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94" w:type="dxa"/>
        <w:tblInd w:w="5495" w:type="dxa"/>
        <w:tblLayout w:type="fixed"/>
        <w:tblLook w:val="01E0" w:firstRow="1" w:lastRow="1" w:firstColumn="1" w:lastColumn="1" w:noHBand="0" w:noVBand="0"/>
      </w:tblPr>
      <w:tblGrid>
        <w:gridCol w:w="4394"/>
      </w:tblGrid>
      <w:tr w:rsidR="009F0188" w:rsidRPr="006D1C92" w:rsidTr="005E1BFA">
        <w:trPr>
          <w:trHeight w:val="2131"/>
        </w:trPr>
        <w:tc>
          <w:tcPr>
            <w:tcW w:w="4394" w:type="dxa"/>
          </w:tcPr>
          <w:p w:rsidR="009F0188" w:rsidRPr="006D1C92" w:rsidRDefault="009F0188" w:rsidP="005E1BFA">
            <w:pPr>
              <w:spacing w:after="0" w:line="240" w:lineRule="auto"/>
              <w:jc w:val="center"/>
              <w:rPr>
                <w:rFonts w:ascii="Times New Roman" w:hAnsi="Times New Roman" w:cs="Times New Roman"/>
                <w:b/>
                <w:sz w:val="24"/>
                <w:szCs w:val="24"/>
              </w:rPr>
            </w:pPr>
            <w:r w:rsidRPr="006D1C92">
              <w:rPr>
                <w:rFonts w:ascii="Times New Roman" w:hAnsi="Times New Roman" w:cs="Times New Roman"/>
                <w:b/>
                <w:sz w:val="24"/>
                <w:szCs w:val="24"/>
              </w:rPr>
              <w:t>«</w:t>
            </w:r>
            <w:r w:rsidRPr="006D1C92">
              <w:rPr>
                <w:rFonts w:ascii="Times New Roman" w:hAnsi="Times New Roman" w:cs="Times New Roman"/>
                <w:b/>
                <w:sz w:val="24"/>
                <w:szCs w:val="24"/>
                <w:lang w:val="uz-Cyrl-UZ"/>
              </w:rPr>
              <w:t>ТАСДИҚЛАНДИ</w:t>
            </w:r>
            <w:r w:rsidRPr="006D1C92">
              <w:rPr>
                <w:rFonts w:ascii="Times New Roman" w:hAnsi="Times New Roman" w:cs="Times New Roman"/>
                <w:b/>
                <w:sz w:val="24"/>
                <w:szCs w:val="24"/>
              </w:rPr>
              <w:t>»</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Буюртмачи номи:</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Қуйи Зарафшон ИТҲБ ҳузуридаги НС ва ЭБ бошлиги</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u w:val="single"/>
                <w:lang w:val="uz-Cyrl-UZ"/>
              </w:rPr>
              <w:t xml:space="preserve">______________ </w:t>
            </w:r>
            <w:r w:rsidRPr="006D1C92">
              <w:rPr>
                <w:rFonts w:ascii="Times New Roman" w:hAnsi="Times New Roman" w:cs="Times New Roman"/>
                <w:b/>
                <w:sz w:val="24"/>
                <w:szCs w:val="24"/>
                <w:lang w:val="uz-Cyrl-UZ"/>
              </w:rPr>
              <w:t>Ж.Назаров</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w:t>
            </w:r>
            <w:r w:rsidRPr="006D1C92">
              <w:rPr>
                <w:rFonts w:ascii="Times New Roman" w:hAnsi="Times New Roman" w:cs="Times New Roman"/>
                <w:b/>
                <w:sz w:val="24"/>
                <w:szCs w:val="24"/>
                <w:u w:val="single"/>
                <w:lang w:val="uz-Cyrl-UZ"/>
              </w:rPr>
              <w:t>___</w:t>
            </w:r>
            <w:r w:rsidRPr="006D1C92">
              <w:rPr>
                <w:rFonts w:ascii="Times New Roman" w:hAnsi="Times New Roman" w:cs="Times New Roman"/>
                <w:b/>
                <w:sz w:val="24"/>
                <w:szCs w:val="24"/>
                <w:lang w:val="uz-Cyrl-UZ"/>
              </w:rPr>
              <w:t>”</w:t>
            </w:r>
            <w:r w:rsidRPr="006D1C92">
              <w:rPr>
                <w:rFonts w:ascii="Times New Roman" w:hAnsi="Times New Roman" w:cs="Times New Roman"/>
                <w:b/>
                <w:sz w:val="24"/>
                <w:szCs w:val="24"/>
                <w:u w:val="single"/>
                <w:lang w:val="uz-Cyrl-UZ"/>
              </w:rPr>
              <w:t xml:space="preserve">_________ </w:t>
            </w:r>
            <w:r w:rsidRPr="006D1C92">
              <w:rPr>
                <w:rFonts w:ascii="Times New Roman" w:hAnsi="Times New Roman" w:cs="Times New Roman"/>
                <w:b/>
                <w:sz w:val="24"/>
                <w:szCs w:val="24"/>
                <w:lang w:val="uz-Cyrl-UZ"/>
              </w:rPr>
              <w:t>2022 йил</w:t>
            </w:r>
          </w:p>
        </w:tc>
      </w:tr>
    </w:tbl>
    <w:p w:rsidR="009F0188" w:rsidRPr="003647B3" w:rsidRDefault="009F0188" w:rsidP="009F0188">
      <w:pPr>
        <w:spacing w:after="0" w:line="240" w:lineRule="auto"/>
        <w:jc w:val="center"/>
        <w:rPr>
          <w:rFonts w:ascii="Times New Roman" w:hAnsi="Times New Roman" w:cs="Times New Roman"/>
          <w:bCs/>
          <w:snapToGrid w:val="0"/>
          <w:sz w:val="24"/>
          <w:szCs w:val="24"/>
          <w:u w:val="single"/>
          <w:lang w:val="uz-Cyrl-UZ"/>
        </w:rPr>
      </w:pPr>
      <w:r w:rsidRPr="003647B3">
        <w:rPr>
          <w:rFonts w:ascii="Times New Roman" w:hAnsi="Times New Roman" w:cs="Times New Roman"/>
          <w:b/>
          <w:snapToGrid w:val="0"/>
          <w:sz w:val="24"/>
          <w:szCs w:val="24"/>
          <w:u w:val="single"/>
          <w:lang w:val="uz-Cyrl-UZ"/>
        </w:rPr>
        <w:t xml:space="preserve">Қуйи Зарафшон ИТҲБ ҳузуридаги насос станциялари ва энергетика бошқармаси </w:t>
      </w:r>
      <w:r w:rsidR="001F0BEC" w:rsidRPr="003647B3">
        <w:rPr>
          <w:rFonts w:ascii="Times New Roman" w:hAnsi="Times New Roman" w:cs="Times New Roman"/>
          <w:b/>
          <w:snapToGrid w:val="0"/>
          <w:sz w:val="24"/>
          <w:szCs w:val="24"/>
          <w:u w:val="single"/>
          <w:lang w:val="uz-Cyrl-UZ"/>
        </w:rPr>
        <w:t xml:space="preserve">хисобидаги </w:t>
      </w:r>
      <w:r w:rsidR="001F0BEC">
        <w:rPr>
          <w:rFonts w:ascii="Times New Roman" w:hAnsi="Times New Roman" w:cs="Times New Roman"/>
          <w:b/>
          <w:snapToGrid w:val="0"/>
          <w:sz w:val="24"/>
          <w:szCs w:val="24"/>
          <w:u w:val="single"/>
          <w:lang w:val="uz-Cyrl-UZ"/>
        </w:rPr>
        <w:t xml:space="preserve">Шават-2 ва Калкон насос станцияларини Д5000-32  роторларини </w:t>
      </w:r>
      <w:r w:rsidR="009E4088">
        <w:rPr>
          <w:rFonts w:ascii="Times New Roman" w:hAnsi="Times New Roman" w:cs="Times New Roman"/>
          <w:b/>
          <w:snapToGrid w:val="0"/>
          <w:sz w:val="24"/>
          <w:szCs w:val="24"/>
          <w:u w:val="single"/>
          <w:lang w:val="uz-Cyrl-UZ"/>
        </w:rPr>
        <w:t>тубдан таъмирлаш</w:t>
      </w:r>
      <w:r w:rsidR="00216887">
        <w:rPr>
          <w:rFonts w:ascii="Times New Roman" w:hAnsi="Times New Roman" w:cs="Times New Roman"/>
          <w:b/>
          <w:snapToGrid w:val="0"/>
          <w:sz w:val="24"/>
          <w:szCs w:val="24"/>
          <w:u w:val="single"/>
          <w:lang w:val="uz-Cyrl-UZ"/>
        </w:rPr>
        <w:t xml:space="preserve"> ишлари</w:t>
      </w:r>
      <w:r w:rsidRPr="003647B3">
        <w:rPr>
          <w:rFonts w:ascii="Times New Roman" w:hAnsi="Times New Roman" w:cs="Times New Roman"/>
          <w:b/>
          <w:snapToGrid w:val="0"/>
          <w:sz w:val="24"/>
          <w:szCs w:val="24"/>
          <w:u w:val="single"/>
          <w:lang w:val="uz-Cyrl-UZ"/>
        </w:rPr>
        <w:t>.</w:t>
      </w:r>
    </w:p>
    <w:p w:rsidR="009F0188" w:rsidRPr="00F90598" w:rsidRDefault="009F0188" w:rsidP="009F0188">
      <w:pPr>
        <w:spacing w:after="0" w:line="240" w:lineRule="auto"/>
        <w:jc w:val="center"/>
        <w:rPr>
          <w:lang w:val="uz-Cyrl-UZ"/>
        </w:rPr>
      </w:pPr>
      <w:r w:rsidRPr="003647B3">
        <w:rPr>
          <w:rFonts w:ascii="Times New Roman" w:hAnsi="Times New Roman" w:cs="Times New Roman"/>
          <w:b/>
          <w:sz w:val="24"/>
          <w:szCs w:val="24"/>
          <w:lang w:val="uz-Cyrl-UZ"/>
        </w:rPr>
        <w:t xml:space="preserve">ТЕХНИК ТОПШИРИҚ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9"/>
        <w:gridCol w:w="2943"/>
        <w:gridCol w:w="6946"/>
      </w:tblGrid>
      <w:tr w:rsidR="009F0188" w:rsidRPr="00DC1998" w:rsidTr="009F0188">
        <w:trPr>
          <w:trHeight w:val="270"/>
        </w:trPr>
        <w:tc>
          <w:tcPr>
            <w:tcW w:w="567" w:type="dxa"/>
            <w:vAlign w:val="center"/>
          </w:tcPr>
          <w:p w:rsidR="009F0188" w:rsidRPr="00DC1998" w:rsidRDefault="009F0188" w:rsidP="005E1BFA">
            <w:pPr>
              <w:spacing w:after="0" w:line="240" w:lineRule="auto"/>
              <w:jc w:val="center"/>
              <w:rPr>
                <w:rFonts w:ascii="Times New Roman" w:hAnsi="Times New Roman" w:cs="Times New Roman"/>
                <w:b/>
                <w:snapToGrid w:val="0"/>
              </w:rPr>
            </w:pPr>
            <w:r w:rsidRPr="00DC1998">
              <w:rPr>
                <w:rFonts w:ascii="Times New Roman" w:hAnsi="Times New Roman" w:cs="Times New Roman"/>
                <w:b/>
                <w:snapToGrid w:val="0"/>
              </w:rPr>
              <w:t>Т/р</w:t>
            </w:r>
          </w:p>
        </w:tc>
        <w:tc>
          <w:tcPr>
            <w:tcW w:w="3402" w:type="dxa"/>
            <w:gridSpan w:val="2"/>
            <w:vAlign w:val="center"/>
          </w:tcPr>
          <w:p w:rsidR="009F0188" w:rsidRPr="00DC1998" w:rsidRDefault="009F0188" w:rsidP="005E1BFA">
            <w:pPr>
              <w:spacing w:after="0" w:line="240" w:lineRule="auto"/>
              <w:jc w:val="center"/>
              <w:rPr>
                <w:rFonts w:ascii="Times New Roman" w:hAnsi="Times New Roman" w:cs="Times New Roman"/>
                <w:b/>
                <w:snapToGrid w:val="0"/>
                <w:lang w:val="uz-Latn-UZ"/>
              </w:rPr>
            </w:pPr>
            <w:r w:rsidRPr="00DC1998">
              <w:rPr>
                <w:rFonts w:ascii="Times New Roman" w:hAnsi="Times New Roman" w:cs="Times New Roman"/>
                <w:b/>
                <w:snapToGrid w:val="0"/>
                <w:lang w:val="uz-Latn-UZ"/>
              </w:rPr>
              <w:t>Асосий маълумотлар</w:t>
            </w:r>
          </w:p>
        </w:tc>
        <w:tc>
          <w:tcPr>
            <w:tcW w:w="6946" w:type="dxa"/>
            <w:vAlign w:val="center"/>
          </w:tcPr>
          <w:p w:rsidR="009F0188" w:rsidRPr="00DC1998" w:rsidRDefault="009F0188" w:rsidP="005E1BFA">
            <w:pPr>
              <w:spacing w:after="0" w:line="240" w:lineRule="auto"/>
              <w:jc w:val="center"/>
              <w:rPr>
                <w:rFonts w:ascii="Times New Roman" w:hAnsi="Times New Roman" w:cs="Times New Roman"/>
                <w:b/>
                <w:snapToGrid w:val="0"/>
                <w:lang w:val="uz-Latn-UZ"/>
              </w:rPr>
            </w:pPr>
            <w:r w:rsidRPr="00DC1998">
              <w:rPr>
                <w:rFonts w:ascii="Times New Roman" w:hAnsi="Times New Roman" w:cs="Times New Roman"/>
                <w:b/>
                <w:snapToGrid w:val="0"/>
                <w:lang w:val="uz-Latn-UZ"/>
              </w:rPr>
              <w:t>Бажарувчи</w:t>
            </w:r>
          </w:p>
        </w:tc>
      </w:tr>
      <w:tr w:rsidR="009F0188" w:rsidRPr="001F0BEC" w:rsidTr="00F602B0">
        <w:trPr>
          <w:trHeight w:val="891"/>
        </w:trPr>
        <w:tc>
          <w:tcPr>
            <w:tcW w:w="567" w:type="dxa"/>
            <w:vAlign w:val="center"/>
          </w:tcPr>
          <w:p w:rsidR="009F0188" w:rsidRPr="00DC1998" w:rsidRDefault="009F0188" w:rsidP="005E1BFA">
            <w:pPr>
              <w:spacing w:after="0" w:line="240" w:lineRule="auto"/>
              <w:jc w:val="center"/>
              <w:rPr>
                <w:rFonts w:ascii="Times New Roman" w:hAnsi="Times New Roman" w:cs="Times New Roman"/>
                <w:snapToGrid w:val="0"/>
              </w:rPr>
            </w:pPr>
            <w:r w:rsidRPr="00DC1998">
              <w:rPr>
                <w:rFonts w:ascii="Times New Roman" w:hAnsi="Times New Roman" w:cs="Times New Roman"/>
                <w:snapToGrid w:val="0"/>
              </w:rPr>
              <w:t>1</w:t>
            </w:r>
          </w:p>
        </w:tc>
        <w:tc>
          <w:tcPr>
            <w:tcW w:w="3402" w:type="dxa"/>
            <w:gridSpan w:val="2"/>
            <w:vAlign w:val="center"/>
          </w:tcPr>
          <w:p w:rsidR="009F0188" w:rsidRPr="00DC1998" w:rsidRDefault="009F0188" w:rsidP="005E1BFA">
            <w:pPr>
              <w:spacing w:after="0" w:line="240" w:lineRule="auto"/>
              <w:jc w:val="center"/>
              <w:rPr>
                <w:rFonts w:ascii="Times New Roman" w:hAnsi="Times New Roman" w:cs="Times New Roman"/>
                <w:snapToGrid w:val="0"/>
                <w:lang w:val="uz-Latn-UZ"/>
              </w:rPr>
            </w:pPr>
            <w:r w:rsidRPr="00DC1998">
              <w:rPr>
                <w:rFonts w:ascii="Times New Roman" w:hAnsi="Times New Roman" w:cs="Times New Roman"/>
                <w:snapToGrid w:val="0"/>
                <w:lang w:val="uz-Latn-UZ"/>
              </w:rPr>
              <w:t>Объект номи</w:t>
            </w:r>
          </w:p>
        </w:tc>
        <w:tc>
          <w:tcPr>
            <w:tcW w:w="6946" w:type="dxa"/>
            <w:vAlign w:val="center"/>
          </w:tcPr>
          <w:p w:rsidR="009F0188" w:rsidRPr="00DC1998" w:rsidRDefault="009F0188" w:rsidP="005E1BFA">
            <w:pPr>
              <w:spacing w:after="0" w:line="240" w:lineRule="auto"/>
              <w:jc w:val="center"/>
              <w:rPr>
                <w:rFonts w:ascii="Times New Roman" w:hAnsi="Times New Roman" w:cs="Times New Roman"/>
                <w:bCs/>
                <w:snapToGrid w:val="0"/>
                <w:lang w:val="uz-Cyrl-UZ"/>
              </w:rPr>
            </w:pPr>
            <w:r w:rsidRPr="00DC1998">
              <w:rPr>
                <w:rFonts w:ascii="Times New Roman" w:hAnsi="Times New Roman" w:cs="Times New Roman"/>
                <w:snapToGrid w:val="0"/>
                <w:lang w:val="uz-Cyrl-UZ"/>
              </w:rPr>
              <w:t xml:space="preserve">Қуйи Зарафшон ИТҲБ ҳузуридаги насос станциялари ва энергетика бошқармаси хисобидаги </w:t>
            </w:r>
            <w:r w:rsidRPr="00DC1998">
              <w:rPr>
                <w:rFonts w:ascii="Times New Roman" w:hAnsi="Times New Roman" w:cs="Times New Roman"/>
                <w:snapToGrid w:val="0"/>
                <w:lang w:val="uz-Latn-UZ"/>
              </w:rPr>
              <w:t xml:space="preserve"> </w:t>
            </w:r>
            <w:r w:rsidR="001F0BEC" w:rsidRPr="001F0BEC">
              <w:rPr>
                <w:rFonts w:ascii="Times New Roman" w:hAnsi="Times New Roman" w:cs="Times New Roman"/>
                <w:snapToGrid w:val="0"/>
                <w:lang w:val="uz-Latn-UZ"/>
              </w:rPr>
              <w:t xml:space="preserve">Шават-2 ва Калкон насос станцияларини Д5000-32 роторларини </w:t>
            </w:r>
            <w:r w:rsidR="005B75FB" w:rsidRPr="00DC1998">
              <w:rPr>
                <w:rFonts w:ascii="Times New Roman" w:hAnsi="Times New Roman" w:cs="Times New Roman"/>
                <w:snapToGrid w:val="0"/>
                <w:lang w:val="uz-Cyrl-UZ"/>
              </w:rPr>
              <w:t xml:space="preserve">тубдан таъмирлаш </w:t>
            </w:r>
            <w:r w:rsidRPr="00DC1998">
              <w:rPr>
                <w:rFonts w:ascii="Times New Roman" w:hAnsi="Times New Roman" w:cs="Times New Roman"/>
                <w:snapToGrid w:val="0"/>
                <w:lang w:val="uz-Cyrl-UZ"/>
              </w:rPr>
              <w:t>ишлари.</w:t>
            </w:r>
          </w:p>
          <w:p w:rsidR="009F0188" w:rsidRPr="00DC1998" w:rsidRDefault="009F0188" w:rsidP="005E1BFA">
            <w:pPr>
              <w:spacing w:after="0" w:line="240" w:lineRule="auto"/>
              <w:jc w:val="center"/>
              <w:rPr>
                <w:rFonts w:ascii="Times New Roman" w:hAnsi="Times New Roman" w:cs="Times New Roman"/>
                <w:snapToGrid w:val="0"/>
                <w:lang w:val="uz-Cyrl-UZ"/>
              </w:rPr>
            </w:pPr>
          </w:p>
        </w:tc>
      </w:tr>
      <w:tr w:rsidR="009F0188" w:rsidRPr="00DC1998" w:rsidTr="009F0188">
        <w:trPr>
          <w:trHeight w:val="108"/>
        </w:trPr>
        <w:tc>
          <w:tcPr>
            <w:tcW w:w="567" w:type="dxa"/>
            <w:vAlign w:val="center"/>
          </w:tcPr>
          <w:p w:rsidR="009F0188" w:rsidRPr="00DC1998" w:rsidRDefault="00F602B0"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Cyrl-UZ"/>
              </w:rPr>
              <w:t>2</w:t>
            </w:r>
          </w:p>
        </w:tc>
        <w:tc>
          <w:tcPr>
            <w:tcW w:w="3402" w:type="dxa"/>
            <w:gridSpan w:val="2"/>
            <w:vAlign w:val="center"/>
          </w:tcPr>
          <w:p w:rsidR="009F0188" w:rsidRPr="00DC1998" w:rsidRDefault="009F0188" w:rsidP="005E1BFA">
            <w:pPr>
              <w:spacing w:after="0" w:line="240" w:lineRule="auto"/>
              <w:jc w:val="center"/>
              <w:rPr>
                <w:rFonts w:ascii="Times New Roman" w:hAnsi="Times New Roman" w:cs="Times New Roman"/>
                <w:snapToGrid w:val="0"/>
                <w:lang w:val="uz-Latn-UZ"/>
              </w:rPr>
            </w:pPr>
            <w:r w:rsidRPr="00DC1998">
              <w:rPr>
                <w:rFonts w:ascii="Times New Roman" w:hAnsi="Times New Roman" w:cs="Times New Roman"/>
                <w:snapToGrid w:val="0"/>
                <w:lang w:val="uz-Latn-UZ"/>
              </w:rPr>
              <w:t>Буюртмачи</w:t>
            </w:r>
          </w:p>
        </w:tc>
        <w:tc>
          <w:tcPr>
            <w:tcW w:w="6946" w:type="dxa"/>
            <w:vAlign w:val="center"/>
          </w:tcPr>
          <w:p w:rsidR="009F0188" w:rsidRPr="00DC1998" w:rsidRDefault="009F0188" w:rsidP="005E1BFA">
            <w:pPr>
              <w:spacing w:after="120" w:line="240" w:lineRule="auto"/>
              <w:jc w:val="center"/>
              <w:rPr>
                <w:rFonts w:ascii="Times New Roman" w:hAnsi="Times New Roman" w:cs="Times New Roman"/>
                <w:snapToGrid w:val="0"/>
                <w:lang w:val="uz-Latn-UZ"/>
              </w:rPr>
            </w:pPr>
            <w:r w:rsidRPr="00DC1998">
              <w:rPr>
                <w:rFonts w:ascii="Times New Roman" w:hAnsi="Times New Roman" w:cs="Times New Roman"/>
                <w:lang w:val="uz-Cyrl-UZ"/>
              </w:rPr>
              <w:t>Қуйи Зарафшон ИТҲБ ҳузуридаги насос станциялари ва энергетика бошқармаси</w:t>
            </w:r>
            <w:r w:rsidRPr="00DC1998">
              <w:rPr>
                <w:rFonts w:ascii="Times New Roman" w:eastAsia="Calibri" w:hAnsi="Times New Roman" w:cs="Times New Roman"/>
                <w:bCs/>
                <w:lang w:val="uz-Cyrl-UZ"/>
              </w:rPr>
              <w:t>.</w:t>
            </w:r>
          </w:p>
        </w:tc>
      </w:tr>
      <w:tr w:rsidR="009F0188" w:rsidRPr="00DC1998" w:rsidTr="009F0188">
        <w:trPr>
          <w:trHeight w:val="108"/>
        </w:trPr>
        <w:tc>
          <w:tcPr>
            <w:tcW w:w="567" w:type="dxa"/>
            <w:vAlign w:val="center"/>
          </w:tcPr>
          <w:p w:rsidR="009F0188" w:rsidRPr="00DC1998" w:rsidRDefault="009F0188" w:rsidP="005E1BFA">
            <w:pPr>
              <w:spacing w:after="0" w:line="240" w:lineRule="auto"/>
              <w:jc w:val="center"/>
              <w:rPr>
                <w:rFonts w:ascii="Times New Roman" w:hAnsi="Times New Roman" w:cs="Times New Roman"/>
                <w:snapToGrid w:val="0"/>
                <w:lang w:val="uz-Latn-UZ"/>
              </w:rPr>
            </w:pPr>
            <w:r w:rsidRPr="00DC1998">
              <w:rPr>
                <w:rFonts w:ascii="Times New Roman" w:hAnsi="Times New Roman" w:cs="Times New Roman"/>
                <w:snapToGrid w:val="0"/>
                <w:lang w:val="uz-Latn-UZ"/>
              </w:rPr>
              <w:t>3</w:t>
            </w:r>
          </w:p>
        </w:tc>
        <w:tc>
          <w:tcPr>
            <w:tcW w:w="3402" w:type="dxa"/>
            <w:gridSpan w:val="2"/>
            <w:vAlign w:val="center"/>
          </w:tcPr>
          <w:p w:rsidR="009F0188" w:rsidRPr="00DC1998" w:rsidRDefault="009F0188"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Latn-UZ"/>
              </w:rPr>
              <w:t>Объектнинг жойлашган манзили</w:t>
            </w:r>
          </w:p>
        </w:tc>
        <w:tc>
          <w:tcPr>
            <w:tcW w:w="6946" w:type="dxa"/>
            <w:vAlign w:val="center"/>
          </w:tcPr>
          <w:p w:rsidR="009F0188" w:rsidRPr="00DC1998" w:rsidRDefault="009F0188" w:rsidP="005E1BFA">
            <w:pPr>
              <w:spacing w:after="0" w:line="240" w:lineRule="auto"/>
              <w:jc w:val="center"/>
              <w:rPr>
                <w:rFonts w:ascii="Times New Roman" w:hAnsi="Times New Roman" w:cs="Times New Roman"/>
                <w:snapToGrid w:val="0"/>
                <w:lang w:val="uz-Latn-UZ"/>
              </w:rPr>
            </w:pPr>
            <w:r w:rsidRPr="00DC1998">
              <w:rPr>
                <w:rFonts w:ascii="Times New Roman" w:hAnsi="Times New Roman" w:cs="Times New Roman"/>
                <w:snapToGrid w:val="0"/>
                <w:lang w:val="uz-Latn-UZ"/>
              </w:rPr>
              <w:t>Қизилтепа</w:t>
            </w:r>
            <w:r w:rsidR="005B75FB" w:rsidRPr="00DC1998">
              <w:rPr>
                <w:rFonts w:ascii="Times New Roman" w:hAnsi="Times New Roman" w:cs="Times New Roman"/>
                <w:snapToGrid w:val="0"/>
                <w:lang w:val="uz-Cyrl-UZ"/>
              </w:rPr>
              <w:t>, Навбахор, Кармана</w:t>
            </w:r>
            <w:r w:rsidRPr="00DC1998">
              <w:rPr>
                <w:rFonts w:ascii="Times New Roman" w:hAnsi="Times New Roman" w:cs="Times New Roman"/>
                <w:snapToGrid w:val="0"/>
                <w:lang w:val="uz-Latn-UZ"/>
              </w:rPr>
              <w:t xml:space="preserve"> ва Хатирчи туманларида</w:t>
            </w:r>
          </w:p>
        </w:tc>
      </w:tr>
      <w:tr w:rsidR="009F0188" w:rsidRPr="001F0BEC" w:rsidTr="009F0188">
        <w:trPr>
          <w:trHeight w:val="153"/>
        </w:trPr>
        <w:tc>
          <w:tcPr>
            <w:tcW w:w="567" w:type="dxa"/>
            <w:vAlign w:val="center"/>
          </w:tcPr>
          <w:p w:rsidR="009F0188" w:rsidRPr="00DC1998" w:rsidRDefault="00F602B0" w:rsidP="005E1BFA">
            <w:pPr>
              <w:spacing w:after="0" w:line="240" w:lineRule="auto"/>
              <w:jc w:val="center"/>
              <w:rPr>
                <w:rFonts w:ascii="Times New Roman" w:hAnsi="Times New Roman" w:cs="Times New Roman"/>
                <w:snapToGrid w:val="0"/>
              </w:rPr>
            </w:pPr>
            <w:r w:rsidRPr="00DC1998">
              <w:rPr>
                <w:rFonts w:ascii="Times New Roman" w:hAnsi="Times New Roman" w:cs="Times New Roman"/>
                <w:snapToGrid w:val="0"/>
              </w:rPr>
              <w:t>4</w:t>
            </w:r>
          </w:p>
        </w:tc>
        <w:tc>
          <w:tcPr>
            <w:tcW w:w="3402" w:type="dxa"/>
            <w:gridSpan w:val="2"/>
            <w:vAlign w:val="center"/>
          </w:tcPr>
          <w:p w:rsidR="009F0188" w:rsidRPr="00DC1998" w:rsidRDefault="009F0188" w:rsidP="005E1BFA">
            <w:pPr>
              <w:spacing w:after="0" w:line="240" w:lineRule="auto"/>
              <w:jc w:val="center"/>
              <w:rPr>
                <w:rFonts w:ascii="Times New Roman" w:hAnsi="Times New Roman" w:cs="Times New Roman"/>
                <w:snapToGrid w:val="0"/>
                <w:lang w:val="uz-Latn-UZ"/>
              </w:rPr>
            </w:pPr>
            <w:r w:rsidRPr="00DC1998">
              <w:rPr>
                <w:rFonts w:ascii="Times New Roman" w:hAnsi="Times New Roman" w:cs="Times New Roman"/>
                <w:snapToGrid w:val="0"/>
                <w:lang w:val="uz-Latn-UZ"/>
              </w:rPr>
              <w:t>Қатнашувчиларга қуйиладиган талаблар</w:t>
            </w:r>
          </w:p>
        </w:tc>
        <w:tc>
          <w:tcPr>
            <w:tcW w:w="6946" w:type="dxa"/>
            <w:vAlign w:val="center"/>
          </w:tcPr>
          <w:p w:rsidR="005B75FB" w:rsidRPr="00DC1998" w:rsidRDefault="005B75FB" w:rsidP="00DC1998">
            <w:pPr>
              <w:spacing w:after="0"/>
              <w:jc w:val="both"/>
              <w:rPr>
                <w:rFonts w:ascii="Times New Roman" w:hAnsi="Times New Roman"/>
                <w:lang w:val="uz-Cyrl-UZ"/>
              </w:rPr>
            </w:pPr>
            <w:r w:rsidRPr="00DC1998">
              <w:rPr>
                <w:rFonts w:ascii="Times New Roman" w:hAnsi="Times New Roman" w:cs="Times New Roman"/>
                <w:lang w:val="uz-Cyrl-UZ"/>
              </w:rPr>
              <w:t xml:space="preserve">Лойиҳа смета ҳужжатларида кўрсатилган ишларни бажариш учун </w:t>
            </w:r>
            <w:r w:rsidRPr="00DC1998">
              <w:rPr>
                <w:rFonts w:ascii="Times New Roman" w:hAnsi="Times New Roman"/>
                <w:lang w:val="uz-Cyrl-UZ"/>
              </w:rPr>
              <w:t>белгиланган маблағларни</w:t>
            </w:r>
            <w:r w:rsidR="007F63A9" w:rsidRPr="00DC1998">
              <w:rPr>
                <w:rFonts w:ascii="Times New Roman" w:hAnsi="Times New Roman"/>
                <w:lang w:val="uz-Cyrl-UZ"/>
              </w:rPr>
              <w:t xml:space="preserve"> камида 30% миқдорида айланма маблағнинг мавжудлиги</w:t>
            </w:r>
            <w:r w:rsidRPr="00DC1998">
              <w:rPr>
                <w:rFonts w:ascii="Times New Roman" w:hAnsi="Times New Roman"/>
                <w:lang w:val="uz-Cyrl-UZ"/>
              </w:rPr>
              <w:t>, ишлаб чиқариш базасини, меҳнат ресурсларини ва ишларни (хизматларни) бажариш учун зарур бўлган</w:t>
            </w:r>
            <w:r w:rsidR="007F63A9" w:rsidRPr="00DC1998">
              <w:rPr>
                <w:rFonts w:ascii="Times New Roman" w:hAnsi="Times New Roman"/>
                <w:lang w:val="uz-Cyrl-UZ"/>
              </w:rPr>
              <w:t xml:space="preserve"> </w:t>
            </w:r>
            <w:r w:rsidRPr="00DC1998">
              <w:rPr>
                <w:rFonts w:ascii="Times New Roman" w:hAnsi="Times New Roman"/>
                <w:lang w:val="uz-Cyrl-UZ"/>
              </w:rPr>
              <w:t xml:space="preserve">мутахассисларни </w:t>
            </w:r>
            <w:r w:rsidR="007F63A9" w:rsidRPr="00DC1998">
              <w:rPr>
                <w:rFonts w:ascii="Times New Roman" w:hAnsi="Times New Roman"/>
                <w:lang w:val="uz-Cyrl-UZ"/>
              </w:rPr>
              <w:t>мавжудлиги</w:t>
            </w:r>
            <w:r w:rsidRPr="00DC1998">
              <w:rPr>
                <w:rFonts w:ascii="Times New Roman" w:hAnsi="Times New Roman"/>
                <w:lang w:val="uz-Cyrl-UZ"/>
              </w:rPr>
              <w:t>.</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xml:space="preserve">- </w:t>
            </w:r>
            <w:r w:rsidR="007F63A9" w:rsidRPr="00DC1998">
              <w:rPr>
                <w:rFonts w:ascii="Times New Roman" w:hAnsi="Times New Roman"/>
                <w:lang w:val="uz-Cyrl-UZ"/>
              </w:rPr>
              <w:t xml:space="preserve">Насос агрегатлари, ЭЦВ русумли насослар, электро двигателлар ва трансформаторларни </w:t>
            </w:r>
            <w:r w:rsidRPr="00DC1998">
              <w:rPr>
                <w:rFonts w:ascii="Times New Roman" w:hAnsi="Times New Roman"/>
                <w:lang w:val="uz-Cyrl-UZ"/>
              </w:rPr>
              <w:t>мукаммал таъмирлаш ишлар</w:t>
            </w:r>
            <w:r w:rsidR="00F30B47" w:rsidRPr="00DC1998">
              <w:rPr>
                <w:rFonts w:ascii="Times New Roman" w:hAnsi="Times New Roman"/>
                <w:lang w:val="uz-Cyrl-UZ"/>
              </w:rPr>
              <w:t>и</w:t>
            </w:r>
            <w:r w:rsidRPr="00DC1998">
              <w:rPr>
                <w:rFonts w:ascii="Times New Roman" w:hAnsi="Times New Roman"/>
                <w:lang w:val="uz-Cyrl-UZ"/>
              </w:rPr>
              <w:t xml:space="preserve"> бўйича камида 3 йиллик тажрибага эга бўлишлиги;</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зарур техник, молиявий, материалларнинг мавжудлиги, шартнома шартларини бажариш учун инсон ва бошқа ресурслар:</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шартнома тузиш ҳуқуқи;</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солиқ қарзи ва бошқа мажбурий тўловларнинг йўқлиги;</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уларга нисбатан жорий қилинган банкротлик процедураларининг йўқлиги;</w:t>
            </w:r>
          </w:p>
          <w:p w:rsidR="005B75FB" w:rsidRPr="00DC1998" w:rsidRDefault="005B75FB" w:rsidP="00DC1998">
            <w:pPr>
              <w:spacing w:after="0"/>
              <w:jc w:val="both"/>
              <w:rPr>
                <w:rFonts w:ascii="Times New Roman" w:hAnsi="Times New Roman"/>
                <w:lang w:val="uz-Cyrl-UZ"/>
              </w:rPr>
            </w:pPr>
            <w:r w:rsidRPr="00DC1998">
              <w:rPr>
                <w:rFonts w:ascii="Times New Roman" w:hAnsi="Times New Roman"/>
                <w:lang w:val="uz-Cyrl-UZ"/>
              </w:rPr>
              <w:t>- "Буюртмачи" билан суд ёки ҳакамлик суд ишларининг йўқлиги;</w:t>
            </w:r>
          </w:p>
          <w:p w:rsidR="009F0188" w:rsidRPr="00DC1998" w:rsidRDefault="005B75FB" w:rsidP="00DC1998">
            <w:pPr>
              <w:jc w:val="both"/>
              <w:rPr>
                <w:rFonts w:ascii="Times New Roman" w:hAnsi="Times New Roman"/>
                <w:lang w:val="uz-Cyrl-UZ"/>
              </w:rPr>
            </w:pPr>
            <w:r w:rsidRPr="00DC1998">
              <w:rPr>
                <w:rFonts w:ascii="Times New Roman" w:hAnsi="Times New Roman"/>
                <w:lang w:val="uz-Cyrl-UZ"/>
              </w:rPr>
              <w:t>-виждонсиз ижрочиларнинг ягона реестрида улар ҳақида ёзувнинг йўқлиги.</w:t>
            </w:r>
            <w:r w:rsidR="00F30B47" w:rsidRPr="00DC1998">
              <w:rPr>
                <w:rFonts w:ascii="Times New Roman" w:hAnsi="Times New Roman"/>
                <w:lang w:val="uz-Cyrl-UZ"/>
              </w:rPr>
              <w:t xml:space="preserve">                                                                                                  -</w:t>
            </w:r>
            <w:r w:rsidR="009F0188" w:rsidRPr="00DC1998">
              <w:rPr>
                <w:rFonts w:ascii="Times New Roman" w:hAnsi="Times New Roman" w:cs="Times New Roman"/>
                <w:lang w:val="uz-Cyrl-UZ"/>
              </w:rPr>
              <w:t xml:space="preserve">Лойиҳа смета ҳужжатларида </w:t>
            </w:r>
            <w:r w:rsidR="00DC1998">
              <w:rPr>
                <w:rFonts w:ascii="Times New Roman" w:hAnsi="Times New Roman" w:cs="Times New Roman"/>
                <w:lang w:val="uz-Cyrl-UZ"/>
              </w:rPr>
              <w:t>к</w:t>
            </w:r>
            <w:r w:rsidR="009F0188" w:rsidRPr="00DC1998">
              <w:rPr>
                <w:rFonts w:ascii="Times New Roman" w:hAnsi="Times New Roman" w:cs="Times New Roman"/>
                <w:lang w:val="uz-Cyrl-UZ"/>
              </w:rPr>
              <w:t xml:space="preserve">ўрсатилган </w:t>
            </w:r>
            <w:r w:rsidRPr="00DC1998">
              <w:rPr>
                <w:rFonts w:ascii="Times New Roman" w:hAnsi="Times New Roman" w:cs="Times New Roman"/>
                <w:lang w:val="uz-Cyrl-UZ"/>
              </w:rPr>
              <w:t>ишлар</w:t>
            </w:r>
            <w:r w:rsidR="00FE46C6" w:rsidRPr="00DC1998">
              <w:rPr>
                <w:rFonts w:ascii="Times New Roman" w:hAnsi="Times New Roman" w:cs="Times New Roman"/>
                <w:lang w:val="uz-Cyrl-UZ"/>
              </w:rPr>
              <w:t xml:space="preserve">га </w:t>
            </w:r>
            <w:r w:rsidR="009F0188" w:rsidRPr="00DC1998">
              <w:rPr>
                <w:rFonts w:ascii="Times New Roman" w:eastAsia="Calibri" w:hAnsi="Times New Roman" w:cs="Times New Roman"/>
                <w:lang w:val="uz-Cyrl-UZ"/>
              </w:rPr>
              <w:t>ўхшаш объектларда таъмирлаш ишларини амалга оширган бой тажрибага эга бўлган, молиявий барқарор ташкилотлар иштирок этадилар. Икки ёки ундан ортиқ пудрат ташкилотлари биргаликда (консорциум ташкил этиш орқали) иштирок этишларига рухсат этилмайди.</w:t>
            </w:r>
          </w:p>
        </w:tc>
      </w:tr>
      <w:tr w:rsidR="009F0188" w:rsidRPr="001F0BEC" w:rsidTr="009F0188">
        <w:trPr>
          <w:trHeight w:val="103"/>
        </w:trPr>
        <w:tc>
          <w:tcPr>
            <w:tcW w:w="567" w:type="dxa"/>
            <w:vAlign w:val="center"/>
          </w:tcPr>
          <w:p w:rsidR="009F0188" w:rsidRPr="00DC1998" w:rsidRDefault="00012E19"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Cyrl-UZ"/>
              </w:rPr>
              <w:t>5</w:t>
            </w:r>
          </w:p>
        </w:tc>
        <w:tc>
          <w:tcPr>
            <w:tcW w:w="3402" w:type="dxa"/>
            <w:gridSpan w:val="2"/>
            <w:vAlign w:val="center"/>
          </w:tcPr>
          <w:p w:rsidR="00012E19" w:rsidRPr="00DC1998" w:rsidRDefault="00012E19" w:rsidP="005E1BFA">
            <w:pPr>
              <w:spacing w:after="0" w:line="240" w:lineRule="auto"/>
              <w:rPr>
                <w:rFonts w:ascii="Times New Roman" w:hAnsi="Times New Roman" w:cs="Times New Roman"/>
                <w:snapToGrid w:val="0"/>
                <w:lang w:val="uz-Cyrl-UZ"/>
              </w:rPr>
            </w:pPr>
            <w:r w:rsidRPr="00DC1998">
              <w:rPr>
                <w:rFonts w:ascii="Times New Roman" w:hAnsi="Times New Roman" w:cs="Times New Roman"/>
                <w:snapToGrid w:val="0"/>
                <w:lang w:val="uz-Cyrl-UZ"/>
              </w:rPr>
              <w:t>Молиялаштириш манбаси.</w:t>
            </w:r>
          </w:p>
          <w:p w:rsidR="009F0188" w:rsidRPr="00DC1998" w:rsidRDefault="009F0188" w:rsidP="005E1BFA">
            <w:pPr>
              <w:spacing w:after="0" w:line="240" w:lineRule="auto"/>
              <w:rPr>
                <w:rFonts w:ascii="Times New Roman" w:hAnsi="Times New Roman" w:cs="Times New Roman"/>
                <w:snapToGrid w:val="0"/>
                <w:lang w:val="uz-Cyrl-UZ"/>
              </w:rPr>
            </w:pPr>
            <w:r w:rsidRPr="00DC1998">
              <w:rPr>
                <w:rFonts w:ascii="Times New Roman" w:hAnsi="Times New Roman" w:cs="Times New Roman"/>
                <w:snapToGrid w:val="0"/>
                <w:lang w:val="uz-Cyrl-UZ"/>
              </w:rPr>
              <w:t>Бажарилган ишларни ҳисоб-китоби</w:t>
            </w:r>
          </w:p>
        </w:tc>
        <w:tc>
          <w:tcPr>
            <w:tcW w:w="6946" w:type="dxa"/>
            <w:vAlign w:val="center"/>
          </w:tcPr>
          <w:p w:rsidR="009F0188" w:rsidRPr="00DC1998" w:rsidRDefault="00012E19"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Cyrl-UZ"/>
              </w:rPr>
              <w:t xml:space="preserve">Маҳаллий бюджет. Аванс (бўнак) тўлови, </w:t>
            </w:r>
            <w:r w:rsidR="009F0188" w:rsidRPr="00DC1998">
              <w:rPr>
                <w:rFonts w:ascii="Times New Roman" w:hAnsi="Times New Roman" w:cs="Times New Roman"/>
                <w:snapToGrid w:val="0"/>
                <w:lang w:val="uz-Cyrl-UZ"/>
              </w:rPr>
              <w:t>Бажарилган ишлар далолатномаси ва ишчи комиссиянинг хулосасига асосан якуний ҳисоб-китоблар амалга оширилади.</w:t>
            </w:r>
          </w:p>
        </w:tc>
      </w:tr>
      <w:tr w:rsidR="009F0188" w:rsidRPr="00DC1998" w:rsidTr="009F0188">
        <w:trPr>
          <w:trHeight w:val="135"/>
        </w:trPr>
        <w:tc>
          <w:tcPr>
            <w:tcW w:w="567" w:type="dxa"/>
            <w:vAlign w:val="center"/>
          </w:tcPr>
          <w:p w:rsidR="009F0188" w:rsidRPr="00DC1998" w:rsidRDefault="00012E19"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Cyrl-UZ"/>
              </w:rPr>
              <w:t>6</w:t>
            </w:r>
          </w:p>
        </w:tc>
        <w:tc>
          <w:tcPr>
            <w:tcW w:w="3402" w:type="dxa"/>
            <w:gridSpan w:val="2"/>
            <w:vAlign w:val="center"/>
          </w:tcPr>
          <w:p w:rsidR="00012E19" w:rsidRPr="00DC1998" w:rsidRDefault="009F0188" w:rsidP="00012E19">
            <w:pPr>
              <w:spacing w:after="0" w:line="240" w:lineRule="auto"/>
              <w:rPr>
                <w:rFonts w:ascii="Times New Roman" w:hAnsi="Times New Roman" w:cs="Times New Roman"/>
                <w:snapToGrid w:val="0"/>
                <w:lang w:val="uz-Cyrl-UZ"/>
              </w:rPr>
            </w:pPr>
            <w:r w:rsidRPr="00DC1998">
              <w:rPr>
                <w:rFonts w:ascii="Times New Roman" w:hAnsi="Times New Roman" w:cs="Times New Roman"/>
                <w:snapToGrid w:val="0"/>
                <w:lang w:val="uz-Cyrl-UZ"/>
              </w:rPr>
              <w:t>Ишни бажариш муддати</w:t>
            </w:r>
            <w:r w:rsidR="00012E19" w:rsidRPr="00DC1998">
              <w:rPr>
                <w:rFonts w:ascii="Times New Roman" w:hAnsi="Times New Roman" w:cs="Times New Roman"/>
                <w:snapToGrid w:val="0"/>
                <w:lang w:val="uz-Cyrl-UZ"/>
              </w:rPr>
              <w:t>, Бажарилган ишларни топшириш</w:t>
            </w:r>
          </w:p>
          <w:p w:rsidR="009F0188" w:rsidRPr="00DC1998" w:rsidRDefault="009F0188" w:rsidP="005E1BFA">
            <w:pPr>
              <w:spacing w:after="0" w:line="240" w:lineRule="auto"/>
              <w:rPr>
                <w:rFonts w:ascii="Times New Roman" w:hAnsi="Times New Roman" w:cs="Times New Roman"/>
                <w:snapToGrid w:val="0"/>
                <w:lang w:val="uz-Cyrl-UZ"/>
              </w:rPr>
            </w:pPr>
          </w:p>
        </w:tc>
        <w:tc>
          <w:tcPr>
            <w:tcW w:w="6946" w:type="dxa"/>
            <w:vAlign w:val="center"/>
          </w:tcPr>
          <w:p w:rsidR="009F0188" w:rsidRPr="00DC1998" w:rsidRDefault="009F0188" w:rsidP="005E1BFA">
            <w:pPr>
              <w:spacing w:after="0" w:line="240" w:lineRule="auto"/>
              <w:jc w:val="center"/>
              <w:rPr>
                <w:rFonts w:ascii="Times New Roman" w:hAnsi="Times New Roman" w:cs="Times New Roman"/>
                <w:snapToGrid w:val="0"/>
                <w:lang w:val="uz-Cyrl-UZ"/>
              </w:rPr>
            </w:pPr>
            <w:r w:rsidRPr="00DC1998">
              <w:rPr>
                <w:rFonts w:ascii="Times New Roman" w:hAnsi="Times New Roman" w:cs="Times New Roman"/>
                <w:snapToGrid w:val="0"/>
                <w:lang w:val="uz-Cyrl-UZ"/>
              </w:rPr>
              <w:t>Шартнома шартларида кўрсатилган муддатларда якунлаш.</w:t>
            </w:r>
            <w:r w:rsidR="00012E19" w:rsidRPr="00DC1998">
              <w:rPr>
                <w:rFonts w:ascii="Times New Roman" w:hAnsi="Times New Roman" w:cs="Times New Roman"/>
                <w:snapToGrid w:val="0"/>
                <w:lang w:val="uz-Cyrl-UZ"/>
              </w:rPr>
              <w:t xml:space="preserve"> Бажарилган ишлар учун кафолат (кафолат хати) муддатларини бериш.</w:t>
            </w:r>
          </w:p>
        </w:tc>
      </w:tr>
      <w:tr w:rsidR="009F0188" w:rsidRPr="006D1C92" w:rsidTr="009F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026" w:type="dxa"/>
          <w:trHeight w:val="737"/>
        </w:trPr>
        <w:tc>
          <w:tcPr>
            <w:tcW w:w="9889" w:type="dxa"/>
            <w:gridSpan w:val="2"/>
            <w:vAlign w:val="center"/>
          </w:tcPr>
          <w:p w:rsidR="001F0BEC" w:rsidRDefault="001F0BEC"/>
          <w:tbl>
            <w:tblPr>
              <w:tblW w:w="4394" w:type="dxa"/>
              <w:tblInd w:w="5495" w:type="dxa"/>
              <w:tblLayout w:type="fixed"/>
              <w:tblLook w:val="01E0" w:firstRow="1" w:lastRow="1" w:firstColumn="1" w:lastColumn="1" w:noHBand="0" w:noVBand="0"/>
            </w:tblPr>
            <w:tblGrid>
              <w:gridCol w:w="4394"/>
            </w:tblGrid>
            <w:tr w:rsidR="009F0188" w:rsidRPr="001F0BEC" w:rsidTr="005E1BFA">
              <w:trPr>
                <w:trHeight w:val="2131"/>
              </w:trPr>
              <w:tc>
                <w:tcPr>
                  <w:tcW w:w="4394" w:type="dxa"/>
                </w:tcPr>
                <w:p w:rsidR="009F0188" w:rsidRPr="00FF00FE" w:rsidRDefault="009F0188" w:rsidP="005E1BFA">
                  <w:pPr>
                    <w:spacing w:after="0" w:line="240" w:lineRule="auto"/>
                    <w:jc w:val="center"/>
                    <w:rPr>
                      <w:rFonts w:ascii="Times New Roman" w:hAnsi="Times New Roman" w:cs="Times New Roman"/>
                      <w:b/>
                      <w:sz w:val="24"/>
                      <w:szCs w:val="24"/>
                      <w:lang w:val="uz-Cyrl-UZ"/>
                    </w:rPr>
                  </w:pPr>
                  <w:r w:rsidRPr="00FF00FE">
                    <w:rPr>
                      <w:rFonts w:ascii="Times New Roman" w:hAnsi="Times New Roman" w:cs="Times New Roman"/>
                      <w:b/>
                      <w:sz w:val="24"/>
                      <w:szCs w:val="24"/>
                      <w:lang w:val="uz-Cyrl-UZ"/>
                    </w:rPr>
                    <w:lastRenderedPageBreak/>
                    <w:t>«</w:t>
                  </w:r>
                  <w:r w:rsidRPr="006D1C92">
                    <w:rPr>
                      <w:rFonts w:ascii="Times New Roman" w:hAnsi="Times New Roman" w:cs="Times New Roman"/>
                      <w:b/>
                      <w:sz w:val="24"/>
                      <w:szCs w:val="24"/>
                      <w:lang w:val="uz-Cyrl-UZ"/>
                    </w:rPr>
                    <w:t>ТАСДИҚЛАНДИ</w:t>
                  </w:r>
                  <w:r w:rsidRPr="00FF00FE">
                    <w:rPr>
                      <w:rFonts w:ascii="Times New Roman" w:hAnsi="Times New Roman" w:cs="Times New Roman"/>
                      <w:b/>
                      <w:sz w:val="24"/>
                      <w:szCs w:val="24"/>
                      <w:lang w:val="uz-Cyrl-UZ"/>
                    </w:rPr>
                    <w:t>»</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Буюртмачи номи:</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Қуйи Зарафшон ИТҲБ ҳузуридаги НС ва ЭБ бошлиги</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u w:val="single"/>
                      <w:lang w:val="uz-Cyrl-UZ"/>
                    </w:rPr>
                    <w:t xml:space="preserve">______________ </w:t>
                  </w:r>
                  <w:r w:rsidRPr="006D1C92">
                    <w:rPr>
                      <w:rFonts w:ascii="Times New Roman" w:hAnsi="Times New Roman" w:cs="Times New Roman"/>
                      <w:b/>
                      <w:sz w:val="24"/>
                      <w:szCs w:val="24"/>
                      <w:lang w:val="uz-Cyrl-UZ"/>
                    </w:rPr>
                    <w:t>Ж.Назаров</w:t>
                  </w:r>
                </w:p>
                <w:p w:rsidR="009F0188" w:rsidRPr="006D1C92" w:rsidRDefault="009F0188" w:rsidP="005E1BFA">
                  <w:pPr>
                    <w:spacing w:after="0" w:line="240" w:lineRule="auto"/>
                    <w:jc w:val="center"/>
                    <w:rPr>
                      <w:rFonts w:ascii="Times New Roman" w:hAnsi="Times New Roman" w:cs="Times New Roman"/>
                      <w:b/>
                      <w:sz w:val="24"/>
                      <w:szCs w:val="24"/>
                      <w:lang w:val="uz-Cyrl-UZ"/>
                    </w:rPr>
                  </w:pPr>
                  <w:r w:rsidRPr="006D1C92">
                    <w:rPr>
                      <w:rFonts w:ascii="Times New Roman" w:hAnsi="Times New Roman" w:cs="Times New Roman"/>
                      <w:b/>
                      <w:sz w:val="24"/>
                      <w:szCs w:val="24"/>
                      <w:lang w:val="uz-Cyrl-UZ"/>
                    </w:rPr>
                    <w:t>“</w:t>
                  </w:r>
                  <w:r w:rsidRPr="006D1C92">
                    <w:rPr>
                      <w:rFonts w:ascii="Times New Roman" w:hAnsi="Times New Roman" w:cs="Times New Roman"/>
                      <w:b/>
                      <w:sz w:val="24"/>
                      <w:szCs w:val="24"/>
                      <w:u w:val="single"/>
                      <w:lang w:val="uz-Cyrl-UZ"/>
                    </w:rPr>
                    <w:t>___</w:t>
                  </w:r>
                  <w:r w:rsidRPr="006D1C92">
                    <w:rPr>
                      <w:rFonts w:ascii="Times New Roman" w:hAnsi="Times New Roman" w:cs="Times New Roman"/>
                      <w:b/>
                      <w:sz w:val="24"/>
                      <w:szCs w:val="24"/>
                      <w:lang w:val="uz-Cyrl-UZ"/>
                    </w:rPr>
                    <w:t>”</w:t>
                  </w:r>
                  <w:r w:rsidRPr="006D1C92">
                    <w:rPr>
                      <w:rFonts w:ascii="Times New Roman" w:hAnsi="Times New Roman" w:cs="Times New Roman"/>
                      <w:b/>
                      <w:sz w:val="24"/>
                      <w:szCs w:val="24"/>
                      <w:u w:val="single"/>
                      <w:lang w:val="uz-Cyrl-UZ"/>
                    </w:rPr>
                    <w:t xml:space="preserve">_________ </w:t>
                  </w:r>
                  <w:r w:rsidRPr="006D1C92">
                    <w:rPr>
                      <w:rFonts w:ascii="Times New Roman" w:hAnsi="Times New Roman" w:cs="Times New Roman"/>
                      <w:b/>
                      <w:sz w:val="24"/>
                      <w:szCs w:val="24"/>
                      <w:lang w:val="uz-Cyrl-UZ"/>
                    </w:rPr>
                    <w:t>2022 йил</w:t>
                  </w:r>
                </w:p>
              </w:tc>
            </w:tr>
          </w:tbl>
          <w:p w:rsidR="009F0188" w:rsidRPr="006D1C92" w:rsidRDefault="009F0188" w:rsidP="005E1BFA">
            <w:pPr>
              <w:spacing w:after="0" w:line="240" w:lineRule="auto"/>
              <w:jc w:val="center"/>
              <w:rPr>
                <w:rFonts w:ascii="Times New Roman" w:hAnsi="Times New Roman" w:cs="Times New Roman"/>
                <w:b/>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cap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cap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cap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caps/>
                <w:snapToGrid w:val="0"/>
                <w:sz w:val="24"/>
                <w:szCs w:val="24"/>
                <w:lang w:val="uz-Cyrl-UZ"/>
              </w:rPr>
            </w:pPr>
          </w:p>
          <w:p w:rsidR="00216887" w:rsidRPr="003647B3" w:rsidRDefault="005B3B44" w:rsidP="00216887">
            <w:pPr>
              <w:spacing w:after="0" w:line="240" w:lineRule="auto"/>
              <w:jc w:val="center"/>
              <w:rPr>
                <w:rFonts w:ascii="Times New Roman" w:hAnsi="Times New Roman" w:cs="Times New Roman"/>
                <w:bCs/>
                <w:snapToGrid w:val="0"/>
                <w:sz w:val="24"/>
                <w:szCs w:val="24"/>
                <w:u w:val="single"/>
                <w:lang w:val="uz-Cyrl-UZ"/>
              </w:rPr>
            </w:pPr>
            <w:r w:rsidRPr="003647B3">
              <w:rPr>
                <w:rFonts w:ascii="Times New Roman" w:hAnsi="Times New Roman" w:cs="Times New Roman"/>
                <w:b/>
                <w:snapToGrid w:val="0"/>
                <w:sz w:val="24"/>
                <w:szCs w:val="24"/>
                <w:u w:val="single"/>
                <w:lang w:val="uz-Cyrl-UZ"/>
              </w:rPr>
              <w:t xml:space="preserve">Қуйи Зарафшон ИТҲБ ҳузуридаги насос станциялари ва энергетика бошқармаси хисобидаги </w:t>
            </w:r>
            <w:r w:rsidR="001F0BEC">
              <w:rPr>
                <w:rFonts w:ascii="Times New Roman" w:hAnsi="Times New Roman" w:cs="Times New Roman"/>
                <w:b/>
                <w:snapToGrid w:val="0"/>
                <w:sz w:val="24"/>
                <w:szCs w:val="24"/>
                <w:u w:val="single"/>
                <w:lang w:val="uz-Cyrl-UZ"/>
              </w:rPr>
              <w:t>Шават-2 ва Калкон насос станцияларини Д5000-32  роторларини</w:t>
            </w:r>
            <w:r>
              <w:rPr>
                <w:rFonts w:ascii="Times New Roman" w:hAnsi="Times New Roman" w:cs="Times New Roman"/>
                <w:b/>
                <w:snapToGrid w:val="0"/>
                <w:sz w:val="24"/>
                <w:szCs w:val="24"/>
                <w:u w:val="single"/>
                <w:lang w:val="uz-Cyrl-UZ"/>
              </w:rPr>
              <w:t xml:space="preserve"> тубдан таъмирлаш ишлари</w:t>
            </w:r>
            <w:r w:rsidR="00216887" w:rsidRPr="003647B3">
              <w:rPr>
                <w:rFonts w:ascii="Times New Roman" w:hAnsi="Times New Roman" w:cs="Times New Roman"/>
                <w:b/>
                <w:snapToGrid w:val="0"/>
                <w:sz w:val="24"/>
                <w:szCs w:val="24"/>
                <w:u w:val="single"/>
                <w:lang w:val="uz-Cyrl-UZ"/>
              </w:rPr>
              <w:t>.</w:t>
            </w:r>
          </w:p>
          <w:p w:rsidR="009F0188" w:rsidRPr="006D1C92" w:rsidRDefault="009F0188" w:rsidP="005E1BFA">
            <w:pPr>
              <w:spacing w:after="0" w:line="240" w:lineRule="auto"/>
              <w:jc w:val="center"/>
              <w:rPr>
                <w:rFonts w:ascii="Times New Roman" w:hAnsi="Times New Roman" w:cs="Times New Roman"/>
                <w:bCs/>
                <w:snapToGrid w:val="0"/>
                <w:sz w:val="24"/>
                <w:szCs w:val="24"/>
                <w:u w:val="single"/>
                <w:lang w:val="uz-Cyrl-UZ"/>
              </w:rPr>
            </w:pPr>
          </w:p>
          <w:p w:rsidR="009F0188" w:rsidRPr="006D1C92" w:rsidRDefault="009F0188" w:rsidP="005E1BFA">
            <w:pPr>
              <w:spacing w:after="0" w:line="240" w:lineRule="auto"/>
              <w:jc w:val="center"/>
              <w:rPr>
                <w:rFonts w:ascii="Times New Roman" w:hAnsi="Times New Roman" w:cs="Times New Roman"/>
                <w:b/>
                <w:bCs/>
                <w:snapToGrid w:val="0"/>
                <w:sz w:val="24"/>
                <w:szCs w:val="24"/>
                <w:lang w:val="uz-Cyrl-UZ"/>
              </w:rPr>
            </w:pPr>
            <w:r w:rsidRPr="006D1C92">
              <w:rPr>
                <w:rFonts w:ascii="Times New Roman" w:hAnsi="Times New Roman" w:cs="Times New Roman"/>
                <w:bCs/>
                <w:snapToGrid w:val="0"/>
                <w:sz w:val="24"/>
                <w:szCs w:val="24"/>
                <w:lang w:val="uz-Cyrl-UZ"/>
              </w:rPr>
              <w:t>объекти бўйича:</w:t>
            </w:r>
          </w:p>
          <w:p w:rsidR="009F0188" w:rsidRPr="006D1C92" w:rsidRDefault="009F0188" w:rsidP="005E1BFA">
            <w:pPr>
              <w:spacing w:after="0" w:line="240" w:lineRule="auto"/>
              <w:jc w:val="center"/>
              <w:rPr>
                <w:rFonts w:ascii="Times New Roman" w:hAnsi="Times New Roman" w:cs="Times New Roman"/>
                <w:b/>
                <w:bCs/>
                <w:i/>
                <w:iCs/>
                <w:snapToGrid w:val="0"/>
                <w:sz w:val="36"/>
                <w:szCs w:val="36"/>
                <w:lang w:val="uz-Cyrl-UZ"/>
              </w:rPr>
            </w:pPr>
            <w:r w:rsidRPr="006D1C92">
              <w:rPr>
                <w:rFonts w:ascii="Times New Roman" w:hAnsi="Times New Roman" w:cs="Times New Roman"/>
                <w:b/>
                <w:i/>
                <w:snapToGrid w:val="0"/>
                <w:sz w:val="36"/>
                <w:szCs w:val="36"/>
                <w:lang w:val="uz-Cyrl-UZ"/>
              </w:rPr>
              <w:t>ТАНЛОВ ҲУЖЖАТИ</w:t>
            </w: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Latn-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Latn-UZ"/>
              </w:rPr>
            </w:pPr>
          </w:p>
          <w:p w:rsidR="009F0188" w:rsidRPr="006D1C92" w:rsidRDefault="009F0188" w:rsidP="005E1BFA">
            <w:pPr>
              <w:spacing w:after="0" w:line="240" w:lineRule="auto"/>
              <w:jc w:val="center"/>
              <w:rPr>
                <w:rFonts w:ascii="Times New Roman" w:hAnsi="Times New Roman" w:cs="Times New Roman"/>
                <w:bCs/>
                <w:snapToGrid w:val="0"/>
                <w:sz w:val="24"/>
                <w:szCs w:val="24"/>
                <w:lang w:val="uz-Latn-UZ"/>
              </w:rPr>
            </w:pPr>
          </w:p>
          <w:p w:rsidR="009F0188" w:rsidRPr="006D1C92" w:rsidRDefault="009F0188" w:rsidP="005E1BFA">
            <w:pPr>
              <w:spacing w:after="0" w:line="240" w:lineRule="auto"/>
              <w:ind w:right="5101"/>
              <w:jc w:val="center"/>
              <w:rPr>
                <w:rFonts w:ascii="Times New Roman" w:hAnsi="Times New Roman" w:cs="Times New Roman"/>
                <w:b/>
                <w:iCs/>
                <w:caps/>
                <w:snapToGrid w:val="0"/>
                <w:sz w:val="24"/>
                <w:szCs w:val="24"/>
                <w:lang w:val="uz-Cyrl-UZ"/>
              </w:rPr>
            </w:pPr>
            <w:r w:rsidRPr="006D1C92">
              <w:rPr>
                <w:rFonts w:ascii="Times New Roman" w:hAnsi="Times New Roman" w:cs="Times New Roman"/>
                <w:b/>
                <w:iCs/>
                <w:caps/>
                <w:snapToGrid w:val="0"/>
                <w:sz w:val="24"/>
                <w:szCs w:val="24"/>
                <w:lang w:val="uz-Cyrl-UZ"/>
              </w:rPr>
              <w:t>Танлов Ҳужжатни ишлаб чиқДИ</w:t>
            </w:r>
          </w:p>
          <w:p w:rsidR="009F0188" w:rsidRPr="006D1C92" w:rsidRDefault="009F0188" w:rsidP="005E1BFA">
            <w:pPr>
              <w:spacing w:after="0" w:line="240" w:lineRule="auto"/>
              <w:ind w:right="5101"/>
              <w:jc w:val="center"/>
              <w:rPr>
                <w:rFonts w:ascii="Times New Roman" w:hAnsi="Times New Roman" w:cs="Times New Roman"/>
                <w:iCs/>
                <w:caps/>
                <w:snapToGrid w:val="0"/>
                <w:sz w:val="24"/>
                <w:szCs w:val="24"/>
                <w:lang w:val="uz-Cyrl-UZ"/>
              </w:rPr>
            </w:pPr>
          </w:p>
          <w:p w:rsidR="009F0188" w:rsidRPr="006D1C92" w:rsidRDefault="009F0188" w:rsidP="005E1BFA">
            <w:pPr>
              <w:spacing w:after="0" w:line="240" w:lineRule="auto"/>
              <w:ind w:right="5101"/>
              <w:jc w:val="both"/>
              <w:rPr>
                <w:rFonts w:ascii="Times New Roman" w:hAnsi="Times New Roman" w:cs="Times New Roman"/>
                <w:iCs/>
                <w:snapToGrid w:val="0"/>
                <w:sz w:val="24"/>
                <w:szCs w:val="24"/>
                <w:lang w:val="uz-Cyrl-UZ"/>
              </w:rPr>
            </w:pPr>
            <w:r w:rsidRPr="006D1C92">
              <w:rPr>
                <w:rFonts w:ascii="Times New Roman" w:hAnsi="Times New Roman" w:cs="Times New Roman"/>
                <w:sz w:val="24"/>
                <w:szCs w:val="24"/>
                <w:lang w:val="uz-Cyrl-UZ"/>
              </w:rPr>
              <w:t xml:space="preserve">Қуйи Зарафшон ИТҲБ ҳузуридаги НС ва ЭБ си НС ЭҚ ва МУТ бўлими бошлиғи     </w:t>
            </w:r>
            <w:r w:rsidRPr="006D1C92">
              <w:rPr>
                <w:rFonts w:ascii="Times New Roman" w:hAnsi="Times New Roman" w:cs="Times New Roman"/>
                <w:iCs/>
                <w:snapToGrid w:val="0"/>
                <w:sz w:val="24"/>
                <w:szCs w:val="24"/>
                <w:lang w:val="uz-Cyrl-UZ"/>
              </w:rPr>
              <w:t xml:space="preserve">_______________ </w:t>
            </w:r>
          </w:p>
          <w:p w:rsidR="009F0188" w:rsidRPr="006D1C92" w:rsidRDefault="009F0188" w:rsidP="005E1BFA">
            <w:pPr>
              <w:spacing w:after="0" w:line="240" w:lineRule="auto"/>
              <w:ind w:right="5101"/>
              <w:jc w:val="center"/>
              <w:rPr>
                <w:rFonts w:ascii="Times New Roman" w:hAnsi="Times New Roman" w:cs="Times New Roman"/>
                <w:snapToGrid w:val="0"/>
                <w:sz w:val="16"/>
                <w:szCs w:val="16"/>
                <w:lang w:val="uz-Cyrl-UZ"/>
              </w:rPr>
            </w:pPr>
            <w:r w:rsidRPr="006D1C92">
              <w:rPr>
                <w:rFonts w:ascii="Times New Roman" w:hAnsi="Times New Roman" w:cs="Times New Roman"/>
                <w:snapToGrid w:val="0"/>
                <w:sz w:val="16"/>
                <w:szCs w:val="16"/>
                <w:lang w:val="uz-Cyrl-UZ"/>
              </w:rPr>
              <w:t xml:space="preserve">                                                                 Ташкилот номи</w:t>
            </w:r>
          </w:p>
          <w:p w:rsidR="009F0188" w:rsidRPr="006D1C92" w:rsidRDefault="009F0188" w:rsidP="005E1BFA">
            <w:pPr>
              <w:spacing w:after="0" w:line="240" w:lineRule="auto"/>
              <w:ind w:right="5101"/>
              <w:jc w:val="center"/>
              <w:rPr>
                <w:rFonts w:ascii="Times New Roman" w:hAnsi="Times New Roman" w:cs="Times New Roman"/>
                <w:snapToGrid w:val="0"/>
                <w:sz w:val="24"/>
                <w:szCs w:val="24"/>
                <w:u w:val="single"/>
                <w:lang w:val="uz-Cyrl-UZ"/>
              </w:rPr>
            </w:pPr>
          </w:p>
          <w:p w:rsidR="009F0188" w:rsidRPr="006D1C92" w:rsidRDefault="009F0188" w:rsidP="005E1BFA">
            <w:pPr>
              <w:spacing w:after="0" w:line="240" w:lineRule="auto"/>
              <w:ind w:right="5101"/>
              <w:jc w:val="center"/>
              <w:rPr>
                <w:rFonts w:ascii="Times New Roman" w:hAnsi="Times New Roman" w:cs="Times New Roman"/>
                <w:snapToGrid w:val="0"/>
                <w:sz w:val="24"/>
                <w:szCs w:val="24"/>
                <w:u w:val="single"/>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Default="009F0188" w:rsidP="005E1BFA">
            <w:pPr>
              <w:spacing w:after="0" w:line="240" w:lineRule="auto"/>
              <w:jc w:val="center"/>
              <w:rPr>
                <w:rFonts w:ascii="Times New Roman" w:hAnsi="Times New Roman" w:cs="Times New Roman"/>
                <w:iCs/>
                <w:snapToGrid w:val="0"/>
                <w:sz w:val="24"/>
                <w:szCs w:val="24"/>
                <w:lang w:val="uz-Cyrl-UZ"/>
              </w:rPr>
            </w:pPr>
          </w:p>
          <w:p w:rsidR="001F0BEC" w:rsidRDefault="001F0BEC" w:rsidP="005E1BFA">
            <w:pPr>
              <w:spacing w:after="0" w:line="240" w:lineRule="auto"/>
              <w:jc w:val="center"/>
              <w:rPr>
                <w:rFonts w:ascii="Times New Roman" w:hAnsi="Times New Roman" w:cs="Times New Roman"/>
                <w:iCs/>
                <w:snapToGrid w:val="0"/>
                <w:sz w:val="24"/>
                <w:szCs w:val="24"/>
                <w:lang w:val="uz-Cyrl-UZ"/>
              </w:rPr>
            </w:pPr>
          </w:p>
          <w:p w:rsidR="001F0BEC" w:rsidRDefault="001F0BEC" w:rsidP="005E1BFA">
            <w:pPr>
              <w:spacing w:after="0" w:line="240" w:lineRule="auto"/>
              <w:jc w:val="center"/>
              <w:rPr>
                <w:rFonts w:ascii="Times New Roman" w:hAnsi="Times New Roman" w:cs="Times New Roman"/>
                <w:iCs/>
                <w:snapToGrid w:val="0"/>
                <w:sz w:val="24"/>
                <w:szCs w:val="24"/>
                <w:lang w:val="uz-Cyrl-UZ"/>
              </w:rPr>
            </w:pPr>
          </w:p>
          <w:p w:rsidR="001F0BEC" w:rsidRPr="006D1C92" w:rsidRDefault="001F0BEC"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r w:rsidRPr="006D1C92">
              <w:rPr>
                <w:rFonts w:ascii="Times New Roman" w:hAnsi="Times New Roman" w:cs="Times New Roman"/>
                <w:iCs/>
                <w:snapToGrid w:val="0"/>
                <w:sz w:val="24"/>
                <w:szCs w:val="24"/>
                <w:lang w:val="uz-Cyrl-UZ"/>
              </w:rPr>
              <w:t>2022 йил</w:t>
            </w:r>
          </w:p>
          <w:p w:rsidR="009F0188" w:rsidRPr="006D1C92" w:rsidRDefault="009F0188" w:rsidP="005E1BFA">
            <w:pPr>
              <w:spacing w:after="0" w:line="240" w:lineRule="auto"/>
              <w:jc w:val="center"/>
              <w:rPr>
                <w:rFonts w:ascii="Times New Roman" w:hAnsi="Times New Roman" w:cs="Times New Roman"/>
                <w:iCs/>
                <w:snapToGrid w:val="0"/>
                <w:sz w:val="24"/>
                <w:szCs w:val="24"/>
                <w:lang w:val="uz-Cyrl-UZ"/>
              </w:rPr>
            </w:pPr>
          </w:p>
          <w:p w:rsidR="009F0188" w:rsidRPr="006D1C92" w:rsidRDefault="009F0188" w:rsidP="009F0188">
            <w:pPr>
              <w:spacing w:after="0" w:line="240" w:lineRule="auto"/>
              <w:jc w:val="center"/>
              <w:rPr>
                <w:rFonts w:ascii="Times New Roman" w:hAnsi="Times New Roman" w:cs="Times New Roman"/>
                <w:b/>
                <w:bCs/>
                <w:snapToGrid w:val="0"/>
                <w:sz w:val="24"/>
                <w:szCs w:val="24"/>
                <w:lang w:val="uz-Cyrl-UZ"/>
              </w:rPr>
            </w:pPr>
            <w:r w:rsidRPr="006D1C92">
              <w:rPr>
                <w:rFonts w:ascii="Times New Roman" w:hAnsi="Times New Roman" w:cs="Times New Roman"/>
                <w:i/>
                <w:iCs/>
                <w:snapToGrid w:val="0"/>
                <w:sz w:val="24"/>
                <w:szCs w:val="24"/>
                <w:lang w:val="uz-Cyrl-UZ"/>
              </w:rPr>
              <w:br w:type="column"/>
            </w:r>
            <w:r w:rsidRPr="006D1C92">
              <w:rPr>
                <w:rFonts w:ascii="Times New Roman" w:hAnsi="Times New Roman" w:cs="Times New Roman"/>
                <w:sz w:val="24"/>
                <w:szCs w:val="24"/>
                <w:lang w:val="uz-Cyrl-UZ"/>
              </w:rPr>
              <w:br w:type="column"/>
            </w:r>
          </w:p>
        </w:tc>
      </w:tr>
    </w:tbl>
    <w:p w:rsidR="009F0188" w:rsidRPr="00FE313B" w:rsidRDefault="009F0188" w:rsidP="009F0188">
      <w:pPr>
        <w:keepNext/>
        <w:spacing w:after="0" w:line="240" w:lineRule="auto"/>
        <w:ind w:left="318" w:hanging="284"/>
        <w:jc w:val="center"/>
        <w:outlineLvl w:val="0"/>
        <w:rPr>
          <w:rFonts w:ascii="Times New Roman" w:eastAsia="Calibri" w:hAnsi="Times New Roman" w:cs="Times New Roman"/>
          <w:b/>
          <w:bCs/>
          <w:sz w:val="24"/>
          <w:szCs w:val="24"/>
          <w:lang w:val="uz-Cyrl-UZ"/>
        </w:rPr>
      </w:pPr>
      <w:r w:rsidRPr="00FE313B">
        <w:rPr>
          <w:rFonts w:ascii="Times New Roman" w:eastAsia="Calibri" w:hAnsi="Times New Roman" w:cs="Times New Roman"/>
          <w:b/>
          <w:bCs/>
          <w:sz w:val="24"/>
          <w:szCs w:val="24"/>
          <w:lang w:val="uz-Cyrl-UZ"/>
        </w:rPr>
        <w:lastRenderedPageBreak/>
        <w:t>БАРЧА ҚУРИЛИШ ВА ТАЪМИРЛАШ ТАШКИЛОТЛАРИ ДИҚҚАТИГА !!!</w:t>
      </w:r>
    </w:p>
    <w:p w:rsidR="009F0188" w:rsidRPr="00874479" w:rsidRDefault="009F0188" w:rsidP="009F0188">
      <w:pPr>
        <w:spacing w:after="0"/>
        <w:jc w:val="center"/>
        <w:rPr>
          <w:rFonts w:ascii="Times New Roman" w:hAnsi="Times New Roman" w:cs="Times New Roman"/>
          <w:sz w:val="24"/>
          <w:szCs w:val="24"/>
          <w:lang w:val="uz-Cyrl-UZ"/>
        </w:rPr>
      </w:pPr>
    </w:p>
    <w:p w:rsidR="009F0188" w:rsidRPr="00396E06" w:rsidRDefault="009F0188" w:rsidP="009F0188">
      <w:pPr>
        <w:spacing w:after="0" w:line="240" w:lineRule="auto"/>
        <w:jc w:val="center"/>
        <w:rPr>
          <w:rFonts w:ascii="Times New Roman" w:hAnsi="Times New Roman" w:cs="Times New Roman"/>
          <w:b/>
          <w:sz w:val="16"/>
          <w:szCs w:val="16"/>
          <w:lang w:val="uz-Cyrl-UZ"/>
        </w:rPr>
      </w:pPr>
      <w:r w:rsidRPr="00FE313B">
        <w:rPr>
          <w:rFonts w:ascii="Times New Roman" w:hAnsi="Times New Roman" w:cs="Times New Roman"/>
          <w:sz w:val="24"/>
          <w:szCs w:val="24"/>
          <w:u w:val="single"/>
          <w:lang w:val="uz-Cyrl-UZ"/>
        </w:rPr>
        <w:t>Қуйи Зарафшон ИТҲБ ҳузуридаги насос станциялари ва энергетика бошқармаси</w:t>
      </w:r>
      <w:r w:rsidRPr="00FE313B">
        <w:rPr>
          <w:rFonts w:ascii="Times New Roman" w:hAnsi="Times New Roman" w:cs="Times New Roman"/>
          <w:sz w:val="16"/>
          <w:szCs w:val="16"/>
          <w:lang w:val="uz-Cyrl-UZ"/>
        </w:rPr>
        <w:t xml:space="preserve"> </w:t>
      </w:r>
      <w:r>
        <w:rPr>
          <w:rFonts w:ascii="Times New Roman" w:hAnsi="Times New Roman" w:cs="Times New Roman"/>
          <w:b/>
          <w:sz w:val="16"/>
          <w:szCs w:val="16"/>
          <w:lang w:val="uz-Cyrl-UZ"/>
        </w:rPr>
        <w:t xml:space="preserve">                                                                                                                           </w:t>
      </w:r>
      <w:r w:rsidRPr="00396E06">
        <w:rPr>
          <w:rFonts w:ascii="Times New Roman" w:hAnsi="Times New Roman" w:cs="Times New Roman"/>
          <w:b/>
          <w:sz w:val="16"/>
          <w:szCs w:val="16"/>
          <w:lang w:val="uz-Cyrl-UZ"/>
        </w:rPr>
        <w:t>(</w:t>
      </w:r>
      <w:r w:rsidRPr="00396E06">
        <w:rPr>
          <w:rFonts w:ascii="Times New Roman" w:hAnsi="Times New Roman" w:cs="Times New Roman"/>
          <w:i/>
          <w:sz w:val="16"/>
          <w:szCs w:val="16"/>
          <w:lang w:val="uz-Cyrl-UZ"/>
        </w:rPr>
        <w:t>Буюртмачи ташкилот номи</w:t>
      </w:r>
      <w:r w:rsidRPr="00396E06">
        <w:rPr>
          <w:rFonts w:ascii="Times New Roman" w:hAnsi="Times New Roman" w:cs="Times New Roman"/>
          <w:b/>
          <w:sz w:val="16"/>
          <w:szCs w:val="16"/>
          <w:lang w:val="uz-Cyrl-UZ"/>
        </w:rPr>
        <w:t>)</w:t>
      </w:r>
    </w:p>
    <w:p w:rsidR="009F0188" w:rsidRPr="00874479" w:rsidRDefault="009F0188" w:rsidP="009F0188">
      <w:pPr>
        <w:spacing w:after="0" w:line="240" w:lineRule="auto"/>
        <w:jc w:val="center"/>
        <w:rPr>
          <w:rFonts w:ascii="Times New Roman" w:hAnsi="Times New Roman" w:cs="Times New Roman"/>
          <w:b/>
          <w:sz w:val="24"/>
          <w:szCs w:val="24"/>
          <w:u w:val="single"/>
          <w:lang w:val="uz-Cyrl-UZ"/>
        </w:rPr>
      </w:pPr>
    </w:p>
    <w:p w:rsidR="009F0188" w:rsidRPr="00874479" w:rsidRDefault="006427C8" w:rsidP="009F0188">
      <w:pPr>
        <w:spacing w:after="0" w:line="240" w:lineRule="auto"/>
        <w:rPr>
          <w:rFonts w:ascii="Times New Roman" w:hAnsi="Times New Roman" w:cs="Times New Roman"/>
          <w:sz w:val="24"/>
          <w:szCs w:val="24"/>
          <w:lang w:val="uz-Cyrl-UZ"/>
        </w:rPr>
      </w:pPr>
      <w:r>
        <w:rPr>
          <w:rFonts w:ascii="Times New Roman" w:hAnsi="Times New Roman" w:cs="Times New Roman"/>
          <w:noProof/>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101.7pt;margin-top:2.65pt;width:261pt;height:14.6pt;z-index:251661312" adj="0" fillcolor="silver">
            <v:shadow color="#868686"/>
            <v:textpath style="font-family:&quot;Times New Roman&quot;;font-size:12pt;font-weight:bold;v-text-kern:t" trim="t" fitpath="t" xscale="f" string="ТАНЛОВ ЭЪЛОН  ҚИЛАДИ"/>
          </v:shape>
        </w:pict>
      </w:r>
    </w:p>
    <w:p w:rsidR="009F0188" w:rsidRPr="00874479" w:rsidRDefault="009F0188" w:rsidP="009F0188">
      <w:pPr>
        <w:spacing w:after="0" w:line="240" w:lineRule="auto"/>
        <w:rPr>
          <w:rFonts w:ascii="Times New Roman" w:hAnsi="Times New Roman" w:cs="Times New Roman"/>
          <w:sz w:val="24"/>
          <w:szCs w:val="24"/>
          <w:lang w:val="uz-Cyrl-UZ"/>
        </w:rPr>
      </w:pPr>
    </w:p>
    <w:p w:rsidR="009F0188" w:rsidRPr="00874479" w:rsidRDefault="006427C8" w:rsidP="009F0188">
      <w:pPr>
        <w:spacing w:after="0" w:line="240" w:lineRule="auto"/>
        <w:rPr>
          <w:rFonts w:ascii="Times New Roman" w:hAnsi="Times New Roman" w:cs="Times New Roman"/>
          <w:b/>
          <w:snapToGrid w:val="0"/>
          <w:sz w:val="24"/>
          <w:szCs w:val="24"/>
          <w:lang w:val="uz-Cyrl-UZ"/>
        </w:rPr>
      </w:pPr>
      <w:r>
        <w:rPr>
          <w:rFonts w:ascii="Times New Roman" w:hAnsi="Times New Roman" w:cs="Times New Roman"/>
          <w:noProof/>
          <w:sz w:val="24"/>
          <w:szCs w:val="24"/>
        </w:rPr>
        <w:pict>
          <v:line id="_x0000_s1026" style="position:absolute;z-index:251660288" from="-12.55pt,1.2pt" to="498.65pt,1.2pt" strokeweight="4.5pt">
            <v:stroke linestyle="thinThick"/>
          </v:line>
        </w:pict>
      </w:r>
    </w:p>
    <w:p w:rsidR="00216887" w:rsidRPr="003647B3" w:rsidRDefault="009F0188" w:rsidP="00216887">
      <w:pPr>
        <w:spacing w:after="0" w:line="240" w:lineRule="auto"/>
        <w:jc w:val="center"/>
        <w:rPr>
          <w:rFonts w:ascii="Times New Roman" w:hAnsi="Times New Roman" w:cs="Times New Roman"/>
          <w:bCs/>
          <w:snapToGrid w:val="0"/>
          <w:sz w:val="24"/>
          <w:szCs w:val="24"/>
          <w:u w:val="single"/>
          <w:lang w:val="uz-Cyrl-UZ"/>
        </w:rPr>
      </w:pPr>
      <w:r w:rsidRPr="007805FE">
        <w:rPr>
          <w:rFonts w:ascii="Times New Roman" w:hAnsi="Times New Roman" w:cs="Times New Roman"/>
          <w:snapToGrid w:val="0"/>
          <w:sz w:val="24"/>
          <w:szCs w:val="24"/>
          <w:lang w:val="uz-Cyrl-UZ"/>
        </w:rPr>
        <w:t>Объект номи</w:t>
      </w:r>
      <w:r>
        <w:rPr>
          <w:rFonts w:ascii="Times New Roman" w:hAnsi="Times New Roman" w:cs="Times New Roman"/>
          <w:snapToGrid w:val="0"/>
          <w:sz w:val="24"/>
          <w:szCs w:val="24"/>
          <w:lang w:val="uz-Cyrl-UZ"/>
        </w:rPr>
        <w:t>:</w:t>
      </w:r>
      <w:r w:rsidRPr="007805FE">
        <w:rPr>
          <w:rFonts w:ascii="Times New Roman" w:hAnsi="Times New Roman" w:cs="Times New Roman"/>
          <w:snapToGrid w:val="0"/>
          <w:sz w:val="24"/>
          <w:szCs w:val="24"/>
          <w:lang w:val="uz-Cyrl-UZ"/>
        </w:rPr>
        <w:t xml:space="preserve"> </w:t>
      </w:r>
      <w:r w:rsidR="005B3B44" w:rsidRPr="003647B3">
        <w:rPr>
          <w:rFonts w:ascii="Times New Roman" w:hAnsi="Times New Roman" w:cs="Times New Roman"/>
          <w:b/>
          <w:snapToGrid w:val="0"/>
          <w:sz w:val="24"/>
          <w:szCs w:val="24"/>
          <w:u w:val="single"/>
          <w:lang w:val="uz-Cyrl-UZ"/>
        </w:rPr>
        <w:t xml:space="preserve">Қуйи Зарафшон ИТҲБ ҳузуридаги насос станциялари ва энергетика бошқармаси хисобидаги </w:t>
      </w:r>
      <w:r w:rsidR="001F0BEC">
        <w:rPr>
          <w:rFonts w:ascii="Times New Roman" w:hAnsi="Times New Roman" w:cs="Times New Roman"/>
          <w:b/>
          <w:snapToGrid w:val="0"/>
          <w:sz w:val="24"/>
          <w:szCs w:val="24"/>
          <w:u w:val="single"/>
          <w:lang w:val="uz-Cyrl-UZ"/>
        </w:rPr>
        <w:t>Шават-2 ва Калкон насос станцияларини Д5000-32  роторларини</w:t>
      </w:r>
      <w:r w:rsidR="005B3B44">
        <w:rPr>
          <w:rFonts w:ascii="Times New Roman" w:hAnsi="Times New Roman" w:cs="Times New Roman"/>
          <w:b/>
          <w:snapToGrid w:val="0"/>
          <w:sz w:val="24"/>
          <w:szCs w:val="24"/>
          <w:u w:val="single"/>
          <w:lang w:val="uz-Cyrl-UZ"/>
        </w:rPr>
        <w:t xml:space="preserve"> тубдан таъмирлаш ишлари</w:t>
      </w:r>
      <w:r w:rsidR="00216887" w:rsidRPr="003647B3">
        <w:rPr>
          <w:rFonts w:ascii="Times New Roman" w:hAnsi="Times New Roman" w:cs="Times New Roman"/>
          <w:b/>
          <w:snapToGrid w:val="0"/>
          <w:sz w:val="24"/>
          <w:szCs w:val="24"/>
          <w:u w:val="single"/>
          <w:lang w:val="uz-Cyrl-UZ"/>
        </w:rPr>
        <w:t>.</w:t>
      </w:r>
    </w:p>
    <w:p w:rsidR="009F0188" w:rsidRPr="00BB5D24" w:rsidRDefault="009F0188" w:rsidP="009F0188">
      <w:pPr>
        <w:spacing w:after="0" w:line="240" w:lineRule="auto"/>
        <w:jc w:val="center"/>
        <w:rPr>
          <w:rFonts w:ascii="Times New Roman" w:hAnsi="Times New Roman" w:cs="Times New Roman"/>
          <w:bCs/>
          <w:snapToGrid w:val="0"/>
          <w:sz w:val="24"/>
          <w:szCs w:val="24"/>
          <w:u w:val="single"/>
          <w:lang w:val="uz-Cyrl-UZ"/>
        </w:rPr>
      </w:pPr>
    </w:p>
    <w:p w:rsidR="009F0188" w:rsidRDefault="009F0188" w:rsidP="009F0188">
      <w:pPr>
        <w:spacing w:after="120" w:line="240" w:lineRule="auto"/>
        <w:ind w:firstLine="567"/>
        <w:jc w:val="both"/>
        <w:rPr>
          <w:rFonts w:ascii="Times New Roman" w:hAnsi="Times New Roman" w:cs="Times New Roman"/>
          <w:snapToGrid w:val="0"/>
          <w:sz w:val="24"/>
          <w:szCs w:val="24"/>
          <w:lang w:val="uz-Cyrl-UZ"/>
        </w:rPr>
      </w:pPr>
      <w:r w:rsidRPr="00874479">
        <w:rPr>
          <w:rFonts w:ascii="Times New Roman" w:hAnsi="Times New Roman" w:cs="Times New Roman"/>
          <w:snapToGrid w:val="0"/>
          <w:sz w:val="24"/>
          <w:szCs w:val="24"/>
          <w:lang w:val="uz-Cyrl-UZ"/>
        </w:rPr>
        <w:t xml:space="preserve">Объектнинг бошланғич нархи– </w:t>
      </w:r>
      <w:r w:rsidR="005B3B44">
        <w:rPr>
          <w:rFonts w:ascii="Times New Roman" w:hAnsi="Times New Roman" w:cs="Times New Roman"/>
          <w:b/>
          <w:snapToGrid w:val="0"/>
          <w:sz w:val="24"/>
          <w:szCs w:val="24"/>
          <w:lang w:val="uz-Cyrl-UZ"/>
        </w:rPr>
        <w:t>2</w:t>
      </w:r>
      <w:r w:rsidR="001F0BEC">
        <w:rPr>
          <w:rFonts w:ascii="Times New Roman" w:hAnsi="Times New Roman" w:cs="Times New Roman"/>
          <w:b/>
          <w:snapToGrid w:val="0"/>
          <w:sz w:val="24"/>
          <w:szCs w:val="24"/>
          <w:lang w:val="uz-Cyrl-UZ"/>
        </w:rPr>
        <w:t>1</w:t>
      </w:r>
      <w:r w:rsidR="00216887">
        <w:rPr>
          <w:rFonts w:ascii="Times New Roman" w:hAnsi="Times New Roman" w:cs="Times New Roman"/>
          <w:b/>
          <w:snapToGrid w:val="0"/>
          <w:sz w:val="24"/>
          <w:szCs w:val="24"/>
          <w:lang w:val="uz-Cyrl-UZ"/>
        </w:rPr>
        <w:t> </w:t>
      </w:r>
      <w:r w:rsidR="005B3B44">
        <w:rPr>
          <w:rFonts w:ascii="Times New Roman" w:hAnsi="Times New Roman" w:cs="Times New Roman"/>
          <w:b/>
          <w:snapToGrid w:val="0"/>
          <w:sz w:val="24"/>
          <w:szCs w:val="24"/>
          <w:lang w:val="uz-Cyrl-UZ"/>
        </w:rPr>
        <w:t>9</w:t>
      </w:r>
      <w:r w:rsidR="001F0BEC">
        <w:rPr>
          <w:rFonts w:ascii="Times New Roman" w:hAnsi="Times New Roman" w:cs="Times New Roman"/>
          <w:b/>
          <w:snapToGrid w:val="0"/>
          <w:sz w:val="24"/>
          <w:szCs w:val="24"/>
          <w:lang w:val="uz-Cyrl-UZ"/>
        </w:rPr>
        <w:t>88</w:t>
      </w:r>
      <w:r w:rsidR="00216887">
        <w:rPr>
          <w:rFonts w:ascii="Times New Roman" w:hAnsi="Times New Roman" w:cs="Times New Roman"/>
          <w:b/>
          <w:snapToGrid w:val="0"/>
          <w:sz w:val="24"/>
          <w:szCs w:val="24"/>
          <w:lang w:val="uz-Cyrl-UZ"/>
        </w:rPr>
        <w:t xml:space="preserve"> </w:t>
      </w:r>
      <w:r w:rsidR="001F0BEC">
        <w:rPr>
          <w:rFonts w:ascii="Times New Roman" w:hAnsi="Times New Roman" w:cs="Times New Roman"/>
          <w:b/>
          <w:snapToGrid w:val="0"/>
          <w:sz w:val="24"/>
          <w:szCs w:val="24"/>
          <w:lang w:val="uz-Cyrl-UZ"/>
        </w:rPr>
        <w:t>979</w:t>
      </w:r>
      <w:r w:rsidRPr="00DA3E40">
        <w:rPr>
          <w:rFonts w:ascii="Times New Roman" w:hAnsi="Times New Roman" w:cs="Times New Roman"/>
          <w:b/>
          <w:snapToGrid w:val="0"/>
          <w:sz w:val="24"/>
          <w:szCs w:val="24"/>
          <w:lang w:val="uz-Cyrl-UZ"/>
        </w:rPr>
        <w:t xml:space="preserve"> </w:t>
      </w:r>
      <w:r w:rsidRPr="00FE313B">
        <w:rPr>
          <w:rFonts w:ascii="Times New Roman" w:hAnsi="Times New Roman" w:cs="Times New Roman"/>
          <w:b/>
          <w:snapToGrid w:val="0"/>
          <w:sz w:val="24"/>
          <w:szCs w:val="24"/>
          <w:lang w:val="uz-Cyrl-UZ"/>
        </w:rPr>
        <w:t>сўм.</w:t>
      </w:r>
      <w:r w:rsidRPr="00874479">
        <w:rPr>
          <w:rFonts w:ascii="Times New Roman" w:hAnsi="Times New Roman" w:cs="Times New Roman"/>
          <w:snapToGrid w:val="0"/>
          <w:sz w:val="24"/>
          <w:szCs w:val="24"/>
          <w:lang w:val="uz-Cyrl-UZ"/>
        </w:rPr>
        <w:t xml:space="preserve"> (ҚҚС билан)</w:t>
      </w: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r w:rsidRPr="00874479">
        <w:rPr>
          <w:rFonts w:ascii="Times New Roman" w:hAnsi="Times New Roman" w:cs="Times New Roman"/>
          <w:snapToGrid w:val="0"/>
          <w:sz w:val="24"/>
          <w:szCs w:val="24"/>
          <w:lang w:val="uz-Cyrl-UZ"/>
        </w:rPr>
        <w:t>Ишларни тугаллаш муддати</w:t>
      </w:r>
      <w:r w:rsidRPr="00966ACF">
        <w:rPr>
          <w:rFonts w:ascii="Times New Roman" w:hAnsi="Times New Roman" w:cs="Times New Roman"/>
          <w:snapToGrid w:val="0"/>
          <w:sz w:val="24"/>
          <w:szCs w:val="24"/>
          <w:lang w:val="uz-Cyrl-UZ"/>
        </w:rPr>
        <w:t xml:space="preserve"> –</w:t>
      </w:r>
      <w:r>
        <w:rPr>
          <w:rFonts w:ascii="Times New Roman" w:hAnsi="Times New Roman" w:cs="Times New Roman"/>
          <w:snapToGrid w:val="0"/>
          <w:sz w:val="24"/>
          <w:szCs w:val="24"/>
          <w:lang w:val="uz-Latn-UZ"/>
        </w:rPr>
        <w:t xml:space="preserve"> </w:t>
      </w:r>
      <w:r w:rsidR="005B3B44">
        <w:rPr>
          <w:rFonts w:ascii="Times New Roman" w:hAnsi="Times New Roman" w:cs="Times New Roman"/>
          <w:b/>
          <w:snapToGrid w:val="0"/>
          <w:sz w:val="24"/>
          <w:szCs w:val="24"/>
          <w:lang w:val="uz-Latn-UZ"/>
        </w:rPr>
        <w:t>2</w:t>
      </w:r>
      <w:r w:rsidRPr="00DA3E40">
        <w:rPr>
          <w:rFonts w:ascii="Times New Roman" w:hAnsi="Times New Roman" w:cs="Times New Roman"/>
          <w:b/>
          <w:snapToGrid w:val="0"/>
          <w:sz w:val="24"/>
          <w:szCs w:val="24"/>
          <w:lang w:val="uz-Latn-UZ"/>
        </w:rPr>
        <w:t>0</w:t>
      </w:r>
      <w:r w:rsidRPr="00FE313B">
        <w:rPr>
          <w:rFonts w:ascii="Times New Roman" w:hAnsi="Times New Roman" w:cs="Times New Roman"/>
          <w:b/>
          <w:snapToGrid w:val="0"/>
          <w:sz w:val="24"/>
          <w:szCs w:val="24"/>
          <w:lang w:val="uz-Cyrl-UZ"/>
        </w:rPr>
        <w:t xml:space="preserve"> календарь кун</w:t>
      </w:r>
      <w:r w:rsidRPr="00966ACF">
        <w:rPr>
          <w:rFonts w:ascii="Times New Roman" w:hAnsi="Times New Roman" w:cs="Times New Roman"/>
          <w:snapToGrid w:val="0"/>
          <w:sz w:val="24"/>
          <w:szCs w:val="24"/>
          <w:lang w:val="uz-Cyrl-UZ"/>
        </w:rPr>
        <w:t>.</w:t>
      </w: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r w:rsidRPr="00874479">
        <w:rPr>
          <w:rFonts w:ascii="Times New Roman" w:eastAsia="Calibri" w:hAnsi="Times New Roman" w:cs="Times New Roman"/>
          <w:bCs/>
          <w:sz w:val="24"/>
          <w:szCs w:val="24"/>
          <w:lang w:val="uz-Cyrl-UZ"/>
        </w:rPr>
        <w:t xml:space="preserve">Буюртмачи: </w:t>
      </w:r>
      <w:r w:rsidRPr="00FE313B">
        <w:rPr>
          <w:rFonts w:ascii="Times New Roman" w:hAnsi="Times New Roman" w:cs="Times New Roman"/>
          <w:sz w:val="24"/>
          <w:szCs w:val="24"/>
          <w:lang w:val="uz-Cyrl-UZ"/>
        </w:rPr>
        <w:t>Қуйи Зарафшон ИТҲБ ҳузуридаги насос станциялари ва энергетика бошқармаси</w:t>
      </w:r>
      <w:r w:rsidRPr="00FE313B">
        <w:rPr>
          <w:rFonts w:ascii="Times New Roman" w:eastAsia="Calibri" w:hAnsi="Times New Roman" w:cs="Times New Roman"/>
          <w:bCs/>
          <w:sz w:val="24"/>
          <w:szCs w:val="24"/>
          <w:lang w:val="uz-Cyrl-UZ"/>
        </w:rPr>
        <w:t>.</w:t>
      </w:r>
      <w:r w:rsidRPr="00874479">
        <w:rPr>
          <w:rFonts w:ascii="Times New Roman" w:eastAsia="Calibri" w:hAnsi="Times New Roman" w:cs="Times New Roman"/>
          <w:bCs/>
          <w:sz w:val="24"/>
          <w:szCs w:val="24"/>
          <w:lang w:val="uz-Cyrl-UZ"/>
        </w:rPr>
        <w:t xml:space="preserve"> (</w:t>
      </w:r>
      <w:r>
        <w:rPr>
          <w:rFonts w:ascii="Times New Roman" w:eastAsia="Calibri" w:hAnsi="Times New Roman" w:cs="Times New Roman"/>
          <w:bCs/>
          <w:sz w:val="24"/>
          <w:szCs w:val="24"/>
          <w:lang w:val="uz-Cyrl-UZ"/>
        </w:rPr>
        <w:t>Кармана туман Арғун МФЙ</w:t>
      </w:r>
      <w:r w:rsidRPr="00874479">
        <w:rPr>
          <w:rFonts w:ascii="Times New Roman" w:eastAsia="Calibri" w:hAnsi="Times New Roman" w:cs="Times New Roman"/>
          <w:bCs/>
          <w:sz w:val="24"/>
          <w:szCs w:val="24"/>
          <w:lang w:val="uz-Cyrl-UZ"/>
        </w:rPr>
        <w:t xml:space="preserve">), Тел </w:t>
      </w:r>
      <w:r>
        <w:rPr>
          <w:rFonts w:ascii="Times New Roman" w:eastAsia="Calibri" w:hAnsi="Times New Roman" w:cs="Times New Roman"/>
          <w:bCs/>
          <w:sz w:val="24"/>
          <w:szCs w:val="24"/>
          <w:lang w:val="uz-Cyrl-UZ"/>
        </w:rPr>
        <w:t>79-220-62-74</w:t>
      </w:r>
      <w:r w:rsidRPr="00874479">
        <w:rPr>
          <w:rFonts w:ascii="Times New Roman" w:eastAsia="Calibri" w:hAnsi="Times New Roman" w:cs="Times New Roman"/>
          <w:bCs/>
          <w:sz w:val="24"/>
          <w:szCs w:val="24"/>
          <w:lang w:val="uz-Cyrl-UZ"/>
        </w:rPr>
        <w:t>.</w:t>
      </w:r>
    </w:p>
    <w:p w:rsidR="009F0188" w:rsidRDefault="009F0188" w:rsidP="009F0188">
      <w:pPr>
        <w:pStyle w:val="a3"/>
        <w:ind w:firstLine="567"/>
        <w:rPr>
          <w:b/>
          <w:bCs/>
          <w:sz w:val="24"/>
          <w:szCs w:val="24"/>
          <w:lang w:val="uz-Cyrl-UZ"/>
        </w:rPr>
      </w:pPr>
      <w:r w:rsidRPr="00874479">
        <w:rPr>
          <w:b/>
          <w:bCs/>
          <w:sz w:val="24"/>
          <w:szCs w:val="24"/>
          <w:lang w:val="uz-Cyrl-UZ"/>
        </w:rPr>
        <w:t xml:space="preserve">Молиялаштириш </w:t>
      </w:r>
      <w:r w:rsidRPr="00230AFB">
        <w:rPr>
          <w:b/>
          <w:bCs/>
          <w:sz w:val="24"/>
          <w:szCs w:val="24"/>
          <w:lang w:val="uz-Cyrl-UZ"/>
        </w:rPr>
        <w:t xml:space="preserve">манбаси: </w:t>
      </w:r>
      <w:r>
        <w:rPr>
          <w:b/>
          <w:bCs/>
          <w:sz w:val="24"/>
          <w:szCs w:val="24"/>
          <w:lang w:val="uz-Cyrl-UZ"/>
        </w:rPr>
        <w:t xml:space="preserve">Маҳаллий </w:t>
      </w:r>
      <w:r w:rsidRPr="007F367F">
        <w:rPr>
          <w:b/>
          <w:sz w:val="24"/>
          <w:szCs w:val="24"/>
          <w:lang w:val="uz-Cyrl-UZ"/>
        </w:rPr>
        <w:t>Бюджет маблағлари ҳисобидан</w:t>
      </w:r>
      <w:r w:rsidRPr="007F367F">
        <w:rPr>
          <w:b/>
          <w:bCs/>
          <w:sz w:val="24"/>
          <w:szCs w:val="24"/>
          <w:lang w:val="uz-Cyrl-UZ"/>
        </w:rPr>
        <w:t>.</w:t>
      </w:r>
    </w:p>
    <w:p w:rsidR="009F0188" w:rsidRPr="00874479" w:rsidRDefault="009F0188" w:rsidP="009F0188">
      <w:pPr>
        <w:spacing w:after="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napToGrid w:val="0"/>
          <w:sz w:val="24"/>
          <w:szCs w:val="24"/>
          <w:lang w:val="uz-Cyrl-UZ"/>
        </w:rPr>
        <w:t xml:space="preserve"> Молиялаштириш шартлари бўнак (аванс) – </w:t>
      </w:r>
      <w:r>
        <w:rPr>
          <w:rFonts w:ascii="Times New Roman" w:hAnsi="Times New Roman" w:cs="Times New Roman"/>
          <w:snapToGrid w:val="0"/>
          <w:sz w:val="24"/>
          <w:szCs w:val="24"/>
          <w:lang w:val="uz-Cyrl-UZ"/>
        </w:rPr>
        <w:t>бажариладиган</w:t>
      </w:r>
      <w:r w:rsidRPr="00874479">
        <w:rPr>
          <w:rFonts w:ascii="Times New Roman" w:hAnsi="Times New Roman" w:cs="Times New Roman"/>
          <w:snapToGrid w:val="0"/>
          <w:sz w:val="24"/>
          <w:szCs w:val="24"/>
          <w:lang w:val="uz-Cyrl-UZ"/>
        </w:rPr>
        <w:t xml:space="preserve"> ишлар қийматининг 30 фоизи микдорида; жорий молиялаштириш ажратилган бўнак, пропорционал ушлаб қолинишини ҳисобга олган ҳолда, бажарилган ишлар қийматининг 95 фоизи миқдорида; қолган 5 фоизи – фойдаланишнинг кафолатли муддати тугагач.</w:t>
      </w:r>
    </w:p>
    <w:p w:rsidR="009F0188" w:rsidRDefault="009F0188" w:rsidP="009F0188">
      <w:pPr>
        <w:spacing w:after="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 xml:space="preserve"> пудрат шартномасининг валюта тури – </w:t>
      </w:r>
      <w:r w:rsidRPr="00874479">
        <w:rPr>
          <w:rFonts w:ascii="Times New Roman" w:hAnsi="Times New Roman" w:cs="Times New Roman"/>
          <w:b/>
          <w:sz w:val="24"/>
          <w:szCs w:val="24"/>
          <w:lang w:val="uz-Cyrl-UZ"/>
        </w:rPr>
        <w:t>ўзбек сўмида</w:t>
      </w:r>
      <w:r w:rsidRPr="00874479">
        <w:rPr>
          <w:rFonts w:ascii="Times New Roman" w:hAnsi="Times New Roman" w:cs="Times New Roman"/>
          <w:sz w:val="24"/>
          <w:szCs w:val="24"/>
          <w:lang w:val="uz-Cyrl-UZ"/>
        </w:rPr>
        <w:t>.</w:t>
      </w:r>
    </w:p>
    <w:p w:rsidR="009F0188" w:rsidRPr="00874479" w:rsidRDefault="009F0188" w:rsidP="009F0188">
      <w:pPr>
        <w:numPr>
          <w:ilvl w:val="0"/>
          <w:numId w:val="1"/>
        </w:numPr>
        <w:spacing w:after="0" w:line="240" w:lineRule="auto"/>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Танлов иштирокчилари қуйидаги талабларга лойиқ бўлишлари лозим: иш (хизмат)ларни бажариш учун зарур бўлган меҳнат ресурслари ва мутахассисларнинг мавжудлиги, мутахассисларнинг етарли касбий ва техникавий малакага, молиявий имкониятларга, шартнома тузиш юзасидан фуқаролик-муомала лаёқати ваколатларига эга ва тажрибали бўлишлари шарт.</w:t>
      </w:r>
    </w:p>
    <w:p w:rsidR="009F0188" w:rsidRPr="00874479" w:rsidRDefault="009F0188" w:rsidP="009F0188">
      <w:pPr>
        <w:numPr>
          <w:ilvl w:val="0"/>
          <w:numId w:val="1"/>
        </w:numPr>
        <w:spacing w:after="0" w:line="240" w:lineRule="auto"/>
        <w:ind w:left="318" w:hanging="284"/>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Маҳаллий ва хорижий қурилиш ташкилотлари танловда қатнашганда, танлов таклифларини баҳолашда маҳаллий танлов иштирокчиларга қуйидаги нарх кўрсаткичлари ҳисобга олинади:</w:t>
      </w:r>
    </w:p>
    <w:p w:rsidR="009F0188" w:rsidRPr="00874479" w:rsidRDefault="009F0188" w:rsidP="009F0188">
      <w:pPr>
        <w:numPr>
          <w:ilvl w:val="0"/>
          <w:numId w:val="2"/>
        </w:numPr>
        <w:spacing w:after="0" w:line="240" w:lineRule="auto"/>
        <w:ind w:left="318" w:hanging="284"/>
        <w:jc w:val="both"/>
        <w:rPr>
          <w:rFonts w:ascii="Times New Roman" w:hAnsi="Times New Roman" w:cs="Times New Roman"/>
          <w:b/>
          <w:sz w:val="24"/>
          <w:szCs w:val="24"/>
          <w:lang w:val="uz-Cyrl-UZ"/>
        </w:rPr>
      </w:pPr>
      <w:r w:rsidRPr="00874479">
        <w:rPr>
          <w:rFonts w:ascii="Times New Roman" w:hAnsi="Times New Roman" w:cs="Times New Roman"/>
          <w:sz w:val="24"/>
          <w:szCs w:val="24"/>
          <w:lang w:val="uz-Cyrl-UZ"/>
        </w:rPr>
        <w:t xml:space="preserve">Танлов иштирокчилари танловда қатнашиш тўғрисидаги таклифлари ва танлов ҳужжатлари бўйича сўровномалар билан танлов ташкилотчиси </w:t>
      </w:r>
      <w:r w:rsidRPr="00FE313B">
        <w:rPr>
          <w:rFonts w:ascii="Times New Roman" w:hAnsi="Times New Roman" w:cs="Times New Roman"/>
          <w:sz w:val="24"/>
          <w:szCs w:val="24"/>
          <w:lang w:val="uz-Cyrl-UZ"/>
        </w:rPr>
        <w:t>Қуйи Зарафшон ИТҲБ ҳузуридаги насос станциялари ва энергетика бошқармаси</w:t>
      </w:r>
      <w:r>
        <w:rPr>
          <w:rFonts w:ascii="Times New Roman" w:hAnsi="Times New Roman" w:cs="Times New Roman"/>
          <w:sz w:val="24"/>
          <w:szCs w:val="24"/>
          <w:lang w:val="uz-Cyrl-UZ"/>
        </w:rPr>
        <w:t xml:space="preserve">га </w:t>
      </w:r>
      <w:r w:rsidRPr="00874479">
        <w:rPr>
          <w:rFonts w:ascii="Times New Roman" w:hAnsi="Times New Roman" w:cs="Times New Roman"/>
          <w:sz w:val="24"/>
          <w:szCs w:val="24"/>
          <w:lang w:val="uz-Cyrl-UZ"/>
        </w:rPr>
        <w:t>қуйидаги манзил бўйича мурожаат этишлари мумкин:</w:t>
      </w:r>
    </w:p>
    <w:p w:rsidR="009F0188" w:rsidRPr="00F92C83" w:rsidRDefault="009F0188" w:rsidP="009F0188">
      <w:pPr>
        <w:numPr>
          <w:ilvl w:val="0"/>
          <w:numId w:val="2"/>
        </w:numPr>
        <w:spacing w:after="0" w:line="240" w:lineRule="auto"/>
        <w:ind w:left="318" w:hanging="284"/>
        <w:jc w:val="both"/>
        <w:rPr>
          <w:rFonts w:ascii="Times New Roman" w:hAnsi="Times New Roman" w:cs="Times New Roman"/>
          <w:sz w:val="24"/>
          <w:szCs w:val="24"/>
          <w:lang w:val="uz-Cyrl-UZ"/>
        </w:rPr>
      </w:pPr>
      <w:r w:rsidRPr="00874479">
        <w:rPr>
          <w:rFonts w:ascii="Times New Roman" w:eastAsia="Calibri" w:hAnsi="Times New Roman" w:cs="Times New Roman"/>
          <w:bCs/>
          <w:sz w:val="24"/>
          <w:szCs w:val="24"/>
          <w:lang w:val="uz-Cyrl-UZ"/>
        </w:rPr>
        <w:t>(</w:t>
      </w:r>
      <w:r>
        <w:rPr>
          <w:rFonts w:ascii="Times New Roman" w:eastAsia="Calibri" w:hAnsi="Times New Roman" w:cs="Times New Roman"/>
          <w:bCs/>
          <w:sz w:val="24"/>
          <w:szCs w:val="24"/>
          <w:lang w:val="uz-Cyrl-UZ"/>
        </w:rPr>
        <w:t>Кармана туман Арғун МФЙ</w:t>
      </w:r>
      <w:r w:rsidRPr="00874479">
        <w:rPr>
          <w:rFonts w:ascii="Times New Roman" w:eastAsia="Calibri" w:hAnsi="Times New Roman" w:cs="Times New Roman"/>
          <w:bCs/>
          <w:sz w:val="24"/>
          <w:szCs w:val="24"/>
          <w:lang w:val="uz-Cyrl-UZ"/>
        </w:rPr>
        <w:t xml:space="preserve">), Тел </w:t>
      </w:r>
      <w:r>
        <w:rPr>
          <w:rFonts w:ascii="Times New Roman" w:eastAsia="Calibri" w:hAnsi="Times New Roman" w:cs="Times New Roman"/>
          <w:bCs/>
          <w:sz w:val="24"/>
          <w:szCs w:val="24"/>
          <w:lang w:val="uz-Cyrl-UZ"/>
        </w:rPr>
        <w:t>79-220-62-74</w:t>
      </w:r>
      <w:r w:rsidRPr="00874479">
        <w:rPr>
          <w:rFonts w:ascii="Times New Roman" w:eastAsia="Calibri" w:hAnsi="Times New Roman" w:cs="Times New Roman"/>
          <w:bCs/>
          <w:sz w:val="24"/>
          <w:szCs w:val="24"/>
          <w:lang w:val="uz-Cyrl-UZ"/>
        </w:rPr>
        <w:t>.</w:t>
      </w:r>
      <w:r>
        <w:rPr>
          <w:rFonts w:ascii="Times New Roman" w:eastAsia="Calibri" w:hAnsi="Times New Roman" w:cs="Times New Roman"/>
          <w:bCs/>
          <w:sz w:val="24"/>
          <w:szCs w:val="24"/>
          <w:lang w:val="uz-Cyrl-UZ"/>
        </w:rPr>
        <w:t xml:space="preserve"> И</w:t>
      </w:r>
      <w:r w:rsidRPr="000E0A12">
        <w:rPr>
          <w:rFonts w:ascii="Times New Roman" w:hAnsi="Times New Roman" w:cs="Times New Roman"/>
          <w:bCs/>
          <w:snapToGrid w:val="0"/>
          <w:sz w:val="24"/>
          <w:szCs w:val="24"/>
          <w:lang w:val="uz-Cyrl-UZ"/>
        </w:rPr>
        <w:t xml:space="preserve">ш кунлари соат </w:t>
      </w:r>
      <w:r>
        <w:rPr>
          <w:rFonts w:ascii="Times New Roman" w:hAnsi="Times New Roman" w:cs="Times New Roman"/>
          <w:bCs/>
          <w:snapToGrid w:val="0"/>
          <w:sz w:val="24"/>
          <w:szCs w:val="24"/>
          <w:lang w:val="uz-Cyrl-UZ"/>
        </w:rPr>
        <w:t>8</w:t>
      </w:r>
      <w:r w:rsidRPr="000E0A12">
        <w:rPr>
          <w:rFonts w:ascii="Times New Roman" w:hAnsi="Times New Roman" w:cs="Times New Roman"/>
          <w:bCs/>
          <w:snapToGrid w:val="0"/>
          <w:sz w:val="24"/>
          <w:szCs w:val="24"/>
          <w:lang w:val="uz-Cyrl-UZ"/>
        </w:rPr>
        <w:t xml:space="preserve">-00 дан </w:t>
      </w:r>
      <w:r>
        <w:rPr>
          <w:rFonts w:ascii="Times New Roman" w:hAnsi="Times New Roman" w:cs="Times New Roman"/>
          <w:bCs/>
          <w:snapToGrid w:val="0"/>
          <w:sz w:val="24"/>
          <w:szCs w:val="24"/>
          <w:lang w:val="uz-Cyrl-UZ"/>
        </w:rPr>
        <w:t xml:space="preserve"> </w:t>
      </w:r>
      <w:r w:rsidRPr="000E0A12">
        <w:rPr>
          <w:rFonts w:ascii="Times New Roman" w:hAnsi="Times New Roman" w:cs="Times New Roman"/>
          <w:bCs/>
          <w:snapToGrid w:val="0"/>
          <w:sz w:val="24"/>
          <w:szCs w:val="24"/>
          <w:lang w:val="uz-Cyrl-UZ"/>
        </w:rPr>
        <w:t>1</w:t>
      </w:r>
      <w:r>
        <w:rPr>
          <w:rFonts w:ascii="Times New Roman" w:hAnsi="Times New Roman" w:cs="Times New Roman"/>
          <w:bCs/>
          <w:snapToGrid w:val="0"/>
          <w:sz w:val="24"/>
          <w:szCs w:val="24"/>
          <w:lang w:val="uz-Cyrl-UZ"/>
        </w:rPr>
        <w:t>7</w:t>
      </w:r>
      <w:r w:rsidRPr="000E0A12">
        <w:rPr>
          <w:rFonts w:ascii="Times New Roman" w:hAnsi="Times New Roman" w:cs="Times New Roman"/>
          <w:bCs/>
          <w:snapToGrid w:val="0"/>
          <w:sz w:val="24"/>
          <w:szCs w:val="24"/>
          <w:lang w:val="uz-Cyrl-UZ"/>
        </w:rPr>
        <w:t>-00 гача.</w:t>
      </w:r>
    </w:p>
    <w:p w:rsidR="009F0188" w:rsidRPr="00DA3E40" w:rsidRDefault="009F0188" w:rsidP="009F0188">
      <w:pPr>
        <w:numPr>
          <w:ilvl w:val="0"/>
          <w:numId w:val="2"/>
        </w:numPr>
        <w:spacing w:after="0" w:line="240" w:lineRule="auto"/>
        <w:jc w:val="both"/>
        <w:rPr>
          <w:rFonts w:ascii="Times New Roman" w:hAnsi="Times New Roman" w:cs="Times New Roman"/>
          <w:sz w:val="24"/>
          <w:szCs w:val="24"/>
          <w:lang w:val="uz-Cyrl-UZ"/>
        </w:rPr>
      </w:pPr>
      <w:r w:rsidRPr="00DA3E40">
        <w:rPr>
          <w:rFonts w:ascii="Times New Roman" w:hAnsi="Times New Roman" w:cs="Times New Roman"/>
          <w:sz w:val="24"/>
          <w:szCs w:val="24"/>
          <w:lang w:val="uz-Cyrl-UZ"/>
        </w:rPr>
        <w:t xml:space="preserve">Тасдиқланган танлов ҳужжатлари буюртмачи томонидан жойлаштириладиган давлат харидлари бўйича </w:t>
      </w:r>
      <w:r w:rsidRPr="00DA3E40">
        <w:rPr>
          <w:rFonts w:ascii="Times New Roman" w:hAnsi="Times New Roman"/>
          <w:i/>
          <w:sz w:val="24"/>
          <w:szCs w:val="24"/>
          <w:lang w:val="uz-Cyrl-UZ"/>
        </w:rPr>
        <w:fldChar w:fldCharType="begin"/>
      </w:r>
      <w:r w:rsidRPr="00DA3E40">
        <w:rPr>
          <w:rFonts w:ascii="Times New Roman" w:hAnsi="Times New Roman"/>
          <w:i/>
          <w:sz w:val="24"/>
          <w:szCs w:val="24"/>
          <w:lang w:val="uz-Cyrl-UZ"/>
        </w:rPr>
        <w:instrText xml:space="preserve"> HYPERLINK "https://xarid.uzex.uz" </w:instrText>
      </w:r>
      <w:r w:rsidRPr="00DA3E40">
        <w:rPr>
          <w:rFonts w:ascii="Times New Roman" w:hAnsi="Times New Roman"/>
          <w:i/>
          <w:sz w:val="24"/>
          <w:szCs w:val="24"/>
          <w:lang w:val="uz-Cyrl-UZ"/>
        </w:rPr>
        <w:fldChar w:fldCharType="separate"/>
      </w:r>
      <w:r w:rsidRPr="00DA3E40">
        <w:rPr>
          <w:rStyle w:val="a5"/>
          <w:rFonts w:ascii="Times New Roman" w:hAnsi="Times New Roman"/>
          <w:i/>
          <w:sz w:val="24"/>
          <w:szCs w:val="24"/>
          <w:lang w:val="uz-Cyrl-UZ"/>
        </w:rPr>
        <w:t>https://xarid.uzex.uz</w:t>
      </w:r>
      <w:r w:rsidRPr="00DA3E40">
        <w:rPr>
          <w:rFonts w:ascii="Times New Roman" w:hAnsi="Times New Roman"/>
          <w:i/>
          <w:sz w:val="24"/>
          <w:szCs w:val="24"/>
          <w:lang w:val="uz-Cyrl-UZ"/>
        </w:rPr>
        <w:fldChar w:fldCharType="end"/>
      </w:r>
      <w:r w:rsidRPr="00DA3E40">
        <w:rPr>
          <w:rFonts w:ascii="Times New Roman" w:hAnsi="Times New Roman"/>
          <w:i/>
          <w:sz w:val="24"/>
          <w:szCs w:val="24"/>
          <w:lang w:val="uz-Cyrl-UZ"/>
        </w:rPr>
        <w:t xml:space="preserve"> </w:t>
      </w:r>
      <w:r w:rsidRPr="00DA3E40">
        <w:rPr>
          <w:rFonts w:ascii="Times New Roman" w:hAnsi="Times New Roman" w:cs="Times New Roman"/>
          <w:sz w:val="24"/>
          <w:szCs w:val="24"/>
          <w:lang w:val="uz-Cyrl-UZ"/>
        </w:rPr>
        <w:t>махсус ахборот порталидан юклаб олишлари мумкин.</w:t>
      </w:r>
    </w:p>
    <w:p w:rsidR="009F0188" w:rsidRPr="00874479" w:rsidRDefault="009F0188" w:rsidP="009F0188">
      <w:pPr>
        <w:spacing w:after="0" w:line="240" w:lineRule="auto"/>
        <w:ind w:firstLine="567"/>
        <w:rPr>
          <w:rFonts w:ascii="Times New Roman" w:hAnsi="Times New Roman" w:cs="Times New Roman"/>
          <w:i/>
          <w:sz w:val="24"/>
          <w:szCs w:val="24"/>
          <w:lang w:val="uz-Cyrl-UZ"/>
        </w:rPr>
      </w:pPr>
      <w:r w:rsidRPr="00874479">
        <w:rPr>
          <w:rFonts w:ascii="Times New Roman" w:hAnsi="Times New Roman" w:cs="Times New Roman"/>
          <w:i/>
          <w:sz w:val="24"/>
          <w:szCs w:val="24"/>
          <w:lang w:val="uz-Cyrl-UZ"/>
        </w:rPr>
        <w:t xml:space="preserve">Эълон </w:t>
      </w:r>
      <w:r w:rsidRPr="00AA1247">
        <w:rPr>
          <w:rFonts w:ascii="Times New Roman" w:hAnsi="Times New Roman" w:cs="Times New Roman"/>
          <w:i/>
          <w:sz w:val="24"/>
          <w:szCs w:val="24"/>
          <w:lang w:val="uz-Cyrl-UZ"/>
        </w:rPr>
        <w:t>20</w:t>
      </w:r>
      <w:r w:rsidRPr="00AA1247">
        <w:rPr>
          <w:rFonts w:ascii="Times New Roman" w:hAnsi="Times New Roman" w:cs="Times New Roman"/>
          <w:i/>
          <w:sz w:val="24"/>
          <w:szCs w:val="24"/>
        </w:rPr>
        <w:t>2</w:t>
      </w:r>
      <w:r>
        <w:rPr>
          <w:rFonts w:ascii="Times New Roman" w:hAnsi="Times New Roman" w:cs="Times New Roman"/>
          <w:i/>
          <w:sz w:val="24"/>
          <w:szCs w:val="24"/>
        </w:rPr>
        <w:t>2</w:t>
      </w:r>
      <w:r w:rsidRPr="00AA1247">
        <w:rPr>
          <w:rFonts w:ascii="Times New Roman" w:hAnsi="Times New Roman" w:cs="Times New Roman"/>
          <w:i/>
          <w:sz w:val="24"/>
          <w:szCs w:val="24"/>
          <w:lang w:val="uz-Cyrl-UZ"/>
        </w:rPr>
        <w:t xml:space="preserve"> йил “</w:t>
      </w:r>
      <w:r>
        <w:rPr>
          <w:rFonts w:ascii="Times New Roman" w:hAnsi="Times New Roman" w:cs="Times New Roman"/>
          <w:i/>
          <w:sz w:val="24"/>
          <w:szCs w:val="24"/>
          <w:lang w:val="uz-Cyrl-UZ"/>
        </w:rPr>
        <w:t>__</w:t>
      </w:r>
      <w:r w:rsidRPr="00AA1247">
        <w:rPr>
          <w:rFonts w:ascii="Times New Roman" w:hAnsi="Times New Roman" w:cs="Times New Roman"/>
          <w:i/>
          <w:sz w:val="24"/>
          <w:szCs w:val="24"/>
          <w:lang w:val="uz-Cyrl-UZ"/>
        </w:rPr>
        <w:t xml:space="preserve"> ” </w:t>
      </w:r>
      <w:r>
        <w:rPr>
          <w:rFonts w:ascii="Times New Roman" w:hAnsi="Times New Roman" w:cs="Times New Roman"/>
          <w:i/>
          <w:sz w:val="24"/>
          <w:szCs w:val="24"/>
          <w:lang w:val="uz-Cyrl-UZ"/>
        </w:rPr>
        <w:t>_________</w:t>
      </w:r>
      <w:r w:rsidRPr="00AA1247">
        <w:rPr>
          <w:rFonts w:ascii="Times New Roman" w:hAnsi="Times New Roman" w:cs="Times New Roman"/>
          <w:i/>
          <w:sz w:val="24"/>
          <w:szCs w:val="24"/>
          <w:lang w:val="uz-Cyrl-UZ"/>
        </w:rPr>
        <w:t xml:space="preserve"> куни</w:t>
      </w:r>
      <w:r w:rsidRPr="00874479">
        <w:rPr>
          <w:rFonts w:ascii="Times New Roman" w:hAnsi="Times New Roman" w:cs="Times New Roman"/>
          <w:i/>
          <w:sz w:val="24"/>
          <w:szCs w:val="24"/>
          <w:lang w:val="uz-Cyrl-UZ"/>
        </w:rPr>
        <w:t xml:space="preserve"> </w:t>
      </w:r>
      <w:hyperlink r:id="rId5" w:history="1">
        <w:r w:rsidRPr="00BD3AA4">
          <w:rPr>
            <w:rStyle w:val="a5"/>
            <w:rFonts w:ascii="Times New Roman" w:hAnsi="Times New Roman" w:cs="Times New Roman"/>
            <w:i/>
            <w:sz w:val="24"/>
            <w:szCs w:val="24"/>
            <w:lang w:val="en-US"/>
          </w:rPr>
          <w:t>https</w:t>
        </w:r>
        <w:r w:rsidRPr="00BD3AA4">
          <w:rPr>
            <w:rStyle w:val="a5"/>
            <w:rFonts w:ascii="Times New Roman" w:hAnsi="Times New Roman" w:cs="Times New Roman"/>
            <w:i/>
            <w:sz w:val="24"/>
            <w:szCs w:val="24"/>
            <w:lang w:val="uz-Cyrl-UZ"/>
          </w:rPr>
          <w:t>://</w:t>
        </w:r>
        <w:proofErr w:type="spellStart"/>
        <w:r w:rsidRPr="00BD3AA4">
          <w:rPr>
            <w:rStyle w:val="a5"/>
            <w:rFonts w:ascii="Times New Roman" w:hAnsi="Times New Roman" w:cs="Times New Roman"/>
            <w:i/>
            <w:sz w:val="24"/>
            <w:szCs w:val="24"/>
            <w:lang w:val="en-US"/>
          </w:rPr>
          <w:t>xarid</w:t>
        </w:r>
        <w:proofErr w:type="spellEnd"/>
        <w:r w:rsidRPr="00BD3AA4">
          <w:rPr>
            <w:rStyle w:val="a5"/>
            <w:rFonts w:ascii="Times New Roman" w:hAnsi="Times New Roman" w:cs="Times New Roman"/>
            <w:i/>
            <w:sz w:val="24"/>
            <w:szCs w:val="24"/>
          </w:rPr>
          <w:t>.</w:t>
        </w:r>
        <w:proofErr w:type="spellStart"/>
        <w:r w:rsidRPr="00BD3AA4">
          <w:rPr>
            <w:rStyle w:val="a5"/>
            <w:rFonts w:ascii="Times New Roman" w:hAnsi="Times New Roman" w:cs="Times New Roman"/>
            <w:i/>
            <w:sz w:val="24"/>
            <w:szCs w:val="24"/>
            <w:lang w:val="en-US"/>
          </w:rPr>
          <w:t>uzex</w:t>
        </w:r>
        <w:proofErr w:type="spellEnd"/>
        <w:r w:rsidRPr="00BD3AA4">
          <w:rPr>
            <w:rStyle w:val="a5"/>
            <w:rFonts w:ascii="Times New Roman" w:hAnsi="Times New Roman" w:cs="Times New Roman"/>
            <w:i/>
            <w:sz w:val="24"/>
            <w:szCs w:val="24"/>
          </w:rPr>
          <w:t>.</w:t>
        </w:r>
        <w:proofErr w:type="spellStart"/>
        <w:r w:rsidRPr="00BD3AA4">
          <w:rPr>
            <w:rStyle w:val="a5"/>
            <w:rFonts w:ascii="Times New Roman" w:hAnsi="Times New Roman" w:cs="Times New Roman"/>
            <w:i/>
            <w:sz w:val="24"/>
            <w:szCs w:val="24"/>
            <w:lang w:val="en-US"/>
          </w:rPr>
          <w:t>uz</w:t>
        </w:r>
        <w:proofErr w:type="spellEnd"/>
      </w:hyperlink>
      <w:r w:rsidRPr="00874479">
        <w:rPr>
          <w:rFonts w:ascii="Times New Roman" w:hAnsi="Times New Roman" w:cs="Times New Roman"/>
          <w:i/>
          <w:sz w:val="24"/>
          <w:szCs w:val="24"/>
        </w:rPr>
        <w:t xml:space="preserve"> </w:t>
      </w:r>
      <w:r w:rsidRPr="00874479">
        <w:rPr>
          <w:rFonts w:ascii="Times New Roman" w:hAnsi="Times New Roman" w:cs="Times New Roman"/>
          <w:i/>
          <w:sz w:val="24"/>
          <w:szCs w:val="24"/>
          <w:lang w:val="uz-Cyrl-UZ"/>
        </w:rPr>
        <w:t>сайтида берилган.</w:t>
      </w:r>
    </w:p>
    <w:p w:rsidR="009F0188" w:rsidRPr="00874479" w:rsidRDefault="009F0188" w:rsidP="009F0188">
      <w:pPr>
        <w:spacing w:after="0" w:line="240" w:lineRule="auto"/>
        <w:rPr>
          <w:rFonts w:ascii="Times New Roman" w:hAnsi="Times New Roman" w:cs="Times New Roman"/>
          <w:b/>
          <w:sz w:val="24"/>
          <w:szCs w:val="24"/>
          <w:lang w:val="uz-Cyrl-UZ"/>
        </w:rPr>
      </w:pPr>
    </w:p>
    <w:p w:rsidR="009F0188" w:rsidRPr="00874479" w:rsidRDefault="009F0188" w:rsidP="009F0188">
      <w:pPr>
        <w:spacing w:after="0" w:line="240" w:lineRule="auto"/>
        <w:rPr>
          <w:rFonts w:ascii="Times New Roman" w:hAnsi="Times New Roman" w:cs="Times New Roman"/>
          <w:b/>
          <w:sz w:val="24"/>
          <w:szCs w:val="24"/>
          <w:lang w:val="uz-Cyrl-UZ"/>
        </w:rPr>
      </w:pPr>
    </w:p>
    <w:p w:rsidR="009F0188" w:rsidRPr="00874479" w:rsidRDefault="009F0188" w:rsidP="009F0188">
      <w:pPr>
        <w:spacing w:after="0" w:line="240" w:lineRule="auto"/>
        <w:rPr>
          <w:rFonts w:ascii="Times New Roman" w:hAnsi="Times New Roman" w:cs="Times New Roman"/>
          <w:b/>
          <w:sz w:val="24"/>
          <w:szCs w:val="24"/>
          <w:lang w:val="uz-Cyrl-UZ"/>
        </w:rPr>
      </w:pPr>
    </w:p>
    <w:p w:rsidR="009F0188" w:rsidRPr="000A2EB9" w:rsidRDefault="009F0188" w:rsidP="009F0188">
      <w:pPr>
        <w:spacing w:after="0" w:line="240" w:lineRule="auto"/>
        <w:ind w:left="709"/>
        <w:rPr>
          <w:rFonts w:ascii="Times New Roman" w:hAnsi="Times New Roman" w:cs="Times New Roman"/>
          <w:b/>
          <w:sz w:val="24"/>
          <w:szCs w:val="24"/>
          <w:lang w:val="uz-Cyrl-UZ"/>
        </w:rPr>
      </w:pPr>
      <w:r>
        <w:rPr>
          <w:rFonts w:ascii="Times New Roman" w:hAnsi="Times New Roman" w:cs="Times New Roman"/>
          <w:b/>
          <w:sz w:val="24"/>
          <w:szCs w:val="24"/>
          <w:lang w:val="uz-Cyrl-UZ"/>
        </w:rPr>
        <w:t>Қуйи Зарафшон ИТҲБ ҳузуридаги                                                                                                                        НС ва ЭБ</w:t>
      </w:r>
      <w:r w:rsidRPr="000A2EB9">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бошлиғи</w:t>
      </w:r>
      <w:r>
        <w:rPr>
          <w:rFonts w:ascii="Times New Roman" w:hAnsi="Times New Roman" w:cs="Times New Roman"/>
          <w:b/>
          <w:sz w:val="24"/>
          <w:szCs w:val="24"/>
          <w:lang w:val="uz-Latn-UZ"/>
        </w:rPr>
        <w:t xml:space="preserve"> в.б</w:t>
      </w:r>
      <w:r w:rsidRPr="000A2EB9">
        <w:rPr>
          <w:rFonts w:ascii="Times New Roman" w:hAnsi="Times New Roman" w:cs="Times New Roman"/>
          <w:b/>
          <w:sz w:val="24"/>
          <w:szCs w:val="24"/>
          <w:lang w:val="uz-Cyrl-UZ"/>
        </w:rPr>
        <w:t>:</w:t>
      </w:r>
      <w:r w:rsidRPr="000A2EB9">
        <w:rPr>
          <w:rFonts w:ascii="Times New Roman" w:hAnsi="Times New Roman" w:cs="Times New Roman"/>
          <w:b/>
          <w:sz w:val="24"/>
          <w:szCs w:val="24"/>
          <w:lang w:val="uz-Cyrl-UZ"/>
        </w:rPr>
        <w:tab/>
      </w:r>
      <w:r>
        <w:rPr>
          <w:rFonts w:ascii="Times New Roman" w:hAnsi="Times New Roman" w:cs="Times New Roman"/>
          <w:b/>
          <w:sz w:val="24"/>
          <w:szCs w:val="24"/>
          <w:lang w:val="uz-Cyrl-UZ"/>
        </w:rPr>
        <w:t xml:space="preserve">                                                                Ж.Назаров</w:t>
      </w:r>
    </w:p>
    <w:p w:rsidR="009F0188" w:rsidRPr="00874479" w:rsidRDefault="009F0188" w:rsidP="009F0188">
      <w:pPr>
        <w:spacing w:after="120" w:line="240" w:lineRule="auto"/>
        <w:jc w:val="center"/>
        <w:rPr>
          <w:rFonts w:ascii="Times New Roman" w:hAnsi="Times New Roman" w:cs="Times New Roman"/>
          <w:b/>
          <w:snapToGrid w:val="0"/>
          <w:sz w:val="24"/>
          <w:szCs w:val="24"/>
          <w:lang w:val="uz-Cyrl-UZ"/>
        </w:rPr>
      </w:pPr>
      <w:r w:rsidRPr="00874479">
        <w:rPr>
          <w:rFonts w:ascii="Times New Roman" w:hAnsi="Times New Roman" w:cs="Times New Roman"/>
          <w:b/>
          <w:bCs/>
          <w:snapToGrid w:val="0"/>
          <w:sz w:val="24"/>
          <w:szCs w:val="24"/>
          <w:lang w:val="uz-Cyrl-UZ"/>
        </w:rPr>
        <w:br w:type="page"/>
      </w:r>
      <w:r w:rsidRPr="00874479">
        <w:rPr>
          <w:rFonts w:ascii="Times New Roman" w:hAnsi="Times New Roman" w:cs="Times New Roman"/>
          <w:b/>
          <w:snapToGrid w:val="0"/>
          <w:sz w:val="24"/>
          <w:szCs w:val="24"/>
          <w:lang w:val="uz-Cyrl-UZ"/>
        </w:rPr>
        <w:lastRenderedPageBreak/>
        <w:t>ТАНЛОВ</w:t>
      </w:r>
      <w:r>
        <w:rPr>
          <w:rFonts w:ascii="Times New Roman" w:hAnsi="Times New Roman" w:cs="Times New Roman"/>
          <w:b/>
          <w:snapToGrid w:val="0"/>
          <w:sz w:val="24"/>
          <w:szCs w:val="24"/>
          <w:lang w:val="uz-Cyrl-UZ"/>
        </w:rPr>
        <w:t>Д</w:t>
      </w:r>
      <w:r w:rsidRPr="00874479">
        <w:rPr>
          <w:rFonts w:ascii="Times New Roman" w:hAnsi="Times New Roman" w:cs="Times New Roman"/>
          <w:b/>
          <w:snapToGrid w:val="0"/>
          <w:sz w:val="24"/>
          <w:szCs w:val="24"/>
          <w:lang w:val="uz-Cyrl-UZ"/>
        </w:rPr>
        <w:t>А ИШТИРОК ЭТИШ УЧУН ТАКЛИФНОМА</w:t>
      </w:r>
    </w:p>
    <w:p w:rsidR="009F0188" w:rsidRPr="00874479" w:rsidRDefault="009F0188" w:rsidP="009F0188">
      <w:pPr>
        <w:spacing w:after="120" w:line="240" w:lineRule="auto"/>
        <w:jc w:val="center"/>
        <w:rPr>
          <w:rFonts w:ascii="Times New Roman" w:hAnsi="Times New Roman" w:cs="Times New Roman"/>
          <w:b/>
          <w:snapToGrid w:val="0"/>
          <w:sz w:val="24"/>
          <w:szCs w:val="24"/>
          <w:lang w:val="uz-Cyrl-UZ"/>
        </w:rPr>
      </w:pP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r>
        <w:rPr>
          <w:rFonts w:ascii="Times New Roman" w:hAnsi="Times New Roman" w:cs="Times New Roman"/>
          <w:b/>
          <w:sz w:val="24"/>
          <w:szCs w:val="24"/>
          <w:lang w:val="uz-Cyrl-UZ"/>
        </w:rPr>
        <w:t>Кармана</w:t>
      </w:r>
      <w:r w:rsidRPr="004D1D64">
        <w:rPr>
          <w:rFonts w:ascii="Times New Roman" w:hAnsi="Times New Roman" w:cs="Times New Roman"/>
          <w:b/>
          <w:sz w:val="24"/>
          <w:szCs w:val="24"/>
          <w:lang w:val="uz-Cyrl-UZ"/>
        </w:rPr>
        <w:t xml:space="preserve"> туман </w:t>
      </w:r>
      <w:r w:rsidRPr="00FE313B">
        <w:rPr>
          <w:rFonts w:ascii="Times New Roman" w:hAnsi="Times New Roman" w:cs="Times New Roman"/>
          <w:sz w:val="24"/>
          <w:szCs w:val="24"/>
          <w:lang w:val="uz-Cyrl-UZ"/>
        </w:rPr>
        <w:t>Қуйи Зарафшон ИТҲБ ҳузуридаги насос станциялари ва энергетика бошқармаси</w:t>
      </w:r>
      <w:r>
        <w:rPr>
          <w:rFonts w:ascii="Times New Roman" w:hAnsi="Times New Roman" w:cs="Times New Roman"/>
          <w:b/>
          <w:color w:val="000000"/>
          <w:sz w:val="24"/>
          <w:szCs w:val="24"/>
          <w:lang w:val="uz-Cyrl-UZ"/>
        </w:rPr>
        <w:t xml:space="preserve"> </w:t>
      </w:r>
      <w:r w:rsidRPr="00874479">
        <w:rPr>
          <w:rFonts w:ascii="Times New Roman" w:hAnsi="Times New Roman" w:cs="Times New Roman"/>
          <w:sz w:val="24"/>
          <w:szCs w:val="24"/>
          <w:lang w:val="uz-Cyrl-UZ"/>
        </w:rPr>
        <w:t>номидан</w:t>
      </w:r>
      <w:r w:rsidRPr="00874479">
        <w:rPr>
          <w:rFonts w:ascii="Times New Roman" w:hAnsi="Times New Roman" w:cs="Times New Roman"/>
          <w:b/>
          <w:sz w:val="24"/>
          <w:szCs w:val="24"/>
          <w:lang w:val="uz-Cyrl-UZ"/>
        </w:rPr>
        <w:t xml:space="preserve"> </w:t>
      </w:r>
      <w:r w:rsidRPr="00874479">
        <w:rPr>
          <w:rFonts w:ascii="Times New Roman" w:hAnsi="Times New Roman" w:cs="Times New Roman"/>
          <w:sz w:val="24"/>
          <w:szCs w:val="24"/>
          <w:lang w:val="uz-Cyrl-UZ"/>
        </w:rPr>
        <w:t xml:space="preserve">танловда иштирок этишга танлов иштирокчиларини </w:t>
      </w:r>
      <w:r w:rsidRPr="00874479">
        <w:rPr>
          <w:rFonts w:ascii="Times New Roman" w:hAnsi="Times New Roman" w:cs="Times New Roman"/>
          <w:snapToGrid w:val="0"/>
          <w:sz w:val="24"/>
          <w:szCs w:val="24"/>
          <w:lang w:val="uz-Cyrl-UZ"/>
        </w:rPr>
        <w:t>таклиф этамиз ва қуйидаги объект бўйича танлов таклифини тақдим этилишини сўраймиз.</w:t>
      </w:r>
    </w:p>
    <w:p w:rsidR="00216887" w:rsidRPr="003647B3" w:rsidRDefault="009F0188" w:rsidP="00216887">
      <w:pPr>
        <w:spacing w:after="0" w:line="240" w:lineRule="auto"/>
        <w:jc w:val="center"/>
        <w:rPr>
          <w:rFonts w:ascii="Times New Roman" w:hAnsi="Times New Roman" w:cs="Times New Roman"/>
          <w:bCs/>
          <w:snapToGrid w:val="0"/>
          <w:sz w:val="24"/>
          <w:szCs w:val="24"/>
          <w:u w:val="single"/>
          <w:lang w:val="uz-Cyrl-UZ"/>
        </w:rPr>
      </w:pPr>
      <w:r w:rsidRPr="007805FE">
        <w:rPr>
          <w:rFonts w:ascii="Times New Roman" w:hAnsi="Times New Roman" w:cs="Times New Roman"/>
          <w:snapToGrid w:val="0"/>
          <w:sz w:val="24"/>
          <w:szCs w:val="24"/>
          <w:lang w:val="uz-Cyrl-UZ"/>
        </w:rPr>
        <w:t>Объект номи</w:t>
      </w:r>
      <w:r>
        <w:rPr>
          <w:rFonts w:ascii="Times New Roman" w:hAnsi="Times New Roman" w:cs="Times New Roman"/>
          <w:snapToGrid w:val="0"/>
          <w:sz w:val="24"/>
          <w:szCs w:val="24"/>
          <w:lang w:val="uz-Cyrl-UZ"/>
        </w:rPr>
        <w:t>:</w:t>
      </w:r>
      <w:r w:rsidRPr="007805FE">
        <w:rPr>
          <w:rFonts w:ascii="Times New Roman" w:hAnsi="Times New Roman" w:cs="Times New Roman"/>
          <w:snapToGrid w:val="0"/>
          <w:sz w:val="24"/>
          <w:szCs w:val="24"/>
          <w:lang w:val="uz-Cyrl-UZ"/>
        </w:rPr>
        <w:t xml:space="preserve"> </w:t>
      </w:r>
      <w:r w:rsidR="005B3B44" w:rsidRPr="003647B3">
        <w:rPr>
          <w:rFonts w:ascii="Times New Roman" w:hAnsi="Times New Roman" w:cs="Times New Roman"/>
          <w:b/>
          <w:snapToGrid w:val="0"/>
          <w:sz w:val="24"/>
          <w:szCs w:val="24"/>
          <w:u w:val="single"/>
          <w:lang w:val="uz-Cyrl-UZ"/>
        </w:rPr>
        <w:t xml:space="preserve">Қуйи Зарафшон ИТҲБ ҳузуридаги насос станциялари ва энергетика </w:t>
      </w:r>
      <w:bookmarkStart w:id="0" w:name="_GoBack"/>
      <w:r w:rsidR="005B3B44" w:rsidRPr="003647B3">
        <w:rPr>
          <w:rFonts w:ascii="Times New Roman" w:hAnsi="Times New Roman" w:cs="Times New Roman"/>
          <w:b/>
          <w:snapToGrid w:val="0"/>
          <w:sz w:val="24"/>
          <w:szCs w:val="24"/>
          <w:u w:val="single"/>
          <w:lang w:val="uz-Cyrl-UZ"/>
        </w:rPr>
        <w:t xml:space="preserve">бошқармаси хисобидаги </w:t>
      </w:r>
      <w:r w:rsidR="001F0BEC">
        <w:rPr>
          <w:rFonts w:ascii="Times New Roman" w:hAnsi="Times New Roman" w:cs="Times New Roman"/>
          <w:b/>
          <w:snapToGrid w:val="0"/>
          <w:sz w:val="24"/>
          <w:szCs w:val="24"/>
          <w:u w:val="single"/>
          <w:lang w:val="uz-Cyrl-UZ"/>
        </w:rPr>
        <w:t>Шават-2 ва Калкон насос станцияларини Д5000-32  роторларини</w:t>
      </w:r>
      <w:r w:rsidR="005B3B44">
        <w:rPr>
          <w:rFonts w:ascii="Times New Roman" w:hAnsi="Times New Roman" w:cs="Times New Roman"/>
          <w:b/>
          <w:snapToGrid w:val="0"/>
          <w:sz w:val="24"/>
          <w:szCs w:val="24"/>
          <w:u w:val="single"/>
          <w:lang w:val="uz-Cyrl-UZ"/>
        </w:rPr>
        <w:t xml:space="preserve"> тубдан таъмирлаш ишлари</w:t>
      </w:r>
      <w:r w:rsidR="00216887" w:rsidRPr="003647B3">
        <w:rPr>
          <w:rFonts w:ascii="Times New Roman" w:hAnsi="Times New Roman" w:cs="Times New Roman"/>
          <w:b/>
          <w:snapToGrid w:val="0"/>
          <w:sz w:val="24"/>
          <w:szCs w:val="24"/>
          <w:u w:val="single"/>
          <w:lang w:val="uz-Cyrl-UZ"/>
        </w:rPr>
        <w:t>.</w:t>
      </w:r>
    </w:p>
    <w:p w:rsidR="009F0188" w:rsidRDefault="009F0188" w:rsidP="009F0188">
      <w:pPr>
        <w:spacing w:after="0" w:line="240" w:lineRule="auto"/>
        <w:jc w:val="both"/>
        <w:rPr>
          <w:rFonts w:ascii="Times New Roman" w:hAnsi="Times New Roman" w:cs="Times New Roman"/>
          <w:snapToGrid w:val="0"/>
          <w:sz w:val="24"/>
          <w:szCs w:val="24"/>
          <w:lang w:val="uz-Latn-UZ"/>
        </w:rPr>
      </w:pPr>
    </w:p>
    <w:bookmarkEnd w:id="0"/>
    <w:p w:rsidR="009F0188" w:rsidRDefault="009F0188" w:rsidP="009F0188">
      <w:pPr>
        <w:spacing w:after="0" w:line="240" w:lineRule="auto"/>
        <w:jc w:val="both"/>
        <w:rPr>
          <w:rFonts w:ascii="Times New Roman" w:hAnsi="Times New Roman" w:cs="Times New Roman"/>
          <w:snapToGrid w:val="0"/>
          <w:sz w:val="24"/>
          <w:szCs w:val="24"/>
          <w:lang w:val="uz-Cyrl-UZ"/>
        </w:rPr>
      </w:pPr>
      <w:r>
        <w:rPr>
          <w:rFonts w:ascii="Times New Roman" w:hAnsi="Times New Roman" w:cs="Times New Roman"/>
          <w:snapToGrid w:val="0"/>
          <w:sz w:val="24"/>
          <w:szCs w:val="24"/>
          <w:lang w:val="uz-Cyrl-UZ"/>
        </w:rPr>
        <w:t xml:space="preserve">         </w:t>
      </w:r>
      <w:r w:rsidRPr="00874479">
        <w:rPr>
          <w:rFonts w:ascii="Times New Roman" w:hAnsi="Times New Roman" w:cs="Times New Roman"/>
          <w:snapToGrid w:val="0"/>
          <w:sz w:val="24"/>
          <w:szCs w:val="24"/>
          <w:lang w:val="uz-Cyrl-UZ"/>
        </w:rPr>
        <w:t>Объектнинг бошланғич нархи–</w:t>
      </w:r>
      <w:r w:rsidR="005B3B44">
        <w:rPr>
          <w:rFonts w:ascii="Times New Roman" w:hAnsi="Times New Roman" w:cs="Times New Roman"/>
          <w:b/>
          <w:snapToGrid w:val="0"/>
          <w:sz w:val="24"/>
          <w:szCs w:val="24"/>
          <w:lang w:val="uz-Cyrl-UZ"/>
        </w:rPr>
        <w:t>2</w:t>
      </w:r>
      <w:r w:rsidR="001F0BEC">
        <w:rPr>
          <w:rFonts w:ascii="Times New Roman" w:hAnsi="Times New Roman" w:cs="Times New Roman"/>
          <w:b/>
          <w:snapToGrid w:val="0"/>
          <w:sz w:val="24"/>
          <w:szCs w:val="24"/>
          <w:lang w:val="uz-Cyrl-UZ"/>
        </w:rPr>
        <w:t>1</w:t>
      </w:r>
      <w:r w:rsidR="00216887">
        <w:rPr>
          <w:rFonts w:ascii="Times New Roman" w:hAnsi="Times New Roman" w:cs="Times New Roman"/>
          <w:b/>
          <w:snapToGrid w:val="0"/>
          <w:sz w:val="24"/>
          <w:szCs w:val="24"/>
          <w:lang w:val="uz-Latn-UZ"/>
        </w:rPr>
        <w:t> </w:t>
      </w:r>
      <w:r w:rsidR="00175B69">
        <w:rPr>
          <w:rFonts w:ascii="Times New Roman" w:hAnsi="Times New Roman" w:cs="Times New Roman"/>
          <w:b/>
          <w:snapToGrid w:val="0"/>
          <w:sz w:val="24"/>
          <w:szCs w:val="24"/>
          <w:lang w:val="uz-Cyrl-UZ"/>
        </w:rPr>
        <w:t>9</w:t>
      </w:r>
      <w:r w:rsidR="001F0BEC">
        <w:rPr>
          <w:rFonts w:ascii="Times New Roman" w:hAnsi="Times New Roman" w:cs="Times New Roman"/>
          <w:b/>
          <w:snapToGrid w:val="0"/>
          <w:sz w:val="24"/>
          <w:szCs w:val="24"/>
          <w:lang w:val="uz-Cyrl-UZ"/>
        </w:rPr>
        <w:t>88</w:t>
      </w:r>
      <w:r w:rsidR="00216887">
        <w:rPr>
          <w:rFonts w:ascii="Times New Roman" w:hAnsi="Times New Roman" w:cs="Times New Roman"/>
          <w:b/>
          <w:snapToGrid w:val="0"/>
          <w:sz w:val="24"/>
          <w:szCs w:val="24"/>
          <w:lang w:val="uz-Cyrl-UZ"/>
        </w:rPr>
        <w:t xml:space="preserve"> </w:t>
      </w:r>
      <w:r w:rsidR="001F0BEC">
        <w:rPr>
          <w:rFonts w:ascii="Times New Roman" w:hAnsi="Times New Roman" w:cs="Times New Roman"/>
          <w:b/>
          <w:snapToGrid w:val="0"/>
          <w:sz w:val="24"/>
          <w:szCs w:val="24"/>
          <w:lang w:val="uz-Cyrl-UZ"/>
        </w:rPr>
        <w:t>979</w:t>
      </w:r>
      <w:r>
        <w:rPr>
          <w:rFonts w:ascii="Times New Roman" w:hAnsi="Times New Roman" w:cs="Times New Roman"/>
          <w:b/>
          <w:snapToGrid w:val="0"/>
          <w:sz w:val="24"/>
          <w:szCs w:val="24"/>
          <w:lang w:val="uz-Cyrl-UZ"/>
        </w:rPr>
        <w:t xml:space="preserve"> </w:t>
      </w:r>
      <w:r w:rsidRPr="00FE313B">
        <w:rPr>
          <w:rFonts w:ascii="Times New Roman" w:hAnsi="Times New Roman" w:cs="Times New Roman"/>
          <w:b/>
          <w:snapToGrid w:val="0"/>
          <w:sz w:val="24"/>
          <w:szCs w:val="24"/>
          <w:lang w:val="uz-Cyrl-UZ"/>
        </w:rPr>
        <w:t>сўм.</w:t>
      </w:r>
      <w:r w:rsidRPr="00874479">
        <w:rPr>
          <w:rFonts w:ascii="Times New Roman" w:hAnsi="Times New Roman" w:cs="Times New Roman"/>
          <w:snapToGrid w:val="0"/>
          <w:sz w:val="24"/>
          <w:szCs w:val="24"/>
          <w:lang w:val="uz-Cyrl-UZ"/>
        </w:rPr>
        <w:t xml:space="preserve"> (ҚҚС </w:t>
      </w:r>
      <w:r w:rsidR="00175B69">
        <w:rPr>
          <w:rFonts w:ascii="Times New Roman" w:hAnsi="Times New Roman" w:cs="Times New Roman"/>
          <w:snapToGrid w:val="0"/>
          <w:sz w:val="24"/>
          <w:szCs w:val="24"/>
          <w:lang w:val="uz-Cyrl-UZ"/>
        </w:rPr>
        <w:t>билан</w:t>
      </w:r>
      <w:r w:rsidRPr="00874479">
        <w:rPr>
          <w:rFonts w:ascii="Times New Roman" w:hAnsi="Times New Roman" w:cs="Times New Roman"/>
          <w:snapToGrid w:val="0"/>
          <w:sz w:val="24"/>
          <w:szCs w:val="24"/>
          <w:lang w:val="uz-Cyrl-UZ"/>
        </w:rPr>
        <w:t>)</w:t>
      </w:r>
    </w:p>
    <w:p w:rsidR="009F0188" w:rsidRPr="007F367F" w:rsidRDefault="009F0188" w:rsidP="009F0188">
      <w:pPr>
        <w:spacing w:after="120" w:line="240" w:lineRule="auto"/>
        <w:ind w:firstLine="567"/>
        <w:jc w:val="both"/>
        <w:rPr>
          <w:rFonts w:ascii="Times New Roman" w:hAnsi="Times New Roman" w:cs="Times New Roman"/>
          <w:b/>
          <w:snapToGrid w:val="0"/>
          <w:sz w:val="24"/>
          <w:szCs w:val="24"/>
          <w:lang w:val="uz-Cyrl-UZ"/>
        </w:rPr>
      </w:pPr>
      <w:r w:rsidRPr="00874479">
        <w:rPr>
          <w:rFonts w:ascii="Times New Roman" w:hAnsi="Times New Roman" w:cs="Times New Roman"/>
          <w:snapToGrid w:val="0"/>
          <w:sz w:val="24"/>
          <w:szCs w:val="24"/>
          <w:lang w:val="uz-Cyrl-UZ"/>
        </w:rPr>
        <w:t>Ишларни тугаллаш муддати</w:t>
      </w:r>
      <w:r w:rsidRPr="00966ACF">
        <w:rPr>
          <w:rFonts w:ascii="Times New Roman" w:hAnsi="Times New Roman" w:cs="Times New Roman"/>
          <w:snapToGrid w:val="0"/>
          <w:sz w:val="24"/>
          <w:szCs w:val="24"/>
          <w:lang w:val="uz-Cyrl-UZ"/>
        </w:rPr>
        <w:t xml:space="preserve"> –</w:t>
      </w:r>
      <w:r w:rsidR="00175B69">
        <w:rPr>
          <w:rFonts w:ascii="Times New Roman" w:hAnsi="Times New Roman" w:cs="Times New Roman"/>
          <w:b/>
          <w:snapToGrid w:val="0"/>
          <w:sz w:val="24"/>
          <w:szCs w:val="24"/>
          <w:lang w:val="uz-Cyrl-UZ"/>
        </w:rPr>
        <w:t>20</w:t>
      </w:r>
      <w:r w:rsidRPr="007F367F">
        <w:rPr>
          <w:rFonts w:ascii="Times New Roman" w:hAnsi="Times New Roman" w:cs="Times New Roman"/>
          <w:b/>
          <w:snapToGrid w:val="0"/>
          <w:sz w:val="24"/>
          <w:szCs w:val="24"/>
          <w:lang w:val="uz-Cyrl-UZ"/>
        </w:rPr>
        <w:t xml:space="preserve"> календарь кун.</w:t>
      </w:r>
    </w:p>
    <w:p w:rsidR="009F0188" w:rsidRDefault="009F0188" w:rsidP="009F0188">
      <w:pPr>
        <w:spacing w:after="120" w:line="240" w:lineRule="auto"/>
        <w:ind w:firstLine="567"/>
        <w:jc w:val="both"/>
        <w:rPr>
          <w:rFonts w:ascii="Times New Roman" w:eastAsia="Calibri" w:hAnsi="Times New Roman" w:cs="Times New Roman"/>
          <w:bCs/>
          <w:sz w:val="24"/>
          <w:szCs w:val="24"/>
          <w:lang w:val="uz-Cyrl-UZ"/>
        </w:rPr>
      </w:pPr>
      <w:r w:rsidRPr="00874479">
        <w:rPr>
          <w:rFonts w:ascii="Times New Roman" w:eastAsia="Calibri" w:hAnsi="Times New Roman" w:cs="Times New Roman"/>
          <w:bCs/>
          <w:sz w:val="24"/>
          <w:szCs w:val="24"/>
          <w:lang w:val="uz-Cyrl-UZ"/>
        </w:rPr>
        <w:t xml:space="preserve">Буюртмачи: </w:t>
      </w:r>
      <w:r w:rsidRPr="00FE313B">
        <w:rPr>
          <w:rFonts w:ascii="Times New Roman" w:hAnsi="Times New Roman" w:cs="Times New Roman"/>
          <w:sz w:val="24"/>
          <w:szCs w:val="24"/>
          <w:lang w:val="uz-Cyrl-UZ"/>
        </w:rPr>
        <w:t>Қуйи Зарафшон ИТҲБ ҳузуридаги насос станциялари ва энергетика бошқармаси</w:t>
      </w:r>
      <w:r w:rsidRPr="00FE313B">
        <w:rPr>
          <w:rFonts w:ascii="Times New Roman" w:eastAsia="Calibri" w:hAnsi="Times New Roman" w:cs="Times New Roman"/>
          <w:bCs/>
          <w:sz w:val="24"/>
          <w:szCs w:val="24"/>
          <w:lang w:val="uz-Cyrl-UZ"/>
        </w:rPr>
        <w:t>.</w:t>
      </w:r>
      <w:r w:rsidRPr="00874479">
        <w:rPr>
          <w:rFonts w:ascii="Times New Roman" w:eastAsia="Calibri" w:hAnsi="Times New Roman" w:cs="Times New Roman"/>
          <w:bCs/>
          <w:sz w:val="24"/>
          <w:szCs w:val="24"/>
          <w:lang w:val="uz-Cyrl-UZ"/>
        </w:rPr>
        <w:t xml:space="preserve"> (</w:t>
      </w:r>
      <w:r>
        <w:rPr>
          <w:rFonts w:ascii="Times New Roman" w:eastAsia="Calibri" w:hAnsi="Times New Roman" w:cs="Times New Roman"/>
          <w:bCs/>
          <w:sz w:val="24"/>
          <w:szCs w:val="24"/>
          <w:lang w:val="uz-Cyrl-UZ"/>
        </w:rPr>
        <w:t>Кармана туман Арғун МФЙ</w:t>
      </w:r>
      <w:r w:rsidRPr="00874479">
        <w:rPr>
          <w:rFonts w:ascii="Times New Roman" w:eastAsia="Calibri" w:hAnsi="Times New Roman" w:cs="Times New Roman"/>
          <w:bCs/>
          <w:sz w:val="24"/>
          <w:szCs w:val="24"/>
          <w:lang w:val="uz-Cyrl-UZ"/>
        </w:rPr>
        <w:t xml:space="preserve">), Тел </w:t>
      </w:r>
      <w:r>
        <w:rPr>
          <w:rFonts w:ascii="Times New Roman" w:eastAsia="Calibri" w:hAnsi="Times New Roman" w:cs="Times New Roman"/>
          <w:bCs/>
          <w:sz w:val="24"/>
          <w:szCs w:val="24"/>
          <w:lang w:val="uz-Cyrl-UZ"/>
        </w:rPr>
        <w:t>79-220-62-74</w:t>
      </w:r>
      <w:r w:rsidRPr="00874479">
        <w:rPr>
          <w:rFonts w:ascii="Times New Roman" w:eastAsia="Calibri" w:hAnsi="Times New Roman" w:cs="Times New Roman"/>
          <w:bCs/>
          <w:sz w:val="24"/>
          <w:szCs w:val="24"/>
          <w:lang w:val="uz-Cyrl-UZ"/>
        </w:rPr>
        <w:t>.</w:t>
      </w: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p>
    <w:p w:rsidR="009F0188" w:rsidRPr="00E868F1" w:rsidRDefault="009F0188" w:rsidP="009F0188">
      <w:pPr>
        <w:spacing w:after="120" w:line="240" w:lineRule="auto"/>
        <w:ind w:firstLine="567"/>
        <w:jc w:val="both"/>
        <w:rPr>
          <w:rFonts w:ascii="Times New Roman" w:hAnsi="Times New Roman" w:cs="Times New Roman"/>
          <w:b/>
          <w:bCs/>
          <w:sz w:val="24"/>
          <w:szCs w:val="24"/>
          <w:lang w:val="uz-Cyrl-UZ"/>
        </w:rPr>
      </w:pPr>
      <w:r w:rsidRPr="00E868F1">
        <w:rPr>
          <w:rFonts w:ascii="Times New Roman" w:hAnsi="Times New Roman" w:cs="Times New Roman"/>
          <w:b/>
          <w:bCs/>
          <w:sz w:val="24"/>
          <w:szCs w:val="24"/>
          <w:lang w:val="uz-Cyrl-UZ"/>
        </w:rPr>
        <w:t xml:space="preserve">Молиялаштириш манбаси: : Маҳаллий </w:t>
      </w:r>
      <w:r w:rsidRPr="00E868F1">
        <w:rPr>
          <w:rFonts w:ascii="Times New Roman" w:hAnsi="Times New Roman" w:cs="Times New Roman"/>
          <w:b/>
          <w:sz w:val="24"/>
          <w:szCs w:val="24"/>
          <w:lang w:val="uz-Cyrl-UZ"/>
        </w:rPr>
        <w:t>Бюджет маблағлари ҳисобидан</w:t>
      </w:r>
      <w:r w:rsidRPr="00E868F1">
        <w:rPr>
          <w:rFonts w:ascii="Times New Roman" w:hAnsi="Times New Roman" w:cs="Times New Roman"/>
          <w:b/>
          <w:bCs/>
          <w:sz w:val="24"/>
          <w:szCs w:val="24"/>
          <w:lang w:val="uz-Cyrl-UZ"/>
        </w:rPr>
        <w:t>.</w:t>
      </w: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r w:rsidRPr="00874479">
        <w:rPr>
          <w:rFonts w:ascii="Times New Roman" w:hAnsi="Times New Roman" w:cs="Times New Roman"/>
          <w:snapToGrid w:val="0"/>
          <w:sz w:val="24"/>
          <w:szCs w:val="24"/>
          <w:lang w:val="uz-Cyrl-UZ"/>
        </w:rPr>
        <w:t xml:space="preserve">Таклиф этилган шартлар бўйича танловда мурожаат билан маҳаллий ва хорижий қурилиш </w:t>
      </w:r>
      <w:r>
        <w:rPr>
          <w:rFonts w:ascii="Times New Roman" w:hAnsi="Times New Roman" w:cs="Times New Roman"/>
          <w:snapToGrid w:val="0"/>
          <w:sz w:val="24"/>
          <w:szCs w:val="24"/>
          <w:lang w:val="uz-Cyrl-UZ"/>
        </w:rPr>
        <w:t xml:space="preserve">ва таъмирлаш </w:t>
      </w:r>
      <w:r w:rsidRPr="00874479">
        <w:rPr>
          <w:rFonts w:ascii="Times New Roman" w:hAnsi="Times New Roman" w:cs="Times New Roman"/>
          <w:snapToGrid w:val="0"/>
          <w:sz w:val="24"/>
          <w:szCs w:val="24"/>
          <w:lang w:val="uz-Cyrl-UZ"/>
        </w:rPr>
        <w:t>ташкилотлари иштирок этишлари мумкин.</w:t>
      </w:r>
    </w:p>
    <w:p w:rsidR="009F0188" w:rsidRPr="00874479" w:rsidRDefault="009F0188" w:rsidP="009F0188">
      <w:pPr>
        <w:spacing w:after="120" w:line="240" w:lineRule="auto"/>
        <w:ind w:firstLine="567"/>
        <w:jc w:val="both"/>
        <w:rPr>
          <w:rFonts w:ascii="Times New Roman" w:hAnsi="Times New Roman" w:cs="Times New Roman"/>
          <w:snapToGrid w:val="0"/>
          <w:sz w:val="24"/>
          <w:szCs w:val="24"/>
          <w:lang w:val="uz-Cyrl-UZ"/>
        </w:rPr>
      </w:pPr>
      <w:r w:rsidRPr="00874479">
        <w:rPr>
          <w:rFonts w:ascii="Times New Roman" w:hAnsi="Times New Roman" w:cs="Times New Roman"/>
          <w:snapToGrid w:val="0"/>
          <w:sz w:val="24"/>
          <w:szCs w:val="24"/>
          <w:u w:val="single"/>
          <w:lang w:val="uz-Cyrl-UZ"/>
        </w:rPr>
        <w:t>Танловда иштирок этиши учун иштирокчиларга қуйидаги талаблар қўйилади</w:t>
      </w:r>
      <w:r w:rsidRPr="00874479">
        <w:rPr>
          <w:rFonts w:ascii="Times New Roman" w:hAnsi="Times New Roman" w:cs="Times New Roman"/>
          <w:snapToGrid w:val="0"/>
          <w:sz w:val="24"/>
          <w:szCs w:val="24"/>
          <w:lang w:val="uz-Cyrl-UZ"/>
        </w:rPr>
        <w:t>:</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фуқаролик-муомала лаёқати ва шартнома тузиш ваколати;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доимий ходимлари, жумладан муҳандис-техник ходимларига эга бўлиши;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ишлаб турган асосий воситалари, шу жумладан ишлаб чиқариш базаси, машина ва механизмлар, кичик механизация воситаларига эга бўлиши;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ўз айланма маблағлари билан таъминланганлиги (кўрсаткич 0,2 коэффициентдан кам бўлмаган);</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тўловга қодирлиги (кўрсаткич 1,25 коэффициентдан кам бўлмаган);</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танлов объектига ўхшаш объектларда ишлаганлик тажрибаси мавжудлиги;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бажарилган ишлар, шу жумладан ўз кучи билан олдин бажарилган ишлар ҳажми ҳақидаги маълумотларни тақдим этиш;</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устав</w:t>
      </w:r>
      <w:r w:rsidRPr="00874479">
        <w:rPr>
          <w:rFonts w:ascii="Times New Roman" w:hAnsi="Times New Roman" w:cs="Times New Roman"/>
          <w:bCs/>
          <w:iCs/>
          <w:sz w:val="24"/>
          <w:szCs w:val="24"/>
          <w:lang w:val="uz-Cyrl-UZ"/>
        </w:rPr>
        <w:t xml:space="preserve"> фонди миқдори тўғрисидаги маълумотлар.</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Агар танлов предмети бўлган иш (хизмат)ларни бажариш билан боғлиқ фаолият қонун ҳужжатларига мувофиқ лицензияланиши зарур бўлса, танловда иштирок этиш учун белгиланган тартибга асосан тегишли лицензияга эга бўлган танлов иштирокчиларга рухсат этилади.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Қуйидаги танлов иштирокчиларига танлов жараёнларида иштирок этишга рухсат берилмайди:</w:t>
      </w:r>
    </w:p>
    <w:p w:rsidR="009F0188" w:rsidRPr="00874479"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қайта ташкил этилиш (бўлиниш, қўшилиш), тугатиш ёки банкротлик арафасида турганлар;</w:t>
      </w:r>
    </w:p>
    <w:p w:rsidR="009F0188" w:rsidRPr="008C365F" w:rsidRDefault="009F0188" w:rsidP="009F0188">
      <w:pPr>
        <w:spacing w:after="12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 xml:space="preserve">мол-мулки мусодарага олинганлар ҳамда муассислик келишув, молиявий иштирок, </w:t>
      </w:r>
      <w:r w:rsidRPr="008C365F">
        <w:rPr>
          <w:rFonts w:ascii="Times New Roman" w:hAnsi="Times New Roman" w:cs="Times New Roman"/>
          <w:sz w:val="24"/>
          <w:szCs w:val="24"/>
          <w:lang w:val="uz-Cyrl-UZ"/>
        </w:rPr>
        <w:t>холдинг ва бошқа шаклда ифодаланган бевосита ташкилий-ҳуқуқий ёки бир-бирига молиявий қарамлиги мавжуд ташкилотлар.</w:t>
      </w:r>
    </w:p>
    <w:p w:rsidR="009F0188" w:rsidRDefault="009F0188" w:rsidP="009F0188">
      <w:pPr>
        <w:spacing w:after="120" w:line="240" w:lineRule="auto"/>
        <w:ind w:firstLine="567"/>
        <w:jc w:val="both"/>
        <w:rPr>
          <w:rFonts w:ascii="Times New Roman" w:hAnsi="Times New Roman" w:cs="Times New Roman"/>
          <w:sz w:val="24"/>
          <w:szCs w:val="24"/>
          <w:lang w:val="uz-Cyrl-UZ"/>
        </w:rPr>
      </w:pPr>
      <w:r w:rsidRPr="008602F6">
        <w:rPr>
          <w:rFonts w:ascii="Times New Roman" w:hAnsi="Times New Roman" w:cs="Times New Roman"/>
          <w:sz w:val="24"/>
          <w:szCs w:val="24"/>
          <w:lang w:val="uz-Cyrl-UZ"/>
        </w:rPr>
        <w:t>Ҳар бир объект бўйича қурилишда ишлатиладиган машина ва механизмлар рўйҳати тўлиқ илова қилиниши керак</w:t>
      </w:r>
      <w:r>
        <w:rPr>
          <w:rFonts w:ascii="Times New Roman" w:hAnsi="Times New Roman" w:cs="Times New Roman"/>
          <w:sz w:val="24"/>
          <w:szCs w:val="24"/>
          <w:lang w:val="uz-Cyrl-UZ"/>
        </w:rPr>
        <w:t>.</w:t>
      </w:r>
    </w:p>
    <w:p w:rsidR="009F0188" w:rsidRPr="008C365F" w:rsidRDefault="009F0188" w:rsidP="009F0188">
      <w:pPr>
        <w:spacing w:after="120" w:line="240" w:lineRule="auto"/>
        <w:ind w:firstLine="567"/>
        <w:jc w:val="both"/>
        <w:rPr>
          <w:rFonts w:ascii="Times New Roman" w:hAnsi="Times New Roman" w:cs="Times New Roman"/>
          <w:sz w:val="24"/>
          <w:szCs w:val="24"/>
          <w:lang w:val="uz-Cyrl-UZ"/>
        </w:rPr>
      </w:pPr>
      <w:r w:rsidRPr="008C365F">
        <w:rPr>
          <w:rFonts w:ascii="Times New Roman" w:hAnsi="Times New Roman" w:cs="Times New Roman"/>
          <w:sz w:val="24"/>
          <w:szCs w:val="24"/>
          <w:lang w:val="uz-Cyrl-UZ"/>
        </w:rPr>
        <w:lastRenderedPageBreak/>
        <w:t>Ҳар бир объект бўйича тендерга эълон берган вақтида ишчилар сони ва инженер техник ходимлар сонини тўлиқ кўрсатилиши керак. Меҳнат дафтарчалари ва буйруқ ҳар бир ишчи билан тузилган меҳнат шартномаси бўлиши керак.</w:t>
      </w:r>
    </w:p>
    <w:p w:rsidR="009F0188" w:rsidRPr="008C365F" w:rsidRDefault="009F0188" w:rsidP="009F0188">
      <w:pPr>
        <w:spacing w:after="120" w:line="240" w:lineRule="auto"/>
        <w:ind w:firstLine="567"/>
        <w:jc w:val="both"/>
        <w:rPr>
          <w:rFonts w:ascii="Times New Roman" w:hAnsi="Times New Roman" w:cs="Times New Roman"/>
          <w:sz w:val="24"/>
          <w:szCs w:val="24"/>
          <w:lang w:val="uz-Cyrl-UZ"/>
        </w:rPr>
      </w:pPr>
      <w:r w:rsidRPr="008C365F">
        <w:rPr>
          <w:rFonts w:ascii="Times New Roman" w:hAnsi="Times New Roman" w:cs="Times New Roman"/>
          <w:sz w:val="24"/>
          <w:szCs w:val="24"/>
          <w:lang w:val="uz-Cyrl-UZ"/>
        </w:rPr>
        <w:t>Агарда комиссия томонидан текширишда ёки баҳоланганда нотўғри маълумот берилса тендер ҳужжатлари кўрилмасдан қайтариб берилади ва чиқариб юборилади.</w:t>
      </w:r>
    </w:p>
    <w:p w:rsidR="009F0188" w:rsidRPr="008C365F" w:rsidRDefault="009F0188" w:rsidP="009F0188">
      <w:pPr>
        <w:spacing w:after="120" w:line="240" w:lineRule="auto"/>
        <w:ind w:firstLine="567"/>
        <w:jc w:val="both"/>
        <w:rPr>
          <w:rFonts w:ascii="Times New Roman" w:hAnsi="Times New Roman" w:cs="Times New Roman"/>
          <w:sz w:val="24"/>
          <w:szCs w:val="24"/>
          <w:lang w:val="uz-Cyrl-UZ"/>
        </w:rPr>
      </w:pPr>
      <w:r w:rsidRPr="008C365F">
        <w:rPr>
          <w:rFonts w:ascii="Times New Roman" w:hAnsi="Times New Roman" w:cs="Times New Roman"/>
          <w:sz w:val="24"/>
          <w:szCs w:val="24"/>
          <w:lang w:val="uz-Cyrl-UZ"/>
        </w:rPr>
        <w:t>Танлов таклифини тайёрлаш ва тақдим этиш учун керакли барча ҳужжатлар танлов иштирокчилари учун йўриқномада акс эттирилган.</w:t>
      </w:r>
    </w:p>
    <w:p w:rsidR="009F0188" w:rsidRPr="008C365F" w:rsidRDefault="009F0188" w:rsidP="009F0188">
      <w:pPr>
        <w:spacing w:after="120" w:line="240" w:lineRule="auto"/>
        <w:ind w:firstLine="567"/>
        <w:jc w:val="both"/>
        <w:rPr>
          <w:rFonts w:ascii="Times New Roman" w:hAnsi="Times New Roman" w:cs="Times New Roman"/>
          <w:sz w:val="24"/>
          <w:szCs w:val="24"/>
          <w:lang w:val="uz-Cyrl-UZ"/>
        </w:rPr>
      </w:pPr>
      <w:r w:rsidRPr="008C365F">
        <w:rPr>
          <w:rFonts w:ascii="Times New Roman" w:hAnsi="Times New Roman" w:cs="Times New Roman"/>
          <w:sz w:val="24"/>
          <w:szCs w:val="24"/>
          <w:lang w:val="uz-Cyrl-UZ"/>
        </w:rPr>
        <w:t>Танлов иштирокчилари танишиб чиқиш ва танлов таклифини тузиш мақсадида танлов предметининг лойиҳа ҳужжатлари, хусусан, лойиҳанинг график қисми (чизмалари)ни тақдим этилиши ҳақида танлов ташкилотчисига мурожаат қилишга ҳақлидир.</w:t>
      </w:r>
    </w:p>
    <w:p w:rsidR="009F0188" w:rsidRPr="008C365F" w:rsidRDefault="009F0188" w:rsidP="009F0188">
      <w:pPr>
        <w:spacing w:after="120" w:line="240" w:lineRule="auto"/>
        <w:ind w:firstLine="567"/>
        <w:jc w:val="both"/>
        <w:rPr>
          <w:rFonts w:ascii="Times New Roman" w:hAnsi="Times New Roman" w:cs="Times New Roman"/>
          <w:iCs/>
          <w:snapToGrid w:val="0"/>
          <w:sz w:val="24"/>
          <w:szCs w:val="24"/>
          <w:lang w:val="uz-Cyrl-UZ"/>
        </w:rPr>
      </w:pPr>
      <w:r w:rsidRPr="008C365F">
        <w:rPr>
          <w:rFonts w:ascii="Times New Roman" w:hAnsi="Times New Roman" w:cs="Times New Roman"/>
          <w:sz w:val="24"/>
          <w:szCs w:val="24"/>
          <w:lang w:val="uz-Cyrl-UZ"/>
        </w:rPr>
        <w:t>Буюртмачи ёки танлов ташкилотчиси объектнинг лойиҳа ҳужжатларини, шунингдек унинг график қисмини (чизмаларнинг нусхаси ёки электрон варианти)ни танлов иштирокчиларига уларнинг биринчи талабиданоқ тақдим этишга мажбур.</w:t>
      </w:r>
    </w:p>
    <w:p w:rsidR="009F0188" w:rsidRPr="00DC2933" w:rsidRDefault="009F0188" w:rsidP="009F0188">
      <w:pPr>
        <w:spacing w:after="120" w:line="240" w:lineRule="auto"/>
        <w:ind w:firstLine="567"/>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Таклифларни топшириш танлов иштирокчисининг танлов ҳужжатларига қўйилган талабларни ўргангани ва унда кўрсатилган ишларни бажариш, ишларнинг физик ҳажмлари, материал ва конструкциялар ҳажмлари ҳамда бошқа шартларга нисбатан лойиҳани тугаллашга таъсир этиши мумкин бўлган саволлар йўқлигига далолат ҳисобланади.</w:t>
      </w:r>
    </w:p>
    <w:p w:rsidR="009F0188" w:rsidRDefault="009F0188" w:rsidP="009F0188">
      <w:pPr>
        <w:spacing w:after="0" w:line="240" w:lineRule="auto"/>
        <w:jc w:val="both"/>
        <w:rPr>
          <w:rFonts w:ascii="Times New Roman" w:hAnsi="Times New Roman" w:cs="Times New Roman"/>
          <w:snapToGrid w:val="0"/>
          <w:sz w:val="24"/>
          <w:szCs w:val="24"/>
          <w:lang w:val="uz-Cyrl-UZ"/>
        </w:rPr>
      </w:pPr>
    </w:p>
    <w:p w:rsidR="009F0188" w:rsidRDefault="009F0188" w:rsidP="009F0188">
      <w:pPr>
        <w:spacing w:after="0" w:line="240" w:lineRule="auto"/>
        <w:jc w:val="both"/>
        <w:rPr>
          <w:rFonts w:ascii="Times New Roman" w:hAnsi="Times New Roman" w:cs="Times New Roman"/>
          <w:snapToGrid w:val="0"/>
          <w:sz w:val="24"/>
          <w:szCs w:val="24"/>
          <w:lang w:val="uz-Cyrl-UZ"/>
        </w:rPr>
      </w:pPr>
    </w:p>
    <w:p w:rsidR="009F0188" w:rsidRPr="00874479" w:rsidRDefault="009F0188" w:rsidP="009F0188">
      <w:pPr>
        <w:spacing w:after="0" w:line="240" w:lineRule="auto"/>
        <w:jc w:val="both"/>
        <w:rPr>
          <w:rFonts w:ascii="Times New Roman" w:hAnsi="Times New Roman" w:cs="Times New Roman"/>
          <w:snapToGrid w:val="0"/>
          <w:sz w:val="24"/>
          <w:szCs w:val="24"/>
          <w:lang w:val="uz-Cyrl-UZ"/>
        </w:rPr>
      </w:pPr>
    </w:p>
    <w:p w:rsidR="009F0188" w:rsidRPr="00874479" w:rsidRDefault="009F0188" w:rsidP="009F0188">
      <w:pPr>
        <w:spacing w:after="0" w:line="240" w:lineRule="auto"/>
        <w:jc w:val="both"/>
        <w:rPr>
          <w:rFonts w:ascii="Times New Roman" w:hAnsi="Times New Roman" w:cs="Times New Roman"/>
          <w:snapToGrid w:val="0"/>
          <w:sz w:val="24"/>
          <w:szCs w:val="24"/>
          <w:lang w:val="uz-Cyrl-UZ"/>
        </w:rPr>
      </w:pPr>
    </w:p>
    <w:p w:rsidR="009F0188" w:rsidRPr="00874479" w:rsidRDefault="009F0188" w:rsidP="009F0188">
      <w:pPr>
        <w:spacing w:after="0" w:line="240" w:lineRule="auto"/>
        <w:jc w:val="both"/>
        <w:rPr>
          <w:rFonts w:ascii="Times New Roman" w:hAnsi="Times New Roman" w:cs="Times New Roman"/>
          <w:snapToGrid w:val="0"/>
          <w:sz w:val="24"/>
          <w:szCs w:val="24"/>
          <w:lang w:val="uz-Cyrl-UZ"/>
        </w:rPr>
      </w:pPr>
    </w:p>
    <w:p w:rsidR="009F0188" w:rsidRPr="000A2EB9" w:rsidRDefault="009F0188" w:rsidP="009F0188">
      <w:pPr>
        <w:spacing w:after="0" w:line="240" w:lineRule="auto"/>
        <w:ind w:left="709"/>
        <w:rPr>
          <w:rFonts w:ascii="Times New Roman" w:hAnsi="Times New Roman" w:cs="Times New Roman"/>
          <w:b/>
          <w:sz w:val="24"/>
          <w:szCs w:val="24"/>
          <w:lang w:val="uz-Cyrl-UZ"/>
        </w:rPr>
      </w:pPr>
      <w:r>
        <w:rPr>
          <w:rFonts w:ascii="Times New Roman" w:hAnsi="Times New Roman" w:cs="Times New Roman"/>
          <w:b/>
          <w:sz w:val="24"/>
          <w:szCs w:val="24"/>
          <w:lang w:val="uz-Cyrl-UZ"/>
        </w:rPr>
        <w:t>Қу</w:t>
      </w:r>
      <w:r w:rsidR="00F62855">
        <w:rPr>
          <w:rFonts w:ascii="Times New Roman" w:hAnsi="Times New Roman" w:cs="Times New Roman"/>
          <w:b/>
          <w:sz w:val="24"/>
          <w:szCs w:val="24"/>
          <w:lang w:val="uz-Cyrl-UZ"/>
        </w:rPr>
        <w:t>й</w:t>
      </w:r>
      <w:r>
        <w:rPr>
          <w:rFonts w:ascii="Times New Roman" w:hAnsi="Times New Roman" w:cs="Times New Roman"/>
          <w:b/>
          <w:sz w:val="24"/>
          <w:szCs w:val="24"/>
          <w:lang w:val="uz-Cyrl-UZ"/>
        </w:rPr>
        <w:t xml:space="preserve">и Зарафшон ИТҲБ                                                                                                                          ҳузуридаги НС ва ЭБ </w:t>
      </w:r>
      <w:r w:rsidRPr="000A2EB9">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бошлиғи</w:t>
      </w:r>
      <w:r w:rsidRPr="000A2EB9">
        <w:rPr>
          <w:rFonts w:ascii="Times New Roman" w:hAnsi="Times New Roman" w:cs="Times New Roman"/>
          <w:b/>
          <w:sz w:val="24"/>
          <w:szCs w:val="24"/>
          <w:lang w:val="uz-Cyrl-UZ"/>
        </w:rPr>
        <w:t>:</w:t>
      </w:r>
      <w:r w:rsidRPr="000A2EB9">
        <w:rPr>
          <w:rFonts w:ascii="Times New Roman" w:hAnsi="Times New Roman" w:cs="Times New Roman"/>
          <w:b/>
          <w:sz w:val="24"/>
          <w:szCs w:val="24"/>
          <w:lang w:val="uz-Cyrl-UZ"/>
        </w:rPr>
        <w:tab/>
      </w:r>
      <w:r>
        <w:rPr>
          <w:rFonts w:ascii="Times New Roman" w:hAnsi="Times New Roman" w:cs="Times New Roman"/>
          <w:b/>
          <w:sz w:val="24"/>
          <w:szCs w:val="24"/>
          <w:lang w:val="uz-Cyrl-UZ"/>
        </w:rPr>
        <w:t xml:space="preserve">                                                  Ж.Назаров</w:t>
      </w:r>
    </w:p>
    <w:p w:rsidR="009F0188" w:rsidRPr="00874479" w:rsidRDefault="009F0188" w:rsidP="009F0188">
      <w:pPr>
        <w:spacing w:after="0" w:line="240" w:lineRule="auto"/>
        <w:rPr>
          <w:rFonts w:ascii="Times New Roman" w:hAnsi="Times New Roman" w:cs="Times New Roman"/>
          <w:sz w:val="24"/>
          <w:szCs w:val="24"/>
          <w:lang w:val="uz-Cyrl-UZ"/>
        </w:rPr>
      </w:pPr>
    </w:p>
    <w:p w:rsidR="0084345D" w:rsidRPr="009F0188" w:rsidRDefault="0084345D">
      <w:pPr>
        <w:rPr>
          <w:lang w:val="uz-Cyrl-UZ"/>
        </w:rPr>
      </w:pPr>
    </w:p>
    <w:sectPr w:rsidR="0084345D" w:rsidRPr="009F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characterSpacingControl w:val="doNotCompress"/>
  <w:compat>
    <w:useFELayout/>
    <w:compatSetting w:name="compatibilityMode" w:uri="http://schemas.microsoft.com/office/word" w:val="12"/>
  </w:compat>
  <w:rsids>
    <w:rsidRoot w:val="009F0188"/>
    <w:rsid w:val="00012E19"/>
    <w:rsid w:val="00175B69"/>
    <w:rsid w:val="001F0BEC"/>
    <w:rsid w:val="00216887"/>
    <w:rsid w:val="003C67C7"/>
    <w:rsid w:val="004D4D28"/>
    <w:rsid w:val="00597B97"/>
    <w:rsid w:val="005B3B44"/>
    <w:rsid w:val="005B75FB"/>
    <w:rsid w:val="006427C8"/>
    <w:rsid w:val="007F63A9"/>
    <w:rsid w:val="0084345D"/>
    <w:rsid w:val="00893D17"/>
    <w:rsid w:val="008B7DFB"/>
    <w:rsid w:val="009E4088"/>
    <w:rsid w:val="009F0188"/>
    <w:rsid w:val="00DC1998"/>
    <w:rsid w:val="00F30B47"/>
    <w:rsid w:val="00F602B0"/>
    <w:rsid w:val="00F62855"/>
    <w:rsid w:val="00FD263A"/>
    <w:rsid w:val="00FE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C99BB"/>
  <w15:docId w15:val="{99070932-6B94-4AA2-BC18-63301867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0188"/>
    <w:pPr>
      <w:spacing w:after="0" w:line="260" w:lineRule="auto"/>
      <w:jc w:val="both"/>
    </w:pPr>
    <w:rPr>
      <w:rFonts w:ascii="Times New Roman" w:eastAsia="Calibri" w:hAnsi="Times New Roman" w:cs="Times New Roman"/>
      <w:sz w:val="20"/>
      <w:szCs w:val="20"/>
    </w:rPr>
  </w:style>
  <w:style w:type="character" w:customStyle="1" w:styleId="a4">
    <w:name w:val="Основной текст Знак"/>
    <w:basedOn w:val="a0"/>
    <w:link w:val="a3"/>
    <w:rsid w:val="009F0188"/>
    <w:rPr>
      <w:rFonts w:ascii="Times New Roman" w:eastAsia="Calibri" w:hAnsi="Times New Roman" w:cs="Times New Roman"/>
      <w:sz w:val="20"/>
      <w:szCs w:val="20"/>
    </w:rPr>
  </w:style>
  <w:style w:type="character" w:styleId="a5">
    <w:name w:val="Hyperlink"/>
    <w:rsid w:val="009F0188"/>
    <w:rPr>
      <w:color w:val="0000FF"/>
      <w:u w:val="single"/>
    </w:rPr>
  </w:style>
  <w:style w:type="paragraph" w:styleId="a6">
    <w:name w:val="Balloon Text"/>
    <w:basedOn w:val="a"/>
    <w:link w:val="a7"/>
    <w:uiPriority w:val="99"/>
    <w:semiHidden/>
    <w:unhideWhenUsed/>
    <w:rsid w:val="00175B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5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arid.uzex.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Mouse</cp:lastModifiedBy>
  <cp:revision>32</cp:revision>
  <cp:lastPrinted>2022-04-25T09:52:00Z</cp:lastPrinted>
  <dcterms:created xsi:type="dcterms:W3CDTF">2022-03-01T02:02:00Z</dcterms:created>
  <dcterms:modified xsi:type="dcterms:W3CDTF">2022-04-25T12:02:00Z</dcterms:modified>
</cp:coreProperties>
</file>