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5309"/>
      </w:tblGrid>
      <w:tr w:rsidR="00AF3F9F" w:rsidRPr="004537EC" w:rsidTr="00AF3F9F">
        <w:tc>
          <w:tcPr>
            <w:tcW w:w="5381" w:type="dxa"/>
          </w:tcPr>
          <w:p w:rsidR="00AF3F9F" w:rsidRDefault="00AF3F9F">
            <w:pPr>
              <w:rPr>
                <w:rFonts w:ascii="Times New Roman" w:hAnsi="Times New Roman" w:cs="Times New Roman"/>
                <w:sz w:val="28"/>
                <w:szCs w:val="28"/>
              </w:rPr>
            </w:pPr>
          </w:p>
        </w:tc>
        <w:tc>
          <w:tcPr>
            <w:tcW w:w="5382" w:type="dxa"/>
          </w:tcPr>
          <w:p w:rsidR="006F7900" w:rsidRDefault="006F7900" w:rsidP="00AF3F9F">
            <w:pPr>
              <w:jc w:val="center"/>
              <w:rPr>
                <w:rFonts w:ascii="Times New Roman" w:hAnsi="Times New Roman" w:cs="Times New Roman"/>
                <w:b/>
                <w:sz w:val="28"/>
                <w:szCs w:val="28"/>
                <w:lang w:val="uz-Cyrl-UZ"/>
              </w:rPr>
            </w:pPr>
          </w:p>
          <w:p w:rsidR="006F7900" w:rsidRDefault="006F7900" w:rsidP="00AF3F9F">
            <w:pPr>
              <w:jc w:val="center"/>
              <w:rPr>
                <w:rFonts w:ascii="Times New Roman" w:hAnsi="Times New Roman" w:cs="Times New Roman"/>
                <w:b/>
                <w:sz w:val="28"/>
                <w:szCs w:val="28"/>
                <w:lang w:val="uz-Cyrl-UZ"/>
              </w:rPr>
            </w:pPr>
          </w:p>
          <w:p w:rsidR="00AF3F9F" w:rsidRPr="00AF3F9F" w:rsidRDefault="00AF3F9F" w:rsidP="00AF3F9F">
            <w:pPr>
              <w:jc w:val="center"/>
              <w:rPr>
                <w:rFonts w:ascii="Times New Roman" w:hAnsi="Times New Roman" w:cs="Times New Roman"/>
                <w:b/>
                <w:sz w:val="28"/>
                <w:szCs w:val="28"/>
                <w:lang w:val="uz-Cyrl-UZ"/>
              </w:rPr>
            </w:pPr>
            <w:r w:rsidRPr="00AF3F9F">
              <w:rPr>
                <w:rFonts w:ascii="Times New Roman" w:hAnsi="Times New Roman" w:cs="Times New Roman"/>
                <w:b/>
                <w:sz w:val="28"/>
                <w:szCs w:val="28"/>
                <w:lang w:val="uz-Cyrl-UZ"/>
              </w:rPr>
              <w:t>“Тасдиқлайман”</w:t>
            </w:r>
          </w:p>
          <w:p w:rsidR="002E0217" w:rsidRDefault="002E0217" w:rsidP="00AF3F9F">
            <w:pPr>
              <w:jc w:val="center"/>
              <w:rPr>
                <w:rFonts w:ascii="Times New Roman" w:hAnsi="Times New Roman" w:cs="Times New Roman"/>
                <w:b/>
                <w:sz w:val="28"/>
                <w:szCs w:val="28"/>
                <w:lang w:val="uz-Cyrl-UZ"/>
              </w:rPr>
            </w:pPr>
            <w:r w:rsidRPr="000E5023">
              <w:rPr>
                <w:rFonts w:ascii="Times New Roman" w:hAnsi="Times New Roman" w:cs="Times New Roman"/>
                <w:b/>
                <w:sz w:val="28"/>
                <w:szCs w:val="28"/>
                <w:lang w:val="uz-Cyrl-UZ"/>
              </w:rPr>
              <w:t>«Taxiatosh</w:t>
            </w:r>
            <w:r w:rsidR="00576480">
              <w:rPr>
                <w:rFonts w:ascii="Times New Roman" w:hAnsi="Times New Roman" w:cs="Times New Roman"/>
                <w:b/>
                <w:sz w:val="28"/>
                <w:szCs w:val="28"/>
                <w:lang w:val="uz-Cyrl-UZ"/>
              </w:rPr>
              <w:t xml:space="preserve"> </w:t>
            </w:r>
            <w:r w:rsidRPr="000E5023">
              <w:rPr>
                <w:rFonts w:ascii="Times New Roman" w:hAnsi="Times New Roman" w:cs="Times New Roman"/>
                <w:b/>
                <w:sz w:val="28"/>
                <w:szCs w:val="28"/>
                <w:lang w:val="uz-Cyrl-UZ"/>
              </w:rPr>
              <w:t>IES»</w:t>
            </w:r>
            <w:r>
              <w:rPr>
                <w:rFonts w:ascii="Times New Roman" w:hAnsi="Times New Roman" w:cs="Times New Roman"/>
                <w:b/>
                <w:sz w:val="28"/>
                <w:szCs w:val="28"/>
                <w:lang w:val="uz-Cyrl-UZ"/>
              </w:rPr>
              <w:t>АЖ</w:t>
            </w:r>
          </w:p>
          <w:p w:rsidR="002E0217" w:rsidRDefault="002E021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Техник директори</w:t>
            </w:r>
          </w:p>
          <w:p w:rsidR="00AF3F9F" w:rsidRPr="00AF3F9F" w:rsidRDefault="00FE32B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00AF3F9F" w:rsidRPr="00677BA6">
              <w:rPr>
                <w:rFonts w:ascii="Times New Roman" w:hAnsi="Times New Roman" w:cs="Times New Roman"/>
                <w:b/>
                <w:sz w:val="28"/>
                <w:szCs w:val="28"/>
                <w:lang w:val="uz-Cyrl-UZ"/>
              </w:rPr>
              <w:t xml:space="preserve">_____ </w:t>
            </w:r>
            <w:r w:rsidR="002E0217">
              <w:rPr>
                <w:rFonts w:ascii="Times New Roman" w:hAnsi="Times New Roman" w:cs="Times New Roman"/>
                <w:b/>
                <w:sz w:val="28"/>
                <w:szCs w:val="28"/>
                <w:lang w:val="uz-Cyrl-UZ"/>
              </w:rPr>
              <w:t>М</w:t>
            </w:r>
            <w:r w:rsidR="004537EC">
              <w:rPr>
                <w:rFonts w:ascii="Times New Roman" w:hAnsi="Times New Roman" w:cs="Times New Roman"/>
                <w:b/>
                <w:sz w:val="28"/>
                <w:szCs w:val="28"/>
                <w:lang w:val="uz-Cyrl-UZ"/>
              </w:rPr>
              <w:t>.</w:t>
            </w:r>
            <w:r w:rsidR="002E0217">
              <w:rPr>
                <w:rFonts w:ascii="Times New Roman" w:hAnsi="Times New Roman" w:cs="Times New Roman"/>
                <w:b/>
                <w:sz w:val="28"/>
                <w:szCs w:val="28"/>
                <w:lang w:val="uz-Cyrl-UZ"/>
              </w:rPr>
              <w:t>О</w:t>
            </w:r>
            <w:r w:rsidR="004537EC">
              <w:rPr>
                <w:rFonts w:ascii="Times New Roman" w:hAnsi="Times New Roman" w:cs="Times New Roman"/>
                <w:b/>
                <w:sz w:val="28"/>
                <w:szCs w:val="28"/>
                <w:lang w:val="uz-Cyrl-UZ"/>
              </w:rPr>
              <w:t>.</w:t>
            </w:r>
            <w:r w:rsidR="002E0217">
              <w:rPr>
                <w:rFonts w:ascii="Times New Roman" w:hAnsi="Times New Roman" w:cs="Times New Roman"/>
                <w:b/>
                <w:sz w:val="28"/>
                <w:szCs w:val="28"/>
                <w:lang w:val="uz-Cyrl-UZ"/>
              </w:rPr>
              <w:t xml:space="preserve"> Нурымбетов</w:t>
            </w:r>
          </w:p>
          <w:p w:rsidR="00AF3F9F" w:rsidRPr="00AF3F9F" w:rsidRDefault="00FE32B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  </w:t>
            </w:r>
            <w:r w:rsidR="00B40CA2">
              <w:rPr>
                <w:rFonts w:ascii="Times New Roman" w:hAnsi="Times New Roman" w:cs="Times New Roman"/>
                <w:b/>
                <w:sz w:val="28"/>
                <w:szCs w:val="28"/>
                <w:lang w:val="uz-Cyrl-UZ"/>
              </w:rPr>
              <w:t>”</w:t>
            </w:r>
            <w:r>
              <w:rPr>
                <w:rFonts w:ascii="Times New Roman" w:hAnsi="Times New Roman" w:cs="Times New Roman"/>
                <w:b/>
                <w:sz w:val="28"/>
                <w:szCs w:val="28"/>
                <w:lang w:val="uz-Cyrl-UZ"/>
              </w:rPr>
              <w:t xml:space="preserve">            </w:t>
            </w:r>
            <w:r w:rsidR="00AF3F9F" w:rsidRPr="00AF3F9F">
              <w:rPr>
                <w:rFonts w:ascii="Times New Roman" w:hAnsi="Times New Roman" w:cs="Times New Roman"/>
                <w:b/>
                <w:sz w:val="28"/>
                <w:szCs w:val="28"/>
                <w:lang w:val="uz-Cyrl-UZ"/>
              </w:rPr>
              <w:t>202</w:t>
            </w:r>
            <w:r w:rsidR="00964865">
              <w:rPr>
                <w:rFonts w:ascii="Times New Roman" w:hAnsi="Times New Roman" w:cs="Times New Roman"/>
                <w:b/>
                <w:sz w:val="28"/>
                <w:szCs w:val="28"/>
                <w:lang w:val="uz-Cyrl-UZ"/>
              </w:rPr>
              <w:t>2</w:t>
            </w:r>
            <w:r w:rsidR="00AF3F9F" w:rsidRPr="00AF3F9F">
              <w:rPr>
                <w:rFonts w:ascii="Times New Roman" w:hAnsi="Times New Roman" w:cs="Times New Roman"/>
                <w:b/>
                <w:sz w:val="28"/>
                <w:szCs w:val="28"/>
                <w:lang w:val="uz-Cyrl-UZ"/>
              </w:rPr>
              <w:t xml:space="preserve"> йил</w:t>
            </w:r>
          </w:p>
          <w:p w:rsidR="00AF3F9F" w:rsidRPr="00AF3F9F" w:rsidRDefault="00AF3F9F" w:rsidP="00AF3F9F">
            <w:pPr>
              <w:jc w:val="center"/>
              <w:rPr>
                <w:rFonts w:ascii="Times New Roman" w:hAnsi="Times New Roman" w:cs="Times New Roman"/>
                <w:sz w:val="28"/>
                <w:szCs w:val="28"/>
                <w:lang w:val="uz-Cyrl-UZ"/>
              </w:rPr>
            </w:pPr>
          </w:p>
        </w:tc>
      </w:tr>
    </w:tbl>
    <w:p w:rsidR="00A75932" w:rsidRPr="004537EC" w:rsidRDefault="00A75932">
      <w:pPr>
        <w:rPr>
          <w:rFonts w:ascii="Times New Roman" w:hAnsi="Times New Roman" w:cs="Times New Roman"/>
          <w:sz w:val="28"/>
          <w:szCs w:val="28"/>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 xml:space="preserve">Бажарувчи ташкилотни танлаб олиш учун </w:t>
      </w: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ТАНЛОВ</w:t>
      </w:r>
      <w:r w:rsidR="00777D68">
        <w:rPr>
          <w:rFonts w:ascii="Times New Roman" w:hAnsi="Times New Roman" w:cs="Times New Roman"/>
          <w:b/>
          <w:sz w:val="40"/>
          <w:szCs w:val="40"/>
          <w:lang w:val="uz-Latn-UZ"/>
        </w:rPr>
        <w:t xml:space="preserve">   </w:t>
      </w:r>
      <w:r w:rsidRPr="00AF3F9F">
        <w:rPr>
          <w:rFonts w:ascii="Times New Roman" w:hAnsi="Times New Roman" w:cs="Times New Roman"/>
          <w:b/>
          <w:sz w:val="40"/>
          <w:szCs w:val="40"/>
          <w:lang w:val="uz-Cyrl-UZ"/>
        </w:rPr>
        <w:t>ХУЖЖАТЛАРИ</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CA3DB8" w:rsidP="00AF3F9F">
      <w:pPr>
        <w:jc w:val="center"/>
        <w:rPr>
          <w:rFonts w:ascii="Times New Roman" w:hAnsi="Times New Roman" w:cs="Times New Roman"/>
          <w:i/>
          <w:sz w:val="28"/>
          <w:szCs w:val="28"/>
          <w:lang w:val="uz-Cyrl-UZ"/>
        </w:rPr>
      </w:pPr>
      <w:r>
        <w:rPr>
          <w:rFonts w:ascii="Times New Roman" w:hAnsi="Times New Roman" w:cs="Times New Roman"/>
          <w:i/>
          <w:sz w:val="28"/>
          <w:szCs w:val="28"/>
          <w:lang w:val="uz-Cyrl-UZ"/>
        </w:rPr>
        <w:t>Тахиаташ</w:t>
      </w:r>
      <w:r w:rsidR="00AF3F9F" w:rsidRPr="00AF3F9F">
        <w:rPr>
          <w:rFonts w:ascii="Times New Roman" w:hAnsi="Times New Roman" w:cs="Times New Roman"/>
          <w:i/>
          <w:sz w:val="28"/>
          <w:szCs w:val="28"/>
          <w:lang w:val="uz-Cyrl-UZ"/>
        </w:rPr>
        <w:t xml:space="preserve"> – 202</w:t>
      </w:r>
      <w:r w:rsidR="00964865">
        <w:rPr>
          <w:rFonts w:ascii="Times New Roman" w:hAnsi="Times New Roman" w:cs="Times New Roman"/>
          <w:i/>
          <w:sz w:val="28"/>
          <w:szCs w:val="28"/>
          <w:lang w:val="uz-Cyrl-UZ"/>
        </w:rPr>
        <w:t>2</w:t>
      </w:r>
      <w:r w:rsidR="00AF3F9F" w:rsidRPr="00AF3F9F">
        <w:rPr>
          <w:rFonts w:ascii="Times New Roman" w:hAnsi="Times New Roman" w:cs="Times New Roman"/>
          <w:i/>
          <w:sz w:val="28"/>
          <w:szCs w:val="28"/>
          <w:lang w:val="uz-Cyrl-UZ"/>
        </w:rPr>
        <w:t xml:space="preserve"> йил</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jc w:val="center"/>
        <w:rPr>
          <w:rFonts w:ascii="Times New Roman" w:hAnsi="Times New Roman" w:cs="Times New Roman"/>
          <w:b/>
          <w:sz w:val="36"/>
          <w:szCs w:val="36"/>
          <w:lang w:val="uz-Cyrl-UZ"/>
        </w:rPr>
      </w:pPr>
      <w:r w:rsidRPr="00AF3F9F">
        <w:rPr>
          <w:rFonts w:ascii="Times New Roman" w:hAnsi="Times New Roman" w:cs="Times New Roman"/>
          <w:b/>
          <w:sz w:val="36"/>
          <w:szCs w:val="36"/>
          <w:lang w:val="uz-Cyrl-UZ"/>
        </w:rPr>
        <w:t>Танлов хужжатларининг мазмуни:</w:t>
      </w: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Танлов иштирокчилари учун йўриқнома</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Техник қисм</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Нархлар қисми</w:t>
      </w:r>
    </w:p>
    <w:p w:rsidR="00AF3F9F" w:rsidRDefault="00AF3F9F"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6F7900">
      <w:pPr>
        <w:pStyle w:val="a4"/>
        <w:ind w:left="1080" w:firstLine="1047"/>
        <w:jc w:val="center"/>
        <w:rPr>
          <w:rFonts w:ascii="Times New Roman" w:hAnsi="Times New Roman" w:cs="Times New Roman"/>
          <w:b/>
          <w:sz w:val="36"/>
          <w:szCs w:val="36"/>
          <w:lang w:val="uz-Cyrl-UZ"/>
        </w:rPr>
      </w:pPr>
      <w:r w:rsidRPr="00FF63C0">
        <w:rPr>
          <w:rFonts w:ascii="Times New Roman" w:hAnsi="Times New Roman" w:cs="Times New Roman"/>
          <w:b/>
          <w:sz w:val="36"/>
          <w:szCs w:val="36"/>
          <w:lang w:val="uz-Cyrl-UZ"/>
        </w:rPr>
        <w:t>Танлов иштирокчиси учун йўриқнома</w:t>
      </w:r>
    </w:p>
    <w:p w:rsidR="00FF63C0" w:rsidRPr="00DC36B9" w:rsidRDefault="00FF63C0" w:rsidP="006F7900">
      <w:pPr>
        <w:pStyle w:val="a4"/>
        <w:ind w:left="1080" w:firstLine="1047"/>
        <w:jc w:val="center"/>
        <w:rPr>
          <w:rFonts w:ascii="Times New Roman" w:hAnsi="Times New Roman" w:cs="Times New Roman"/>
          <w:b/>
          <w:sz w:val="28"/>
          <w:szCs w:val="28"/>
          <w:lang w:val="uz-Cyrl-UZ"/>
        </w:rPr>
      </w:pPr>
    </w:p>
    <w:p w:rsidR="006F7900" w:rsidRPr="00C1514C" w:rsidRDefault="00DC36B9" w:rsidP="00DC36B9">
      <w:pPr>
        <w:pStyle w:val="a4"/>
        <w:numPr>
          <w:ilvl w:val="0"/>
          <w:numId w:val="2"/>
        </w:numPr>
        <w:ind w:left="1843" w:hanging="425"/>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ПРЕДМЕТИ ВА ТАХМИНИЙ</w:t>
      </w:r>
      <w:r w:rsidR="00777D68" w:rsidRPr="00C1514C">
        <w:rPr>
          <w:rFonts w:ascii="Times New Roman" w:hAnsi="Times New Roman" w:cs="Times New Roman"/>
          <w:b/>
          <w:sz w:val="24"/>
          <w:szCs w:val="24"/>
          <w:lang w:val="uz-Latn-UZ"/>
        </w:rPr>
        <w:t xml:space="preserve"> </w:t>
      </w:r>
      <w:r w:rsidRPr="00C1514C">
        <w:rPr>
          <w:rFonts w:ascii="Times New Roman" w:hAnsi="Times New Roman" w:cs="Times New Roman"/>
          <w:b/>
          <w:sz w:val="24"/>
          <w:szCs w:val="24"/>
          <w:lang w:val="uz-Cyrl-UZ"/>
        </w:rPr>
        <w:t>ҚИЙМАТИ</w:t>
      </w:r>
    </w:p>
    <w:p w:rsidR="006F7900" w:rsidRPr="00C1514C" w:rsidRDefault="006F7900" w:rsidP="00512C87">
      <w:pPr>
        <w:pStyle w:val="a4"/>
        <w:numPr>
          <w:ilvl w:val="1"/>
          <w:numId w:val="2"/>
        </w:numPr>
        <w:ind w:left="1985" w:hanging="567"/>
        <w:jc w:val="both"/>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 xml:space="preserve">Танлов предмети </w:t>
      </w:r>
      <w:r w:rsidR="002F3FFE" w:rsidRPr="00C1514C">
        <w:rPr>
          <w:rFonts w:ascii="Times New Roman" w:hAnsi="Times New Roman" w:cs="Times New Roman"/>
          <w:b/>
          <w:sz w:val="24"/>
          <w:szCs w:val="24"/>
          <w:lang w:val="uz-Cyrl-UZ"/>
        </w:rPr>
        <w:t>“</w:t>
      </w:r>
      <w:r w:rsidR="00CA3DB8" w:rsidRPr="00C1514C">
        <w:rPr>
          <w:rFonts w:ascii="Times New Roman" w:hAnsi="Times New Roman" w:cs="Times New Roman"/>
          <w:b/>
          <w:sz w:val="24"/>
          <w:szCs w:val="24"/>
          <w:lang w:val="uz-Cyrl-UZ"/>
        </w:rPr>
        <w:t>Тахиаташ ИЭС</w:t>
      </w:r>
      <w:r w:rsidR="002F3FFE" w:rsidRPr="00C1514C">
        <w:rPr>
          <w:rFonts w:ascii="Times New Roman" w:hAnsi="Times New Roman" w:cs="Times New Roman"/>
          <w:b/>
          <w:sz w:val="24"/>
          <w:szCs w:val="24"/>
          <w:lang w:val="uz-Cyrl-UZ"/>
        </w:rPr>
        <w:t>”</w:t>
      </w:r>
      <w:r w:rsidR="00B40CA2" w:rsidRPr="00C1514C">
        <w:rPr>
          <w:rFonts w:ascii="Times New Roman" w:hAnsi="Times New Roman" w:cs="Times New Roman"/>
          <w:b/>
          <w:sz w:val="24"/>
          <w:szCs w:val="24"/>
          <w:lang w:val="uz-Cyrl-UZ"/>
        </w:rPr>
        <w:t xml:space="preserve"> </w:t>
      </w:r>
      <w:r w:rsidR="002F3FFE" w:rsidRPr="00C1514C">
        <w:rPr>
          <w:rFonts w:ascii="Times New Roman" w:hAnsi="Times New Roman" w:cs="Times New Roman"/>
          <w:b/>
          <w:sz w:val="24"/>
          <w:szCs w:val="24"/>
          <w:lang w:val="uz-Cyrl-UZ"/>
        </w:rPr>
        <w:t xml:space="preserve">АЖ </w:t>
      </w:r>
      <w:r w:rsidR="003E478F">
        <w:rPr>
          <w:rFonts w:ascii="Times New Roman" w:hAnsi="Times New Roman" w:cs="Times New Roman"/>
          <w:b/>
          <w:sz w:val="24"/>
          <w:szCs w:val="24"/>
          <w:lang w:val="uz-Cyrl-UZ"/>
        </w:rPr>
        <w:t>бинолари</w:t>
      </w:r>
      <w:r w:rsidR="00314C6B">
        <w:rPr>
          <w:rFonts w:ascii="Times New Roman" w:hAnsi="Times New Roman" w:cs="Times New Roman"/>
          <w:b/>
          <w:sz w:val="24"/>
          <w:szCs w:val="24"/>
          <w:lang w:val="uz-Cyrl-UZ"/>
        </w:rPr>
        <w:t xml:space="preserve">да </w:t>
      </w:r>
      <w:r w:rsidR="003E478F">
        <w:rPr>
          <w:rFonts w:ascii="Times New Roman" w:hAnsi="Times New Roman" w:cs="Times New Roman"/>
          <w:b/>
          <w:sz w:val="24"/>
          <w:szCs w:val="24"/>
          <w:lang w:val="uz-Cyrl-UZ"/>
        </w:rPr>
        <w:t>ёнғинга қарши сигнализацияларини ўрнатиш бўйича лойиха ишлаб чиқиш.</w:t>
      </w:r>
    </w:p>
    <w:p w:rsidR="004537EC" w:rsidRPr="00FE7115" w:rsidRDefault="00964865" w:rsidP="00512C87">
      <w:pPr>
        <w:ind w:left="1985"/>
        <w:jc w:val="both"/>
        <w:rPr>
          <w:rFonts w:ascii="Times New Roman" w:hAnsi="Times New Roman" w:cs="Times New Roman"/>
          <w:sz w:val="24"/>
          <w:szCs w:val="24"/>
          <w:vertAlign w:val="superscript"/>
          <w:lang w:val="uz-Cyrl-UZ"/>
        </w:rPr>
      </w:pPr>
      <w:r>
        <w:rPr>
          <w:rFonts w:ascii="Times New Roman" w:hAnsi="Times New Roman" w:cs="Times New Roman"/>
          <w:sz w:val="24"/>
          <w:szCs w:val="24"/>
          <w:lang w:val="uz-Latn-UZ"/>
        </w:rPr>
        <w:t>Иш хажм</w:t>
      </w:r>
      <w:r>
        <w:rPr>
          <w:rFonts w:ascii="Times New Roman" w:hAnsi="Times New Roman" w:cs="Times New Roman"/>
          <w:sz w:val="24"/>
          <w:szCs w:val="24"/>
          <w:lang w:val="uz-Cyrl-UZ"/>
        </w:rPr>
        <w:t>и</w:t>
      </w:r>
      <w:r w:rsidR="002F3FFE" w:rsidRPr="00C1514C">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Техник топшириқда кўрсатилган.</w:t>
      </w:r>
    </w:p>
    <w:p w:rsidR="00FD668C" w:rsidRPr="00C1514C" w:rsidRDefault="000F7656"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охирги қиймати </w:t>
      </w:r>
      <w:r w:rsidR="009F551A">
        <w:rPr>
          <w:rFonts w:ascii="Times New Roman" w:hAnsi="Times New Roman" w:cs="Times New Roman"/>
          <w:sz w:val="24"/>
          <w:szCs w:val="24"/>
          <w:lang w:val="uz-Cyrl-UZ"/>
        </w:rPr>
        <w:t>бошланғич</w:t>
      </w:r>
      <w:bookmarkStart w:id="0" w:name="_GoBack"/>
      <w:bookmarkEnd w:id="0"/>
      <w:r w:rsidR="00FD668C" w:rsidRPr="00C1514C">
        <w:rPr>
          <w:rFonts w:ascii="Times New Roman" w:hAnsi="Times New Roman" w:cs="Times New Roman"/>
          <w:sz w:val="24"/>
          <w:szCs w:val="24"/>
          <w:lang w:val="uz-Cyrl-UZ"/>
        </w:rPr>
        <w:t xml:space="preserve"> қийматдан ортиқ қийматдаги таклифлар қабул қилинмайди ва кўриб чиқилмайди.</w:t>
      </w:r>
    </w:p>
    <w:p w:rsidR="00FD668C" w:rsidRPr="00C1514C" w:rsidRDefault="00FD668C"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Бажариладиган иш турлари техник топшириқ танлов хужжатларининг техник қисмида илова қилинади.</w:t>
      </w:r>
    </w:p>
    <w:p w:rsidR="00FD668C" w:rsidRPr="00C1514C" w:rsidRDefault="00FD668C" w:rsidP="00512C87">
      <w:pPr>
        <w:pStyle w:val="a4"/>
        <w:ind w:left="1985"/>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Ушбу танлов якунлари бўйича ғолиб чиққан бажарувчи ташкилот билан шартнома тузилади.</w:t>
      </w:r>
    </w:p>
    <w:p w:rsidR="00FD668C" w:rsidRPr="00C1514C" w:rsidRDefault="00FD668C"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Ишларни бажариш муддати шартнома имзоланган кундан </w:t>
      </w:r>
      <w:r w:rsidR="00DC36B9" w:rsidRPr="00C1514C">
        <w:rPr>
          <w:rFonts w:ascii="Times New Roman" w:hAnsi="Times New Roman" w:cs="Times New Roman"/>
          <w:sz w:val="24"/>
          <w:szCs w:val="24"/>
          <w:lang w:val="uz-Cyrl-UZ"/>
        </w:rPr>
        <w:t xml:space="preserve">бошлаб </w:t>
      </w:r>
      <w:r w:rsidR="00C43FD8" w:rsidRPr="00C1514C">
        <w:rPr>
          <w:rFonts w:ascii="Times New Roman" w:hAnsi="Times New Roman" w:cs="Times New Roman"/>
          <w:sz w:val="24"/>
          <w:szCs w:val="24"/>
          <w:lang w:val="uz-Cyrl-UZ"/>
        </w:rPr>
        <w:t>202</w:t>
      </w:r>
      <w:r w:rsidR="00C43FD8">
        <w:rPr>
          <w:rFonts w:ascii="Times New Roman" w:hAnsi="Times New Roman" w:cs="Times New Roman"/>
          <w:sz w:val="24"/>
          <w:szCs w:val="24"/>
          <w:lang w:val="uz-Cyrl-UZ"/>
        </w:rPr>
        <w:t>2 йил</w:t>
      </w:r>
      <w:r w:rsidR="00C43FD8" w:rsidRPr="00C1514C">
        <w:rPr>
          <w:rFonts w:ascii="Times New Roman" w:hAnsi="Times New Roman" w:cs="Times New Roman"/>
          <w:sz w:val="24"/>
          <w:szCs w:val="24"/>
          <w:lang w:val="uz-Cyrl-UZ"/>
        </w:rPr>
        <w:t xml:space="preserve"> </w:t>
      </w:r>
      <w:r w:rsidR="00DC36B9" w:rsidRPr="00C1514C">
        <w:rPr>
          <w:rFonts w:ascii="Times New Roman" w:hAnsi="Times New Roman" w:cs="Times New Roman"/>
          <w:sz w:val="24"/>
          <w:szCs w:val="24"/>
          <w:lang w:val="uz-Cyrl-UZ"/>
        </w:rPr>
        <w:t>давомида</w:t>
      </w:r>
      <w:r w:rsidR="002F3FFE" w:rsidRPr="00C1514C">
        <w:rPr>
          <w:rFonts w:ascii="Times New Roman" w:hAnsi="Times New Roman" w:cs="Times New Roman"/>
          <w:sz w:val="24"/>
          <w:szCs w:val="24"/>
          <w:lang w:val="uz-Cyrl-UZ"/>
        </w:rPr>
        <w:t>.</w:t>
      </w:r>
    </w:p>
    <w:p w:rsidR="00DC36B9" w:rsidRPr="00C1514C" w:rsidRDefault="00DC36B9"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Ишларни бошлаш муддати – аванс маблағи ўтказилган кундан бошлаб ҳисобланади.</w:t>
      </w:r>
    </w:p>
    <w:p w:rsidR="00DC36B9" w:rsidRPr="00C1514C" w:rsidRDefault="00DC36B9" w:rsidP="00DC36B9">
      <w:pPr>
        <w:pStyle w:val="a4"/>
        <w:ind w:left="1985"/>
        <w:rPr>
          <w:rFonts w:ascii="Times New Roman" w:hAnsi="Times New Roman" w:cs="Times New Roman"/>
          <w:sz w:val="24"/>
          <w:szCs w:val="24"/>
          <w:lang w:val="uz-Cyrl-UZ"/>
        </w:rPr>
      </w:pPr>
    </w:p>
    <w:p w:rsidR="00DC36B9" w:rsidRPr="00C1514C" w:rsidRDefault="00DC36B9" w:rsidP="00DC36B9">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ИШТИРОКЧИЛАРИ</w:t>
      </w:r>
    </w:p>
    <w:p w:rsidR="00DC36B9" w:rsidRPr="00C1514C" w:rsidRDefault="002E0217"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b/>
          <w:sz w:val="24"/>
          <w:szCs w:val="24"/>
          <w:lang w:val="uz-Cyrl-UZ"/>
        </w:rPr>
        <w:t>“Taxiatosh IES”</w:t>
      </w:r>
      <w:r w:rsidR="00DC36B9" w:rsidRPr="00C1514C">
        <w:rPr>
          <w:rFonts w:ascii="Times New Roman" w:hAnsi="Times New Roman" w:cs="Times New Roman"/>
          <w:sz w:val="24"/>
          <w:szCs w:val="24"/>
          <w:lang w:val="uz-Cyrl-UZ"/>
        </w:rPr>
        <w:t>(бундан кейин – “Буюртмачи” деб аталади) – танлов ташкилотчиси ҳисобланади.</w:t>
      </w:r>
    </w:p>
    <w:p w:rsidR="00EC67F2" w:rsidRPr="00C1514C" w:rsidRDefault="00DC36B9" w:rsidP="00C43FD8">
      <w:pPr>
        <w:spacing w:after="0" w:line="240" w:lineRule="auto"/>
        <w:ind w:left="2124"/>
        <w:jc w:val="both"/>
        <w:rPr>
          <w:rFonts w:ascii="Times New Roman" w:hAnsi="Times New Roman"/>
          <w:sz w:val="24"/>
          <w:szCs w:val="24"/>
          <w:lang w:val="uz-Cyrl-UZ"/>
        </w:rPr>
      </w:pPr>
      <w:r w:rsidRPr="00C1514C">
        <w:rPr>
          <w:rFonts w:ascii="Times New Roman" w:hAnsi="Times New Roman" w:cs="Times New Roman"/>
          <w:b/>
          <w:sz w:val="24"/>
          <w:szCs w:val="24"/>
          <w:lang w:val="uz-Cyrl-UZ"/>
        </w:rPr>
        <w:t xml:space="preserve">“Буюртмачи” манзили: </w:t>
      </w:r>
      <w:r w:rsidR="00EC67F2" w:rsidRPr="00C1514C">
        <w:rPr>
          <w:rFonts w:ascii="Times New Roman" w:hAnsi="Times New Roman" w:cs="Times New Roman"/>
          <w:sz w:val="24"/>
          <w:szCs w:val="24"/>
          <w:lang w:val="uz-Cyrl-UZ"/>
        </w:rPr>
        <w:t>Ўзбекистон Республикаси, Қорақалпоғистон Республикаси</w:t>
      </w:r>
      <w:r w:rsidR="00EC67F2" w:rsidRPr="00C1514C">
        <w:rPr>
          <w:rFonts w:ascii="Times New Roman" w:hAnsi="Times New Roman"/>
          <w:color w:val="000000"/>
          <w:sz w:val="24"/>
          <w:szCs w:val="24"/>
          <w:lang w:val="uz-Cyrl-UZ"/>
        </w:rPr>
        <w:t>, Тахиаташ тумани, 1-сонли почта бўлиси,</w:t>
      </w:r>
      <w:r w:rsidR="00EC67F2" w:rsidRPr="00C1514C">
        <w:rPr>
          <w:rFonts w:ascii="Times New Roman" w:hAnsi="Times New Roman"/>
          <w:sz w:val="24"/>
          <w:szCs w:val="24"/>
          <w:lang w:val="uz-Cyrl-UZ"/>
        </w:rPr>
        <w:t xml:space="preserve"> «Taхiatosh IES» АЖ.</w:t>
      </w:r>
    </w:p>
    <w:p w:rsidR="00DC36B9" w:rsidRPr="00C1514C" w:rsidRDefault="00DC36B9" w:rsidP="00512C87">
      <w:pPr>
        <w:pStyle w:val="a4"/>
        <w:numPr>
          <w:ilvl w:val="1"/>
          <w:numId w:val="2"/>
        </w:numPr>
        <w:ind w:left="2127"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“Буюртмачи” томонидан танловлар ўтказиш бўйича </w:t>
      </w:r>
      <w:r w:rsidR="00563FD3" w:rsidRPr="00C1514C">
        <w:rPr>
          <w:rFonts w:ascii="Times New Roman" w:hAnsi="Times New Roman" w:cs="Times New Roman"/>
          <w:sz w:val="24"/>
          <w:szCs w:val="24"/>
          <w:lang w:val="uz-Cyrl-UZ"/>
        </w:rPr>
        <w:t>тузилган Харид комиссияси томонидан ўтказилади.</w:t>
      </w:r>
    </w:p>
    <w:p w:rsidR="00563FD3" w:rsidRPr="00C1514C" w:rsidRDefault="00563FD3" w:rsidP="00512C87">
      <w:pPr>
        <w:pStyle w:val="a4"/>
        <w:numPr>
          <w:ilvl w:val="1"/>
          <w:numId w:val="2"/>
        </w:numPr>
        <w:ind w:left="2127"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w:t>
      </w:r>
      <w:r w:rsidR="00EC67F2" w:rsidRPr="00C1514C">
        <w:rPr>
          <w:rFonts w:ascii="Times New Roman" w:hAnsi="Times New Roman"/>
          <w:sz w:val="24"/>
          <w:szCs w:val="24"/>
          <w:lang w:val="uz-Cyrl-UZ"/>
        </w:rPr>
        <w:t>«Taхiatosh IES» АЖ</w:t>
      </w:r>
      <w:r w:rsidRPr="00C1514C">
        <w:rPr>
          <w:rFonts w:ascii="Times New Roman" w:hAnsi="Times New Roman" w:cs="Times New Roman"/>
          <w:sz w:val="24"/>
          <w:szCs w:val="24"/>
          <w:lang w:val="uz-Cyrl-UZ"/>
        </w:rPr>
        <w:t>“Буюртмачи” томонидан тузилган Харид комиссияси томонидан қонунда белгиланган тартибда, белгиланган муддатларда ўтказилади.</w:t>
      </w:r>
    </w:p>
    <w:p w:rsidR="00563FD3" w:rsidRPr="00C1514C" w:rsidRDefault="00563FD3" w:rsidP="00563FD3">
      <w:pPr>
        <w:pStyle w:val="a4"/>
        <w:ind w:left="2127"/>
        <w:rPr>
          <w:rFonts w:ascii="Times New Roman" w:hAnsi="Times New Roman" w:cs="Times New Roman"/>
          <w:b/>
          <w:sz w:val="24"/>
          <w:szCs w:val="24"/>
          <w:lang w:val="uz-Cyrl-UZ"/>
        </w:rPr>
      </w:pPr>
    </w:p>
    <w:p w:rsidR="00563FD3" w:rsidRPr="00C1514C" w:rsidRDefault="001D4256" w:rsidP="001D4256">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ИШТИРОКЧИЛАРИ</w:t>
      </w:r>
    </w:p>
    <w:p w:rsidR="001D4256" w:rsidRPr="00C1514C" w:rsidRDefault="00ED0136"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Танловда мулкчилик шаклидан қатъий назар шу мазмунда иш ва хизматлар кўрсатишга ихтисослашган, камида </w:t>
      </w:r>
      <w:r w:rsidR="00C43FD8">
        <w:rPr>
          <w:rFonts w:ascii="Times New Roman" w:hAnsi="Times New Roman" w:cs="Times New Roman"/>
          <w:sz w:val="24"/>
          <w:szCs w:val="24"/>
          <w:lang w:val="uz-Cyrl-UZ"/>
        </w:rPr>
        <w:t>5</w:t>
      </w:r>
      <w:r w:rsidRPr="00C1514C">
        <w:rPr>
          <w:rFonts w:ascii="Times New Roman" w:hAnsi="Times New Roman" w:cs="Times New Roman"/>
          <w:sz w:val="24"/>
          <w:szCs w:val="24"/>
          <w:lang w:val="uz-Cyrl-UZ"/>
        </w:rPr>
        <w:t xml:space="preserve"> йил тажрибага эга бўлган барча юридик мақомга эга бўлган ташкилотлар иштирок этиши мумкин.</w:t>
      </w:r>
    </w:p>
    <w:p w:rsidR="00ED0136" w:rsidRPr="00C1514C" w:rsidRDefault="00ED0136"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Танловга иштирок этиши учун талабгорларга қуйидаги малакавий талаблар қўйилади:</w:t>
      </w:r>
    </w:p>
    <w:p w:rsidR="00E2093C" w:rsidRPr="00C1514C"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Cyrl-UZ"/>
        </w:rPr>
        <w:t>Ижрочи барча керакли литцензиялар, сертификатлар, рухсатномаларга эга б</w:t>
      </w:r>
      <w:r w:rsidR="005045DD">
        <w:rPr>
          <w:rFonts w:ascii="Times New Roman" w:hAnsi="Times New Roman" w:cs="Times New Roman"/>
          <w:sz w:val="24"/>
          <w:szCs w:val="24"/>
          <w:lang w:val="uz-Latn-UZ"/>
        </w:rPr>
        <w:t>ў</w:t>
      </w:r>
      <w:r>
        <w:rPr>
          <w:rFonts w:ascii="Times New Roman" w:hAnsi="Times New Roman" w:cs="Times New Roman"/>
          <w:sz w:val="24"/>
          <w:szCs w:val="24"/>
          <w:lang w:val="uz-Cyrl-UZ"/>
        </w:rPr>
        <w:t>лиши керак</w:t>
      </w:r>
      <w:r w:rsidR="00E2093C" w:rsidRPr="00C1514C">
        <w:rPr>
          <w:rFonts w:ascii="Times New Roman" w:hAnsi="Times New Roman" w:cs="Times New Roman"/>
          <w:sz w:val="24"/>
          <w:szCs w:val="24"/>
          <w:lang w:val="uz-Cyrl-UZ"/>
        </w:rPr>
        <w:t>;</w:t>
      </w:r>
    </w:p>
    <w:p w:rsidR="00E2093C" w:rsidRPr="000E5865"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Cyrl-UZ"/>
        </w:rPr>
        <w:t>Иштирокчининг лойиҳалаштириш ва лойиҳа-смета хужжатларини ишлаб чиқ</w:t>
      </w:r>
      <w:r w:rsidR="00314C6B">
        <w:rPr>
          <w:rFonts w:ascii="Times New Roman" w:hAnsi="Times New Roman" w:cs="Times New Roman"/>
          <w:sz w:val="24"/>
          <w:szCs w:val="24"/>
          <w:lang w:val="uz-Cyrl-UZ"/>
        </w:rPr>
        <w:t>иш соҳасидаги тажрибаси камида 5</w:t>
      </w:r>
      <w:r>
        <w:rPr>
          <w:rFonts w:ascii="Times New Roman" w:hAnsi="Times New Roman" w:cs="Times New Roman"/>
          <w:sz w:val="24"/>
          <w:szCs w:val="24"/>
          <w:lang w:val="uz-Cyrl-UZ"/>
        </w:rPr>
        <w:t xml:space="preserve"> йил бўлиши керак</w:t>
      </w:r>
      <w:r w:rsidR="00745178" w:rsidRPr="00C1514C">
        <w:rPr>
          <w:rFonts w:ascii="Times New Roman" w:hAnsi="Times New Roman" w:cs="Times New Roman"/>
          <w:sz w:val="24"/>
          <w:szCs w:val="24"/>
          <w:lang w:val="uz-Cyrl-UZ"/>
        </w:rPr>
        <w:t>;</w:t>
      </w:r>
    </w:p>
    <w:p w:rsidR="000E5865" w:rsidRPr="000E5865"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Latn-UZ"/>
        </w:rPr>
        <w:t>Лойиха –смета хужжатлари техник шароитларда ,замоновий меъорий хужжатлар талаби ва давлат стандарти асосида бажарилиши керак.</w:t>
      </w:r>
    </w:p>
    <w:p w:rsidR="000E5865" w:rsidRPr="00C1514C"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Latn-UZ"/>
        </w:rPr>
        <w:t>Кархонада ушбу иш турлари бўйича ўқишни тугатган,</w:t>
      </w:r>
      <w:r w:rsidR="00712C7A">
        <w:rPr>
          <w:rFonts w:ascii="Times New Roman" w:hAnsi="Times New Roman" w:cs="Times New Roman"/>
          <w:sz w:val="24"/>
          <w:szCs w:val="24"/>
          <w:lang w:val="uz-Latn-UZ"/>
        </w:rPr>
        <w:t xml:space="preserve"> </w:t>
      </w:r>
      <w:r>
        <w:rPr>
          <w:rFonts w:ascii="Times New Roman" w:hAnsi="Times New Roman" w:cs="Times New Roman"/>
          <w:sz w:val="24"/>
          <w:szCs w:val="24"/>
          <w:lang w:val="uz-Latn-UZ"/>
        </w:rPr>
        <w:t>малакали сертификатланган мутахасислар бўлиши керак.</w:t>
      </w:r>
      <w:r w:rsidR="00712C7A">
        <w:rPr>
          <w:rFonts w:ascii="Times New Roman" w:hAnsi="Times New Roman" w:cs="Times New Roman"/>
          <w:sz w:val="24"/>
          <w:szCs w:val="24"/>
          <w:lang w:val="uz-Latn-UZ"/>
        </w:rPr>
        <w:t xml:space="preserve"> </w:t>
      </w:r>
    </w:p>
    <w:p w:rsidR="00745178" w:rsidRPr="00C1514C" w:rsidRDefault="00745178"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Агар танлов предмети бўлган ишлар (хизматлар)ни бажариш билан боғлиқ фаолият қонунчиликка биноан лицензиялаш зарур бўлса, танловда иштирок этиш учун белгиланган тартибга мувофиқ тегишли лицензияга эга бўлган талабгорларга рухсат этилади.</w:t>
      </w:r>
    </w:p>
    <w:p w:rsidR="00745178" w:rsidRPr="00C1514C" w:rsidRDefault="00745178"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Қуйидаги талабгорларга танлов жараёнида иштирок этиш рухсат берилмайди:</w:t>
      </w:r>
    </w:p>
    <w:p w:rsidR="00745178" w:rsidRPr="00C1514C" w:rsidRDefault="00745178" w:rsidP="00802DD7">
      <w:pPr>
        <w:pStyle w:val="a4"/>
        <w:numPr>
          <w:ilvl w:val="0"/>
          <w:numId w:val="4"/>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Қайта ташкил этиш (ажратилиш, қўшилиш), тугатиш ёки банкротлик арафасида турганлар;</w:t>
      </w:r>
    </w:p>
    <w:p w:rsidR="00745178" w:rsidRPr="00C1514C" w:rsidRDefault="00745178" w:rsidP="00802DD7">
      <w:pPr>
        <w:pStyle w:val="a4"/>
        <w:numPr>
          <w:ilvl w:val="0"/>
          <w:numId w:val="4"/>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lastRenderedPageBreak/>
        <w:t xml:space="preserve">Мол-мулки мусодара қилинганлар, ҳамда муассислик келишув, молиявий иштирок, ҳолдинг ва бошқа шаклда ифодаланган бевосита ташкилий-ҳуқуқий ёки бир бирига молиявий </w:t>
      </w:r>
      <w:r w:rsidR="00802DD7" w:rsidRPr="00C1514C">
        <w:rPr>
          <w:rFonts w:ascii="Times New Roman" w:hAnsi="Times New Roman" w:cs="Times New Roman"/>
          <w:sz w:val="24"/>
          <w:szCs w:val="24"/>
          <w:lang w:val="uz-Cyrl-UZ"/>
        </w:rPr>
        <w:t>қарамлиги мавжудлар.</w:t>
      </w:r>
    </w:p>
    <w:p w:rsidR="00802DD7" w:rsidRPr="00C1514C" w:rsidRDefault="00802DD7" w:rsidP="00802DD7">
      <w:pPr>
        <w:pStyle w:val="a4"/>
        <w:ind w:left="1985" w:hanging="709"/>
        <w:rPr>
          <w:rFonts w:ascii="Times New Roman" w:hAnsi="Times New Roman" w:cs="Times New Roman"/>
          <w:b/>
          <w:sz w:val="24"/>
          <w:szCs w:val="24"/>
          <w:lang w:val="uz-Cyrl-UZ"/>
        </w:rPr>
      </w:pPr>
    </w:p>
    <w:p w:rsidR="00802DD7" w:rsidRPr="00C1514C" w:rsidRDefault="00802DD7" w:rsidP="00802DD7">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ТАНЛОВДА ИШТИРОК ЭТИШ УЧУН ТАКЛИФЛАРНИ ТАҚДИМ ЭТИШ</w:t>
      </w:r>
    </w:p>
    <w:p w:rsidR="00563FD3"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4.1. Иштирокчилар ўз таклифларини электрон кўринишда порталга электрон танловлар ўтказиш учун жойлаштирилиши лозим.</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4.2. 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4.3. Танлов хужжатларида қуйидагилар тақдим этилиши лозим:</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Техник қисм, “Буюртмачи” томонидан қуйидаги техник талабларни ва бажариладиган иш ва хизматлар кўрсатилиши керак;</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Нархлар қисми, Танлов шартларид</w:t>
      </w:r>
      <w:r w:rsidR="00E502A8" w:rsidRPr="00C1514C">
        <w:rPr>
          <w:rFonts w:ascii="Times New Roman" w:hAnsi="Times New Roman" w:cs="Times New Roman"/>
          <w:sz w:val="24"/>
          <w:szCs w:val="24"/>
          <w:lang w:val="uz-Cyrl-UZ"/>
        </w:rPr>
        <w:t>а белгиланган нархлар доирасида, хизматларни бажариш муддатлари, тўлов талаблари ва якуний тўловлар, ҳамда бошқа кўрсаигичлар кўрсатилган бўлиши керак</w:t>
      </w:r>
    </w:p>
    <w:p w:rsidR="00E502A8" w:rsidRPr="00C1514C" w:rsidRDefault="00E502A8"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4.4. Қуйидаги хужжатлар тўлиқ бўлиши талаб этилади:</w:t>
      </w:r>
    </w:p>
    <w:p w:rsidR="00E502A8" w:rsidRPr="00C1514C" w:rsidRDefault="00E502A8"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ва нархлар бўйича қуйидаги таклифлар:</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таклиф, корхона бланкасида имзоланган</w:t>
      </w:r>
      <w:r w:rsidR="007511F2" w:rsidRPr="00C1514C">
        <w:rPr>
          <w:rFonts w:ascii="Times New Roman" w:hAnsi="Times New Roman" w:cs="Times New Roman"/>
          <w:sz w:val="24"/>
          <w:szCs w:val="24"/>
          <w:lang w:val="uz-Cyrl-UZ"/>
        </w:rPr>
        <w:t xml:space="preserve"> </w:t>
      </w:r>
      <w:r w:rsidR="004C34A1">
        <w:rPr>
          <w:rFonts w:ascii="Times New Roman" w:hAnsi="Times New Roman" w:cs="Times New Roman"/>
          <w:sz w:val="24"/>
          <w:szCs w:val="24"/>
          <w:lang w:val="uz-Latn-UZ"/>
        </w:rPr>
        <w:t>ПДФ</w:t>
      </w:r>
      <w:r w:rsidR="007511F2" w:rsidRPr="00C1514C">
        <w:rPr>
          <w:rFonts w:ascii="Times New Roman" w:hAnsi="Times New Roman" w:cs="Times New Roman"/>
          <w:sz w:val="24"/>
          <w:szCs w:val="24"/>
          <w:lang w:val="uz-Cyrl-UZ"/>
        </w:rPr>
        <w:t xml:space="preserve"> формат шаклида</w:t>
      </w:r>
      <w:r w:rsidRPr="00C1514C">
        <w:rPr>
          <w:rFonts w:ascii="Times New Roman" w:hAnsi="Times New Roman" w:cs="Times New Roman"/>
          <w:sz w:val="24"/>
          <w:szCs w:val="24"/>
          <w:lang w:val="uz-Cyrl-UZ"/>
        </w:rPr>
        <w:t>, бетлари рақамланган ҳолда;</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хужжатлар рўйхати (техник паспорт ёки ёхшаш хужжатлар рўйхати илова қилинади);</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Нархлар таклифи ва нархлар бўйича жадвал тўлдирилиши ҳамда илова қилиниши лозим.</w:t>
      </w:r>
    </w:p>
    <w:p w:rsidR="00E502A8" w:rsidRPr="00C1514C" w:rsidRDefault="00E502A8" w:rsidP="00512C87">
      <w:p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4.5. </w:t>
      </w:r>
      <w:r w:rsidR="007511F2" w:rsidRPr="00C1514C">
        <w:rPr>
          <w:rFonts w:ascii="Times New Roman" w:hAnsi="Times New Roman" w:cs="Times New Roman"/>
          <w:sz w:val="24"/>
          <w:szCs w:val="24"/>
          <w:lang w:val="uz-Cyrl-UZ"/>
        </w:rPr>
        <w:t>Танлов иштирокчиси : - ФАҚАТ БИТ</w:t>
      </w:r>
      <w:r w:rsidRPr="00C1514C">
        <w:rPr>
          <w:rFonts w:ascii="Times New Roman" w:hAnsi="Times New Roman" w:cs="Times New Roman"/>
          <w:sz w:val="24"/>
          <w:szCs w:val="24"/>
          <w:lang w:val="uz-Cyrl-UZ"/>
        </w:rPr>
        <w:t>ТА таклиф бериши мумкин;</w:t>
      </w:r>
    </w:p>
    <w:p w:rsidR="00E502A8" w:rsidRPr="00C1514C" w:rsidRDefault="00E502A8" w:rsidP="00512C87">
      <w:p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4.6. Тақдим этилаётган хужжатларнинг хақиқийлиги ва маълумотларининг хаққонийлигига ўзи жавобгар бўлади.</w:t>
      </w:r>
    </w:p>
    <w:p w:rsidR="00197321" w:rsidRPr="00C1514C" w:rsidRDefault="007511F2" w:rsidP="007511F2">
      <w:pPr>
        <w:ind w:left="1418"/>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4.7. </w:t>
      </w:r>
      <w:r w:rsidR="00E502A8" w:rsidRPr="00C1514C">
        <w:rPr>
          <w:rFonts w:ascii="Times New Roman" w:hAnsi="Times New Roman" w:cs="Times New Roman"/>
          <w:sz w:val="24"/>
          <w:szCs w:val="24"/>
          <w:lang w:val="uz-Cyrl-UZ"/>
        </w:rPr>
        <w:t xml:space="preserve">Таклифлар </w:t>
      </w:r>
      <w:r w:rsidR="00197321" w:rsidRPr="00C1514C">
        <w:rPr>
          <w:rFonts w:ascii="Times New Roman" w:hAnsi="Times New Roman" w:cs="Times New Roman"/>
          <w:sz w:val="24"/>
          <w:szCs w:val="24"/>
          <w:lang w:val="uz-Cyrl-UZ"/>
        </w:rPr>
        <w:t>бериш муддати тугагунга</w:t>
      </w:r>
      <w:r w:rsidRPr="00C1514C">
        <w:rPr>
          <w:rFonts w:ascii="Times New Roman" w:hAnsi="Times New Roman" w:cs="Times New Roman"/>
          <w:sz w:val="24"/>
          <w:szCs w:val="24"/>
          <w:lang w:val="uz-Cyrl-UZ"/>
        </w:rPr>
        <w:t xml:space="preserve"> қадар ўз таклифларини қайтариб </w:t>
      </w:r>
      <w:r w:rsidR="00197321" w:rsidRPr="00C1514C">
        <w:rPr>
          <w:rFonts w:ascii="Times New Roman" w:hAnsi="Times New Roman" w:cs="Times New Roman"/>
          <w:sz w:val="24"/>
          <w:szCs w:val="24"/>
          <w:lang w:val="uz-Cyrl-UZ"/>
        </w:rPr>
        <w:t>олиш ёки ўзгартириш киритиш ҳуқуқига эга.</w:t>
      </w:r>
    </w:p>
    <w:p w:rsidR="00AC59A7" w:rsidRPr="00C1514C" w:rsidRDefault="00AC59A7" w:rsidP="003349E2">
      <w:pPr>
        <w:pStyle w:val="a4"/>
        <w:numPr>
          <w:ilvl w:val="0"/>
          <w:numId w:val="2"/>
        </w:numPr>
        <w:ind w:left="1985" w:hanging="567"/>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ТОМОНЛАРНИНГ ЖАВОБГАРЛИГИ</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.1.Давлат харидлари тўғрисидаги Қонун талабларини бузган шахслар қонунчиликда белгиланган тартибда жавобгар бўладилар.</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.2.Харид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мажбурдирлар.</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.3.Танлов иштирокчиси тақдим этилган барча хужжатларни хақиқийлиги ва тўғрилигига жавобгардир. Ғолиб иштирокчи деб топилганидан сўнг қонунчиликда белгиланган тартибда давлат буюртмачиси билан ўрнатилган тартибда ва муддатларда шартнома тузишга мажбурдир.</w:t>
      </w:r>
    </w:p>
    <w:p w:rsidR="00AC59A7" w:rsidRPr="00C1514C" w:rsidRDefault="00AC59A7" w:rsidP="003349E2">
      <w:pPr>
        <w:pStyle w:val="a4"/>
        <w:ind w:left="1985" w:hanging="567"/>
        <w:rPr>
          <w:rFonts w:ascii="Times New Roman" w:hAnsi="Times New Roman" w:cs="Times New Roman"/>
          <w:b/>
          <w:sz w:val="24"/>
          <w:szCs w:val="24"/>
          <w:lang w:val="uz-Cyrl-UZ"/>
        </w:rPr>
      </w:pPr>
    </w:p>
    <w:p w:rsidR="00AC59A7" w:rsidRPr="00C1514C" w:rsidRDefault="00AC59A7" w:rsidP="003349E2">
      <w:pPr>
        <w:pStyle w:val="a4"/>
        <w:numPr>
          <w:ilvl w:val="0"/>
          <w:numId w:val="2"/>
        </w:numPr>
        <w:ind w:left="1985" w:hanging="567"/>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БОШҚА ШАРТЛАР</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.1.Давлат буюртмачиси танлов хужжатларига ўзгартириш киритиш тўғрисида танловда иштирок этиш учун таклифлар бериш муддати тугаган санадан камида уч кун олдин қарор қабул қилишга ҳақли. Танловни (ишни, хизматни) ўзгартиришга йўл қўйилмайди. Бунда ушбу танловда таклифлар бериш тугайдиган муддат танлов хужжатларига ўзгартиришлар киритилган санадан эътиборан камида ўн кунга узайтирилиши керак. Шу билан бир вақда, агар эълонда кўрсатилган ахборот ўзгартирилган бўлса, танлов ўтказиш тўғрисидаги  эълонга ўзгартириш киритилади.</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lastRenderedPageBreak/>
        <w:t>6.</w:t>
      </w:r>
      <w:r w:rsidR="00634E56" w:rsidRPr="00C1514C">
        <w:rPr>
          <w:rFonts w:ascii="Times New Roman" w:hAnsi="Times New Roman" w:cs="Times New Roman"/>
          <w:sz w:val="24"/>
          <w:szCs w:val="24"/>
          <w:lang w:val="uz-Cyrl-UZ"/>
        </w:rPr>
        <w:t>2.Танлов иштирокчиси  танлов хужжатлари қоидаларини танлов ўтказиш учун эълонда белгиланган шаклда тушунтириш талаби</w:t>
      </w:r>
      <w:r w:rsidR="000564BD">
        <w:rPr>
          <w:rFonts w:ascii="Times New Roman" w:hAnsi="Times New Roman" w:cs="Times New Roman"/>
          <w:sz w:val="24"/>
          <w:szCs w:val="24"/>
          <w:lang w:val="uz-Cyrl-UZ"/>
        </w:rPr>
        <w:t xml:space="preserve"> </w:t>
      </w:r>
      <w:r w:rsidR="00634E56" w:rsidRPr="00C1514C">
        <w:rPr>
          <w:rFonts w:ascii="Times New Roman" w:hAnsi="Times New Roman" w:cs="Times New Roman"/>
          <w:sz w:val="24"/>
          <w:szCs w:val="24"/>
          <w:lang w:val="uz-Cyrl-UZ"/>
        </w:rPr>
        <w:t>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иш куни олдин келиб тушган бўлса, ушбу сўровга белгиланган шаклда жавоб юбориш шарт. Танлов хужжатларининг қоидаларига доир тушунтиришлар уларнинг мазмун-моҳиятини ўзгартирмаслиги керак.</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 xml:space="preserve">.3.Таклифларни кўриб чиқиш ва баҳолаш баённомаси харид комиссиясининг барча </w:t>
      </w:r>
      <w:r w:rsidR="003349E2" w:rsidRPr="00C1514C">
        <w:rPr>
          <w:rFonts w:ascii="Times New Roman" w:hAnsi="Times New Roman" w:cs="Times New Roman"/>
          <w:sz w:val="24"/>
          <w:szCs w:val="24"/>
          <w:lang w:val="uz-Cyrl-UZ"/>
        </w:rPr>
        <w:t>аъзолари томонидан имзоланади ҳамда, ундан олдин олинган кўчирма у имзоланган кундан эътиборан уч иш куни ичида махсус ахборот порталида эълон қилинади.</w:t>
      </w:r>
    </w:p>
    <w:p w:rsidR="003349E2"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3349E2" w:rsidRPr="00C1514C">
        <w:rPr>
          <w:rFonts w:ascii="Times New Roman" w:hAnsi="Times New Roman" w:cs="Times New Roman"/>
          <w:sz w:val="24"/>
          <w:szCs w:val="24"/>
          <w:lang w:val="uz-Cyrl-UZ"/>
        </w:rPr>
        <w:t>.4.Танловнинг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бундан сўров келиб тушган санадан эътиборан уч иш куни ичида танлов иштирокчисига тегишли тушунтиришларни тақдим этиши шарт.</w:t>
      </w:r>
    </w:p>
    <w:p w:rsidR="003349E2"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3349E2" w:rsidRPr="00C1514C">
        <w:rPr>
          <w:rFonts w:ascii="Times New Roman" w:hAnsi="Times New Roman" w:cs="Times New Roman"/>
          <w:sz w:val="24"/>
          <w:szCs w:val="24"/>
          <w:lang w:val="uz-Cyrl-UZ"/>
        </w:rPr>
        <w:t>.5.Танлов натижалари бўйича шартнома танлов хужжатларида ва ўзи билан шартнома тузилаётган танлов иштирокчиси томонидан берилган таклифда кўрсатилган шартлар асосида тузилади.</w:t>
      </w:r>
    </w:p>
    <w:p w:rsidR="003349E2" w:rsidRPr="00C1514C" w:rsidRDefault="003349E2" w:rsidP="00634E56">
      <w:pPr>
        <w:jc w:val="center"/>
        <w:rPr>
          <w:rFonts w:ascii="Times New Roman" w:hAnsi="Times New Roman" w:cs="Times New Roman"/>
          <w:b/>
          <w:sz w:val="24"/>
          <w:szCs w:val="24"/>
          <w:lang w:val="uz-Cyrl-UZ"/>
        </w:rPr>
      </w:pPr>
    </w:p>
    <w:p w:rsidR="00CA7CEC" w:rsidRDefault="003349E2" w:rsidP="003349E2">
      <w:pPr>
        <w:rPr>
          <w:rFonts w:ascii="Times New Roman" w:hAnsi="Times New Roman" w:cs="Times New Roman"/>
          <w:b/>
          <w:sz w:val="24"/>
          <w:szCs w:val="24"/>
        </w:rPr>
      </w:pPr>
      <w:r w:rsidRPr="00C1514C">
        <w:rPr>
          <w:rFonts w:ascii="Times New Roman" w:hAnsi="Times New Roman" w:cs="Times New Roman"/>
          <w:b/>
          <w:sz w:val="24"/>
          <w:szCs w:val="24"/>
          <w:lang w:val="uz-Cyrl-UZ"/>
        </w:rPr>
        <w:t xml:space="preserve">                      </w:t>
      </w:r>
      <w:r w:rsidR="00B71854">
        <w:rPr>
          <w:rFonts w:ascii="Times New Roman" w:hAnsi="Times New Roman" w:cs="Times New Roman"/>
          <w:b/>
          <w:sz w:val="24"/>
          <w:szCs w:val="24"/>
          <w:lang w:val="uz-Latn-UZ"/>
        </w:rPr>
        <w:t xml:space="preserve"> </w:t>
      </w:r>
      <w:r w:rsidRPr="00C1514C">
        <w:rPr>
          <w:rFonts w:ascii="Times New Roman" w:hAnsi="Times New Roman" w:cs="Times New Roman"/>
          <w:b/>
          <w:sz w:val="24"/>
          <w:szCs w:val="24"/>
          <w:lang w:val="uz-Cyrl-UZ"/>
        </w:rPr>
        <w:t xml:space="preserve"> Тузди:</w:t>
      </w:r>
      <w:r w:rsidR="0004191D" w:rsidRPr="00C1514C">
        <w:rPr>
          <w:rFonts w:ascii="Times New Roman" w:hAnsi="Times New Roman" w:cs="Times New Roman"/>
          <w:b/>
          <w:sz w:val="24"/>
          <w:szCs w:val="24"/>
          <w:lang w:val="uz-Latn-UZ"/>
        </w:rPr>
        <w:t xml:space="preserve">     </w:t>
      </w:r>
    </w:p>
    <w:p w:rsidR="003349E2" w:rsidRPr="00C43FD8" w:rsidRDefault="00CA7CEC" w:rsidP="00C43FD8">
      <w:pPr>
        <w:rPr>
          <w:rFonts w:ascii="Times New Roman" w:hAnsi="Times New Roman" w:cs="Times New Roman"/>
          <w:b/>
          <w:sz w:val="24"/>
          <w:szCs w:val="24"/>
          <w:lang w:val="uz-Cyrl-UZ"/>
        </w:rPr>
      </w:pPr>
      <w:r>
        <w:rPr>
          <w:rFonts w:ascii="Times New Roman" w:hAnsi="Times New Roman" w:cs="Times New Roman"/>
          <w:b/>
          <w:sz w:val="24"/>
          <w:szCs w:val="24"/>
          <w:lang w:val="uz-Latn-UZ"/>
        </w:rPr>
        <w:t xml:space="preserve">                       </w:t>
      </w:r>
      <w:r w:rsidR="00B71854">
        <w:rPr>
          <w:rFonts w:ascii="Times New Roman" w:hAnsi="Times New Roman" w:cs="Times New Roman"/>
          <w:b/>
          <w:sz w:val="24"/>
          <w:szCs w:val="24"/>
          <w:lang w:val="uz-Latn-UZ"/>
        </w:rPr>
        <w:t xml:space="preserve"> </w:t>
      </w:r>
      <w:r w:rsidR="00C43FD8">
        <w:rPr>
          <w:rFonts w:ascii="Times New Roman" w:hAnsi="Times New Roman" w:cs="Times New Roman"/>
          <w:b/>
          <w:sz w:val="24"/>
          <w:szCs w:val="24"/>
          <w:lang w:val="uz-Cyrl-UZ"/>
        </w:rPr>
        <w:t>ИЧТБ</w:t>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t>Бабажанов Т.А.</w:t>
      </w:r>
    </w:p>
    <w:sectPr w:rsidR="003349E2" w:rsidRPr="00C43FD8" w:rsidSect="00FF63C0">
      <w:type w:val="continuous"/>
      <w:pgSz w:w="11906" w:h="16838" w:code="9"/>
      <w:pgMar w:top="568" w:right="991" w:bottom="426"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ACA"/>
    <w:multiLevelType w:val="hybridMultilevel"/>
    <w:tmpl w:val="DD40A0F8"/>
    <w:lvl w:ilvl="0" w:tplc="59C41A78">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
    <w:nsid w:val="59F66C1B"/>
    <w:multiLevelType w:val="multilevel"/>
    <w:tmpl w:val="43F8DF96"/>
    <w:lvl w:ilvl="0">
      <w:start w:val="1"/>
      <w:numFmt w:val="decimal"/>
      <w:lvlText w:val="%1."/>
      <w:lvlJc w:val="left"/>
      <w:pPr>
        <w:ind w:left="2487" w:hanging="36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9651" w:hanging="720"/>
      </w:pPr>
      <w:rPr>
        <w:rFonts w:hint="default"/>
      </w:rPr>
    </w:lvl>
    <w:lvl w:ilvl="3">
      <w:start w:val="1"/>
      <w:numFmt w:val="decimal"/>
      <w:isLgl/>
      <w:lvlText w:val="%1.%2.%3.%4."/>
      <w:lvlJc w:val="left"/>
      <w:pPr>
        <w:ind w:left="13413" w:hanging="1080"/>
      </w:pPr>
      <w:rPr>
        <w:rFonts w:hint="default"/>
      </w:rPr>
    </w:lvl>
    <w:lvl w:ilvl="4">
      <w:start w:val="1"/>
      <w:numFmt w:val="decimal"/>
      <w:isLgl/>
      <w:lvlText w:val="%1.%2.%3.%4.%5."/>
      <w:lvlJc w:val="left"/>
      <w:pPr>
        <w:ind w:left="16815" w:hanging="1080"/>
      </w:pPr>
      <w:rPr>
        <w:rFonts w:hint="default"/>
      </w:rPr>
    </w:lvl>
    <w:lvl w:ilvl="5">
      <w:start w:val="1"/>
      <w:numFmt w:val="decimal"/>
      <w:isLgl/>
      <w:lvlText w:val="%1.%2.%3.%4.%5.%6."/>
      <w:lvlJc w:val="left"/>
      <w:pPr>
        <w:ind w:left="20577" w:hanging="1440"/>
      </w:pPr>
      <w:rPr>
        <w:rFonts w:hint="default"/>
      </w:rPr>
    </w:lvl>
    <w:lvl w:ilvl="6">
      <w:start w:val="1"/>
      <w:numFmt w:val="decimal"/>
      <w:isLgl/>
      <w:lvlText w:val="%1.%2.%3.%4.%5.%6.%7."/>
      <w:lvlJc w:val="left"/>
      <w:pPr>
        <w:ind w:left="24339" w:hanging="1800"/>
      </w:pPr>
      <w:rPr>
        <w:rFonts w:hint="default"/>
      </w:rPr>
    </w:lvl>
    <w:lvl w:ilvl="7">
      <w:start w:val="1"/>
      <w:numFmt w:val="decimal"/>
      <w:isLgl/>
      <w:lvlText w:val="%1.%2.%3.%4.%5.%6.%7.%8."/>
      <w:lvlJc w:val="left"/>
      <w:pPr>
        <w:ind w:left="27741" w:hanging="1800"/>
      </w:pPr>
      <w:rPr>
        <w:rFonts w:hint="default"/>
      </w:rPr>
    </w:lvl>
    <w:lvl w:ilvl="8">
      <w:start w:val="1"/>
      <w:numFmt w:val="decimal"/>
      <w:isLgl/>
      <w:lvlText w:val="%1.%2.%3.%4.%5.%6.%7.%8.%9."/>
      <w:lvlJc w:val="left"/>
      <w:pPr>
        <w:ind w:left="31503" w:hanging="2160"/>
      </w:pPr>
      <w:rPr>
        <w:rFonts w:hint="default"/>
      </w:rPr>
    </w:lvl>
  </w:abstractNum>
  <w:abstractNum w:abstractNumId="2">
    <w:nsid w:val="631C6C0D"/>
    <w:multiLevelType w:val="hybridMultilevel"/>
    <w:tmpl w:val="4D984FA0"/>
    <w:lvl w:ilvl="0" w:tplc="0744FF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C903E6"/>
    <w:multiLevelType w:val="hybridMultilevel"/>
    <w:tmpl w:val="A91AF1F0"/>
    <w:lvl w:ilvl="0" w:tplc="62C81D48">
      <w:start w:val="3"/>
      <w:numFmt w:val="bullet"/>
      <w:lvlText w:val="-"/>
      <w:lvlJc w:val="left"/>
      <w:pPr>
        <w:ind w:left="2912" w:hanging="360"/>
      </w:pPr>
      <w:rPr>
        <w:rFonts w:ascii="Times New Roman" w:eastAsiaTheme="minorHAnsi" w:hAnsi="Times New Roman" w:cs="Times New Roman"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47864"/>
    <w:rsid w:val="0002577A"/>
    <w:rsid w:val="000314B7"/>
    <w:rsid w:val="0004191D"/>
    <w:rsid w:val="000564BD"/>
    <w:rsid w:val="000E5023"/>
    <w:rsid w:val="000E5865"/>
    <w:rsid w:val="000F7656"/>
    <w:rsid w:val="00197321"/>
    <w:rsid w:val="001D4256"/>
    <w:rsid w:val="00202153"/>
    <w:rsid w:val="002968BD"/>
    <w:rsid w:val="002E0217"/>
    <w:rsid w:val="002F3FFE"/>
    <w:rsid w:val="002F7DDC"/>
    <w:rsid w:val="00314C6B"/>
    <w:rsid w:val="00332A4B"/>
    <w:rsid w:val="003349E2"/>
    <w:rsid w:val="00347494"/>
    <w:rsid w:val="003660FB"/>
    <w:rsid w:val="00375CB8"/>
    <w:rsid w:val="003846D1"/>
    <w:rsid w:val="003D4FEC"/>
    <w:rsid w:val="003E478F"/>
    <w:rsid w:val="004537EC"/>
    <w:rsid w:val="004C34A1"/>
    <w:rsid w:val="005045DD"/>
    <w:rsid w:val="00506C21"/>
    <w:rsid w:val="00512C87"/>
    <w:rsid w:val="005220BC"/>
    <w:rsid w:val="00563FD3"/>
    <w:rsid w:val="00566549"/>
    <w:rsid w:val="00576480"/>
    <w:rsid w:val="00634E56"/>
    <w:rsid w:val="006700E5"/>
    <w:rsid w:val="0067210C"/>
    <w:rsid w:val="00677BA6"/>
    <w:rsid w:val="006F7900"/>
    <w:rsid w:val="00712C7A"/>
    <w:rsid w:val="00745178"/>
    <w:rsid w:val="007511F2"/>
    <w:rsid w:val="00757AD6"/>
    <w:rsid w:val="00760210"/>
    <w:rsid w:val="00777D68"/>
    <w:rsid w:val="00802DD7"/>
    <w:rsid w:val="008F4EB9"/>
    <w:rsid w:val="00947864"/>
    <w:rsid w:val="009622E2"/>
    <w:rsid w:val="00964865"/>
    <w:rsid w:val="00982139"/>
    <w:rsid w:val="009F551A"/>
    <w:rsid w:val="009F7518"/>
    <w:rsid w:val="00A14156"/>
    <w:rsid w:val="00A57A39"/>
    <w:rsid w:val="00A75932"/>
    <w:rsid w:val="00AA159F"/>
    <w:rsid w:val="00AC59A7"/>
    <w:rsid w:val="00AF3F9F"/>
    <w:rsid w:val="00B40CA2"/>
    <w:rsid w:val="00B55D1B"/>
    <w:rsid w:val="00B71854"/>
    <w:rsid w:val="00B92DCC"/>
    <w:rsid w:val="00BF4536"/>
    <w:rsid w:val="00C045D1"/>
    <w:rsid w:val="00C1514C"/>
    <w:rsid w:val="00C43FD8"/>
    <w:rsid w:val="00C440A4"/>
    <w:rsid w:val="00CA3DB8"/>
    <w:rsid w:val="00CA7CEC"/>
    <w:rsid w:val="00DB2C22"/>
    <w:rsid w:val="00DC36B9"/>
    <w:rsid w:val="00E2093C"/>
    <w:rsid w:val="00E4216B"/>
    <w:rsid w:val="00E502A8"/>
    <w:rsid w:val="00EC67F2"/>
    <w:rsid w:val="00ED0136"/>
    <w:rsid w:val="00F56E19"/>
    <w:rsid w:val="00FD668C"/>
    <w:rsid w:val="00FE32B7"/>
    <w:rsid w:val="00FE7115"/>
    <w:rsid w:val="00FF6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1DF7-9D23-4BA4-A7F2-871AFDAC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4</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dc:creator>
  <cp:keywords/>
  <dc:description/>
  <cp:lastModifiedBy>ASU</cp:lastModifiedBy>
  <cp:revision>45</cp:revision>
  <cp:lastPrinted>2021-09-06T10:25:00Z</cp:lastPrinted>
  <dcterms:created xsi:type="dcterms:W3CDTF">2021-04-05T03:53:00Z</dcterms:created>
  <dcterms:modified xsi:type="dcterms:W3CDTF">2022-04-05T09:22:00Z</dcterms:modified>
</cp:coreProperties>
</file>