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99" w:rsidRPr="00F959F8" w:rsidRDefault="007C1999" w:rsidP="007C199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Приложение №2 к протоколу заседания </w:t>
      </w:r>
      <w:r w:rsidRPr="00F959F8">
        <w:rPr>
          <w:rFonts w:ascii="Times New Roman" w:hAnsi="Times New Roman"/>
          <w:sz w:val="22"/>
          <w:szCs w:val="26"/>
          <w:lang w:val="ru-RU"/>
        </w:rPr>
        <w:br/>
        <w:t>закупочной комиссии АО «Алмалыкский ГМК»</w:t>
      </w:r>
    </w:p>
    <w:p w:rsidR="007C1999" w:rsidRPr="00F959F8" w:rsidRDefault="007C1999" w:rsidP="007C1999">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по выбору вида закупочных процедур </w:t>
      </w:r>
      <w:r w:rsidRPr="00F959F8">
        <w:rPr>
          <w:rFonts w:ascii="Times New Roman" w:hAnsi="Times New Roman"/>
          <w:sz w:val="22"/>
          <w:szCs w:val="26"/>
          <w:lang w:val="ru-RU"/>
        </w:rPr>
        <w:br/>
        <w:t>№____________ от ___________.</w:t>
      </w: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6BD9" w:rsidRPr="001E6BD9" w:rsidRDefault="007C1999" w:rsidP="001E6BD9">
      <w:pPr>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ТИПОВАЯ ТЕНДЕРНАЯ ДОКУМЕНТАЦИЯ </w:t>
      </w:r>
      <w:r w:rsidR="001E6BD9" w:rsidRPr="001E6BD9">
        <w:rPr>
          <w:rFonts w:ascii="Times New Roman" w:hAnsi="Times New Roman"/>
          <w:b/>
          <w:sz w:val="28"/>
          <w:szCs w:val="28"/>
          <w:lang w:val="ru-RU"/>
        </w:rPr>
        <w:t>ПО ЭЛЕКТРОННОМУ ТЕНДЕРУ</w:t>
      </w:r>
    </w:p>
    <w:p w:rsidR="001E080F" w:rsidRPr="00E40656" w:rsidRDefault="001E080F" w:rsidP="00E72EF6">
      <w:pPr>
        <w:spacing w:before="60" w:after="60"/>
        <w:jc w:val="center"/>
        <w:rPr>
          <w:rFonts w:ascii="Times New Roman" w:hAnsi="Times New Roman"/>
          <w:b/>
          <w:sz w:val="28"/>
          <w:szCs w:val="28"/>
          <w:lang w:val="ru-RU"/>
        </w:rPr>
      </w:pPr>
    </w:p>
    <w:p w:rsidR="00380212" w:rsidRDefault="00C51E57" w:rsidP="00E72EF6">
      <w:pPr>
        <w:spacing w:before="60" w:after="60"/>
        <w:jc w:val="center"/>
        <w:rPr>
          <w:rFonts w:ascii="Times New Roman" w:hAnsi="Times New Roman"/>
          <w:sz w:val="28"/>
          <w:szCs w:val="28"/>
          <w:lang w:val="ru-RU"/>
        </w:rPr>
      </w:pPr>
      <w:r w:rsidRPr="00E40656">
        <w:rPr>
          <w:rFonts w:ascii="Times New Roman" w:hAnsi="Times New Roman"/>
          <w:sz w:val="28"/>
          <w:szCs w:val="28"/>
          <w:lang w:val="ru-RU"/>
        </w:rPr>
        <w:t xml:space="preserve">на </w:t>
      </w:r>
      <w:r w:rsidR="00E37564" w:rsidRPr="00E40656">
        <w:rPr>
          <w:rFonts w:ascii="Times New Roman" w:hAnsi="Times New Roman"/>
          <w:sz w:val="28"/>
          <w:szCs w:val="28"/>
          <w:lang w:val="ru-RU"/>
        </w:rPr>
        <w:t>приобретен</w:t>
      </w:r>
      <w:r w:rsidRPr="00E40656">
        <w:rPr>
          <w:rFonts w:ascii="Times New Roman" w:hAnsi="Times New Roman"/>
          <w:sz w:val="28"/>
          <w:szCs w:val="28"/>
          <w:lang w:val="ru-RU"/>
        </w:rPr>
        <w:t>ие</w:t>
      </w:r>
      <w:r w:rsidR="001E080F" w:rsidRPr="00E40656">
        <w:rPr>
          <w:rFonts w:ascii="Times New Roman" w:hAnsi="Times New Roman"/>
          <w:sz w:val="28"/>
          <w:szCs w:val="28"/>
          <w:lang w:val="ru-RU"/>
        </w:rPr>
        <w:t xml:space="preserve"> </w:t>
      </w:r>
      <w:r w:rsidR="00E37564" w:rsidRPr="00E40656">
        <w:rPr>
          <w:rFonts w:ascii="Times New Roman" w:hAnsi="Times New Roman"/>
          <w:sz w:val="28"/>
          <w:szCs w:val="28"/>
          <w:lang w:val="ru-RU"/>
        </w:rPr>
        <w:t>товара</w:t>
      </w:r>
      <w:r w:rsidR="00380212" w:rsidRPr="00E40656">
        <w:rPr>
          <w:rFonts w:ascii="Times New Roman" w:hAnsi="Times New Roman"/>
          <w:sz w:val="28"/>
          <w:szCs w:val="28"/>
          <w:lang w:val="ru-RU"/>
        </w:rPr>
        <w:t>:</w:t>
      </w:r>
    </w:p>
    <w:p w:rsidR="004E4DD0" w:rsidRDefault="00A533F9" w:rsidP="004E4DD0">
      <w:pPr>
        <w:spacing w:before="60" w:after="60"/>
        <w:jc w:val="center"/>
        <w:rPr>
          <w:rFonts w:ascii="Times New Roman" w:hAnsi="Times New Roman"/>
          <w:b/>
          <w:sz w:val="28"/>
          <w:szCs w:val="28"/>
          <w:lang w:val="ru-RU" w:eastAsia="ru-RU"/>
        </w:rPr>
      </w:pPr>
      <w:r w:rsidRPr="00A533F9">
        <w:rPr>
          <w:rFonts w:ascii="Times New Roman" w:hAnsi="Times New Roman"/>
          <w:b/>
          <w:sz w:val="28"/>
          <w:szCs w:val="28"/>
          <w:lang w:val="uz-Cyrl-UZ" w:eastAsia="ru-RU"/>
        </w:rPr>
        <w:t>магистрального тепловоза</w:t>
      </w:r>
    </w:p>
    <w:p w:rsidR="00A533F9" w:rsidRDefault="00A533F9" w:rsidP="00A533F9">
      <w:pPr>
        <w:spacing w:before="60" w:after="60"/>
        <w:jc w:val="center"/>
        <w:rPr>
          <w:rFonts w:ascii="Times New Roman" w:hAnsi="Times New Roman"/>
          <w:b/>
          <w:sz w:val="28"/>
          <w:szCs w:val="28"/>
          <w:lang w:val="ru-RU" w:eastAsia="ru-RU"/>
        </w:rPr>
      </w:pPr>
      <w:r>
        <w:rPr>
          <w:rFonts w:ascii="Times New Roman" w:hAnsi="Times New Roman"/>
          <w:b/>
          <w:sz w:val="28"/>
          <w:szCs w:val="28"/>
          <w:lang w:val="ru-RU" w:eastAsia="ru-RU"/>
        </w:rPr>
        <w:t xml:space="preserve">в рамках реализации инвестиционного проекта </w:t>
      </w:r>
    </w:p>
    <w:p w:rsidR="00A533F9" w:rsidRDefault="00A533F9" w:rsidP="00A533F9">
      <w:pPr>
        <w:spacing w:before="60" w:after="60"/>
        <w:jc w:val="center"/>
        <w:rPr>
          <w:rFonts w:ascii="Times New Roman" w:hAnsi="Times New Roman"/>
          <w:b/>
          <w:sz w:val="28"/>
          <w:szCs w:val="28"/>
          <w:lang w:val="ru-RU" w:eastAsia="ru-RU"/>
        </w:rPr>
      </w:pPr>
      <w:r w:rsidRPr="00DB5EB8">
        <w:rPr>
          <w:rFonts w:ascii="Times New Roman" w:hAnsi="Times New Roman"/>
          <w:b/>
          <w:sz w:val="28"/>
          <w:szCs w:val="28"/>
          <w:lang w:val="ru-RU" w:eastAsia="ru-RU"/>
        </w:rPr>
        <w:t xml:space="preserve">«Освоение месторождения «Ёшлик I» </w:t>
      </w:r>
    </w:p>
    <w:p w:rsidR="001E080F" w:rsidRDefault="001E080F" w:rsidP="00E72EF6">
      <w:pPr>
        <w:spacing w:before="60" w:after="60"/>
        <w:jc w:val="center"/>
        <w:rPr>
          <w:rFonts w:ascii="Times New Roman" w:hAnsi="Times New Roman"/>
          <w:sz w:val="28"/>
          <w:szCs w:val="28"/>
          <w:lang w:val="ru-RU"/>
        </w:rPr>
      </w:pPr>
    </w:p>
    <w:p w:rsidR="004E4DD0" w:rsidRPr="00E40656" w:rsidRDefault="004E4DD0" w:rsidP="00E72EF6">
      <w:pPr>
        <w:spacing w:before="60" w:after="60"/>
        <w:jc w:val="center"/>
        <w:rPr>
          <w:rFonts w:ascii="Times New Roman" w:hAnsi="Times New Roman"/>
          <w:sz w:val="28"/>
          <w:szCs w:val="28"/>
          <w:lang w:val="ru-RU"/>
        </w:rPr>
      </w:pPr>
    </w:p>
    <w:p w:rsidR="00380212" w:rsidRPr="00A533F9"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380212" w:rsidRPr="001E6BD9" w:rsidRDefault="00380212" w:rsidP="00C8146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E6BD9" w:rsidRPr="00C81460">
        <w:rPr>
          <w:rFonts w:ascii="Times New Roman" w:hAnsi="Times New Roman"/>
          <w:b/>
          <w:sz w:val="28"/>
          <w:szCs w:val="28"/>
          <w:lang w:val="ru-RU"/>
        </w:rPr>
        <w:t>АО «Алмалыкский ГМК»</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3F66CF" w:rsidRDefault="003F66CF" w:rsidP="00E72EF6">
      <w:pPr>
        <w:spacing w:before="60" w:after="60"/>
        <w:jc w:val="center"/>
        <w:rPr>
          <w:rFonts w:ascii="Times New Roman" w:hAnsi="Times New Roman"/>
          <w:sz w:val="28"/>
          <w:szCs w:val="28"/>
          <w:lang w:val="ru-RU"/>
        </w:rPr>
      </w:pPr>
    </w:p>
    <w:p w:rsidR="003F66CF" w:rsidRPr="00E40656" w:rsidRDefault="003F66CF"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E40656" w:rsidRDefault="00C81460" w:rsidP="00E72EF6">
      <w:pPr>
        <w:spacing w:before="60" w:after="60"/>
        <w:jc w:val="center"/>
        <w:rPr>
          <w:rFonts w:ascii="Times New Roman" w:hAnsi="Times New Roman"/>
          <w:sz w:val="28"/>
          <w:szCs w:val="28"/>
          <w:lang w:val="ru-RU"/>
        </w:rPr>
      </w:pPr>
      <w:r>
        <w:rPr>
          <w:rFonts w:ascii="Times New Roman" w:hAnsi="Times New Roman"/>
          <w:sz w:val="28"/>
          <w:szCs w:val="28"/>
          <w:lang w:val="ru-RU"/>
        </w:rPr>
        <w:t>Алмалык</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893435" w:rsidRPr="00E40656">
        <w:rPr>
          <w:rFonts w:ascii="Times New Roman" w:hAnsi="Times New Roman"/>
          <w:sz w:val="28"/>
          <w:szCs w:val="28"/>
          <w:lang w:val="ru-RU"/>
        </w:rPr>
        <w:t xml:space="preserve"> </w:t>
      </w:r>
      <w:r w:rsidR="000A043C" w:rsidRPr="00E40656">
        <w:rPr>
          <w:rFonts w:ascii="Times New Roman" w:hAnsi="Times New Roman"/>
          <w:sz w:val="28"/>
          <w:szCs w:val="28"/>
          <w:lang w:val="ru-RU"/>
        </w:rPr>
        <w:t>г.</w:t>
      </w:r>
    </w:p>
    <w:p w:rsidR="00E55D94" w:rsidRPr="00092E62" w:rsidRDefault="00E55D94" w:rsidP="00092E62">
      <w:pPr>
        <w:pStyle w:val="1"/>
        <w:jc w:val="center"/>
        <w:rPr>
          <w:rFonts w:ascii="Times New Roman" w:hAnsi="Times New Roman"/>
          <w:b w:val="0"/>
          <w:sz w:val="28"/>
          <w:szCs w:val="28"/>
          <w:lang w:val="ru-RU"/>
        </w:rPr>
      </w:pPr>
      <w:bookmarkStart w:id="0" w:name="_Hlk506828966"/>
      <w:r w:rsidRPr="00092E62">
        <w:rPr>
          <w:rFonts w:ascii="Times New Roman" w:hAnsi="Times New Roman"/>
          <w:sz w:val="28"/>
          <w:szCs w:val="28"/>
          <w:lang w:val="ru-RU"/>
        </w:rPr>
        <w:lastRenderedPageBreak/>
        <w:t>ИНФОРМАЦИЯ ОБ ЭЛЕКТРОННОМ ТЕНДЕРЕ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E10FC" w:rsidTr="00E55D94">
        <w:trPr>
          <w:trHeight w:val="428"/>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rsidR="00E55D94" w:rsidRPr="00572B5D" w:rsidRDefault="00A533F9" w:rsidP="0008549C">
            <w:pPr>
              <w:rPr>
                <w:rFonts w:ascii="Times New Roman" w:hAnsi="Times New Roman"/>
                <w:sz w:val="20"/>
                <w:szCs w:val="20"/>
                <w:lang w:val="ru-RU"/>
              </w:rPr>
            </w:pPr>
            <w:r>
              <w:rPr>
                <w:rFonts w:ascii="Times New Roman" w:hAnsi="Times New Roman"/>
                <w:sz w:val="20"/>
                <w:lang w:val="ru-RU"/>
              </w:rPr>
              <w:t>Закуп магистрального тепловоза</w:t>
            </w:r>
            <w:r w:rsidRPr="006B3760">
              <w:rPr>
                <w:rFonts w:ascii="Times New Roman" w:hAnsi="Times New Roman"/>
                <w:sz w:val="20"/>
                <w:lang w:val="ru-RU"/>
              </w:rPr>
              <w:t xml:space="preserve"> в рамках реализации ИП</w:t>
            </w:r>
            <w:r>
              <w:rPr>
                <w:rFonts w:ascii="Times New Roman" w:hAnsi="Times New Roman"/>
                <w:sz w:val="20"/>
                <w:lang w:val="ru-RU"/>
              </w:rPr>
              <w:t xml:space="preserve"> </w:t>
            </w:r>
            <w:r w:rsidRPr="006B3760">
              <w:rPr>
                <w:rFonts w:ascii="Times New Roman" w:hAnsi="Times New Roman"/>
                <w:sz w:val="20"/>
                <w:lang w:val="ru-RU"/>
              </w:rPr>
              <w:t>«Освоение месторождения «Ёшлик I» АО «Алмалыкский ГМК»</w:t>
            </w:r>
          </w:p>
        </w:tc>
      </w:tr>
      <w:tr w:rsidR="00BB7189" w:rsidRPr="00A533F9" w:rsidTr="00E55D94">
        <w:trPr>
          <w:trHeight w:val="428"/>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BB7189" w:rsidRPr="004377D6" w:rsidRDefault="00BB7189" w:rsidP="00BB7189">
            <w:pPr>
              <w:rPr>
                <w:rFonts w:ascii="Times New Roman" w:hAnsi="Times New Roman"/>
                <w:color w:val="000000"/>
                <w:sz w:val="20"/>
                <w:szCs w:val="20"/>
                <w:lang w:val="ru-RU"/>
              </w:rPr>
            </w:pPr>
            <w:r w:rsidRPr="00A533F9">
              <w:rPr>
                <w:rFonts w:ascii="Times New Roman" w:hAnsi="Times New Roman"/>
                <w:color w:val="000000" w:themeColor="text1"/>
                <w:sz w:val="20"/>
                <w:szCs w:val="20"/>
                <w:lang w:val="ru-RU"/>
              </w:rPr>
              <w:t>Лот не делимый</w:t>
            </w:r>
          </w:p>
        </w:tc>
      </w:tr>
      <w:tr w:rsidR="00BB7189" w:rsidRPr="00092E62" w:rsidTr="00E55D94">
        <w:trPr>
          <w:trHeight w:val="405"/>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BB7189" w:rsidRPr="00A533F9" w:rsidRDefault="004E10FC" w:rsidP="00BB7189">
            <w:pPr>
              <w:rPr>
                <w:rFonts w:ascii="Times New Roman" w:hAnsi="Times New Roman"/>
                <w:color w:val="000000"/>
                <w:sz w:val="20"/>
                <w:szCs w:val="20"/>
                <w:lang w:val="uz-Cyrl-UZ"/>
              </w:rPr>
            </w:pPr>
            <w:r>
              <w:rPr>
                <w:rFonts w:ascii="Times New Roman" w:hAnsi="Times New Roman"/>
                <w:sz w:val="20"/>
                <w:szCs w:val="20"/>
              </w:rPr>
              <w:t>2</w:t>
            </w:r>
            <w:r w:rsidR="00A533F9">
              <w:rPr>
                <w:rFonts w:ascii="Times New Roman" w:hAnsi="Times New Roman"/>
                <w:sz w:val="20"/>
                <w:szCs w:val="20"/>
              </w:rPr>
              <w:t xml:space="preserve"> </w:t>
            </w:r>
            <w:r w:rsidR="00A533F9">
              <w:rPr>
                <w:rFonts w:ascii="Times New Roman" w:hAnsi="Times New Roman"/>
                <w:sz w:val="20"/>
                <w:szCs w:val="20"/>
                <w:lang w:val="uz-Cyrl-UZ"/>
              </w:rPr>
              <w:t>квартал 2022г.</w:t>
            </w:r>
          </w:p>
        </w:tc>
      </w:tr>
      <w:tr w:rsidR="00E55D94" w:rsidRPr="00092E62" w:rsidTr="00E55D94">
        <w:trPr>
          <w:trHeight w:val="359"/>
        </w:trPr>
        <w:tc>
          <w:tcPr>
            <w:tcW w:w="3998" w:type="dxa"/>
            <w:vAlign w:val="center"/>
          </w:tcPr>
          <w:p w:rsidR="00E55D94" w:rsidRPr="00092E62" w:rsidRDefault="00E55D94" w:rsidP="00092E62">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rsidR="00E55D94" w:rsidRPr="0008549C" w:rsidRDefault="004E10FC" w:rsidP="00092E62">
            <w:pPr>
              <w:rPr>
                <w:rFonts w:ascii="Times New Roman" w:hAnsi="Times New Roman"/>
                <w:sz w:val="20"/>
                <w:szCs w:val="20"/>
                <w:lang w:val="ru-RU"/>
              </w:rPr>
            </w:pPr>
            <w:r>
              <w:rPr>
                <w:rFonts w:ascii="Times New Roman" w:hAnsi="Times New Roman"/>
                <w:sz w:val="20"/>
                <w:lang w:val="ru-RU"/>
              </w:rPr>
              <w:t>Апрель</w:t>
            </w:r>
            <w:r w:rsidR="00A533F9">
              <w:rPr>
                <w:rFonts w:ascii="Times New Roman" w:hAnsi="Times New Roman"/>
                <w:sz w:val="20"/>
                <w:lang w:val="ru-RU"/>
              </w:rPr>
              <w:t xml:space="preserve"> 2022г</w:t>
            </w:r>
          </w:p>
        </w:tc>
      </w:tr>
      <w:tr w:rsidR="00E55D94" w:rsidRPr="00092E62" w:rsidTr="00E55D94">
        <w:trPr>
          <w:trHeight w:val="359"/>
        </w:trPr>
        <w:tc>
          <w:tcPr>
            <w:tcW w:w="3998" w:type="dxa"/>
            <w:vAlign w:val="center"/>
          </w:tcPr>
          <w:p w:rsidR="00E55D94" w:rsidRPr="00092E62" w:rsidRDefault="00E55D94" w:rsidP="00092E62">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BB7189" w:rsidRPr="004E10FC" w:rsidTr="00E55D94">
        <w:trPr>
          <w:trHeight w:val="359"/>
        </w:trPr>
        <w:tc>
          <w:tcPr>
            <w:tcW w:w="3998" w:type="dxa"/>
            <w:vAlign w:val="center"/>
          </w:tcPr>
          <w:p w:rsidR="00BB7189" w:rsidRPr="00092E62" w:rsidRDefault="00BB7189" w:rsidP="00BB7189">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rsidR="00BB7189" w:rsidRPr="00BA4AA4" w:rsidRDefault="00A533F9" w:rsidP="003D1F70">
            <w:pPr>
              <w:jc w:val="both"/>
              <w:rPr>
                <w:rFonts w:ascii="Times New Roman" w:hAnsi="Times New Roman"/>
                <w:i/>
                <w:color w:val="FF0000"/>
                <w:sz w:val="20"/>
                <w:lang w:val="ru-RU"/>
              </w:rPr>
            </w:pPr>
            <w:r w:rsidRPr="00A533F9">
              <w:rPr>
                <w:rFonts w:ascii="Times New Roman" w:hAnsi="Times New Roman"/>
                <w:sz w:val="20"/>
                <w:lang w:val="ru-RU"/>
              </w:rPr>
              <w:t>5 960 000.00</w:t>
            </w:r>
            <w:r w:rsidR="00BB7189" w:rsidRPr="00A533F9">
              <w:rPr>
                <w:rFonts w:ascii="Times New Roman" w:hAnsi="Times New Roman"/>
                <w:sz w:val="20"/>
                <w:lang w:val="ru-RU"/>
              </w:rPr>
              <w:t xml:space="preserve"> (</w:t>
            </w:r>
            <w:r w:rsidRPr="00A533F9">
              <w:rPr>
                <w:rFonts w:ascii="Times New Roman" w:hAnsi="Times New Roman"/>
                <w:sz w:val="20"/>
                <w:lang w:val="ru-RU"/>
              </w:rPr>
              <w:t>пять миллионов девятьсот шестьдесят тысяч</w:t>
            </w:r>
            <w:r w:rsidR="00BB7189" w:rsidRPr="00A533F9">
              <w:rPr>
                <w:rFonts w:ascii="Times New Roman" w:hAnsi="Times New Roman"/>
                <w:sz w:val="20"/>
                <w:lang w:val="ru-RU"/>
              </w:rPr>
              <w:t xml:space="preserve">) </w:t>
            </w:r>
            <w:r w:rsidR="003D1F70">
              <w:rPr>
                <w:rFonts w:ascii="Times New Roman" w:hAnsi="Times New Roman"/>
                <w:sz w:val="20"/>
                <w:lang w:val="ru-RU"/>
              </w:rPr>
              <w:t xml:space="preserve">Доллар США </w:t>
            </w:r>
            <w:r w:rsidR="00BB7189" w:rsidRPr="00A533F9">
              <w:rPr>
                <w:rFonts w:ascii="Times New Roman" w:hAnsi="Times New Roman"/>
                <w:sz w:val="20"/>
                <w:lang w:val="ru-RU"/>
              </w:rPr>
              <w:t>без</w:t>
            </w:r>
            <w:r w:rsidR="003D1F70">
              <w:rPr>
                <w:rFonts w:ascii="Times New Roman" w:hAnsi="Times New Roman"/>
                <w:sz w:val="20"/>
                <w:lang w:val="ru-RU"/>
              </w:rPr>
              <w:t xml:space="preserve"> учета </w:t>
            </w:r>
            <w:r w:rsidR="00BB7189" w:rsidRPr="00A533F9">
              <w:rPr>
                <w:rFonts w:ascii="Times New Roman" w:hAnsi="Times New Roman"/>
                <w:sz w:val="20"/>
                <w:lang w:val="ru-RU"/>
              </w:rPr>
              <w:t>НДС</w:t>
            </w:r>
            <w:r>
              <w:rPr>
                <w:rFonts w:ascii="Times New Roman" w:hAnsi="Times New Roman"/>
                <w:sz w:val="20"/>
                <w:lang w:val="ru-RU"/>
              </w:rPr>
              <w:t xml:space="preserve"> </w:t>
            </w:r>
          </w:p>
        </w:tc>
      </w:tr>
      <w:tr w:rsidR="00E55D94" w:rsidRPr="004E10FC" w:rsidTr="00E55D94">
        <w:trPr>
          <w:trHeight w:val="359"/>
        </w:trPr>
        <w:tc>
          <w:tcPr>
            <w:tcW w:w="3998"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p w:rsidR="00E55D94" w:rsidRPr="00092E62" w:rsidRDefault="00E55D94" w:rsidP="00092E62">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55D94" w:rsidRPr="001E6BD9" w:rsidRDefault="00A533F9" w:rsidP="0008549C">
            <w:pPr>
              <w:rPr>
                <w:rFonts w:ascii="Times New Roman" w:hAnsi="Times New Roman"/>
                <w:sz w:val="20"/>
                <w:szCs w:val="20"/>
                <w:lang w:val="ru-RU"/>
              </w:rPr>
            </w:pPr>
            <w:r>
              <w:rPr>
                <w:rFonts w:ascii="Times New Roman" w:hAnsi="Times New Roman"/>
                <w:sz w:val="20"/>
                <w:lang w:val="ru-RU"/>
              </w:rPr>
              <w:t>59 600,00 (петьдесят девять тысяч шестьсот)</w:t>
            </w:r>
            <w:r w:rsidR="003D1F70">
              <w:rPr>
                <w:rFonts w:ascii="Times New Roman" w:hAnsi="Times New Roman"/>
                <w:sz w:val="20"/>
                <w:lang w:val="ru-RU"/>
              </w:rPr>
              <w:t xml:space="preserve"> доллар США без учета НДС</w:t>
            </w:r>
          </w:p>
        </w:tc>
      </w:tr>
      <w:tr w:rsidR="001E6BD9" w:rsidRPr="004E10FC" w:rsidTr="00E55D94">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иностранных участников</w:t>
            </w:r>
          </w:p>
        </w:tc>
        <w:tc>
          <w:tcPr>
            <w:tcW w:w="5783" w:type="dxa"/>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1E6BD9" w:rsidRPr="004E10FC" w:rsidTr="001E6BD9">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Условия оплаты для отечественных участников</w:t>
            </w:r>
          </w:p>
        </w:tc>
        <w:tc>
          <w:tcPr>
            <w:tcW w:w="5783" w:type="dxa"/>
            <w:vAlign w:val="center"/>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1E6BD9" w:rsidRPr="00092E62" w:rsidTr="00E55D94">
        <w:trPr>
          <w:trHeight w:val="359"/>
        </w:trPr>
        <w:tc>
          <w:tcPr>
            <w:tcW w:w="3998" w:type="dxa"/>
            <w:vAlign w:val="center"/>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отечественных участников</w:t>
            </w:r>
          </w:p>
        </w:tc>
        <w:tc>
          <w:tcPr>
            <w:tcW w:w="5783" w:type="dxa"/>
            <w:vAlign w:val="center"/>
          </w:tcPr>
          <w:p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UZS</w:t>
            </w:r>
          </w:p>
        </w:tc>
      </w:tr>
      <w:tr w:rsidR="001E6BD9" w:rsidRPr="00092E62" w:rsidTr="001E6BD9">
        <w:trPr>
          <w:trHeight w:val="359"/>
        </w:trPr>
        <w:tc>
          <w:tcPr>
            <w:tcW w:w="3998" w:type="dxa"/>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Валюта платежа для иностранных Участников</w:t>
            </w:r>
          </w:p>
        </w:tc>
        <w:tc>
          <w:tcPr>
            <w:tcW w:w="5783" w:type="dxa"/>
            <w:vAlign w:val="center"/>
          </w:tcPr>
          <w:p w:rsidR="001E6BD9" w:rsidRPr="001F115C" w:rsidRDefault="001E6BD9" w:rsidP="001E6BD9">
            <w:pPr>
              <w:rPr>
                <w:rFonts w:ascii="Times New Roman" w:hAnsi="Times New Roman"/>
                <w:sz w:val="20"/>
                <w:szCs w:val="20"/>
                <w:highlight w:val="green"/>
              </w:rPr>
            </w:pPr>
            <w:r w:rsidRPr="00E77001">
              <w:rPr>
                <w:rFonts w:ascii="Times New Roman" w:hAnsi="Times New Roman"/>
                <w:sz w:val="20"/>
                <w:szCs w:val="20"/>
              </w:rPr>
              <w:t>USD, EUR, RUB</w:t>
            </w:r>
          </w:p>
        </w:tc>
      </w:tr>
      <w:tr w:rsidR="001E6BD9" w:rsidRPr="004E10FC" w:rsidTr="00E55D94">
        <w:trPr>
          <w:trHeight w:val="410"/>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Для иностранных исполнителей (Инкотермс 2020): </w:t>
            </w:r>
          </w:p>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Место поставки: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xml:space="preserve">) ж/д ст. Ахангаран Узбекской ж.д. код станции 723009, код предприятие 1500 и /или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г. Алмалык 110100 Ташкентская область, г Алмалык, Промзона.</w:t>
            </w:r>
          </w:p>
          <w:p w:rsidR="001E6BD9" w:rsidRPr="001E6BD9" w:rsidRDefault="001E6BD9" w:rsidP="001E6BD9">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Для отечественных исполнителей: до склада Заказчика в г. Алмалык.</w:t>
            </w:r>
          </w:p>
        </w:tc>
      </w:tr>
      <w:tr w:rsidR="001E6BD9" w:rsidRPr="004E10FC" w:rsidTr="00E55D94">
        <w:trPr>
          <w:trHeight w:val="154"/>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1E6BD9" w:rsidRPr="00BB7189" w:rsidRDefault="001E6BD9" w:rsidP="004648F5">
            <w:pPr>
              <w:rPr>
                <w:rFonts w:ascii="Times New Roman" w:hAnsi="Times New Roman"/>
                <w:sz w:val="20"/>
                <w:szCs w:val="20"/>
                <w:highlight w:val="green"/>
                <w:lang w:val="ru-RU"/>
              </w:rPr>
            </w:pPr>
            <w:r w:rsidRPr="003D1F70">
              <w:rPr>
                <w:rFonts w:ascii="Times New Roman" w:hAnsi="Times New Roman"/>
                <w:sz w:val="20"/>
                <w:szCs w:val="20"/>
                <w:lang w:val="ru-RU"/>
              </w:rPr>
              <w:t>Не более</w:t>
            </w:r>
            <w:r w:rsidR="004648F5">
              <w:rPr>
                <w:rFonts w:ascii="Times New Roman" w:hAnsi="Times New Roman"/>
                <w:sz w:val="20"/>
                <w:szCs w:val="20"/>
                <w:lang w:val="ru-RU"/>
              </w:rPr>
              <w:t xml:space="preserve"> 12</w:t>
            </w:r>
            <w:r w:rsidRPr="003D1F70">
              <w:rPr>
                <w:rFonts w:ascii="Times New Roman" w:hAnsi="Times New Roman"/>
                <w:sz w:val="20"/>
                <w:szCs w:val="20"/>
                <w:lang w:val="ru-RU"/>
              </w:rPr>
              <w:t xml:space="preserve"> </w:t>
            </w:r>
            <w:r w:rsidR="004648F5">
              <w:rPr>
                <w:rFonts w:ascii="Times New Roman" w:hAnsi="Times New Roman"/>
                <w:sz w:val="20"/>
                <w:szCs w:val="20"/>
                <w:lang w:val="ru-RU"/>
              </w:rPr>
              <w:t>месяцев</w:t>
            </w:r>
            <w:r w:rsidRPr="003D1F70">
              <w:rPr>
                <w:rFonts w:ascii="Times New Roman" w:hAnsi="Times New Roman"/>
                <w:sz w:val="20"/>
                <w:szCs w:val="20"/>
                <w:lang w:val="ru-RU"/>
              </w:rPr>
              <w:t xml:space="preserve"> с момента выставления аккредитива или предоставления письменного уведомления на согласованную партию товара.</w:t>
            </w:r>
          </w:p>
        </w:tc>
      </w:tr>
      <w:tr w:rsidR="001E6BD9" w:rsidRPr="004E10FC" w:rsidTr="00E55D94">
        <w:trPr>
          <w:trHeight w:val="154"/>
        </w:trPr>
        <w:tc>
          <w:tcPr>
            <w:tcW w:w="3998" w:type="dxa"/>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tc>
        <w:tc>
          <w:tcPr>
            <w:tcW w:w="5783" w:type="dxa"/>
            <w:vAlign w:val="center"/>
          </w:tcPr>
          <w:p w:rsidR="001E6BD9" w:rsidRPr="00BB7189" w:rsidRDefault="001E6BD9" w:rsidP="001E6BD9">
            <w:pPr>
              <w:rPr>
                <w:rFonts w:ascii="Times New Roman" w:hAnsi="Times New Roman"/>
                <w:sz w:val="20"/>
                <w:szCs w:val="20"/>
                <w:highlight w:val="green"/>
                <w:lang w:val="ru-RU"/>
              </w:rPr>
            </w:pPr>
            <w:r w:rsidRPr="003D1F70">
              <w:rPr>
                <w:rFonts w:ascii="Times New Roman" w:hAnsi="Times New Roman"/>
                <w:sz w:val="20"/>
                <w:szCs w:val="20"/>
                <w:lang w:val="ru-RU"/>
              </w:rPr>
              <w:t>Не менее 90 дней с момента окончания приема предложений.</w:t>
            </w:r>
          </w:p>
        </w:tc>
      </w:tr>
      <w:tr w:rsidR="001E6BD9" w:rsidRPr="004E10FC" w:rsidTr="00E55D94">
        <w:trPr>
          <w:trHeight w:val="154"/>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rsidR="001E6BD9" w:rsidRPr="001E6BD9" w:rsidRDefault="001E6BD9" w:rsidP="00E45CF4">
            <w:pPr>
              <w:rPr>
                <w:rFonts w:ascii="Times New Roman" w:hAnsi="Times New Roman"/>
                <w:sz w:val="20"/>
                <w:szCs w:val="20"/>
                <w:lang w:val="ru-RU"/>
              </w:rPr>
            </w:pPr>
            <w:r w:rsidRPr="001E6BD9">
              <w:rPr>
                <w:rFonts w:ascii="Times New Roman" w:hAnsi="Times New Roman"/>
                <w:sz w:val="20"/>
                <w:szCs w:val="20"/>
                <w:lang w:val="ru-RU"/>
              </w:rPr>
              <w:t>В тендере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1E6BD9" w:rsidRPr="001E6BD9" w:rsidTr="00E55D94">
        <w:trPr>
          <w:trHeight w:val="361"/>
        </w:trPr>
        <w:tc>
          <w:tcPr>
            <w:tcW w:w="3998" w:type="dxa"/>
            <w:vAlign w:val="center"/>
          </w:tcPr>
          <w:p w:rsidR="001E6BD9" w:rsidRPr="00092E62" w:rsidRDefault="001E6BD9" w:rsidP="001E6BD9">
            <w:pPr>
              <w:rPr>
                <w:rFonts w:ascii="Times New Roman" w:hAnsi="Times New Roman"/>
                <w:b/>
                <w:sz w:val="20"/>
                <w:szCs w:val="20"/>
                <w:lang w:val="ru-RU"/>
              </w:rPr>
            </w:pPr>
            <w:r w:rsidRPr="00092E62">
              <w:rPr>
                <w:rFonts w:ascii="Times New Roman" w:hAnsi="Times New Roman"/>
                <w:b/>
                <w:sz w:val="20"/>
                <w:szCs w:val="20"/>
                <w:lang w:val="ru-RU"/>
              </w:rPr>
              <w:lastRenderedPageBreak/>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(не менее 12 рабочих дней и не более 30 рабочих дней)</w:t>
            </w:r>
          </w:p>
        </w:tc>
        <w:tc>
          <w:tcPr>
            <w:tcW w:w="5783" w:type="dxa"/>
            <w:vAlign w:val="center"/>
          </w:tcPr>
          <w:p w:rsidR="001E6BD9" w:rsidRPr="00092E62" w:rsidRDefault="003D1F70" w:rsidP="00492C26">
            <w:pPr>
              <w:rPr>
                <w:rFonts w:ascii="Times New Roman" w:hAnsi="Times New Roman"/>
                <w:color w:val="FF0000"/>
                <w:sz w:val="20"/>
                <w:szCs w:val="20"/>
                <w:lang w:val="ru-RU"/>
              </w:rPr>
            </w:pPr>
            <w:r w:rsidRPr="003D1F70">
              <w:rPr>
                <w:rFonts w:ascii="Times New Roman" w:hAnsi="Times New Roman"/>
                <w:sz w:val="20"/>
                <w:szCs w:val="20"/>
                <w:lang w:val="ru-RU"/>
              </w:rPr>
              <w:t>1</w:t>
            </w:r>
            <w:r w:rsidR="00492C26">
              <w:rPr>
                <w:rFonts w:ascii="Times New Roman" w:hAnsi="Times New Roman"/>
                <w:sz w:val="20"/>
                <w:szCs w:val="20"/>
                <w:lang w:val="ru-RU"/>
              </w:rPr>
              <w:t>2</w:t>
            </w:r>
            <w:r w:rsidRPr="003D1F70">
              <w:rPr>
                <w:rFonts w:ascii="Times New Roman" w:hAnsi="Times New Roman"/>
                <w:sz w:val="20"/>
                <w:szCs w:val="20"/>
                <w:lang w:val="ru-RU"/>
              </w:rPr>
              <w:t xml:space="preserve"> </w:t>
            </w:r>
            <w:r w:rsidR="00BB7189" w:rsidRPr="003D1F70">
              <w:rPr>
                <w:rFonts w:ascii="Times New Roman" w:hAnsi="Times New Roman"/>
                <w:sz w:val="20"/>
                <w:szCs w:val="20"/>
                <w:lang w:val="ru-RU"/>
              </w:rPr>
              <w:t>рабочих дней</w:t>
            </w:r>
          </w:p>
        </w:tc>
      </w:tr>
      <w:tr w:rsidR="001E6BD9" w:rsidRPr="004E10FC" w:rsidTr="00A72DEA">
        <w:trPr>
          <w:trHeight w:val="361"/>
        </w:trPr>
        <w:tc>
          <w:tcPr>
            <w:tcW w:w="3998" w:type="dxa"/>
          </w:tcPr>
          <w:p w:rsidR="001E6BD9" w:rsidRPr="001E6BD9" w:rsidRDefault="001E6BD9" w:rsidP="001E6BD9">
            <w:pPr>
              <w:rPr>
                <w:rFonts w:ascii="Times New Roman" w:hAnsi="Times New Roman"/>
                <w:b/>
                <w:sz w:val="20"/>
                <w:szCs w:val="20"/>
                <w:lang w:val="ru-RU"/>
              </w:rPr>
            </w:pPr>
            <w:r w:rsidRPr="001E6BD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rsidR="001E6BD9" w:rsidRPr="001E6BD9" w:rsidRDefault="001E6BD9" w:rsidP="001E6BD9">
            <w:pPr>
              <w:jc w:val="both"/>
              <w:rPr>
                <w:rFonts w:ascii="Times New Roman" w:hAnsi="Times New Roman"/>
                <w:sz w:val="20"/>
                <w:szCs w:val="20"/>
                <w:lang w:val="ru-RU"/>
              </w:rPr>
            </w:pPr>
            <w:r w:rsidRPr="001E6BD9">
              <w:rPr>
                <w:rFonts w:ascii="Times New Roman" w:hAnsi="Times New Roman"/>
                <w:sz w:val="20"/>
                <w:szCs w:val="20"/>
                <w:lang w:val="ru-RU"/>
              </w:rPr>
              <w:t xml:space="preserve">Ответственным секретарем закупочной комиссии является – </w:t>
            </w:r>
            <w:r w:rsidR="003D1F70">
              <w:rPr>
                <w:rFonts w:ascii="Times New Roman" w:hAnsi="Times New Roman"/>
                <w:sz w:val="20"/>
                <w:lang w:val="ru-RU"/>
              </w:rPr>
              <w:t>Алишеров Павел Александрович</w:t>
            </w:r>
            <w:r w:rsidRPr="001E6BD9">
              <w:rPr>
                <w:rFonts w:ascii="Times New Roman" w:hAnsi="Times New Roman"/>
                <w:sz w:val="20"/>
                <w:szCs w:val="20"/>
                <w:lang w:val="ru-RU"/>
              </w:rPr>
              <w:t>, инженер Управления материально-технического снабжения</w:t>
            </w:r>
          </w:p>
          <w:p w:rsidR="001E6BD9" w:rsidRPr="001E6BD9" w:rsidRDefault="001E6BD9" w:rsidP="001E6BD9">
            <w:pPr>
              <w:rPr>
                <w:rFonts w:ascii="Times New Roman" w:hAnsi="Times New Roman"/>
                <w:sz w:val="20"/>
                <w:szCs w:val="20"/>
                <w:lang w:val="ru-RU"/>
              </w:rPr>
            </w:pPr>
            <w:r w:rsidRPr="001E6BD9">
              <w:rPr>
                <w:rFonts w:ascii="Times New Roman" w:hAnsi="Times New Roman"/>
                <w:sz w:val="20"/>
                <w:szCs w:val="20"/>
                <w:lang w:val="ru-RU"/>
              </w:rPr>
              <w:t>Адрес: 110100 Узбекистан, г.Алмалык, ул. Амира Темура, 53. Телефон: +99893-</w:t>
            </w:r>
            <w:r w:rsidR="003D1F70">
              <w:rPr>
                <w:rFonts w:ascii="Times New Roman" w:hAnsi="Times New Roman"/>
                <w:sz w:val="20"/>
                <w:lang w:val="ru-RU"/>
              </w:rPr>
              <w:t>182-19-31</w:t>
            </w:r>
            <w:r w:rsidRPr="001E6BD9">
              <w:rPr>
                <w:rFonts w:ascii="Times New Roman" w:hAnsi="Times New Roman"/>
                <w:sz w:val="20"/>
                <w:szCs w:val="20"/>
                <w:lang w:val="ru-RU"/>
              </w:rPr>
              <w:t xml:space="preserve">. </w:t>
            </w:r>
          </w:p>
          <w:p w:rsidR="001E6BD9" w:rsidRPr="00092E62" w:rsidRDefault="001E6BD9" w:rsidP="003D1F70">
            <w:pPr>
              <w:rPr>
                <w:rFonts w:ascii="Times New Roman" w:hAnsi="Times New Roman"/>
                <w:i/>
                <w:sz w:val="20"/>
                <w:szCs w:val="20"/>
                <w:lang w:val="ru-RU"/>
              </w:rPr>
            </w:pPr>
            <w:r w:rsidRPr="001E6BD9">
              <w:rPr>
                <w:rFonts w:ascii="Times New Roman" w:hAnsi="Times New Roman"/>
                <w:sz w:val="20"/>
                <w:szCs w:val="20"/>
                <w:lang w:val="ru-RU"/>
              </w:rPr>
              <w:t xml:space="preserve">Электронный адрес: </w:t>
            </w:r>
            <w:r w:rsidR="003D1F70">
              <w:rPr>
                <w:rFonts w:ascii="Times New Roman" w:hAnsi="Times New Roman"/>
                <w:sz w:val="20"/>
              </w:rPr>
              <w:t>p</w:t>
            </w:r>
            <w:r w:rsidR="003D1F70" w:rsidRPr="003D1F70">
              <w:rPr>
                <w:rFonts w:ascii="Times New Roman" w:hAnsi="Times New Roman"/>
                <w:sz w:val="20"/>
                <w:lang w:val="ru-RU"/>
              </w:rPr>
              <w:t>.</w:t>
            </w:r>
            <w:r w:rsidR="003D1F70">
              <w:rPr>
                <w:rFonts w:ascii="Times New Roman" w:hAnsi="Times New Roman"/>
                <w:sz w:val="20"/>
              </w:rPr>
              <w:t>alisherov</w:t>
            </w:r>
            <w:r w:rsidRPr="001E6BD9">
              <w:rPr>
                <w:rFonts w:ascii="Times New Roman" w:hAnsi="Times New Roman"/>
                <w:sz w:val="20"/>
                <w:szCs w:val="20"/>
                <w:lang w:val="ru-RU"/>
              </w:rPr>
              <w:t>@agmk.uz</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823F0" w:rsidTr="00F823F0">
        <w:trPr>
          <w:trHeight w:val="20"/>
        </w:trPr>
        <w:tc>
          <w:tcPr>
            <w:tcW w:w="567" w:type="dxa"/>
            <w:shd w:val="clear" w:color="auto" w:fill="auto"/>
          </w:tcPr>
          <w:bookmarkEnd w:id="0"/>
          <w:p w:rsidR="00EA7010" w:rsidRPr="008006A9" w:rsidRDefault="00C35FF4" w:rsidP="00A87B31">
            <w:pPr>
              <w:jc w:val="center"/>
              <w:rPr>
                <w:rFonts w:ascii="Times New Roman" w:hAnsi="Times New Roman"/>
                <w:b/>
                <w:lang w:val="ru-RU"/>
              </w:rPr>
            </w:pPr>
            <w:r w:rsidRPr="008006A9">
              <w:rPr>
                <w:rFonts w:ascii="Times New Roman" w:hAnsi="Times New Roman"/>
                <w:b/>
                <w:lang w:val="ru-RU"/>
              </w:rPr>
              <w:t>1</w:t>
            </w:r>
          </w:p>
        </w:tc>
        <w:tc>
          <w:tcPr>
            <w:tcW w:w="2552" w:type="dxa"/>
            <w:shd w:val="clear" w:color="auto" w:fill="auto"/>
          </w:tcPr>
          <w:p w:rsidR="00EA7010" w:rsidRPr="008006A9" w:rsidRDefault="00C35FF4" w:rsidP="00A87B31">
            <w:pPr>
              <w:jc w:val="both"/>
              <w:rPr>
                <w:rFonts w:ascii="Times New Roman" w:hAnsi="Times New Roman"/>
                <w:b/>
                <w:lang w:val="ru-RU"/>
              </w:rPr>
            </w:pPr>
            <w:r w:rsidRPr="008006A9">
              <w:rPr>
                <w:rFonts w:ascii="Times New Roman" w:hAnsi="Times New Roman"/>
                <w:b/>
                <w:lang w:val="ru-RU"/>
              </w:rPr>
              <w:t>Общие положения.</w:t>
            </w:r>
          </w:p>
        </w:tc>
        <w:tc>
          <w:tcPr>
            <w:tcW w:w="709" w:type="dxa"/>
            <w:shd w:val="clear" w:color="auto" w:fill="auto"/>
          </w:tcPr>
          <w:p w:rsidR="00EA7010" w:rsidRPr="008006A9" w:rsidRDefault="00C35FF4" w:rsidP="00A87B31">
            <w:pPr>
              <w:jc w:val="center"/>
              <w:rPr>
                <w:rFonts w:ascii="Times New Roman" w:hAnsi="Times New Roman"/>
                <w:lang w:val="ru-RU"/>
              </w:rPr>
            </w:pPr>
            <w:r w:rsidRPr="008006A9">
              <w:rPr>
                <w:rFonts w:ascii="Times New Roman" w:hAnsi="Times New Roman"/>
                <w:lang w:val="ru-RU"/>
              </w:rPr>
              <w:t>1.1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A87B31">
            <w:pPr>
              <w:jc w:val="both"/>
              <w:rPr>
                <w:rFonts w:ascii="Times New Roman" w:hAnsi="Times New Roman"/>
                <w:lang w:val="ru-RU"/>
              </w:rPr>
            </w:pPr>
            <w:r w:rsidRPr="008006A9">
              <w:rPr>
                <w:rFonts w:ascii="Times New Roman" w:hAnsi="Times New Roman"/>
                <w:lang w:val="ru-RU"/>
              </w:rPr>
              <w:t xml:space="preserve">Настоящая </w:t>
            </w:r>
            <w:r w:rsidR="00893CA0" w:rsidRPr="008006A9">
              <w:rPr>
                <w:rFonts w:ascii="Times New Roman" w:hAnsi="Times New Roman"/>
                <w:lang w:val="ru-RU"/>
              </w:rPr>
              <w:t>закупочная документация</w:t>
            </w:r>
            <w:r w:rsidR="0071337F" w:rsidRPr="008006A9">
              <w:rPr>
                <w:rFonts w:ascii="Times New Roman" w:hAnsi="Times New Roman"/>
                <w:lang w:val="ru-RU"/>
              </w:rPr>
              <w:t xml:space="preserve"> по тендеру</w:t>
            </w:r>
            <w:r w:rsidR="0056594F" w:rsidRPr="008006A9">
              <w:rPr>
                <w:rFonts w:ascii="Times New Roman" w:hAnsi="Times New Roman"/>
                <w:lang w:val="ru-RU"/>
              </w:rPr>
              <w:t xml:space="preserve"> (далее – тендерная документация)</w:t>
            </w:r>
            <w:r w:rsidR="0071337F" w:rsidRPr="008006A9">
              <w:rPr>
                <w:rFonts w:ascii="Times New Roman" w:hAnsi="Times New Roman"/>
                <w:lang w:val="ru-RU"/>
              </w:rPr>
              <w:t xml:space="preserve"> </w:t>
            </w:r>
            <w:r w:rsidRPr="008006A9">
              <w:rPr>
                <w:rFonts w:ascii="Times New Roman" w:hAnsi="Times New Roman"/>
                <w:lang w:val="ru-RU"/>
              </w:rPr>
              <w:t xml:space="preserve">разработана в соответствии с требованиями Закона Республики Узбекистан </w:t>
            </w:r>
            <w:r w:rsidR="00860B2B" w:rsidRPr="008006A9">
              <w:rPr>
                <w:rFonts w:ascii="Times New Roman" w:hAnsi="Times New Roman"/>
                <w:lang w:val="ru-RU"/>
              </w:rPr>
              <w:br/>
            </w:r>
            <w:r w:rsidRPr="008006A9">
              <w:rPr>
                <w:rFonts w:ascii="Times New Roman" w:hAnsi="Times New Roman"/>
                <w:lang w:val="ru-RU"/>
              </w:rPr>
              <w:t>«О государственных закупках»</w:t>
            </w:r>
            <w:r w:rsidR="00731378" w:rsidRPr="008006A9">
              <w:rPr>
                <w:lang w:val="ru-RU"/>
              </w:rPr>
              <w:t xml:space="preserve"> </w:t>
            </w:r>
            <w:r w:rsidR="00731378" w:rsidRPr="008006A9">
              <w:rPr>
                <w:rFonts w:ascii="Times New Roman" w:hAnsi="Times New Roman"/>
                <w:lang w:val="ru-RU"/>
              </w:rPr>
              <w:t xml:space="preserve">от 22.04.2021 г. № ЗРУ-684 </w:t>
            </w:r>
            <w:r w:rsidR="008A0180">
              <w:rPr>
                <w:rFonts w:ascii="Times New Roman" w:hAnsi="Times New Roman"/>
                <w:lang w:val="ru-RU"/>
              </w:rPr>
              <w:t>(далее – Закон),</w:t>
            </w:r>
            <w:r w:rsidRPr="008006A9">
              <w:rPr>
                <w:rFonts w:ascii="Times New Roman" w:hAnsi="Times New Roman"/>
                <w:lang w:val="ru-RU"/>
              </w:rPr>
              <w:t xml:space="preserve"> постановления Президента Республики Узбекистан от 20.02.2018 года ПП-3550</w:t>
            </w:r>
            <w:r w:rsidR="00C35FF4" w:rsidRPr="008006A9">
              <w:rPr>
                <w:rFonts w:ascii="Times New Roman" w:hAnsi="Times New Roman"/>
                <w:lang w:val="ru-RU"/>
              </w:rPr>
              <w:t xml:space="preserve"> «О мерах по совершенствованию порядка проведения экспертизы предпроектной, пр</w:t>
            </w:r>
            <w:r w:rsidR="00092E62" w:rsidRPr="008006A9">
              <w:rPr>
                <w:rFonts w:ascii="Times New Roman" w:hAnsi="Times New Roman"/>
                <w:lang w:val="ru-RU"/>
              </w:rPr>
              <w:t xml:space="preserve">оектной, тендерной документации </w:t>
            </w:r>
            <w:r w:rsidR="00C35FF4" w:rsidRPr="008006A9">
              <w:rPr>
                <w:rFonts w:ascii="Times New Roman" w:hAnsi="Times New Roman"/>
                <w:lang w:val="ru-RU"/>
              </w:rPr>
              <w:t xml:space="preserve">и </w:t>
            </w:r>
            <w:r w:rsidR="0042154A" w:rsidRPr="008006A9">
              <w:rPr>
                <w:rFonts w:ascii="Times New Roman" w:hAnsi="Times New Roman"/>
                <w:lang w:val="ru-RU"/>
              </w:rPr>
              <w:t>контракт</w:t>
            </w:r>
            <w:r w:rsidR="00C35FF4" w:rsidRPr="008006A9">
              <w:rPr>
                <w:rFonts w:ascii="Times New Roman" w:hAnsi="Times New Roman"/>
                <w:lang w:val="ru-RU"/>
              </w:rPr>
              <w:t>ов»</w:t>
            </w:r>
            <w:r w:rsidR="008A0180">
              <w:rPr>
                <w:rFonts w:ascii="Times New Roman" w:hAnsi="Times New Roman"/>
                <w:lang w:val="ru-RU"/>
              </w:rPr>
              <w:t xml:space="preserve">, </w:t>
            </w:r>
            <w:r w:rsidR="008A0180" w:rsidRPr="008A0180">
              <w:rPr>
                <w:rFonts w:ascii="Times New Roman" w:hAnsi="Times New Roman"/>
                <w:lang w:val="ru-RU"/>
              </w:rPr>
              <w:t>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26.05.2018 г.), постановления Агентства по управлению государственными активами и Министерства финансов Республики Узбекистан от 13.09.2021 г. №01/11-07/13 и №53 (Рег. №3324 от 09.10.2021 г.).</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2</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3D1F70">
            <w:pPr>
              <w:jc w:val="both"/>
              <w:rPr>
                <w:rFonts w:ascii="Times New Roman" w:hAnsi="Times New Roman"/>
                <w:lang w:val="ru-RU"/>
              </w:rPr>
            </w:pPr>
            <w:r w:rsidRPr="008006A9">
              <w:rPr>
                <w:rFonts w:ascii="Times New Roman" w:hAnsi="Times New Roman"/>
                <w:lang w:val="ru-RU"/>
              </w:rPr>
              <w:t>Предмет тендера:</w:t>
            </w:r>
            <w:r w:rsidR="001E6BD9" w:rsidRPr="008006A9">
              <w:rPr>
                <w:lang w:val="ru-RU"/>
              </w:rPr>
              <w:t xml:space="preserve"> </w:t>
            </w:r>
            <w:r w:rsidR="003D1F70" w:rsidRPr="003D1F70">
              <w:rPr>
                <w:rFonts w:ascii="Times New Roman" w:hAnsi="Times New Roman"/>
                <w:lang w:val="ru-RU"/>
              </w:rPr>
              <w:t>Закуп магистрального тепловоза</w:t>
            </w:r>
            <w:r w:rsidR="003D1F70">
              <w:rPr>
                <w:rFonts w:ascii="Times New Roman" w:hAnsi="Times New Roman"/>
                <w:lang w:val="ru-RU"/>
              </w:rPr>
              <w:t>.</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3</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EA7010" w:rsidP="00A87B31">
            <w:pPr>
              <w:jc w:val="both"/>
              <w:rPr>
                <w:rFonts w:ascii="Times New Roman" w:hAnsi="Times New Roman"/>
                <w:lang w:val="ru-RU"/>
              </w:rPr>
            </w:pPr>
            <w:r w:rsidRPr="008006A9">
              <w:rPr>
                <w:rFonts w:ascii="Times New Roman" w:hAnsi="Times New Roman"/>
                <w:lang w:val="ru-RU"/>
              </w:rPr>
              <w:t>Основание для проведения тендера (реализаци</w:t>
            </w:r>
            <w:r w:rsidR="00BC79BD" w:rsidRPr="008006A9">
              <w:rPr>
                <w:rFonts w:ascii="Times New Roman" w:hAnsi="Times New Roman"/>
                <w:lang w:val="ru-RU"/>
              </w:rPr>
              <w:t>и</w:t>
            </w:r>
            <w:r w:rsidRPr="008006A9">
              <w:rPr>
                <w:rFonts w:ascii="Times New Roman" w:hAnsi="Times New Roman"/>
                <w:lang w:val="ru-RU"/>
              </w:rPr>
              <w:t xml:space="preserve"> проекта)</w:t>
            </w:r>
            <w:r w:rsidR="00BC79BD" w:rsidRPr="008006A9">
              <w:rPr>
                <w:rFonts w:ascii="Times New Roman" w:hAnsi="Times New Roman"/>
                <w:lang w:val="ru-RU"/>
              </w:rPr>
              <w:t>:</w:t>
            </w:r>
            <w:r w:rsidRPr="008006A9">
              <w:rPr>
                <w:rFonts w:ascii="Times New Roman" w:hAnsi="Times New Roman"/>
                <w:lang w:val="ru-RU"/>
              </w:rPr>
              <w:t xml:space="preserve"> </w:t>
            </w:r>
            <w:r w:rsidR="003D1F70" w:rsidRPr="003D1F70">
              <w:rPr>
                <w:rFonts w:ascii="Times New Roman" w:hAnsi="Times New Roman"/>
                <w:lang w:val="ru-RU"/>
              </w:rPr>
              <w:t>«Освоение месторождения «Ёшлик I»</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1.</w:t>
            </w:r>
            <w:r w:rsidR="00C35FF4" w:rsidRPr="008006A9">
              <w:rPr>
                <w:rFonts w:ascii="Times New Roman" w:hAnsi="Times New Roman"/>
                <w:lang w:val="ru-RU"/>
              </w:rPr>
              <w:t>4</w:t>
            </w:r>
          </w:p>
        </w:tc>
        <w:tc>
          <w:tcPr>
            <w:tcW w:w="284" w:type="dxa"/>
            <w:shd w:val="clear" w:color="auto" w:fill="auto"/>
          </w:tcPr>
          <w:p w:rsidR="00EA7010" w:rsidRPr="008006A9" w:rsidRDefault="00EA7010" w:rsidP="00A87B31">
            <w:pPr>
              <w:rPr>
                <w:rFonts w:ascii="Times New Roman" w:hAnsi="Times New Roman"/>
                <w:b/>
                <w:lang w:val="ru-RU"/>
              </w:rPr>
            </w:pPr>
          </w:p>
        </w:tc>
        <w:tc>
          <w:tcPr>
            <w:tcW w:w="5987" w:type="dxa"/>
            <w:shd w:val="clear" w:color="auto" w:fill="auto"/>
          </w:tcPr>
          <w:p w:rsidR="001E6BD9" w:rsidRPr="008006A9" w:rsidRDefault="001E6BD9" w:rsidP="00A87B31">
            <w:pPr>
              <w:jc w:val="both"/>
              <w:rPr>
                <w:rFonts w:ascii="Times New Roman" w:hAnsi="Times New Roman"/>
                <w:lang w:val="ru-RU"/>
              </w:rPr>
            </w:pPr>
            <w:r w:rsidRPr="008006A9">
              <w:rPr>
                <w:rFonts w:ascii="Times New Roman" w:hAnsi="Times New Roman"/>
                <w:lang w:val="ru-RU"/>
              </w:rPr>
              <w:t xml:space="preserve">Стартовая </w:t>
            </w:r>
            <w:r w:rsidRPr="003D1F70">
              <w:rPr>
                <w:rFonts w:ascii="Times New Roman" w:hAnsi="Times New Roman"/>
                <w:lang w:val="ru-RU"/>
              </w:rPr>
              <w:t>цена тендера:</w:t>
            </w:r>
            <w:r w:rsidRPr="003D1F70">
              <w:rPr>
                <w:lang w:val="ru-RU"/>
              </w:rPr>
              <w:t xml:space="preserve"> </w:t>
            </w:r>
            <w:r w:rsidR="003D1F70" w:rsidRPr="003D1F70">
              <w:rPr>
                <w:rFonts w:ascii="Times New Roman" w:hAnsi="Times New Roman"/>
                <w:lang w:val="ru-RU"/>
              </w:rPr>
              <w:t>5</w:t>
            </w:r>
            <w:r w:rsidR="003D1F70" w:rsidRPr="003D1F70">
              <w:rPr>
                <w:rFonts w:ascii="Times New Roman" w:hAnsi="Times New Roman"/>
              </w:rPr>
              <w:t> </w:t>
            </w:r>
            <w:r w:rsidR="003D1F70" w:rsidRPr="003D1F70">
              <w:rPr>
                <w:rFonts w:ascii="Times New Roman" w:hAnsi="Times New Roman"/>
                <w:lang w:val="ru-RU"/>
              </w:rPr>
              <w:t>960 000,00</w:t>
            </w:r>
            <w:r w:rsidR="00A87B31" w:rsidRPr="003D1F70">
              <w:rPr>
                <w:rFonts w:ascii="Times New Roman" w:hAnsi="Times New Roman"/>
                <w:lang w:val="ru-RU"/>
              </w:rPr>
              <w:t xml:space="preserve"> (</w:t>
            </w:r>
            <w:r w:rsidR="003D1F70" w:rsidRPr="003D1F70">
              <w:rPr>
                <w:rFonts w:ascii="Times New Roman" w:hAnsi="Times New Roman"/>
                <w:lang w:val="ru-RU"/>
              </w:rPr>
              <w:t>пять миллионов девятьсот шестьдесят тысяч</w:t>
            </w:r>
            <w:r w:rsidR="00A87B31" w:rsidRPr="003D1F70">
              <w:rPr>
                <w:rFonts w:ascii="Times New Roman" w:hAnsi="Times New Roman"/>
                <w:lang w:val="ru-RU"/>
              </w:rPr>
              <w:t xml:space="preserve">) </w:t>
            </w:r>
            <w:r w:rsidR="003D1F70" w:rsidRPr="003D1F70">
              <w:rPr>
                <w:rFonts w:ascii="Times New Roman" w:hAnsi="Times New Roman"/>
                <w:lang w:val="ru-RU"/>
              </w:rPr>
              <w:t xml:space="preserve">доллар США </w:t>
            </w:r>
            <w:r w:rsidR="00A87B31" w:rsidRPr="003D1F70">
              <w:rPr>
                <w:rFonts w:ascii="Times New Roman" w:hAnsi="Times New Roman"/>
                <w:lang w:val="ru-RU"/>
              </w:rPr>
              <w:t>без</w:t>
            </w:r>
            <w:r w:rsidR="003D1F70" w:rsidRPr="003D1F70">
              <w:rPr>
                <w:rFonts w:ascii="Times New Roman" w:hAnsi="Times New Roman"/>
                <w:lang w:val="ru-RU"/>
              </w:rPr>
              <w:t xml:space="preserve"> учета </w:t>
            </w:r>
            <w:r w:rsidR="00A87B31" w:rsidRPr="003D1F70">
              <w:rPr>
                <w:rFonts w:ascii="Times New Roman" w:hAnsi="Times New Roman"/>
                <w:lang w:val="ru-RU"/>
              </w:rPr>
              <w:t xml:space="preserve"> НДС</w:t>
            </w:r>
          </w:p>
          <w:p w:rsidR="00EA7010" w:rsidRPr="008006A9" w:rsidRDefault="001E6BD9" w:rsidP="00A87B31">
            <w:pPr>
              <w:jc w:val="both"/>
              <w:rPr>
                <w:rFonts w:ascii="Times New Roman" w:hAnsi="Times New Roman"/>
                <w:lang w:val="ru-RU"/>
              </w:rPr>
            </w:pPr>
            <w:r w:rsidRPr="008006A9">
              <w:rPr>
                <w:rFonts w:ascii="Times New Roman" w:hAnsi="Times New Roman"/>
                <w:lang w:val="ru-RU"/>
              </w:rPr>
              <w:t xml:space="preserve">Цены, указанные в тендерном предложении, </w:t>
            </w:r>
            <w:r w:rsidRPr="008006A9">
              <w:rPr>
                <w:rFonts w:ascii="Times New Roman" w:hAnsi="Times New Roman"/>
                <w:lang w:val="ru-RU"/>
              </w:rPr>
              <w:br/>
              <w:t>не должны превышать стартовую цену.</w:t>
            </w:r>
          </w:p>
        </w:tc>
      </w:tr>
      <w:tr w:rsidR="00260D0E" w:rsidRPr="004E10FC"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4F1627" w:rsidP="00A87B31">
            <w:pPr>
              <w:jc w:val="center"/>
              <w:rPr>
                <w:rFonts w:ascii="Times New Roman" w:hAnsi="Times New Roman"/>
                <w:lang w:val="ru-RU"/>
              </w:rPr>
            </w:pPr>
            <w:r w:rsidRPr="008006A9">
              <w:rPr>
                <w:rFonts w:ascii="Times New Roman" w:hAnsi="Times New Roman"/>
                <w:lang w:val="ru-RU"/>
              </w:rPr>
              <w:t>1.</w:t>
            </w:r>
            <w:r w:rsidR="00A87B31" w:rsidRPr="008006A9">
              <w:rPr>
                <w:rFonts w:ascii="Times New Roman" w:hAnsi="Times New Roman"/>
                <w:lang w:val="ru-RU"/>
              </w:rPr>
              <w:t>5</w:t>
            </w: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4F1627" w:rsidRPr="008006A9" w:rsidRDefault="008C4132" w:rsidP="00A87B31">
            <w:pPr>
              <w:jc w:val="both"/>
              <w:rPr>
                <w:rFonts w:ascii="Times New Roman" w:hAnsi="Times New Roman"/>
                <w:lang w:val="ru-RU" w:eastAsia="ru-RU"/>
              </w:rPr>
            </w:pPr>
            <w:r w:rsidRPr="008006A9">
              <w:rPr>
                <w:rFonts w:ascii="Times New Roman" w:hAnsi="Times New Roman"/>
                <w:lang w:val="ru-RU"/>
              </w:rPr>
              <w:t>Основные понятия,</w:t>
            </w:r>
            <w:r w:rsidR="004F1627" w:rsidRPr="008006A9">
              <w:rPr>
                <w:rFonts w:ascii="Times New Roman" w:hAnsi="Times New Roman"/>
                <w:lang w:val="ru-RU"/>
              </w:rPr>
              <w:t xml:space="preserve"> использ</w:t>
            </w:r>
            <w:r w:rsidR="00E55D94" w:rsidRPr="008006A9">
              <w:rPr>
                <w:rFonts w:ascii="Times New Roman" w:hAnsi="Times New Roman"/>
                <w:lang w:val="ru-RU"/>
              </w:rPr>
              <w:t>о</w:t>
            </w:r>
            <w:r w:rsidR="004F1627" w:rsidRPr="008006A9">
              <w:rPr>
                <w:rFonts w:ascii="Times New Roman" w:hAnsi="Times New Roman"/>
                <w:lang w:val="ru-RU"/>
              </w:rPr>
              <w:t>в</w:t>
            </w:r>
            <w:r w:rsidR="00E55D94" w:rsidRPr="008006A9">
              <w:rPr>
                <w:rFonts w:ascii="Times New Roman" w:hAnsi="Times New Roman"/>
                <w:lang w:val="ru-RU"/>
              </w:rPr>
              <w:t>а</w:t>
            </w:r>
            <w:r w:rsidR="004F1627" w:rsidRPr="008006A9">
              <w:rPr>
                <w:rFonts w:ascii="Times New Roman" w:hAnsi="Times New Roman"/>
                <w:lang w:val="ru-RU"/>
              </w:rPr>
              <w:t>нные в настояще</w:t>
            </w:r>
            <w:r w:rsidR="00E55D94" w:rsidRPr="008006A9">
              <w:rPr>
                <w:rFonts w:ascii="Times New Roman" w:hAnsi="Times New Roman"/>
                <w:lang w:val="ru-RU"/>
              </w:rPr>
              <w:t>й</w:t>
            </w:r>
            <w:r w:rsidR="004F1627" w:rsidRPr="008006A9">
              <w:rPr>
                <w:rFonts w:ascii="Times New Roman" w:hAnsi="Times New Roman"/>
                <w:lang w:val="ru-RU"/>
              </w:rPr>
              <w:t xml:space="preserve"> тендерной документации:</w:t>
            </w:r>
          </w:p>
          <w:p w:rsidR="00260D0E" w:rsidRPr="008006A9" w:rsidRDefault="004F1627" w:rsidP="00A87B31">
            <w:pPr>
              <w:jc w:val="both"/>
              <w:rPr>
                <w:rFonts w:ascii="Times New Roman" w:hAnsi="Times New Roman"/>
                <w:lang w:val="ru-RU" w:eastAsia="ru-RU"/>
              </w:rPr>
            </w:pPr>
            <w:r w:rsidRPr="008006A9">
              <w:rPr>
                <w:rFonts w:ascii="Times New Roman" w:hAnsi="Times New Roman"/>
                <w:b/>
                <w:lang w:val="ru-RU" w:eastAsia="ru-RU"/>
              </w:rPr>
              <w:t>а</w:t>
            </w:r>
            <w:r w:rsidR="00260D0E" w:rsidRPr="008006A9">
              <w:rPr>
                <w:rFonts w:ascii="Times New Roman" w:hAnsi="Times New Roman"/>
                <w:b/>
                <w:lang w:val="ru-RU" w:eastAsia="ru-RU"/>
              </w:rPr>
              <w:t>вансовый платеж</w:t>
            </w:r>
            <w:r w:rsidR="00260D0E" w:rsidRPr="008006A9">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8006A9">
              <w:rPr>
                <w:rFonts w:ascii="Times New Roman" w:hAnsi="Times New Roman"/>
                <w:u w:val="single"/>
                <w:lang w:val="ru-RU" w:eastAsia="ru-RU"/>
              </w:rPr>
              <w:t>комиссионный сбор оператора</w:t>
            </w:r>
            <w:r w:rsidR="00260D0E" w:rsidRPr="008006A9">
              <w:rPr>
                <w:rFonts w:ascii="Times New Roman" w:hAnsi="Times New Roman"/>
                <w:lang w:val="ru-RU" w:eastAsia="ru-RU"/>
              </w:rPr>
              <w:t xml:space="preserve"> и </w:t>
            </w:r>
            <w:r w:rsidR="00260D0E" w:rsidRPr="008006A9">
              <w:rPr>
                <w:rFonts w:ascii="Times New Roman" w:hAnsi="Times New Roman"/>
                <w:u w:val="single"/>
                <w:lang w:val="ru-RU" w:eastAsia="ru-RU"/>
              </w:rPr>
              <w:t>задаток сторон</w:t>
            </w:r>
            <w:r w:rsidR="00260D0E" w:rsidRPr="008006A9">
              <w:rPr>
                <w:rFonts w:ascii="Times New Roman" w:hAnsi="Times New Roman"/>
                <w:lang w:val="ru-RU" w:eastAsia="ru-RU"/>
              </w:rPr>
              <w:t>;</w:t>
            </w:r>
          </w:p>
        </w:tc>
      </w:tr>
      <w:tr w:rsidR="00C4754C" w:rsidRPr="004E10FC" w:rsidTr="00F823F0">
        <w:trPr>
          <w:trHeight w:val="20"/>
        </w:trPr>
        <w:tc>
          <w:tcPr>
            <w:tcW w:w="567" w:type="dxa"/>
            <w:shd w:val="clear" w:color="auto" w:fill="auto"/>
          </w:tcPr>
          <w:p w:rsidR="00C4754C" w:rsidRPr="008006A9" w:rsidRDefault="00C4754C" w:rsidP="00A87B31">
            <w:pPr>
              <w:jc w:val="center"/>
              <w:rPr>
                <w:rFonts w:ascii="Times New Roman" w:hAnsi="Times New Roman"/>
                <w:b/>
                <w:lang w:val="ru-RU"/>
              </w:rPr>
            </w:pPr>
          </w:p>
        </w:tc>
        <w:tc>
          <w:tcPr>
            <w:tcW w:w="2552" w:type="dxa"/>
            <w:shd w:val="clear" w:color="auto" w:fill="auto"/>
          </w:tcPr>
          <w:p w:rsidR="00C4754C" w:rsidRPr="008006A9" w:rsidRDefault="00C4754C" w:rsidP="00A87B31">
            <w:pPr>
              <w:jc w:val="both"/>
              <w:rPr>
                <w:rFonts w:ascii="Times New Roman" w:hAnsi="Times New Roman"/>
                <w:b/>
                <w:lang w:val="ru-RU"/>
              </w:rPr>
            </w:pPr>
          </w:p>
        </w:tc>
        <w:tc>
          <w:tcPr>
            <w:tcW w:w="709" w:type="dxa"/>
            <w:shd w:val="clear" w:color="auto" w:fill="auto"/>
          </w:tcPr>
          <w:p w:rsidR="00C4754C" w:rsidRPr="008006A9" w:rsidRDefault="00C4754C" w:rsidP="00A87B31">
            <w:pPr>
              <w:jc w:val="center"/>
              <w:rPr>
                <w:rFonts w:ascii="Times New Roman" w:hAnsi="Times New Roman"/>
                <w:lang w:val="ru-RU"/>
              </w:rPr>
            </w:pPr>
          </w:p>
        </w:tc>
        <w:tc>
          <w:tcPr>
            <w:tcW w:w="284" w:type="dxa"/>
            <w:shd w:val="clear" w:color="auto" w:fill="auto"/>
          </w:tcPr>
          <w:p w:rsidR="00C4754C" w:rsidRPr="008006A9" w:rsidRDefault="00C4754C" w:rsidP="00A87B31">
            <w:pPr>
              <w:rPr>
                <w:rFonts w:ascii="Times New Roman" w:hAnsi="Times New Roman"/>
                <w:b/>
                <w:lang w:val="ru-RU"/>
              </w:rPr>
            </w:pPr>
          </w:p>
        </w:tc>
        <w:tc>
          <w:tcPr>
            <w:tcW w:w="5987" w:type="dxa"/>
            <w:shd w:val="clear" w:color="auto" w:fill="auto"/>
          </w:tcPr>
          <w:p w:rsidR="00C4754C" w:rsidRPr="008006A9" w:rsidRDefault="00C4754C" w:rsidP="00A87B31">
            <w:pPr>
              <w:jc w:val="both"/>
              <w:rPr>
                <w:rFonts w:ascii="Times New Roman" w:hAnsi="Times New Roman"/>
                <w:lang w:val="ru-RU" w:eastAsia="ru-RU"/>
              </w:rPr>
            </w:pPr>
            <w:r w:rsidRPr="008006A9">
              <w:rPr>
                <w:rFonts w:ascii="Times New Roman" w:hAnsi="Times New Roman"/>
                <w:b/>
                <w:lang w:val="ru-RU" w:eastAsia="ru-RU"/>
              </w:rPr>
              <w:t>обеспечение предложения</w:t>
            </w:r>
            <w:r w:rsidRPr="008006A9">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4E10FC" w:rsidTr="00F823F0">
        <w:trPr>
          <w:trHeight w:val="20"/>
        </w:trPr>
        <w:tc>
          <w:tcPr>
            <w:tcW w:w="567" w:type="dxa"/>
            <w:shd w:val="clear" w:color="auto" w:fill="auto"/>
          </w:tcPr>
          <w:p w:rsidR="002857D9" w:rsidRPr="008006A9" w:rsidRDefault="002857D9" w:rsidP="00A87B31">
            <w:pPr>
              <w:jc w:val="center"/>
              <w:rPr>
                <w:rFonts w:ascii="Times New Roman" w:hAnsi="Times New Roman"/>
                <w:b/>
                <w:lang w:val="ru-RU"/>
              </w:rPr>
            </w:pPr>
          </w:p>
        </w:tc>
        <w:tc>
          <w:tcPr>
            <w:tcW w:w="2552" w:type="dxa"/>
            <w:shd w:val="clear" w:color="auto" w:fill="auto"/>
          </w:tcPr>
          <w:p w:rsidR="002857D9" w:rsidRPr="008006A9" w:rsidRDefault="002857D9" w:rsidP="00A87B31">
            <w:pPr>
              <w:jc w:val="both"/>
              <w:rPr>
                <w:rFonts w:ascii="Times New Roman" w:hAnsi="Times New Roman"/>
                <w:b/>
                <w:lang w:val="ru-RU"/>
              </w:rPr>
            </w:pPr>
          </w:p>
        </w:tc>
        <w:tc>
          <w:tcPr>
            <w:tcW w:w="709" w:type="dxa"/>
            <w:shd w:val="clear" w:color="auto" w:fill="auto"/>
          </w:tcPr>
          <w:p w:rsidR="002857D9" w:rsidRPr="008006A9" w:rsidRDefault="002857D9" w:rsidP="00A87B31">
            <w:pPr>
              <w:jc w:val="center"/>
              <w:rPr>
                <w:rFonts w:ascii="Times New Roman" w:hAnsi="Times New Roman"/>
                <w:lang w:val="ru-RU"/>
              </w:rPr>
            </w:pPr>
          </w:p>
        </w:tc>
        <w:tc>
          <w:tcPr>
            <w:tcW w:w="284" w:type="dxa"/>
            <w:shd w:val="clear" w:color="auto" w:fill="auto"/>
          </w:tcPr>
          <w:p w:rsidR="002857D9" w:rsidRPr="008006A9" w:rsidRDefault="002857D9" w:rsidP="00A87B31">
            <w:pPr>
              <w:rPr>
                <w:rFonts w:ascii="Times New Roman" w:hAnsi="Times New Roman"/>
                <w:b/>
                <w:lang w:val="ru-RU"/>
              </w:rPr>
            </w:pPr>
          </w:p>
        </w:tc>
        <w:tc>
          <w:tcPr>
            <w:tcW w:w="5987" w:type="dxa"/>
            <w:shd w:val="clear" w:color="auto" w:fill="auto"/>
          </w:tcPr>
          <w:p w:rsidR="002857D9" w:rsidRPr="008006A9" w:rsidRDefault="002857D9" w:rsidP="00A87B31">
            <w:pPr>
              <w:jc w:val="both"/>
              <w:rPr>
                <w:rFonts w:ascii="Times New Roman" w:hAnsi="Times New Roman"/>
                <w:lang w:val="ru-RU" w:eastAsia="ru-RU"/>
              </w:rPr>
            </w:pPr>
            <w:r w:rsidRPr="008006A9">
              <w:rPr>
                <w:rFonts w:ascii="Times New Roman" w:hAnsi="Times New Roman"/>
                <w:b/>
                <w:lang w:val="ru-RU" w:eastAsia="ru-RU"/>
              </w:rPr>
              <w:t>оператор электронной системы государственных закупок (далее - оператор)</w:t>
            </w:r>
            <w:r w:rsidRPr="008006A9">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006A9">
              <w:rPr>
                <w:rFonts w:ascii="Times New Roman" w:hAnsi="Times New Roman"/>
                <w:lang w:val="ru-RU" w:eastAsia="ru-RU"/>
              </w:rPr>
              <w:t>Министерством финансов Республики Узбекистан</w:t>
            </w:r>
            <w:r w:rsidRPr="008006A9">
              <w:rPr>
                <w:rFonts w:ascii="Times New Roman" w:hAnsi="Times New Roman"/>
                <w:lang w:val="ru-RU" w:eastAsia="ru-RU"/>
              </w:rPr>
              <w:t>;</w:t>
            </w:r>
          </w:p>
        </w:tc>
      </w:tr>
      <w:tr w:rsidR="00260D0E" w:rsidRPr="004E10FC"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60D0E" w:rsidP="00A87B31">
            <w:pPr>
              <w:jc w:val="both"/>
              <w:rPr>
                <w:rFonts w:ascii="Times New Roman" w:hAnsi="Times New Roman"/>
                <w:lang w:val="ru-RU" w:eastAsia="ru-RU"/>
              </w:rPr>
            </w:pPr>
            <w:r w:rsidRPr="008006A9">
              <w:rPr>
                <w:rFonts w:ascii="Times New Roman" w:hAnsi="Times New Roman"/>
                <w:b/>
                <w:lang w:val="ru-RU" w:eastAsia="ru-RU"/>
              </w:rPr>
              <w:t>персональный кабинет</w:t>
            </w:r>
            <w:r w:rsidRPr="008006A9">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006A9">
              <w:rPr>
                <w:rFonts w:ascii="Times New Roman" w:hAnsi="Times New Roman"/>
                <w:lang w:val="ru-RU" w:eastAsia="ru-RU"/>
              </w:rPr>
              <w:br/>
            </w:r>
            <w:r w:rsidRPr="008006A9">
              <w:rPr>
                <w:rFonts w:ascii="Times New Roman" w:hAnsi="Times New Roman"/>
                <w:lang w:val="ru-RU" w:eastAsia="ru-RU"/>
              </w:rPr>
              <w:t>к размещению или получению необходимой информации;</w:t>
            </w:r>
          </w:p>
        </w:tc>
      </w:tr>
      <w:tr w:rsidR="00260D0E" w:rsidRPr="004E10FC"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4244D9" w:rsidRPr="008006A9" w:rsidRDefault="004244D9" w:rsidP="00A87B31">
            <w:pPr>
              <w:jc w:val="both"/>
              <w:rPr>
                <w:rFonts w:ascii="Times New Roman" w:hAnsi="Times New Roman"/>
                <w:lang w:val="ru-RU" w:eastAsia="ru-RU"/>
              </w:rPr>
            </w:pPr>
            <w:r w:rsidRPr="008006A9">
              <w:rPr>
                <w:rFonts w:ascii="Times New Roman" w:hAnsi="Times New Roman"/>
                <w:b/>
                <w:lang w:val="ru-RU" w:eastAsia="ru-RU"/>
              </w:rPr>
              <w:t>расчетно-клиринговая палата (далее - РКП)</w:t>
            </w:r>
            <w:r w:rsidRPr="008006A9">
              <w:rPr>
                <w:rFonts w:ascii="Times New Roman" w:hAnsi="Times New Roman"/>
                <w:lang w:val="ru-RU" w:eastAsia="ru-RU"/>
              </w:rPr>
              <w:t xml:space="preserve"> - структурное подразделение </w:t>
            </w:r>
            <w:r w:rsidR="00A909B0" w:rsidRPr="008006A9">
              <w:rPr>
                <w:rFonts w:ascii="Times New Roman" w:hAnsi="Times New Roman"/>
                <w:lang w:val="ru-RU" w:eastAsia="ru-RU"/>
              </w:rPr>
              <w:t>О</w:t>
            </w:r>
            <w:r w:rsidRPr="008006A9">
              <w:rPr>
                <w:rFonts w:ascii="Times New Roman" w:hAnsi="Times New Roman"/>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E10FC"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система государственных закупок (далее - электронная система)</w:t>
            </w:r>
            <w:r w:rsidRPr="008006A9">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E10FC" w:rsidTr="00F823F0">
        <w:trPr>
          <w:trHeight w:val="20"/>
        </w:trPr>
        <w:tc>
          <w:tcPr>
            <w:tcW w:w="567" w:type="dxa"/>
            <w:shd w:val="clear" w:color="auto" w:fill="auto"/>
          </w:tcPr>
          <w:p w:rsidR="00260D0E" w:rsidRPr="008006A9" w:rsidRDefault="00260D0E" w:rsidP="00A87B31">
            <w:pPr>
              <w:jc w:val="center"/>
              <w:rPr>
                <w:rFonts w:ascii="Times New Roman" w:hAnsi="Times New Roman"/>
                <w:b/>
                <w:lang w:val="ru-RU"/>
              </w:rPr>
            </w:pPr>
          </w:p>
        </w:tc>
        <w:tc>
          <w:tcPr>
            <w:tcW w:w="2552" w:type="dxa"/>
            <w:shd w:val="clear" w:color="auto" w:fill="auto"/>
          </w:tcPr>
          <w:p w:rsidR="00260D0E" w:rsidRPr="008006A9" w:rsidRDefault="00260D0E" w:rsidP="00A87B31">
            <w:pPr>
              <w:jc w:val="both"/>
              <w:rPr>
                <w:rFonts w:ascii="Times New Roman" w:hAnsi="Times New Roman"/>
                <w:b/>
                <w:lang w:val="ru-RU"/>
              </w:rPr>
            </w:pPr>
          </w:p>
        </w:tc>
        <w:tc>
          <w:tcPr>
            <w:tcW w:w="709" w:type="dxa"/>
            <w:shd w:val="clear" w:color="auto" w:fill="auto"/>
          </w:tcPr>
          <w:p w:rsidR="00260D0E" w:rsidRPr="008006A9" w:rsidRDefault="00260D0E" w:rsidP="00A87B31">
            <w:pPr>
              <w:jc w:val="center"/>
              <w:rPr>
                <w:rFonts w:ascii="Times New Roman" w:hAnsi="Times New Roman"/>
                <w:lang w:val="ru-RU"/>
              </w:rPr>
            </w:pPr>
          </w:p>
        </w:tc>
        <w:tc>
          <w:tcPr>
            <w:tcW w:w="284" w:type="dxa"/>
            <w:shd w:val="clear" w:color="auto" w:fill="auto"/>
          </w:tcPr>
          <w:p w:rsidR="00260D0E" w:rsidRPr="008006A9" w:rsidRDefault="00260D0E" w:rsidP="00A87B31">
            <w:pPr>
              <w:rPr>
                <w:rFonts w:ascii="Times New Roman" w:hAnsi="Times New Roman"/>
                <w:b/>
                <w:lang w:val="ru-RU"/>
              </w:rPr>
            </w:pPr>
          </w:p>
        </w:tc>
        <w:tc>
          <w:tcPr>
            <w:tcW w:w="5987" w:type="dxa"/>
            <w:shd w:val="clear" w:color="auto" w:fill="auto"/>
          </w:tcPr>
          <w:p w:rsidR="00260D0E" w:rsidRPr="008006A9" w:rsidRDefault="00240902" w:rsidP="00A87B31">
            <w:pPr>
              <w:jc w:val="both"/>
              <w:rPr>
                <w:rFonts w:ascii="Times New Roman" w:hAnsi="Times New Roman"/>
                <w:lang w:val="ru-RU" w:eastAsia="ru-RU"/>
              </w:rPr>
            </w:pPr>
            <w:r w:rsidRPr="008006A9">
              <w:rPr>
                <w:rFonts w:ascii="Times New Roman" w:hAnsi="Times New Roman"/>
                <w:b/>
                <w:lang w:val="ru-RU" w:eastAsia="ru-RU"/>
              </w:rPr>
              <w:t>электронная государственная закупка</w:t>
            </w:r>
            <w:r w:rsidRPr="008006A9">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4E10FC" w:rsidTr="00F823F0">
        <w:trPr>
          <w:trHeight w:val="20"/>
        </w:trPr>
        <w:tc>
          <w:tcPr>
            <w:tcW w:w="567" w:type="dxa"/>
            <w:shd w:val="clear" w:color="auto" w:fill="auto"/>
          </w:tcPr>
          <w:p w:rsidR="00EA7010" w:rsidRPr="008006A9" w:rsidRDefault="00C6275E" w:rsidP="00A87B31">
            <w:pPr>
              <w:jc w:val="center"/>
              <w:rPr>
                <w:rFonts w:ascii="Times New Roman" w:hAnsi="Times New Roman"/>
                <w:b/>
                <w:lang w:val="ru-RU"/>
              </w:rPr>
            </w:pPr>
            <w:r w:rsidRPr="008006A9">
              <w:rPr>
                <w:rFonts w:ascii="Times New Roman" w:hAnsi="Times New Roman"/>
                <w:b/>
                <w:lang w:val="ru-RU"/>
              </w:rPr>
              <w:t>2</w:t>
            </w:r>
          </w:p>
        </w:tc>
        <w:tc>
          <w:tcPr>
            <w:tcW w:w="2552" w:type="dxa"/>
            <w:shd w:val="clear" w:color="auto" w:fill="auto"/>
          </w:tcPr>
          <w:p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Организаторы </w:t>
            </w:r>
            <w:r w:rsidR="00013CC7"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1E6BD9" w:rsidRPr="008006A9" w:rsidRDefault="001E6BD9" w:rsidP="00A87B31">
            <w:pPr>
              <w:jc w:val="both"/>
              <w:rPr>
                <w:rFonts w:ascii="Times New Roman" w:hAnsi="Times New Roman"/>
                <w:lang w:val="ru-RU"/>
              </w:rPr>
            </w:pPr>
            <w:r w:rsidRPr="008006A9">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rsidR="001E6BD9" w:rsidRPr="008006A9" w:rsidRDefault="001E6BD9" w:rsidP="00A87B31">
            <w:pPr>
              <w:jc w:val="both"/>
              <w:rPr>
                <w:rFonts w:ascii="Times New Roman" w:hAnsi="Times New Roman"/>
              </w:rPr>
            </w:pPr>
            <w:r w:rsidRPr="008006A9">
              <w:rPr>
                <w:rFonts w:ascii="Times New Roman" w:hAnsi="Times New Roman"/>
                <w:lang w:val="ru-RU"/>
              </w:rPr>
              <w:t xml:space="preserve">Адрес «Заказчика»: 110100, Республика Узбекистан, г.Алмалык, ул. </w:t>
            </w:r>
            <w:r w:rsidRPr="008006A9">
              <w:rPr>
                <w:rFonts w:ascii="Times New Roman" w:hAnsi="Times New Roman"/>
              </w:rPr>
              <w:t>Амира Темура, 53.</w:t>
            </w:r>
          </w:p>
          <w:p w:rsidR="00EA7010" w:rsidRPr="008006A9" w:rsidRDefault="001E6BD9" w:rsidP="00A87B31">
            <w:pPr>
              <w:jc w:val="both"/>
              <w:rPr>
                <w:rFonts w:ascii="Times New Roman" w:hAnsi="Times New Roman"/>
                <w:lang w:val="ru-RU"/>
              </w:rPr>
            </w:pPr>
            <w:r w:rsidRPr="008006A9">
              <w:rPr>
                <w:rFonts w:ascii="Times New Roman" w:hAnsi="Times New Roman"/>
                <w:lang w:val="ru-RU"/>
              </w:rPr>
              <w:t>Реквизиты «Заказчика»: ИНН 202328794, ОКПО 00193950, ОКЭД 24440, МФО 00459</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2.2</w:t>
            </w:r>
          </w:p>
        </w:tc>
        <w:tc>
          <w:tcPr>
            <w:tcW w:w="284" w:type="dxa"/>
            <w:shd w:val="clear" w:color="auto" w:fill="auto"/>
          </w:tcPr>
          <w:p w:rsidR="00EA7010" w:rsidRPr="008006A9" w:rsidRDefault="00EA7010" w:rsidP="00A87B31">
            <w:pPr>
              <w:jc w:val="both"/>
              <w:rPr>
                <w:rFonts w:ascii="Times New Roman" w:hAnsi="Times New Roman"/>
                <w:lang w:val="ru-RU"/>
              </w:rPr>
            </w:pPr>
          </w:p>
        </w:tc>
        <w:tc>
          <w:tcPr>
            <w:tcW w:w="5987" w:type="dxa"/>
            <w:shd w:val="clear" w:color="auto" w:fill="auto"/>
          </w:tcPr>
          <w:p w:rsidR="009A776C" w:rsidRPr="008006A9" w:rsidRDefault="001E6BD9" w:rsidP="009A776C">
            <w:pPr>
              <w:jc w:val="both"/>
              <w:rPr>
                <w:rFonts w:ascii="Times New Roman" w:hAnsi="Times New Roman"/>
                <w:lang w:val="ru-RU"/>
              </w:rPr>
            </w:pPr>
            <w:r w:rsidRPr="008006A9">
              <w:rPr>
                <w:rFonts w:ascii="Times New Roman" w:hAnsi="Times New Roman"/>
                <w:lang w:val="ru-RU"/>
              </w:rPr>
              <w:t xml:space="preserve">Ответственным секретарем закупочной комиссии является – </w:t>
            </w:r>
            <w:r w:rsidR="009A776C">
              <w:rPr>
                <w:rFonts w:ascii="Times New Roman" w:hAnsi="Times New Roman"/>
                <w:lang w:val="ru-RU"/>
              </w:rPr>
              <w:t>Алишеров Павел Александрович</w:t>
            </w:r>
            <w:r w:rsidR="009A776C" w:rsidRPr="008006A9">
              <w:rPr>
                <w:rFonts w:ascii="Times New Roman" w:hAnsi="Times New Roman"/>
                <w:lang w:val="ru-RU"/>
              </w:rPr>
              <w:t>, инженер Управления материально-технического снабжения</w:t>
            </w:r>
          </w:p>
          <w:p w:rsidR="009A776C" w:rsidRPr="008006A9" w:rsidRDefault="009A776C" w:rsidP="009A776C">
            <w:pPr>
              <w:jc w:val="both"/>
              <w:rPr>
                <w:rFonts w:ascii="Times New Roman" w:hAnsi="Times New Roman"/>
                <w:lang w:val="ru-RU"/>
              </w:rPr>
            </w:pPr>
            <w:r w:rsidRPr="008006A9">
              <w:rPr>
                <w:rFonts w:ascii="Times New Roman" w:hAnsi="Times New Roman"/>
                <w:lang w:val="ru-RU"/>
              </w:rPr>
              <w:t xml:space="preserve">Адрес: 110100 Узбекистан, г.Алмалык, ул. Амира Темура, 53. </w:t>
            </w:r>
          </w:p>
          <w:p w:rsidR="009A776C" w:rsidRPr="008006A9" w:rsidRDefault="009A776C" w:rsidP="009A776C">
            <w:pPr>
              <w:rPr>
                <w:rFonts w:ascii="Times New Roman" w:hAnsi="Times New Roman"/>
                <w:lang w:val="ru-RU"/>
              </w:rPr>
            </w:pPr>
            <w:r w:rsidRPr="008006A9">
              <w:rPr>
                <w:rFonts w:ascii="Times New Roman" w:hAnsi="Times New Roman"/>
                <w:lang w:val="ru-RU"/>
              </w:rPr>
              <w:t>Телефон: +99893-182-</w:t>
            </w:r>
            <w:r>
              <w:rPr>
                <w:rFonts w:ascii="Times New Roman" w:hAnsi="Times New Roman"/>
                <w:lang w:val="ru-RU"/>
              </w:rPr>
              <w:t>19-31</w:t>
            </w:r>
            <w:r w:rsidRPr="008006A9">
              <w:rPr>
                <w:rFonts w:ascii="Times New Roman" w:hAnsi="Times New Roman"/>
                <w:lang w:val="ru-RU"/>
              </w:rPr>
              <w:t xml:space="preserve">. </w:t>
            </w:r>
          </w:p>
          <w:p w:rsidR="00423528" w:rsidRPr="008006A9" w:rsidRDefault="009A776C" w:rsidP="009A776C">
            <w:pPr>
              <w:rPr>
                <w:rFonts w:ascii="Times New Roman" w:hAnsi="Times New Roman"/>
                <w:lang w:val="ru-RU"/>
              </w:rPr>
            </w:pPr>
            <w:r w:rsidRPr="008006A9">
              <w:rPr>
                <w:rFonts w:ascii="Times New Roman" w:hAnsi="Times New Roman"/>
                <w:lang w:val="ru-RU"/>
              </w:rPr>
              <w:t xml:space="preserve">Электронный адрес: </w:t>
            </w:r>
            <w:r>
              <w:rPr>
                <w:rFonts w:ascii="Times New Roman" w:hAnsi="Times New Roman"/>
              </w:rPr>
              <w:t>p</w:t>
            </w:r>
            <w:r w:rsidRPr="008006A9">
              <w:rPr>
                <w:rFonts w:ascii="Times New Roman" w:hAnsi="Times New Roman"/>
                <w:lang w:val="ru-RU"/>
              </w:rPr>
              <w:t>.</w:t>
            </w:r>
            <w:r>
              <w:rPr>
                <w:rFonts w:ascii="Times New Roman" w:hAnsi="Times New Roman"/>
              </w:rPr>
              <w:t>alisherov</w:t>
            </w:r>
            <w:r w:rsidRPr="008006A9">
              <w:rPr>
                <w:rFonts w:ascii="Times New Roman" w:hAnsi="Times New Roman"/>
                <w:lang w:val="ru-RU"/>
              </w:rPr>
              <w:t>@</w:t>
            </w:r>
            <w:r w:rsidRPr="008006A9">
              <w:rPr>
                <w:rFonts w:ascii="Times New Roman" w:hAnsi="Times New Roman"/>
              </w:rPr>
              <w:t>agmk</w:t>
            </w:r>
            <w:r w:rsidRPr="008006A9">
              <w:rPr>
                <w:rFonts w:ascii="Times New Roman" w:hAnsi="Times New Roman"/>
                <w:lang w:val="ru-RU"/>
              </w:rPr>
              <w:t>.</w:t>
            </w:r>
            <w:r w:rsidRPr="008006A9">
              <w:rPr>
                <w:rFonts w:ascii="Times New Roman" w:hAnsi="Times New Roman"/>
              </w:rPr>
              <w:t>uz</w:t>
            </w:r>
            <w:r w:rsidRPr="008006A9">
              <w:rPr>
                <w:rFonts w:ascii="Times New Roman" w:hAnsi="Times New Roman"/>
                <w:lang w:val="ru-RU"/>
              </w:rPr>
              <w:t xml:space="preserve">; </w:t>
            </w:r>
            <w:r w:rsidR="001E6BD9" w:rsidRPr="008006A9">
              <w:rPr>
                <w:rFonts w:ascii="Times New Roman" w:hAnsi="Times New Roman"/>
                <w:lang w:val="ru-RU"/>
              </w:rPr>
              <w:t>(далее</w:t>
            </w:r>
            <w:r w:rsidR="001E6BD9" w:rsidRPr="008006A9">
              <w:rPr>
                <w:rFonts w:ascii="Times New Roman" w:hAnsi="Times New Roman"/>
              </w:rPr>
              <w:t> </w:t>
            </w:r>
            <w:r w:rsidR="00A87B31" w:rsidRPr="008006A9">
              <w:rPr>
                <w:rFonts w:ascii="Times New Roman" w:hAnsi="Times New Roman"/>
                <w:lang w:val="ru-RU"/>
              </w:rPr>
              <w:t>–</w:t>
            </w:r>
            <w:r w:rsidR="001E6BD9" w:rsidRPr="008006A9">
              <w:rPr>
                <w:rFonts w:ascii="Times New Roman" w:hAnsi="Times New Roman"/>
              </w:rPr>
              <w:t> </w:t>
            </w:r>
            <w:r w:rsidR="00A87B31" w:rsidRPr="008006A9">
              <w:rPr>
                <w:rFonts w:ascii="Times New Roman" w:hAnsi="Times New Roman"/>
                <w:lang w:val="ru-RU"/>
              </w:rPr>
              <w:t>Ответственный секретарь</w:t>
            </w:r>
            <w:r w:rsidR="001E6BD9" w:rsidRPr="008006A9">
              <w:rPr>
                <w:rFonts w:ascii="Times New Roman" w:hAnsi="Times New Roman"/>
                <w:lang w:val="ru-RU"/>
              </w:rPr>
              <w:t>).</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2.3</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1E6BD9" w:rsidP="00A87B31">
            <w:pPr>
              <w:rPr>
                <w:rFonts w:ascii="Times New Roman" w:hAnsi="Times New Roman"/>
                <w:lang w:val="ru-RU"/>
              </w:rPr>
            </w:pPr>
            <w:r w:rsidRPr="008006A9">
              <w:rPr>
                <w:rFonts w:ascii="Times New Roman" w:hAnsi="Times New Roman"/>
                <w:lang w:val="ru-RU"/>
              </w:rPr>
              <w:t>Договородержатель: Акционерное общество «Алмалыкский горно-металлургический комбинат».</w:t>
            </w:r>
          </w:p>
        </w:tc>
      </w:tr>
      <w:tr w:rsidR="00EA7010" w:rsidRPr="004E10FC" w:rsidTr="00F823F0">
        <w:trPr>
          <w:trHeight w:val="20"/>
        </w:trPr>
        <w:tc>
          <w:tcPr>
            <w:tcW w:w="567" w:type="dxa"/>
            <w:shd w:val="clear" w:color="auto" w:fill="auto"/>
          </w:tcPr>
          <w:p w:rsidR="00EA7010" w:rsidRPr="008006A9" w:rsidRDefault="00EA7010" w:rsidP="00A87B31">
            <w:pPr>
              <w:jc w:val="center"/>
              <w:rPr>
                <w:rFonts w:ascii="Times New Roman" w:hAnsi="Times New Roman"/>
                <w:b/>
                <w:lang w:val="ru-RU"/>
              </w:rPr>
            </w:pPr>
          </w:p>
        </w:tc>
        <w:tc>
          <w:tcPr>
            <w:tcW w:w="2552" w:type="dxa"/>
            <w:shd w:val="clear" w:color="auto" w:fill="auto"/>
          </w:tcPr>
          <w:p w:rsidR="00EA7010" w:rsidRPr="008006A9" w:rsidRDefault="00EA7010" w:rsidP="00A87B31">
            <w:pPr>
              <w:jc w:val="both"/>
              <w:rPr>
                <w:rFonts w:ascii="Times New Roman" w:hAnsi="Times New Roman"/>
                <w:b/>
                <w:lang w:val="ru-RU"/>
              </w:rPr>
            </w:pP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2.</w:t>
            </w:r>
            <w:r w:rsidR="00B320EF" w:rsidRPr="008006A9">
              <w:rPr>
                <w:rFonts w:ascii="Times New Roman" w:hAnsi="Times New Roman"/>
                <w:lang w:val="ru-RU"/>
              </w:rPr>
              <w:t>4</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DD3CA1" w:rsidRPr="008006A9" w:rsidRDefault="00EA7010" w:rsidP="00A87B31">
            <w:pPr>
              <w:jc w:val="both"/>
              <w:rPr>
                <w:rFonts w:ascii="Times New Roman" w:hAnsi="Times New Roman"/>
                <w:lang w:val="ru-RU"/>
              </w:rPr>
            </w:pPr>
            <w:r w:rsidRPr="008006A9">
              <w:rPr>
                <w:rFonts w:ascii="Times New Roman" w:hAnsi="Times New Roman"/>
                <w:lang w:val="ru-RU"/>
              </w:rPr>
              <w:t xml:space="preserve">Тендер проводится </w:t>
            </w:r>
            <w:r w:rsidR="00DD3CA1" w:rsidRPr="008006A9">
              <w:rPr>
                <w:rFonts w:ascii="Times New Roman" w:hAnsi="Times New Roman"/>
                <w:lang w:val="ru-RU"/>
              </w:rPr>
              <w:t>закупочной комисси</w:t>
            </w:r>
            <w:r w:rsidR="0065628E" w:rsidRPr="008006A9">
              <w:rPr>
                <w:rFonts w:ascii="Times New Roman" w:hAnsi="Times New Roman"/>
                <w:lang w:val="ru-RU"/>
              </w:rPr>
              <w:t>ей</w:t>
            </w:r>
            <w:r w:rsidR="00DD3CA1" w:rsidRPr="008006A9">
              <w:rPr>
                <w:rFonts w:ascii="Times New Roman" w:hAnsi="Times New Roman"/>
                <w:lang w:val="ru-RU"/>
              </w:rPr>
              <w:t xml:space="preserve"> </w:t>
            </w:r>
            <w:r w:rsidR="006E55DB" w:rsidRPr="008006A9">
              <w:rPr>
                <w:rFonts w:ascii="Times New Roman" w:hAnsi="Times New Roman"/>
                <w:lang w:val="ru-RU"/>
              </w:rPr>
              <w:br/>
            </w:r>
            <w:r w:rsidR="00DD3CA1" w:rsidRPr="008006A9">
              <w:rPr>
                <w:rFonts w:ascii="Times New Roman" w:hAnsi="Times New Roman"/>
                <w:lang w:val="ru-RU"/>
              </w:rPr>
              <w:t>(далее</w:t>
            </w:r>
            <w:r w:rsidR="006E55DB" w:rsidRPr="008006A9">
              <w:rPr>
                <w:rFonts w:ascii="Times New Roman" w:hAnsi="Times New Roman"/>
                <w:lang w:val="ru-RU"/>
              </w:rPr>
              <w:t> </w:t>
            </w:r>
            <w:r w:rsidR="00DD3CA1" w:rsidRPr="008006A9">
              <w:rPr>
                <w:rFonts w:ascii="Times New Roman" w:hAnsi="Times New Roman"/>
                <w:lang w:val="ru-RU"/>
              </w:rPr>
              <w:t>–</w:t>
            </w:r>
            <w:r w:rsidR="006E55DB" w:rsidRPr="008006A9">
              <w:rPr>
                <w:rFonts w:ascii="Times New Roman" w:hAnsi="Times New Roman"/>
                <w:lang w:val="ru-RU"/>
              </w:rPr>
              <w:t> </w:t>
            </w:r>
            <w:r w:rsidR="00DD3CA1" w:rsidRPr="008006A9">
              <w:rPr>
                <w:rFonts w:ascii="Times New Roman" w:hAnsi="Times New Roman"/>
                <w:lang w:val="ru-RU"/>
              </w:rPr>
              <w:t>Закупочная комиссия)</w:t>
            </w:r>
            <w:r w:rsidRPr="008006A9">
              <w:rPr>
                <w:rFonts w:ascii="Times New Roman" w:hAnsi="Times New Roman"/>
                <w:lang w:val="ru-RU"/>
              </w:rPr>
              <w:t>, созданной Заказчиком, в составе не менее семи членов</w:t>
            </w:r>
            <w:r w:rsidR="00815E8D" w:rsidRPr="008006A9">
              <w:rPr>
                <w:rFonts w:ascii="Times New Roman" w:hAnsi="Times New Roman"/>
                <w:lang w:val="ru-RU"/>
              </w:rPr>
              <w:t>.</w:t>
            </w:r>
          </w:p>
        </w:tc>
      </w:tr>
      <w:tr w:rsidR="00EA7010" w:rsidRPr="004E10FC" w:rsidTr="00F823F0">
        <w:trPr>
          <w:trHeight w:val="20"/>
        </w:trPr>
        <w:tc>
          <w:tcPr>
            <w:tcW w:w="567" w:type="dxa"/>
            <w:shd w:val="clear" w:color="auto" w:fill="auto"/>
          </w:tcPr>
          <w:p w:rsidR="00EA7010" w:rsidRPr="008006A9" w:rsidRDefault="00C6275E" w:rsidP="00A87B31">
            <w:pPr>
              <w:jc w:val="center"/>
              <w:rPr>
                <w:rFonts w:ascii="Times New Roman" w:hAnsi="Times New Roman"/>
                <w:b/>
                <w:lang w:val="ru-RU"/>
              </w:rPr>
            </w:pPr>
            <w:r w:rsidRPr="008006A9">
              <w:rPr>
                <w:rFonts w:ascii="Times New Roman" w:hAnsi="Times New Roman"/>
                <w:b/>
                <w:lang w:val="ru-RU"/>
              </w:rPr>
              <w:t>3</w:t>
            </w:r>
          </w:p>
        </w:tc>
        <w:tc>
          <w:tcPr>
            <w:tcW w:w="2552" w:type="dxa"/>
            <w:shd w:val="clear" w:color="auto" w:fill="auto"/>
          </w:tcPr>
          <w:p w:rsidR="00EA7010" w:rsidRPr="008006A9" w:rsidRDefault="00EA7010" w:rsidP="00A87B31">
            <w:pPr>
              <w:jc w:val="both"/>
              <w:rPr>
                <w:rFonts w:ascii="Times New Roman" w:hAnsi="Times New Roman"/>
                <w:b/>
                <w:lang w:val="ru-RU"/>
              </w:rPr>
            </w:pPr>
            <w:r w:rsidRPr="008006A9">
              <w:rPr>
                <w:rFonts w:ascii="Times New Roman" w:hAnsi="Times New Roman"/>
                <w:b/>
                <w:lang w:val="ru-RU"/>
              </w:rPr>
              <w:t xml:space="preserve">Участники </w:t>
            </w:r>
            <w:r w:rsidR="00951BAD" w:rsidRPr="008006A9">
              <w:rPr>
                <w:rFonts w:ascii="Times New Roman" w:hAnsi="Times New Roman"/>
                <w:b/>
                <w:lang w:val="ru-RU"/>
              </w:rPr>
              <w:t xml:space="preserve">электронного </w:t>
            </w:r>
            <w:r w:rsidRPr="008006A9">
              <w:rPr>
                <w:rFonts w:ascii="Times New Roman" w:hAnsi="Times New Roman"/>
                <w:b/>
                <w:lang w:val="ru-RU"/>
              </w:rPr>
              <w:t>тендера</w:t>
            </w:r>
          </w:p>
        </w:tc>
        <w:tc>
          <w:tcPr>
            <w:tcW w:w="709" w:type="dxa"/>
            <w:shd w:val="clear" w:color="auto" w:fill="auto"/>
          </w:tcPr>
          <w:p w:rsidR="00EA7010" w:rsidRPr="008006A9" w:rsidRDefault="00EA7010" w:rsidP="00A87B31">
            <w:pPr>
              <w:jc w:val="center"/>
              <w:rPr>
                <w:rFonts w:ascii="Times New Roman" w:hAnsi="Times New Roman"/>
                <w:lang w:val="ru-RU"/>
              </w:rPr>
            </w:pPr>
            <w:r w:rsidRPr="008006A9">
              <w:rPr>
                <w:rFonts w:ascii="Times New Roman" w:hAnsi="Times New Roman"/>
                <w:lang w:val="ru-RU"/>
              </w:rPr>
              <w:t>3.1</w:t>
            </w:r>
          </w:p>
        </w:tc>
        <w:tc>
          <w:tcPr>
            <w:tcW w:w="284" w:type="dxa"/>
            <w:shd w:val="clear" w:color="auto" w:fill="auto"/>
          </w:tcPr>
          <w:p w:rsidR="00EA7010" w:rsidRPr="008006A9" w:rsidRDefault="00EA7010" w:rsidP="00A87B31">
            <w:pPr>
              <w:rPr>
                <w:rFonts w:ascii="Times New Roman" w:hAnsi="Times New Roman"/>
                <w:lang w:val="ru-RU"/>
              </w:rPr>
            </w:pPr>
          </w:p>
        </w:tc>
        <w:tc>
          <w:tcPr>
            <w:tcW w:w="5987" w:type="dxa"/>
            <w:shd w:val="clear" w:color="auto" w:fill="auto"/>
          </w:tcPr>
          <w:p w:rsidR="00EA7010" w:rsidRPr="008006A9" w:rsidRDefault="00423528" w:rsidP="00A87B31">
            <w:pPr>
              <w:jc w:val="both"/>
              <w:rPr>
                <w:rFonts w:ascii="Times New Roman" w:hAnsi="Times New Roman"/>
                <w:lang w:val="ru-RU"/>
              </w:rPr>
            </w:pPr>
            <w:r w:rsidRPr="008006A9">
              <w:rPr>
                <w:rFonts w:ascii="Times New Roman" w:hAnsi="Times New Roman"/>
                <w:lang w:val="ru-RU"/>
              </w:rPr>
              <w:t xml:space="preserve">Участником электронного тендера (далее </w:t>
            </w:r>
            <w:r w:rsidR="00B320EF" w:rsidRPr="008006A9">
              <w:rPr>
                <w:rFonts w:ascii="Times New Roman" w:hAnsi="Times New Roman"/>
                <w:lang w:val="ru-RU"/>
              </w:rPr>
              <w:t>– участник</w:t>
            </w:r>
            <w:r w:rsidRPr="008006A9">
              <w:rPr>
                <w:rFonts w:ascii="Times New Roman" w:hAnsi="Times New Roman"/>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008C4132" w:rsidRPr="008006A9">
              <w:rPr>
                <w:rFonts w:ascii="Times New Roman" w:hAnsi="Times New Roman"/>
                <w:lang w:val="ru-RU"/>
              </w:rPr>
              <w:br/>
            </w:r>
            <w:r w:rsidRPr="008006A9">
              <w:rPr>
                <w:rFonts w:ascii="Times New Roman" w:hAnsi="Times New Roman"/>
                <w:lang w:val="ru-RU"/>
              </w:rPr>
              <w:t>в качестве претендента на исполнение государственных закупок</w:t>
            </w:r>
            <w:r w:rsidR="00FF0D6E" w:rsidRPr="008006A9">
              <w:rPr>
                <w:rFonts w:ascii="Times New Roman" w:hAnsi="Times New Roman"/>
                <w:lang w:val="ru-RU"/>
              </w:rPr>
              <w:t>.</w:t>
            </w:r>
          </w:p>
        </w:tc>
      </w:tr>
      <w:tr w:rsidR="0061647A" w:rsidRPr="004E10FC"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3.2</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имеет право:</w:t>
            </w:r>
          </w:p>
          <w:p w:rsidR="0061647A" w:rsidRPr="008006A9" w:rsidRDefault="002100E3"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доступа к информации о государственных закупках в объеме, предусмотренном законодательством;</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 xml:space="preserve">подавать </w:t>
            </w:r>
            <w:r w:rsidR="006E5B75" w:rsidRPr="008006A9">
              <w:rPr>
                <w:rFonts w:ascii="Times New Roman" w:hAnsi="Times New Roman"/>
                <w:lang w:val="ru-RU"/>
              </w:rPr>
              <w:t>З</w:t>
            </w:r>
            <w:r w:rsidR="0061647A" w:rsidRPr="008006A9">
              <w:rPr>
                <w:rFonts w:ascii="Times New Roman" w:hAnsi="Times New Roman"/>
                <w:lang w:val="ru-RU"/>
              </w:rPr>
              <w:t xml:space="preserve">аказчику или привлеченной </w:t>
            </w:r>
            <w:r w:rsidRPr="008006A9">
              <w:rPr>
                <w:rFonts w:ascii="Times New Roman" w:hAnsi="Times New Roman"/>
                <w:lang w:val="ru-RU"/>
              </w:rPr>
              <w:br/>
            </w:r>
            <w:r w:rsidR="0061647A" w:rsidRPr="008006A9">
              <w:rPr>
                <w:rFonts w:ascii="Times New Roman" w:hAnsi="Times New Roman"/>
                <w:lang w:val="ru-RU"/>
              </w:rPr>
              <w:t xml:space="preserve">им специализированной организации запросы </w:t>
            </w:r>
            <w:r w:rsidR="0065628E" w:rsidRPr="008006A9">
              <w:rPr>
                <w:rFonts w:ascii="Times New Roman" w:hAnsi="Times New Roman"/>
                <w:lang w:val="ru-RU"/>
              </w:rPr>
              <w:br/>
            </w:r>
            <w:r w:rsidR="0061647A" w:rsidRPr="008006A9">
              <w:rPr>
                <w:rFonts w:ascii="Times New Roman" w:hAnsi="Times New Roman"/>
                <w:lang w:val="ru-RU"/>
              </w:rPr>
              <w:t>и получать разъяснения по процедурам, требованиям и условиям проведения конкретных государственных закупок;</w:t>
            </w:r>
          </w:p>
          <w:p w:rsidR="0061647A" w:rsidRPr="008006A9" w:rsidRDefault="00076705" w:rsidP="00A87B31">
            <w:pPr>
              <w:jc w:val="both"/>
              <w:rPr>
                <w:rFonts w:ascii="Times New Roman" w:hAnsi="Times New Roman"/>
                <w:lang w:val="ru-RU"/>
              </w:rPr>
            </w:pPr>
            <w:r w:rsidRPr="008006A9">
              <w:rPr>
                <w:rFonts w:ascii="Times New Roman" w:hAnsi="Times New Roman"/>
                <w:lang w:val="ru-RU"/>
              </w:rPr>
              <w:lastRenderedPageBreak/>
              <w:t xml:space="preserve">- </w:t>
            </w:r>
            <w:r w:rsidR="0061647A" w:rsidRPr="008006A9">
              <w:rPr>
                <w:rFonts w:ascii="Times New Roman" w:hAnsi="Times New Roman"/>
                <w:lang w:val="ru-RU"/>
              </w:rPr>
              <w:t xml:space="preserve">обжаловать в Комиссию по рассмотрению жалоб в сфере государственных закупок результаты </w:t>
            </w:r>
            <w:r w:rsidR="000B5CE6" w:rsidRPr="008006A9">
              <w:rPr>
                <w:rFonts w:ascii="Times New Roman" w:hAnsi="Times New Roman"/>
                <w:lang w:val="ru-RU"/>
              </w:rPr>
              <w:t>тендера</w:t>
            </w:r>
            <w:r w:rsidR="0061647A" w:rsidRPr="008006A9">
              <w:rPr>
                <w:rFonts w:ascii="Times New Roman" w:hAnsi="Times New Roman"/>
                <w:lang w:val="ru-RU"/>
              </w:rPr>
              <w:t>;</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DD1E96" w:rsidRPr="008006A9">
              <w:rPr>
                <w:rFonts w:ascii="Times New Roman" w:hAnsi="Times New Roman"/>
                <w:lang w:val="ru-RU"/>
              </w:rPr>
              <w:t> </w:t>
            </w:r>
            <w:r w:rsidR="0061647A" w:rsidRPr="008006A9">
              <w:rPr>
                <w:rFonts w:ascii="Times New Roman" w:hAnsi="Times New Roman"/>
                <w:lang w:val="ru-RU"/>
              </w:rPr>
              <w:t>вносить изменения в предложения или отзывать их в соответствии с законодательством.</w:t>
            </w:r>
          </w:p>
        </w:tc>
      </w:tr>
      <w:tr w:rsidR="0061647A" w:rsidRPr="004E10FC"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3.3</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обязан:</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соблюдать требования законодательства </w:t>
            </w:r>
            <w:r w:rsidR="0065628E" w:rsidRPr="008006A9">
              <w:rPr>
                <w:rFonts w:ascii="Times New Roman" w:hAnsi="Times New Roman"/>
                <w:lang w:val="ru-RU"/>
              </w:rPr>
              <w:br/>
            </w:r>
            <w:r w:rsidR="0061647A" w:rsidRPr="008006A9">
              <w:rPr>
                <w:rFonts w:ascii="Times New Roman" w:hAnsi="Times New Roman"/>
                <w:lang w:val="ru-RU"/>
              </w:rPr>
              <w:t>о государственных закупках;</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представлять предложения и документы, соответствующие требованиям </w:t>
            </w:r>
            <w:r w:rsidR="00893CA0" w:rsidRPr="008006A9">
              <w:rPr>
                <w:rFonts w:ascii="Times New Roman" w:hAnsi="Times New Roman"/>
                <w:lang w:val="ru-RU"/>
              </w:rPr>
              <w:t>тендерной документации</w:t>
            </w:r>
            <w:r w:rsidR="0061647A" w:rsidRPr="008006A9">
              <w:rPr>
                <w:rFonts w:ascii="Times New Roman" w:hAnsi="Times New Roman"/>
                <w:lang w:val="ru-RU"/>
              </w:rPr>
              <w:t xml:space="preserve">, и нести ответственность </w:t>
            </w:r>
            <w:r w:rsidR="002B3739" w:rsidRPr="008006A9">
              <w:rPr>
                <w:rFonts w:ascii="Times New Roman" w:hAnsi="Times New Roman"/>
                <w:lang w:val="ru-RU"/>
              </w:rPr>
              <w:br/>
            </w:r>
            <w:r w:rsidR="0061647A" w:rsidRPr="008006A9">
              <w:rPr>
                <w:rFonts w:ascii="Times New Roman" w:hAnsi="Times New Roman"/>
                <w:lang w:val="ru-RU"/>
              </w:rPr>
              <w:t>за достоверность предоставленной информации;</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раскрывать сведения об основном бенефициарном собственнике;</w:t>
            </w:r>
          </w:p>
          <w:p w:rsidR="0061647A"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61647A" w:rsidRPr="008006A9">
              <w:rPr>
                <w:rFonts w:ascii="Times New Roman" w:hAnsi="Times New Roman"/>
                <w:lang w:val="ru-RU"/>
              </w:rPr>
              <w:t xml:space="preserve">заключать в случае признания его победителем договор с </w:t>
            </w:r>
            <w:r w:rsidR="006E5B75" w:rsidRPr="008006A9">
              <w:rPr>
                <w:rFonts w:ascii="Times New Roman" w:hAnsi="Times New Roman"/>
                <w:lang w:val="ru-RU"/>
              </w:rPr>
              <w:t>З</w:t>
            </w:r>
            <w:r w:rsidR="0061647A" w:rsidRPr="008006A9">
              <w:rPr>
                <w:rFonts w:ascii="Times New Roman" w:hAnsi="Times New Roman"/>
                <w:lang w:val="ru-RU"/>
              </w:rPr>
              <w:t>аказчиком в порядке и сроки, предусмотренные законодательством.</w:t>
            </w:r>
          </w:p>
          <w:p w:rsidR="0061647A" w:rsidRPr="008006A9" w:rsidRDefault="0061647A" w:rsidP="00A87B31">
            <w:pPr>
              <w:jc w:val="both"/>
              <w:rPr>
                <w:rFonts w:ascii="Times New Roman" w:hAnsi="Times New Roman"/>
                <w:lang w:val="ru-RU"/>
              </w:rPr>
            </w:pPr>
            <w:r w:rsidRPr="008006A9">
              <w:rPr>
                <w:rFonts w:ascii="Times New Roman" w:hAnsi="Times New Roman"/>
                <w:lang w:val="ru-RU"/>
              </w:rPr>
              <w:t>Участник и его аффилированное лицо не имеют права участвовать в одном и том же лоте тендера.</w:t>
            </w:r>
          </w:p>
        </w:tc>
      </w:tr>
      <w:tr w:rsidR="0061647A" w:rsidRPr="004E10FC" w:rsidTr="00F823F0">
        <w:trPr>
          <w:trHeight w:val="20"/>
        </w:trPr>
        <w:tc>
          <w:tcPr>
            <w:tcW w:w="567" w:type="dxa"/>
            <w:shd w:val="clear" w:color="auto" w:fill="auto"/>
          </w:tcPr>
          <w:p w:rsidR="0061647A" w:rsidRPr="008006A9" w:rsidRDefault="0061647A" w:rsidP="00A87B31">
            <w:pPr>
              <w:jc w:val="center"/>
              <w:rPr>
                <w:rFonts w:ascii="Times New Roman" w:hAnsi="Times New Roman"/>
                <w:b/>
                <w:lang w:val="ru-RU"/>
              </w:rPr>
            </w:pPr>
          </w:p>
        </w:tc>
        <w:tc>
          <w:tcPr>
            <w:tcW w:w="2552" w:type="dxa"/>
            <w:shd w:val="clear" w:color="auto" w:fill="auto"/>
          </w:tcPr>
          <w:p w:rsidR="0061647A" w:rsidRPr="008006A9" w:rsidRDefault="0061647A" w:rsidP="00A87B31">
            <w:pPr>
              <w:jc w:val="both"/>
              <w:rPr>
                <w:rFonts w:ascii="Times New Roman" w:hAnsi="Times New Roman"/>
                <w:b/>
                <w:lang w:val="ru-RU"/>
              </w:rPr>
            </w:pPr>
          </w:p>
        </w:tc>
        <w:tc>
          <w:tcPr>
            <w:tcW w:w="709" w:type="dxa"/>
            <w:shd w:val="clear" w:color="auto" w:fill="auto"/>
          </w:tcPr>
          <w:p w:rsidR="0061647A" w:rsidRPr="008006A9" w:rsidRDefault="00011C81" w:rsidP="00A87B31">
            <w:pPr>
              <w:jc w:val="center"/>
              <w:rPr>
                <w:rFonts w:ascii="Times New Roman" w:hAnsi="Times New Roman"/>
                <w:lang w:val="ru-RU"/>
              </w:rPr>
            </w:pPr>
            <w:r w:rsidRPr="008006A9">
              <w:rPr>
                <w:rFonts w:ascii="Times New Roman" w:hAnsi="Times New Roman"/>
                <w:lang w:val="ru-RU"/>
              </w:rPr>
              <w:t>3.4</w:t>
            </w:r>
          </w:p>
        </w:tc>
        <w:tc>
          <w:tcPr>
            <w:tcW w:w="284" w:type="dxa"/>
            <w:shd w:val="clear" w:color="auto" w:fill="auto"/>
          </w:tcPr>
          <w:p w:rsidR="0061647A" w:rsidRPr="008006A9" w:rsidRDefault="0061647A" w:rsidP="00A87B31">
            <w:pPr>
              <w:rPr>
                <w:rFonts w:ascii="Times New Roman" w:hAnsi="Times New Roman"/>
                <w:lang w:val="ru-RU"/>
              </w:rPr>
            </w:pPr>
          </w:p>
        </w:tc>
        <w:tc>
          <w:tcPr>
            <w:tcW w:w="5987" w:type="dxa"/>
            <w:shd w:val="clear" w:color="auto" w:fill="auto"/>
          </w:tcPr>
          <w:p w:rsidR="0061647A" w:rsidRPr="008006A9" w:rsidRDefault="002B3739" w:rsidP="00A87B31">
            <w:pPr>
              <w:jc w:val="both"/>
              <w:rPr>
                <w:rFonts w:ascii="Times New Roman" w:hAnsi="Times New Roman"/>
                <w:lang w:val="ru-RU"/>
              </w:rPr>
            </w:pPr>
            <w:r w:rsidRPr="008006A9">
              <w:rPr>
                <w:rFonts w:ascii="Times New Roman" w:hAnsi="Times New Roman"/>
                <w:lang w:val="ru-RU"/>
              </w:rPr>
              <w:t>Участник</w:t>
            </w:r>
            <w:r w:rsidR="0061647A" w:rsidRPr="008006A9">
              <w:rPr>
                <w:rFonts w:ascii="Times New Roman" w:hAnsi="Times New Roman"/>
                <w:lang w:val="ru-RU"/>
              </w:rPr>
              <w:t xml:space="preserve">, имеющий конфликт интересов </w:t>
            </w:r>
            <w:r w:rsidRPr="008006A9">
              <w:rPr>
                <w:rFonts w:ascii="Times New Roman" w:hAnsi="Times New Roman"/>
                <w:lang w:val="ru-RU"/>
              </w:rPr>
              <w:br/>
            </w:r>
            <w:r w:rsidR="0061647A" w:rsidRPr="008006A9">
              <w:rPr>
                <w:rFonts w:ascii="Times New Roman" w:hAnsi="Times New Roman"/>
                <w:lang w:val="ru-RU"/>
              </w:rPr>
              <w:t>с Заказчиком, не может быть участником государственных закупок.</w:t>
            </w:r>
          </w:p>
        </w:tc>
      </w:tr>
      <w:tr w:rsidR="002B3739" w:rsidRPr="004E10FC" w:rsidTr="00F823F0">
        <w:trPr>
          <w:trHeight w:val="20"/>
        </w:trPr>
        <w:tc>
          <w:tcPr>
            <w:tcW w:w="567" w:type="dxa"/>
            <w:shd w:val="clear" w:color="auto" w:fill="auto"/>
          </w:tcPr>
          <w:p w:rsidR="002B3739" w:rsidRPr="008006A9" w:rsidRDefault="002B3739" w:rsidP="00A87B31">
            <w:pPr>
              <w:jc w:val="center"/>
              <w:rPr>
                <w:rFonts w:ascii="Times New Roman" w:hAnsi="Times New Roman"/>
                <w:b/>
                <w:lang w:val="ru-RU"/>
              </w:rPr>
            </w:pPr>
          </w:p>
        </w:tc>
        <w:tc>
          <w:tcPr>
            <w:tcW w:w="2552" w:type="dxa"/>
            <w:shd w:val="clear" w:color="auto" w:fill="auto"/>
          </w:tcPr>
          <w:p w:rsidR="002B3739" w:rsidRPr="008006A9" w:rsidRDefault="002B3739" w:rsidP="00A87B31">
            <w:pPr>
              <w:jc w:val="both"/>
              <w:rPr>
                <w:rFonts w:ascii="Times New Roman" w:hAnsi="Times New Roman"/>
                <w:b/>
                <w:lang w:val="ru-RU"/>
              </w:rPr>
            </w:pPr>
          </w:p>
        </w:tc>
        <w:tc>
          <w:tcPr>
            <w:tcW w:w="709" w:type="dxa"/>
            <w:shd w:val="clear" w:color="auto" w:fill="auto"/>
          </w:tcPr>
          <w:p w:rsidR="002B3739" w:rsidRPr="008006A9" w:rsidRDefault="00011C81" w:rsidP="00A87B31">
            <w:pPr>
              <w:jc w:val="center"/>
              <w:rPr>
                <w:rFonts w:ascii="Times New Roman" w:hAnsi="Times New Roman"/>
                <w:lang w:val="ru-RU"/>
              </w:rPr>
            </w:pPr>
            <w:r w:rsidRPr="008006A9">
              <w:rPr>
                <w:rFonts w:ascii="Times New Roman" w:hAnsi="Times New Roman"/>
                <w:lang w:val="ru-RU"/>
              </w:rPr>
              <w:t>3.5</w:t>
            </w:r>
          </w:p>
        </w:tc>
        <w:tc>
          <w:tcPr>
            <w:tcW w:w="284" w:type="dxa"/>
            <w:shd w:val="clear" w:color="auto" w:fill="auto"/>
          </w:tcPr>
          <w:p w:rsidR="002B3739" w:rsidRPr="008006A9" w:rsidRDefault="002B3739" w:rsidP="00A87B31">
            <w:pPr>
              <w:rPr>
                <w:rFonts w:ascii="Times New Roman" w:hAnsi="Times New Roman"/>
                <w:lang w:val="ru-RU"/>
              </w:rPr>
            </w:pPr>
          </w:p>
        </w:tc>
        <w:tc>
          <w:tcPr>
            <w:tcW w:w="5987" w:type="dxa"/>
            <w:shd w:val="clear" w:color="auto" w:fill="auto"/>
          </w:tcPr>
          <w:p w:rsidR="002B3739" w:rsidRPr="008006A9" w:rsidRDefault="002B3739" w:rsidP="00A87B31">
            <w:pPr>
              <w:jc w:val="both"/>
              <w:rPr>
                <w:rFonts w:ascii="Times New Roman" w:hAnsi="Times New Roman"/>
                <w:lang w:val="ru-RU"/>
              </w:rPr>
            </w:pPr>
            <w:r w:rsidRPr="008006A9">
              <w:rPr>
                <w:rFonts w:ascii="Times New Roman" w:hAnsi="Times New Roman"/>
                <w:lang w:val="ru-RU"/>
              </w:rPr>
              <w:t>Участник, в случае признания исполнителем государственных закупок, обязан:</w:t>
            </w:r>
          </w:p>
          <w:p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8006A9" w:rsidRDefault="00076705" w:rsidP="00A87B31">
            <w:pPr>
              <w:jc w:val="both"/>
              <w:rPr>
                <w:rFonts w:ascii="Times New Roman" w:hAnsi="Times New Roman"/>
                <w:lang w:val="ru-RU"/>
              </w:rPr>
            </w:pPr>
            <w:r w:rsidRPr="008006A9">
              <w:rPr>
                <w:rFonts w:ascii="Times New Roman" w:hAnsi="Times New Roman"/>
                <w:lang w:val="ru-RU"/>
              </w:rPr>
              <w:t>-</w:t>
            </w:r>
            <w:r w:rsidR="005724EB" w:rsidRPr="008006A9">
              <w:rPr>
                <w:rFonts w:ascii="Times New Roman" w:hAnsi="Times New Roman"/>
                <w:lang w:val="ru-RU"/>
              </w:rPr>
              <w:t> </w:t>
            </w:r>
            <w:r w:rsidR="002B3739" w:rsidRPr="008006A9">
              <w:rPr>
                <w:rFonts w:ascii="Times New Roman" w:hAnsi="Times New Roman"/>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C600FA" w:rsidRPr="004E10FC"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r w:rsidRPr="008006A9">
              <w:rPr>
                <w:rFonts w:ascii="Times New Roman" w:hAnsi="Times New Roman"/>
                <w:b/>
                <w:lang w:val="ru-RU"/>
              </w:rPr>
              <w:t>4</w:t>
            </w:r>
          </w:p>
        </w:tc>
        <w:tc>
          <w:tcPr>
            <w:tcW w:w="2552" w:type="dxa"/>
            <w:shd w:val="clear" w:color="auto" w:fill="auto"/>
          </w:tcPr>
          <w:p w:rsidR="00C600FA" w:rsidRPr="008006A9" w:rsidRDefault="006154B2" w:rsidP="00A87B31">
            <w:pPr>
              <w:rPr>
                <w:rFonts w:ascii="Times New Roman" w:hAnsi="Times New Roman"/>
                <w:b/>
                <w:lang w:val="ru-RU"/>
              </w:rPr>
            </w:pPr>
            <w:r w:rsidRPr="008006A9">
              <w:rPr>
                <w:rFonts w:ascii="Times New Roman" w:hAnsi="Times New Roman"/>
                <w:b/>
                <w:lang w:val="ru-RU"/>
              </w:rPr>
              <w:t>Допуск к электронному тендеру</w:t>
            </w: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4.1</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240902" w:rsidRPr="008006A9" w:rsidRDefault="00C600FA" w:rsidP="00A87B31">
            <w:pPr>
              <w:jc w:val="both"/>
              <w:rPr>
                <w:rFonts w:ascii="Times New Roman" w:hAnsi="Times New Roman"/>
                <w:lang w:val="ru-RU"/>
              </w:rPr>
            </w:pPr>
            <w:r w:rsidRPr="008006A9">
              <w:rPr>
                <w:rFonts w:ascii="Times New Roman" w:hAnsi="Times New Roman"/>
                <w:lang w:val="ru-RU"/>
              </w:rPr>
              <w:t xml:space="preserve">Допуск заказчиков и участников </w:t>
            </w:r>
            <w:r w:rsidR="008C4132" w:rsidRPr="008006A9">
              <w:rPr>
                <w:rFonts w:ascii="Times New Roman" w:hAnsi="Times New Roman"/>
                <w:lang w:val="ru-RU"/>
              </w:rPr>
              <w:br/>
            </w:r>
            <w:r w:rsidRPr="008006A9">
              <w:rPr>
                <w:rFonts w:ascii="Times New Roman" w:hAnsi="Times New Roman"/>
                <w:lang w:val="ru-RU"/>
              </w:rPr>
              <w:t>к электронному тендеру предоставляется после внесения ими на свои лицевые счета в РКП авансовых платежей.</w:t>
            </w:r>
          </w:p>
        </w:tc>
      </w:tr>
      <w:tr w:rsidR="00C600FA" w:rsidRPr="004E10FC"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p>
        </w:tc>
        <w:tc>
          <w:tcPr>
            <w:tcW w:w="2552" w:type="dxa"/>
            <w:shd w:val="clear" w:color="auto" w:fill="auto"/>
          </w:tcPr>
          <w:p w:rsidR="00C600FA" w:rsidRPr="008006A9" w:rsidRDefault="00C600FA" w:rsidP="00A87B31">
            <w:pPr>
              <w:rPr>
                <w:rFonts w:ascii="Times New Roman" w:hAnsi="Times New Roman"/>
                <w:b/>
                <w:lang w:val="ru-RU"/>
              </w:rPr>
            </w:pP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4.2</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Заказчик и участники осуществляют свое участие в электронном тендере </w:t>
            </w:r>
            <w:r w:rsidR="008C4132" w:rsidRPr="008006A9">
              <w:rPr>
                <w:rFonts w:ascii="Times New Roman" w:hAnsi="Times New Roman"/>
                <w:lang w:val="ru-RU"/>
              </w:rPr>
              <w:br/>
            </w:r>
            <w:r w:rsidRPr="008006A9">
              <w:rPr>
                <w:rFonts w:ascii="Times New Roman" w:hAnsi="Times New Roman"/>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sidRPr="008006A9">
              <w:rPr>
                <w:rFonts w:ascii="Times New Roman" w:hAnsi="Times New Roman"/>
                <w:lang w:val="ru-RU"/>
              </w:rPr>
              <w:t xml:space="preserve"> </w:t>
            </w:r>
            <w:r w:rsidRPr="008006A9">
              <w:rPr>
                <w:rFonts w:ascii="Times New Roman" w:hAnsi="Times New Roman"/>
                <w:lang w:val="ru-RU"/>
              </w:rPr>
              <w:t>в электронной системе.</w:t>
            </w:r>
          </w:p>
        </w:tc>
      </w:tr>
      <w:tr w:rsidR="00C600FA" w:rsidRPr="00C572A1" w:rsidTr="00F823F0">
        <w:trPr>
          <w:trHeight w:val="20"/>
        </w:trPr>
        <w:tc>
          <w:tcPr>
            <w:tcW w:w="567" w:type="dxa"/>
            <w:shd w:val="clear" w:color="auto" w:fill="auto"/>
          </w:tcPr>
          <w:p w:rsidR="00C600FA" w:rsidRPr="008006A9" w:rsidRDefault="00C600FA" w:rsidP="00A87B31">
            <w:pPr>
              <w:jc w:val="center"/>
              <w:rPr>
                <w:rFonts w:ascii="Times New Roman" w:hAnsi="Times New Roman"/>
                <w:b/>
                <w:lang w:val="ru-RU"/>
              </w:rPr>
            </w:pPr>
          </w:p>
        </w:tc>
        <w:tc>
          <w:tcPr>
            <w:tcW w:w="2552" w:type="dxa"/>
            <w:shd w:val="clear" w:color="auto" w:fill="auto"/>
          </w:tcPr>
          <w:p w:rsidR="00C600FA" w:rsidRPr="008006A9" w:rsidRDefault="00C600FA" w:rsidP="00A87B31">
            <w:pPr>
              <w:rPr>
                <w:rFonts w:ascii="Times New Roman" w:hAnsi="Times New Roman"/>
                <w:b/>
                <w:lang w:val="ru-RU"/>
              </w:rPr>
            </w:pPr>
          </w:p>
        </w:tc>
        <w:tc>
          <w:tcPr>
            <w:tcW w:w="709" w:type="dxa"/>
            <w:shd w:val="clear" w:color="auto" w:fill="auto"/>
          </w:tcPr>
          <w:p w:rsidR="00C600FA" w:rsidRPr="008006A9" w:rsidRDefault="00C600FA" w:rsidP="00A87B31">
            <w:pPr>
              <w:jc w:val="center"/>
              <w:rPr>
                <w:rFonts w:ascii="Times New Roman" w:hAnsi="Times New Roman"/>
                <w:lang w:val="ru-RU"/>
              </w:rPr>
            </w:pPr>
            <w:r w:rsidRPr="008006A9">
              <w:rPr>
                <w:rFonts w:ascii="Times New Roman" w:hAnsi="Times New Roman"/>
                <w:lang w:val="ru-RU"/>
              </w:rPr>
              <w:t>4.3</w:t>
            </w:r>
          </w:p>
        </w:tc>
        <w:tc>
          <w:tcPr>
            <w:tcW w:w="284" w:type="dxa"/>
            <w:shd w:val="clear" w:color="auto" w:fill="auto"/>
          </w:tcPr>
          <w:p w:rsidR="00C600FA" w:rsidRPr="008006A9" w:rsidRDefault="00C600FA" w:rsidP="00A87B31">
            <w:pPr>
              <w:rPr>
                <w:rFonts w:ascii="Times New Roman" w:hAnsi="Times New Roman"/>
                <w:lang w:val="ru-RU"/>
              </w:rPr>
            </w:pPr>
          </w:p>
        </w:tc>
        <w:tc>
          <w:tcPr>
            <w:tcW w:w="5987" w:type="dxa"/>
            <w:shd w:val="clear" w:color="auto" w:fill="auto"/>
          </w:tcPr>
          <w:p w:rsidR="00C600FA" w:rsidRPr="008006A9" w:rsidRDefault="00C600FA" w:rsidP="00A87B31">
            <w:pPr>
              <w:jc w:val="both"/>
              <w:rPr>
                <w:rFonts w:ascii="Times New Roman" w:hAnsi="Times New Roman"/>
                <w:lang w:val="ru-RU"/>
              </w:rPr>
            </w:pPr>
            <w:r w:rsidRPr="008006A9">
              <w:rPr>
                <w:rFonts w:ascii="Times New Roman" w:hAnsi="Times New Roman"/>
                <w:lang w:val="ru-RU"/>
              </w:rPr>
              <w:t xml:space="preserve">Электронная система оператора осуществляет </w:t>
            </w:r>
            <w:r w:rsidR="00076705" w:rsidRPr="008006A9">
              <w:rPr>
                <w:rFonts w:ascii="Times New Roman" w:hAnsi="Times New Roman"/>
                <w:lang w:val="ru-RU"/>
              </w:rPr>
              <w:br/>
            </w:r>
            <w:r w:rsidRPr="008006A9">
              <w:rPr>
                <w:rFonts w:ascii="Times New Roman" w:hAnsi="Times New Roman"/>
                <w:lang w:val="ru-RU"/>
              </w:rPr>
              <w:t>в автоматическом режиме:</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допуск к электронным закупкам по каждому лоту в соответствии с суммой внесенного авансового платежа;</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проведение электронных закупок;</w:t>
            </w:r>
          </w:p>
          <w:p w:rsidR="00C600FA" w:rsidRPr="008006A9" w:rsidRDefault="00C600FA" w:rsidP="00A87B31">
            <w:pPr>
              <w:jc w:val="both"/>
              <w:rPr>
                <w:rFonts w:ascii="Times New Roman" w:hAnsi="Times New Roman"/>
                <w:lang w:val="ru-RU"/>
              </w:rPr>
            </w:pPr>
            <w:r w:rsidRPr="008006A9">
              <w:rPr>
                <w:rFonts w:ascii="Times New Roman" w:hAnsi="Times New Roman"/>
                <w:lang w:val="ru-RU"/>
              </w:rPr>
              <w:t>- определение исполнителя по результатам электронных закупок;</w:t>
            </w:r>
          </w:p>
          <w:p w:rsidR="00C600FA" w:rsidRPr="008006A9" w:rsidRDefault="00C600FA" w:rsidP="00C572A1">
            <w:pPr>
              <w:jc w:val="both"/>
              <w:rPr>
                <w:rFonts w:ascii="Times New Roman" w:hAnsi="Times New Roman"/>
                <w:lang w:val="ru-RU"/>
              </w:rPr>
            </w:pPr>
            <w:r w:rsidRPr="008006A9">
              <w:rPr>
                <w:rFonts w:ascii="Times New Roman" w:hAnsi="Times New Roman"/>
                <w:lang w:val="ru-RU"/>
              </w:rPr>
              <w:lastRenderedPageBreak/>
              <w:t>- регистрацию сделки.</w:t>
            </w:r>
          </w:p>
        </w:tc>
      </w:tr>
      <w:tr w:rsidR="00CE6741" w:rsidRPr="008006A9" w:rsidTr="00F823F0">
        <w:trPr>
          <w:trHeight w:val="20"/>
        </w:trPr>
        <w:tc>
          <w:tcPr>
            <w:tcW w:w="567" w:type="dxa"/>
            <w:shd w:val="clear" w:color="auto" w:fill="auto"/>
          </w:tcPr>
          <w:p w:rsidR="00CE6741" w:rsidRPr="008006A9" w:rsidRDefault="00CE6741" w:rsidP="00A87B31">
            <w:pPr>
              <w:jc w:val="center"/>
              <w:rPr>
                <w:rFonts w:ascii="Times New Roman" w:hAnsi="Times New Roman"/>
                <w:b/>
                <w:lang w:val="ru-RU"/>
              </w:rPr>
            </w:pPr>
          </w:p>
        </w:tc>
        <w:tc>
          <w:tcPr>
            <w:tcW w:w="2552" w:type="dxa"/>
            <w:shd w:val="clear" w:color="auto" w:fill="auto"/>
          </w:tcPr>
          <w:p w:rsidR="00CE6741" w:rsidRPr="008006A9" w:rsidRDefault="00CE6741" w:rsidP="00A87B31">
            <w:pPr>
              <w:rPr>
                <w:rFonts w:ascii="Times New Roman" w:hAnsi="Times New Roman"/>
                <w:b/>
                <w:lang w:val="ru-RU"/>
              </w:rPr>
            </w:pPr>
          </w:p>
        </w:tc>
        <w:tc>
          <w:tcPr>
            <w:tcW w:w="709" w:type="dxa"/>
            <w:shd w:val="clear" w:color="auto" w:fill="auto"/>
          </w:tcPr>
          <w:p w:rsidR="00CE6741" w:rsidRPr="008006A9" w:rsidRDefault="008959D7" w:rsidP="00A87B31">
            <w:pPr>
              <w:jc w:val="center"/>
              <w:rPr>
                <w:rFonts w:ascii="Times New Roman" w:hAnsi="Times New Roman"/>
                <w:lang w:val="ru-RU"/>
              </w:rPr>
            </w:pPr>
            <w:r w:rsidRPr="008006A9">
              <w:rPr>
                <w:rFonts w:ascii="Times New Roman" w:hAnsi="Times New Roman"/>
                <w:lang w:val="ru-RU"/>
              </w:rPr>
              <w:t>4.4</w:t>
            </w:r>
          </w:p>
        </w:tc>
        <w:tc>
          <w:tcPr>
            <w:tcW w:w="284" w:type="dxa"/>
            <w:shd w:val="clear" w:color="auto" w:fill="auto"/>
          </w:tcPr>
          <w:p w:rsidR="00CE6741" w:rsidRPr="008006A9" w:rsidRDefault="00CE6741" w:rsidP="00A87B31">
            <w:pPr>
              <w:rPr>
                <w:rFonts w:ascii="Times New Roman" w:hAnsi="Times New Roman"/>
                <w:lang w:val="ru-RU"/>
              </w:rPr>
            </w:pPr>
          </w:p>
        </w:tc>
        <w:tc>
          <w:tcPr>
            <w:tcW w:w="5987" w:type="dxa"/>
            <w:shd w:val="clear" w:color="auto" w:fill="auto"/>
          </w:tcPr>
          <w:p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посредством заполнения ими на портале </w:t>
            </w:r>
            <w:r w:rsidR="00014CAF" w:rsidRPr="008006A9">
              <w:rPr>
                <w:rFonts w:ascii="Times New Roman" w:hAnsi="Times New Roman"/>
                <w:lang w:val="ru-RU"/>
              </w:rPr>
              <w:t xml:space="preserve">анкеты-заявления </w:t>
            </w:r>
            <w:r w:rsidR="00804A75" w:rsidRPr="008006A9">
              <w:rPr>
                <w:rFonts w:ascii="Times New Roman" w:hAnsi="Times New Roman"/>
                <w:lang w:val="ru-RU"/>
              </w:rPr>
              <w:t xml:space="preserve">участника </w:t>
            </w:r>
            <w:r w:rsidR="00014CAF" w:rsidRPr="008006A9">
              <w:rPr>
                <w:rFonts w:ascii="Times New Roman" w:hAnsi="Times New Roman"/>
                <w:lang w:val="ru-RU"/>
              </w:rPr>
              <w:t>в электронной форме</w:t>
            </w:r>
            <w:r w:rsidRPr="008006A9">
              <w:rPr>
                <w:rFonts w:ascii="Times New Roman" w:hAnsi="Times New Roman"/>
                <w:lang w:val="ru-RU"/>
              </w:rPr>
              <w:t>.</w:t>
            </w:r>
          </w:p>
          <w:p w:rsidR="00CE6741" w:rsidRPr="008006A9" w:rsidRDefault="00CE6741" w:rsidP="00A87B31">
            <w:pPr>
              <w:jc w:val="both"/>
              <w:rPr>
                <w:rFonts w:ascii="Times New Roman" w:hAnsi="Times New Roman"/>
                <w:lang w:val="ru-RU"/>
              </w:rPr>
            </w:pPr>
            <w:r w:rsidRPr="008006A9">
              <w:rPr>
                <w:rFonts w:ascii="Times New Roman" w:hAnsi="Times New Roman"/>
                <w:lang w:val="ru-RU"/>
              </w:rPr>
              <w:t xml:space="preserve">Допуск участников осуществляется при </w:t>
            </w:r>
            <w:r w:rsidR="003666BD" w:rsidRPr="008006A9">
              <w:rPr>
                <w:rFonts w:ascii="Times New Roman" w:hAnsi="Times New Roman"/>
                <w:lang w:val="ru-RU"/>
              </w:rPr>
              <w:br/>
            </w:r>
            <w:r w:rsidRPr="008006A9">
              <w:rPr>
                <w:rFonts w:ascii="Times New Roman" w:hAnsi="Times New Roman"/>
                <w:lang w:val="ru-RU"/>
              </w:rPr>
              <w:t>их соответствии следующим критериям:</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правомочность на заключение договора;</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 xml:space="preserve">отсутствие </w:t>
            </w:r>
            <w:r w:rsidR="00A72DEA" w:rsidRPr="008006A9">
              <w:rPr>
                <w:rFonts w:ascii="Times New Roman" w:hAnsi="Times New Roman"/>
                <w:lang w:val="ru-RU"/>
              </w:rPr>
              <w:t xml:space="preserve">просроченной </w:t>
            </w:r>
            <w:r w:rsidRPr="008006A9">
              <w:rPr>
                <w:rFonts w:ascii="Times New Roman" w:hAnsi="Times New Roman"/>
                <w:lang w:val="ru-RU"/>
              </w:rPr>
              <w:t>задолженности по уплате налогов</w:t>
            </w:r>
            <w:r w:rsidR="00A72DEA" w:rsidRPr="008006A9">
              <w:rPr>
                <w:rFonts w:ascii="Times New Roman" w:hAnsi="Times New Roman"/>
                <w:lang w:val="ru-RU"/>
              </w:rPr>
              <w:t xml:space="preserve"> </w:t>
            </w:r>
            <w:r w:rsidRPr="008006A9">
              <w:rPr>
                <w:rFonts w:ascii="Times New Roman" w:hAnsi="Times New Roman"/>
                <w:lang w:val="ru-RU"/>
              </w:rPr>
              <w:t xml:space="preserve">и </w:t>
            </w:r>
            <w:r w:rsidR="00A72DEA" w:rsidRPr="008006A9">
              <w:rPr>
                <w:rFonts w:ascii="Times New Roman" w:hAnsi="Times New Roman"/>
                <w:lang w:val="ru-RU"/>
              </w:rPr>
              <w:t>сборов</w:t>
            </w:r>
            <w:r w:rsidRPr="008006A9">
              <w:rPr>
                <w:rFonts w:ascii="Times New Roman" w:hAnsi="Times New Roman"/>
                <w:lang w:val="ru-RU"/>
              </w:rPr>
              <w:t>;</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введенных в отношении них процедур банкротства;</w:t>
            </w:r>
          </w:p>
          <w:p w:rsidR="00CE6741" w:rsidRPr="008006A9" w:rsidRDefault="00CE6741" w:rsidP="00A87B31">
            <w:pPr>
              <w:pStyle w:val="afff4"/>
              <w:numPr>
                <w:ilvl w:val="0"/>
                <w:numId w:val="18"/>
              </w:numPr>
              <w:tabs>
                <w:tab w:val="left" w:pos="350"/>
              </w:tabs>
              <w:ind w:left="67" w:firstLine="0"/>
              <w:jc w:val="both"/>
              <w:rPr>
                <w:rFonts w:ascii="Times New Roman" w:hAnsi="Times New Roman"/>
                <w:lang w:val="ru-RU"/>
              </w:rPr>
            </w:pPr>
            <w:r w:rsidRPr="008006A9">
              <w:rPr>
                <w:rFonts w:ascii="Times New Roman" w:hAnsi="Times New Roman"/>
                <w:lang w:val="ru-RU"/>
              </w:rPr>
              <w:t>отсутствие записи о них в Едином реестре недобросовестных исполнителей.</w:t>
            </w:r>
          </w:p>
          <w:p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 xml:space="preserve">Наличие выданной налоговыми органами ЭЦП определяет </w:t>
            </w:r>
            <w:r w:rsidRPr="008006A9">
              <w:rPr>
                <w:rFonts w:ascii="Times New Roman" w:hAnsi="Times New Roman"/>
                <w:u w:val="single"/>
                <w:lang w:val="ru-RU"/>
              </w:rPr>
              <w:t xml:space="preserve">правомочность участника </w:t>
            </w:r>
            <w:r w:rsidR="004F1627" w:rsidRPr="008006A9">
              <w:rPr>
                <w:rFonts w:ascii="Times New Roman" w:hAnsi="Times New Roman"/>
                <w:u w:val="single"/>
                <w:lang w:val="ru-RU"/>
              </w:rPr>
              <w:br/>
            </w:r>
            <w:r w:rsidRPr="008006A9">
              <w:rPr>
                <w:rFonts w:ascii="Times New Roman" w:hAnsi="Times New Roman"/>
                <w:u w:val="single"/>
                <w:lang w:val="ru-RU"/>
              </w:rPr>
              <w:t>на заключение договора</w:t>
            </w:r>
            <w:r w:rsidRPr="008006A9">
              <w:rPr>
                <w:rFonts w:ascii="Times New Roman" w:hAnsi="Times New Roman"/>
                <w:lang w:val="ru-RU"/>
              </w:rPr>
              <w:t>.</w:t>
            </w:r>
          </w:p>
          <w:p w:rsidR="00014CAF" w:rsidRPr="008006A9" w:rsidRDefault="00014CAF" w:rsidP="00A87B31">
            <w:pPr>
              <w:tabs>
                <w:tab w:val="left" w:pos="350"/>
              </w:tabs>
              <w:ind w:left="67"/>
              <w:jc w:val="both"/>
              <w:rPr>
                <w:rFonts w:ascii="Times New Roman" w:hAnsi="Times New Roman"/>
                <w:lang w:val="ru-RU"/>
              </w:rPr>
            </w:pPr>
            <w:r w:rsidRPr="008006A9">
              <w:rPr>
                <w:rFonts w:ascii="Times New Roman" w:hAnsi="Times New Roman"/>
                <w:lang w:val="ru-RU"/>
              </w:rPr>
              <w:t>Участник подтверждает в анкете</w:t>
            </w:r>
            <w:r w:rsidR="004F1627" w:rsidRPr="008006A9">
              <w:rPr>
                <w:rFonts w:ascii="Times New Roman" w:hAnsi="Times New Roman"/>
                <w:lang w:val="ru-RU"/>
              </w:rPr>
              <w:t>-заявлении</w:t>
            </w:r>
            <w:r w:rsidRPr="008006A9">
              <w:rPr>
                <w:rFonts w:ascii="Times New Roman" w:hAnsi="Times New Roman"/>
                <w:lang w:val="ru-RU"/>
              </w:rPr>
              <w:t xml:space="preserve"> сведения </w:t>
            </w:r>
            <w:r w:rsidRPr="008006A9">
              <w:rPr>
                <w:rFonts w:ascii="Times New Roman" w:hAnsi="Times New Roman"/>
                <w:u w:val="single"/>
                <w:lang w:val="ru-RU"/>
              </w:rPr>
              <w:t>об отсутствии</w:t>
            </w:r>
            <w:r w:rsidR="007F033F" w:rsidRPr="008006A9">
              <w:rPr>
                <w:rFonts w:ascii="Times New Roman" w:hAnsi="Times New Roman"/>
                <w:u w:val="single"/>
                <w:lang w:val="ru-RU"/>
              </w:rPr>
              <w:t xml:space="preserve"> введенных</w:t>
            </w:r>
            <w:r w:rsidRPr="008006A9">
              <w:rPr>
                <w:rFonts w:ascii="Times New Roman" w:hAnsi="Times New Roman"/>
                <w:u w:val="single"/>
                <w:lang w:val="ru-RU"/>
              </w:rPr>
              <w:t xml:space="preserve"> в его отношении процедур банкротства</w:t>
            </w:r>
            <w:r w:rsidRPr="008006A9">
              <w:rPr>
                <w:rFonts w:ascii="Times New Roman" w:hAnsi="Times New Roman"/>
                <w:lang w:val="ru-RU"/>
              </w:rPr>
              <w:t xml:space="preserve">, а также </w:t>
            </w:r>
            <w:r w:rsidRPr="008006A9">
              <w:rPr>
                <w:rFonts w:ascii="Times New Roman" w:hAnsi="Times New Roman"/>
                <w:u w:val="single"/>
                <w:lang w:val="ru-RU"/>
              </w:rPr>
              <w:t xml:space="preserve">отсутствии у него </w:t>
            </w:r>
            <w:r w:rsidR="00A72DEA" w:rsidRPr="008006A9">
              <w:rPr>
                <w:rFonts w:ascii="Times New Roman" w:hAnsi="Times New Roman"/>
                <w:u w:val="single"/>
                <w:lang w:val="ru-RU"/>
              </w:rPr>
              <w:t xml:space="preserve">просроченной </w:t>
            </w:r>
            <w:r w:rsidRPr="008006A9">
              <w:rPr>
                <w:rFonts w:ascii="Times New Roman" w:hAnsi="Times New Roman"/>
                <w:u w:val="single"/>
                <w:lang w:val="ru-RU"/>
              </w:rPr>
              <w:t xml:space="preserve">задолженности по уплате налогов и </w:t>
            </w:r>
            <w:r w:rsidR="00A72DEA" w:rsidRPr="008006A9">
              <w:rPr>
                <w:rFonts w:ascii="Times New Roman" w:hAnsi="Times New Roman"/>
                <w:u w:val="single"/>
                <w:lang w:val="ru-RU"/>
              </w:rPr>
              <w:t>сборов</w:t>
            </w:r>
            <w:r w:rsidRPr="008006A9">
              <w:rPr>
                <w:rFonts w:ascii="Times New Roman" w:hAnsi="Times New Roman"/>
                <w:lang w:val="ru-RU"/>
              </w:rPr>
              <w:t>.</w:t>
            </w:r>
          </w:p>
          <w:p w:rsidR="00014CAF"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lang w:val="ru-RU"/>
              </w:rPr>
              <w:t>После заполнения анкеты</w:t>
            </w:r>
            <w:r w:rsidR="007F033F" w:rsidRPr="008006A9">
              <w:rPr>
                <w:rFonts w:ascii="Times New Roman" w:hAnsi="Times New Roman"/>
                <w:lang w:val="ru-RU"/>
              </w:rPr>
              <w:t>-заявления</w:t>
            </w:r>
            <w:r w:rsidRPr="008006A9">
              <w:rPr>
                <w:rFonts w:ascii="Times New Roman" w:hAnsi="Times New Roman"/>
                <w:lang w:val="ru-RU"/>
              </w:rPr>
              <w:t xml:space="preserve"> участником </w:t>
            </w:r>
            <w:r w:rsidR="007F033F" w:rsidRPr="008006A9">
              <w:rPr>
                <w:rFonts w:ascii="Times New Roman" w:hAnsi="Times New Roman"/>
                <w:lang w:val="ru-RU"/>
              </w:rPr>
              <w:t xml:space="preserve">электронной системой </w:t>
            </w:r>
            <w:r w:rsidRPr="008006A9">
              <w:rPr>
                <w:rFonts w:ascii="Times New Roman" w:hAnsi="Times New Roman"/>
                <w:lang w:val="ru-RU"/>
              </w:rPr>
              <w:t xml:space="preserve">проверяются данные </w:t>
            </w:r>
            <w:r w:rsidRPr="008006A9">
              <w:rPr>
                <w:rFonts w:ascii="Times New Roman" w:hAnsi="Times New Roman"/>
                <w:u w:val="single"/>
                <w:lang w:val="ru-RU"/>
              </w:rPr>
              <w:t>Единого реестра недобросовестных исполнителей</w:t>
            </w:r>
            <w:r w:rsidRPr="008006A9">
              <w:rPr>
                <w:rFonts w:ascii="Times New Roman" w:hAnsi="Times New Roman"/>
                <w:lang w:val="ru-RU"/>
              </w:rPr>
              <w:t xml:space="preserve"> для установления факта отсутствия в нем записи </w:t>
            </w:r>
            <w:r w:rsidR="008C4132" w:rsidRPr="008006A9">
              <w:rPr>
                <w:rFonts w:ascii="Times New Roman" w:hAnsi="Times New Roman"/>
                <w:lang w:val="ru-RU"/>
              </w:rPr>
              <w:br/>
            </w:r>
            <w:r w:rsidRPr="008006A9">
              <w:rPr>
                <w:rFonts w:ascii="Times New Roman" w:hAnsi="Times New Roman"/>
                <w:lang w:val="ru-RU"/>
              </w:rPr>
              <w:t>об участнике.</w:t>
            </w:r>
          </w:p>
          <w:p w:rsidR="00226696" w:rsidRPr="008006A9" w:rsidRDefault="00226696" w:rsidP="00A87B31">
            <w:pPr>
              <w:tabs>
                <w:tab w:val="left" w:pos="350"/>
              </w:tabs>
              <w:ind w:left="67"/>
              <w:jc w:val="both"/>
              <w:rPr>
                <w:rFonts w:ascii="Times New Roman" w:hAnsi="Times New Roman"/>
                <w:lang w:val="ru-RU"/>
              </w:rPr>
            </w:pPr>
            <w:r w:rsidRPr="008006A9">
              <w:rPr>
                <w:rFonts w:ascii="Times New Roman" w:hAnsi="Times New Roman"/>
                <w:b/>
                <w:lang w:val="ru-RU"/>
              </w:rPr>
              <w:t>Оператор:</w:t>
            </w:r>
          </w:p>
          <w:p w:rsidR="00226696" w:rsidRPr="008006A9" w:rsidRDefault="007F033F" w:rsidP="00A87B31">
            <w:pPr>
              <w:tabs>
                <w:tab w:val="left" w:pos="350"/>
              </w:tabs>
              <w:jc w:val="both"/>
              <w:rPr>
                <w:rFonts w:ascii="Times New Roman" w:hAnsi="Times New Roman"/>
                <w:lang w:val="ru-RU"/>
              </w:rPr>
            </w:pPr>
            <w:r w:rsidRPr="008006A9">
              <w:rPr>
                <w:rFonts w:ascii="Times New Roman" w:hAnsi="Times New Roman"/>
                <w:lang w:val="ru-RU"/>
              </w:rPr>
              <w:t xml:space="preserve">- </w:t>
            </w:r>
            <w:r w:rsidR="00226696" w:rsidRPr="008006A9">
              <w:rPr>
                <w:rFonts w:ascii="Times New Roman" w:hAnsi="Times New Roman"/>
                <w:lang w:val="ru-RU"/>
              </w:rPr>
              <w:t>открывает участникам отдельные лицевые счета в РКП;</w:t>
            </w:r>
          </w:p>
          <w:p w:rsidR="00226696" w:rsidRPr="008006A9" w:rsidRDefault="007F033F" w:rsidP="00A87B31">
            <w:pPr>
              <w:tabs>
                <w:tab w:val="left" w:pos="350"/>
              </w:tabs>
              <w:jc w:val="both"/>
              <w:rPr>
                <w:rFonts w:ascii="Times New Roman" w:hAnsi="Times New Roman"/>
                <w:highlight w:val="green"/>
                <w:lang w:val="ru-RU"/>
              </w:rPr>
            </w:pPr>
            <w:r w:rsidRPr="008006A9">
              <w:rPr>
                <w:rFonts w:ascii="Times New Roman" w:hAnsi="Times New Roman"/>
                <w:lang w:val="ru-RU"/>
              </w:rPr>
              <w:t xml:space="preserve">- </w:t>
            </w:r>
            <w:r w:rsidR="00226696" w:rsidRPr="008006A9">
              <w:rPr>
                <w:rFonts w:ascii="Times New Roman" w:hAnsi="Times New Roman"/>
                <w:lang w:val="ru-RU"/>
              </w:rPr>
              <w:t>создает участникам персональные кабинеты.</w:t>
            </w:r>
          </w:p>
        </w:tc>
      </w:tr>
      <w:tr w:rsidR="002B3739" w:rsidRPr="004E10FC" w:rsidTr="00F823F0">
        <w:trPr>
          <w:trHeight w:val="20"/>
        </w:trPr>
        <w:tc>
          <w:tcPr>
            <w:tcW w:w="567" w:type="dxa"/>
            <w:shd w:val="clear" w:color="auto" w:fill="auto"/>
          </w:tcPr>
          <w:p w:rsidR="002B3739" w:rsidRPr="008006A9" w:rsidRDefault="00A83ACE" w:rsidP="00A87B31">
            <w:pPr>
              <w:jc w:val="center"/>
              <w:rPr>
                <w:rFonts w:ascii="Times New Roman" w:hAnsi="Times New Roman"/>
                <w:b/>
                <w:lang w:val="ru-RU"/>
              </w:rPr>
            </w:pPr>
            <w:r w:rsidRPr="008006A9">
              <w:rPr>
                <w:rFonts w:ascii="Times New Roman" w:hAnsi="Times New Roman"/>
                <w:b/>
                <w:lang w:val="ru-RU"/>
              </w:rPr>
              <w:t>5</w:t>
            </w:r>
          </w:p>
        </w:tc>
        <w:tc>
          <w:tcPr>
            <w:tcW w:w="2552" w:type="dxa"/>
            <w:shd w:val="clear" w:color="auto" w:fill="auto"/>
          </w:tcPr>
          <w:p w:rsidR="002B3739" w:rsidRPr="008006A9" w:rsidRDefault="00FC17F2" w:rsidP="00A87B31">
            <w:pPr>
              <w:rPr>
                <w:rFonts w:ascii="Times New Roman" w:hAnsi="Times New Roman"/>
                <w:b/>
                <w:lang w:val="ru-RU"/>
              </w:rPr>
            </w:pPr>
            <w:r w:rsidRPr="008006A9">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rsidR="002B3739" w:rsidRPr="008006A9" w:rsidRDefault="00A83ACE"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.1</w:t>
            </w:r>
          </w:p>
        </w:tc>
        <w:tc>
          <w:tcPr>
            <w:tcW w:w="284" w:type="dxa"/>
            <w:shd w:val="clear" w:color="auto" w:fill="auto"/>
          </w:tcPr>
          <w:p w:rsidR="002B3739" w:rsidRPr="008006A9" w:rsidRDefault="002B3739" w:rsidP="00A87B31">
            <w:pPr>
              <w:rPr>
                <w:rFonts w:ascii="Times New Roman" w:hAnsi="Times New Roman"/>
                <w:lang w:val="ru-RU"/>
              </w:rPr>
            </w:pPr>
          </w:p>
          <w:p w:rsidR="002B3739" w:rsidRPr="008006A9" w:rsidRDefault="002B3739" w:rsidP="00A87B31">
            <w:pPr>
              <w:rPr>
                <w:rFonts w:ascii="Times New Roman" w:hAnsi="Times New Roman"/>
                <w:lang w:val="ru-RU"/>
              </w:rPr>
            </w:pPr>
          </w:p>
        </w:tc>
        <w:tc>
          <w:tcPr>
            <w:tcW w:w="5987" w:type="dxa"/>
            <w:shd w:val="clear" w:color="auto" w:fill="auto"/>
          </w:tcPr>
          <w:p w:rsidR="002B3739" w:rsidRPr="008006A9" w:rsidRDefault="00C4754C" w:rsidP="00A87B31">
            <w:pPr>
              <w:jc w:val="both"/>
              <w:rPr>
                <w:rFonts w:ascii="Times New Roman" w:hAnsi="Times New Roman"/>
                <w:lang w:val="ru-RU"/>
              </w:rPr>
            </w:pPr>
            <w:r w:rsidRPr="008006A9">
              <w:rPr>
                <w:rFonts w:ascii="Times New Roman" w:hAnsi="Times New Roman"/>
                <w:lang w:val="ru-RU"/>
              </w:rPr>
              <w:t xml:space="preserve">Способ </w:t>
            </w:r>
            <w:r w:rsidRPr="008006A9">
              <w:rPr>
                <w:rFonts w:ascii="Times New Roman" w:hAnsi="Times New Roman"/>
                <w:b/>
                <w:lang w:val="ru-RU"/>
              </w:rPr>
              <w:t>обеспечения предложения</w:t>
            </w:r>
            <w:r w:rsidRPr="008006A9">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w:t>
            </w:r>
            <w:r w:rsidR="00E40656" w:rsidRPr="008006A9">
              <w:rPr>
                <w:rFonts w:ascii="Times New Roman" w:hAnsi="Times New Roman"/>
                <w:lang w:val="ru-RU"/>
              </w:rPr>
              <w:t>д</w:t>
            </w:r>
            <w:r w:rsidRPr="008006A9">
              <w:rPr>
                <w:rFonts w:ascii="Times New Roman" w:hAnsi="Times New Roman"/>
                <w:lang w:val="ru-RU"/>
              </w:rPr>
              <w:t>е</w:t>
            </w:r>
            <w:r w:rsidR="00E40656" w:rsidRPr="008006A9">
              <w:rPr>
                <w:rFonts w:ascii="Times New Roman" w:hAnsi="Times New Roman"/>
                <w:lang w:val="ru-RU"/>
              </w:rPr>
              <w:t>л</w:t>
            </w:r>
            <w:r w:rsidRPr="008006A9">
              <w:rPr>
                <w:rFonts w:ascii="Times New Roman" w:hAnsi="Times New Roman"/>
                <w:lang w:val="ru-RU"/>
              </w:rPr>
              <w:t>яется согласно нормативно-правовым актам, регулирующи</w:t>
            </w:r>
            <w:r w:rsidR="007F033F" w:rsidRPr="008006A9">
              <w:rPr>
                <w:rFonts w:ascii="Times New Roman" w:hAnsi="Times New Roman"/>
                <w:lang w:val="ru-RU"/>
              </w:rPr>
              <w:t>м</w:t>
            </w:r>
            <w:r w:rsidRPr="008006A9">
              <w:rPr>
                <w:rFonts w:ascii="Times New Roman" w:hAnsi="Times New Roman"/>
                <w:lang w:val="ru-RU"/>
              </w:rPr>
              <w:t xml:space="preserve"> процедуры электронных государственных закупок.</w:t>
            </w:r>
          </w:p>
        </w:tc>
      </w:tr>
      <w:tr w:rsidR="00E11AAC" w:rsidRPr="004E10FC" w:rsidTr="00F823F0">
        <w:trPr>
          <w:trHeight w:val="20"/>
        </w:trPr>
        <w:tc>
          <w:tcPr>
            <w:tcW w:w="567" w:type="dxa"/>
            <w:shd w:val="clear" w:color="auto" w:fill="auto"/>
          </w:tcPr>
          <w:p w:rsidR="00E11AAC" w:rsidRPr="008006A9" w:rsidRDefault="00E11AAC" w:rsidP="00A87B31">
            <w:pPr>
              <w:jc w:val="center"/>
              <w:rPr>
                <w:rFonts w:ascii="Times New Roman" w:hAnsi="Times New Roman"/>
                <w:b/>
                <w:lang w:val="ru-RU"/>
              </w:rPr>
            </w:pPr>
          </w:p>
        </w:tc>
        <w:tc>
          <w:tcPr>
            <w:tcW w:w="2552" w:type="dxa"/>
            <w:shd w:val="clear" w:color="auto" w:fill="auto"/>
          </w:tcPr>
          <w:p w:rsidR="00E11AAC" w:rsidRPr="008006A9" w:rsidRDefault="00E11AAC" w:rsidP="00A87B31">
            <w:pPr>
              <w:rPr>
                <w:rFonts w:ascii="Times New Roman" w:hAnsi="Times New Roman"/>
                <w:b/>
                <w:lang w:val="ru-RU"/>
              </w:rPr>
            </w:pPr>
          </w:p>
        </w:tc>
        <w:tc>
          <w:tcPr>
            <w:tcW w:w="709" w:type="dxa"/>
            <w:shd w:val="clear" w:color="auto" w:fill="auto"/>
          </w:tcPr>
          <w:p w:rsidR="00E11AAC" w:rsidRPr="008006A9" w:rsidRDefault="00E11AAC" w:rsidP="00A87B31">
            <w:pPr>
              <w:jc w:val="center"/>
              <w:rPr>
                <w:rFonts w:ascii="Times New Roman" w:hAnsi="Times New Roman"/>
                <w:lang w:val="ru-RU"/>
              </w:rPr>
            </w:pPr>
            <w:r w:rsidRPr="008006A9">
              <w:rPr>
                <w:rFonts w:ascii="Times New Roman" w:hAnsi="Times New Roman"/>
                <w:lang w:val="ru-RU"/>
              </w:rPr>
              <w:t>5.2</w:t>
            </w:r>
          </w:p>
        </w:tc>
        <w:tc>
          <w:tcPr>
            <w:tcW w:w="284" w:type="dxa"/>
            <w:shd w:val="clear" w:color="auto" w:fill="auto"/>
          </w:tcPr>
          <w:p w:rsidR="00E11AAC" w:rsidRPr="008006A9" w:rsidRDefault="00E11AAC" w:rsidP="00A87B31">
            <w:pPr>
              <w:rPr>
                <w:rFonts w:ascii="Times New Roman" w:hAnsi="Times New Roman"/>
                <w:lang w:val="ru-RU"/>
              </w:rPr>
            </w:pPr>
          </w:p>
        </w:tc>
        <w:tc>
          <w:tcPr>
            <w:tcW w:w="5987" w:type="dxa"/>
            <w:shd w:val="clear" w:color="auto" w:fill="auto"/>
          </w:tcPr>
          <w:p w:rsidR="00C4754C" w:rsidRPr="008006A9" w:rsidRDefault="00C4754C" w:rsidP="00A87B31">
            <w:pPr>
              <w:jc w:val="both"/>
              <w:rPr>
                <w:rFonts w:ascii="Times New Roman" w:hAnsi="Times New Roman"/>
                <w:lang w:val="ru-RU"/>
              </w:rPr>
            </w:pPr>
            <w:r w:rsidRPr="008006A9">
              <w:rPr>
                <w:rFonts w:ascii="Times New Roman" w:hAnsi="Times New Roman"/>
                <w:lang w:val="ru-RU"/>
              </w:rPr>
              <w:t>Для участия в электронном тендере участник:</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проходит регистрацию на </w:t>
            </w:r>
            <w:r w:rsidR="008F6782" w:rsidRPr="008006A9">
              <w:rPr>
                <w:rFonts w:ascii="Times New Roman" w:hAnsi="Times New Roman"/>
                <w:lang w:val="ru-RU"/>
              </w:rPr>
              <w:t xml:space="preserve">специальном информационном портале </w:t>
            </w:r>
            <w:r w:rsidRPr="008006A9">
              <w:rPr>
                <w:rFonts w:ascii="Times New Roman" w:hAnsi="Times New Roman"/>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завершения процесса регистрации в РКП открывается лицевой счет для участника. </w:t>
            </w:r>
            <w:r w:rsidR="007F033F" w:rsidRPr="008006A9">
              <w:rPr>
                <w:rFonts w:ascii="Times New Roman" w:hAnsi="Times New Roman"/>
                <w:lang w:val="ru-RU"/>
              </w:rPr>
              <w:t xml:space="preserve">Участники участвуют в электронных государственных закупках при наличии достаточной суммы авансового платежа </w:t>
            </w:r>
            <w:r w:rsidR="007F033F" w:rsidRPr="008006A9">
              <w:rPr>
                <w:rFonts w:ascii="Times New Roman" w:hAnsi="Times New Roman"/>
                <w:lang w:val="ru-RU"/>
              </w:rPr>
              <w:br/>
              <w:t>на их лицевых счетах в РКП</w:t>
            </w:r>
            <w:r w:rsidRPr="008006A9">
              <w:rPr>
                <w:rFonts w:ascii="Times New Roman" w:hAnsi="Times New Roman"/>
                <w:lang w:val="ru-RU"/>
              </w:rPr>
              <w:t>;</w:t>
            </w:r>
          </w:p>
          <w:p w:rsidR="00C4754C" w:rsidRPr="008006A9" w:rsidRDefault="00C4754C" w:rsidP="00A87B31">
            <w:pPr>
              <w:jc w:val="both"/>
              <w:rPr>
                <w:rFonts w:ascii="Times New Roman" w:hAnsi="Times New Roman"/>
                <w:lang w:val="ru-RU"/>
              </w:rPr>
            </w:pPr>
            <w:r w:rsidRPr="008006A9">
              <w:rPr>
                <w:rFonts w:ascii="Times New Roman" w:hAnsi="Times New Roman"/>
                <w:lang w:val="ru-RU"/>
              </w:rPr>
              <w:t xml:space="preserve">- после подробного ознакомления с условиями тендера, участник подает заявку на участие </w:t>
            </w:r>
            <w:r w:rsidRPr="008006A9">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4E15ED" w:rsidRPr="008006A9" w:rsidRDefault="00C4754C" w:rsidP="00561071">
            <w:pPr>
              <w:jc w:val="both"/>
              <w:rPr>
                <w:rFonts w:ascii="Times New Roman" w:hAnsi="Times New Roman"/>
                <w:highlight w:val="green"/>
                <w:lang w:val="ru-RU"/>
              </w:rPr>
            </w:pPr>
            <w:r w:rsidRPr="008006A9">
              <w:rPr>
                <w:rFonts w:ascii="Times New Roman" w:hAnsi="Times New Roman"/>
                <w:lang w:val="ru-RU"/>
              </w:rPr>
              <w:lastRenderedPageBreak/>
              <w:t xml:space="preserve">Если во время ввода информации в разделе «Требования» </w:t>
            </w:r>
            <w:r w:rsidR="00561071">
              <w:rPr>
                <w:rFonts w:ascii="Times New Roman" w:hAnsi="Times New Roman"/>
                <w:lang w:val="ru-RU"/>
              </w:rPr>
              <w:t>исполнителя</w:t>
            </w:r>
            <w:r w:rsidRPr="008006A9">
              <w:rPr>
                <w:rFonts w:ascii="Times New Roman" w:hAnsi="Times New Roman"/>
                <w:lang w:val="ru-RU"/>
              </w:rPr>
              <w:t xml:space="preserve"> просят предоставить подтверждающий документ по какому-нибудь требованию, данный документ должен быть загружен в виде файла.</w:t>
            </w:r>
          </w:p>
        </w:tc>
      </w:tr>
      <w:tr w:rsidR="008B3146" w:rsidRPr="004E10FC" w:rsidTr="00F823F0">
        <w:trPr>
          <w:trHeight w:val="20"/>
        </w:trPr>
        <w:tc>
          <w:tcPr>
            <w:tcW w:w="567" w:type="dxa"/>
            <w:shd w:val="clear" w:color="auto" w:fill="auto"/>
          </w:tcPr>
          <w:p w:rsidR="008B3146" w:rsidRPr="008006A9" w:rsidRDefault="008B3146" w:rsidP="00A87B31">
            <w:pPr>
              <w:jc w:val="center"/>
              <w:rPr>
                <w:rFonts w:ascii="Times New Roman" w:hAnsi="Times New Roman"/>
                <w:b/>
                <w:lang w:val="ru-RU"/>
              </w:rPr>
            </w:pPr>
          </w:p>
        </w:tc>
        <w:tc>
          <w:tcPr>
            <w:tcW w:w="2552" w:type="dxa"/>
            <w:shd w:val="clear" w:color="auto" w:fill="auto"/>
          </w:tcPr>
          <w:p w:rsidR="008B3146" w:rsidRPr="008006A9" w:rsidRDefault="008B3146" w:rsidP="00A87B31">
            <w:pPr>
              <w:rPr>
                <w:rFonts w:ascii="Times New Roman" w:hAnsi="Times New Roman"/>
                <w:b/>
                <w:lang w:val="ru-RU"/>
              </w:rPr>
            </w:pPr>
          </w:p>
        </w:tc>
        <w:tc>
          <w:tcPr>
            <w:tcW w:w="709" w:type="dxa"/>
            <w:shd w:val="clear" w:color="auto" w:fill="auto"/>
          </w:tcPr>
          <w:p w:rsidR="008B3146" w:rsidRPr="008006A9" w:rsidRDefault="00A83ACE" w:rsidP="00A87B31">
            <w:pPr>
              <w:jc w:val="center"/>
              <w:rPr>
                <w:rFonts w:ascii="Times New Roman" w:hAnsi="Times New Roman"/>
                <w:lang w:val="ru-RU"/>
              </w:rPr>
            </w:pPr>
            <w:r w:rsidRPr="008006A9">
              <w:rPr>
                <w:rFonts w:ascii="Times New Roman" w:hAnsi="Times New Roman"/>
                <w:lang w:val="ru-RU"/>
              </w:rPr>
              <w:t>5.3</w:t>
            </w:r>
          </w:p>
        </w:tc>
        <w:tc>
          <w:tcPr>
            <w:tcW w:w="284" w:type="dxa"/>
            <w:shd w:val="clear" w:color="auto" w:fill="auto"/>
          </w:tcPr>
          <w:p w:rsidR="008B3146" w:rsidRPr="008006A9" w:rsidRDefault="008B3146" w:rsidP="00A87B31">
            <w:pPr>
              <w:rPr>
                <w:rFonts w:ascii="Times New Roman" w:hAnsi="Times New Roman"/>
                <w:lang w:val="ru-RU"/>
              </w:rPr>
            </w:pPr>
          </w:p>
        </w:tc>
        <w:tc>
          <w:tcPr>
            <w:tcW w:w="5987" w:type="dxa"/>
            <w:shd w:val="clear" w:color="auto" w:fill="auto"/>
          </w:tcPr>
          <w:p w:rsidR="00AA5E47" w:rsidRPr="008006A9" w:rsidRDefault="003275C8" w:rsidP="00940891">
            <w:pPr>
              <w:jc w:val="both"/>
              <w:rPr>
                <w:rFonts w:ascii="Times New Roman" w:hAnsi="Times New Roman"/>
                <w:highlight w:val="green"/>
                <w:lang w:val="ru-RU"/>
              </w:rPr>
            </w:pPr>
            <w:r w:rsidRPr="008006A9">
              <w:rPr>
                <w:rFonts w:ascii="Times New Roman" w:hAnsi="Times New Roman"/>
                <w:lang w:val="ru-RU"/>
              </w:rPr>
              <w:t xml:space="preserve">При проведении </w:t>
            </w:r>
            <w:r w:rsidR="00940891">
              <w:rPr>
                <w:rFonts w:ascii="Times New Roman" w:hAnsi="Times New Roman"/>
                <w:lang w:val="ru-RU"/>
              </w:rPr>
              <w:t>электронного тендера</w:t>
            </w:r>
            <w:r w:rsidRPr="008006A9">
              <w:rPr>
                <w:rFonts w:ascii="Times New Roman" w:hAnsi="Times New Roman"/>
                <w:lang w:val="ru-RU"/>
              </w:rPr>
              <w:t>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2B3739" w:rsidRPr="004E10FC" w:rsidTr="00F823F0">
        <w:trPr>
          <w:trHeight w:val="20"/>
        </w:trPr>
        <w:tc>
          <w:tcPr>
            <w:tcW w:w="567" w:type="dxa"/>
            <w:shd w:val="clear" w:color="auto" w:fill="auto"/>
          </w:tcPr>
          <w:p w:rsidR="002B3739" w:rsidRPr="008006A9" w:rsidRDefault="002B3739" w:rsidP="00A87B31">
            <w:pPr>
              <w:jc w:val="center"/>
              <w:rPr>
                <w:rFonts w:ascii="Times New Roman" w:hAnsi="Times New Roman"/>
                <w:b/>
                <w:lang w:val="ru-RU"/>
              </w:rPr>
            </w:pPr>
          </w:p>
        </w:tc>
        <w:tc>
          <w:tcPr>
            <w:tcW w:w="2552" w:type="dxa"/>
            <w:shd w:val="clear" w:color="auto" w:fill="auto"/>
          </w:tcPr>
          <w:p w:rsidR="002B3739" w:rsidRPr="008006A9" w:rsidRDefault="002B3739" w:rsidP="00A87B31">
            <w:pPr>
              <w:rPr>
                <w:rFonts w:ascii="Times New Roman" w:hAnsi="Times New Roman"/>
                <w:b/>
                <w:lang w:val="ru-RU"/>
              </w:rPr>
            </w:pPr>
          </w:p>
        </w:tc>
        <w:tc>
          <w:tcPr>
            <w:tcW w:w="709" w:type="dxa"/>
            <w:shd w:val="clear" w:color="auto" w:fill="auto"/>
          </w:tcPr>
          <w:p w:rsidR="002B3739" w:rsidRPr="008006A9" w:rsidRDefault="005D0FB2" w:rsidP="00A87B31">
            <w:pPr>
              <w:jc w:val="center"/>
              <w:rPr>
                <w:rFonts w:ascii="Times New Roman" w:hAnsi="Times New Roman"/>
                <w:lang w:val="ru-RU"/>
              </w:rPr>
            </w:pPr>
            <w:r w:rsidRPr="008006A9">
              <w:rPr>
                <w:rFonts w:ascii="Times New Roman" w:hAnsi="Times New Roman"/>
                <w:lang w:val="ru-RU"/>
              </w:rPr>
              <w:t>5</w:t>
            </w:r>
            <w:r w:rsidR="002B3739" w:rsidRPr="008006A9">
              <w:rPr>
                <w:rFonts w:ascii="Times New Roman" w:hAnsi="Times New Roman"/>
                <w:lang w:val="ru-RU"/>
              </w:rPr>
              <w:t>.</w:t>
            </w:r>
            <w:r w:rsidR="002100E3" w:rsidRPr="008006A9">
              <w:rPr>
                <w:rFonts w:ascii="Times New Roman" w:hAnsi="Times New Roman"/>
                <w:lang w:val="ru-RU"/>
              </w:rPr>
              <w:t>4</w:t>
            </w:r>
          </w:p>
        </w:tc>
        <w:tc>
          <w:tcPr>
            <w:tcW w:w="284" w:type="dxa"/>
            <w:shd w:val="clear" w:color="auto" w:fill="auto"/>
          </w:tcPr>
          <w:p w:rsidR="002B3739" w:rsidRPr="008006A9" w:rsidRDefault="002B3739" w:rsidP="00A87B31">
            <w:pPr>
              <w:rPr>
                <w:rFonts w:ascii="Times New Roman" w:hAnsi="Times New Roman"/>
                <w:lang w:val="ru-RU"/>
              </w:rPr>
            </w:pPr>
          </w:p>
        </w:tc>
        <w:tc>
          <w:tcPr>
            <w:tcW w:w="5987" w:type="dxa"/>
            <w:shd w:val="clear" w:color="auto" w:fill="auto"/>
          </w:tcPr>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Со стороны участника выплата суммы обеспечения предложения не требуется </w:t>
            </w:r>
            <w:r w:rsidRPr="008006A9">
              <w:rPr>
                <w:rFonts w:ascii="Times New Roman" w:hAnsi="Times New Roman"/>
                <w:color w:val="000000" w:themeColor="text1"/>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8006A9">
              <w:rPr>
                <w:rFonts w:ascii="Times New Roman" w:hAnsi="Times New Roman"/>
                <w:color w:val="000000" w:themeColor="text1"/>
                <w:lang w:val="ru-RU"/>
              </w:rPr>
              <w:br/>
            </w:r>
            <w:r w:rsidRPr="008006A9">
              <w:rPr>
                <w:rFonts w:ascii="Times New Roman" w:hAnsi="Times New Roman"/>
                <w:color w:val="000000" w:themeColor="text1"/>
                <w:lang w:val="ru-RU"/>
              </w:rPr>
              <w:t>из следующих событий:</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истечение срока действия обеспечения предложения;</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вступление в силу договора о государственных закупках и предоставление обеспечения исполнения этого договора;</w:t>
            </w:r>
          </w:p>
          <w:p w:rsidR="00D67C7B" w:rsidRPr="008006A9" w:rsidRDefault="00D67C7B" w:rsidP="00A87B31">
            <w:pPr>
              <w:jc w:val="both"/>
              <w:rPr>
                <w:rFonts w:ascii="Times New Roman" w:hAnsi="Times New Roman"/>
                <w:color w:val="000000" w:themeColor="text1"/>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отмена электронного тендера;</w:t>
            </w:r>
          </w:p>
          <w:p w:rsidR="002B3739" w:rsidRPr="008006A9" w:rsidRDefault="00D67C7B" w:rsidP="00A87B31">
            <w:pPr>
              <w:jc w:val="both"/>
              <w:rPr>
                <w:rFonts w:ascii="Times New Roman" w:hAnsi="Times New Roman"/>
                <w:color w:val="FF0000"/>
                <w:lang w:val="ru-RU"/>
              </w:rPr>
            </w:pPr>
            <w:r w:rsidRPr="008006A9">
              <w:rPr>
                <w:rFonts w:ascii="Times New Roman" w:hAnsi="Times New Roman"/>
                <w:color w:val="000000" w:themeColor="text1"/>
                <w:lang w:val="ru-RU"/>
              </w:rPr>
              <w:t>-</w:t>
            </w:r>
            <w:r w:rsidR="00CC6F2D" w:rsidRPr="008006A9">
              <w:rPr>
                <w:rFonts w:ascii="Times New Roman" w:hAnsi="Times New Roman"/>
                <w:color w:val="000000" w:themeColor="text1"/>
                <w:lang w:val="ru-RU"/>
              </w:rPr>
              <w:t> </w:t>
            </w:r>
            <w:r w:rsidRPr="008006A9">
              <w:rPr>
                <w:rFonts w:ascii="Times New Roman" w:hAnsi="Times New Roman"/>
                <w:color w:val="000000" w:themeColor="text1"/>
                <w:lang w:val="ru-RU"/>
              </w:rPr>
              <w:t>отзыв предложения до истечения окончательного срока направления предложений.</w:t>
            </w:r>
          </w:p>
        </w:tc>
      </w:tr>
      <w:tr w:rsidR="007F1F36" w:rsidRPr="004E10FC" w:rsidTr="00F823F0">
        <w:trPr>
          <w:trHeight w:val="20"/>
        </w:trPr>
        <w:tc>
          <w:tcPr>
            <w:tcW w:w="567" w:type="dxa"/>
            <w:shd w:val="clear" w:color="auto" w:fill="auto"/>
          </w:tcPr>
          <w:p w:rsidR="007F1F36" w:rsidRPr="008006A9" w:rsidRDefault="007F1F36" w:rsidP="00A87B31">
            <w:pPr>
              <w:jc w:val="center"/>
              <w:rPr>
                <w:rFonts w:ascii="Times New Roman" w:hAnsi="Times New Roman"/>
                <w:b/>
                <w:lang w:val="ru-RU"/>
              </w:rPr>
            </w:pPr>
          </w:p>
        </w:tc>
        <w:tc>
          <w:tcPr>
            <w:tcW w:w="2552" w:type="dxa"/>
            <w:shd w:val="clear" w:color="auto" w:fill="auto"/>
          </w:tcPr>
          <w:p w:rsidR="007F1F36" w:rsidRPr="008006A9" w:rsidRDefault="007F1F36" w:rsidP="00A87B31">
            <w:pPr>
              <w:rPr>
                <w:rFonts w:ascii="Times New Roman" w:hAnsi="Times New Roman"/>
                <w:b/>
                <w:lang w:val="ru-RU"/>
              </w:rPr>
            </w:pPr>
          </w:p>
        </w:tc>
        <w:tc>
          <w:tcPr>
            <w:tcW w:w="709" w:type="dxa"/>
            <w:shd w:val="clear" w:color="auto" w:fill="auto"/>
          </w:tcPr>
          <w:p w:rsidR="007F1F36" w:rsidRPr="008006A9" w:rsidRDefault="00CE71B4" w:rsidP="00A87B31">
            <w:pPr>
              <w:jc w:val="center"/>
              <w:rPr>
                <w:rFonts w:ascii="Times New Roman" w:hAnsi="Times New Roman"/>
                <w:lang w:val="ru-RU"/>
              </w:rPr>
            </w:pPr>
            <w:r w:rsidRPr="008006A9">
              <w:rPr>
                <w:rFonts w:ascii="Times New Roman" w:hAnsi="Times New Roman"/>
                <w:lang w:val="ru-RU"/>
              </w:rPr>
              <w:t>5.5</w:t>
            </w:r>
          </w:p>
        </w:tc>
        <w:tc>
          <w:tcPr>
            <w:tcW w:w="284" w:type="dxa"/>
            <w:shd w:val="clear" w:color="auto" w:fill="auto"/>
          </w:tcPr>
          <w:p w:rsidR="007F1F36" w:rsidRPr="008006A9" w:rsidRDefault="007F1F36" w:rsidP="00A87B31">
            <w:pPr>
              <w:rPr>
                <w:rFonts w:ascii="Times New Roman" w:hAnsi="Times New Roman"/>
                <w:lang w:val="ru-RU"/>
              </w:rPr>
            </w:pPr>
          </w:p>
        </w:tc>
        <w:tc>
          <w:tcPr>
            <w:tcW w:w="5987" w:type="dxa"/>
            <w:shd w:val="clear" w:color="auto" w:fill="auto"/>
          </w:tcPr>
          <w:p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7F1F36" w:rsidRPr="008006A9" w:rsidRDefault="007F1F36" w:rsidP="00A87B31">
            <w:pPr>
              <w:jc w:val="both"/>
              <w:rPr>
                <w:rFonts w:ascii="Times New Roman" w:hAnsi="Times New Roman"/>
                <w:lang w:val="ru-RU"/>
              </w:rPr>
            </w:pPr>
            <w:r w:rsidRPr="008006A9">
              <w:rPr>
                <w:rFonts w:ascii="Times New Roman" w:hAnsi="Times New Roman"/>
                <w:lang w:val="ru-RU"/>
              </w:rPr>
              <w:t xml:space="preserve">В случае, если участники электронного тендера, проведенного </w:t>
            </w:r>
            <w:r w:rsidRPr="008006A9">
              <w:rPr>
                <w:rFonts w:ascii="Times New Roman" w:hAnsi="Times New Roman"/>
                <w:b/>
                <w:i/>
                <w:lang w:val="ru-RU"/>
              </w:rPr>
              <w:t>корпоративным заказчиком</w:t>
            </w:r>
            <w:r w:rsidRPr="008006A9">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8006A9">
              <w:rPr>
                <w:rFonts w:ascii="Times New Roman" w:hAnsi="Times New Roman"/>
                <w:b/>
                <w:i/>
                <w:lang w:val="ru-RU"/>
              </w:rPr>
              <w:t>исполнителя</w:t>
            </w:r>
            <w:r w:rsidRPr="008006A9">
              <w:rPr>
                <w:rFonts w:ascii="Times New Roman" w:hAnsi="Times New Roman"/>
                <w:lang w:val="ru-RU"/>
              </w:rPr>
              <w:t>.</w:t>
            </w:r>
          </w:p>
          <w:p w:rsidR="007F1F36" w:rsidRPr="008006A9" w:rsidRDefault="007F1F36" w:rsidP="00A87B31">
            <w:pPr>
              <w:jc w:val="both"/>
              <w:rPr>
                <w:rFonts w:ascii="Times New Roman" w:hAnsi="Times New Roman"/>
                <w:lang w:val="ru-RU"/>
              </w:rPr>
            </w:pPr>
            <w:r w:rsidRPr="008006A9">
              <w:rPr>
                <w:rFonts w:ascii="Times New Roman" w:hAnsi="Times New Roman"/>
                <w:lang w:val="ru-RU"/>
              </w:rPr>
              <w:t>По итогам электронн</w:t>
            </w:r>
            <w:r w:rsidR="00CE71B4" w:rsidRPr="008006A9">
              <w:rPr>
                <w:rFonts w:ascii="Times New Roman" w:hAnsi="Times New Roman"/>
                <w:lang w:val="ru-RU"/>
              </w:rPr>
              <w:t>ого</w:t>
            </w:r>
            <w:r w:rsidRPr="008006A9">
              <w:rPr>
                <w:rFonts w:ascii="Times New Roman" w:hAnsi="Times New Roman"/>
                <w:lang w:val="ru-RU"/>
              </w:rPr>
              <w:t xml:space="preserve"> </w:t>
            </w:r>
            <w:r w:rsidR="00CE71B4" w:rsidRPr="008006A9">
              <w:rPr>
                <w:rFonts w:ascii="Times New Roman" w:hAnsi="Times New Roman"/>
                <w:lang w:val="ru-RU"/>
              </w:rPr>
              <w:t xml:space="preserve">тендера </w:t>
            </w:r>
            <w:r w:rsidRPr="008006A9">
              <w:rPr>
                <w:rFonts w:ascii="Times New Roman" w:hAnsi="Times New Roman"/>
                <w:lang w:val="ru-RU"/>
              </w:rPr>
              <w:t xml:space="preserve">из суммы авансовых платежей участника портал взимает </w:t>
            </w:r>
            <w:r w:rsidRPr="008006A9">
              <w:rPr>
                <w:rFonts w:ascii="Times New Roman" w:hAnsi="Times New Roman"/>
                <w:b/>
                <w:u w:val="single"/>
                <w:lang w:val="ru-RU"/>
              </w:rPr>
              <w:t>комиссионный сбор</w:t>
            </w:r>
            <w:r w:rsidRPr="008006A9">
              <w:rPr>
                <w:rFonts w:ascii="Times New Roman" w:hAnsi="Times New Roman"/>
                <w:lang w:val="ru-RU"/>
              </w:rPr>
              <w:t xml:space="preserve"> оператора от фактической суммы сделки.</w:t>
            </w:r>
          </w:p>
          <w:p w:rsidR="007F1F36" w:rsidRPr="008006A9" w:rsidRDefault="007F1F36" w:rsidP="00A87B31">
            <w:pPr>
              <w:jc w:val="both"/>
              <w:rPr>
                <w:rFonts w:ascii="Times New Roman" w:hAnsi="Times New Roman"/>
                <w:color w:val="000000" w:themeColor="text1"/>
                <w:lang w:val="ru-RU"/>
              </w:rPr>
            </w:pPr>
            <w:r w:rsidRPr="008006A9">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6</w:t>
            </w:r>
          </w:p>
        </w:tc>
        <w:tc>
          <w:tcPr>
            <w:tcW w:w="2552" w:type="dxa"/>
            <w:shd w:val="clear" w:color="auto" w:fill="auto"/>
          </w:tcPr>
          <w:p w:rsidR="005E2308" w:rsidRPr="008006A9" w:rsidRDefault="005E2308" w:rsidP="005E2308">
            <w:pPr>
              <w:ind w:left="-99"/>
              <w:rPr>
                <w:rFonts w:ascii="Times New Roman" w:hAnsi="Times New Roman"/>
                <w:b/>
                <w:lang w:val="ru-RU"/>
              </w:rPr>
            </w:pPr>
            <w:r w:rsidRPr="008006A9">
              <w:rPr>
                <w:rFonts w:ascii="Times New Roman" w:hAnsi="Times New Roman"/>
                <w:b/>
                <w:lang w:val="ru-RU"/>
              </w:rPr>
              <w:t>Порядок оценки тендерных предложений</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6.1</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проведении электронного тендера </w:t>
            </w:r>
            <w:r w:rsidRPr="008006A9">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Электронная система проверяет соответствие предложенной цены участника стартовой цене, </w:t>
            </w:r>
            <w:r w:rsidRPr="008006A9">
              <w:rPr>
                <w:rFonts w:ascii="Times New Roman" w:hAnsi="Times New Roman"/>
                <w:lang w:val="ru-RU"/>
              </w:rPr>
              <w:lastRenderedPageBreak/>
              <w:t>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6.2</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Оценка тендерных предложений осуществляется в следующей последовательности:</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технической части тендерного предложения;</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оценка ценовой части тендерного предложения.</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color w:val="000000" w:themeColor="text1"/>
                <w:lang w:val="ru-RU"/>
              </w:rPr>
            </w:pPr>
            <w:r w:rsidRPr="008006A9">
              <w:rPr>
                <w:rFonts w:ascii="Times New Roman" w:hAnsi="Times New Roman"/>
                <w:color w:val="000000" w:themeColor="text1"/>
                <w:lang w:val="ru-RU"/>
              </w:rPr>
              <w:t>6.3</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101E82">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Перечень документов, оформлямых </w:t>
            </w:r>
            <w:r w:rsidRPr="008006A9">
              <w:rPr>
                <w:rFonts w:ascii="Times New Roman" w:hAnsi="Times New Roman"/>
                <w:color w:val="000000" w:themeColor="text1"/>
                <w:lang w:val="ru-RU"/>
              </w:rPr>
              <w:br/>
              <w:t>участниками электронного тенде</w:t>
            </w:r>
            <w:r w:rsidR="00101E82">
              <w:rPr>
                <w:rFonts w:ascii="Times New Roman" w:hAnsi="Times New Roman"/>
                <w:color w:val="000000" w:themeColor="text1"/>
                <w:lang w:val="ru-RU"/>
              </w:rPr>
              <w:t xml:space="preserve">ра представлен в приложении №1 </w:t>
            </w:r>
            <w:r w:rsidRPr="008006A9">
              <w:rPr>
                <w:rFonts w:ascii="Times New Roman" w:hAnsi="Times New Roman"/>
                <w:color w:val="000000" w:themeColor="text1"/>
                <w:lang w:val="ru-RU"/>
              </w:rPr>
              <w:t>к настоящей инструкции.</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6.4</w:t>
            </w:r>
          </w:p>
        </w:tc>
        <w:tc>
          <w:tcPr>
            <w:tcW w:w="284" w:type="dxa"/>
            <w:shd w:val="clear" w:color="auto" w:fill="auto"/>
          </w:tcPr>
          <w:p w:rsidR="005E2308" w:rsidRPr="008006A9" w:rsidRDefault="005E2308" w:rsidP="005E2308">
            <w:pPr>
              <w:rPr>
                <w:rFonts w:ascii="Times New Roman" w:hAnsi="Times New Roman"/>
                <w:b/>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006A9">
              <w:rPr>
                <w:rFonts w:ascii="Times New Roman" w:hAnsi="Times New Roman"/>
                <w:color w:val="000000" w:themeColor="text1"/>
                <w:lang w:val="ru-RU"/>
              </w:rPr>
              <w:br/>
              <w:t>и метода, изложенных в тендерной документации (Приложение № 2).</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6.5</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отстраняется от участия в тендере, если: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о нем имеется запись в Едином реестре недобросовестных исполнителей;</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него имеется просроченная задолженность </w:t>
            </w:r>
            <w:r w:rsidRPr="008006A9">
              <w:rPr>
                <w:rFonts w:ascii="Times New Roman" w:hAnsi="Times New Roman"/>
                <w:lang w:val="ru-RU"/>
              </w:rPr>
              <w:br/>
              <w:t>по уплате налогов и сборов;</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в отношении него введены процедуры банкротства;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участником не представлено заявление по недопущению коррупционных проявлений;</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 участника не имеется правомочность на заключение договора;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8006A9">
              <w:rPr>
                <w:rFonts w:ascii="Times New Roman" w:hAnsi="Times New Roman"/>
                <w:lang w:val="ru-RU"/>
              </w:rPr>
              <w:br/>
              <w:t>не соответствует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Решение об отстранении участника от участия </w:t>
            </w:r>
            <w:r w:rsidRPr="008006A9">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6.6</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w:t>
            </w:r>
            <w:r w:rsidR="00024884">
              <w:rPr>
                <w:rFonts w:ascii="Times New Roman" w:hAnsi="Times New Roman"/>
                <w:color w:val="000000" w:themeColor="text1"/>
                <w:lang w:val="ru-RU"/>
              </w:rPr>
              <w:t xml:space="preserve">го решения направляется </w:t>
            </w:r>
            <w:r w:rsidRPr="008006A9">
              <w:rPr>
                <w:rFonts w:ascii="Times New Roman" w:hAnsi="Times New Roman"/>
                <w:color w:val="000000" w:themeColor="text1"/>
                <w:lang w:val="ru-RU"/>
              </w:rPr>
              <w:t>в персональный кабинет участника в день принятия такого решения.</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6.7</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lang w:val="ru-RU"/>
              </w:rPr>
              <w:t xml:space="preserve">В процессе разъяснения не допускаются какие-либо изменения по сути предложения, а также </w:t>
            </w:r>
            <w:r w:rsidRPr="008006A9">
              <w:rPr>
                <w:rFonts w:ascii="Times New Roman" w:hAnsi="Times New Roman"/>
                <w:lang w:val="ru-RU"/>
              </w:rPr>
              <w:br/>
              <w:t>по цене.</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ind w:left="-99"/>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6.8</w:t>
            </w:r>
          </w:p>
        </w:tc>
        <w:tc>
          <w:tcPr>
            <w:tcW w:w="284" w:type="dxa"/>
            <w:shd w:val="clear" w:color="auto" w:fill="auto"/>
          </w:tcPr>
          <w:p w:rsidR="005E2308" w:rsidRPr="008006A9" w:rsidRDefault="005E2308" w:rsidP="005E2308">
            <w:pPr>
              <w:rPr>
                <w:rFonts w:ascii="Times New Roman" w:hAnsi="Times New Roman"/>
                <w:b/>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Срок рассмотрения и оценки предложений участников тендера не может превышать </w:t>
            </w:r>
            <w:r w:rsidRPr="008006A9">
              <w:rPr>
                <w:rFonts w:ascii="Times New Roman" w:hAnsi="Times New Roman"/>
                <w:color w:val="000000" w:themeColor="text1"/>
                <w:lang w:val="ru-RU"/>
              </w:rPr>
              <w:br/>
              <w:t>45 (сорока пяти) рабочих дней с момента окончания подачи тендерных предложений.</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7</w:t>
            </w:r>
          </w:p>
        </w:tc>
        <w:tc>
          <w:tcPr>
            <w:tcW w:w="2552" w:type="dxa"/>
            <w:vMerge w:val="restart"/>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Подача предложения для участия в электронном тендере</w:t>
            </w:r>
          </w:p>
        </w:tc>
        <w:tc>
          <w:tcPr>
            <w:tcW w:w="709" w:type="dxa"/>
            <w:shd w:val="clear" w:color="auto" w:fill="auto"/>
          </w:tcPr>
          <w:p w:rsidR="005E2308" w:rsidRPr="008006A9" w:rsidRDefault="005E2308" w:rsidP="005E2308">
            <w:pPr>
              <w:tabs>
                <w:tab w:val="center" w:pos="246"/>
              </w:tabs>
              <w:rPr>
                <w:rFonts w:ascii="Times New Roman" w:hAnsi="Times New Roman"/>
                <w:color w:val="000000" w:themeColor="text1"/>
                <w:lang w:val="ru-RU"/>
              </w:rPr>
            </w:pPr>
            <w:r w:rsidRPr="008006A9">
              <w:rPr>
                <w:rFonts w:ascii="Times New Roman" w:hAnsi="Times New Roman"/>
                <w:color w:val="000000" w:themeColor="text1"/>
                <w:lang w:val="ru-RU"/>
              </w:rPr>
              <w:t>7.1</w:t>
            </w:r>
          </w:p>
        </w:tc>
        <w:tc>
          <w:tcPr>
            <w:tcW w:w="284" w:type="dxa"/>
            <w:shd w:val="clear" w:color="auto" w:fill="auto"/>
          </w:tcPr>
          <w:p w:rsidR="005E2308" w:rsidRPr="008006A9" w:rsidRDefault="005E2308" w:rsidP="005E2308">
            <w:pPr>
              <w:rPr>
                <w:rFonts w:ascii="Times New Roman" w:hAnsi="Times New Roman"/>
                <w:color w:val="000000" w:themeColor="text1"/>
                <w:lang w:val="ru-RU"/>
              </w:rPr>
            </w:pPr>
          </w:p>
        </w:tc>
        <w:tc>
          <w:tcPr>
            <w:tcW w:w="5987" w:type="dxa"/>
            <w:shd w:val="clear" w:color="auto" w:fill="auto"/>
          </w:tcPr>
          <w:p w:rsidR="005E2308" w:rsidRPr="008006A9" w:rsidRDefault="005E2308" w:rsidP="005E2308">
            <w:pPr>
              <w:jc w:val="both"/>
              <w:rPr>
                <w:rFonts w:ascii="Times New Roman" w:hAnsi="Times New Roman"/>
                <w:color w:val="000000" w:themeColor="text1"/>
                <w:lang w:val="ru-RU"/>
              </w:rPr>
            </w:pPr>
            <w:r w:rsidRPr="008006A9">
              <w:rPr>
                <w:rFonts w:ascii="Times New Roman" w:hAnsi="Times New Roman"/>
                <w:color w:val="000000" w:themeColor="text1"/>
                <w:lang w:val="ru-RU"/>
              </w:rPr>
              <w:t xml:space="preserve">Предложение на участие в тендере составляется </w:t>
            </w:r>
            <w:r w:rsidRPr="008006A9">
              <w:rPr>
                <w:rFonts w:ascii="Times New Roman" w:hAnsi="Times New Roman"/>
                <w:color w:val="000000" w:themeColor="text1"/>
                <w:lang w:val="ru-RU"/>
              </w:rPr>
              <w:br/>
              <w:t>на государственном языке и по мере необходимости на других языках.</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vMerge/>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lastRenderedPageBreak/>
              <w:t>Каждый размещенный электронный документ утверждается электронной цифровой подписью участника.</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bCs/>
                <w:lang w:val="ru-RU"/>
              </w:rPr>
            </w:pPr>
            <w:r w:rsidRPr="008006A9">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rsidR="005E2308" w:rsidRPr="008006A9" w:rsidRDefault="005E2308" w:rsidP="005E2308">
            <w:pPr>
              <w:jc w:val="both"/>
              <w:rPr>
                <w:rFonts w:ascii="Times New Roman" w:hAnsi="Times New Roman"/>
                <w:lang w:val="ru-RU"/>
              </w:rPr>
            </w:pPr>
            <w:r w:rsidRPr="008006A9">
              <w:rPr>
                <w:rFonts w:ascii="Times New Roman" w:hAnsi="Times New Roman"/>
                <w:bCs/>
                <w:lang w:val="ru-RU"/>
              </w:rPr>
              <w:t>*</w:t>
            </w:r>
            <w:r w:rsidRPr="008006A9">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8006A9">
              <w:rPr>
                <w:rFonts w:ascii="Times New Roman" w:hAnsi="Times New Roman"/>
                <w:bCs/>
                <w:i/>
                <w:lang w:val="ru-RU"/>
              </w:rPr>
              <w:t>.</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8006A9">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5E2308" w:rsidRPr="008006A9"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7.5</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вправе подать только одно тендерное предложение на один лот;</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 несет ответственность за подлинность </w:t>
            </w:r>
            <w:r w:rsidRPr="008006A9">
              <w:rPr>
                <w:rFonts w:ascii="Times New Roman" w:hAnsi="Times New Roman"/>
                <w:lang w:val="ru-RU"/>
              </w:rPr>
              <w:br/>
              <w:t xml:space="preserve">и достоверность представляемых информации </w:t>
            </w:r>
            <w:r w:rsidRPr="008006A9">
              <w:rPr>
                <w:rFonts w:ascii="Times New Roman" w:hAnsi="Times New Roman"/>
                <w:lang w:val="ru-RU"/>
              </w:rPr>
              <w:br/>
              <w:t xml:space="preserve">и документов;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7.6</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7</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Техническое предложение участника должно содержать следующие документы:</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jc w:val="both"/>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r w:rsidRPr="008006A9">
              <w:rPr>
                <w:rFonts w:ascii="Times New Roman" w:hAnsi="Times New Roman"/>
                <w:lang w:val="ru-RU"/>
              </w:rPr>
              <w:t xml:space="preserve">техническое предложение, и сравнительная таблица технических характеристик </w:t>
            </w:r>
            <w:r w:rsidRPr="008006A9">
              <w:rPr>
                <w:rFonts w:ascii="Times New Roman" w:hAnsi="Times New Roman"/>
                <w:lang w:val="ru-RU"/>
              </w:rPr>
              <w:br/>
              <w:t>на предлагаемый товар (работы, услуги) в соответствии с формой №5, прилагаемой к данной инструкции;</w:t>
            </w:r>
          </w:p>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bookmarkStart w:id="1" w:name="_Hlk523078113"/>
            <w:r w:rsidRPr="008006A9">
              <w:rPr>
                <w:rFonts w:ascii="Times New Roman" w:hAnsi="Times New Roman"/>
                <w:lang w:val="ru-RU"/>
              </w:rPr>
              <w:t>доверенность от завода-изготовителя (производителя) товара (форма № 4)</w:t>
            </w:r>
            <w:r w:rsidRPr="008006A9">
              <w:rPr>
                <w:lang w:val="ru-RU"/>
              </w:rPr>
              <w:t xml:space="preserve"> </w:t>
            </w:r>
            <w:r w:rsidRPr="008006A9">
              <w:rPr>
                <w:rFonts w:ascii="Times New Roman" w:hAnsi="Times New Roman"/>
                <w:lang w:val="ru-RU"/>
              </w:rPr>
              <w:t xml:space="preserve">или авторизационное письмо от производителя </w:t>
            </w:r>
            <w:r w:rsidRPr="008006A9">
              <w:rPr>
                <w:rFonts w:ascii="Times New Roman" w:hAnsi="Times New Roman"/>
                <w:lang w:val="ru-RU"/>
              </w:rPr>
              <w:br/>
            </w:r>
            <w:r w:rsidRPr="008006A9">
              <w:rPr>
                <w:rFonts w:ascii="Times New Roman" w:hAnsi="Times New Roman"/>
                <w:i/>
                <w:lang w:val="ru-RU"/>
              </w:rPr>
              <w:t xml:space="preserve">(в случае если участник электронного тендера </w:t>
            </w:r>
            <w:r w:rsidRPr="008006A9">
              <w:rPr>
                <w:rFonts w:ascii="Times New Roman" w:hAnsi="Times New Roman"/>
                <w:i/>
                <w:lang w:val="ru-RU"/>
              </w:rPr>
              <w:br/>
              <w:t>не является производителем предлагаемого товара)</w:t>
            </w:r>
            <w:bookmarkEnd w:id="1"/>
            <w:r w:rsidRPr="008006A9">
              <w:rPr>
                <w:rFonts w:ascii="Times New Roman" w:hAnsi="Times New Roman"/>
                <w:lang w:val="ru-RU"/>
              </w:rPr>
              <w:t>;</w:t>
            </w:r>
          </w:p>
          <w:p w:rsidR="005E2308" w:rsidRPr="008006A9" w:rsidRDefault="005E2308" w:rsidP="005E2308">
            <w:pPr>
              <w:pStyle w:val="afff4"/>
              <w:numPr>
                <w:ilvl w:val="0"/>
                <w:numId w:val="20"/>
              </w:numPr>
              <w:tabs>
                <w:tab w:val="left" w:pos="492"/>
              </w:tabs>
              <w:ind w:left="67" w:firstLine="142"/>
              <w:jc w:val="both"/>
              <w:rPr>
                <w:rFonts w:ascii="Times New Roman" w:hAnsi="Times New Roman"/>
                <w:lang w:val="ru-RU"/>
              </w:rPr>
            </w:pPr>
            <w:bookmarkStart w:id="2" w:name="_Hlk523078286"/>
            <w:r w:rsidRPr="008006A9">
              <w:rPr>
                <w:rFonts w:ascii="Times New Roman" w:hAnsi="Times New Roman"/>
                <w:lang w:val="ru-RU"/>
              </w:rPr>
              <w:t>техническая документация (брошюры, технические паспорта, инс</w:t>
            </w:r>
            <w:r w:rsidR="004371AE">
              <w:rPr>
                <w:rFonts w:ascii="Times New Roman" w:hAnsi="Times New Roman"/>
                <w:lang w:val="ru-RU"/>
              </w:rPr>
              <w:t xml:space="preserve">трукция </w:t>
            </w:r>
            <w:r w:rsidRPr="008006A9">
              <w:rPr>
                <w:rFonts w:ascii="Times New Roman" w:hAnsi="Times New Roman"/>
                <w:lang w:val="ru-RU"/>
              </w:rPr>
              <w:t>по эксплуатации и т.п. или иные документы, содержащие полное и подробное описание предлагаемого товара).</w:t>
            </w:r>
            <w:bookmarkEnd w:id="2"/>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jc w:val="both"/>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rPr>
            </w:pPr>
            <w:r w:rsidRPr="008006A9">
              <w:rPr>
                <w:rFonts w:ascii="Times New Roman" w:hAnsi="Times New Roman"/>
                <w:lang w:val="ru-RU"/>
              </w:rPr>
              <w:t>7.</w:t>
            </w:r>
            <w:r w:rsidRPr="008006A9">
              <w:rPr>
                <w:rFonts w:ascii="Times New Roman" w:hAnsi="Times New Roman"/>
              </w:rPr>
              <w:t>8</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Ценовое предложение участника вносится в соответствующий раздел электронной системы.</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lastRenderedPageBreak/>
              <w:t>8</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Продление срока предоставления тендерных предложений</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8.1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shd w:val="clear" w:color="auto" w:fill="FFFFFF"/>
                <w:lang w:val="ru-RU"/>
              </w:rPr>
            </w:pPr>
            <w:r w:rsidRPr="008006A9">
              <w:rPr>
                <w:rFonts w:ascii="Times New Roman" w:hAnsi="Times New Roman"/>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8.2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t>9</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Подведение итогов электронного тендера</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В зависимости от условий, определенных тендерной док</w:t>
            </w:r>
            <w:r w:rsidR="00E97511">
              <w:rPr>
                <w:rFonts w:ascii="Times New Roman" w:hAnsi="Times New Roman"/>
                <w:lang w:val="ru-RU"/>
              </w:rPr>
              <w:t xml:space="preserve">ументацией электронная система </w:t>
            </w:r>
            <w:r w:rsidRPr="008006A9">
              <w:rPr>
                <w:rFonts w:ascii="Times New Roman" w:hAnsi="Times New Roman"/>
                <w:lang w:val="ru-RU"/>
              </w:rPr>
              <w:t>в автоматическом режиме определяет победителя.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E97511" w:rsidP="005E2308">
            <w:pPr>
              <w:jc w:val="both"/>
              <w:rPr>
                <w:rFonts w:ascii="Times New Roman" w:hAnsi="Times New Roman"/>
                <w:lang w:val="ru-RU"/>
              </w:rPr>
            </w:pPr>
            <w:r w:rsidRPr="00E97511">
              <w:rPr>
                <w:rFonts w:ascii="Times New Roman" w:hAnsi="Times New Roman"/>
                <w:lang w:val="ru-RU"/>
              </w:rPr>
              <w:t xml:space="preserve">Электронный </w:t>
            </w:r>
            <w:r>
              <w:rPr>
                <w:rFonts w:ascii="Times New Roman" w:hAnsi="Times New Roman"/>
                <w:lang w:val="ru-RU"/>
              </w:rPr>
              <w:t>т</w:t>
            </w:r>
            <w:r w:rsidR="005E2308" w:rsidRPr="008006A9">
              <w:rPr>
                <w:rFonts w:ascii="Times New Roman" w:hAnsi="Times New Roman"/>
                <w:lang w:val="ru-RU"/>
              </w:rPr>
              <w:t>ендер признается несостоявшимся:</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в тендере принял участие один участник или никто не принял участие;</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8006A9">
              <w:rPr>
                <w:rFonts w:ascii="Times New Roman" w:hAnsi="Times New Roman"/>
                <w:lang w:val="ru-RU"/>
              </w:rPr>
              <w:br/>
              <w:t>из электронного протокола опубликовывается на портале в автоматическом режиме.</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9.4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bookmarkStart w:id="3" w:name="_Hlk523300889"/>
            <w:r w:rsidRPr="008006A9">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8006A9">
              <w:rPr>
                <w:lang w:val="ru-RU"/>
              </w:rPr>
              <w:t xml:space="preserve"> </w:t>
            </w:r>
            <w:r w:rsidRPr="008006A9">
              <w:rPr>
                <w:rFonts w:ascii="Times New Roman" w:hAnsi="Times New Roman"/>
                <w:lang w:val="ru-RU"/>
              </w:rPr>
              <w:t>через чат.</w:t>
            </w:r>
            <w:bookmarkEnd w:id="3"/>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r w:rsidRPr="008006A9">
              <w:rPr>
                <w:rFonts w:ascii="Times New Roman" w:hAnsi="Times New Roman"/>
                <w:b/>
                <w:lang w:val="ru-RU"/>
              </w:rPr>
              <w:lastRenderedPageBreak/>
              <w:t>10</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Прочие условия</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3D1F70">
            <w:pPr>
              <w:jc w:val="both"/>
              <w:rPr>
                <w:rFonts w:ascii="Times New Roman" w:hAnsi="Times New Roman"/>
                <w:lang w:val="ru-RU"/>
              </w:rPr>
            </w:pPr>
            <w:r w:rsidRPr="008006A9">
              <w:rPr>
                <w:rFonts w:ascii="Times New Roman" w:hAnsi="Times New Roman"/>
                <w:lang w:val="ru-RU"/>
              </w:rPr>
              <w:t xml:space="preserve">Победитель тендера представляет в </w:t>
            </w:r>
            <w:r w:rsidRPr="003D1F70">
              <w:rPr>
                <w:rFonts w:ascii="Times New Roman" w:hAnsi="Times New Roman"/>
                <w:lang w:val="ru-RU"/>
              </w:rPr>
              <w:t xml:space="preserve">размере </w:t>
            </w:r>
            <w:r w:rsidR="003D1F70" w:rsidRPr="003D1F70">
              <w:rPr>
                <w:rFonts w:ascii="Times New Roman" w:hAnsi="Times New Roman"/>
                <w:lang w:val="ru-RU"/>
              </w:rPr>
              <w:t>1</w:t>
            </w:r>
            <w:r w:rsidRPr="003D1F70">
              <w:rPr>
                <w:rFonts w:ascii="Times New Roman" w:hAnsi="Times New Roman"/>
                <w:lang w:val="ru-RU"/>
              </w:rPr>
              <w:t>% от</w:t>
            </w:r>
            <w:r w:rsidRPr="008006A9">
              <w:rPr>
                <w:rFonts w:ascii="Times New Roman" w:hAnsi="Times New Roman"/>
                <w:lang w:val="ru-RU"/>
              </w:rPr>
              <w:t xml:space="preserve"> общей суммы заключаемого договора гарантию исполнения обязательств договора.</w:t>
            </w:r>
          </w:p>
        </w:tc>
      </w:tr>
      <w:tr w:rsidR="005E2308" w:rsidRPr="00215E10"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215E10" w:rsidRDefault="005E2308" w:rsidP="005E2308">
            <w:pPr>
              <w:jc w:val="both"/>
              <w:rPr>
                <w:rFonts w:ascii="Times New Roman" w:hAnsi="Times New Roman"/>
                <w:lang w:val="ru-RU"/>
              </w:rPr>
            </w:pPr>
            <w:r w:rsidRPr="008006A9">
              <w:rPr>
                <w:rFonts w:ascii="Times New Roman" w:hAnsi="Times New Roman"/>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10.3</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ind w:left="-114" w:right="-108" w:firstLine="4"/>
              <w:jc w:val="center"/>
              <w:rPr>
                <w:rFonts w:ascii="Times New Roman" w:hAnsi="Times New Roman"/>
                <w:lang w:val="ru-RU"/>
              </w:rPr>
            </w:pPr>
            <w:r w:rsidRPr="008006A9">
              <w:rPr>
                <w:rFonts w:ascii="Times New Roman" w:hAnsi="Times New Roman"/>
                <w:lang w:val="ru-RU"/>
              </w:rPr>
              <w:t>10.4</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8006A9">
              <w:rPr>
                <w:rFonts w:ascii="Times New Roman" w:hAnsi="Times New Roman"/>
                <w:lang w:val="ru-RU"/>
              </w:rPr>
              <w:br/>
              <w:t>на специальном информационном портале</w:t>
            </w:r>
            <w:r w:rsidRPr="008006A9">
              <w:rPr>
                <w:lang w:val="ru-RU"/>
              </w:rPr>
              <w:t xml:space="preserve"> </w:t>
            </w:r>
            <w:r w:rsidRPr="008006A9">
              <w:rPr>
                <w:rFonts w:ascii="Times New Roman" w:hAnsi="Times New Roman"/>
                <w:lang w:val="ru-RU"/>
              </w:rPr>
              <w:t>через электронную систему в течение трех рабочих дней после принятия такого решения.</w:t>
            </w:r>
          </w:p>
        </w:tc>
      </w:tr>
      <w:tr w:rsidR="005E2308" w:rsidRPr="004E10FC" w:rsidTr="00F823F0">
        <w:trPr>
          <w:trHeight w:val="20"/>
        </w:trPr>
        <w:tc>
          <w:tcPr>
            <w:tcW w:w="567" w:type="dxa"/>
            <w:shd w:val="clear" w:color="auto" w:fill="auto"/>
          </w:tcPr>
          <w:p w:rsidR="005E2308" w:rsidRPr="008006A9" w:rsidRDefault="00F92D2A" w:rsidP="005E2308">
            <w:pPr>
              <w:jc w:val="center"/>
              <w:rPr>
                <w:rFonts w:ascii="Times New Roman" w:hAnsi="Times New Roman"/>
                <w:b/>
              </w:rPr>
            </w:pPr>
            <w:r w:rsidRPr="008006A9">
              <w:rPr>
                <w:rFonts w:ascii="Times New Roman" w:hAnsi="Times New Roman"/>
                <w:b/>
              </w:rPr>
              <w:t>11</w:t>
            </w:r>
          </w:p>
        </w:tc>
        <w:tc>
          <w:tcPr>
            <w:tcW w:w="2552" w:type="dxa"/>
            <w:shd w:val="clear" w:color="auto" w:fill="auto"/>
          </w:tcPr>
          <w:p w:rsidR="005E2308" w:rsidRPr="008006A9" w:rsidRDefault="005E2308" w:rsidP="005E2308">
            <w:pPr>
              <w:rPr>
                <w:rFonts w:ascii="Times New Roman" w:hAnsi="Times New Roman"/>
                <w:b/>
                <w:lang w:val="ru-RU"/>
              </w:rPr>
            </w:pPr>
            <w:r w:rsidRPr="008006A9">
              <w:rPr>
                <w:rFonts w:ascii="Times New Roman" w:hAnsi="Times New Roman"/>
                <w:b/>
                <w:lang w:val="ru-RU"/>
              </w:rPr>
              <w:t>Заключение договора</w:t>
            </w: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11.1</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jc w:val="both"/>
              <w:rPr>
                <w:rFonts w:ascii="Times New Roman" w:hAnsi="Times New Roman"/>
                <w:lang w:val="ru-RU"/>
              </w:rPr>
            </w:pPr>
            <w:r w:rsidRPr="008006A9">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5E2308" w:rsidRPr="008006A9" w:rsidRDefault="005E2308" w:rsidP="005E2308">
            <w:pPr>
              <w:jc w:val="both"/>
              <w:rPr>
                <w:rFonts w:ascii="Times New Roman" w:hAnsi="Times New Roman"/>
                <w:lang w:val="ru-RU"/>
              </w:rPr>
            </w:pPr>
            <w:r w:rsidRPr="008006A9">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5E2308" w:rsidRPr="004E10FC" w:rsidTr="00F823F0">
        <w:trPr>
          <w:trHeight w:val="20"/>
        </w:trPr>
        <w:tc>
          <w:tcPr>
            <w:tcW w:w="567" w:type="dxa"/>
            <w:shd w:val="clear" w:color="auto" w:fill="auto"/>
          </w:tcPr>
          <w:p w:rsidR="005E2308" w:rsidRPr="008006A9" w:rsidRDefault="005E2308" w:rsidP="005E2308">
            <w:pPr>
              <w:jc w:val="center"/>
              <w:rPr>
                <w:rFonts w:ascii="Times New Roman" w:hAnsi="Times New Roman"/>
                <w:b/>
                <w:lang w:val="ru-RU"/>
              </w:rPr>
            </w:pPr>
          </w:p>
        </w:tc>
        <w:tc>
          <w:tcPr>
            <w:tcW w:w="2552" w:type="dxa"/>
            <w:shd w:val="clear" w:color="auto" w:fill="auto"/>
          </w:tcPr>
          <w:p w:rsidR="005E2308" w:rsidRPr="008006A9" w:rsidRDefault="005E2308" w:rsidP="005E2308">
            <w:pPr>
              <w:rPr>
                <w:rFonts w:ascii="Times New Roman" w:hAnsi="Times New Roman"/>
                <w:b/>
                <w:lang w:val="ru-RU"/>
              </w:rPr>
            </w:pPr>
          </w:p>
        </w:tc>
        <w:tc>
          <w:tcPr>
            <w:tcW w:w="709" w:type="dxa"/>
            <w:shd w:val="clear" w:color="auto" w:fill="auto"/>
          </w:tcPr>
          <w:p w:rsidR="005E2308" w:rsidRPr="008006A9" w:rsidRDefault="005E2308" w:rsidP="005E2308">
            <w:pPr>
              <w:jc w:val="center"/>
              <w:rPr>
                <w:rFonts w:ascii="Times New Roman" w:hAnsi="Times New Roman"/>
                <w:lang w:val="ru-RU"/>
              </w:rPr>
            </w:pPr>
            <w:r w:rsidRPr="008006A9">
              <w:rPr>
                <w:rFonts w:ascii="Times New Roman" w:hAnsi="Times New Roman"/>
                <w:lang w:val="ru-RU"/>
              </w:rPr>
              <w:t>11.2</w:t>
            </w:r>
          </w:p>
        </w:tc>
        <w:tc>
          <w:tcPr>
            <w:tcW w:w="284" w:type="dxa"/>
            <w:shd w:val="clear" w:color="auto" w:fill="auto"/>
          </w:tcPr>
          <w:p w:rsidR="005E2308" w:rsidRPr="008006A9" w:rsidRDefault="005E2308" w:rsidP="005E2308">
            <w:pPr>
              <w:rPr>
                <w:rFonts w:ascii="Times New Roman" w:hAnsi="Times New Roman"/>
                <w:lang w:val="ru-RU"/>
              </w:rPr>
            </w:pPr>
          </w:p>
        </w:tc>
        <w:tc>
          <w:tcPr>
            <w:tcW w:w="5987" w:type="dxa"/>
            <w:shd w:val="clear" w:color="auto" w:fill="auto"/>
          </w:tcPr>
          <w:p w:rsidR="005E2308" w:rsidRPr="008006A9" w:rsidRDefault="005E2308" w:rsidP="005E2308">
            <w:pPr>
              <w:tabs>
                <w:tab w:val="left" w:pos="990"/>
              </w:tabs>
              <w:jc w:val="both"/>
              <w:rPr>
                <w:rFonts w:ascii="Times New Roman" w:hAnsi="Times New Roman"/>
                <w:lang w:val="ru-RU"/>
              </w:rPr>
            </w:pPr>
            <w:r w:rsidRPr="008006A9">
              <w:rPr>
                <w:rFonts w:ascii="Times New Roman" w:hAnsi="Times New Roman"/>
                <w:lang w:val="ru-RU"/>
              </w:rPr>
              <w:t xml:space="preserve">В случае отказа победителя от заключения договора сумма задатка ему не возвращается. </w:t>
            </w:r>
            <w:r w:rsidRPr="008006A9">
              <w:rPr>
                <w:rFonts w:ascii="Times New Roman" w:hAnsi="Times New Roman"/>
                <w:lang w:val="ru-RU"/>
              </w:rPr>
              <w:br/>
              <w:t xml:space="preserve">В этом случае, если определен резервный победитель, право заключения договора </w:t>
            </w:r>
            <w:r w:rsidRPr="008006A9">
              <w:rPr>
                <w:rFonts w:ascii="Times New Roman" w:hAnsi="Times New Roman"/>
                <w:lang w:val="ru-RU"/>
              </w:rPr>
              <w:br/>
              <w:t xml:space="preserve">и исполнения обязательств по нему переходит </w:t>
            </w:r>
            <w:r w:rsidRPr="008006A9">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1652F1" w:rsidRPr="001652F1" w:rsidRDefault="001652F1" w:rsidP="001652F1">
      <w:pPr>
        <w:pStyle w:val="aff4"/>
        <w:jc w:val="center"/>
        <w:rPr>
          <w:rFonts w:ascii="Times New Roman" w:hAnsi="Times New Roman" w:cs="Times New Roman"/>
          <w:b/>
          <w:color w:val="auto"/>
          <w:sz w:val="24"/>
          <w:szCs w:val="24"/>
        </w:rPr>
      </w:pPr>
      <w:r w:rsidRPr="001652F1">
        <w:rPr>
          <w:rFonts w:ascii="Times New Roman" w:hAnsi="Times New Roman" w:cs="Times New Roman"/>
          <w:b/>
          <w:color w:val="auto"/>
          <w:sz w:val="24"/>
          <w:szCs w:val="24"/>
        </w:rPr>
        <w:lastRenderedPageBreak/>
        <w:t>ЦЕНОВАЯ ЧАСТЬ</w:t>
      </w:r>
    </w:p>
    <w:tbl>
      <w:tblPr>
        <w:tblW w:w="9498" w:type="dxa"/>
        <w:tblInd w:w="108" w:type="dxa"/>
        <w:tblLayout w:type="fixed"/>
        <w:tblLook w:val="0000" w:firstRow="0" w:lastRow="0" w:firstColumn="0" w:lastColumn="0" w:noHBand="0" w:noVBand="0"/>
      </w:tblPr>
      <w:tblGrid>
        <w:gridCol w:w="567"/>
        <w:gridCol w:w="3393"/>
        <w:gridCol w:w="5538"/>
      </w:tblGrid>
      <w:tr w:rsidR="001652F1" w:rsidRPr="004E10FC" w:rsidTr="00AA2FAE">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both"/>
              <w:rPr>
                <w:rFonts w:ascii="Times New Roman" w:hAnsi="Times New Roman"/>
                <w:lang w:val="ru-RU"/>
              </w:rPr>
            </w:pPr>
            <w:r w:rsidRPr="001652F1">
              <w:rPr>
                <w:rFonts w:ascii="Times New Roman" w:hAnsi="Times New Roman"/>
                <w:lang w:val="ru-RU"/>
              </w:rPr>
              <w:t>5 960 000.00 (пять миллионов девятьсот шестьдесят тысяч) Доллар США без учета НДС</w:t>
            </w:r>
          </w:p>
        </w:tc>
      </w:tr>
      <w:tr w:rsidR="001652F1" w:rsidRPr="001652F1" w:rsidTr="00AA2FAE">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both"/>
              <w:rPr>
                <w:rFonts w:ascii="Times New Roman" w:hAnsi="Times New Roman"/>
              </w:rPr>
            </w:pPr>
            <w:r w:rsidRPr="001652F1">
              <w:rPr>
                <w:rFonts w:ascii="Times New Roman" w:hAnsi="Times New Roman"/>
              </w:rPr>
              <w:t>Собственные средства</w:t>
            </w:r>
          </w:p>
        </w:tc>
      </w:tr>
      <w:tr w:rsidR="001652F1" w:rsidRPr="004E10FC" w:rsidTr="00AA2FAE">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Условия оплаты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1652F1">
            <w:pPr>
              <w:jc w:val="both"/>
              <w:rPr>
                <w:rFonts w:ascii="Times New Roman" w:hAnsi="Times New Roman"/>
                <w:lang w:val="ru-RU"/>
              </w:rPr>
            </w:pPr>
            <w:r w:rsidRPr="001652F1">
              <w:rPr>
                <w:rFonts w:ascii="Times New Roman" w:hAnsi="Times New Roman"/>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1652F1" w:rsidRPr="001652F1" w:rsidRDefault="001652F1" w:rsidP="001652F1">
            <w:pPr>
              <w:jc w:val="both"/>
              <w:rPr>
                <w:rFonts w:ascii="Times New Roman" w:hAnsi="Times New Roman"/>
                <w:lang w:val="ru-RU"/>
              </w:rPr>
            </w:pPr>
            <w:r w:rsidRPr="001652F1">
              <w:rPr>
                <w:rFonts w:ascii="Times New Roman" w:hAnsi="Times New Roman"/>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1652F1" w:rsidRPr="001652F1" w:rsidRDefault="001652F1" w:rsidP="001652F1">
            <w:pPr>
              <w:autoSpaceDE w:val="0"/>
              <w:autoSpaceDN w:val="0"/>
              <w:adjustRightInd w:val="0"/>
              <w:jc w:val="both"/>
              <w:rPr>
                <w:rFonts w:ascii="Times New Roman" w:hAnsi="Times New Roman"/>
                <w:lang w:val="ru-RU"/>
              </w:rPr>
            </w:pPr>
            <w:r w:rsidRPr="001652F1">
              <w:rPr>
                <w:rFonts w:ascii="Times New Roman" w:hAnsi="Times New Roman"/>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1652F1" w:rsidRPr="004E10FC" w:rsidTr="00AA2FAE">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1652F1">
            <w:pPr>
              <w:autoSpaceDE w:val="0"/>
              <w:autoSpaceDN w:val="0"/>
              <w:adjustRightInd w:val="0"/>
              <w:jc w:val="center"/>
              <w:rPr>
                <w:rFonts w:ascii="Times New Roman" w:hAnsi="Times New Roman"/>
              </w:rPr>
            </w:pPr>
            <w:r w:rsidRPr="001652F1">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1652F1">
            <w:pPr>
              <w:autoSpaceDE w:val="0"/>
              <w:autoSpaceDN w:val="0"/>
              <w:adjustRightInd w:val="0"/>
              <w:rPr>
                <w:rFonts w:ascii="Times New Roman" w:hAnsi="Times New Roman"/>
                <w:lang w:val="ru-RU"/>
              </w:rPr>
            </w:pPr>
            <w:r w:rsidRPr="001652F1">
              <w:rPr>
                <w:rFonts w:ascii="Times New Roman" w:hAnsi="Times New Roman"/>
                <w:lang w:val="ru-RU"/>
              </w:rPr>
              <w:t>Условия оплаты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1652F1">
            <w:pPr>
              <w:jc w:val="both"/>
              <w:rPr>
                <w:rFonts w:ascii="Times New Roman" w:hAnsi="Times New Roman"/>
                <w:lang w:val="ru-RU"/>
              </w:rPr>
            </w:pPr>
            <w:r w:rsidRPr="001652F1">
              <w:rPr>
                <w:rFonts w:ascii="Times New Roman" w:hAnsi="Times New Roman"/>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1652F1" w:rsidRPr="001652F1" w:rsidRDefault="001652F1" w:rsidP="001652F1">
            <w:pPr>
              <w:jc w:val="both"/>
              <w:rPr>
                <w:rFonts w:ascii="Times New Roman" w:hAnsi="Times New Roman"/>
                <w:lang w:val="ru-RU"/>
              </w:rPr>
            </w:pPr>
            <w:r w:rsidRPr="001652F1">
              <w:rPr>
                <w:rFonts w:ascii="Times New Roman" w:hAnsi="Times New Roman"/>
                <w:lang w:val="ru-RU"/>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1652F1" w:rsidRPr="001652F1" w:rsidTr="00AA2FAE">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Валюта платежа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UZS</w:t>
            </w:r>
          </w:p>
        </w:tc>
      </w:tr>
      <w:tr w:rsidR="001652F1" w:rsidRPr="001652F1" w:rsidTr="00AA2FAE">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Валюта платежа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USD, EUR, RUB</w:t>
            </w:r>
          </w:p>
        </w:tc>
      </w:tr>
      <w:tr w:rsidR="001652F1" w:rsidRPr="004E10FC" w:rsidTr="00AA2FAE">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Условия поставки для 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AA2FAE">
            <w:pPr>
              <w:autoSpaceDE w:val="0"/>
              <w:autoSpaceDN w:val="0"/>
              <w:adjustRightInd w:val="0"/>
              <w:jc w:val="both"/>
              <w:rPr>
                <w:rFonts w:ascii="Times New Roman" w:hAnsi="Times New Roman"/>
                <w:lang w:val="ru-RU"/>
              </w:rPr>
            </w:pPr>
            <w:r w:rsidRPr="001652F1">
              <w:rPr>
                <w:rFonts w:ascii="Times New Roman" w:hAnsi="Times New Roman"/>
                <w:lang w:val="ru-RU"/>
              </w:rPr>
              <w:t>до склада Заказчика АО «Алмалыкский ГМК» в городе Алмалык, Республика Узбекистан</w:t>
            </w:r>
          </w:p>
        </w:tc>
      </w:tr>
      <w:tr w:rsidR="001652F1" w:rsidRPr="004E10FC" w:rsidTr="00AA2FAE">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Условия поставки для 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AA2FAE">
            <w:pPr>
              <w:autoSpaceDE w:val="0"/>
              <w:autoSpaceDN w:val="0"/>
              <w:adjustRightInd w:val="0"/>
              <w:jc w:val="both"/>
              <w:rPr>
                <w:rFonts w:ascii="Times New Roman" w:hAnsi="Times New Roman"/>
                <w:lang w:val="ru-RU"/>
              </w:rPr>
            </w:pPr>
            <w:r w:rsidRPr="001652F1">
              <w:rPr>
                <w:rFonts w:ascii="Times New Roman" w:hAnsi="Times New Roman"/>
                <w:lang w:val="ru-RU"/>
              </w:rPr>
              <w:t xml:space="preserve">Место поставки </w:t>
            </w:r>
            <w:r w:rsidRPr="001652F1">
              <w:rPr>
                <w:rFonts w:ascii="Times New Roman" w:hAnsi="Times New Roman"/>
              </w:rPr>
              <w:t>DAP</w:t>
            </w:r>
            <w:r w:rsidRPr="001652F1">
              <w:rPr>
                <w:rFonts w:ascii="Times New Roman" w:hAnsi="Times New Roman"/>
                <w:lang w:val="ru-RU"/>
              </w:rPr>
              <w:t xml:space="preserve"> (</w:t>
            </w:r>
            <w:r w:rsidRPr="001652F1">
              <w:rPr>
                <w:rFonts w:ascii="Times New Roman" w:hAnsi="Times New Roman"/>
              </w:rPr>
              <w:t>CIP</w:t>
            </w:r>
            <w:r w:rsidRPr="001652F1">
              <w:rPr>
                <w:rFonts w:ascii="Times New Roman" w:hAnsi="Times New Roman"/>
                <w:lang w:val="ru-RU"/>
              </w:rPr>
              <w:t xml:space="preserve">, </w:t>
            </w:r>
            <w:r w:rsidRPr="001652F1">
              <w:rPr>
                <w:rFonts w:ascii="Times New Roman" w:hAnsi="Times New Roman"/>
              </w:rPr>
              <w:t>CPT</w:t>
            </w:r>
            <w:r w:rsidRPr="001652F1">
              <w:rPr>
                <w:rFonts w:ascii="Times New Roman" w:hAnsi="Times New Roman"/>
                <w:lang w:val="ru-RU"/>
              </w:rPr>
              <w:t xml:space="preserve">) ж/д ст.Ахангаран Узбекской ж/д., код станции 723009, код предприятия 1500 и/или </w:t>
            </w:r>
            <w:r w:rsidRPr="001652F1">
              <w:rPr>
                <w:rFonts w:ascii="Times New Roman" w:hAnsi="Times New Roman"/>
              </w:rPr>
              <w:t>DAP</w:t>
            </w:r>
            <w:r w:rsidRPr="001652F1">
              <w:rPr>
                <w:rFonts w:ascii="Times New Roman" w:hAnsi="Times New Roman"/>
                <w:lang w:val="ru-RU"/>
              </w:rPr>
              <w:t xml:space="preserve"> (</w:t>
            </w:r>
            <w:r w:rsidRPr="001652F1">
              <w:rPr>
                <w:rFonts w:ascii="Times New Roman" w:hAnsi="Times New Roman"/>
              </w:rPr>
              <w:t>CIP</w:t>
            </w:r>
            <w:r w:rsidRPr="001652F1">
              <w:rPr>
                <w:rFonts w:ascii="Times New Roman" w:hAnsi="Times New Roman"/>
                <w:lang w:val="ru-RU"/>
              </w:rPr>
              <w:t xml:space="preserve">, </w:t>
            </w:r>
            <w:r w:rsidRPr="001652F1">
              <w:rPr>
                <w:rFonts w:ascii="Times New Roman" w:hAnsi="Times New Roman"/>
              </w:rPr>
              <w:t>CPT</w:t>
            </w:r>
            <w:r w:rsidRPr="001652F1">
              <w:rPr>
                <w:rFonts w:ascii="Times New Roman" w:hAnsi="Times New Roman"/>
                <w:lang w:val="ru-RU"/>
              </w:rPr>
              <w:t>) г.Алмалык 110100, Ташкентская область, промзона</w:t>
            </w:r>
          </w:p>
        </w:tc>
      </w:tr>
      <w:tr w:rsidR="001652F1" w:rsidRPr="004E10FC" w:rsidTr="00AA2FAE">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9</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7A6C33">
            <w:pPr>
              <w:autoSpaceDE w:val="0"/>
              <w:autoSpaceDN w:val="0"/>
              <w:adjustRightInd w:val="0"/>
              <w:rPr>
                <w:rFonts w:ascii="Times New Roman" w:hAnsi="Times New Roman"/>
                <w:lang w:val="ru-RU"/>
              </w:rPr>
            </w:pPr>
            <w:r w:rsidRPr="001652F1">
              <w:rPr>
                <w:rFonts w:ascii="Times New Roman" w:hAnsi="Times New Roman"/>
                <w:lang w:val="ru-RU"/>
              </w:rPr>
              <w:t xml:space="preserve">Не более </w:t>
            </w:r>
            <w:r w:rsidR="007A6C33">
              <w:rPr>
                <w:rFonts w:ascii="Times New Roman" w:hAnsi="Times New Roman"/>
                <w:lang w:val="ru-RU"/>
              </w:rPr>
              <w:t>12 месяцев</w:t>
            </w:r>
            <w:r w:rsidRPr="001652F1">
              <w:rPr>
                <w:rFonts w:ascii="Times New Roman" w:hAnsi="Times New Roman"/>
                <w:lang w:val="ru-RU"/>
              </w:rPr>
              <w:t xml:space="preserve"> с момента выставления аккредитива или предоплаты на согласованную партию товара.</w:t>
            </w:r>
          </w:p>
        </w:tc>
      </w:tr>
      <w:tr w:rsidR="001652F1" w:rsidRPr="004E10FC" w:rsidTr="00AA2FAE">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652F1" w:rsidRPr="001652F1" w:rsidRDefault="001652F1" w:rsidP="00AA2FAE">
            <w:pPr>
              <w:autoSpaceDE w:val="0"/>
              <w:autoSpaceDN w:val="0"/>
              <w:adjustRightInd w:val="0"/>
              <w:jc w:val="center"/>
              <w:rPr>
                <w:rFonts w:ascii="Times New Roman" w:hAnsi="Times New Roman"/>
              </w:rPr>
            </w:pPr>
            <w:r w:rsidRPr="001652F1">
              <w:rPr>
                <w:rFonts w:ascii="Times New Roman" w:hAnsi="Times New Roman"/>
              </w:rPr>
              <w:t>10</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AA2FAE">
            <w:pPr>
              <w:autoSpaceDE w:val="0"/>
              <w:autoSpaceDN w:val="0"/>
              <w:adjustRightInd w:val="0"/>
              <w:rPr>
                <w:rFonts w:ascii="Times New Roman" w:hAnsi="Times New Roman"/>
              </w:rPr>
            </w:pPr>
            <w:r w:rsidRPr="001652F1">
              <w:rPr>
                <w:rFonts w:ascii="Times New Roman" w:hAnsi="Times New Roman"/>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652F1" w:rsidRPr="001652F1" w:rsidRDefault="001652F1" w:rsidP="00AA2FAE">
            <w:pPr>
              <w:autoSpaceDE w:val="0"/>
              <w:autoSpaceDN w:val="0"/>
              <w:adjustRightInd w:val="0"/>
              <w:rPr>
                <w:rFonts w:ascii="Times New Roman" w:hAnsi="Times New Roman"/>
                <w:lang w:val="ru-RU"/>
              </w:rPr>
            </w:pPr>
            <w:r w:rsidRPr="001652F1">
              <w:rPr>
                <w:rFonts w:ascii="Times New Roman" w:hAnsi="Times New Roman"/>
                <w:lang w:val="ru-RU"/>
              </w:rPr>
              <w:t>Не менее 90 дней с момента окончания приема предложений.</w:t>
            </w:r>
          </w:p>
        </w:tc>
      </w:tr>
    </w:tbl>
    <w:p w:rsidR="001652F1" w:rsidRPr="001652F1" w:rsidRDefault="001652F1" w:rsidP="001652F1">
      <w:pPr>
        <w:jc w:val="right"/>
        <w:rPr>
          <w:rFonts w:ascii="Times New Roman" w:hAnsi="Times New Roman"/>
          <w:b/>
          <w:lang w:val="ru-RU"/>
        </w:rPr>
      </w:pPr>
    </w:p>
    <w:p w:rsidR="001652F1" w:rsidRPr="001652F1" w:rsidRDefault="001652F1" w:rsidP="001652F1">
      <w:pPr>
        <w:jc w:val="right"/>
        <w:rPr>
          <w:rFonts w:ascii="Times New Roman" w:hAnsi="Times New Roman"/>
          <w:b/>
          <w:lang w:val="ru-RU"/>
        </w:rPr>
      </w:pPr>
    </w:p>
    <w:p w:rsidR="001652F1" w:rsidRPr="001652F1" w:rsidRDefault="001652F1" w:rsidP="001652F1">
      <w:pPr>
        <w:jc w:val="right"/>
        <w:rPr>
          <w:rFonts w:ascii="Times New Roman" w:hAnsi="Times New Roman"/>
          <w:b/>
          <w:lang w:val="ru-RU"/>
        </w:rPr>
      </w:pPr>
    </w:p>
    <w:p w:rsidR="00A73415" w:rsidRPr="00EE6BC3" w:rsidRDefault="00A73415" w:rsidP="00A73415">
      <w:pPr>
        <w:jc w:val="right"/>
        <w:rPr>
          <w:rFonts w:ascii="Times New Roman" w:hAnsi="Times New Roman"/>
          <w:b/>
          <w:sz w:val="28"/>
          <w:lang w:val="ru-RU"/>
        </w:rPr>
      </w:pPr>
      <w:r w:rsidRPr="00EE6BC3">
        <w:rPr>
          <w:rFonts w:ascii="Times New Roman" w:hAnsi="Times New Roman"/>
          <w:b/>
          <w:sz w:val="28"/>
          <w:lang w:val="ru-RU"/>
        </w:rPr>
        <w:lastRenderedPageBreak/>
        <w:t>Приложение №1</w:t>
      </w:r>
    </w:p>
    <w:p w:rsidR="00A73415" w:rsidRPr="008E6322" w:rsidRDefault="00A73415" w:rsidP="00A73415">
      <w:pPr>
        <w:jc w:val="right"/>
        <w:rPr>
          <w:rFonts w:ascii="Times New Roman" w:hAnsi="Times New Roman"/>
          <w:b/>
          <w:lang w:val="ru-RU"/>
        </w:rPr>
      </w:pPr>
    </w:p>
    <w:p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rsidR="00A73415" w:rsidRPr="008E6322" w:rsidRDefault="00A73415" w:rsidP="00A73415">
      <w:pPr>
        <w:jc w:val="center"/>
        <w:rPr>
          <w:rFonts w:ascii="Times New Roman" w:hAnsi="Times New Roman"/>
          <w:b/>
          <w:lang w:val="ru-RU"/>
        </w:rPr>
      </w:pPr>
    </w:p>
    <w:p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rsidR="00A73415" w:rsidRPr="00005C72" w:rsidRDefault="00A73415" w:rsidP="00A73415">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xml:space="preserve"> </w:t>
      </w:r>
      <w:r w:rsidR="00F823F0">
        <w:rPr>
          <w:rFonts w:ascii="Times New Roman" w:hAnsi="Times New Roman"/>
          <w:lang w:val="ru-RU"/>
        </w:rPr>
        <w:t>(</w:t>
      </w:r>
      <w:r>
        <w:rPr>
          <w:rFonts w:ascii="Times New Roman" w:hAnsi="Times New Roman"/>
          <w:lang w:val="ru-RU"/>
        </w:rPr>
        <w:t>таблица № 2</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тендерного предложения</w:t>
      </w:r>
      <w:r>
        <w:rPr>
          <w:rFonts w:ascii="Times New Roman" w:hAnsi="Times New Roman"/>
          <w:lang w:val="ru-RU"/>
        </w:rPr>
        <w:t xml:space="preserve"> (таблица №4)</w:t>
      </w:r>
      <w:r w:rsidRPr="00005C72">
        <w:rPr>
          <w:rFonts w:ascii="Times New Roman" w:hAnsi="Times New Roman"/>
          <w:lang w:val="ru-RU"/>
        </w:rPr>
        <w:t>.</w:t>
      </w:r>
    </w:p>
    <w:p w:rsidR="00A73415" w:rsidRPr="00F71437" w:rsidRDefault="00A73415" w:rsidP="00A73415">
      <w:pPr>
        <w:ind w:firstLine="426"/>
        <w:jc w:val="both"/>
        <w:rPr>
          <w:rFonts w:ascii="Times New Roman" w:hAnsi="Times New Roman"/>
          <w:b/>
          <w:lang w:val="ru-RU"/>
        </w:rPr>
      </w:pPr>
      <w:r w:rsidRPr="00F7143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rsidR="00A73415" w:rsidRDefault="00A73415" w:rsidP="00A42F30">
      <w:pPr>
        <w:jc w:val="center"/>
        <w:rPr>
          <w:rFonts w:ascii="Times New Roman" w:hAnsi="Times New Roman"/>
          <w:b/>
          <w:lang w:val="ru-RU"/>
        </w:rPr>
      </w:pPr>
    </w:p>
    <w:p w:rsidR="001652F1" w:rsidRPr="004648F5" w:rsidRDefault="001652F1" w:rsidP="001652F1">
      <w:pPr>
        <w:jc w:val="center"/>
        <w:rPr>
          <w:rFonts w:ascii="Times New Roman" w:hAnsi="Times New Roman"/>
          <w:b/>
          <w:lang w:val="ru-RU"/>
        </w:rPr>
      </w:pPr>
    </w:p>
    <w:p w:rsidR="001652F1" w:rsidRPr="001652F1" w:rsidRDefault="001652F1" w:rsidP="001652F1">
      <w:pPr>
        <w:jc w:val="center"/>
        <w:rPr>
          <w:rFonts w:ascii="Times New Roman" w:hAnsi="Times New Roman"/>
          <w:b/>
          <w:lang w:val="ru-RU"/>
        </w:rPr>
      </w:pPr>
      <w:r w:rsidRPr="001652F1">
        <w:rPr>
          <w:rFonts w:ascii="Times New Roman" w:hAnsi="Times New Roman"/>
          <w:b/>
          <w:lang w:val="ru-RU"/>
        </w:rPr>
        <w:t>ПЕРЕЧЕНЬ</w:t>
      </w:r>
    </w:p>
    <w:p w:rsidR="001652F1" w:rsidRPr="001652F1" w:rsidRDefault="001652F1" w:rsidP="001652F1">
      <w:pPr>
        <w:ind w:right="-365"/>
        <w:jc w:val="center"/>
        <w:rPr>
          <w:rFonts w:ascii="Times New Roman" w:hAnsi="Times New Roman"/>
          <w:b/>
          <w:lang w:val="ru-RU"/>
        </w:rPr>
      </w:pPr>
      <w:r w:rsidRPr="001652F1">
        <w:rPr>
          <w:rFonts w:ascii="Times New Roman" w:hAnsi="Times New Roman"/>
          <w:lang w:val="ru-RU"/>
        </w:rPr>
        <w:t>документов, оформляемых участниками для участия в электронном тендере</w:t>
      </w:r>
    </w:p>
    <w:p w:rsidR="001652F1" w:rsidRPr="00EB3A63" w:rsidRDefault="001652F1" w:rsidP="001652F1">
      <w:pPr>
        <w:ind w:left="360" w:right="-159"/>
        <w:jc w:val="right"/>
        <w:rPr>
          <w:rFonts w:ascii="Times New Roman" w:hAnsi="Times New Roman"/>
          <w:i/>
        </w:rPr>
      </w:pPr>
      <w:r w:rsidRPr="00EB3A63">
        <w:rPr>
          <w:rFonts w:ascii="Times New Roman" w:hAnsi="Times New Roman"/>
          <w:i/>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200"/>
        <w:gridCol w:w="2678"/>
        <w:gridCol w:w="2366"/>
      </w:tblGrid>
      <w:tr w:rsidR="001652F1" w:rsidRPr="00EB3A63" w:rsidTr="00AA2FAE">
        <w:tc>
          <w:tcPr>
            <w:tcW w:w="264" w:type="pct"/>
            <w:vAlign w:val="center"/>
          </w:tcPr>
          <w:p w:rsidR="001652F1" w:rsidRPr="00EB3A63" w:rsidRDefault="001652F1" w:rsidP="00AA2FAE">
            <w:pPr>
              <w:jc w:val="center"/>
              <w:rPr>
                <w:rFonts w:ascii="Times New Roman" w:hAnsi="Times New Roman"/>
                <w:b/>
              </w:rPr>
            </w:pPr>
            <w:r w:rsidRPr="00EB3A63">
              <w:rPr>
                <w:rFonts w:ascii="Times New Roman" w:hAnsi="Times New Roman"/>
                <w:b/>
              </w:rPr>
              <w:t>№</w:t>
            </w:r>
          </w:p>
        </w:tc>
        <w:tc>
          <w:tcPr>
            <w:tcW w:w="2151" w:type="pct"/>
            <w:vAlign w:val="center"/>
          </w:tcPr>
          <w:p w:rsidR="001652F1" w:rsidRPr="001652F1" w:rsidRDefault="001652F1" w:rsidP="00AA2FAE">
            <w:pPr>
              <w:jc w:val="center"/>
              <w:rPr>
                <w:rFonts w:ascii="Times New Roman" w:hAnsi="Times New Roman"/>
                <w:b/>
                <w:lang w:val="ru-RU"/>
              </w:rPr>
            </w:pPr>
            <w:r w:rsidRPr="001652F1">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1652F1" w:rsidRPr="00EB3A63" w:rsidRDefault="001652F1" w:rsidP="00AA2FAE">
            <w:pPr>
              <w:jc w:val="center"/>
              <w:rPr>
                <w:rFonts w:ascii="Times New Roman" w:hAnsi="Times New Roman"/>
                <w:b/>
              </w:rPr>
            </w:pPr>
            <w:r w:rsidRPr="00EB3A63">
              <w:rPr>
                <w:rFonts w:ascii="Times New Roman" w:hAnsi="Times New Roman"/>
                <w:b/>
              </w:rPr>
              <w:t>Примечание</w:t>
            </w:r>
          </w:p>
        </w:tc>
        <w:tc>
          <w:tcPr>
            <w:tcW w:w="1212" w:type="pct"/>
            <w:vAlign w:val="center"/>
          </w:tcPr>
          <w:p w:rsidR="001652F1" w:rsidRPr="00EB3A63" w:rsidRDefault="001652F1" w:rsidP="00AA2FAE">
            <w:pPr>
              <w:jc w:val="center"/>
              <w:rPr>
                <w:rFonts w:ascii="Times New Roman" w:hAnsi="Times New Roman"/>
                <w:b/>
              </w:rPr>
            </w:pPr>
            <w:r w:rsidRPr="00EB3A63">
              <w:rPr>
                <w:rFonts w:ascii="Times New Roman" w:hAnsi="Times New Roman"/>
                <w:b/>
              </w:rPr>
              <w:t>Основание для отстранения участника</w:t>
            </w:r>
          </w:p>
        </w:tc>
      </w:tr>
      <w:tr w:rsidR="001652F1" w:rsidRPr="00EB3A63" w:rsidTr="00AA2FAE">
        <w:tc>
          <w:tcPr>
            <w:tcW w:w="264" w:type="pct"/>
            <w:vAlign w:val="center"/>
          </w:tcPr>
          <w:p w:rsidR="001652F1" w:rsidRPr="00EB3A63" w:rsidRDefault="001652F1" w:rsidP="00AA2FAE">
            <w:pPr>
              <w:rPr>
                <w:rFonts w:ascii="Times New Roman" w:hAnsi="Times New Roman"/>
              </w:rPr>
            </w:pPr>
            <w:r>
              <w:rPr>
                <w:rFonts w:ascii="Times New Roman" w:hAnsi="Times New Roman"/>
              </w:rPr>
              <w:t>1</w:t>
            </w:r>
          </w:p>
        </w:tc>
        <w:tc>
          <w:tcPr>
            <w:tcW w:w="2151"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Гарантийное письмо, свидетельствующее, о том, что:</w:t>
            </w:r>
          </w:p>
        </w:tc>
        <w:tc>
          <w:tcPr>
            <w:tcW w:w="1372" w:type="pct"/>
            <w:vMerge w:val="restart"/>
            <w:vAlign w:val="center"/>
          </w:tcPr>
          <w:p w:rsidR="001652F1" w:rsidRPr="00EB3A63" w:rsidRDefault="001652F1" w:rsidP="00AA2FAE">
            <w:pPr>
              <w:rPr>
                <w:rFonts w:ascii="Times New Roman" w:hAnsi="Times New Roman"/>
              </w:rPr>
            </w:pPr>
            <w:r>
              <w:rPr>
                <w:rFonts w:ascii="Times New Roman" w:hAnsi="Times New Roman"/>
              </w:rPr>
              <w:t>Оформляется согласно Форме №1</w:t>
            </w:r>
          </w:p>
        </w:tc>
        <w:tc>
          <w:tcPr>
            <w:tcW w:w="1212" w:type="pct"/>
            <w:vAlign w:val="center"/>
          </w:tcPr>
          <w:p w:rsidR="001652F1" w:rsidRPr="00EB3A63" w:rsidRDefault="001652F1" w:rsidP="00AA2FAE">
            <w:pPr>
              <w:rPr>
                <w:rFonts w:ascii="Times New Roman" w:hAnsi="Times New Roman"/>
              </w:rPr>
            </w:pPr>
          </w:p>
        </w:tc>
      </w:tr>
      <w:tr w:rsidR="001652F1" w:rsidRPr="00EB3A63" w:rsidTr="00AA2FAE">
        <w:tc>
          <w:tcPr>
            <w:tcW w:w="264" w:type="pct"/>
            <w:vAlign w:val="center"/>
          </w:tcPr>
          <w:p w:rsidR="001652F1" w:rsidRPr="00EB3A63" w:rsidRDefault="001652F1" w:rsidP="00AA2FAE">
            <w:pPr>
              <w:rPr>
                <w:rFonts w:ascii="Times New Roman" w:hAnsi="Times New Roman"/>
              </w:rPr>
            </w:pPr>
            <w:r>
              <w:rPr>
                <w:rFonts w:ascii="Times New Roman" w:hAnsi="Times New Roman"/>
              </w:rPr>
              <w:t>1</w:t>
            </w:r>
            <w:r w:rsidRPr="00EB3A63">
              <w:rPr>
                <w:rFonts w:ascii="Times New Roman" w:hAnsi="Times New Roman"/>
              </w:rPr>
              <w:t>.1</w:t>
            </w:r>
          </w:p>
        </w:tc>
        <w:tc>
          <w:tcPr>
            <w:tcW w:w="2151"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 участник не находится</w:t>
            </w:r>
            <w:r w:rsidRPr="00EB3A63">
              <w:rPr>
                <w:rFonts w:ascii="Times New Roman" w:hAnsi="Times New Roman"/>
              </w:rPr>
              <w:t> </w:t>
            </w:r>
            <w:r w:rsidRPr="001652F1">
              <w:rPr>
                <w:rFonts w:ascii="Times New Roman" w:hAnsi="Times New Roman"/>
                <w:lang w:val="ru-RU"/>
              </w:rPr>
              <w:t>в стадии реорганизации, ликвидации;</w:t>
            </w:r>
          </w:p>
          <w:p w:rsidR="001652F1" w:rsidRPr="001652F1" w:rsidRDefault="001652F1" w:rsidP="00AA2FAE">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участник не находится в состоянии судебного или арбитражного разбирательства с заказчиком;</w:t>
            </w:r>
          </w:p>
          <w:p w:rsidR="001652F1" w:rsidRPr="001652F1" w:rsidRDefault="001652F1" w:rsidP="00AA2FAE">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у участника отсутствуют ненадлежаще исполненные обязательства по ранее заключенным договорам;</w:t>
            </w:r>
          </w:p>
        </w:tc>
        <w:tc>
          <w:tcPr>
            <w:tcW w:w="1372" w:type="pct"/>
            <w:vMerge/>
            <w:vAlign w:val="center"/>
          </w:tcPr>
          <w:p w:rsidR="001652F1" w:rsidRPr="001652F1" w:rsidRDefault="001652F1" w:rsidP="00AA2FAE">
            <w:pPr>
              <w:rPr>
                <w:rFonts w:ascii="Times New Roman" w:hAnsi="Times New Roman"/>
                <w:lang w:val="ru-RU"/>
              </w:rPr>
            </w:pP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По решению закупочной комиссии</w:t>
            </w:r>
          </w:p>
        </w:tc>
      </w:tr>
      <w:tr w:rsidR="001652F1" w:rsidRPr="00EB3A63" w:rsidTr="00AA2FAE">
        <w:trPr>
          <w:trHeight w:val="750"/>
        </w:trPr>
        <w:tc>
          <w:tcPr>
            <w:tcW w:w="264" w:type="pct"/>
            <w:vAlign w:val="center"/>
          </w:tcPr>
          <w:p w:rsidR="001652F1" w:rsidRPr="00EB3A63" w:rsidRDefault="001652F1" w:rsidP="00AA2FAE">
            <w:pPr>
              <w:rPr>
                <w:rFonts w:ascii="Times New Roman" w:hAnsi="Times New Roman"/>
              </w:rPr>
            </w:pPr>
            <w:r>
              <w:rPr>
                <w:rFonts w:ascii="Times New Roman" w:hAnsi="Times New Roman"/>
              </w:rPr>
              <w:t>1</w:t>
            </w:r>
            <w:r w:rsidRPr="00EB3A63">
              <w:rPr>
                <w:rFonts w:ascii="Times New Roman" w:hAnsi="Times New Roman"/>
              </w:rPr>
              <w:t>.2</w:t>
            </w:r>
          </w:p>
        </w:tc>
        <w:tc>
          <w:tcPr>
            <w:tcW w:w="2151"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w:t>
            </w:r>
            <w:r w:rsidRPr="00EB3A63">
              <w:rPr>
                <w:rFonts w:ascii="Times New Roman" w:hAnsi="Times New Roman"/>
              </w:rPr>
              <w:t> </w:t>
            </w:r>
            <w:r w:rsidRPr="001652F1">
              <w:rPr>
                <w:rFonts w:ascii="Times New Roman" w:hAnsi="Times New Roman"/>
                <w:lang w:val="ru-RU"/>
              </w:rPr>
              <w:t>в отношении участника отсутствуют введенные процедуры банкротства.</w:t>
            </w:r>
          </w:p>
        </w:tc>
        <w:tc>
          <w:tcPr>
            <w:tcW w:w="1372" w:type="pct"/>
            <w:vMerge/>
            <w:vAlign w:val="center"/>
          </w:tcPr>
          <w:p w:rsidR="001652F1" w:rsidRPr="001652F1" w:rsidRDefault="001652F1" w:rsidP="00AA2FAE">
            <w:pPr>
              <w:rPr>
                <w:rFonts w:ascii="Times New Roman" w:hAnsi="Times New Roman"/>
                <w:lang w:val="ru-RU"/>
              </w:rPr>
            </w:pP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Статья 42 Закона</w:t>
            </w:r>
          </w:p>
        </w:tc>
      </w:tr>
      <w:tr w:rsidR="001652F1" w:rsidRPr="00EB3A63" w:rsidTr="00AA2FAE">
        <w:tc>
          <w:tcPr>
            <w:tcW w:w="264" w:type="pct"/>
            <w:vAlign w:val="center"/>
          </w:tcPr>
          <w:p w:rsidR="001652F1" w:rsidRPr="00EB3A63" w:rsidRDefault="001652F1" w:rsidP="00AA2FAE">
            <w:pPr>
              <w:rPr>
                <w:rFonts w:ascii="Times New Roman" w:hAnsi="Times New Roman"/>
              </w:rPr>
            </w:pPr>
            <w:r>
              <w:rPr>
                <w:rFonts w:ascii="Times New Roman" w:hAnsi="Times New Roman"/>
              </w:rPr>
              <w:t>2</w:t>
            </w:r>
          </w:p>
        </w:tc>
        <w:tc>
          <w:tcPr>
            <w:tcW w:w="2151"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Общая информация об участнике тендера</w:t>
            </w:r>
          </w:p>
        </w:tc>
        <w:tc>
          <w:tcPr>
            <w:tcW w:w="1372" w:type="pct"/>
            <w:vAlign w:val="center"/>
          </w:tcPr>
          <w:p w:rsidR="001652F1" w:rsidRPr="00EB3A63" w:rsidRDefault="001652F1" w:rsidP="00AA2FAE">
            <w:pPr>
              <w:rPr>
                <w:rFonts w:ascii="Times New Roman" w:hAnsi="Times New Roman"/>
              </w:rPr>
            </w:pPr>
            <w:r>
              <w:rPr>
                <w:rFonts w:ascii="Times New Roman" w:hAnsi="Times New Roman"/>
              </w:rPr>
              <w:t>Оформляется согласно Форме №2</w:t>
            </w: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По решению закупочной комиссии</w:t>
            </w:r>
          </w:p>
        </w:tc>
      </w:tr>
      <w:tr w:rsidR="001652F1" w:rsidRPr="00EB3A63" w:rsidTr="00AA2FAE">
        <w:tc>
          <w:tcPr>
            <w:tcW w:w="264" w:type="pct"/>
            <w:vAlign w:val="center"/>
          </w:tcPr>
          <w:p w:rsidR="001652F1" w:rsidRPr="00F71437" w:rsidRDefault="001652F1" w:rsidP="00AA2FAE">
            <w:pPr>
              <w:rPr>
                <w:rFonts w:ascii="Times New Roman" w:hAnsi="Times New Roman"/>
              </w:rPr>
            </w:pPr>
            <w:r w:rsidRPr="00F71437">
              <w:rPr>
                <w:rFonts w:ascii="Times New Roman" w:hAnsi="Times New Roman"/>
              </w:rPr>
              <w:t>3</w:t>
            </w:r>
          </w:p>
        </w:tc>
        <w:tc>
          <w:tcPr>
            <w:tcW w:w="2151" w:type="pct"/>
            <w:vAlign w:val="center"/>
          </w:tcPr>
          <w:p w:rsidR="001652F1" w:rsidRPr="00F71437" w:rsidRDefault="001652F1" w:rsidP="00AA2FAE">
            <w:pPr>
              <w:rPr>
                <w:rFonts w:ascii="Times New Roman" w:hAnsi="Times New Roman"/>
                <w:lang w:val="ru-RU"/>
              </w:rPr>
            </w:pPr>
            <w:r w:rsidRPr="00F71437">
              <w:rPr>
                <w:rFonts w:ascii="Times New Roman" w:hAnsi="Times New Roman"/>
                <w:lang w:val="ru-RU"/>
              </w:rPr>
              <w:t>Информация о финансовом положении участника</w:t>
            </w:r>
          </w:p>
        </w:tc>
        <w:tc>
          <w:tcPr>
            <w:tcW w:w="1372" w:type="pct"/>
            <w:vAlign w:val="center"/>
          </w:tcPr>
          <w:p w:rsidR="001652F1" w:rsidRPr="00F71437" w:rsidRDefault="001652F1" w:rsidP="00AA2FAE">
            <w:pPr>
              <w:rPr>
                <w:rFonts w:ascii="Times New Roman" w:hAnsi="Times New Roman"/>
              </w:rPr>
            </w:pPr>
            <w:r w:rsidRPr="00F71437">
              <w:rPr>
                <w:rFonts w:ascii="Times New Roman" w:hAnsi="Times New Roman"/>
              </w:rPr>
              <w:t>Оформляется согласно Форме №3</w:t>
            </w:r>
          </w:p>
        </w:tc>
        <w:tc>
          <w:tcPr>
            <w:tcW w:w="1212" w:type="pct"/>
            <w:vAlign w:val="center"/>
          </w:tcPr>
          <w:p w:rsidR="001652F1" w:rsidRPr="00F71437" w:rsidRDefault="001652F1" w:rsidP="00AA2FAE">
            <w:pPr>
              <w:rPr>
                <w:rFonts w:ascii="Times New Roman" w:hAnsi="Times New Roman"/>
              </w:rPr>
            </w:pPr>
            <w:r w:rsidRPr="00F71437">
              <w:rPr>
                <w:rFonts w:ascii="Times New Roman" w:hAnsi="Times New Roman"/>
              </w:rPr>
              <w:t>По решению закупочной комиссии</w:t>
            </w:r>
          </w:p>
        </w:tc>
      </w:tr>
      <w:tr w:rsidR="001652F1" w:rsidRPr="00EB3A63" w:rsidTr="00AA2FAE">
        <w:trPr>
          <w:trHeight w:val="600"/>
        </w:trPr>
        <w:tc>
          <w:tcPr>
            <w:tcW w:w="264" w:type="pct"/>
            <w:vAlign w:val="center"/>
          </w:tcPr>
          <w:p w:rsidR="001652F1" w:rsidRPr="00EB3A63" w:rsidRDefault="001652F1" w:rsidP="00AA2FAE">
            <w:pPr>
              <w:rPr>
                <w:rFonts w:ascii="Times New Roman" w:hAnsi="Times New Roman"/>
              </w:rPr>
            </w:pPr>
            <w:r>
              <w:rPr>
                <w:rFonts w:ascii="Times New Roman" w:hAnsi="Times New Roman"/>
              </w:rPr>
              <w:t>4</w:t>
            </w:r>
          </w:p>
        </w:tc>
        <w:tc>
          <w:tcPr>
            <w:tcW w:w="2151"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Заявление по недопущению коррупционных проявлений</w:t>
            </w:r>
          </w:p>
        </w:tc>
        <w:tc>
          <w:tcPr>
            <w:tcW w:w="1372" w:type="pct"/>
            <w:vAlign w:val="center"/>
          </w:tcPr>
          <w:p w:rsidR="001652F1" w:rsidRPr="00EB3A63" w:rsidRDefault="001652F1" w:rsidP="00AA2FAE">
            <w:pPr>
              <w:rPr>
                <w:rFonts w:ascii="Times New Roman" w:hAnsi="Times New Roman"/>
              </w:rPr>
            </w:pPr>
            <w:r>
              <w:rPr>
                <w:rFonts w:ascii="Times New Roman" w:hAnsi="Times New Roman"/>
              </w:rPr>
              <w:t>Оформляется согласно Форме №4</w:t>
            </w: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Статья 67 Закона</w:t>
            </w:r>
          </w:p>
        </w:tc>
      </w:tr>
      <w:tr w:rsidR="001652F1" w:rsidRPr="00EB3A63" w:rsidTr="00AA2FAE">
        <w:tc>
          <w:tcPr>
            <w:tcW w:w="264" w:type="pct"/>
            <w:vAlign w:val="center"/>
          </w:tcPr>
          <w:p w:rsidR="001652F1" w:rsidRPr="00EB3A63" w:rsidRDefault="001652F1" w:rsidP="00AA2FAE">
            <w:pPr>
              <w:rPr>
                <w:rFonts w:ascii="Times New Roman" w:hAnsi="Times New Roman"/>
              </w:rPr>
            </w:pPr>
            <w:r>
              <w:rPr>
                <w:rFonts w:ascii="Times New Roman" w:hAnsi="Times New Roman"/>
              </w:rPr>
              <w:t>5</w:t>
            </w:r>
          </w:p>
        </w:tc>
        <w:tc>
          <w:tcPr>
            <w:tcW w:w="2151" w:type="pct"/>
            <w:vAlign w:val="center"/>
          </w:tcPr>
          <w:p w:rsidR="001652F1" w:rsidRPr="00EB3A63" w:rsidRDefault="001652F1" w:rsidP="00AA2FAE">
            <w:pPr>
              <w:rPr>
                <w:rFonts w:ascii="Times New Roman" w:hAnsi="Times New Roman"/>
              </w:rPr>
            </w:pPr>
            <w:r w:rsidRPr="00EB3A63">
              <w:rPr>
                <w:rFonts w:ascii="Times New Roman" w:hAnsi="Times New Roman"/>
              </w:rPr>
              <w:t>Оффшорные зоны</w:t>
            </w:r>
          </w:p>
        </w:tc>
        <w:tc>
          <w:tcPr>
            <w:tcW w:w="1372"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По решению закупочной комиссии</w:t>
            </w:r>
          </w:p>
        </w:tc>
      </w:tr>
      <w:tr w:rsidR="001652F1" w:rsidRPr="00EB3A63" w:rsidTr="00AA2FAE">
        <w:tc>
          <w:tcPr>
            <w:tcW w:w="264" w:type="pct"/>
            <w:vAlign w:val="center"/>
          </w:tcPr>
          <w:p w:rsidR="001652F1" w:rsidRPr="00EB3A63" w:rsidRDefault="001652F1" w:rsidP="00AA2FAE">
            <w:pPr>
              <w:rPr>
                <w:rFonts w:ascii="Times New Roman" w:hAnsi="Times New Roman"/>
              </w:rPr>
            </w:pPr>
            <w:r>
              <w:rPr>
                <w:rFonts w:ascii="Times New Roman" w:hAnsi="Times New Roman"/>
              </w:rPr>
              <w:lastRenderedPageBreak/>
              <w:t>6</w:t>
            </w:r>
          </w:p>
        </w:tc>
        <w:tc>
          <w:tcPr>
            <w:tcW w:w="2151" w:type="pct"/>
            <w:vAlign w:val="center"/>
          </w:tcPr>
          <w:p w:rsidR="001652F1" w:rsidRPr="00EB3A63" w:rsidRDefault="001652F1" w:rsidP="00AA2FAE">
            <w:pPr>
              <w:rPr>
                <w:rFonts w:ascii="Times New Roman" w:hAnsi="Times New Roman"/>
              </w:rPr>
            </w:pPr>
            <w:r w:rsidRPr="00EB3A63">
              <w:rPr>
                <w:rFonts w:ascii="Times New Roman" w:hAnsi="Times New Roman"/>
              </w:rPr>
              <w:t>Единый реестр недобросовестных исполнителей</w:t>
            </w:r>
          </w:p>
        </w:tc>
        <w:tc>
          <w:tcPr>
            <w:tcW w:w="1372"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1652F1" w:rsidRPr="00EB3A63" w:rsidRDefault="001652F1" w:rsidP="00AA2FAE">
            <w:pPr>
              <w:rPr>
                <w:rFonts w:ascii="Times New Roman" w:hAnsi="Times New Roman"/>
              </w:rPr>
            </w:pPr>
            <w:r w:rsidRPr="00EB3A63">
              <w:rPr>
                <w:rFonts w:ascii="Times New Roman" w:hAnsi="Times New Roman"/>
              </w:rPr>
              <w:t>Статья 42 Закона</w:t>
            </w:r>
          </w:p>
        </w:tc>
      </w:tr>
      <w:tr w:rsidR="001652F1" w:rsidRPr="00E40656" w:rsidTr="00AA2FAE">
        <w:trPr>
          <w:trHeight w:val="1136"/>
        </w:trPr>
        <w:tc>
          <w:tcPr>
            <w:tcW w:w="264" w:type="pct"/>
            <w:vAlign w:val="center"/>
          </w:tcPr>
          <w:p w:rsidR="001652F1" w:rsidRPr="00EB3A63" w:rsidRDefault="001652F1" w:rsidP="00AA2FAE">
            <w:pPr>
              <w:rPr>
                <w:rFonts w:ascii="Times New Roman" w:hAnsi="Times New Roman"/>
              </w:rPr>
            </w:pPr>
            <w:r>
              <w:rPr>
                <w:rFonts w:ascii="Times New Roman" w:hAnsi="Times New Roman"/>
              </w:rPr>
              <w:t>7</w:t>
            </w:r>
          </w:p>
        </w:tc>
        <w:tc>
          <w:tcPr>
            <w:tcW w:w="2151" w:type="pct"/>
            <w:vAlign w:val="center"/>
          </w:tcPr>
          <w:p w:rsidR="001652F1" w:rsidRPr="00EB3A63" w:rsidRDefault="001652F1" w:rsidP="00AA2FAE">
            <w:pPr>
              <w:rPr>
                <w:rFonts w:ascii="Times New Roman" w:hAnsi="Times New Roman"/>
              </w:rPr>
            </w:pPr>
            <w:r w:rsidRPr="00EB3A63">
              <w:rPr>
                <w:rFonts w:ascii="Times New Roman" w:hAnsi="Times New Roman"/>
              </w:rPr>
              <w:t>Конфликт интересов</w:t>
            </w:r>
          </w:p>
        </w:tc>
        <w:tc>
          <w:tcPr>
            <w:tcW w:w="1372" w:type="pct"/>
            <w:vAlign w:val="center"/>
          </w:tcPr>
          <w:p w:rsidR="001652F1" w:rsidRPr="001652F1" w:rsidRDefault="001652F1" w:rsidP="00AA2FAE">
            <w:pPr>
              <w:rPr>
                <w:rFonts w:ascii="Times New Roman" w:hAnsi="Times New Roman"/>
                <w:lang w:val="ru-RU"/>
              </w:rPr>
            </w:pPr>
            <w:r w:rsidRPr="001652F1">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1652F1" w:rsidRPr="00E40656" w:rsidRDefault="001652F1" w:rsidP="00AA2FAE">
            <w:pPr>
              <w:rPr>
                <w:rFonts w:ascii="Times New Roman" w:hAnsi="Times New Roman"/>
              </w:rPr>
            </w:pPr>
            <w:r w:rsidRPr="00EB3A63">
              <w:rPr>
                <w:rFonts w:ascii="Times New Roman" w:hAnsi="Times New Roman"/>
              </w:rPr>
              <w:t>Статья 46 Закона</w:t>
            </w:r>
          </w:p>
        </w:tc>
      </w:tr>
    </w:tbl>
    <w:p w:rsidR="00F71437" w:rsidRDefault="00F71437" w:rsidP="00047207">
      <w:pPr>
        <w:jc w:val="right"/>
        <w:rPr>
          <w:rFonts w:ascii="Times New Roman" w:hAnsi="Times New Roman"/>
          <w:i/>
          <w:sz w:val="28"/>
          <w:szCs w:val="28"/>
          <w:lang w:val="ru-RU"/>
        </w:rPr>
      </w:pPr>
    </w:p>
    <w:p w:rsidR="00F71437" w:rsidRDefault="00F71437" w:rsidP="00047207">
      <w:pPr>
        <w:jc w:val="right"/>
        <w:rPr>
          <w:rFonts w:ascii="Times New Roman" w:hAnsi="Times New Roman"/>
          <w:i/>
          <w:sz w:val="28"/>
          <w:szCs w:val="28"/>
          <w:lang w:val="ru-RU"/>
        </w:rPr>
      </w:pPr>
    </w:p>
    <w:p w:rsidR="00047207" w:rsidRDefault="0004720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Default="00F71437" w:rsidP="00047207">
      <w:pPr>
        <w:rPr>
          <w:rFonts w:ascii="Times New Roman" w:hAnsi="Times New Roman"/>
          <w:i/>
          <w:lang w:val="ru-RU"/>
        </w:rPr>
      </w:pPr>
    </w:p>
    <w:p w:rsidR="00F71437" w:rsidRPr="00E40656" w:rsidRDefault="00F71437" w:rsidP="00047207">
      <w:pPr>
        <w:rPr>
          <w:rFonts w:ascii="Times New Roman" w:hAnsi="Times New Roman"/>
          <w:i/>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047207" w:rsidRDefault="00047207" w:rsidP="00A42F30">
      <w:pPr>
        <w:jc w:val="right"/>
        <w:rPr>
          <w:rFonts w:ascii="Times New Roman" w:hAnsi="Times New Roman"/>
          <w:i/>
          <w:sz w:val="28"/>
          <w:szCs w:val="28"/>
          <w:lang w:val="ru-RU"/>
        </w:rPr>
      </w:pPr>
    </w:p>
    <w:p w:rsidR="00F71437" w:rsidRDefault="00F71437" w:rsidP="00F71437">
      <w:pPr>
        <w:jc w:val="right"/>
        <w:rPr>
          <w:rFonts w:ascii="Times New Roman" w:hAnsi="Times New Roman"/>
          <w:i/>
          <w:sz w:val="28"/>
          <w:szCs w:val="28"/>
          <w:lang w:val="ru-RU"/>
        </w:rPr>
      </w:pPr>
    </w:p>
    <w:p w:rsidR="00A42F30" w:rsidRPr="00E40656" w:rsidRDefault="00F71437" w:rsidP="00F71437">
      <w:pPr>
        <w:jc w:val="right"/>
        <w:rPr>
          <w:rFonts w:ascii="Times New Roman" w:hAnsi="Times New Roman"/>
          <w:i/>
          <w:sz w:val="28"/>
          <w:szCs w:val="28"/>
          <w:lang w:val="ru-RU"/>
        </w:rPr>
      </w:pPr>
      <w:r w:rsidRPr="00F71437">
        <w:rPr>
          <w:rFonts w:ascii="Times New Roman" w:hAnsi="Times New Roman"/>
          <w:i/>
          <w:sz w:val="28"/>
          <w:szCs w:val="28"/>
          <w:lang w:val="ru-RU"/>
        </w:rPr>
        <w:lastRenderedPageBreak/>
        <w:t>Форма №</w:t>
      </w:r>
      <w:r w:rsidRPr="00F71437">
        <w:rPr>
          <w:rFonts w:ascii="Times New Roman" w:hAnsi="Times New Roman"/>
          <w:i/>
          <w:sz w:val="28"/>
          <w:szCs w:val="28"/>
        </w:rPr>
        <w:t>1</w:t>
      </w:r>
    </w:p>
    <w:p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A42F30" w:rsidRPr="00E40656" w:rsidRDefault="00A42F30" w:rsidP="00A42F30">
      <w:pPr>
        <w:rPr>
          <w:rFonts w:ascii="Times New Roman" w:hAnsi="Times New Roman"/>
          <w:i/>
          <w:lang w:val="ru-RU"/>
        </w:rPr>
      </w:pPr>
    </w:p>
    <w:p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rsidR="00A42F30" w:rsidRPr="00E40656" w:rsidRDefault="00A42F30" w:rsidP="00A42F30">
      <w:pPr>
        <w:rPr>
          <w:rFonts w:ascii="Times New Roman" w:hAnsi="Times New Roman"/>
          <w:lang w:val="ru-RU"/>
        </w:rPr>
      </w:pPr>
    </w:p>
    <w:p w:rsidR="00A42F30" w:rsidRPr="00E40656" w:rsidRDefault="0056594F" w:rsidP="005074AA">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комиссия</w:t>
      </w:r>
    </w:p>
    <w:p w:rsidR="00A42F30" w:rsidRPr="00E40656" w:rsidRDefault="00A42F30" w:rsidP="00A42F30">
      <w:pPr>
        <w:jc w:val="center"/>
        <w:rPr>
          <w:rFonts w:ascii="Times New Roman" w:hAnsi="Times New Roman"/>
          <w:i/>
          <w:lang w:val="ru-RU"/>
        </w:rPr>
      </w:pPr>
    </w:p>
    <w:p w:rsidR="00A42F30" w:rsidRPr="00E40656" w:rsidRDefault="00A42F30" w:rsidP="00A42F30">
      <w:pPr>
        <w:jc w:val="center"/>
        <w:rPr>
          <w:rFonts w:ascii="Times New Roman" w:hAnsi="Times New Roman"/>
          <w:i/>
          <w:lang w:val="ru-RU"/>
        </w:rPr>
      </w:pPr>
    </w:p>
    <w:p w:rsidR="00A42F30" w:rsidRPr="00E40656" w:rsidRDefault="00A42F30" w:rsidP="00A42F30">
      <w:pPr>
        <w:rPr>
          <w:rFonts w:ascii="Times New Roman" w:hAnsi="Times New Roman"/>
          <w:lang w:val="ru-RU"/>
        </w:rPr>
      </w:pPr>
    </w:p>
    <w:p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rsidR="00A42F30" w:rsidRPr="00E40656" w:rsidRDefault="00A42F30" w:rsidP="00A42F30">
      <w:pPr>
        <w:jc w:val="center"/>
        <w:rPr>
          <w:rFonts w:ascii="Times New Roman" w:hAnsi="Times New Roman"/>
          <w:lang w:val="ru-RU"/>
        </w:rPr>
      </w:pPr>
    </w:p>
    <w:p w:rsidR="00A42F30" w:rsidRPr="00E40656" w:rsidRDefault="00A42F30" w:rsidP="00A42F30">
      <w:pPr>
        <w:jc w:val="cente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стадии </w:t>
      </w:r>
      <w:r w:rsidR="00C71B70" w:rsidRPr="00511BDE">
        <w:rPr>
          <w:rFonts w:ascii="Times New Roman" w:hAnsi="Times New Roman"/>
          <w:lang w:val="ru-RU"/>
        </w:rPr>
        <w:t>реорганизации, ликвидации или банкротства</w:t>
      </w:r>
      <w:r w:rsidR="007C3C1D" w:rsidRPr="00E40656">
        <w:rPr>
          <w:rFonts w:ascii="Times New Roman" w:hAnsi="Times New Roman"/>
          <w:lang w:val="ru-RU"/>
        </w:rPr>
        <w:t>;</w:t>
      </w:r>
      <w:r w:rsidRPr="00E40656">
        <w:rPr>
          <w:rFonts w:ascii="Times New Roman" w:hAnsi="Times New Roman"/>
          <w:lang w:val="ru-RU"/>
        </w:rPr>
        <w:t xml:space="preserve"> </w:t>
      </w:r>
    </w:p>
    <w:p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w:t>
      </w:r>
      <w:r w:rsidR="00C71B70" w:rsidRPr="00C71B70">
        <w:rPr>
          <w:rFonts w:ascii="Times New Roman" w:hAnsi="Times New Roman"/>
          <w:lang w:val="ru-RU"/>
        </w:rPr>
        <w:t xml:space="preserve"> </w:t>
      </w:r>
      <w:r w:rsidR="00C71B70" w:rsidRPr="00E40656">
        <w:rPr>
          <w:rFonts w:ascii="Times New Roman" w:hAnsi="Times New Roman"/>
          <w:i/>
          <w:lang w:val="ru-RU"/>
        </w:rPr>
        <w:t>(наименование заказчика)</w:t>
      </w:r>
      <w:r w:rsidR="007C3C1D" w:rsidRPr="00E40656">
        <w:rPr>
          <w:rFonts w:ascii="Times New Roman" w:hAnsi="Times New Roman"/>
          <w:i/>
          <w:lang w:val="ru-RU"/>
        </w:rPr>
        <w:t>.</w:t>
      </w:r>
    </w:p>
    <w:p w:rsidR="00A42F30" w:rsidRPr="00E40656" w:rsidRDefault="00A42F30" w:rsidP="00C71B7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rPr>
          <w:rFonts w:ascii="Times New Roman" w:hAnsi="Times New Roman"/>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047207">
      <w:pPr>
        <w:jc w:val="right"/>
        <w:rPr>
          <w:rFonts w:ascii="Times New Roman" w:hAnsi="Times New Roman"/>
          <w:i/>
          <w:lang w:val="ru-RU"/>
        </w:rPr>
      </w:pPr>
      <w:r w:rsidRPr="00E40656">
        <w:rPr>
          <w:rFonts w:ascii="Times New Roman" w:hAnsi="Times New Roman"/>
          <w:i/>
          <w:sz w:val="28"/>
          <w:szCs w:val="28"/>
          <w:lang w:val="ru-RU"/>
        </w:rPr>
        <w:br w:type="page"/>
      </w:r>
    </w:p>
    <w:p w:rsidR="00F71437" w:rsidRDefault="00F71437" w:rsidP="00F71437">
      <w:pPr>
        <w:jc w:val="right"/>
        <w:rPr>
          <w:rFonts w:ascii="Times New Roman" w:hAnsi="Times New Roman"/>
          <w:i/>
          <w:sz w:val="28"/>
          <w:szCs w:val="28"/>
          <w:lang w:val="ru-RU"/>
        </w:rPr>
      </w:pPr>
    </w:p>
    <w:p w:rsidR="00F71437" w:rsidRPr="00F71437" w:rsidRDefault="00F71437" w:rsidP="00F71437">
      <w:pPr>
        <w:jc w:val="right"/>
        <w:rPr>
          <w:rFonts w:ascii="Times New Roman" w:hAnsi="Times New Roman"/>
          <w:i/>
          <w:sz w:val="28"/>
          <w:szCs w:val="28"/>
          <w:lang w:val="ru-RU"/>
        </w:rPr>
      </w:pPr>
      <w:r w:rsidRPr="00F71437">
        <w:rPr>
          <w:rFonts w:ascii="Times New Roman" w:hAnsi="Times New Roman"/>
          <w:i/>
          <w:sz w:val="28"/>
          <w:szCs w:val="28"/>
          <w:lang w:val="ru-RU"/>
        </w:rPr>
        <w:t>Форма №2</w:t>
      </w:r>
    </w:p>
    <w:p w:rsidR="00F71437" w:rsidRPr="00F71437" w:rsidRDefault="00F71437" w:rsidP="00F71437">
      <w:pPr>
        <w:autoSpaceDE w:val="0"/>
        <w:autoSpaceDN w:val="0"/>
        <w:adjustRightInd w:val="0"/>
        <w:jc w:val="center"/>
        <w:rPr>
          <w:rFonts w:ascii="Times New Roman" w:hAnsi="Times New Roman"/>
          <w:b/>
          <w:bCs/>
          <w:lang w:val="ru-RU"/>
        </w:rPr>
      </w:pPr>
      <w:r w:rsidRPr="00F71437">
        <w:rPr>
          <w:rFonts w:ascii="Times New Roman" w:hAnsi="Times New Roman"/>
          <w:b/>
          <w:bCs/>
          <w:lang w:val="ru-RU"/>
        </w:rPr>
        <w:t>Общая информация об участнике тендера</w:t>
      </w:r>
    </w:p>
    <w:p w:rsidR="00F71437" w:rsidRPr="00F71437" w:rsidRDefault="00F71437" w:rsidP="00F71437">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F71437" w:rsidRPr="004E10FC"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1</w:t>
            </w:r>
          </w:p>
        </w:tc>
        <w:tc>
          <w:tcPr>
            <w:tcW w:w="3284" w:type="pct"/>
          </w:tcPr>
          <w:p w:rsidR="00F71437" w:rsidRPr="00F71437" w:rsidRDefault="00F71437" w:rsidP="00AA2FAE">
            <w:pPr>
              <w:autoSpaceDE w:val="0"/>
              <w:autoSpaceDN w:val="0"/>
              <w:adjustRightInd w:val="0"/>
              <w:jc w:val="both"/>
              <w:rPr>
                <w:rFonts w:ascii="Times New Roman" w:hAnsi="Times New Roman"/>
                <w:b/>
                <w:bCs/>
                <w:lang w:val="ru-RU"/>
              </w:rPr>
            </w:pPr>
            <w:r w:rsidRPr="00F7143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4E10FC"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2</w:t>
            </w:r>
          </w:p>
        </w:tc>
        <w:tc>
          <w:tcPr>
            <w:tcW w:w="3284" w:type="pct"/>
          </w:tcPr>
          <w:p w:rsidR="00F71437" w:rsidRPr="00F71437" w:rsidRDefault="00F71437" w:rsidP="00AA2FAE">
            <w:pPr>
              <w:autoSpaceDE w:val="0"/>
              <w:autoSpaceDN w:val="0"/>
              <w:adjustRightInd w:val="0"/>
              <w:jc w:val="both"/>
              <w:rPr>
                <w:rFonts w:ascii="Times New Roman" w:hAnsi="Times New Roman"/>
                <w:lang w:val="ru-RU"/>
              </w:rPr>
            </w:pPr>
            <w:r w:rsidRPr="00F7143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F71437"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3</w:t>
            </w:r>
          </w:p>
        </w:tc>
        <w:tc>
          <w:tcPr>
            <w:tcW w:w="3284" w:type="pct"/>
          </w:tcPr>
          <w:p w:rsidR="00F71437" w:rsidRPr="00F71437" w:rsidRDefault="00F71437" w:rsidP="00AA2FAE">
            <w:pPr>
              <w:autoSpaceDE w:val="0"/>
              <w:autoSpaceDN w:val="0"/>
              <w:adjustRightInd w:val="0"/>
              <w:jc w:val="both"/>
              <w:rPr>
                <w:rFonts w:ascii="Times New Roman" w:hAnsi="Times New Roman"/>
                <w:lang w:val="ru-RU"/>
              </w:rPr>
            </w:pPr>
            <w:r w:rsidRPr="00F71437">
              <w:rPr>
                <w:rFonts w:ascii="Times New Roman" w:hAnsi="Times New Roman"/>
                <w:lang w:val="ru-RU"/>
              </w:rPr>
              <w:t>Юридический адрес</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4E10FC"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4</w:t>
            </w:r>
          </w:p>
        </w:tc>
        <w:tc>
          <w:tcPr>
            <w:tcW w:w="3284" w:type="pct"/>
          </w:tcPr>
          <w:p w:rsidR="00F71437" w:rsidRPr="00F71437" w:rsidRDefault="00F71437" w:rsidP="00AA2FAE">
            <w:pPr>
              <w:autoSpaceDE w:val="0"/>
              <w:autoSpaceDN w:val="0"/>
              <w:adjustRightInd w:val="0"/>
              <w:jc w:val="both"/>
              <w:rPr>
                <w:rFonts w:ascii="Times New Roman" w:hAnsi="Times New Roman"/>
                <w:lang w:val="ru-RU"/>
              </w:rPr>
            </w:pPr>
            <w:r w:rsidRPr="00F71437">
              <w:rPr>
                <w:rFonts w:ascii="Times New Roman" w:hAnsi="Times New Roman"/>
                <w:lang w:val="ru-RU"/>
              </w:rPr>
              <w:t>Контактный телефон, факс, е-mail</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F71437"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5</w:t>
            </w:r>
          </w:p>
        </w:tc>
        <w:tc>
          <w:tcPr>
            <w:tcW w:w="3284" w:type="pct"/>
          </w:tcPr>
          <w:p w:rsidR="00F71437" w:rsidRPr="00F71437" w:rsidRDefault="00F71437" w:rsidP="00AA2FAE">
            <w:pPr>
              <w:autoSpaceDE w:val="0"/>
              <w:autoSpaceDN w:val="0"/>
              <w:adjustRightInd w:val="0"/>
              <w:rPr>
                <w:rFonts w:ascii="Times New Roman" w:hAnsi="Times New Roman"/>
                <w:lang w:val="ru-RU"/>
              </w:rPr>
            </w:pPr>
            <w:r w:rsidRPr="00F71437">
              <w:rPr>
                <w:rFonts w:ascii="Times New Roman" w:hAnsi="Times New Roman"/>
                <w:lang w:val="ru-RU"/>
              </w:rPr>
              <w:t>Полные банковские реквизиты</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F71437"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6</w:t>
            </w:r>
          </w:p>
        </w:tc>
        <w:tc>
          <w:tcPr>
            <w:tcW w:w="3284" w:type="pct"/>
          </w:tcPr>
          <w:p w:rsidR="00F71437" w:rsidRPr="00F71437" w:rsidRDefault="00F71437" w:rsidP="00AA2FAE">
            <w:pPr>
              <w:autoSpaceDE w:val="0"/>
              <w:autoSpaceDN w:val="0"/>
              <w:adjustRightInd w:val="0"/>
              <w:rPr>
                <w:rFonts w:ascii="Times New Roman" w:hAnsi="Times New Roman"/>
                <w:lang w:val="ru-RU"/>
              </w:rPr>
            </w:pPr>
            <w:r w:rsidRPr="00F71437">
              <w:rPr>
                <w:rFonts w:ascii="Times New Roman" w:hAnsi="Times New Roman"/>
                <w:lang w:val="ru-RU"/>
              </w:rPr>
              <w:t>Основные направления деятельности</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r w:rsidR="00F71437" w:rsidRPr="004E10FC" w:rsidTr="00AA2FAE">
        <w:tc>
          <w:tcPr>
            <w:tcW w:w="243" w:type="pct"/>
          </w:tcPr>
          <w:p w:rsidR="00F71437" w:rsidRPr="00F71437" w:rsidRDefault="00F71437" w:rsidP="00AA2FAE">
            <w:pPr>
              <w:autoSpaceDE w:val="0"/>
              <w:autoSpaceDN w:val="0"/>
              <w:adjustRightInd w:val="0"/>
              <w:rPr>
                <w:rFonts w:ascii="Times New Roman" w:hAnsi="Times New Roman"/>
                <w:b/>
                <w:bCs/>
                <w:lang w:val="ru-RU"/>
              </w:rPr>
            </w:pPr>
            <w:r w:rsidRPr="00F71437">
              <w:rPr>
                <w:rFonts w:ascii="Times New Roman" w:hAnsi="Times New Roman"/>
                <w:b/>
                <w:bCs/>
                <w:lang w:val="ru-RU"/>
              </w:rPr>
              <w:t>7</w:t>
            </w:r>
          </w:p>
        </w:tc>
        <w:tc>
          <w:tcPr>
            <w:tcW w:w="3284" w:type="pct"/>
          </w:tcPr>
          <w:p w:rsidR="00F71437" w:rsidRPr="00F71437" w:rsidRDefault="00F71437" w:rsidP="00AA2FAE">
            <w:pPr>
              <w:autoSpaceDE w:val="0"/>
              <w:autoSpaceDN w:val="0"/>
              <w:adjustRightInd w:val="0"/>
              <w:rPr>
                <w:rFonts w:ascii="Times New Roman" w:hAnsi="Times New Roman"/>
                <w:lang w:val="ru-RU"/>
              </w:rPr>
            </w:pPr>
            <w:r w:rsidRPr="00F71437">
              <w:rPr>
                <w:rFonts w:ascii="Times New Roman" w:hAnsi="Times New Roman"/>
                <w:b/>
                <w:lang w:val="ru-RU"/>
              </w:rPr>
              <w:t>Информация об учредителях</w:t>
            </w:r>
            <w:r w:rsidRPr="00F71437">
              <w:rPr>
                <w:rFonts w:ascii="Times New Roman" w:hAnsi="Times New Roman"/>
                <w:lang w:val="ru-RU"/>
              </w:rPr>
              <w:t xml:space="preserve"> </w:t>
            </w:r>
            <w:r w:rsidRPr="00F71437">
              <w:rPr>
                <w:rFonts w:ascii="Times New Roman" w:hAnsi="Times New Roman"/>
                <w:i/>
                <w:lang w:val="ru-RU"/>
              </w:rPr>
              <w:t>(необходимо приложить подтверждающую информацию)</w:t>
            </w:r>
          </w:p>
        </w:tc>
        <w:tc>
          <w:tcPr>
            <w:tcW w:w="1473" w:type="pct"/>
          </w:tcPr>
          <w:p w:rsidR="00F71437" w:rsidRPr="00F71437" w:rsidRDefault="00F71437" w:rsidP="00AA2FAE">
            <w:pPr>
              <w:autoSpaceDE w:val="0"/>
              <w:autoSpaceDN w:val="0"/>
              <w:adjustRightInd w:val="0"/>
              <w:rPr>
                <w:rFonts w:ascii="Times New Roman" w:hAnsi="Times New Roman"/>
                <w:b/>
                <w:bCs/>
                <w:lang w:val="ru-RU"/>
              </w:rPr>
            </w:pPr>
          </w:p>
        </w:tc>
      </w:tr>
    </w:tbl>
    <w:p w:rsidR="00F71437" w:rsidRPr="00F71437" w:rsidRDefault="00F71437" w:rsidP="00F71437">
      <w:pPr>
        <w:autoSpaceDE w:val="0"/>
        <w:autoSpaceDN w:val="0"/>
        <w:adjustRightInd w:val="0"/>
        <w:rPr>
          <w:rFonts w:ascii="Times New Roman" w:hAnsi="Times New Roman"/>
          <w:lang w:val="ru-RU"/>
        </w:rPr>
      </w:pPr>
    </w:p>
    <w:p w:rsidR="00F71437" w:rsidRPr="00F71437" w:rsidRDefault="00F71437" w:rsidP="00F71437">
      <w:pPr>
        <w:autoSpaceDE w:val="0"/>
        <w:autoSpaceDN w:val="0"/>
        <w:adjustRightInd w:val="0"/>
        <w:jc w:val="center"/>
        <w:rPr>
          <w:rFonts w:ascii="Times New Roman" w:hAnsi="Times New Roman"/>
          <w:b/>
          <w:lang w:val="ru-RU"/>
        </w:rPr>
      </w:pPr>
      <w:r w:rsidRPr="00F71437">
        <w:rPr>
          <w:rFonts w:ascii="Times New Roman" w:hAnsi="Times New Roman"/>
          <w:b/>
          <w:lang w:val="ru-RU"/>
        </w:rPr>
        <w:t>Информация об опыте поставки требуемого или аналогичного товара</w:t>
      </w:r>
    </w:p>
    <w:p w:rsidR="00F71437" w:rsidRPr="00F71437" w:rsidRDefault="00F71437" w:rsidP="00F71437">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F71437" w:rsidRPr="00F71437" w:rsidTr="00AA2FAE">
        <w:tc>
          <w:tcPr>
            <w:tcW w:w="243" w:type="pct"/>
            <w:shd w:val="clear" w:color="auto" w:fill="auto"/>
            <w:vAlign w:val="center"/>
          </w:tcPr>
          <w:p w:rsidR="00F71437" w:rsidRPr="00F71437" w:rsidRDefault="00F71437" w:rsidP="00AA2FAE">
            <w:pPr>
              <w:autoSpaceDE w:val="0"/>
              <w:autoSpaceDN w:val="0"/>
              <w:adjustRightInd w:val="0"/>
              <w:jc w:val="center"/>
              <w:rPr>
                <w:rFonts w:ascii="Times New Roman" w:hAnsi="Times New Roman"/>
                <w:lang w:val="ru-RU"/>
              </w:rPr>
            </w:pPr>
            <w:r w:rsidRPr="00F71437">
              <w:rPr>
                <w:rFonts w:ascii="Times New Roman" w:hAnsi="Times New Roman"/>
                <w:lang w:val="ru-RU"/>
              </w:rPr>
              <w:t>№</w:t>
            </w:r>
          </w:p>
        </w:tc>
        <w:tc>
          <w:tcPr>
            <w:tcW w:w="1772" w:type="pct"/>
            <w:shd w:val="clear" w:color="auto" w:fill="auto"/>
            <w:vAlign w:val="center"/>
          </w:tcPr>
          <w:p w:rsidR="00F71437" w:rsidRPr="00F71437" w:rsidRDefault="00F71437" w:rsidP="00AA2FAE">
            <w:pPr>
              <w:autoSpaceDE w:val="0"/>
              <w:autoSpaceDN w:val="0"/>
              <w:adjustRightInd w:val="0"/>
              <w:jc w:val="center"/>
              <w:rPr>
                <w:rFonts w:ascii="Times New Roman" w:hAnsi="Times New Roman"/>
                <w:lang w:val="ru-RU"/>
              </w:rPr>
            </w:pPr>
            <w:r w:rsidRPr="00F71437">
              <w:rPr>
                <w:rFonts w:ascii="Times New Roman" w:hAnsi="Times New Roman"/>
                <w:lang w:val="ru-RU"/>
              </w:rPr>
              <w:t>Наименование предмета поставки</w:t>
            </w:r>
          </w:p>
        </w:tc>
        <w:tc>
          <w:tcPr>
            <w:tcW w:w="1399" w:type="pct"/>
            <w:shd w:val="clear" w:color="auto" w:fill="auto"/>
            <w:vAlign w:val="center"/>
          </w:tcPr>
          <w:p w:rsidR="00F71437" w:rsidRPr="00F71437" w:rsidRDefault="00F71437" w:rsidP="00AA2FAE">
            <w:pPr>
              <w:autoSpaceDE w:val="0"/>
              <w:autoSpaceDN w:val="0"/>
              <w:adjustRightInd w:val="0"/>
              <w:jc w:val="center"/>
              <w:rPr>
                <w:rFonts w:ascii="Times New Roman" w:hAnsi="Times New Roman"/>
                <w:lang w:val="ru-RU"/>
              </w:rPr>
            </w:pPr>
            <w:r w:rsidRPr="00F71437">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F71437" w:rsidRPr="00F71437" w:rsidRDefault="00F71437" w:rsidP="00AA2FAE">
            <w:pPr>
              <w:autoSpaceDE w:val="0"/>
              <w:autoSpaceDN w:val="0"/>
              <w:adjustRightInd w:val="0"/>
              <w:jc w:val="center"/>
              <w:rPr>
                <w:rFonts w:ascii="Times New Roman" w:hAnsi="Times New Roman"/>
                <w:lang w:val="ru-RU"/>
              </w:rPr>
            </w:pPr>
            <w:r w:rsidRPr="00F71437">
              <w:rPr>
                <w:rFonts w:ascii="Times New Roman" w:hAnsi="Times New Roman"/>
                <w:lang w:val="ru-RU"/>
              </w:rPr>
              <w:t>Дата поставки</w:t>
            </w:r>
          </w:p>
        </w:tc>
        <w:tc>
          <w:tcPr>
            <w:tcW w:w="933" w:type="pct"/>
            <w:shd w:val="clear" w:color="auto" w:fill="auto"/>
            <w:vAlign w:val="center"/>
          </w:tcPr>
          <w:p w:rsidR="00F71437" w:rsidRPr="00F71437" w:rsidRDefault="00F71437" w:rsidP="00AA2FAE">
            <w:pPr>
              <w:autoSpaceDE w:val="0"/>
              <w:autoSpaceDN w:val="0"/>
              <w:adjustRightInd w:val="0"/>
              <w:jc w:val="center"/>
              <w:rPr>
                <w:rFonts w:ascii="Times New Roman" w:hAnsi="Times New Roman"/>
                <w:lang w:val="ru-RU"/>
              </w:rPr>
            </w:pPr>
            <w:r w:rsidRPr="00F71437">
              <w:rPr>
                <w:rFonts w:ascii="Times New Roman" w:hAnsi="Times New Roman"/>
                <w:lang w:val="ru-RU"/>
              </w:rPr>
              <w:t>Примечание</w:t>
            </w:r>
          </w:p>
        </w:tc>
      </w:tr>
      <w:tr w:rsidR="00F71437" w:rsidRPr="00F71437" w:rsidTr="00AA2FAE">
        <w:tc>
          <w:tcPr>
            <w:tcW w:w="24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772"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399"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65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93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r>
      <w:tr w:rsidR="00F71437" w:rsidRPr="00F71437" w:rsidTr="00AA2FAE">
        <w:tc>
          <w:tcPr>
            <w:tcW w:w="24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772"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399"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65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93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r>
      <w:tr w:rsidR="00F71437" w:rsidRPr="00F71437" w:rsidTr="00AA2FAE">
        <w:tc>
          <w:tcPr>
            <w:tcW w:w="24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772"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1399"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65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c>
          <w:tcPr>
            <w:tcW w:w="933" w:type="pct"/>
            <w:shd w:val="clear" w:color="auto" w:fill="auto"/>
          </w:tcPr>
          <w:p w:rsidR="00F71437" w:rsidRPr="00F71437" w:rsidRDefault="00F71437" w:rsidP="00AA2FAE">
            <w:pPr>
              <w:autoSpaceDE w:val="0"/>
              <w:autoSpaceDN w:val="0"/>
              <w:adjustRightInd w:val="0"/>
              <w:rPr>
                <w:rFonts w:ascii="Times New Roman" w:hAnsi="Times New Roman"/>
                <w:lang w:val="ru-RU"/>
              </w:rPr>
            </w:pPr>
          </w:p>
        </w:tc>
      </w:tr>
    </w:tbl>
    <w:p w:rsidR="00F71437" w:rsidRPr="00F71437" w:rsidRDefault="00F71437" w:rsidP="00F71437">
      <w:pPr>
        <w:autoSpaceDE w:val="0"/>
        <w:autoSpaceDN w:val="0"/>
        <w:adjustRightInd w:val="0"/>
        <w:rPr>
          <w:rFonts w:ascii="Times New Roman" w:hAnsi="Times New Roman"/>
          <w:lang w:val="ru-RU"/>
        </w:rPr>
      </w:pPr>
    </w:p>
    <w:p w:rsidR="00F71437" w:rsidRPr="00F71437" w:rsidRDefault="00F71437" w:rsidP="00F71437">
      <w:pPr>
        <w:autoSpaceDE w:val="0"/>
        <w:autoSpaceDN w:val="0"/>
        <w:adjustRightInd w:val="0"/>
        <w:rPr>
          <w:rFonts w:ascii="Times New Roman" w:hAnsi="Times New Roman"/>
          <w:lang w:val="ru-RU"/>
        </w:rPr>
      </w:pPr>
    </w:p>
    <w:p w:rsidR="00F71437" w:rsidRPr="00F71437" w:rsidRDefault="00F71437" w:rsidP="00F71437">
      <w:pPr>
        <w:autoSpaceDE w:val="0"/>
        <w:autoSpaceDN w:val="0"/>
        <w:adjustRightInd w:val="0"/>
        <w:rPr>
          <w:rFonts w:ascii="Times New Roman" w:hAnsi="Times New Roman"/>
          <w:lang w:val="ru-RU"/>
        </w:rPr>
      </w:pPr>
      <w:r w:rsidRPr="00F71437">
        <w:rPr>
          <w:rFonts w:ascii="Times New Roman" w:hAnsi="Times New Roman"/>
          <w:lang w:val="ru-RU"/>
        </w:rPr>
        <w:t>__________________________________</w:t>
      </w:r>
    </w:p>
    <w:p w:rsidR="00F71437" w:rsidRPr="00F71437" w:rsidRDefault="00F71437" w:rsidP="00F71437">
      <w:pPr>
        <w:autoSpaceDE w:val="0"/>
        <w:autoSpaceDN w:val="0"/>
        <w:adjustRightInd w:val="0"/>
        <w:rPr>
          <w:rFonts w:ascii="Times New Roman" w:hAnsi="Times New Roman"/>
          <w:i/>
          <w:iCs/>
          <w:lang w:val="ru-RU"/>
        </w:rPr>
      </w:pPr>
      <w:r w:rsidRPr="00F71437">
        <w:rPr>
          <w:rFonts w:ascii="Times New Roman" w:hAnsi="Times New Roman"/>
          <w:i/>
          <w:iCs/>
          <w:lang w:val="ru-RU"/>
        </w:rPr>
        <w:t>(подпись уполномоченного лица)</w:t>
      </w:r>
    </w:p>
    <w:p w:rsidR="00F71437" w:rsidRPr="00F71437" w:rsidRDefault="00F71437" w:rsidP="00F71437">
      <w:pPr>
        <w:autoSpaceDE w:val="0"/>
        <w:autoSpaceDN w:val="0"/>
        <w:adjustRightInd w:val="0"/>
        <w:rPr>
          <w:rFonts w:ascii="Times New Roman" w:hAnsi="Times New Roman"/>
          <w:lang w:val="ru-RU"/>
        </w:rPr>
      </w:pPr>
    </w:p>
    <w:p w:rsidR="00F71437" w:rsidRPr="00F71437" w:rsidRDefault="00F71437" w:rsidP="00F71437">
      <w:pPr>
        <w:autoSpaceDE w:val="0"/>
        <w:autoSpaceDN w:val="0"/>
        <w:adjustRightInd w:val="0"/>
        <w:rPr>
          <w:rFonts w:ascii="Times New Roman" w:hAnsi="Times New Roman"/>
          <w:lang w:val="ru-RU"/>
        </w:rPr>
      </w:pPr>
      <w:r w:rsidRPr="00F71437">
        <w:rPr>
          <w:rFonts w:ascii="Times New Roman" w:hAnsi="Times New Roman"/>
          <w:lang w:val="ru-RU"/>
        </w:rPr>
        <w:t>____________________________________</w:t>
      </w:r>
    </w:p>
    <w:p w:rsidR="00F71437" w:rsidRPr="00F71437" w:rsidRDefault="00F71437" w:rsidP="00F71437">
      <w:pPr>
        <w:autoSpaceDE w:val="0"/>
        <w:autoSpaceDN w:val="0"/>
        <w:adjustRightInd w:val="0"/>
        <w:rPr>
          <w:rFonts w:ascii="Times New Roman" w:hAnsi="Times New Roman"/>
          <w:i/>
          <w:iCs/>
          <w:lang w:val="ru-RU"/>
        </w:rPr>
      </w:pPr>
      <w:r w:rsidRPr="00F71437">
        <w:rPr>
          <w:rFonts w:ascii="Times New Roman" w:hAnsi="Times New Roman"/>
          <w:i/>
          <w:iCs/>
          <w:lang w:val="ru-RU"/>
        </w:rPr>
        <w:t>(Ф.И.О. и должность уполномоченного лица)</w:t>
      </w:r>
    </w:p>
    <w:p w:rsidR="00F71437" w:rsidRPr="00F71437" w:rsidRDefault="00F71437" w:rsidP="00F71437">
      <w:pPr>
        <w:autoSpaceDE w:val="0"/>
        <w:autoSpaceDN w:val="0"/>
        <w:adjustRightInd w:val="0"/>
        <w:rPr>
          <w:rFonts w:ascii="Times New Roman" w:hAnsi="Times New Roman"/>
          <w:b/>
          <w:bCs/>
          <w:lang w:val="ru-RU"/>
        </w:rPr>
      </w:pPr>
    </w:p>
    <w:p w:rsidR="00F71437" w:rsidRPr="00F71437" w:rsidRDefault="00F71437" w:rsidP="00F71437">
      <w:pPr>
        <w:autoSpaceDE w:val="0"/>
        <w:autoSpaceDN w:val="0"/>
        <w:adjustRightInd w:val="0"/>
        <w:rPr>
          <w:rFonts w:ascii="Times New Roman" w:hAnsi="Times New Roman"/>
          <w:b/>
          <w:bCs/>
          <w:lang w:val="ru-RU"/>
        </w:rPr>
      </w:pPr>
    </w:p>
    <w:p w:rsidR="00F71437" w:rsidRPr="00F71437" w:rsidRDefault="00F71437" w:rsidP="00F71437">
      <w:pPr>
        <w:autoSpaceDE w:val="0"/>
        <w:autoSpaceDN w:val="0"/>
        <w:adjustRightInd w:val="0"/>
        <w:rPr>
          <w:rFonts w:ascii="Times New Roman" w:hAnsi="Times New Roman"/>
          <w:b/>
          <w:bCs/>
          <w:lang w:val="ru-RU"/>
        </w:rPr>
      </w:pPr>
      <w:r w:rsidRPr="00F71437">
        <w:rPr>
          <w:rFonts w:ascii="Times New Roman" w:hAnsi="Times New Roman"/>
          <w:b/>
          <w:bCs/>
          <w:lang w:val="ru-RU"/>
        </w:rPr>
        <w:t>М.П.</w:t>
      </w:r>
    </w:p>
    <w:p w:rsidR="00F71437" w:rsidRPr="00F71437" w:rsidRDefault="00F71437" w:rsidP="00F71437">
      <w:pPr>
        <w:rPr>
          <w:rFonts w:ascii="Times New Roman" w:hAnsi="Times New Roman"/>
          <w:lang w:val="ru-RU"/>
        </w:rPr>
      </w:pPr>
    </w:p>
    <w:p w:rsidR="00F71437" w:rsidRPr="00E40656" w:rsidRDefault="00F71437" w:rsidP="00F71437">
      <w:pPr>
        <w:rPr>
          <w:rFonts w:ascii="Times New Roman" w:hAnsi="Times New Roman"/>
          <w:lang w:val="ru-RU"/>
        </w:rPr>
      </w:pPr>
      <w:r w:rsidRPr="00F71437">
        <w:rPr>
          <w:rFonts w:ascii="Times New Roman" w:hAnsi="Times New Roman"/>
          <w:lang w:val="ru-RU"/>
        </w:rPr>
        <w:t>Дата: «___» _________________20__г.</w:t>
      </w:r>
    </w:p>
    <w:p w:rsidR="00F71437" w:rsidRPr="00E40656" w:rsidRDefault="00F71437" w:rsidP="00F71437">
      <w:pPr>
        <w:rPr>
          <w:rFonts w:ascii="Times New Roman" w:hAnsi="Times New Roman"/>
          <w:i/>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Pr="00F71437" w:rsidRDefault="00F71437" w:rsidP="00F71437">
      <w:pPr>
        <w:tabs>
          <w:tab w:val="center" w:pos="4818"/>
          <w:tab w:val="right" w:pos="9637"/>
        </w:tabs>
        <w:jc w:val="right"/>
        <w:rPr>
          <w:rFonts w:ascii="Times New Roman" w:hAnsi="Times New Roman"/>
          <w:lang w:val="ru-RU"/>
        </w:rPr>
      </w:pPr>
      <w:r w:rsidRPr="00F71437">
        <w:rPr>
          <w:rFonts w:ascii="Times New Roman" w:hAnsi="Times New Roman"/>
          <w:i/>
          <w:sz w:val="28"/>
          <w:szCs w:val="28"/>
          <w:lang w:val="ru-RU"/>
        </w:rPr>
        <w:lastRenderedPageBreak/>
        <w:t>Форма №3</w:t>
      </w:r>
    </w:p>
    <w:p w:rsidR="00F71437" w:rsidRPr="00F71437" w:rsidRDefault="00F71437" w:rsidP="00F71437">
      <w:pPr>
        <w:tabs>
          <w:tab w:val="center" w:pos="4818"/>
          <w:tab w:val="right" w:pos="9637"/>
        </w:tabs>
        <w:jc w:val="center"/>
        <w:rPr>
          <w:rFonts w:ascii="Times New Roman" w:hAnsi="Times New Roman"/>
          <w:lang w:val="ru-RU"/>
        </w:rPr>
      </w:pPr>
      <w:r w:rsidRPr="00F71437">
        <w:rPr>
          <w:rFonts w:ascii="Times New Roman" w:hAnsi="Times New Roman"/>
          <w:lang w:val="ru-RU"/>
        </w:rPr>
        <w:t>ФИНАНСОВОЕ ПОЛОЖЕНИЕ УЧАСТНИКА (*)</w:t>
      </w:r>
    </w:p>
    <w:p w:rsidR="00F71437" w:rsidRPr="00F71437" w:rsidRDefault="00F71437" w:rsidP="00F71437">
      <w:pPr>
        <w:tabs>
          <w:tab w:val="center" w:pos="4818"/>
          <w:tab w:val="right" w:pos="9637"/>
        </w:tabs>
        <w:rPr>
          <w:rFonts w:ascii="Times New Roman" w:hAnsi="Times New Roman"/>
          <w:i/>
          <w:sz w:val="28"/>
          <w:szCs w:val="28"/>
          <w:lang w:val="ru-RU"/>
        </w:rPr>
      </w:pPr>
      <w:r w:rsidRPr="00F71437">
        <w:rPr>
          <w:rFonts w:ascii="Times New Roman" w:hAnsi="Times New Roman"/>
          <w:lang w:val="ru-RU"/>
        </w:rPr>
        <w:t xml:space="preserve">                            </w:t>
      </w:r>
    </w:p>
    <w:p w:rsidR="00F71437" w:rsidRPr="00F71437" w:rsidRDefault="00F71437" w:rsidP="00F71437">
      <w:pPr>
        <w:widowControl w:val="0"/>
        <w:autoSpaceDE w:val="0"/>
        <w:autoSpaceDN w:val="0"/>
        <w:adjustRightInd w:val="0"/>
        <w:ind w:left="-709"/>
        <w:jc w:val="center"/>
        <w:rPr>
          <w:rFonts w:ascii="Times New Roman" w:hAnsi="Times New Roman"/>
          <w:lang w:val="ru-RU"/>
        </w:rPr>
      </w:pPr>
      <w:r w:rsidRPr="00F71437">
        <w:rPr>
          <w:rFonts w:ascii="Times New Roman" w:hAnsi="Times New Roman"/>
          <w:lang w:val="ru-RU"/>
        </w:rPr>
        <w:t>Наименование участника тендера:____________________________________________</w:t>
      </w:r>
    </w:p>
    <w:p w:rsidR="00F71437" w:rsidRPr="00F71437" w:rsidRDefault="00F71437" w:rsidP="00F71437">
      <w:pPr>
        <w:widowControl w:val="0"/>
        <w:autoSpaceDE w:val="0"/>
        <w:autoSpaceDN w:val="0"/>
        <w:adjustRightInd w:val="0"/>
        <w:ind w:left="-709"/>
        <w:jc w:val="right"/>
        <w:rPr>
          <w:rFonts w:ascii="Times New Roman" w:hAnsi="Times New Roman"/>
        </w:rPr>
      </w:pPr>
      <w:r w:rsidRPr="00F71437">
        <w:rPr>
          <w:rFonts w:ascii="Times New Roman" w:hAnsi="Times New Roman"/>
        </w:rPr>
        <w:t>в тыс._______ (</w:t>
      </w:r>
      <w:r w:rsidRPr="00F71437">
        <w:rPr>
          <w:rFonts w:ascii="Times New Roman" w:hAnsi="Times New Roman"/>
          <w:i/>
        </w:rPr>
        <w:t>указать валюту</w:t>
      </w:r>
      <w:r w:rsidRPr="00F71437">
        <w:rPr>
          <w:rFonts w:ascii="Times New Roman" w:hAnsi="Times New Roman"/>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F71437" w:rsidRPr="00F71437" w:rsidTr="00AA2FAE">
        <w:trPr>
          <w:trHeight w:val="250"/>
        </w:trPr>
        <w:tc>
          <w:tcPr>
            <w:tcW w:w="1247" w:type="pct"/>
            <w:tcBorders>
              <w:top w:val="single" w:sz="6" w:space="0" w:color="auto"/>
              <w:left w:val="single" w:sz="6" w:space="0" w:color="auto"/>
              <w:bottom w:val="single" w:sz="6" w:space="0" w:color="auto"/>
              <w:right w:val="single" w:sz="4"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АКТИВ</w:t>
            </w:r>
          </w:p>
        </w:tc>
        <w:tc>
          <w:tcPr>
            <w:tcW w:w="513" w:type="pct"/>
            <w:tcBorders>
              <w:top w:val="single" w:sz="4" w:space="0" w:color="auto"/>
              <w:left w:val="single" w:sz="4" w:space="0" w:color="auto"/>
              <w:bottom w:val="single" w:sz="4" w:space="0" w:color="auto"/>
              <w:right w:val="single" w:sz="4"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513" w:type="pct"/>
            <w:tcBorders>
              <w:top w:val="single" w:sz="4" w:space="0" w:color="auto"/>
              <w:left w:val="single" w:sz="4" w:space="0" w:color="auto"/>
              <w:bottom w:val="single" w:sz="4" w:space="0" w:color="auto"/>
              <w:right w:val="single" w:sz="4"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2021 г.</w:t>
            </w:r>
          </w:p>
        </w:tc>
        <w:tc>
          <w:tcPr>
            <w:tcW w:w="1216" w:type="pct"/>
            <w:tcBorders>
              <w:top w:val="single" w:sz="6" w:space="0" w:color="auto"/>
              <w:left w:val="single" w:sz="4" w:space="0" w:color="auto"/>
              <w:bottom w:val="single" w:sz="6" w:space="0" w:color="auto"/>
              <w:right w:val="single" w:sz="4"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ПАССИВ</w:t>
            </w:r>
          </w:p>
        </w:tc>
        <w:tc>
          <w:tcPr>
            <w:tcW w:w="755" w:type="pct"/>
            <w:tcBorders>
              <w:top w:val="single" w:sz="4" w:space="0" w:color="auto"/>
              <w:left w:val="single" w:sz="4" w:space="0" w:color="auto"/>
              <w:bottom w:val="single" w:sz="4" w:space="0" w:color="auto"/>
              <w:right w:val="single" w:sz="4"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755" w:type="pct"/>
            <w:tcBorders>
              <w:top w:val="single" w:sz="4" w:space="0" w:color="auto"/>
              <w:left w:val="single" w:sz="4" w:space="0" w:color="auto"/>
              <w:bottom w:val="single" w:sz="4" w:space="0" w:color="auto"/>
              <w:right w:val="single" w:sz="4"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2021 г.</w:t>
            </w:r>
          </w:p>
        </w:tc>
      </w:tr>
      <w:tr w:rsidR="00F71437" w:rsidRPr="00F71437" w:rsidTr="00AA2FAE">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i/>
              </w:rPr>
            </w:pPr>
            <w:r w:rsidRPr="00F71437">
              <w:rPr>
                <w:rFonts w:ascii="Times New Roman" w:hAnsi="Times New Roman"/>
                <w:b/>
                <w:i/>
              </w:rPr>
              <w:t>I. Долгосрочные активы</w:t>
            </w:r>
          </w:p>
        </w:tc>
        <w:tc>
          <w:tcPr>
            <w:tcW w:w="2726" w:type="pct"/>
            <w:gridSpan w:val="3"/>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b/>
                <w:i/>
              </w:rPr>
            </w:pPr>
            <w:r w:rsidRPr="00F71437">
              <w:rPr>
                <w:rFonts w:ascii="Times New Roman" w:hAnsi="Times New Roman"/>
                <w:b/>
                <w:i/>
              </w:rPr>
              <w:t>I.Источники собствен. средств</w:t>
            </w:r>
          </w:p>
        </w:tc>
      </w:tr>
      <w:tr w:rsidR="00F71437" w:rsidRPr="00F71437" w:rsidTr="00AA2FAE">
        <w:trPr>
          <w:trHeight w:val="269"/>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Основные средства (остаточ. стоимость)</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Уставной капитал</w:t>
            </w:r>
          </w:p>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509"/>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Нематериальные активы</w:t>
            </w:r>
          </w:p>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(остаточ. стоим.)</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Нераспределенная прибыль (непокрыт. уб.)</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92"/>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Целевые поступления</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4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Ценные бумаги</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b/>
                <w:i/>
              </w:rPr>
            </w:pPr>
            <w:r w:rsidRPr="00F71437">
              <w:rPr>
                <w:rFonts w:ascii="Times New Roman" w:hAnsi="Times New Roman"/>
              </w:rPr>
              <w:t xml:space="preserve">                    </w:t>
            </w:r>
            <w:r w:rsidRPr="00F71437">
              <w:rPr>
                <w:rFonts w:ascii="Times New Roman" w:hAnsi="Times New Roman"/>
                <w:b/>
                <w:i/>
              </w:rPr>
              <w:t>II.Обязательства</w:t>
            </w:r>
          </w:p>
        </w:tc>
      </w:tr>
      <w:tr w:rsidR="00F71437" w:rsidRPr="00F71437" w:rsidTr="00AA2FAE">
        <w:trPr>
          <w:trHeight w:val="24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Капитальные вложения</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Долгосрочные обязательства, займы</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47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Инвестиции</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Кредиторская задолженность всего:</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88"/>
        </w:trPr>
        <w:tc>
          <w:tcPr>
            <w:tcW w:w="2274" w:type="pct"/>
            <w:gridSpan w:val="3"/>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b/>
                <w:i/>
              </w:rPr>
            </w:pPr>
            <w:r w:rsidRPr="00F71437">
              <w:rPr>
                <w:rFonts w:ascii="Times New Roman" w:hAnsi="Times New Roman"/>
                <w:b/>
                <w:i/>
              </w:rPr>
              <w:t>II.Текущие активы</w:t>
            </w: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rPr>
            </w:pPr>
            <w:r w:rsidRPr="00F71437">
              <w:rPr>
                <w:rFonts w:ascii="Times New Roman" w:hAnsi="Times New Roman"/>
                <w:sz w:val="20"/>
                <w:szCs w:val="20"/>
              </w:rPr>
              <w:t>в том числе просроченная</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rPr>
            </w:pPr>
          </w:p>
        </w:tc>
      </w:tr>
      <w:tr w:rsidR="00F71437" w:rsidRPr="004E10FC" w:rsidTr="00AA2FAE">
        <w:trPr>
          <w:trHeight w:val="47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Производств. запасы</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r w:rsidRPr="00F71437">
              <w:rPr>
                <w:rFonts w:ascii="Times New Roman" w:hAnsi="Times New Roman"/>
                <w:sz w:val="20"/>
                <w:szCs w:val="20"/>
                <w:lang w:val="ru-RU"/>
              </w:rPr>
              <w:t>в том числе задол</w:t>
            </w:r>
            <w:r w:rsidRPr="00F71437">
              <w:rPr>
                <w:rFonts w:ascii="Times New Roman" w:hAnsi="Times New Roman"/>
                <w:sz w:val="20"/>
                <w:szCs w:val="20"/>
                <w:lang w:val="ru-RU"/>
              </w:rPr>
              <w:softHyphen/>
              <w:t>женность по бюджету</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p>
        </w:tc>
      </w:tr>
      <w:tr w:rsidR="00F71437" w:rsidRPr="004E10FC" w:rsidTr="00AA2FAE">
        <w:trPr>
          <w:trHeight w:val="24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Незавершенное производство</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r w:rsidRPr="00F71437">
              <w:rPr>
                <w:rFonts w:ascii="Times New Roman" w:hAnsi="Times New Roman"/>
                <w:sz w:val="20"/>
                <w:szCs w:val="20"/>
                <w:lang w:val="ru-RU"/>
              </w:rPr>
              <w:t>в том числе задолженность по оплате труда</w:t>
            </w:r>
          </w:p>
        </w:tc>
        <w:tc>
          <w:tcPr>
            <w:tcW w:w="755"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sz w:val="20"/>
                <w:szCs w:val="20"/>
                <w:lang w:val="ru-RU"/>
              </w:rPr>
            </w:pPr>
          </w:p>
        </w:tc>
      </w:tr>
      <w:tr w:rsidR="00F71437" w:rsidRPr="00F71437" w:rsidTr="00AA2FAE">
        <w:trPr>
          <w:trHeight w:val="528"/>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Готовая продукция</w:t>
            </w:r>
          </w:p>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Товары</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66"/>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 xml:space="preserve">Дебиторская задолженность </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60"/>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Денежные средства</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324"/>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Прочие текущие активы</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4E10FC" w:rsidTr="00AA2FAE">
        <w:trPr>
          <w:trHeight w:val="372"/>
        </w:trPr>
        <w:tc>
          <w:tcPr>
            <w:tcW w:w="1247"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i/>
                <w:sz w:val="20"/>
                <w:szCs w:val="20"/>
                <w:lang w:val="ru-RU"/>
              </w:rPr>
            </w:pPr>
            <w:r w:rsidRPr="00F71437">
              <w:rPr>
                <w:rFonts w:ascii="Times New Roman" w:hAnsi="Times New Roman"/>
                <w:i/>
                <w:sz w:val="20"/>
                <w:szCs w:val="20"/>
                <w:lang w:val="ru-RU"/>
              </w:rPr>
              <w:t>Всего по активу баланса</w:t>
            </w:r>
          </w:p>
          <w:p w:rsidR="00F71437" w:rsidRPr="00F71437" w:rsidRDefault="00F71437" w:rsidP="00AA2FAE">
            <w:pPr>
              <w:widowControl w:val="0"/>
              <w:autoSpaceDE w:val="0"/>
              <w:autoSpaceDN w:val="0"/>
              <w:adjustRightInd w:val="0"/>
              <w:rPr>
                <w:rFonts w:ascii="Times New Roman" w:hAnsi="Times New Roman"/>
                <w:lang w:val="ru-RU"/>
              </w:rPr>
            </w:pPr>
            <w:r w:rsidRPr="00F71437">
              <w:rPr>
                <w:rFonts w:ascii="Times New Roman" w:hAnsi="Times New Roman"/>
                <w:lang w:val="ru-RU"/>
              </w:rPr>
              <w:t>(</w:t>
            </w:r>
            <w:r w:rsidRPr="00F71437">
              <w:rPr>
                <w:rFonts w:ascii="Times New Roman" w:hAnsi="Times New Roman"/>
                <w:i/>
                <w:lang w:val="ru-RU"/>
              </w:rPr>
              <w:t xml:space="preserve">разделы  </w:t>
            </w:r>
            <w:r w:rsidRPr="00F71437">
              <w:rPr>
                <w:rFonts w:ascii="Times New Roman" w:hAnsi="Times New Roman"/>
                <w:b/>
                <w:i/>
              </w:rPr>
              <w:t>I</w:t>
            </w:r>
            <w:r w:rsidRPr="00F71437">
              <w:rPr>
                <w:rFonts w:ascii="Times New Roman" w:hAnsi="Times New Roman"/>
                <w:b/>
                <w:i/>
                <w:lang w:val="ru-RU"/>
              </w:rPr>
              <w:t xml:space="preserve">.+ </w:t>
            </w:r>
            <w:r w:rsidRPr="00F71437">
              <w:rPr>
                <w:rFonts w:ascii="Times New Roman" w:hAnsi="Times New Roman"/>
                <w:b/>
                <w:i/>
              </w:rPr>
              <w:t>II</w:t>
            </w:r>
            <w:r w:rsidRPr="00F71437">
              <w:rPr>
                <w:rFonts w:ascii="Times New Roman" w:hAnsi="Times New Roman"/>
                <w:b/>
                <w:i/>
                <w:lang w:val="ru-RU"/>
              </w:rPr>
              <w:t>.)</w:t>
            </w: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i/>
                <w:sz w:val="20"/>
                <w:szCs w:val="20"/>
                <w:lang w:val="ru-RU"/>
              </w:rPr>
            </w:pPr>
            <w:r w:rsidRPr="00F71437">
              <w:rPr>
                <w:rFonts w:ascii="Times New Roman" w:hAnsi="Times New Roman"/>
                <w:i/>
                <w:sz w:val="20"/>
                <w:szCs w:val="20"/>
                <w:lang w:val="ru-RU"/>
              </w:rPr>
              <w:t>Всего по пассиву баланса</w:t>
            </w:r>
          </w:p>
          <w:p w:rsidR="00F71437" w:rsidRPr="00F71437" w:rsidRDefault="00F71437" w:rsidP="00AA2FAE">
            <w:pPr>
              <w:widowControl w:val="0"/>
              <w:autoSpaceDE w:val="0"/>
              <w:autoSpaceDN w:val="0"/>
              <w:adjustRightInd w:val="0"/>
              <w:rPr>
                <w:rFonts w:ascii="Times New Roman" w:hAnsi="Times New Roman"/>
                <w:i/>
                <w:lang w:val="ru-RU"/>
              </w:rPr>
            </w:pPr>
            <w:r w:rsidRPr="00F71437">
              <w:rPr>
                <w:rFonts w:ascii="Times New Roman" w:hAnsi="Times New Roman"/>
                <w:i/>
                <w:lang w:val="ru-RU"/>
              </w:rPr>
              <w:t xml:space="preserve">(разделы  </w:t>
            </w:r>
            <w:r w:rsidRPr="00F71437">
              <w:rPr>
                <w:rFonts w:ascii="Times New Roman" w:hAnsi="Times New Roman"/>
                <w:b/>
                <w:i/>
              </w:rPr>
              <w:t>I</w:t>
            </w:r>
            <w:r w:rsidRPr="00F71437">
              <w:rPr>
                <w:rFonts w:ascii="Times New Roman" w:hAnsi="Times New Roman"/>
                <w:b/>
                <w:i/>
                <w:lang w:val="ru-RU"/>
              </w:rPr>
              <w:t xml:space="preserve">.+ </w:t>
            </w:r>
            <w:r w:rsidRPr="00F71437">
              <w:rPr>
                <w:rFonts w:ascii="Times New Roman" w:hAnsi="Times New Roman"/>
                <w:b/>
                <w:i/>
              </w:rPr>
              <w:t>II</w:t>
            </w:r>
            <w:r w:rsidRPr="00F71437">
              <w:rPr>
                <w:rFonts w:ascii="Times New Roman" w:hAnsi="Times New Roman"/>
                <w:b/>
                <w:i/>
                <w:lang w:val="ru-RU"/>
              </w:rPr>
              <w:t>.)</w:t>
            </w: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p>
        </w:tc>
      </w:tr>
    </w:tbl>
    <w:p w:rsidR="00F71437" w:rsidRPr="00F71437" w:rsidRDefault="00F71437" w:rsidP="00F71437">
      <w:pPr>
        <w:widowControl w:val="0"/>
        <w:autoSpaceDE w:val="0"/>
        <w:autoSpaceDN w:val="0"/>
        <w:adjustRightInd w:val="0"/>
        <w:jc w:val="center"/>
        <w:rPr>
          <w:rFonts w:ascii="Times New Roman" w:hAnsi="Times New Roman"/>
          <w:lang w:val="ru-RU"/>
        </w:rPr>
      </w:pPr>
    </w:p>
    <w:p w:rsidR="00F71437" w:rsidRPr="00F71437" w:rsidRDefault="00F71437" w:rsidP="00F71437">
      <w:pPr>
        <w:widowControl w:val="0"/>
        <w:autoSpaceDE w:val="0"/>
        <w:autoSpaceDN w:val="0"/>
        <w:adjustRightInd w:val="0"/>
        <w:jc w:val="center"/>
        <w:rPr>
          <w:rFonts w:ascii="Times New Roman" w:hAnsi="Times New Roman"/>
          <w:lang w:val="ru-RU"/>
        </w:rPr>
      </w:pPr>
      <w:r w:rsidRPr="00F71437">
        <w:rPr>
          <w:rFonts w:ascii="Times New Roman" w:hAnsi="Times New Roman"/>
          <w:lang w:val="ru-RU"/>
        </w:rPr>
        <w:t xml:space="preserve">ФИНАНСОВЫЙ РЕЗУЛЬТАТ </w:t>
      </w:r>
    </w:p>
    <w:p w:rsidR="00F71437" w:rsidRPr="00F71437" w:rsidRDefault="00F71437" w:rsidP="00F71437">
      <w:pPr>
        <w:widowControl w:val="0"/>
        <w:autoSpaceDE w:val="0"/>
        <w:autoSpaceDN w:val="0"/>
        <w:adjustRightInd w:val="0"/>
        <w:rPr>
          <w:rFonts w:ascii="Times New Roman" w:hAnsi="Times New Roman"/>
          <w:lang w:val="ru-RU"/>
        </w:rPr>
      </w:pPr>
      <w:r w:rsidRPr="00F71437">
        <w:rPr>
          <w:rFonts w:ascii="Times New Roman" w:hAnsi="Times New Roman"/>
          <w:lang w:val="ru-RU"/>
        </w:rPr>
        <w:t xml:space="preserve">                                                             в тыс._______ (</w:t>
      </w:r>
      <w:r w:rsidRPr="00F71437">
        <w:rPr>
          <w:rFonts w:ascii="Times New Roman" w:hAnsi="Times New Roman"/>
          <w:i/>
          <w:lang w:val="ru-RU"/>
        </w:rPr>
        <w:t>указать валюту</w:t>
      </w:r>
      <w:r w:rsidRPr="00F71437">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F71437" w:rsidRPr="00F71437" w:rsidTr="00AA2FAE">
        <w:trPr>
          <w:trHeight w:val="20"/>
        </w:trPr>
        <w:tc>
          <w:tcPr>
            <w:tcW w:w="307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Наименование</w:t>
            </w:r>
          </w:p>
        </w:tc>
        <w:tc>
          <w:tcPr>
            <w:tcW w:w="1079"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2020 г.</w:t>
            </w:r>
          </w:p>
        </w:tc>
        <w:tc>
          <w:tcPr>
            <w:tcW w:w="84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jc w:val="center"/>
              <w:rPr>
                <w:rFonts w:ascii="Times New Roman" w:hAnsi="Times New Roman"/>
              </w:rPr>
            </w:pPr>
            <w:r w:rsidRPr="00F71437">
              <w:rPr>
                <w:rFonts w:ascii="Times New Roman" w:hAnsi="Times New Roman"/>
              </w:rPr>
              <w:t>2021 г.</w:t>
            </w:r>
          </w:p>
        </w:tc>
      </w:tr>
      <w:tr w:rsidR="00F71437" w:rsidRPr="00F71437" w:rsidTr="00AA2FAE">
        <w:trPr>
          <w:trHeight w:val="20"/>
        </w:trPr>
        <w:tc>
          <w:tcPr>
            <w:tcW w:w="307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left="-540" w:firstLine="540"/>
              <w:rPr>
                <w:rFonts w:ascii="Times New Roman" w:hAnsi="Times New Roman"/>
              </w:rPr>
            </w:pPr>
            <w:r w:rsidRPr="00F71437">
              <w:rPr>
                <w:rFonts w:ascii="Times New Roman" w:hAnsi="Times New Roman"/>
              </w:rPr>
              <w:t>1.Чистая выручка от реализации</w:t>
            </w:r>
          </w:p>
        </w:tc>
        <w:tc>
          <w:tcPr>
            <w:tcW w:w="1079"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0"/>
        </w:trPr>
        <w:tc>
          <w:tcPr>
            <w:tcW w:w="3076" w:type="pct"/>
            <w:tcBorders>
              <w:top w:val="single" w:sz="6" w:space="0" w:color="auto"/>
              <w:left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2.Себестоимость реализованной продукции</w:t>
            </w:r>
          </w:p>
        </w:tc>
        <w:tc>
          <w:tcPr>
            <w:tcW w:w="1079" w:type="pct"/>
            <w:tcBorders>
              <w:top w:val="single" w:sz="6" w:space="0" w:color="auto"/>
              <w:left w:val="single" w:sz="6" w:space="0" w:color="auto"/>
              <w:bottom w:val="nil"/>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0"/>
        </w:trPr>
        <w:tc>
          <w:tcPr>
            <w:tcW w:w="307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4. Административные расходы</w:t>
            </w:r>
          </w:p>
        </w:tc>
        <w:tc>
          <w:tcPr>
            <w:tcW w:w="1079"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0"/>
        </w:trPr>
        <w:tc>
          <w:tcPr>
            <w:tcW w:w="307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5.Прочие расходы</w:t>
            </w:r>
          </w:p>
        </w:tc>
        <w:tc>
          <w:tcPr>
            <w:tcW w:w="1079"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0"/>
        </w:trPr>
        <w:tc>
          <w:tcPr>
            <w:tcW w:w="3076"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6. Прочие доходы</w:t>
            </w:r>
          </w:p>
        </w:tc>
        <w:tc>
          <w:tcPr>
            <w:tcW w:w="1079"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4E10FC" w:rsidTr="00AA2FAE">
        <w:trPr>
          <w:trHeight w:val="20"/>
        </w:trPr>
        <w:tc>
          <w:tcPr>
            <w:tcW w:w="3076"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r w:rsidRPr="00F71437">
              <w:rPr>
                <w:rFonts w:ascii="Times New Roman" w:hAnsi="Times New Roman"/>
                <w:lang w:val="ru-RU"/>
              </w:rPr>
              <w:t>7. Прибыль до уплаты налога на доход</w:t>
            </w:r>
          </w:p>
        </w:tc>
        <w:tc>
          <w:tcPr>
            <w:tcW w:w="1079"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lang w:val="ru-RU"/>
              </w:rPr>
            </w:pPr>
          </w:p>
        </w:tc>
      </w:tr>
      <w:tr w:rsidR="00F71437" w:rsidRPr="00F71437" w:rsidTr="00AA2FAE">
        <w:trPr>
          <w:trHeight w:val="20"/>
        </w:trPr>
        <w:tc>
          <w:tcPr>
            <w:tcW w:w="3076"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8. Налог на доход</w:t>
            </w:r>
          </w:p>
        </w:tc>
        <w:tc>
          <w:tcPr>
            <w:tcW w:w="1079"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r w:rsidR="00F71437" w:rsidRPr="00F71437" w:rsidTr="00AA2FAE">
        <w:trPr>
          <w:trHeight w:val="20"/>
        </w:trPr>
        <w:tc>
          <w:tcPr>
            <w:tcW w:w="3076"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r w:rsidRPr="00F71437">
              <w:rPr>
                <w:rFonts w:ascii="Times New Roman" w:hAnsi="Times New Roman"/>
              </w:rPr>
              <w:t>9. Прибыль (убыток)</w:t>
            </w:r>
          </w:p>
        </w:tc>
        <w:tc>
          <w:tcPr>
            <w:tcW w:w="1079"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F71437" w:rsidRPr="00F71437" w:rsidRDefault="00F71437" w:rsidP="00AA2FAE">
            <w:pPr>
              <w:widowControl w:val="0"/>
              <w:autoSpaceDE w:val="0"/>
              <w:autoSpaceDN w:val="0"/>
              <w:adjustRightInd w:val="0"/>
              <w:rPr>
                <w:rFonts w:ascii="Times New Roman" w:hAnsi="Times New Roman"/>
              </w:rPr>
            </w:pPr>
          </w:p>
        </w:tc>
      </w:tr>
    </w:tbl>
    <w:p w:rsidR="00F71437" w:rsidRPr="00F71437" w:rsidRDefault="00F71437" w:rsidP="00F71437">
      <w:pPr>
        <w:widowControl w:val="0"/>
        <w:autoSpaceDE w:val="0"/>
        <w:autoSpaceDN w:val="0"/>
        <w:adjustRightInd w:val="0"/>
        <w:rPr>
          <w:rFonts w:ascii="Times New Roman" w:hAnsi="Times New Roman"/>
        </w:rPr>
      </w:pPr>
    </w:p>
    <w:p w:rsidR="00F71437" w:rsidRPr="00F71437" w:rsidRDefault="00F71437" w:rsidP="00F71437">
      <w:pPr>
        <w:widowControl w:val="0"/>
        <w:autoSpaceDE w:val="0"/>
        <w:autoSpaceDN w:val="0"/>
        <w:adjustRightInd w:val="0"/>
        <w:ind w:left="-709" w:firstLine="709"/>
        <w:rPr>
          <w:rFonts w:ascii="Times New Roman" w:hAnsi="Times New Roman"/>
        </w:rPr>
      </w:pPr>
      <w:r w:rsidRPr="00F71437">
        <w:rPr>
          <w:rFonts w:ascii="Times New Roman" w:hAnsi="Times New Roman"/>
        </w:rPr>
        <w:t>Руководитель._________________________       Гл. бухгалтер______________________________</w:t>
      </w:r>
    </w:p>
    <w:p w:rsidR="00F71437" w:rsidRPr="00F71437" w:rsidRDefault="00F71437" w:rsidP="00F71437">
      <w:pPr>
        <w:jc w:val="both"/>
        <w:rPr>
          <w:rFonts w:ascii="Times New Roman" w:hAnsi="Times New Roman"/>
          <w:sz w:val="16"/>
          <w:szCs w:val="16"/>
        </w:rPr>
      </w:pPr>
    </w:p>
    <w:p w:rsidR="00F71437" w:rsidRPr="004648F5" w:rsidRDefault="00F71437" w:rsidP="00F71437">
      <w:pPr>
        <w:widowControl w:val="0"/>
        <w:autoSpaceDE w:val="0"/>
        <w:autoSpaceDN w:val="0"/>
        <w:adjustRightInd w:val="0"/>
        <w:ind w:left="-709" w:firstLine="709"/>
        <w:rPr>
          <w:rFonts w:ascii="Times New Roman" w:hAnsi="Times New Roman"/>
          <w:lang w:val="ru-RU"/>
        </w:rPr>
      </w:pPr>
      <w:r w:rsidRPr="004648F5">
        <w:rPr>
          <w:rFonts w:ascii="Times New Roman" w:hAnsi="Times New Roman"/>
          <w:sz w:val="20"/>
          <w:szCs w:val="20"/>
          <w:lang w:val="ru-RU"/>
        </w:rPr>
        <w:t xml:space="preserve">Место печати                                                                                                      </w:t>
      </w:r>
      <w:r w:rsidRPr="004648F5">
        <w:rPr>
          <w:rFonts w:ascii="Times New Roman" w:hAnsi="Times New Roman"/>
          <w:lang w:val="ru-RU"/>
        </w:rPr>
        <w:t>Дата:«____»______20__г.</w:t>
      </w:r>
    </w:p>
    <w:p w:rsidR="00F71437" w:rsidRPr="00F71437" w:rsidRDefault="00F71437" w:rsidP="00F71437">
      <w:pPr>
        <w:jc w:val="both"/>
        <w:rPr>
          <w:rFonts w:ascii="Times New Roman" w:hAnsi="Times New Roman"/>
          <w:lang w:val="ru-RU"/>
        </w:rPr>
      </w:pPr>
      <w:r w:rsidRPr="00F71437">
        <w:rPr>
          <w:rFonts w:ascii="Times New Roman" w:hAnsi="Times New Roman"/>
          <w:u w:val="single"/>
          <w:lang w:val="ru-RU"/>
        </w:rPr>
        <w:lastRenderedPageBreak/>
        <w:t>(*) компании, финансовое положение которых определяется иными критериями, могут предоставить иную форму определяющую его финансовое положение.</w:t>
      </w: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F71437" w:rsidRDefault="00F71437" w:rsidP="00B320EF">
      <w:pPr>
        <w:tabs>
          <w:tab w:val="center" w:pos="4818"/>
          <w:tab w:val="right" w:pos="9637"/>
        </w:tabs>
        <w:jc w:val="right"/>
        <w:rPr>
          <w:rFonts w:ascii="Times New Roman" w:hAnsi="Times New Roman"/>
          <w:i/>
          <w:sz w:val="28"/>
          <w:szCs w:val="28"/>
          <w:lang w:val="ru-RU"/>
        </w:rPr>
      </w:pPr>
    </w:p>
    <w:p w:rsidR="00A42F30" w:rsidRPr="004648F5" w:rsidRDefault="00A42F30" w:rsidP="00B320EF">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w:t>
      </w:r>
      <w:r w:rsidR="00F71437" w:rsidRPr="004648F5">
        <w:rPr>
          <w:rFonts w:ascii="Times New Roman" w:hAnsi="Times New Roman"/>
          <w:i/>
          <w:sz w:val="28"/>
          <w:szCs w:val="28"/>
          <w:lang w:val="ru-RU"/>
        </w:rPr>
        <w:t>4</w:t>
      </w:r>
    </w:p>
    <w:p w:rsidR="00A42F30" w:rsidRPr="00E40656" w:rsidRDefault="00A42F30" w:rsidP="00A42F30">
      <w:pPr>
        <w:jc w:val="center"/>
        <w:rPr>
          <w:rFonts w:ascii="Times New Roman" w:hAnsi="Times New Roman"/>
          <w:sz w:val="28"/>
          <w:szCs w:val="28"/>
          <w:lang w:val="ru-RU"/>
        </w:rPr>
      </w:pPr>
    </w:p>
    <w:p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A42F30" w:rsidRPr="00E40656" w:rsidRDefault="00A42F30" w:rsidP="00A42F30">
      <w:pPr>
        <w:autoSpaceDE w:val="0"/>
        <w:autoSpaceDN w:val="0"/>
        <w:adjustRightInd w:val="0"/>
        <w:jc w:val="center"/>
        <w:rPr>
          <w:rFonts w:ascii="Times New Roman" w:hAnsi="Times New Roman"/>
          <w:lang w:val="ru-RU"/>
        </w:rPr>
      </w:pPr>
    </w:p>
    <w:p w:rsidR="00DF09E6" w:rsidRPr="00E40656" w:rsidRDefault="00DF09E6" w:rsidP="00DF09E6">
      <w:pPr>
        <w:rPr>
          <w:rFonts w:ascii="Times New Roman" w:hAnsi="Times New Roman"/>
          <w:i/>
          <w:lang w:val="ru-RU"/>
        </w:rPr>
      </w:pPr>
      <w:r w:rsidRPr="00E40656">
        <w:rPr>
          <w:rFonts w:ascii="Times New Roman" w:hAnsi="Times New Roman"/>
          <w:i/>
          <w:lang w:val="ru-RU"/>
        </w:rPr>
        <w:t>№:___________</w:t>
      </w:r>
    </w:p>
    <w:p w:rsidR="00DF09E6" w:rsidRPr="00E40656" w:rsidRDefault="00DF09E6" w:rsidP="00DF09E6">
      <w:pPr>
        <w:rPr>
          <w:rFonts w:ascii="Times New Roman" w:hAnsi="Times New Roman"/>
          <w:i/>
          <w:lang w:val="ru-RU"/>
        </w:rPr>
      </w:pPr>
      <w:r w:rsidRPr="00E40656">
        <w:rPr>
          <w:rFonts w:ascii="Times New Roman" w:hAnsi="Times New Roman"/>
          <w:i/>
          <w:lang w:val="ru-RU"/>
        </w:rPr>
        <w:t>Дата: _______</w:t>
      </w:r>
    </w:p>
    <w:p w:rsidR="000A047B" w:rsidRPr="00E40656" w:rsidRDefault="000A047B" w:rsidP="000A047B">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rsidR="000A047B" w:rsidRPr="00E40656" w:rsidRDefault="000A047B" w:rsidP="000A047B">
      <w:pPr>
        <w:jc w:val="center"/>
        <w:rPr>
          <w:rFonts w:ascii="Times New Roman" w:hAnsi="Times New Roman"/>
          <w:i/>
          <w:lang w:val="ru-RU"/>
        </w:rPr>
      </w:pPr>
    </w:p>
    <w:p w:rsidR="000A047B" w:rsidRPr="00E40656" w:rsidRDefault="000A047B" w:rsidP="000A047B">
      <w:pPr>
        <w:jc w:val="center"/>
        <w:rPr>
          <w:rFonts w:ascii="Times New Roman" w:hAnsi="Times New Roman"/>
          <w:i/>
          <w:lang w:val="ru-RU"/>
        </w:rPr>
      </w:pPr>
    </w:p>
    <w:p w:rsidR="000A047B" w:rsidRPr="00E40656" w:rsidRDefault="000A047B" w:rsidP="000A047B">
      <w:pPr>
        <w:rPr>
          <w:rFonts w:ascii="Times New Roman" w:hAnsi="Times New Roman"/>
          <w:lang w:val="ru-RU"/>
        </w:rPr>
      </w:pPr>
    </w:p>
    <w:p w:rsidR="00C12B03" w:rsidRPr="00C12B03" w:rsidRDefault="00C12B03" w:rsidP="00C12B03">
      <w:pPr>
        <w:jc w:val="center"/>
        <w:rPr>
          <w:rFonts w:ascii="Times New Roman" w:hAnsi="Times New Roman"/>
          <w:lang w:val="ru-RU"/>
        </w:rPr>
      </w:pPr>
      <w:r w:rsidRPr="00C12B03">
        <w:rPr>
          <w:rFonts w:ascii="Times New Roman" w:hAnsi="Times New Roman"/>
          <w:lang w:val="ru-RU"/>
        </w:rPr>
        <w:t>ЗАЯВЛЕНИЕ</w:t>
      </w:r>
    </w:p>
    <w:p w:rsidR="00C12B03" w:rsidRPr="00E40656" w:rsidRDefault="00C12B03" w:rsidP="00C12B03">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0A047B" w:rsidRPr="00E40656" w:rsidRDefault="000A047B" w:rsidP="000A047B">
      <w:pPr>
        <w:jc w:val="center"/>
        <w:rPr>
          <w:rFonts w:ascii="Times New Roman" w:hAnsi="Times New Roman"/>
          <w:lang w:val="ru-RU"/>
        </w:rPr>
      </w:pPr>
    </w:p>
    <w:p w:rsidR="000A047B" w:rsidRPr="00E40656" w:rsidRDefault="000A047B" w:rsidP="000A047B">
      <w:pPr>
        <w:jc w:val="center"/>
        <w:rPr>
          <w:rFonts w:ascii="Times New Roman" w:hAnsi="Times New Roman"/>
          <w:lang w:val="ru-RU"/>
        </w:rPr>
      </w:pPr>
    </w:p>
    <w:p w:rsidR="00C12B03" w:rsidRDefault="00C12B03" w:rsidP="00C12B03">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C12B03" w:rsidRPr="007336FC" w:rsidRDefault="00C12B03" w:rsidP="00C12B03">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rsidR="00ED7ED4" w:rsidRDefault="004A5541" w:rsidP="004A5541">
      <w:pPr>
        <w:spacing w:line="276" w:lineRule="auto"/>
        <w:ind w:right="388" w:firstLine="708"/>
        <w:jc w:val="both"/>
        <w:rPr>
          <w:rFonts w:ascii="Times New Roman" w:hAnsi="Times New Roman"/>
          <w:lang w:val="ru-RU"/>
        </w:rPr>
      </w:pPr>
      <w:r>
        <w:rPr>
          <w:rFonts w:ascii="Times New Roman" w:hAnsi="Times New Roman"/>
          <w:lang w:val="ru-RU"/>
        </w:rPr>
        <w:t>а) о</w:t>
      </w:r>
      <w:r w:rsidR="00ED7ED4">
        <w:rPr>
          <w:rFonts w:ascii="Times New Roman" w:hAnsi="Times New Roman"/>
          <w:lang w:val="ru-RU"/>
        </w:rPr>
        <w:t>бязуется:</w:t>
      </w:r>
    </w:p>
    <w:p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4A5541" w:rsidRDefault="00ED7ED4" w:rsidP="004A554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ED7ED4" w:rsidRPr="004A5541" w:rsidRDefault="00ED7ED4" w:rsidP="004A554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ED7ED4" w:rsidRPr="004A5541" w:rsidRDefault="00ED7ED4" w:rsidP="004A554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A5541">
        <w:rPr>
          <w:rFonts w:ascii="Times New Roman" w:hAnsi="Times New Roman"/>
          <w:lang w:val="ru-RU"/>
        </w:rPr>
        <w:t>;</w:t>
      </w:r>
    </w:p>
    <w:p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4A5541" w:rsidRDefault="004A5541" w:rsidP="004A5541">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r w:rsidRPr="00E40656">
        <w:rPr>
          <w:rFonts w:ascii="Times New Roman" w:hAnsi="Times New Roman"/>
          <w:lang w:val="ru-RU"/>
        </w:rPr>
        <w:t>Подписи:</w:t>
      </w: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r w:rsidRPr="00E40656">
        <w:rPr>
          <w:rFonts w:ascii="Times New Roman" w:hAnsi="Times New Roman"/>
          <w:lang w:val="ru-RU"/>
        </w:rPr>
        <w:t>Ф.И.О. руководителя _______________</w:t>
      </w: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r w:rsidRPr="00E40656">
        <w:rPr>
          <w:rFonts w:ascii="Times New Roman" w:hAnsi="Times New Roman"/>
          <w:lang w:val="ru-RU"/>
        </w:rPr>
        <w:t>Ф.И.О. юриста ____________________</w:t>
      </w:r>
    </w:p>
    <w:p w:rsidR="000A047B" w:rsidRPr="00E40656" w:rsidRDefault="000A047B" w:rsidP="000A047B">
      <w:pPr>
        <w:rPr>
          <w:rFonts w:ascii="Times New Roman" w:hAnsi="Times New Roman"/>
          <w:lang w:val="ru-RU"/>
        </w:rPr>
      </w:pPr>
    </w:p>
    <w:p w:rsidR="000A047B" w:rsidRPr="00E40656" w:rsidRDefault="000A047B" w:rsidP="000A047B">
      <w:pPr>
        <w:rPr>
          <w:rFonts w:ascii="Times New Roman" w:hAnsi="Times New Roman"/>
          <w:lang w:val="ru-RU"/>
        </w:rPr>
      </w:pPr>
    </w:p>
    <w:p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4648F5"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047207">
        <w:rPr>
          <w:rFonts w:ascii="Times New Roman" w:hAnsi="Times New Roman"/>
          <w:i/>
          <w:sz w:val="28"/>
          <w:szCs w:val="28"/>
          <w:lang w:val="ru-RU"/>
        </w:rPr>
        <w:lastRenderedPageBreak/>
        <w:t>Форма №</w:t>
      </w:r>
      <w:r w:rsidR="00F71437" w:rsidRPr="004648F5">
        <w:rPr>
          <w:rFonts w:ascii="Times New Roman" w:hAnsi="Times New Roman"/>
          <w:i/>
          <w:sz w:val="28"/>
          <w:szCs w:val="28"/>
          <w:lang w:val="ru-RU"/>
        </w:rPr>
        <w:t>5</w:t>
      </w:r>
    </w:p>
    <w:p w:rsidR="00A42F30" w:rsidRPr="00E40656" w:rsidRDefault="00A42F30" w:rsidP="00A42F30">
      <w:pPr>
        <w:jc w:val="center"/>
        <w:rPr>
          <w:rFonts w:ascii="Times New Roman" w:hAnsi="Times New Roman"/>
          <w:i/>
          <w:sz w:val="28"/>
          <w:szCs w:val="28"/>
          <w:lang w:val="ru-RU"/>
        </w:rPr>
      </w:pPr>
    </w:p>
    <w:p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A42F30" w:rsidRPr="00E40656" w:rsidRDefault="00A42F30" w:rsidP="00A42F30">
      <w:pPr>
        <w:jc w:val="center"/>
        <w:rPr>
          <w:rFonts w:ascii="Times New Roman" w:hAnsi="Times New Roman"/>
          <w:i/>
          <w:lang w:val="ru-RU"/>
        </w:rPr>
      </w:pPr>
    </w:p>
    <w:p w:rsidR="00A42F30" w:rsidRPr="00E40656" w:rsidRDefault="00A42F30" w:rsidP="00A42F30">
      <w:pPr>
        <w:jc w:val="center"/>
        <w:rPr>
          <w:rFonts w:ascii="Times New Roman" w:hAnsi="Times New Roman"/>
          <w:i/>
          <w:lang w:val="ru-RU"/>
        </w:rPr>
      </w:pPr>
    </w:p>
    <w:p w:rsidR="00A42F30" w:rsidRPr="00E40656" w:rsidRDefault="00A42F30" w:rsidP="00A42F30">
      <w:pPr>
        <w:jc w:val="center"/>
        <w:rPr>
          <w:rFonts w:ascii="Times New Roman" w:hAnsi="Times New Roman"/>
          <w:lang w:val="ru-RU"/>
        </w:rPr>
      </w:pPr>
      <w:r w:rsidRPr="00E40656">
        <w:rPr>
          <w:rFonts w:ascii="Times New Roman" w:hAnsi="Times New Roman"/>
          <w:lang w:val="ru-RU"/>
        </w:rPr>
        <w:t xml:space="preserve">ДОВЕРЕННОСТЬ </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rsidR="00A42F30" w:rsidRPr="00E40656" w:rsidRDefault="0056594F" w:rsidP="00406D6A">
      <w:pPr>
        <w:pStyle w:val="affd"/>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D82762" w:rsidRPr="00E40656">
        <w:rPr>
          <w:rFonts w:ascii="Times New Roman" w:hAnsi="Times New Roman" w:cs="Times New Roman"/>
          <w:b/>
          <w:bCs/>
          <w:sz w:val="24"/>
          <w:szCs w:val="24"/>
        </w:rPr>
        <w:t>комиссия</w:t>
      </w:r>
    </w:p>
    <w:p w:rsidR="00A42F30" w:rsidRPr="00E40656" w:rsidRDefault="00A42F30" w:rsidP="00A42F30">
      <w:pPr>
        <w:pStyle w:val="affd"/>
        <w:ind w:left="2832" w:firstLine="708"/>
        <w:jc w:val="center"/>
        <w:rPr>
          <w:rFonts w:ascii="Times New Roman" w:eastAsia="MS Mincho" w:hAnsi="Times New Roman" w:cs="Times New Roman"/>
          <w:b/>
          <w:sz w:val="24"/>
          <w:szCs w:val="24"/>
        </w:rPr>
      </w:pPr>
    </w:p>
    <w:p w:rsidR="00A42F30" w:rsidRPr="00E40656" w:rsidRDefault="00A42F30" w:rsidP="00A42F30">
      <w:pPr>
        <w:spacing w:before="120"/>
        <w:ind w:firstLine="708"/>
        <w:jc w:val="both"/>
        <w:rPr>
          <w:rFonts w:ascii="Times New Roman" w:hAnsi="Times New Roman"/>
          <w:lang w:val="ru-RU"/>
        </w:rPr>
      </w:pPr>
    </w:p>
    <w:p w:rsidR="00A42F30" w:rsidRPr="00E40656" w:rsidRDefault="00A42F30" w:rsidP="00A42F30">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hAnsi="Times New Roman"/>
          <w:lang w:val="ru-RU"/>
        </w:rPr>
        <w:t>который(ая) участвует в тендер</w:t>
      </w:r>
      <w:r w:rsidR="00B93D12" w:rsidRPr="00E40656">
        <w:rPr>
          <w:rFonts w:ascii="Times New Roman" w:hAnsi="Times New Roman"/>
          <w:lang w:val="ru-RU"/>
        </w:rPr>
        <w:t>е</w:t>
      </w:r>
      <w:r w:rsidRPr="00E40656">
        <w:rPr>
          <w:rFonts w:ascii="Times New Roman" w:hAnsi="Times New Roman"/>
          <w:lang w:val="ru-RU"/>
        </w:rPr>
        <w:t xml:space="preserve">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 xml:space="preserve">(наименование </w:t>
      </w:r>
      <w:r w:rsidR="00D82762" w:rsidRPr="00E40656">
        <w:rPr>
          <w:rFonts w:ascii="Times New Roman" w:hAnsi="Times New Roman"/>
          <w:i/>
          <w:sz w:val="16"/>
          <w:szCs w:val="16"/>
          <w:lang w:val="ru-RU"/>
        </w:rPr>
        <w:t>товара</w:t>
      </w:r>
      <w:r w:rsidRPr="00E40656">
        <w:rPr>
          <w:rFonts w:ascii="Times New Roman" w:hAnsi="Times New Roman"/>
          <w:i/>
          <w:sz w:val="16"/>
          <w:szCs w:val="16"/>
          <w:lang w:val="ru-RU"/>
        </w:rPr>
        <w:t>)</w:t>
      </w:r>
      <w:r w:rsidRPr="00E40656">
        <w:rPr>
          <w:rFonts w:ascii="Times New Roman" w:eastAsia="MS Mincho" w:hAnsi="Times New Roman"/>
          <w:sz w:val="16"/>
          <w:szCs w:val="16"/>
          <w:lang w:val="ru-RU"/>
        </w:rPr>
        <w:tab/>
      </w:r>
    </w:p>
    <w:p w:rsidR="00A42F30" w:rsidRPr="00E40656" w:rsidRDefault="00A42F30" w:rsidP="00A42F30">
      <w:pPr>
        <w:ind w:right="-83"/>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rsidR="00A42F30" w:rsidRPr="00E40656" w:rsidRDefault="00A42F30" w:rsidP="00A42F30">
      <w:pPr>
        <w:ind w:right="-83"/>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rsidR="00A42F30" w:rsidRPr="00E40656" w:rsidRDefault="00A42F30" w:rsidP="00A42F30">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rsidR="00A42F30" w:rsidRPr="00E40656" w:rsidRDefault="00A42F30" w:rsidP="00A42F30">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rsidR="00A42F30" w:rsidRPr="00E40656" w:rsidRDefault="00A42F30" w:rsidP="00A42F30">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rsidR="00A42F30" w:rsidRPr="00E40656" w:rsidRDefault="00A42F30"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rsidR="00A42F30" w:rsidRPr="00E40656" w:rsidRDefault="00A42F30"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rsidR="00A42F30" w:rsidRPr="00E40656" w:rsidRDefault="000A047B" w:rsidP="00A42F30">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w:t>
      </w:r>
      <w:r w:rsidR="00A42F30" w:rsidRPr="00E40656">
        <w:rPr>
          <w:rFonts w:ascii="Times New Roman" w:eastAsia="MS Mincho" w:hAnsi="Times New Roman"/>
          <w:lang w:val="ru-RU"/>
        </w:rPr>
        <w:t>доверяет</w:t>
      </w:r>
      <w:r w:rsidRPr="00E40656">
        <w:rPr>
          <w:rFonts w:ascii="Times New Roman" w:eastAsia="MS Mincho" w:hAnsi="Times New Roman"/>
          <w:lang w:val="ru-RU"/>
        </w:rPr>
        <w:t xml:space="preserve"> </w:t>
      </w:r>
      <w:r w:rsidR="00A42F30" w:rsidRPr="00E40656">
        <w:rPr>
          <w:rFonts w:ascii="Times New Roman" w:eastAsia="MS Mincho" w:hAnsi="Times New Roman"/>
          <w:sz w:val="28"/>
          <w:szCs w:val="28"/>
          <w:lang w:val="ru-RU"/>
        </w:rPr>
        <w:t>_______________________________________</w:t>
      </w:r>
    </w:p>
    <w:p w:rsidR="00A42F30" w:rsidRPr="00E40656" w:rsidRDefault="00A42F30" w:rsidP="00A42F30">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rsidR="00A42F30" w:rsidRPr="00E40656" w:rsidRDefault="00A42F30" w:rsidP="00A42F30">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тендерное предложение.</w:t>
      </w:r>
    </w:p>
    <w:p w:rsidR="00A42F30" w:rsidRPr="00E40656" w:rsidRDefault="00A42F30" w:rsidP="00A42F30">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rsidR="00A42F30" w:rsidRPr="00E40656" w:rsidRDefault="00A42F30" w:rsidP="00A42F30">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rsidR="00A42F30" w:rsidRPr="00E40656" w:rsidRDefault="00A42F30" w:rsidP="00A42F30">
      <w:pPr>
        <w:jc w:val="both"/>
        <w:rPr>
          <w:rFonts w:ascii="Times New Roman" w:hAnsi="Times New Roman"/>
          <w:sz w:val="28"/>
          <w:szCs w:val="28"/>
          <w:lang w:val="ru-RU"/>
        </w:rPr>
      </w:pPr>
    </w:p>
    <w:p w:rsidR="00A42F30" w:rsidRPr="00E40656" w:rsidRDefault="00A42F30" w:rsidP="00A42F30">
      <w:pPr>
        <w:ind w:firstLine="708"/>
        <w:jc w:val="both"/>
        <w:rPr>
          <w:rFonts w:ascii="Times New Roman" w:hAnsi="Times New Roman"/>
          <w:sz w:val="28"/>
          <w:szCs w:val="28"/>
          <w:lang w:val="ru-RU"/>
        </w:rPr>
      </w:pPr>
      <w:r w:rsidRPr="00E40656">
        <w:rPr>
          <w:rFonts w:ascii="Times New Roman" w:hAnsi="Times New Roman"/>
          <w:lang w:val="ru-RU"/>
        </w:rPr>
        <w:t>В случае признания победителем тендерных торгов</w:t>
      </w:r>
      <w:r w:rsidRPr="00E40656">
        <w:rPr>
          <w:rFonts w:ascii="Times New Roman" w:hAnsi="Times New Roman"/>
          <w:sz w:val="28"/>
          <w:szCs w:val="28"/>
          <w:lang w:val="ru-RU"/>
        </w:rPr>
        <w:t xml:space="preserve"> ____________________,</w:t>
      </w:r>
    </w:p>
    <w:p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rsidR="00A42F30" w:rsidRPr="00E40656" w:rsidRDefault="00A42F30" w:rsidP="00A42F30">
      <w:pPr>
        <w:jc w:val="both"/>
        <w:rPr>
          <w:rFonts w:ascii="Times New Roman" w:hAnsi="Times New Roman"/>
          <w:lang w:val="ru-RU"/>
        </w:rPr>
      </w:pPr>
      <w:r w:rsidRPr="00E40656">
        <w:rPr>
          <w:rFonts w:ascii="Times New Roman" w:hAnsi="Times New Roman"/>
          <w:lang w:val="ru-RU"/>
        </w:rPr>
        <w:t>завод-изготовитель обязуется:</w:t>
      </w:r>
    </w:p>
    <w:p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rsidR="00A42F30" w:rsidRPr="00E40656"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000A047B" w:rsidRPr="00E40656">
        <w:rPr>
          <w:rFonts w:ascii="Times New Roman" w:hAnsi="Times New Roman"/>
          <w:lang w:val="ru-RU"/>
        </w:rPr>
        <w:br/>
      </w:r>
      <w:r w:rsidRPr="00E40656">
        <w:rPr>
          <w:rFonts w:ascii="Times New Roman" w:hAnsi="Times New Roman"/>
          <w:lang w:val="ru-RU"/>
        </w:rPr>
        <w:t xml:space="preserve">и другие документы для принимающей стороны.  </w:t>
      </w:r>
    </w:p>
    <w:p w:rsidR="00A42F30" w:rsidRPr="00E40656" w:rsidRDefault="00A42F30" w:rsidP="00A42F30">
      <w:pPr>
        <w:jc w:val="both"/>
        <w:rPr>
          <w:rFonts w:ascii="Times New Roman" w:hAnsi="Times New Roman"/>
          <w:lang w:val="ru-RU"/>
        </w:rPr>
      </w:pPr>
    </w:p>
    <w:p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rsidR="00A42F30" w:rsidRPr="00E40656" w:rsidRDefault="00A42F30" w:rsidP="00A42F30">
      <w:pPr>
        <w:jc w:val="both"/>
        <w:rPr>
          <w:rFonts w:ascii="Times New Roman" w:hAnsi="Times New Roman"/>
          <w:lang w:val="ru-RU"/>
        </w:rPr>
      </w:pPr>
    </w:p>
    <w:p w:rsidR="00A42F30" w:rsidRPr="00E40656" w:rsidRDefault="00A42F30" w:rsidP="00A42F30">
      <w:pPr>
        <w:jc w:val="both"/>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E40656" w:rsidRDefault="00A42F30" w:rsidP="00A42F30">
      <w:pPr>
        <w:jc w:val="right"/>
        <w:rPr>
          <w:rFonts w:ascii="Times New Roman" w:hAnsi="Times New Roman"/>
          <w:i/>
          <w:sz w:val="28"/>
          <w:szCs w:val="28"/>
          <w:lang w:val="ru-RU"/>
        </w:rPr>
      </w:pPr>
    </w:p>
    <w:p w:rsidR="00A42F30" w:rsidRPr="004648F5"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w:t>
      </w:r>
      <w:r w:rsidR="00F71437" w:rsidRPr="004648F5">
        <w:rPr>
          <w:rFonts w:ascii="Times New Roman" w:hAnsi="Times New Roman"/>
          <w:i/>
          <w:sz w:val="28"/>
          <w:szCs w:val="28"/>
          <w:lang w:val="ru-RU"/>
        </w:rPr>
        <w:t>6</w:t>
      </w:r>
    </w:p>
    <w:p w:rsidR="00A42F30" w:rsidRPr="00E40656" w:rsidRDefault="00A42F30" w:rsidP="00A42F30">
      <w:pPr>
        <w:rPr>
          <w:rFonts w:ascii="Times New Roman" w:hAnsi="Times New Roman"/>
          <w:lang w:val="ru-RU"/>
        </w:rPr>
      </w:pPr>
    </w:p>
    <w:p w:rsidR="00047207" w:rsidRPr="00E40656" w:rsidRDefault="00047207" w:rsidP="00047207">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A42F30" w:rsidRPr="00E40656" w:rsidRDefault="00A42F30" w:rsidP="00A42F30">
      <w:pPr>
        <w:rPr>
          <w:rFonts w:ascii="Times New Roman" w:hAnsi="Times New Roman"/>
          <w:lang w:val="ru-RU"/>
        </w:rPr>
      </w:pPr>
    </w:p>
    <w:p w:rsidR="00A42F30" w:rsidRPr="00E40656" w:rsidRDefault="00DF09E6" w:rsidP="00DF09E6">
      <w:pPr>
        <w:jc w:val="center"/>
        <w:rPr>
          <w:rFonts w:ascii="Times New Roman" w:hAnsi="Times New Roman"/>
          <w:lang w:val="ru-RU"/>
        </w:rPr>
      </w:pPr>
      <w:r w:rsidRPr="00DF09E6">
        <w:rPr>
          <w:rFonts w:ascii="Times New Roman" w:hAnsi="Times New Roman"/>
          <w:b/>
          <w:lang w:val="ru-RU"/>
        </w:rPr>
        <w:t>ТЕХНИЧЕСКОЕ ПРЕДЛОЖЕНИЕ</w:t>
      </w:r>
      <w:r w:rsidRPr="00E40656">
        <w:rPr>
          <w:rFonts w:ascii="Times New Roman" w:hAnsi="Times New Roman"/>
          <w:lang w:val="ru-RU"/>
        </w:rPr>
        <w:t xml:space="preserve"> </w:t>
      </w:r>
      <w:r>
        <w:rPr>
          <w:rFonts w:ascii="Times New Roman" w:hAnsi="Times New Roman"/>
          <w:lang w:val="ru-RU"/>
        </w:rPr>
        <w:br/>
      </w:r>
      <w:r w:rsidR="00A42F30" w:rsidRPr="00E40656">
        <w:rPr>
          <w:rFonts w:ascii="Times New Roman" w:hAnsi="Times New Roman"/>
          <w:lang w:val="ru-RU"/>
        </w:rPr>
        <w:t>на Тендер ____________</w:t>
      </w:r>
      <w:r w:rsidR="00047207" w:rsidRPr="00047207">
        <w:rPr>
          <w:rFonts w:ascii="Times New Roman" w:hAnsi="Times New Roman"/>
          <w:lang w:val="ru-RU"/>
        </w:rPr>
        <w:t xml:space="preserve"> </w:t>
      </w:r>
      <w:r w:rsidR="00A42F30" w:rsidRPr="00E40656">
        <w:rPr>
          <w:rFonts w:ascii="Times New Roman" w:hAnsi="Times New Roman"/>
          <w:lang w:val="ru-RU"/>
        </w:rPr>
        <w:t>(указать номер и предмет тендера)</w:t>
      </w:r>
    </w:p>
    <w:p w:rsidR="001F288F" w:rsidRPr="00E40656" w:rsidRDefault="001F288F" w:rsidP="001F288F">
      <w:pPr>
        <w:jc w:val="center"/>
        <w:rPr>
          <w:rFonts w:ascii="Times New Roman" w:hAnsi="Times New Roman"/>
          <w:i/>
          <w:lang w:val="ru-RU"/>
        </w:rPr>
      </w:pPr>
    </w:p>
    <w:p w:rsidR="001F288F" w:rsidRPr="00E40656" w:rsidRDefault="001F288F" w:rsidP="001F288F">
      <w:pPr>
        <w:rPr>
          <w:rFonts w:ascii="Times New Roman" w:hAnsi="Times New Roman"/>
          <w:i/>
          <w:lang w:val="ru-RU"/>
        </w:rPr>
      </w:pPr>
    </w:p>
    <w:p w:rsidR="001F288F" w:rsidRPr="00E40656" w:rsidRDefault="001F288F" w:rsidP="001F288F">
      <w:pPr>
        <w:rPr>
          <w:rFonts w:ascii="Times New Roman" w:hAnsi="Times New Roman"/>
          <w:i/>
          <w:lang w:val="ru-RU"/>
        </w:rPr>
      </w:pPr>
    </w:p>
    <w:p w:rsidR="001F288F" w:rsidRPr="00E40656" w:rsidRDefault="001F288F" w:rsidP="001F288F">
      <w:pPr>
        <w:rPr>
          <w:rFonts w:ascii="Times New Roman" w:hAnsi="Times New Roman"/>
          <w:i/>
          <w:lang w:val="ru-RU"/>
        </w:rPr>
      </w:pPr>
      <w:r w:rsidRPr="00E40656">
        <w:rPr>
          <w:rFonts w:ascii="Times New Roman" w:hAnsi="Times New Roman"/>
          <w:i/>
          <w:lang w:val="ru-RU"/>
        </w:rPr>
        <w:t>№:___________</w:t>
      </w:r>
    </w:p>
    <w:p w:rsidR="001F288F" w:rsidRPr="00E40656" w:rsidRDefault="001F288F" w:rsidP="001F288F">
      <w:pPr>
        <w:rPr>
          <w:rFonts w:ascii="Times New Roman" w:hAnsi="Times New Roman"/>
          <w:i/>
          <w:lang w:val="ru-RU"/>
        </w:rPr>
      </w:pPr>
      <w:r w:rsidRPr="00E40656">
        <w:rPr>
          <w:rFonts w:ascii="Times New Roman" w:hAnsi="Times New Roman"/>
          <w:i/>
          <w:lang w:val="ru-RU"/>
        </w:rPr>
        <w:t>Дата: _______</w:t>
      </w:r>
    </w:p>
    <w:p w:rsidR="001F288F" w:rsidRPr="00E40656" w:rsidRDefault="001F288F" w:rsidP="001F288F">
      <w:pPr>
        <w:rPr>
          <w:rFonts w:ascii="Times New Roman" w:hAnsi="Times New Roman"/>
          <w:lang w:val="ru-RU"/>
        </w:rPr>
      </w:pPr>
    </w:p>
    <w:p w:rsidR="001F288F" w:rsidRPr="00E40656" w:rsidRDefault="0056594F" w:rsidP="001F288F">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001F288F" w:rsidRPr="00E40656">
        <w:rPr>
          <w:rFonts w:ascii="Times New Roman" w:hAnsi="Times New Roman" w:cs="Times New Roman"/>
          <w:b/>
          <w:bCs/>
          <w:sz w:val="24"/>
          <w:szCs w:val="24"/>
        </w:rPr>
        <w:t>комиссия</w:t>
      </w:r>
    </w:p>
    <w:p w:rsidR="00A42F30" w:rsidRPr="00E40656" w:rsidRDefault="00A42F30" w:rsidP="00A42F30">
      <w:pPr>
        <w:rPr>
          <w:rFonts w:ascii="Times New Roman" w:hAnsi="Times New Roman"/>
          <w:lang w:val="ru-RU"/>
        </w:rPr>
      </w:pPr>
    </w:p>
    <w:p w:rsidR="00A42F30" w:rsidRPr="00E40656" w:rsidRDefault="00A42F30" w:rsidP="00A42F30">
      <w:pPr>
        <w:jc w:val="center"/>
        <w:rPr>
          <w:rFonts w:ascii="Times New Roman" w:hAnsi="Times New Roman"/>
          <w:b/>
          <w:lang w:val="ru-RU"/>
        </w:rPr>
      </w:pPr>
      <w:r w:rsidRPr="00E40656">
        <w:rPr>
          <w:rFonts w:ascii="Times New Roman" w:hAnsi="Times New Roman"/>
          <w:b/>
          <w:lang w:val="ru-RU"/>
        </w:rPr>
        <w:t>Уважаемые дамы и господа!</w:t>
      </w:r>
    </w:p>
    <w:p w:rsidR="00A42F30" w:rsidRPr="00E40656" w:rsidRDefault="00A42F30" w:rsidP="00A42F30">
      <w:pPr>
        <w:rPr>
          <w:rFonts w:ascii="Times New Roman" w:hAnsi="Times New Roman"/>
          <w:b/>
          <w:lang w:val="ru-RU"/>
        </w:rPr>
      </w:pPr>
    </w:p>
    <w:p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w:t>
      </w:r>
      <w:r w:rsidR="000A047B" w:rsidRPr="00E40656">
        <w:rPr>
          <w:rFonts w:ascii="Times New Roman" w:hAnsi="Times New Roman"/>
          <w:lang w:val="ru-RU"/>
        </w:rPr>
        <w:t xml:space="preserve"> </w:t>
      </w:r>
      <w:r w:rsidRPr="00E40656">
        <w:rPr>
          <w:rFonts w:ascii="Times New Roman" w:hAnsi="Times New Roman"/>
          <w:lang w:val="ru-RU"/>
        </w:rPr>
        <w:t>(</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w:t>
      </w:r>
      <w:r w:rsidR="007E06D3" w:rsidRPr="00E40656">
        <w:rPr>
          <w:rFonts w:ascii="Times New Roman" w:hAnsi="Times New Roman"/>
          <w:lang w:val="ru-RU"/>
        </w:rPr>
        <w:t>договор</w:t>
      </w:r>
      <w:r w:rsidRPr="00E40656">
        <w:rPr>
          <w:rFonts w:ascii="Times New Roman" w:hAnsi="Times New Roman"/>
          <w:lang w:val="ru-RU"/>
        </w:rPr>
        <w:t xml:space="preserve">у, который будет заключен с Победителем тендера, в полном соответствии с данным техническим предложением. </w:t>
      </w:r>
    </w:p>
    <w:p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000A047B" w:rsidRPr="00E40656">
        <w:rPr>
          <w:rFonts w:ascii="Times New Roman" w:hAnsi="Times New Roman"/>
          <w:lang w:val="ru-RU"/>
        </w:rPr>
        <w:br/>
      </w:r>
      <w:r w:rsidRPr="00E40656">
        <w:rPr>
          <w:rFonts w:ascii="Times New Roman" w:hAnsi="Times New Roman"/>
          <w:lang w:val="ru-RU"/>
        </w:rPr>
        <w:t xml:space="preserve">в любой момент до истечения указанного периода.  </w:t>
      </w:r>
    </w:p>
    <w:p w:rsidR="00A42F30" w:rsidRPr="00E40656" w:rsidRDefault="00A42F30" w:rsidP="00A42F30">
      <w:pPr>
        <w:ind w:firstLine="540"/>
        <w:jc w:val="both"/>
        <w:rPr>
          <w:rFonts w:ascii="Times New Roman" w:hAnsi="Times New Roman"/>
          <w:lang w:val="ru-RU"/>
        </w:rPr>
      </w:pPr>
    </w:p>
    <w:p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Приложения:</w:t>
      </w:r>
    </w:p>
    <w:p w:rsidR="00A42F30" w:rsidRPr="00E40656" w:rsidRDefault="00A42F30" w:rsidP="00A42F30">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w:t>
      </w:r>
    </w:p>
    <w:p w:rsidR="00A42F30" w:rsidRPr="00E40656" w:rsidRDefault="00A42F30" w:rsidP="00A42F30">
      <w:pPr>
        <w:pStyle w:val="1f4"/>
        <w:ind w:firstLine="540"/>
        <w:rPr>
          <w:szCs w:val="24"/>
        </w:rPr>
      </w:pPr>
      <w:r w:rsidRPr="00E40656">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D82762" w:rsidRPr="00E40656">
        <w:rPr>
          <w:szCs w:val="24"/>
        </w:rPr>
        <w:t>товара</w:t>
      </w:r>
      <w:r w:rsidRPr="00E40656">
        <w:rPr>
          <w:szCs w:val="24"/>
        </w:rPr>
        <w:t>;</w:t>
      </w:r>
    </w:p>
    <w:p w:rsidR="00A42F30" w:rsidRPr="00E40656" w:rsidRDefault="00A42F30" w:rsidP="00A42F30">
      <w:pPr>
        <w:ind w:firstLine="540"/>
        <w:jc w:val="both"/>
        <w:rPr>
          <w:rFonts w:ascii="Times New Roman" w:hAnsi="Times New Roman"/>
          <w:lang w:val="ru-RU"/>
        </w:rPr>
      </w:pPr>
    </w:p>
    <w:p w:rsidR="00A42F30" w:rsidRPr="00E40656" w:rsidRDefault="00A42F30" w:rsidP="00A42F30">
      <w:pPr>
        <w:rPr>
          <w:rFonts w:ascii="Times New Roman" w:hAnsi="Times New Roman"/>
          <w:lang w:val="ru-RU"/>
        </w:rPr>
      </w:pPr>
    </w:p>
    <w:p w:rsidR="000A047B" w:rsidRPr="00E40656" w:rsidRDefault="000A047B"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__________________________________</w:t>
      </w:r>
    </w:p>
    <w:p w:rsidR="00A42F30" w:rsidRPr="00E40656" w:rsidRDefault="00A42F30" w:rsidP="00A42F30">
      <w:pPr>
        <w:rPr>
          <w:rFonts w:ascii="Times New Roman" w:hAnsi="Times New Roman"/>
          <w:lang w:val="ru-RU"/>
        </w:rPr>
      </w:pPr>
      <w:r w:rsidRPr="00E40656">
        <w:rPr>
          <w:rFonts w:ascii="Times New Roman" w:hAnsi="Times New Roman"/>
          <w:lang w:val="ru-RU"/>
        </w:rPr>
        <w:t>(подпись уполномоченного лица)</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 xml:space="preserve">____________________________________ </w:t>
      </w:r>
    </w:p>
    <w:p w:rsidR="00A42F30" w:rsidRPr="00E40656" w:rsidRDefault="00A42F30" w:rsidP="00A42F30">
      <w:pPr>
        <w:rPr>
          <w:rFonts w:ascii="Times New Roman" w:hAnsi="Times New Roman"/>
          <w:lang w:val="ru-RU"/>
        </w:rPr>
      </w:pPr>
      <w:r w:rsidRPr="00E40656">
        <w:rPr>
          <w:rFonts w:ascii="Times New Roman" w:hAnsi="Times New Roman"/>
          <w:lang w:val="ru-RU"/>
        </w:rPr>
        <w:t>(Ф.И.О. и должность уполномоченного лица)</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 xml:space="preserve">М.П.  </w:t>
      </w: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_________________20__г.</w:t>
      </w:r>
    </w:p>
    <w:p w:rsidR="00A42F30" w:rsidRDefault="00A42F30" w:rsidP="00A42F30">
      <w:pPr>
        <w:rPr>
          <w:rFonts w:ascii="Times New Roman" w:hAnsi="Times New Roman"/>
          <w:lang w:val="ru-RU"/>
        </w:rPr>
      </w:pPr>
    </w:p>
    <w:p w:rsidR="00DF09E6" w:rsidRDefault="00DF09E6" w:rsidP="00A42F30">
      <w:pPr>
        <w:rPr>
          <w:rFonts w:ascii="Times New Roman" w:hAnsi="Times New Roman"/>
          <w:lang w:val="ru-RU"/>
        </w:rPr>
      </w:pPr>
    </w:p>
    <w:p w:rsidR="00DF09E6" w:rsidRPr="00E40656" w:rsidRDefault="00DF09E6"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lastRenderedPageBreak/>
        <w:t>Сравнительная таблица технических характеристик на предлагаемую продукцию</w:t>
      </w:r>
    </w:p>
    <w:p w:rsidR="00A42F30" w:rsidRPr="00E40656" w:rsidRDefault="00A42F30" w:rsidP="00A42F30">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017"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112"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требованиям технического задания</w:t>
            </w:r>
          </w:p>
        </w:tc>
        <w:tc>
          <w:tcPr>
            <w:tcW w:w="742"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860"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p>
        </w:tc>
        <w:tc>
          <w:tcPr>
            <w:tcW w:w="4734" w:type="pct"/>
            <w:gridSpan w:val="4"/>
            <w:vAlign w:val="center"/>
          </w:tcPr>
          <w:p w:rsidR="00A42F30" w:rsidRPr="00E40656" w:rsidRDefault="00A42F30" w:rsidP="0062710D">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поставляемого товара)</w:t>
            </w:r>
          </w:p>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r w:rsidRPr="00E40656">
              <w:rPr>
                <w:rFonts w:ascii="Times New Roman" w:hAnsi="Times New Roman"/>
                <w:sz w:val="20"/>
                <w:szCs w:val="20"/>
                <w:lang w:val="ru-RU"/>
              </w:rPr>
              <w:t>2</w:t>
            </w: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r w:rsidR="00A42F30" w:rsidRPr="00E40656" w:rsidTr="00C25F07">
        <w:tc>
          <w:tcPr>
            <w:tcW w:w="266" w:type="pct"/>
            <w:vAlign w:val="center"/>
          </w:tcPr>
          <w:p w:rsidR="00A42F30" w:rsidRPr="00E40656" w:rsidRDefault="00A42F30" w:rsidP="0062710D">
            <w:pPr>
              <w:jc w:val="center"/>
              <w:rPr>
                <w:rFonts w:ascii="Times New Roman" w:hAnsi="Times New Roman"/>
                <w:sz w:val="20"/>
                <w:szCs w:val="20"/>
                <w:lang w:val="ru-RU"/>
              </w:rPr>
            </w:pPr>
          </w:p>
        </w:tc>
        <w:tc>
          <w:tcPr>
            <w:tcW w:w="2017" w:type="pct"/>
            <w:vAlign w:val="center"/>
          </w:tcPr>
          <w:p w:rsidR="00A42F30" w:rsidRPr="00E40656" w:rsidRDefault="00A42F30" w:rsidP="0062710D">
            <w:pPr>
              <w:jc w:val="center"/>
              <w:rPr>
                <w:rFonts w:ascii="Times New Roman" w:hAnsi="Times New Roman"/>
                <w:sz w:val="20"/>
                <w:szCs w:val="20"/>
                <w:lang w:val="ru-RU"/>
              </w:rPr>
            </w:pPr>
          </w:p>
        </w:tc>
        <w:tc>
          <w:tcPr>
            <w:tcW w:w="1112" w:type="pct"/>
            <w:vAlign w:val="center"/>
          </w:tcPr>
          <w:p w:rsidR="00A42F30" w:rsidRPr="00E40656" w:rsidRDefault="00A42F30" w:rsidP="0062710D">
            <w:pPr>
              <w:jc w:val="center"/>
              <w:rPr>
                <w:rFonts w:ascii="Times New Roman" w:hAnsi="Times New Roman"/>
                <w:sz w:val="20"/>
                <w:szCs w:val="20"/>
                <w:lang w:val="ru-RU"/>
              </w:rPr>
            </w:pPr>
          </w:p>
        </w:tc>
        <w:tc>
          <w:tcPr>
            <w:tcW w:w="742" w:type="pct"/>
            <w:vAlign w:val="center"/>
          </w:tcPr>
          <w:p w:rsidR="00A42F30" w:rsidRPr="00E40656" w:rsidRDefault="00A42F30" w:rsidP="0062710D">
            <w:pPr>
              <w:jc w:val="center"/>
              <w:rPr>
                <w:rFonts w:ascii="Times New Roman" w:hAnsi="Times New Roman"/>
                <w:sz w:val="20"/>
                <w:szCs w:val="20"/>
                <w:lang w:val="ru-RU"/>
              </w:rPr>
            </w:pPr>
          </w:p>
        </w:tc>
        <w:tc>
          <w:tcPr>
            <w:tcW w:w="860" w:type="pct"/>
            <w:vAlign w:val="center"/>
          </w:tcPr>
          <w:p w:rsidR="00A42F30" w:rsidRPr="00E40656" w:rsidRDefault="00A42F30" w:rsidP="0062710D">
            <w:pPr>
              <w:jc w:val="center"/>
              <w:rPr>
                <w:rFonts w:ascii="Times New Roman" w:hAnsi="Times New Roman"/>
                <w:sz w:val="20"/>
                <w:szCs w:val="20"/>
                <w:lang w:val="ru-RU"/>
              </w:rPr>
            </w:pPr>
          </w:p>
        </w:tc>
      </w:tr>
    </w:tbl>
    <w:p w:rsidR="00A42F30" w:rsidRPr="00E40656" w:rsidRDefault="00A42F30" w:rsidP="00A42F30">
      <w:pPr>
        <w:jc w:val="both"/>
        <w:rPr>
          <w:rFonts w:ascii="Times New Roman" w:hAnsi="Times New Roman"/>
          <w:sz w:val="28"/>
          <w:szCs w:val="28"/>
          <w:lang w:val="ru-RU"/>
        </w:rPr>
      </w:pPr>
    </w:p>
    <w:p w:rsidR="00A42F30" w:rsidRPr="00E40656" w:rsidRDefault="00A42F30" w:rsidP="00A42F30">
      <w:pPr>
        <w:jc w:val="both"/>
        <w:rPr>
          <w:rFonts w:ascii="Times New Roman" w:hAnsi="Times New Roman"/>
          <w:sz w:val="28"/>
          <w:szCs w:val="28"/>
          <w:lang w:val="ru-RU"/>
        </w:rPr>
      </w:pPr>
    </w:p>
    <w:p w:rsidR="00A42F30" w:rsidRPr="00E40656" w:rsidRDefault="00A42F30" w:rsidP="00A42F30">
      <w:pPr>
        <w:jc w:val="both"/>
        <w:rPr>
          <w:rFonts w:ascii="Times New Roman" w:hAnsi="Times New Roman"/>
          <w:sz w:val="28"/>
          <w:szCs w:val="28"/>
          <w:lang w:val="ru-RU"/>
        </w:rPr>
      </w:pPr>
    </w:p>
    <w:p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rsidR="00A42F30" w:rsidRPr="00E40656" w:rsidRDefault="00A42F30" w:rsidP="00A42F30">
      <w:pPr>
        <w:widowControl w:val="0"/>
        <w:autoSpaceDE w:val="0"/>
        <w:autoSpaceDN w:val="0"/>
        <w:adjustRightInd w:val="0"/>
        <w:jc w:val="both"/>
        <w:rPr>
          <w:rFonts w:ascii="Times New Roman" w:hAnsi="Times New Roman"/>
          <w:lang w:val="ru-RU"/>
        </w:rPr>
      </w:pPr>
    </w:p>
    <w:p w:rsidR="00A42F30" w:rsidRPr="00E40656" w:rsidRDefault="00A42F30" w:rsidP="00A42F30">
      <w:pPr>
        <w:jc w:val="both"/>
        <w:rPr>
          <w:rFonts w:ascii="Times New Roman" w:hAnsi="Times New Roman"/>
          <w:lang w:val="ru-RU"/>
        </w:rPr>
      </w:pPr>
    </w:p>
    <w:p w:rsidR="00A42F30" w:rsidRPr="00E40656" w:rsidRDefault="00A42F30" w:rsidP="00A42F30">
      <w:pPr>
        <w:jc w:val="both"/>
        <w:rPr>
          <w:rFonts w:ascii="Times New Roman" w:hAnsi="Times New Roman"/>
          <w:lang w:val="ru-RU"/>
        </w:rPr>
      </w:pPr>
      <w:r w:rsidRPr="00E40656">
        <w:rPr>
          <w:rFonts w:ascii="Times New Roman" w:hAnsi="Times New Roman"/>
          <w:lang w:val="ru-RU"/>
        </w:rPr>
        <w:t>Место печати</w:t>
      </w:r>
    </w:p>
    <w:p w:rsidR="00A42F30" w:rsidRPr="00E40656" w:rsidRDefault="00A42F30" w:rsidP="00A42F30">
      <w:pPr>
        <w:jc w:val="both"/>
        <w:rPr>
          <w:rFonts w:ascii="Times New Roman" w:hAnsi="Times New Roman"/>
          <w:lang w:val="ru-RU"/>
        </w:rPr>
      </w:pPr>
    </w:p>
    <w:p w:rsidR="00A42F30" w:rsidRPr="00E40656" w:rsidRDefault="00A42F30" w:rsidP="00A42F30">
      <w:pPr>
        <w:jc w:val="both"/>
        <w:rPr>
          <w:rFonts w:ascii="Times New Roman" w:hAnsi="Times New Roman"/>
          <w:lang w:val="ru-RU"/>
        </w:rPr>
      </w:pPr>
    </w:p>
    <w:p w:rsidR="00A42F30" w:rsidRPr="00E40656" w:rsidRDefault="00A42F30" w:rsidP="00A42F30">
      <w:pPr>
        <w:jc w:val="both"/>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A42F30" w:rsidRPr="00E40656" w:rsidRDefault="00A42F30" w:rsidP="00A42F30">
      <w:pPr>
        <w:rPr>
          <w:rFonts w:ascii="Times New Roman" w:hAnsi="Times New Roman"/>
          <w:lang w:val="ru-RU"/>
        </w:rPr>
      </w:pPr>
    </w:p>
    <w:p w:rsidR="002B4540" w:rsidRPr="006545E0" w:rsidRDefault="002B454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084F70" w:rsidRPr="006545E0" w:rsidRDefault="00084F70" w:rsidP="00084F70">
      <w:pPr>
        <w:rPr>
          <w:rFonts w:ascii="Times New Roman" w:hAnsi="Times New Roman"/>
          <w:b/>
          <w:sz w:val="28"/>
          <w:szCs w:val="28"/>
          <w:lang w:val="ru-RU"/>
        </w:rPr>
      </w:pPr>
    </w:p>
    <w:p w:rsidR="00DF09E6" w:rsidRPr="00DF09E6" w:rsidRDefault="00DF09E6" w:rsidP="00DF09E6">
      <w:pPr>
        <w:jc w:val="right"/>
        <w:rPr>
          <w:rFonts w:ascii="Times New Roman" w:hAnsi="Times New Roman"/>
          <w:i/>
          <w:sz w:val="28"/>
          <w:szCs w:val="28"/>
          <w:lang w:val="ru-RU"/>
        </w:rPr>
      </w:pPr>
      <w:r w:rsidRPr="00DF09E6">
        <w:rPr>
          <w:rFonts w:ascii="Times New Roman" w:hAnsi="Times New Roman"/>
          <w:i/>
          <w:sz w:val="28"/>
          <w:szCs w:val="28"/>
          <w:lang w:val="ru-RU"/>
        </w:rPr>
        <w:lastRenderedPageBreak/>
        <w:t>Форма №</w:t>
      </w:r>
      <w:r w:rsidR="00F71437" w:rsidRPr="004648F5">
        <w:rPr>
          <w:rFonts w:ascii="Times New Roman" w:hAnsi="Times New Roman"/>
          <w:i/>
          <w:sz w:val="28"/>
          <w:szCs w:val="28"/>
          <w:lang w:val="ru-RU"/>
        </w:rPr>
        <w:t>7</w:t>
      </w:r>
      <w:r w:rsidRPr="00DF09E6">
        <w:rPr>
          <w:rFonts w:ascii="Times New Roman" w:hAnsi="Times New Roman"/>
          <w:i/>
          <w:sz w:val="28"/>
          <w:szCs w:val="28"/>
          <w:lang w:val="ru-RU"/>
        </w:rPr>
        <w:t xml:space="preserve"> </w:t>
      </w:r>
    </w:p>
    <w:p w:rsidR="00DF09E6" w:rsidRPr="00DF09E6" w:rsidRDefault="00DF09E6" w:rsidP="00DF09E6">
      <w:pPr>
        <w:spacing w:after="22"/>
        <w:ind w:right="103"/>
        <w:jc w:val="right"/>
        <w:rPr>
          <w:rFonts w:ascii="Times New Roman" w:hAnsi="Times New Roman"/>
          <w:sz w:val="26"/>
          <w:szCs w:val="26"/>
          <w:lang w:val="ru-RU"/>
        </w:rPr>
      </w:pPr>
    </w:p>
    <w:p w:rsidR="00DF09E6" w:rsidRPr="00DF09E6" w:rsidRDefault="00DF09E6" w:rsidP="00DF09E6">
      <w:pPr>
        <w:ind w:left="471" w:right="627" w:hanging="10"/>
        <w:jc w:val="center"/>
        <w:rPr>
          <w:rFonts w:ascii="Times New Roman" w:hAnsi="Times New Roman"/>
          <w:i/>
          <w:lang w:val="ru-RU"/>
        </w:rPr>
      </w:pPr>
    </w:p>
    <w:p w:rsidR="00DF09E6" w:rsidRPr="00DF09E6" w:rsidRDefault="00DF09E6" w:rsidP="00DF09E6">
      <w:pPr>
        <w:ind w:left="471" w:right="627" w:hanging="10"/>
        <w:jc w:val="center"/>
        <w:rPr>
          <w:rFonts w:ascii="Times New Roman" w:hAnsi="Times New Roman"/>
          <w:lang w:val="ru-RU"/>
        </w:rPr>
      </w:pPr>
      <w:r w:rsidRPr="00DF09E6">
        <w:rPr>
          <w:rFonts w:ascii="Times New Roman" w:hAnsi="Times New Roman"/>
          <w:i/>
          <w:lang w:val="ru-RU"/>
        </w:rPr>
        <w:t xml:space="preserve">НА ФИРМЕННОМ БЛАНКЕ  </w:t>
      </w:r>
    </w:p>
    <w:p w:rsidR="00DF09E6" w:rsidRPr="00DF09E6" w:rsidRDefault="00DF09E6" w:rsidP="00DF09E6">
      <w:pPr>
        <w:spacing w:after="31"/>
        <w:ind w:left="750"/>
        <w:jc w:val="center"/>
        <w:rPr>
          <w:rFonts w:ascii="Times New Roman" w:hAnsi="Times New Roman"/>
          <w:lang w:val="ru-RU"/>
        </w:rPr>
      </w:pPr>
    </w:p>
    <w:p w:rsidR="00DF09E6" w:rsidRPr="00DF09E6" w:rsidRDefault="00DF09E6" w:rsidP="00DF09E6">
      <w:pPr>
        <w:spacing w:after="31"/>
        <w:ind w:left="750"/>
        <w:jc w:val="center"/>
        <w:rPr>
          <w:rFonts w:ascii="Times New Roman" w:hAnsi="Times New Roman"/>
          <w:lang w:val="ru-RU"/>
        </w:rPr>
      </w:pPr>
      <w:r w:rsidRPr="00DF09E6">
        <w:rPr>
          <w:rFonts w:ascii="Times New Roman" w:hAnsi="Times New Roman"/>
          <w:lang w:val="ru-RU"/>
        </w:rPr>
        <w:t xml:space="preserve"> </w:t>
      </w:r>
    </w:p>
    <w:p w:rsidR="00DF09E6" w:rsidRPr="003F55B1" w:rsidRDefault="00DF09E6" w:rsidP="003F55B1">
      <w:pPr>
        <w:pStyle w:val="3"/>
        <w:spacing w:before="0" w:after="0"/>
        <w:ind w:left="40" w:right="193"/>
        <w:jc w:val="center"/>
        <w:rPr>
          <w:rFonts w:ascii="Times New Roman" w:hAnsi="Times New Roman"/>
          <w:sz w:val="24"/>
          <w:szCs w:val="24"/>
          <w:lang w:val="uz-Cyrl-UZ"/>
        </w:rPr>
      </w:pPr>
      <w:r w:rsidRPr="003F55B1">
        <w:rPr>
          <w:rFonts w:ascii="Times New Roman" w:hAnsi="Times New Roman"/>
          <w:sz w:val="24"/>
          <w:szCs w:val="24"/>
          <w:lang w:val="uz-Cyrl-UZ"/>
        </w:rPr>
        <w:t xml:space="preserve">ИНФОРМАЦИЯ </w:t>
      </w:r>
      <w:r w:rsidRPr="003F55B1">
        <w:rPr>
          <w:rFonts w:ascii="Times New Roman" w:hAnsi="Times New Roman"/>
          <w:sz w:val="24"/>
          <w:szCs w:val="24"/>
          <w:lang w:val="uz-Cyrl-UZ"/>
        </w:rPr>
        <w:br/>
        <w:t>ОБ УСЛОВИЯХ И СРОКАХ ПОСТАВКИ, УСЛОВИЯХ ОПЛАТЫ</w:t>
      </w:r>
    </w:p>
    <w:p w:rsidR="00DF09E6" w:rsidRPr="00DF09E6" w:rsidRDefault="00DF09E6" w:rsidP="00DF09E6">
      <w:pPr>
        <w:ind w:left="38" w:right="190" w:hanging="10"/>
        <w:jc w:val="center"/>
        <w:rPr>
          <w:rFonts w:ascii="Times New Roman" w:hAnsi="Times New Roman"/>
          <w:lang w:val="ru-RU"/>
        </w:rPr>
      </w:pPr>
    </w:p>
    <w:p w:rsidR="00DF09E6" w:rsidRPr="00DF09E6" w:rsidRDefault="00DF09E6" w:rsidP="00DF09E6">
      <w:pPr>
        <w:ind w:left="38" w:right="190" w:hanging="10"/>
        <w:jc w:val="center"/>
        <w:rPr>
          <w:rFonts w:ascii="Times New Roman" w:hAnsi="Times New Roman"/>
          <w:b/>
          <w:lang w:val="ru-RU"/>
        </w:rPr>
      </w:pPr>
      <w:r w:rsidRPr="00DF09E6">
        <w:rPr>
          <w:rFonts w:ascii="Times New Roman" w:hAnsi="Times New Roman"/>
          <w:b/>
          <w:lang w:val="ru-RU"/>
        </w:rPr>
        <w:t>________________________________________________</w:t>
      </w:r>
    </w:p>
    <w:p w:rsidR="00DF09E6" w:rsidRPr="00DF09E6" w:rsidRDefault="00DF09E6" w:rsidP="00DF09E6">
      <w:pPr>
        <w:ind w:left="38" w:right="190" w:hanging="10"/>
        <w:jc w:val="center"/>
        <w:rPr>
          <w:rFonts w:ascii="Times New Roman" w:hAnsi="Times New Roman"/>
          <w:i/>
          <w:lang w:val="ru-RU"/>
        </w:rPr>
      </w:pPr>
      <w:r w:rsidRPr="00DF09E6">
        <w:rPr>
          <w:rFonts w:ascii="Times New Roman" w:hAnsi="Times New Roman"/>
          <w:i/>
          <w:lang w:val="ru-RU"/>
        </w:rPr>
        <w:t>(указать предмет отбора)</w:t>
      </w:r>
    </w:p>
    <w:p w:rsidR="00DF09E6" w:rsidRPr="00DF09E6" w:rsidRDefault="00DF09E6" w:rsidP="00DF09E6">
      <w:pPr>
        <w:ind w:left="540"/>
        <w:rPr>
          <w:rFonts w:ascii="Times New Roman" w:hAnsi="Times New Roman"/>
          <w:lang w:val="ru-RU"/>
        </w:rPr>
      </w:pPr>
      <w:r w:rsidRPr="00DF09E6">
        <w:rPr>
          <w:rFonts w:ascii="Times New Roman" w:hAnsi="Times New Roman"/>
          <w:lang w:val="ru-RU"/>
        </w:rPr>
        <w:t xml:space="preserve"> </w:t>
      </w:r>
    </w:p>
    <w:p w:rsidR="00DF09E6" w:rsidRPr="00DF09E6" w:rsidRDefault="00DF09E6" w:rsidP="00DF09E6">
      <w:pPr>
        <w:spacing w:after="21"/>
        <w:ind w:left="750"/>
        <w:jc w:val="center"/>
        <w:rPr>
          <w:rFonts w:ascii="Times New Roman" w:hAnsi="Times New Roman"/>
          <w:lang w:val="ru-RU"/>
        </w:rPr>
      </w:pPr>
    </w:p>
    <w:p w:rsidR="00DF09E6" w:rsidRPr="00DF09E6" w:rsidRDefault="00DF09E6" w:rsidP="00DF09E6">
      <w:pPr>
        <w:spacing w:after="7"/>
        <w:ind w:left="576" w:hanging="10"/>
        <w:rPr>
          <w:rFonts w:ascii="Times New Roman" w:hAnsi="Times New Roman"/>
          <w:lang w:val="ru-RU"/>
        </w:rPr>
      </w:pPr>
      <w:r w:rsidRPr="00DF09E6">
        <w:rPr>
          <w:rFonts w:ascii="Times New Roman" w:hAnsi="Times New Roman"/>
          <w:lang w:val="ru-RU"/>
        </w:rPr>
        <w:t>Дата: (</w:t>
      </w:r>
      <w:r w:rsidRPr="00DF09E6">
        <w:rPr>
          <w:rFonts w:ascii="Times New Roman" w:hAnsi="Times New Roman"/>
          <w:i/>
          <w:lang w:val="ru-RU"/>
        </w:rPr>
        <w:t>вписать дату подачи предложений</w:t>
      </w:r>
      <w:r w:rsidRPr="00DF09E6">
        <w:rPr>
          <w:rFonts w:ascii="Times New Roman" w:hAnsi="Times New Roman"/>
          <w:lang w:val="ru-RU"/>
        </w:rPr>
        <w:t xml:space="preserve">). </w:t>
      </w:r>
    </w:p>
    <w:p w:rsidR="00DF09E6" w:rsidRPr="00DF09E6" w:rsidRDefault="00DF09E6" w:rsidP="00DF09E6">
      <w:pPr>
        <w:spacing w:after="5"/>
        <w:ind w:left="576" w:right="159" w:hanging="10"/>
        <w:jc w:val="both"/>
        <w:rPr>
          <w:rFonts w:ascii="Times New Roman" w:hAnsi="Times New Roman"/>
          <w:lang w:val="ru-RU"/>
        </w:rPr>
      </w:pPr>
      <w:r w:rsidRPr="00DF09E6">
        <w:rPr>
          <w:rFonts w:ascii="Times New Roman" w:hAnsi="Times New Roman"/>
          <w:lang w:val="ru-RU"/>
        </w:rPr>
        <w:t xml:space="preserve">КОМУ: Закупочной комиссии. </w:t>
      </w:r>
    </w:p>
    <w:p w:rsidR="00DF09E6" w:rsidRPr="00DF09E6" w:rsidRDefault="00DF09E6" w:rsidP="00DF09E6">
      <w:pPr>
        <w:spacing w:after="5"/>
        <w:ind w:left="-15" w:right="86" w:firstLine="566"/>
        <w:jc w:val="both"/>
        <w:rPr>
          <w:rFonts w:ascii="Times New Roman" w:hAnsi="Times New Roman"/>
          <w:lang w:val="ru-RU"/>
        </w:rPr>
      </w:pPr>
      <w:r w:rsidRPr="00DF09E6">
        <w:rPr>
          <w:rFonts w:ascii="Times New Roman" w:hAnsi="Times New Roman"/>
          <w:lang w:val="ru-RU"/>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DF09E6" w:rsidRPr="00DF09E6" w:rsidRDefault="00DF09E6" w:rsidP="00DF09E6">
      <w:pPr>
        <w:spacing w:after="5"/>
        <w:ind w:left="-15" w:firstLine="566"/>
        <w:jc w:val="both"/>
        <w:rPr>
          <w:rFonts w:ascii="Times New Roman" w:hAnsi="Times New Roman"/>
          <w:lang w:val="ru-RU"/>
        </w:rPr>
      </w:pPr>
      <w:r w:rsidRPr="00DF09E6">
        <w:rPr>
          <w:rFonts w:ascii="Times New Roman" w:hAnsi="Times New Roman"/>
          <w:lang w:val="ru-RU"/>
        </w:rPr>
        <w:t>Проанализировав все требования, предлагаем оказать услуги (</w:t>
      </w:r>
      <w:r w:rsidRPr="00DF09E6">
        <w:rPr>
          <w:rFonts w:ascii="Times New Roman" w:hAnsi="Times New Roman"/>
          <w:i/>
          <w:lang w:val="ru-RU"/>
        </w:rPr>
        <w:t>указать наименование товара (работ, услуги</w:t>
      </w:r>
      <w:r w:rsidRPr="00DF09E6">
        <w:rPr>
          <w:rFonts w:ascii="Times New Roman" w:hAnsi="Times New Roman"/>
          <w:lang w:val="ru-RU"/>
        </w:rPr>
        <w:t xml:space="preserve">)) в соответствии с условиями отбора: </w:t>
      </w:r>
    </w:p>
    <w:p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Условия оплаты _______________________________________________________;</w:t>
      </w:r>
    </w:p>
    <w:p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Сроки оплаты ________________________________________________</w:t>
      </w:r>
      <w:r w:rsidR="00154066">
        <w:rPr>
          <w:rFonts w:ascii="Times New Roman" w:hAnsi="Times New Roman"/>
          <w:lang w:val="ru-RU"/>
        </w:rPr>
        <w:t>__</w:t>
      </w:r>
      <w:r w:rsidRPr="00DF09E6">
        <w:rPr>
          <w:rFonts w:ascii="Times New Roman" w:hAnsi="Times New Roman"/>
          <w:lang w:val="ru-RU"/>
        </w:rPr>
        <w:t>_______;</w:t>
      </w:r>
    </w:p>
    <w:p w:rsidR="00DF09E6" w:rsidRPr="00DF09E6" w:rsidRDefault="00DF09E6" w:rsidP="00DF09E6">
      <w:pPr>
        <w:spacing w:after="5"/>
        <w:ind w:left="-15" w:firstLine="566"/>
        <w:jc w:val="both"/>
        <w:rPr>
          <w:rFonts w:ascii="Times New Roman" w:hAnsi="Times New Roman"/>
          <w:lang w:val="ru-RU"/>
        </w:rPr>
      </w:pPr>
      <w:r w:rsidRPr="00DF09E6">
        <w:rPr>
          <w:rFonts w:ascii="Times New Roman" w:hAnsi="Times New Roman"/>
          <w:lang w:val="ru-RU"/>
        </w:rPr>
        <w:t>Условия поставки товара, оказания услуг __________________________________;</w:t>
      </w:r>
    </w:p>
    <w:p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Сроки поставки ________________________________________________</w:t>
      </w:r>
      <w:r w:rsidR="00154066">
        <w:rPr>
          <w:rFonts w:ascii="Times New Roman" w:hAnsi="Times New Roman"/>
          <w:lang w:val="ru-RU"/>
        </w:rPr>
        <w:t>_</w:t>
      </w:r>
      <w:r w:rsidRPr="00DF09E6">
        <w:rPr>
          <w:rFonts w:ascii="Times New Roman" w:hAnsi="Times New Roman"/>
          <w:lang w:val="ru-RU"/>
        </w:rPr>
        <w:t>_______;</w:t>
      </w:r>
    </w:p>
    <w:p w:rsidR="00DF09E6" w:rsidRPr="00DF09E6" w:rsidRDefault="00DF09E6" w:rsidP="00DF09E6">
      <w:pPr>
        <w:spacing w:after="5"/>
        <w:ind w:left="-15" w:firstLine="566"/>
        <w:rPr>
          <w:rFonts w:ascii="Times New Roman" w:hAnsi="Times New Roman"/>
          <w:lang w:val="ru-RU"/>
        </w:rPr>
      </w:pPr>
      <w:r w:rsidRPr="00DF09E6">
        <w:rPr>
          <w:rFonts w:ascii="Times New Roman" w:hAnsi="Times New Roman"/>
          <w:lang w:val="ru-RU"/>
        </w:rPr>
        <w:t>Условия гарантии ______________________________________________________.</w:t>
      </w:r>
    </w:p>
    <w:p w:rsidR="00DF09E6" w:rsidRPr="00DF09E6" w:rsidRDefault="00DF09E6" w:rsidP="00DF09E6">
      <w:pPr>
        <w:spacing w:after="5"/>
        <w:ind w:left="-15" w:right="83" w:firstLine="566"/>
        <w:jc w:val="both"/>
        <w:rPr>
          <w:rFonts w:ascii="Times New Roman" w:hAnsi="Times New Roman"/>
          <w:lang w:val="ru-RU"/>
        </w:rPr>
      </w:pPr>
    </w:p>
    <w:p w:rsidR="00DF09E6" w:rsidRPr="00DF09E6" w:rsidRDefault="00DF09E6" w:rsidP="00DF09E6">
      <w:pPr>
        <w:spacing w:after="22"/>
        <w:ind w:left="852"/>
        <w:rPr>
          <w:rFonts w:ascii="Times New Roman" w:hAnsi="Times New Roman"/>
          <w:lang w:val="ru-RU"/>
        </w:rPr>
      </w:pPr>
    </w:p>
    <w:p w:rsidR="00DF09E6" w:rsidRPr="00DF09E6" w:rsidRDefault="00DF09E6" w:rsidP="00DF09E6">
      <w:pPr>
        <w:spacing w:after="5"/>
        <w:ind w:left="-5" w:right="159" w:hanging="10"/>
        <w:jc w:val="both"/>
        <w:rPr>
          <w:rFonts w:ascii="Times New Roman" w:hAnsi="Times New Roman"/>
          <w:lang w:val="ru-RU"/>
        </w:rPr>
      </w:pPr>
      <w:r w:rsidRPr="00DF09E6">
        <w:rPr>
          <w:rFonts w:ascii="Times New Roman" w:hAnsi="Times New Roman"/>
          <w:lang w:val="ru-RU"/>
        </w:rPr>
        <w:t>Дата: «___» __________202</w:t>
      </w:r>
      <w:r w:rsidR="00A20EB2">
        <w:rPr>
          <w:rFonts w:ascii="Times New Roman" w:hAnsi="Times New Roman"/>
          <w:lang w:val="ru-RU"/>
        </w:rPr>
        <w:t>2</w:t>
      </w:r>
      <w:r w:rsidRPr="00DF09E6">
        <w:rPr>
          <w:rFonts w:ascii="Times New Roman" w:hAnsi="Times New Roman"/>
          <w:lang w:val="ru-RU"/>
        </w:rPr>
        <w:t xml:space="preserve"> г.   </w:t>
      </w:r>
    </w:p>
    <w:p w:rsidR="00DF09E6" w:rsidRPr="00DF09E6" w:rsidRDefault="00DF09E6" w:rsidP="00DF09E6">
      <w:pPr>
        <w:ind w:left="852"/>
        <w:rPr>
          <w:rFonts w:ascii="Times New Roman" w:hAnsi="Times New Roman"/>
          <w:lang w:val="ru-RU"/>
        </w:rPr>
      </w:pPr>
      <w:r w:rsidRPr="00DF09E6">
        <w:rPr>
          <w:rFonts w:ascii="Times New Roman" w:hAnsi="Times New Roman"/>
          <w:lang w:val="ru-RU"/>
        </w:rPr>
        <w:t xml:space="preserve"> </w:t>
      </w:r>
    </w:p>
    <w:p w:rsidR="00DF09E6" w:rsidRPr="00DF09E6" w:rsidRDefault="00DF09E6" w:rsidP="00DF09E6">
      <w:pPr>
        <w:spacing w:after="23"/>
        <w:ind w:left="852"/>
        <w:rPr>
          <w:rFonts w:ascii="Times New Roman" w:hAnsi="Times New Roman"/>
          <w:lang w:val="ru-RU"/>
        </w:rPr>
      </w:pPr>
      <w:r w:rsidRPr="00DF09E6">
        <w:rPr>
          <w:rFonts w:ascii="Times New Roman" w:hAnsi="Times New Roman"/>
          <w:lang w:val="ru-RU"/>
        </w:rPr>
        <w:t xml:space="preserve"> </w:t>
      </w:r>
    </w:p>
    <w:p w:rsidR="00DF09E6" w:rsidRPr="00DF09E6" w:rsidRDefault="00DF09E6" w:rsidP="00DF09E6">
      <w:pPr>
        <w:spacing w:after="5"/>
        <w:ind w:left="-5" w:right="159" w:hanging="10"/>
        <w:jc w:val="both"/>
        <w:rPr>
          <w:rFonts w:ascii="Times New Roman" w:hAnsi="Times New Roman"/>
          <w:lang w:val="ru-RU"/>
        </w:rPr>
      </w:pPr>
      <w:r w:rsidRPr="00DF09E6">
        <w:rPr>
          <w:rFonts w:ascii="Times New Roman" w:hAnsi="Times New Roman"/>
          <w:lang w:val="ru-RU"/>
        </w:rPr>
        <w:t xml:space="preserve">Ф.И.О. и подпись руководителя или уполномоченного лица </w:t>
      </w:r>
    </w:p>
    <w:p w:rsidR="00DF09E6" w:rsidRPr="00DF09E6" w:rsidRDefault="00DF09E6" w:rsidP="00DF09E6">
      <w:pPr>
        <w:rPr>
          <w:rFonts w:ascii="Times New Roman" w:hAnsi="Times New Roman"/>
          <w:lang w:val="ru-RU"/>
        </w:rPr>
      </w:pPr>
      <w:r w:rsidRPr="00DF09E6">
        <w:rPr>
          <w:rFonts w:ascii="Times New Roman" w:hAnsi="Times New Roman"/>
          <w:lang w:val="ru-RU"/>
        </w:rPr>
        <w:t xml:space="preserve"> </w:t>
      </w:r>
    </w:p>
    <w:p w:rsidR="00DF09E6" w:rsidRPr="00DF09E6" w:rsidRDefault="00DF09E6" w:rsidP="00DF09E6">
      <w:pPr>
        <w:spacing w:after="21"/>
        <w:rPr>
          <w:rFonts w:ascii="Times New Roman" w:hAnsi="Times New Roman"/>
          <w:lang w:val="ru-RU"/>
        </w:rPr>
      </w:pPr>
      <w:r w:rsidRPr="00DF09E6">
        <w:rPr>
          <w:rFonts w:ascii="Times New Roman" w:hAnsi="Times New Roman"/>
          <w:lang w:val="ru-RU"/>
        </w:rPr>
        <w:t xml:space="preserve"> </w:t>
      </w:r>
    </w:p>
    <w:p w:rsidR="00DF09E6" w:rsidRPr="00A533F9" w:rsidRDefault="00DF09E6" w:rsidP="00DF09E6">
      <w:pPr>
        <w:spacing w:after="5"/>
        <w:ind w:left="-5" w:right="159" w:hanging="10"/>
        <w:jc w:val="both"/>
        <w:rPr>
          <w:rFonts w:ascii="Times New Roman" w:hAnsi="Times New Roman"/>
          <w:lang w:val="ru-RU"/>
        </w:rPr>
      </w:pPr>
      <w:r w:rsidRPr="00A533F9">
        <w:rPr>
          <w:rFonts w:ascii="Times New Roman" w:hAnsi="Times New Roman"/>
          <w:lang w:val="ru-RU"/>
        </w:rPr>
        <w:t xml:space="preserve">Место печати </w:t>
      </w:r>
    </w:p>
    <w:p w:rsidR="00DF09E6" w:rsidRPr="00A533F9" w:rsidRDefault="00DF09E6" w:rsidP="00DF09E6">
      <w:pPr>
        <w:rPr>
          <w:rFonts w:ascii="Times New Roman" w:hAnsi="Times New Roman"/>
          <w:i/>
          <w:lang w:val="ru-RU"/>
        </w:rPr>
      </w:pPr>
      <w:r w:rsidRPr="00A533F9">
        <w:rPr>
          <w:rFonts w:ascii="Times New Roman" w:hAnsi="Times New Roman"/>
          <w:i/>
          <w:lang w:val="ru-RU"/>
        </w:rPr>
        <w:br w:type="page"/>
      </w:r>
    </w:p>
    <w:p w:rsidR="00084F70" w:rsidRPr="00EE6BC3" w:rsidRDefault="00084F70" w:rsidP="00084F70">
      <w:pPr>
        <w:jc w:val="right"/>
        <w:rPr>
          <w:rFonts w:ascii="Times New Roman" w:hAnsi="Times New Roman"/>
          <w:b/>
          <w:sz w:val="28"/>
          <w:lang w:val="ru-RU"/>
        </w:rPr>
      </w:pPr>
      <w:r w:rsidRPr="00EE6BC3">
        <w:rPr>
          <w:rFonts w:ascii="Times New Roman" w:hAnsi="Times New Roman"/>
          <w:b/>
          <w:sz w:val="28"/>
          <w:lang w:val="ru-RU"/>
        </w:rPr>
        <w:lastRenderedPageBreak/>
        <w:t>Приложение №2</w:t>
      </w:r>
    </w:p>
    <w:p w:rsidR="00084F70" w:rsidRPr="00084F70" w:rsidRDefault="00084F70" w:rsidP="00084F70">
      <w:pPr>
        <w:jc w:val="center"/>
        <w:rPr>
          <w:rFonts w:ascii="Times New Roman" w:hAnsi="Times New Roman"/>
          <w:b/>
          <w:sz w:val="10"/>
          <w:szCs w:val="10"/>
          <w:lang w:val="ru-RU"/>
        </w:rPr>
      </w:pPr>
    </w:p>
    <w:p w:rsidR="00084F70" w:rsidRPr="00084F70" w:rsidRDefault="00084F70" w:rsidP="00084F70">
      <w:pPr>
        <w:jc w:val="center"/>
        <w:rPr>
          <w:rFonts w:ascii="Times New Roman" w:hAnsi="Times New Roman"/>
          <w:b/>
          <w:sz w:val="20"/>
          <w:szCs w:val="20"/>
          <w:lang w:val="ru-RU"/>
        </w:rPr>
      </w:pPr>
    </w:p>
    <w:p w:rsidR="00084F70" w:rsidRPr="00D36D1A" w:rsidRDefault="00084F70" w:rsidP="00084F70">
      <w:pPr>
        <w:jc w:val="center"/>
        <w:rPr>
          <w:rFonts w:ascii="Times New Roman" w:hAnsi="Times New Roman"/>
          <w:b/>
          <w:lang w:val="uz-Cyrl-UZ"/>
        </w:rPr>
      </w:pPr>
      <w:r w:rsidRPr="00084F70">
        <w:rPr>
          <w:rFonts w:ascii="Times New Roman" w:hAnsi="Times New Roman"/>
          <w:b/>
          <w:lang w:val="ru-RU"/>
        </w:rPr>
        <w:t>Порядок и критерии квалификационной оценки Участников</w:t>
      </w:r>
      <w:r w:rsidR="00047207" w:rsidRPr="00047207">
        <w:rPr>
          <w:rFonts w:ascii="Times New Roman" w:hAnsi="Times New Roman"/>
          <w:b/>
          <w:lang w:val="ru-RU"/>
        </w:rPr>
        <w:t xml:space="preserve"> </w:t>
      </w:r>
      <w:r w:rsidRPr="00047207">
        <w:rPr>
          <w:rFonts w:ascii="Times New Roman" w:hAnsi="Times New Roman"/>
          <w:b/>
          <w:lang w:val="ru-RU"/>
        </w:rPr>
        <w:t>и тендерных предложений</w:t>
      </w:r>
      <w:r w:rsidR="005C6E6C">
        <w:rPr>
          <w:rFonts w:ascii="Times New Roman" w:hAnsi="Times New Roman"/>
          <w:b/>
          <w:lang w:val="ru-RU"/>
        </w:rPr>
        <w:t xml:space="preserve">/ </w:t>
      </w:r>
      <w:r w:rsidR="005C6E6C" w:rsidRPr="00824653">
        <w:rPr>
          <w:rFonts w:ascii="Times New Roman" w:hAnsi="Times New Roman"/>
          <w:b/>
          <w:bCs/>
          <w:lang w:val="ru-RU"/>
        </w:rPr>
        <w:t>Иштирокчилар ва тендер таклифларини</w:t>
      </w:r>
      <w:r w:rsidR="005C6E6C">
        <w:rPr>
          <w:rFonts w:ascii="Times New Roman" w:hAnsi="Times New Roman"/>
          <w:b/>
          <w:bCs/>
          <w:lang w:val="ru-RU"/>
        </w:rPr>
        <w:t xml:space="preserve"> </w:t>
      </w:r>
      <w:r w:rsidR="005C6E6C" w:rsidRPr="00824653">
        <w:rPr>
          <w:rFonts w:ascii="Times New Roman" w:hAnsi="Times New Roman"/>
          <w:b/>
          <w:bCs/>
          <w:lang w:val="ru-RU"/>
        </w:rPr>
        <w:t>малака</w:t>
      </w:r>
      <w:r w:rsidR="005C6E6C" w:rsidRPr="00A656A1">
        <w:rPr>
          <w:rFonts w:ascii="Times New Roman" w:hAnsi="Times New Roman"/>
          <w:b/>
          <w:bCs/>
          <w:lang w:val="uz-Cyrl-UZ"/>
        </w:rPr>
        <w:t>вий</w:t>
      </w:r>
      <w:r w:rsidR="005C6E6C" w:rsidRPr="00824653">
        <w:rPr>
          <w:rFonts w:ascii="Times New Roman" w:hAnsi="Times New Roman"/>
          <w:b/>
          <w:bCs/>
          <w:lang w:val="ru-RU"/>
        </w:rPr>
        <w:t xml:space="preserve"> баҳолаш </w:t>
      </w:r>
      <w:r w:rsidR="005C6E6C">
        <w:rPr>
          <w:rFonts w:ascii="Times New Roman" w:hAnsi="Times New Roman"/>
          <w:b/>
          <w:bCs/>
          <w:lang w:val="ru-RU"/>
        </w:rPr>
        <w:br/>
      </w:r>
      <w:r w:rsidR="005C6E6C" w:rsidRPr="00824653">
        <w:rPr>
          <w:rFonts w:ascii="Times New Roman" w:hAnsi="Times New Roman"/>
          <w:b/>
          <w:bCs/>
          <w:lang w:val="ru-RU"/>
        </w:rPr>
        <w:t>тартиби ва мезонлари</w:t>
      </w:r>
    </w:p>
    <w:p w:rsidR="00084F70" w:rsidRPr="00047207" w:rsidRDefault="00084F70" w:rsidP="00084F70">
      <w:pPr>
        <w:jc w:val="center"/>
        <w:rPr>
          <w:rFonts w:ascii="Times New Roman" w:hAnsi="Times New Roman"/>
          <w:b/>
          <w:sz w:val="20"/>
          <w:szCs w:val="20"/>
          <w:lang w:val="ru-RU"/>
        </w:rPr>
      </w:pPr>
    </w:p>
    <w:p w:rsidR="00084F70" w:rsidRPr="00AA2FAE" w:rsidRDefault="00084F70" w:rsidP="00084F70">
      <w:pPr>
        <w:pStyle w:val="afff4"/>
        <w:numPr>
          <w:ilvl w:val="0"/>
          <w:numId w:val="22"/>
        </w:numPr>
        <w:tabs>
          <w:tab w:val="left" w:pos="851"/>
        </w:tabs>
        <w:contextualSpacing/>
        <w:rPr>
          <w:rFonts w:ascii="Times New Roman" w:hAnsi="Times New Roman"/>
          <w:b/>
          <w:lang w:val="ru-RU"/>
        </w:rPr>
      </w:pPr>
      <w:r w:rsidRPr="00AA2FAE">
        <w:rPr>
          <w:rFonts w:ascii="Times New Roman" w:hAnsi="Times New Roman"/>
          <w:b/>
          <w:lang w:val="ru-RU"/>
        </w:rPr>
        <w:t>Критерии квалификационной оценки</w:t>
      </w:r>
      <w:r w:rsidR="00AA2FAE">
        <w:rPr>
          <w:rFonts w:ascii="Times New Roman" w:hAnsi="Times New Roman"/>
          <w:b/>
          <w:lang w:val="ru-RU"/>
        </w:rPr>
        <w:t xml:space="preserve"> / Малакавий </w:t>
      </w:r>
      <w:r w:rsidR="00AA2FAE">
        <w:rPr>
          <w:rFonts w:ascii="Times New Roman" w:hAnsi="Times New Roman"/>
          <w:b/>
          <w:lang w:val="uz-Cyrl-UZ"/>
        </w:rPr>
        <w:t>бахолаш мезонлари</w:t>
      </w:r>
    </w:p>
    <w:p w:rsidR="006545E0" w:rsidRPr="001F63BA" w:rsidRDefault="006545E0" w:rsidP="006545E0">
      <w:pPr>
        <w:pStyle w:val="afff4"/>
        <w:ind w:left="1260" w:right="-2"/>
        <w:jc w:val="right"/>
        <w:rPr>
          <w:rFonts w:ascii="Times New Roman" w:hAnsi="Times New Roman"/>
          <w:i/>
          <w:lang w:val="ru-RU"/>
        </w:rPr>
      </w:pPr>
      <w:r w:rsidRPr="006545E0">
        <w:rPr>
          <w:rFonts w:ascii="Times New Roman" w:hAnsi="Times New Roman"/>
          <w:i/>
          <w:lang w:val="ru-RU"/>
        </w:rPr>
        <w:t>Таблица №</w:t>
      </w:r>
      <w:r>
        <w:rPr>
          <w:rFonts w:ascii="Times New Roman" w:hAnsi="Times New Roman"/>
          <w:i/>
        </w:rPr>
        <w:t>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6783"/>
        <w:gridCol w:w="2126"/>
      </w:tblGrid>
      <w:tr w:rsidR="00AA2FAE" w:rsidRPr="00FD0D20" w:rsidTr="00AA2FAE">
        <w:tc>
          <w:tcPr>
            <w:tcW w:w="442" w:type="dxa"/>
            <w:vAlign w:val="center"/>
          </w:tcPr>
          <w:p w:rsidR="00AA2FAE" w:rsidRPr="00FD0D20" w:rsidRDefault="00AA2FAE" w:rsidP="00492C26">
            <w:pPr>
              <w:jc w:val="center"/>
              <w:rPr>
                <w:rFonts w:ascii="Times New Roman" w:hAnsi="Times New Roman"/>
                <w:b/>
                <w:sz w:val="20"/>
                <w:szCs w:val="20"/>
              </w:rPr>
            </w:pPr>
            <w:r w:rsidRPr="00FD0D20">
              <w:rPr>
                <w:rFonts w:ascii="Times New Roman" w:hAnsi="Times New Roman"/>
                <w:b/>
                <w:sz w:val="20"/>
                <w:szCs w:val="20"/>
              </w:rPr>
              <w:t>№</w:t>
            </w:r>
          </w:p>
        </w:tc>
        <w:tc>
          <w:tcPr>
            <w:tcW w:w="6783" w:type="dxa"/>
            <w:vAlign w:val="center"/>
          </w:tcPr>
          <w:p w:rsidR="00AA2FAE" w:rsidRPr="00FD0D20" w:rsidRDefault="00AA2FAE" w:rsidP="00492C26">
            <w:pPr>
              <w:jc w:val="center"/>
              <w:rPr>
                <w:rFonts w:ascii="Times New Roman" w:hAnsi="Times New Roman"/>
                <w:b/>
                <w:sz w:val="20"/>
                <w:szCs w:val="20"/>
              </w:rPr>
            </w:pPr>
            <w:r w:rsidRPr="00FD0D20">
              <w:rPr>
                <w:rFonts w:ascii="Times New Roman" w:hAnsi="Times New Roman"/>
                <w:b/>
                <w:sz w:val="20"/>
                <w:szCs w:val="20"/>
              </w:rPr>
              <w:t>Критерий</w:t>
            </w:r>
          </w:p>
        </w:tc>
        <w:tc>
          <w:tcPr>
            <w:tcW w:w="2126" w:type="dxa"/>
            <w:vAlign w:val="center"/>
          </w:tcPr>
          <w:p w:rsidR="00AA2FAE" w:rsidRPr="00FD0D20" w:rsidRDefault="00AA2FAE" w:rsidP="00492C26">
            <w:pPr>
              <w:jc w:val="center"/>
              <w:rPr>
                <w:rFonts w:ascii="Times New Roman" w:hAnsi="Times New Roman"/>
                <w:b/>
                <w:sz w:val="20"/>
                <w:szCs w:val="20"/>
              </w:rPr>
            </w:pPr>
            <w:r>
              <w:rPr>
                <w:rFonts w:ascii="Times New Roman" w:hAnsi="Times New Roman"/>
                <w:b/>
                <w:sz w:val="20"/>
                <w:szCs w:val="20"/>
                <w:lang w:val="ru-RU"/>
              </w:rPr>
              <w:t>О</w:t>
            </w:r>
            <w:r w:rsidRPr="00AB7879">
              <w:rPr>
                <w:rFonts w:ascii="Times New Roman" w:hAnsi="Times New Roman"/>
                <w:b/>
                <w:sz w:val="20"/>
                <w:szCs w:val="20"/>
              </w:rPr>
              <w:t>ценк</w:t>
            </w:r>
            <w:r>
              <w:rPr>
                <w:rFonts w:ascii="Times New Roman" w:hAnsi="Times New Roman"/>
                <w:b/>
                <w:sz w:val="20"/>
                <w:szCs w:val="20"/>
              </w:rPr>
              <w:t>а</w:t>
            </w:r>
          </w:p>
        </w:tc>
      </w:tr>
      <w:tr w:rsidR="00AA2FAE" w:rsidRPr="00AA2FAE" w:rsidTr="00AA2FAE">
        <w:tc>
          <w:tcPr>
            <w:tcW w:w="442" w:type="dxa"/>
            <w:vAlign w:val="center"/>
          </w:tcPr>
          <w:p w:rsidR="00AA2FAE" w:rsidRPr="00BD7794" w:rsidRDefault="00AA2FAE" w:rsidP="00492C26">
            <w:pPr>
              <w:jc w:val="center"/>
              <w:rPr>
                <w:rFonts w:ascii="Times New Roman" w:hAnsi="Times New Roman"/>
                <w:sz w:val="20"/>
                <w:szCs w:val="20"/>
              </w:rPr>
            </w:pPr>
            <w:r w:rsidRPr="00BD7794">
              <w:rPr>
                <w:rFonts w:ascii="Times New Roman" w:hAnsi="Times New Roman"/>
                <w:sz w:val="20"/>
                <w:szCs w:val="20"/>
              </w:rPr>
              <w:t>1</w:t>
            </w:r>
          </w:p>
        </w:tc>
        <w:tc>
          <w:tcPr>
            <w:tcW w:w="6783" w:type="dxa"/>
            <w:vAlign w:val="center"/>
          </w:tcPr>
          <w:p w:rsidR="00AA2FAE" w:rsidRPr="00084F70" w:rsidRDefault="00AA2FAE" w:rsidP="00492C26">
            <w:pPr>
              <w:ind w:right="60"/>
              <w:rPr>
                <w:rFonts w:ascii="Times New Roman" w:hAnsi="Times New Roman"/>
                <w:sz w:val="20"/>
                <w:szCs w:val="20"/>
                <w:lang w:val="ru-RU"/>
              </w:rPr>
            </w:pPr>
            <w:r>
              <w:rPr>
                <w:rFonts w:ascii="Times New Roman" w:hAnsi="Times New Roman"/>
                <w:sz w:val="20"/>
                <w:szCs w:val="20"/>
                <w:lang w:val="uz-Cyrl-UZ"/>
              </w:rPr>
              <w:t>Кафолат хати / предоставление Гарантийного письма</w:t>
            </w:r>
          </w:p>
        </w:tc>
        <w:tc>
          <w:tcPr>
            <w:tcW w:w="2126" w:type="dxa"/>
            <w:vAlign w:val="center"/>
          </w:tcPr>
          <w:p w:rsidR="00AA2FAE" w:rsidRPr="00A258BE" w:rsidRDefault="00AA2FAE" w:rsidP="00492C26">
            <w:pPr>
              <w:ind w:right="58"/>
              <w:jc w:val="center"/>
              <w:rPr>
                <w:rFonts w:ascii="Times New Roman" w:hAnsi="Times New Roman"/>
                <w:sz w:val="20"/>
                <w:szCs w:val="20"/>
                <w:lang w:val="ru-RU"/>
              </w:rPr>
            </w:pPr>
            <w:r>
              <w:rPr>
                <w:rFonts w:ascii="Times New Roman" w:hAnsi="Times New Roman"/>
                <w:sz w:val="20"/>
                <w:szCs w:val="20"/>
                <w:lang w:val="ru-RU"/>
              </w:rPr>
              <w:t>0-2</w:t>
            </w:r>
          </w:p>
        </w:tc>
      </w:tr>
      <w:tr w:rsidR="00AA2FAE" w:rsidRPr="00AA2FAE" w:rsidTr="00AA2FAE">
        <w:tc>
          <w:tcPr>
            <w:tcW w:w="442" w:type="dxa"/>
            <w:vAlign w:val="center"/>
          </w:tcPr>
          <w:p w:rsidR="00AA2FAE" w:rsidRPr="00BD7794" w:rsidRDefault="00AA2FAE" w:rsidP="00492C26">
            <w:pPr>
              <w:jc w:val="center"/>
              <w:rPr>
                <w:rFonts w:ascii="Times New Roman" w:hAnsi="Times New Roman"/>
                <w:sz w:val="20"/>
                <w:szCs w:val="20"/>
              </w:rPr>
            </w:pPr>
            <w:r w:rsidRPr="00BD7794">
              <w:rPr>
                <w:rFonts w:ascii="Times New Roman" w:hAnsi="Times New Roman"/>
                <w:sz w:val="20"/>
                <w:szCs w:val="20"/>
              </w:rPr>
              <w:t>2</w:t>
            </w:r>
          </w:p>
        </w:tc>
        <w:tc>
          <w:tcPr>
            <w:tcW w:w="6783" w:type="dxa"/>
          </w:tcPr>
          <w:p w:rsidR="00AA2FAE" w:rsidRPr="00AA2FAE" w:rsidRDefault="00AA2FAE" w:rsidP="00492C26">
            <w:pPr>
              <w:rPr>
                <w:rFonts w:ascii="Times New Roman" w:hAnsi="Times New Roman"/>
                <w:sz w:val="20"/>
                <w:szCs w:val="20"/>
                <w:lang w:val="ru-RU"/>
              </w:rPr>
            </w:pPr>
            <w:r>
              <w:rPr>
                <w:rFonts w:ascii="Times New Roman" w:hAnsi="Times New Roman"/>
                <w:sz w:val="20"/>
                <w:szCs w:val="20"/>
                <w:lang w:val="uz-Cyrl-UZ"/>
              </w:rPr>
              <w:t xml:space="preserve">Етказиб бериш шартлари ва муддатлари, тўлов шартлари тўғрисида маълумот </w:t>
            </w:r>
            <w:r>
              <w:rPr>
                <w:rFonts w:ascii="Times New Roman" w:hAnsi="Times New Roman"/>
                <w:sz w:val="20"/>
                <w:szCs w:val="20"/>
                <w:lang w:val="ru-RU"/>
              </w:rPr>
              <w:t>/ Информация о сроках и условиях поставки, а также условиях оплаты</w:t>
            </w:r>
          </w:p>
        </w:tc>
        <w:tc>
          <w:tcPr>
            <w:tcW w:w="2126" w:type="dxa"/>
          </w:tcPr>
          <w:p w:rsidR="00AA2FAE" w:rsidRPr="00BD7794" w:rsidRDefault="00AA2FAE" w:rsidP="00492C26">
            <w:pPr>
              <w:ind w:right="58"/>
              <w:jc w:val="center"/>
              <w:rPr>
                <w:rFonts w:ascii="Times New Roman" w:hAnsi="Times New Roman"/>
                <w:sz w:val="20"/>
                <w:szCs w:val="20"/>
              </w:rPr>
            </w:pPr>
            <w:r>
              <w:rPr>
                <w:rFonts w:ascii="Times New Roman" w:hAnsi="Times New Roman"/>
                <w:sz w:val="20"/>
                <w:szCs w:val="20"/>
                <w:lang w:val="ru-RU"/>
              </w:rPr>
              <w:t>0-2</w:t>
            </w:r>
          </w:p>
        </w:tc>
      </w:tr>
      <w:tr w:rsidR="00AA2FAE" w:rsidRPr="00AA2FAE" w:rsidTr="00AA2FAE">
        <w:tc>
          <w:tcPr>
            <w:tcW w:w="442" w:type="dxa"/>
            <w:vAlign w:val="center"/>
          </w:tcPr>
          <w:p w:rsidR="00AA2FAE" w:rsidRPr="00BD7794" w:rsidRDefault="00AA2FAE" w:rsidP="00492C26">
            <w:pPr>
              <w:jc w:val="center"/>
              <w:rPr>
                <w:rFonts w:ascii="Times New Roman" w:hAnsi="Times New Roman"/>
                <w:sz w:val="20"/>
                <w:szCs w:val="20"/>
              </w:rPr>
            </w:pPr>
            <w:r w:rsidRPr="00BD7794">
              <w:rPr>
                <w:rFonts w:ascii="Times New Roman" w:hAnsi="Times New Roman"/>
                <w:sz w:val="20"/>
                <w:szCs w:val="20"/>
              </w:rPr>
              <w:t>3</w:t>
            </w:r>
          </w:p>
        </w:tc>
        <w:tc>
          <w:tcPr>
            <w:tcW w:w="6783" w:type="dxa"/>
          </w:tcPr>
          <w:p w:rsidR="00AA2FAE" w:rsidRPr="00AA2FAE" w:rsidRDefault="00AA2FAE" w:rsidP="00492C26">
            <w:pPr>
              <w:rPr>
                <w:rFonts w:ascii="Times New Roman" w:hAnsi="Times New Roman"/>
                <w:sz w:val="20"/>
                <w:szCs w:val="20"/>
                <w:lang w:val="ru-RU"/>
              </w:rPr>
            </w:pPr>
            <w:r>
              <w:rPr>
                <w:rFonts w:ascii="Times New Roman" w:hAnsi="Times New Roman"/>
                <w:sz w:val="20"/>
                <w:szCs w:val="20"/>
                <w:lang w:val="uz-Cyrl-UZ"/>
              </w:rPr>
              <w:t xml:space="preserve">Компания хақида умумий маълумот мавжудлиги, тасисчилар хақида маълумот билан </w:t>
            </w:r>
            <w:r>
              <w:rPr>
                <w:rFonts w:ascii="Times New Roman" w:hAnsi="Times New Roman"/>
                <w:sz w:val="20"/>
                <w:szCs w:val="20"/>
                <w:lang w:val="ru-RU"/>
              </w:rPr>
              <w:t>/ наличие общей информации об участнике, с информацией об учредителях</w:t>
            </w:r>
          </w:p>
        </w:tc>
        <w:tc>
          <w:tcPr>
            <w:tcW w:w="2126" w:type="dxa"/>
          </w:tcPr>
          <w:p w:rsidR="00AA2FAE" w:rsidRPr="00BD7794" w:rsidRDefault="00AA2FAE" w:rsidP="00492C26">
            <w:pPr>
              <w:ind w:right="58"/>
              <w:jc w:val="center"/>
              <w:rPr>
                <w:rFonts w:ascii="Times New Roman" w:hAnsi="Times New Roman"/>
                <w:sz w:val="20"/>
                <w:szCs w:val="20"/>
              </w:rPr>
            </w:pPr>
            <w:r>
              <w:rPr>
                <w:rFonts w:ascii="Times New Roman" w:hAnsi="Times New Roman"/>
                <w:sz w:val="20"/>
                <w:szCs w:val="20"/>
                <w:lang w:val="ru-RU"/>
              </w:rPr>
              <w:t>0-2</w:t>
            </w:r>
          </w:p>
        </w:tc>
      </w:tr>
      <w:tr w:rsidR="00AA2FAE" w:rsidRPr="00AA2FAE" w:rsidTr="00AA2FAE">
        <w:tc>
          <w:tcPr>
            <w:tcW w:w="442" w:type="dxa"/>
            <w:vAlign w:val="center"/>
          </w:tcPr>
          <w:p w:rsidR="00AA2FAE" w:rsidRPr="00BD7794" w:rsidRDefault="00AA2FAE" w:rsidP="00492C26">
            <w:pPr>
              <w:jc w:val="center"/>
              <w:rPr>
                <w:rFonts w:ascii="Times New Roman" w:hAnsi="Times New Roman"/>
                <w:sz w:val="20"/>
                <w:szCs w:val="20"/>
              </w:rPr>
            </w:pPr>
            <w:r w:rsidRPr="00BD7794">
              <w:rPr>
                <w:rFonts w:ascii="Times New Roman" w:hAnsi="Times New Roman"/>
                <w:sz w:val="20"/>
                <w:szCs w:val="20"/>
              </w:rPr>
              <w:t>4</w:t>
            </w:r>
          </w:p>
        </w:tc>
        <w:tc>
          <w:tcPr>
            <w:tcW w:w="6783" w:type="dxa"/>
            <w:vAlign w:val="center"/>
          </w:tcPr>
          <w:p w:rsidR="00AA2FAE" w:rsidRPr="00084F70" w:rsidRDefault="00AA2FAE" w:rsidP="00492C26">
            <w:pPr>
              <w:rPr>
                <w:rFonts w:ascii="Times New Roman" w:hAnsi="Times New Roman"/>
                <w:sz w:val="20"/>
                <w:szCs w:val="20"/>
                <w:lang w:val="ru-RU"/>
              </w:rPr>
            </w:pPr>
            <w:r>
              <w:rPr>
                <w:rFonts w:ascii="Times New Roman" w:hAnsi="Times New Roman"/>
                <w:sz w:val="20"/>
                <w:szCs w:val="20"/>
                <w:lang w:val="uz-Cyrl-UZ"/>
              </w:rPr>
              <w:t>Представление информации о финансовом положении УЦчастника</w:t>
            </w:r>
          </w:p>
        </w:tc>
        <w:tc>
          <w:tcPr>
            <w:tcW w:w="2126" w:type="dxa"/>
          </w:tcPr>
          <w:p w:rsidR="00AA2FAE" w:rsidRPr="00BD7794" w:rsidRDefault="00AA2FAE" w:rsidP="00492C26">
            <w:pPr>
              <w:ind w:right="58"/>
              <w:jc w:val="center"/>
              <w:rPr>
                <w:rFonts w:ascii="Times New Roman" w:hAnsi="Times New Roman"/>
                <w:sz w:val="20"/>
                <w:szCs w:val="20"/>
              </w:rPr>
            </w:pPr>
            <w:r>
              <w:rPr>
                <w:rFonts w:ascii="Times New Roman" w:hAnsi="Times New Roman"/>
                <w:sz w:val="20"/>
                <w:szCs w:val="20"/>
                <w:lang w:val="ru-RU"/>
              </w:rPr>
              <w:t>0-2</w:t>
            </w:r>
          </w:p>
        </w:tc>
      </w:tr>
      <w:tr w:rsidR="00AA2FAE" w:rsidRPr="00AA2FAE" w:rsidTr="00AA2FAE">
        <w:tc>
          <w:tcPr>
            <w:tcW w:w="442" w:type="dxa"/>
            <w:vAlign w:val="center"/>
          </w:tcPr>
          <w:p w:rsidR="00AA2FAE" w:rsidRPr="00BD7794" w:rsidRDefault="00AA2FAE" w:rsidP="00492C26">
            <w:pPr>
              <w:jc w:val="center"/>
              <w:rPr>
                <w:rFonts w:ascii="Times New Roman" w:hAnsi="Times New Roman"/>
                <w:sz w:val="20"/>
                <w:szCs w:val="20"/>
              </w:rPr>
            </w:pPr>
            <w:r w:rsidRPr="00BD7794">
              <w:rPr>
                <w:rFonts w:ascii="Times New Roman" w:hAnsi="Times New Roman"/>
                <w:sz w:val="20"/>
                <w:szCs w:val="20"/>
              </w:rPr>
              <w:t>5</w:t>
            </w:r>
          </w:p>
        </w:tc>
        <w:tc>
          <w:tcPr>
            <w:tcW w:w="6783" w:type="dxa"/>
          </w:tcPr>
          <w:p w:rsidR="00AA2FAE" w:rsidRPr="00AA2FAE" w:rsidRDefault="00AA2FAE" w:rsidP="00492C26">
            <w:pPr>
              <w:ind w:right="60"/>
              <w:rPr>
                <w:rFonts w:ascii="Times New Roman" w:hAnsi="Times New Roman"/>
                <w:sz w:val="20"/>
                <w:szCs w:val="20"/>
                <w:lang w:val="ru-RU"/>
              </w:rPr>
            </w:pPr>
            <w:r>
              <w:rPr>
                <w:rFonts w:ascii="Times New Roman" w:hAnsi="Times New Roman"/>
                <w:sz w:val="20"/>
                <w:szCs w:val="20"/>
                <w:lang w:val="ru-RU"/>
              </w:rPr>
              <w:t>Ўхшаш</w:t>
            </w:r>
            <w:r w:rsidRPr="00AA2FAE">
              <w:rPr>
                <w:rFonts w:ascii="Times New Roman" w:hAnsi="Times New Roman"/>
                <w:sz w:val="20"/>
                <w:szCs w:val="20"/>
                <w:lang w:val="ru-RU"/>
              </w:rPr>
              <w:t xml:space="preserve"> </w:t>
            </w:r>
            <w:r>
              <w:rPr>
                <w:rFonts w:ascii="Times New Roman" w:hAnsi="Times New Roman"/>
                <w:sz w:val="20"/>
                <w:szCs w:val="20"/>
                <w:lang w:val="ru-RU"/>
              </w:rPr>
              <w:t>хизматларни</w:t>
            </w:r>
            <w:r w:rsidRPr="00AA2FAE">
              <w:rPr>
                <w:rFonts w:ascii="Times New Roman" w:hAnsi="Times New Roman"/>
                <w:sz w:val="20"/>
                <w:szCs w:val="20"/>
                <w:lang w:val="ru-RU"/>
              </w:rPr>
              <w:t xml:space="preserve"> </w:t>
            </w:r>
            <w:r>
              <w:rPr>
                <w:rFonts w:ascii="Times New Roman" w:hAnsi="Times New Roman"/>
                <w:sz w:val="20"/>
                <w:szCs w:val="20"/>
                <w:lang w:val="ru-RU"/>
              </w:rPr>
              <w:t>етказиб</w:t>
            </w:r>
            <w:r w:rsidRPr="00AA2FAE">
              <w:rPr>
                <w:rFonts w:ascii="Times New Roman" w:hAnsi="Times New Roman"/>
                <w:sz w:val="20"/>
                <w:szCs w:val="20"/>
                <w:lang w:val="ru-RU"/>
              </w:rPr>
              <w:t xml:space="preserve"> </w:t>
            </w:r>
            <w:r>
              <w:rPr>
                <w:rFonts w:ascii="Times New Roman" w:hAnsi="Times New Roman"/>
                <w:sz w:val="20"/>
                <w:szCs w:val="20"/>
                <w:lang w:val="ru-RU"/>
              </w:rPr>
              <w:t>бериш</w:t>
            </w:r>
            <w:r w:rsidRPr="00AA2FAE">
              <w:rPr>
                <w:rFonts w:ascii="Times New Roman" w:hAnsi="Times New Roman"/>
                <w:sz w:val="20"/>
                <w:szCs w:val="20"/>
                <w:lang w:val="ru-RU"/>
              </w:rPr>
              <w:t xml:space="preserve"> </w:t>
            </w:r>
            <w:r>
              <w:rPr>
                <w:rFonts w:ascii="Times New Roman" w:hAnsi="Times New Roman"/>
                <w:sz w:val="20"/>
                <w:szCs w:val="20"/>
                <w:lang w:val="ru-RU"/>
              </w:rPr>
              <w:t>тажрибаси</w:t>
            </w:r>
            <w:r w:rsidRPr="00AA2FAE">
              <w:rPr>
                <w:rFonts w:ascii="Times New Roman" w:hAnsi="Times New Roman"/>
                <w:sz w:val="20"/>
                <w:szCs w:val="20"/>
                <w:lang w:val="ru-RU"/>
              </w:rPr>
              <w:t xml:space="preserve"> </w:t>
            </w:r>
            <w:r>
              <w:rPr>
                <w:rFonts w:ascii="Times New Roman" w:hAnsi="Times New Roman"/>
                <w:sz w:val="20"/>
                <w:szCs w:val="20"/>
                <w:lang w:val="ru-RU"/>
              </w:rPr>
              <w:t>тўғрисида</w:t>
            </w:r>
            <w:r w:rsidRPr="00AA2FAE">
              <w:rPr>
                <w:rFonts w:ascii="Times New Roman" w:hAnsi="Times New Roman"/>
                <w:sz w:val="20"/>
                <w:szCs w:val="20"/>
                <w:lang w:val="ru-RU"/>
              </w:rPr>
              <w:t xml:space="preserve"> </w:t>
            </w:r>
            <w:r>
              <w:rPr>
                <w:rFonts w:ascii="Times New Roman" w:hAnsi="Times New Roman"/>
                <w:sz w:val="20"/>
                <w:szCs w:val="20"/>
                <w:lang w:val="ru-RU"/>
              </w:rPr>
              <w:t>маълумот</w:t>
            </w:r>
            <w:r w:rsidRPr="00AA2FAE">
              <w:rPr>
                <w:rFonts w:ascii="Times New Roman" w:hAnsi="Times New Roman"/>
                <w:sz w:val="20"/>
                <w:szCs w:val="20"/>
                <w:lang w:val="ru-RU"/>
              </w:rPr>
              <w:t xml:space="preserve"> </w:t>
            </w:r>
            <w:r>
              <w:rPr>
                <w:rFonts w:ascii="Times New Roman" w:hAnsi="Times New Roman"/>
                <w:sz w:val="20"/>
                <w:szCs w:val="20"/>
                <w:lang w:val="ru-RU"/>
              </w:rPr>
              <w:t>/ Информация об опыте поставки аналогичных услуг</w:t>
            </w:r>
          </w:p>
        </w:tc>
        <w:tc>
          <w:tcPr>
            <w:tcW w:w="2126" w:type="dxa"/>
          </w:tcPr>
          <w:p w:rsidR="00AA2FAE" w:rsidRPr="00D958B4" w:rsidRDefault="00AA2FAE" w:rsidP="00492C26">
            <w:pPr>
              <w:ind w:right="58"/>
              <w:jc w:val="center"/>
              <w:rPr>
                <w:rFonts w:ascii="Times New Roman" w:hAnsi="Times New Roman"/>
                <w:sz w:val="20"/>
                <w:szCs w:val="20"/>
                <w:lang w:val="ru-RU"/>
              </w:rPr>
            </w:pPr>
            <w:r>
              <w:rPr>
                <w:rFonts w:ascii="Times New Roman" w:hAnsi="Times New Roman"/>
                <w:sz w:val="20"/>
                <w:szCs w:val="20"/>
                <w:lang w:val="ru-RU"/>
              </w:rPr>
              <w:t>0-2</w:t>
            </w:r>
          </w:p>
        </w:tc>
      </w:tr>
      <w:tr w:rsidR="00AA2FAE" w:rsidRPr="00AA2FAE" w:rsidTr="00AA2FAE">
        <w:tc>
          <w:tcPr>
            <w:tcW w:w="442" w:type="dxa"/>
            <w:vAlign w:val="center"/>
          </w:tcPr>
          <w:p w:rsidR="00AA2FAE" w:rsidRPr="00D958B4" w:rsidRDefault="00AA2FAE" w:rsidP="00492C26">
            <w:pPr>
              <w:jc w:val="center"/>
              <w:rPr>
                <w:rFonts w:ascii="Times New Roman" w:hAnsi="Times New Roman"/>
                <w:sz w:val="20"/>
                <w:szCs w:val="20"/>
                <w:lang w:val="ru-RU"/>
              </w:rPr>
            </w:pPr>
            <w:r>
              <w:rPr>
                <w:rFonts w:ascii="Times New Roman" w:hAnsi="Times New Roman"/>
                <w:sz w:val="20"/>
                <w:szCs w:val="20"/>
                <w:lang w:val="ru-RU"/>
              </w:rPr>
              <w:t>6</w:t>
            </w:r>
          </w:p>
        </w:tc>
        <w:tc>
          <w:tcPr>
            <w:tcW w:w="6783" w:type="dxa"/>
          </w:tcPr>
          <w:p w:rsidR="00AA2FAE" w:rsidRPr="00AA2FAE" w:rsidRDefault="00AA2FAE" w:rsidP="00492C26">
            <w:pPr>
              <w:ind w:right="60"/>
              <w:rPr>
                <w:rFonts w:ascii="Times New Roman" w:hAnsi="Times New Roman"/>
                <w:sz w:val="20"/>
                <w:szCs w:val="20"/>
                <w:lang w:val="ru-RU"/>
              </w:rPr>
            </w:pPr>
            <w:r>
              <w:rPr>
                <w:rFonts w:ascii="Times New Roman" w:hAnsi="Times New Roman"/>
                <w:sz w:val="20"/>
                <w:szCs w:val="20"/>
                <w:lang w:val="ru-RU"/>
              </w:rPr>
              <w:t>Коррупция кўринишларига йўл қўймаслик бўйича ариза / Заявление по недопущению коррупционных проявлений</w:t>
            </w:r>
          </w:p>
        </w:tc>
        <w:tc>
          <w:tcPr>
            <w:tcW w:w="2126" w:type="dxa"/>
          </w:tcPr>
          <w:p w:rsidR="00AA2FAE" w:rsidRDefault="00AA2FAE" w:rsidP="00492C26">
            <w:pPr>
              <w:ind w:right="58"/>
              <w:jc w:val="center"/>
              <w:rPr>
                <w:rFonts w:ascii="Times New Roman" w:hAnsi="Times New Roman"/>
                <w:sz w:val="20"/>
                <w:szCs w:val="20"/>
                <w:lang w:val="ru-RU"/>
              </w:rPr>
            </w:pPr>
            <w:r>
              <w:rPr>
                <w:rFonts w:ascii="Times New Roman" w:hAnsi="Times New Roman"/>
                <w:sz w:val="20"/>
                <w:szCs w:val="20"/>
                <w:lang w:val="ru-RU"/>
              </w:rPr>
              <w:t>0-2</w:t>
            </w:r>
          </w:p>
        </w:tc>
      </w:tr>
    </w:tbl>
    <w:p w:rsidR="00084F70" w:rsidRPr="00492C26" w:rsidRDefault="00084F70" w:rsidP="00084F70">
      <w:pPr>
        <w:ind w:firstLine="540"/>
        <w:rPr>
          <w:rFonts w:ascii="Times New Roman" w:hAnsi="Times New Roman"/>
          <w:b/>
          <w:lang w:val="ru-RU"/>
        </w:rPr>
      </w:pPr>
    </w:p>
    <w:p w:rsidR="00084F70" w:rsidRPr="00AA2FAE" w:rsidRDefault="00084F70" w:rsidP="00154066">
      <w:pPr>
        <w:pStyle w:val="afff4"/>
        <w:numPr>
          <w:ilvl w:val="0"/>
          <w:numId w:val="22"/>
        </w:numPr>
        <w:tabs>
          <w:tab w:val="left" w:pos="851"/>
        </w:tabs>
        <w:rPr>
          <w:rFonts w:ascii="Times New Roman" w:hAnsi="Times New Roman"/>
          <w:b/>
          <w:lang w:val="ru-RU"/>
        </w:rPr>
      </w:pPr>
      <w:r w:rsidRPr="00AA2FAE">
        <w:rPr>
          <w:rFonts w:ascii="Times New Roman" w:hAnsi="Times New Roman"/>
          <w:b/>
          <w:lang w:val="ru-RU"/>
        </w:rPr>
        <w:t>Техническая оценка предложений</w:t>
      </w:r>
      <w:r w:rsidR="00AA2FAE">
        <w:rPr>
          <w:rFonts w:ascii="Times New Roman" w:hAnsi="Times New Roman"/>
          <w:b/>
          <w:lang w:val="uz-Cyrl-UZ"/>
        </w:rPr>
        <w:t xml:space="preserve"> / Таклифларни техник бахолаш</w:t>
      </w:r>
    </w:p>
    <w:p w:rsidR="006545E0" w:rsidRPr="006545E0" w:rsidRDefault="006545E0" w:rsidP="006545E0">
      <w:pPr>
        <w:pStyle w:val="afff4"/>
        <w:ind w:left="1260" w:right="-2"/>
        <w:jc w:val="right"/>
        <w:rPr>
          <w:rFonts w:ascii="Times New Roman" w:hAnsi="Times New Roman"/>
          <w:i/>
          <w:lang w:val="ru-RU"/>
        </w:rPr>
      </w:pPr>
      <w:r>
        <w:rPr>
          <w:rFonts w:ascii="Times New Roman" w:hAnsi="Times New Roman"/>
          <w:i/>
          <w:lang w:val="ru-RU"/>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062"/>
        <w:gridCol w:w="2835"/>
      </w:tblGrid>
      <w:tr w:rsidR="00084F70" w:rsidRPr="00BD7794" w:rsidTr="0008549C">
        <w:tc>
          <w:tcPr>
            <w:tcW w:w="454" w:type="dxa"/>
            <w:vAlign w:val="center"/>
          </w:tcPr>
          <w:p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w:t>
            </w:r>
          </w:p>
        </w:tc>
        <w:tc>
          <w:tcPr>
            <w:tcW w:w="6062" w:type="dxa"/>
            <w:vAlign w:val="center"/>
          </w:tcPr>
          <w:p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Критерий</w:t>
            </w:r>
          </w:p>
        </w:tc>
        <w:tc>
          <w:tcPr>
            <w:tcW w:w="2835" w:type="dxa"/>
            <w:vAlign w:val="center"/>
          </w:tcPr>
          <w:p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Шкала балльной оценки</w:t>
            </w:r>
          </w:p>
        </w:tc>
      </w:tr>
      <w:tr w:rsidR="00B37F4B" w:rsidRPr="00BD7794" w:rsidTr="0008549C">
        <w:tc>
          <w:tcPr>
            <w:tcW w:w="454" w:type="dxa"/>
            <w:vAlign w:val="center"/>
          </w:tcPr>
          <w:p w:rsidR="00B37F4B" w:rsidRPr="002D2039" w:rsidRDefault="00B37F4B" w:rsidP="00B37F4B">
            <w:pPr>
              <w:jc w:val="center"/>
              <w:rPr>
                <w:rFonts w:ascii="Times New Roman" w:hAnsi="Times New Roman"/>
                <w:b/>
                <w:sz w:val="20"/>
                <w:szCs w:val="20"/>
              </w:rPr>
            </w:pPr>
            <w:r w:rsidRPr="002D2039">
              <w:rPr>
                <w:rFonts w:ascii="Times New Roman" w:hAnsi="Times New Roman"/>
                <w:b/>
                <w:sz w:val="20"/>
                <w:szCs w:val="20"/>
              </w:rPr>
              <w:t>1</w:t>
            </w:r>
          </w:p>
        </w:tc>
        <w:tc>
          <w:tcPr>
            <w:tcW w:w="6062" w:type="dxa"/>
            <w:vAlign w:val="center"/>
          </w:tcPr>
          <w:p w:rsidR="00B37F4B" w:rsidRPr="00AA2FAE" w:rsidRDefault="00AA2FAE" w:rsidP="00B37F4B">
            <w:pPr>
              <w:rPr>
                <w:rFonts w:ascii="Times New Roman" w:hAnsi="Times New Roman"/>
                <w:sz w:val="20"/>
                <w:szCs w:val="20"/>
                <w:lang w:val="ru-RU"/>
              </w:rPr>
            </w:pPr>
            <w:r>
              <w:rPr>
                <w:rFonts w:ascii="Times New Roman" w:hAnsi="Times New Roman"/>
                <w:sz w:val="20"/>
                <w:szCs w:val="20"/>
                <w:lang w:val="uz-Cyrl-UZ"/>
              </w:rPr>
              <w:t xml:space="preserve">Техник таклиф / </w:t>
            </w:r>
            <w:r>
              <w:rPr>
                <w:rFonts w:ascii="Times New Roman" w:hAnsi="Times New Roman"/>
                <w:sz w:val="20"/>
                <w:szCs w:val="20"/>
                <w:lang w:val="ru-RU"/>
              </w:rPr>
              <w:t>техническое предложение</w:t>
            </w:r>
          </w:p>
        </w:tc>
        <w:tc>
          <w:tcPr>
            <w:tcW w:w="2835" w:type="dxa"/>
            <w:vAlign w:val="center"/>
          </w:tcPr>
          <w:p w:rsidR="00B37F4B" w:rsidRPr="004E10FC" w:rsidRDefault="004E10FC" w:rsidP="00B37F4B">
            <w:pPr>
              <w:jc w:val="center"/>
              <w:rPr>
                <w:rFonts w:ascii="Times New Roman" w:hAnsi="Times New Roman"/>
                <w:sz w:val="20"/>
                <w:szCs w:val="20"/>
                <w:lang w:val="ru-RU"/>
              </w:rPr>
            </w:pPr>
            <w:r>
              <w:rPr>
                <w:rFonts w:ascii="Times New Roman" w:hAnsi="Times New Roman"/>
                <w:sz w:val="20"/>
                <w:szCs w:val="20"/>
                <w:lang w:val="ru-RU"/>
              </w:rPr>
              <w:t>0 или 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2</w:t>
            </w:r>
          </w:p>
        </w:tc>
        <w:tc>
          <w:tcPr>
            <w:tcW w:w="6062" w:type="dxa"/>
            <w:vAlign w:val="center"/>
          </w:tcPr>
          <w:p w:rsidR="00B37F4B" w:rsidRPr="00B37F4B" w:rsidRDefault="003D4152" w:rsidP="003D4152">
            <w:pPr>
              <w:rPr>
                <w:rFonts w:ascii="Times New Roman" w:hAnsi="Times New Roman"/>
                <w:sz w:val="20"/>
                <w:szCs w:val="20"/>
                <w:lang w:val="ru-RU"/>
              </w:rPr>
            </w:pPr>
            <w:r>
              <w:rPr>
                <w:rFonts w:ascii="Times New Roman" w:hAnsi="Times New Roman"/>
                <w:sz w:val="20"/>
                <w:szCs w:val="20"/>
                <w:lang w:val="ru-RU"/>
              </w:rPr>
              <w:t>Дизель локомотив қуввати 2650 кВт дан кам эмас/ Мощность тепловоза не менее 2650 кВт</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3</w:t>
            </w:r>
          </w:p>
        </w:tc>
        <w:tc>
          <w:tcPr>
            <w:tcW w:w="6062" w:type="dxa"/>
            <w:vAlign w:val="center"/>
          </w:tcPr>
          <w:p w:rsidR="00B37F4B" w:rsidRPr="003D4152" w:rsidRDefault="003D4152" w:rsidP="00B37F4B">
            <w:pPr>
              <w:rPr>
                <w:rFonts w:ascii="Times New Roman" w:hAnsi="Times New Roman"/>
                <w:sz w:val="20"/>
                <w:szCs w:val="20"/>
                <w:lang w:val="uz-Cyrl-UZ"/>
              </w:rPr>
            </w:pPr>
            <w:r w:rsidRPr="00F30C9F">
              <w:rPr>
                <w:rFonts w:ascii="Times New Roman" w:hAnsi="Times New Roman"/>
                <w:sz w:val="20"/>
                <w:szCs w:val="20"/>
                <w:lang w:val="uz-Cyrl-UZ"/>
              </w:rPr>
              <w:t>Ғилдирак тўпламидан рельсларга тушадиган юк 24±0,69 тф дан ошмайди</w:t>
            </w:r>
            <w:r>
              <w:rPr>
                <w:rFonts w:ascii="Times New Roman" w:hAnsi="Times New Roman"/>
                <w:sz w:val="20"/>
                <w:szCs w:val="20"/>
                <w:lang w:val="uz-Cyrl-UZ"/>
              </w:rPr>
              <w:t xml:space="preserve"> / Нагрузка на рельсы от колёсной пары не должна превышать </w:t>
            </w:r>
            <w:r w:rsidRPr="00F30C9F">
              <w:rPr>
                <w:rFonts w:ascii="Times New Roman" w:hAnsi="Times New Roman"/>
                <w:sz w:val="20"/>
                <w:szCs w:val="20"/>
                <w:lang w:val="uz-Cyrl-UZ"/>
              </w:rPr>
              <w:t>24±0,69</w:t>
            </w:r>
            <w:r>
              <w:rPr>
                <w:rFonts w:ascii="Times New Roman" w:hAnsi="Times New Roman"/>
                <w:sz w:val="20"/>
                <w:szCs w:val="20"/>
                <w:lang w:val="uz-Cyrl-UZ"/>
              </w:rPr>
              <w:t xml:space="preserve"> тс</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EA5CB8">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4</w:t>
            </w:r>
          </w:p>
        </w:tc>
        <w:tc>
          <w:tcPr>
            <w:tcW w:w="6062" w:type="dxa"/>
          </w:tcPr>
          <w:p w:rsidR="00B37F4B" w:rsidRPr="00B37F4B" w:rsidRDefault="003D4152" w:rsidP="00B37F4B">
            <w:pPr>
              <w:jc w:val="both"/>
              <w:rPr>
                <w:rFonts w:ascii="Times New Roman" w:hAnsi="Times New Roman"/>
                <w:sz w:val="20"/>
                <w:szCs w:val="20"/>
                <w:lang w:val="ru-RU"/>
              </w:rPr>
            </w:pPr>
            <w:r>
              <w:rPr>
                <w:rFonts w:ascii="Times New Roman" w:hAnsi="Times New Roman"/>
                <w:sz w:val="20"/>
                <w:szCs w:val="20"/>
                <w:lang w:val="ru-RU"/>
              </w:rPr>
              <w:t>Конструкция тезлиги 100км/соат дан кам эмас</w:t>
            </w:r>
            <w:r w:rsidRPr="003D4152">
              <w:rPr>
                <w:rFonts w:ascii="Times New Roman" w:hAnsi="Times New Roman"/>
                <w:sz w:val="20"/>
                <w:szCs w:val="20"/>
                <w:lang w:val="ru-RU"/>
              </w:rPr>
              <w:t xml:space="preserve"> </w:t>
            </w:r>
            <w:r>
              <w:rPr>
                <w:rFonts w:ascii="Times New Roman" w:hAnsi="Times New Roman"/>
                <w:sz w:val="20"/>
                <w:szCs w:val="20"/>
                <w:lang w:val="ru-RU"/>
              </w:rPr>
              <w:t>/</w:t>
            </w:r>
            <w:r w:rsidR="00B37F4B" w:rsidRPr="00B37F4B">
              <w:rPr>
                <w:rFonts w:ascii="Times New Roman" w:hAnsi="Times New Roman"/>
                <w:sz w:val="20"/>
                <w:szCs w:val="20"/>
                <w:lang w:val="ru-RU"/>
              </w:rPr>
              <w:t>Скорость конструкционная не менее 100 км/ч</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EA5CB8">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5</w:t>
            </w:r>
          </w:p>
        </w:tc>
        <w:tc>
          <w:tcPr>
            <w:tcW w:w="6062" w:type="dxa"/>
          </w:tcPr>
          <w:p w:rsidR="00B37F4B" w:rsidRPr="00B37F4B" w:rsidRDefault="003D4152" w:rsidP="00B37F4B">
            <w:pPr>
              <w:jc w:val="both"/>
              <w:rPr>
                <w:rFonts w:ascii="Times New Roman" w:hAnsi="Times New Roman"/>
                <w:sz w:val="20"/>
                <w:szCs w:val="20"/>
                <w:lang w:val="ru-RU"/>
              </w:rPr>
            </w:pPr>
            <w:r>
              <w:rPr>
                <w:rFonts w:ascii="Times New Roman" w:hAnsi="Times New Roman"/>
                <w:sz w:val="20"/>
                <w:szCs w:val="20"/>
                <w:lang w:val="ru-RU"/>
              </w:rPr>
              <w:t>Узлуксиз режим тезлиги 23,6 км/соат дан кам эмас</w:t>
            </w:r>
            <w:r w:rsidRPr="003D4152">
              <w:rPr>
                <w:rFonts w:ascii="Times New Roman" w:hAnsi="Times New Roman"/>
                <w:sz w:val="20"/>
                <w:szCs w:val="20"/>
                <w:lang w:val="ru-RU"/>
              </w:rPr>
              <w:t xml:space="preserve"> </w:t>
            </w:r>
            <w:r>
              <w:rPr>
                <w:rFonts w:ascii="Times New Roman" w:hAnsi="Times New Roman"/>
                <w:sz w:val="20"/>
                <w:szCs w:val="20"/>
                <w:lang w:val="uz-Cyrl-UZ"/>
              </w:rPr>
              <w:t>/</w:t>
            </w:r>
            <w:r w:rsidRPr="00B37F4B">
              <w:rPr>
                <w:rFonts w:ascii="Times New Roman" w:hAnsi="Times New Roman"/>
                <w:sz w:val="20"/>
                <w:szCs w:val="20"/>
                <w:lang w:val="ru-RU"/>
              </w:rPr>
              <w:t xml:space="preserve"> </w:t>
            </w:r>
            <w:r w:rsidR="00B37F4B" w:rsidRPr="00B37F4B">
              <w:rPr>
                <w:rFonts w:ascii="Times New Roman" w:hAnsi="Times New Roman"/>
                <w:sz w:val="20"/>
                <w:szCs w:val="20"/>
                <w:lang w:val="ru-RU"/>
              </w:rPr>
              <w:t>Скорость длительного режима не менее 23,6 км/ч</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6</w:t>
            </w:r>
          </w:p>
        </w:tc>
        <w:tc>
          <w:tcPr>
            <w:tcW w:w="6062" w:type="dxa"/>
            <w:vAlign w:val="center"/>
          </w:tcPr>
          <w:p w:rsidR="00B37F4B" w:rsidRPr="00B37F4B" w:rsidRDefault="003D4152" w:rsidP="00B37F4B">
            <w:pPr>
              <w:jc w:val="both"/>
              <w:rPr>
                <w:rFonts w:ascii="Times New Roman" w:hAnsi="Times New Roman"/>
                <w:sz w:val="20"/>
                <w:szCs w:val="20"/>
                <w:lang w:val="ru-RU"/>
              </w:rPr>
            </w:pPr>
            <w:r>
              <w:rPr>
                <w:rFonts w:ascii="Times New Roman" w:hAnsi="Times New Roman"/>
                <w:sz w:val="20"/>
                <w:szCs w:val="20"/>
                <w:lang w:val="ru-RU"/>
              </w:rPr>
              <w:t xml:space="preserve">Минимал эгри радиуси 125 м / </w:t>
            </w:r>
            <w:r w:rsidR="00B37F4B" w:rsidRPr="00B37F4B">
              <w:rPr>
                <w:rFonts w:ascii="Times New Roman" w:hAnsi="Times New Roman"/>
                <w:sz w:val="20"/>
                <w:szCs w:val="20"/>
                <w:lang w:val="ru-RU"/>
              </w:rPr>
              <w:t>Минимальный радиус проходимых кривых 125 м</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7</w:t>
            </w:r>
          </w:p>
        </w:tc>
        <w:tc>
          <w:tcPr>
            <w:tcW w:w="6062" w:type="dxa"/>
            <w:vAlign w:val="center"/>
          </w:tcPr>
          <w:p w:rsidR="00B37F4B" w:rsidRPr="003D4152" w:rsidRDefault="003D4152" w:rsidP="00B37F4B">
            <w:pPr>
              <w:jc w:val="both"/>
              <w:rPr>
                <w:rFonts w:ascii="Times New Roman" w:hAnsi="Times New Roman"/>
                <w:sz w:val="20"/>
                <w:szCs w:val="20"/>
                <w:lang w:val="ru-RU"/>
              </w:rPr>
            </w:pPr>
            <w:r>
              <w:rPr>
                <w:rFonts w:ascii="Times New Roman" w:hAnsi="Times New Roman"/>
                <w:sz w:val="20"/>
                <w:szCs w:val="20"/>
                <w:lang w:val="ru-RU"/>
              </w:rPr>
              <w:t>Колеянинг кенглиги 1520 мм</w:t>
            </w:r>
            <w:r>
              <w:rPr>
                <w:rFonts w:ascii="Times New Roman" w:hAnsi="Times New Roman"/>
                <w:sz w:val="20"/>
                <w:szCs w:val="20"/>
                <w:lang w:val="uz-Cyrl-UZ"/>
              </w:rPr>
              <w:t xml:space="preserve"> / </w:t>
            </w:r>
            <w:r w:rsidR="00B37F4B" w:rsidRPr="003D4152">
              <w:rPr>
                <w:rFonts w:ascii="Times New Roman" w:hAnsi="Times New Roman"/>
                <w:sz w:val="20"/>
                <w:szCs w:val="20"/>
                <w:lang w:val="ru-RU"/>
              </w:rPr>
              <w:t>Ширина колеи 1</w:t>
            </w:r>
            <w:r w:rsidR="00B37F4B" w:rsidRPr="00EA5CB8">
              <w:rPr>
                <w:rFonts w:ascii="Times New Roman" w:hAnsi="Times New Roman"/>
                <w:sz w:val="20"/>
                <w:szCs w:val="20"/>
              </w:rPr>
              <w:t> </w:t>
            </w:r>
            <w:r w:rsidR="00B37F4B" w:rsidRPr="003D4152">
              <w:rPr>
                <w:rFonts w:ascii="Times New Roman" w:hAnsi="Times New Roman"/>
                <w:sz w:val="20"/>
                <w:szCs w:val="20"/>
                <w:lang w:val="ru-RU"/>
              </w:rPr>
              <w:t>520 мм</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8</w:t>
            </w:r>
          </w:p>
        </w:tc>
        <w:tc>
          <w:tcPr>
            <w:tcW w:w="6062" w:type="dxa"/>
            <w:vAlign w:val="center"/>
          </w:tcPr>
          <w:p w:rsidR="00B37F4B" w:rsidRPr="00B37F4B" w:rsidRDefault="003D4152" w:rsidP="00B37F4B">
            <w:pPr>
              <w:jc w:val="both"/>
              <w:rPr>
                <w:rFonts w:ascii="Times New Roman" w:hAnsi="Times New Roman"/>
                <w:sz w:val="20"/>
                <w:szCs w:val="20"/>
                <w:lang w:val="ru-RU"/>
              </w:rPr>
            </w:pPr>
            <w:r>
              <w:rPr>
                <w:rFonts w:ascii="Times New Roman" w:hAnsi="Times New Roman"/>
                <w:sz w:val="20"/>
                <w:szCs w:val="20"/>
                <w:lang w:val="ru-RU"/>
              </w:rPr>
              <w:t xml:space="preserve">Захиралар, ёқилғи 7000 кг дан кам эмас / </w:t>
            </w:r>
            <w:r w:rsidR="00B37F4B" w:rsidRPr="00B37F4B">
              <w:rPr>
                <w:rFonts w:ascii="Times New Roman" w:hAnsi="Times New Roman"/>
                <w:sz w:val="20"/>
                <w:szCs w:val="20"/>
                <w:lang w:val="ru-RU"/>
              </w:rPr>
              <w:t>Запасы, Топлива не менее 7000 кг</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B37F4B" w:rsidRPr="00EA5CB8" w:rsidTr="0008549C">
        <w:tc>
          <w:tcPr>
            <w:tcW w:w="454" w:type="dxa"/>
            <w:vAlign w:val="center"/>
          </w:tcPr>
          <w:p w:rsidR="00B37F4B" w:rsidRPr="00EE6874" w:rsidRDefault="00B37F4B" w:rsidP="00B37F4B">
            <w:pPr>
              <w:jc w:val="center"/>
              <w:rPr>
                <w:rFonts w:ascii="Times New Roman" w:hAnsi="Times New Roman"/>
                <w:b/>
                <w:sz w:val="20"/>
                <w:szCs w:val="20"/>
                <w:lang w:val="uz-Cyrl-UZ"/>
              </w:rPr>
            </w:pPr>
            <w:r>
              <w:rPr>
                <w:rFonts w:ascii="Times New Roman" w:hAnsi="Times New Roman"/>
                <w:b/>
                <w:sz w:val="20"/>
                <w:szCs w:val="20"/>
                <w:lang w:val="uz-Cyrl-UZ"/>
              </w:rPr>
              <w:t>9</w:t>
            </w:r>
          </w:p>
        </w:tc>
        <w:tc>
          <w:tcPr>
            <w:tcW w:w="6062" w:type="dxa"/>
            <w:vAlign w:val="center"/>
          </w:tcPr>
          <w:p w:rsidR="00B37F4B" w:rsidRPr="003D4152" w:rsidRDefault="003D4152" w:rsidP="00B37F4B">
            <w:pPr>
              <w:jc w:val="both"/>
              <w:rPr>
                <w:rFonts w:ascii="Times New Roman" w:hAnsi="Times New Roman"/>
                <w:sz w:val="20"/>
                <w:szCs w:val="20"/>
                <w:lang w:val="ru-RU"/>
              </w:rPr>
            </w:pPr>
            <w:r>
              <w:rPr>
                <w:rFonts w:ascii="Times New Roman" w:hAnsi="Times New Roman"/>
                <w:sz w:val="20"/>
                <w:szCs w:val="20"/>
                <w:lang w:val="ru-RU"/>
              </w:rPr>
              <w:t>ГОСТ 9238 1-</w:t>
            </w:r>
            <w:r>
              <w:rPr>
                <w:rFonts w:ascii="Times New Roman" w:hAnsi="Times New Roman"/>
                <w:sz w:val="20"/>
                <w:szCs w:val="20"/>
                <w:lang w:val="uz-Cyrl-UZ"/>
              </w:rPr>
              <w:t>Т бўйича ўлчамлар</w:t>
            </w:r>
            <w:r w:rsidRPr="003D4152">
              <w:rPr>
                <w:rFonts w:ascii="Times New Roman" w:hAnsi="Times New Roman"/>
                <w:sz w:val="20"/>
                <w:szCs w:val="20"/>
                <w:lang w:val="ru-RU"/>
              </w:rPr>
              <w:t xml:space="preserve"> </w:t>
            </w:r>
            <w:r>
              <w:rPr>
                <w:rFonts w:ascii="Times New Roman" w:hAnsi="Times New Roman"/>
                <w:sz w:val="20"/>
                <w:szCs w:val="20"/>
                <w:lang w:val="uz-Cyrl-UZ"/>
              </w:rPr>
              <w:t xml:space="preserve">/ </w:t>
            </w:r>
            <w:r w:rsidR="00B37F4B" w:rsidRPr="003D4152">
              <w:rPr>
                <w:rFonts w:ascii="Times New Roman" w:hAnsi="Times New Roman"/>
                <w:sz w:val="20"/>
                <w:szCs w:val="20"/>
                <w:lang w:val="ru-RU"/>
              </w:rPr>
              <w:t>Габарит по ГОСТ 9238 1-Т</w:t>
            </w:r>
          </w:p>
        </w:tc>
        <w:tc>
          <w:tcPr>
            <w:tcW w:w="2835" w:type="dxa"/>
            <w:vAlign w:val="center"/>
          </w:tcPr>
          <w:p w:rsidR="00B37F4B" w:rsidRPr="00EA5CB8" w:rsidRDefault="00B37F4B" w:rsidP="00B37F4B">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bl>
    <w:p w:rsidR="00084F70" w:rsidRPr="00EA5CB8" w:rsidRDefault="00084F70" w:rsidP="00084F70">
      <w:pPr>
        <w:ind w:firstLine="540"/>
        <w:rPr>
          <w:rFonts w:ascii="Times New Roman" w:hAnsi="Times New Roman"/>
          <w:b/>
          <w:lang w:val="ru-RU"/>
        </w:rPr>
      </w:pPr>
    </w:p>
    <w:p w:rsidR="00084F70" w:rsidRPr="00084F70" w:rsidRDefault="00084F70" w:rsidP="00084F70">
      <w:pPr>
        <w:ind w:firstLine="540"/>
        <w:rPr>
          <w:rFonts w:ascii="Times New Roman" w:hAnsi="Times New Roman"/>
          <w:b/>
          <w:lang w:val="ru-RU"/>
        </w:rPr>
      </w:pPr>
      <w:r w:rsidRPr="00084F70">
        <w:rPr>
          <w:rFonts w:ascii="Times New Roman" w:hAnsi="Times New Roman"/>
          <w:b/>
          <w:lang w:val="ru-RU"/>
        </w:rPr>
        <w:t>Итоги квалификационного отбора и технической оценки</w:t>
      </w:r>
      <w:r w:rsidR="003D4152">
        <w:rPr>
          <w:rFonts w:ascii="Times New Roman" w:hAnsi="Times New Roman"/>
          <w:b/>
          <w:lang w:val="ru-RU"/>
        </w:rPr>
        <w:t xml:space="preserve"> / Малака танлаш ва техник бахолаш натижалари</w:t>
      </w:r>
      <w:r w:rsidRPr="00084F70">
        <w:rPr>
          <w:rFonts w:ascii="Times New Roman" w:hAnsi="Times New Roman"/>
          <w:b/>
          <w:lang w:val="ru-RU"/>
        </w:rPr>
        <w:t>:</w:t>
      </w:r>
    </w:p>
    <w:tbl>
      <w:tblPr>
        <w:tblStyle w:val="affb"/>
        <w:tblW w:w="9356" w:type="dxa"/>
        <w:tblInd w:w="-5" w:type="dxa"/>
        <w:tblLook w:val="04A0" w:firstRow="1" w:lastRow="0" w:firstColumn="1" w:lastColumn="0" w:noHBand="0" w:noVBand="1"/>
      </w:tblPr>
      <w:tblGrid>
        <w:gridCol w:w="4678"/>
        <w:gridCol w:w="4678"/>
      </w:tblGrid>
      <w:tr w:rsidR="00084F70" w:rsidRPr="00BD7794" w:rsidTr="0008549C">
        <w:tc>
          <w:tcPr>
            <w:tcW w:w="4678" w:type="dxa"/>
            <w:vAlign w:val="center"/>
          </w:tcPr>
          <w:p w:rsidR="00084F70" w:rsidRPr="00084F70" w:rsidRDefault="00084F70" w:rsidP="0008549C">
            <w:pPr>
              <w:jc w:val="center"/>
              <w:rPr>
                <w:rFonts w:ascii="Times New Roman" w:hAnsi="Times New Roman"/>
                <w:b/>
                <w:sz w:val="20"/>
                <w:szCs w:val="20"/>
                <w:lang w:val="ru-RU"/>
              </w:rPr>
            </w:pPr>
            <w:r w:rsidRPr="00084F70">
              <w:rPr>
                <w:rFonts w:ascii="Times New Roman" w:hAnsi="Times New Roman"/>
                <w:b/>
                <w:sz w:val="20"/>
                <w:szCs w:val="20"/>
                <w:lang w:val="ru-RU"/>
              </w:rPr>
              <w:t>Максимальный балл</w:t>
            </w:r>
          </w:p>
          <w:p w:rsidR="00084F70" w:rsidRPr="00084F70" w:rsidRDefault="00084F70" w:rsidP="0008549C">
            <w:pPr>
              <w:jc w:val="center"/>
              <w:rPr>
                <w:rFonts w:ascii="Times New Roman" w:hAnsi="Times New Roman"/>
                <w:sz w:val="20"/>
                <w:szCs w:val="20"/>
                <w:lang w:val="ru-RU"/>
              </w:rPr>
            </w:pPr>
            <w:r w:rsidRPr="00084F70">
              <w:rPr>
                <w:rFonts w:ascii="Times New Roman" w:hAnsi="Times New Roman"/>
                <w:sz w:val="20"/>
                <w:szCs w:val="20"/>
                <w:lang w:val="ru-RU"/>
              </w:rPr>
              <w:t>(сумма макс. баллов квалификационного отбора и технической оценки)</w:t>
            </w:r>
          </w:p>
        </w:tc>
        <w:tc>
          <w:tcPr>
            <w:tcW w:w="4678" w:type="dxa"/>
            <w:vAlign w:val="center"/>
          </w:tcPr>
          <w:p w:rsidR="00084F70" w:rsidRPr="00BD7794" w:rsidRDefault="00084F70" w:rsidP="0008549C">
            <w:pPr>
              <w:jc w:val="center"/>
              <w:rPr>
                <w:rFonts w:ascii="Times New Roman" w:hAnsi="Times New Roman"/>
                <w:b/>
                <w:sz w:val="20"/>
                <w:szCs w:val="20"/>
              </w:rPr>
            </w:pPr>
            <w:r w:rsidRPr="00BD7794">
              <w:rPr>
                <w:rFonts w:ascii="Times New Roman" w:hAnsi="Times New Roman"/>
                <w:b/>
                <w:sz w:val="20"/>
                <w:szCs w:val="20"/>
              </w:rPr>
              <w:t>Минимальный проходной балл</w:t>
            </w:r>
          </w:p>
        </w:tc>
      </w:tr>
      <w:tr w:rsidR="00084F70" w:rsidRPr="00BD7794" w:rsidTr="0008549C">
        <w:tc>
          <w:tcPr>
            <w:tcW w:w="4678" w:type="dxa"/>
            <w:vAlign w:val="center"/>
          </w:tcPr>
          <w:p w:rsidR="00084F70" w:rsidRPr="003D4152" w:rsidRDefault="004E10FC" w:rsidP="0008549C">
            <w:pPr>
              <w:jc w:val="center"/>
              <w:rPr>
                <w:rFonts w:ascii="Times New Roman" w:hAnsi="Times New Roman"/>
                <w:b/>
                <w:sz w:val="20"/>
                <w:szCs w:val="20"/>
                <w:lang w:val="uz-Cyrl-UZ"/>
              </w:rPr>
            </w:pPr>
            <w:r>
              <w:rPr>
                <w:rFonts w:ascii="Times New Roman" w:hAnsi="Times New Roman"/>
                <w:b/>
                <w:sz w:val="20"/>
                <w:szCs w:val="20"/>
                <w:lang w:val="uz-Cyrl-UZ"/>
              </w:rPr>
              <w:t>30</w:t>
            </w:r>
          </w:p>
        </w:tc>
        <w:tc>
          <w:tcPr>
            <w:tcW w:w="4678" w:type="dxa"/>
            <w:vAlign w:val="center"/>
          </w:tcPr>
          <w:p w:rsidR="00084F70" w:rsidRPr="003D4152" w:rsidRDefault="004E10FC" w:rsidP="0008549C">
            <w:pPr>
              <w:jc w:val="center"/>
              <w:rPr>
                <w:rFonts w:ascii="Times New Roman" w:hAnsi="Times New Roman"/>
                <w:b/>
                <w:sz w:val="20"/>
                <w:szCs w:val="20"/>
                <w:lang w:val="uz-Cyrl-UZ"/>
              </w:rPr>
            </w:pPr>
            <w:r>
              <w:rPr>
                <w:rFonts w:ascii="Times New Roman" w:hAnsi="Times New Roman"/>
                <w:b/>
                <w:sz w:val="20"/>
                <w:szCs w:val="20"/>
                <w:lang w:val="uz-Cyrl-UZ"/>
              </w:rPr>
              <w:t>29</w:t>
            </w:r>
          </w:p>
        </w:tc>
      </w:tr>
    </w:tbl>
    <w:p w:rsidR="00084F70" w:rsidRPr="00BD7794" w:rsidRDefault="00084F70" w:rsidP="00084F70">
      <w:pPr>
        <w:ind w:firstLine="540"/>
        <w:rPr>
          <w:rFonts w:ascii="Times New Roman" w:hAnsi="Times New Roman"/>
          <w:b/>
        </w:rPr>
      </w:pPr>
    </w:p>
    <w:p w:rsidR="00084F70" w:rsidRPr="006545E0" w:rsidRDefault="00084F70" w:rsidP="006545E0">
      <w:pPr>
        <w:pStyle w:val="afff4"/>
        <w:numPr>
          <w:ilvl w:val="0"/>
          <w:numId w:val="22"/>
        </w:numPr>
        <w:rPr>
          <w:rFonts w:ascii="Times New Roman" w:hAnsi="Times New Roman"/>
          <w:b/>
        </w:rPr>
      </w:pPr>
      <w:r w:rsidRPr="006545E0">
        <w:rPr>
          <w:rFonts w:ascii="Times New Roman" w:hAnsi="Times New Roman"/>
          <w:b/>
        </w:rPr>
        <w:t>Ценовая оценка предложений</w:t>
      </w:r>
    </w:p>
    <w:p w:rsidR="006545E0" w:rsidRPr="006545E0" w:rsidRDefault="006545E0" w:rsidP="006545E0">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8"/>
        <w:gridCol w:w="1706"/>
        <w:gridCol w:w="5011"/>
      </w:tblGrid>
      <w:tr w:rsidR="00492C26" w:rsidRPr="00BD7794" w:rsidTr="00DB45E3">
        <w:tc>
          <w:tcPr>
            <w:tcW w:w="456" w:type="dxa"/>
          </w:tcPr>
          <w:p w:rsidR="00492C26" w:rsidRPr="00BD7794" w:rsidRDefault="00492C26" w:rsidP="00492C26">
            <w:pPr>
              <w:jc w:val="center"/>
              <w:rPr>
                <w:rFonts w:ascii="Times New Roman" w:hAnsi="Times New Roman"/>
                <w:b/>
                <w:sz w:val="20"/>
                <w:szCs w:val="20"/>
              </w:rPr>
            </w:pPr>
            <w:r w:rsidRPr="00BD7794">
              <w:rPr>
                <w:rFonts w:ascii="Times New Roman" w:hAnsi="Times New Roman"/>
                <w:b/>
                <w:sz w:val="20"/>
                <w:szCs w:val="20"/>
              </w:rPr>
              <w:t>№</w:t>
            </w:r>
          </w:p>
        </w:tc>
        <w:tc>
          <w:tcPr>
            <w:tcW w:w="2178" w:type="dxa"/>
          </w:tcPr>
          <w:p w:rsidR="00492C26" w:rsidRPr="00BD7794" w:rsidRDefault="00492C26" w:rsidP="00492C26">
            <w:pPr>
              <w:jc w:val="center"/>
              <w:rPr>
                <w:rFonts w:ascii="Times New Roman" w:hAnsi="Times New Roman"/>
                <w:b/>
                <w:sz w:val="20"/>
                <w:szCs w:val="20"/>
              </w:rPr>
            </w:pPr>
            <w:r w:rsidRPr="00BD7794">
              <w:rPr>
                <w:rFonts w:ascii="Times New Roman" w:hAnsi="Times New Roman"/>
                <w:b/>
                <w:sz w:val="20"/>
                <w:szCs w:val="20"/>
              </w:rPr>
              <w:t>Критерий</w:t>
            </w:r>
          </w:p>
        </w:tc>
        <w:tc>
          <w:tcPr>
            <w:tcW w:w="1706" w:type="dxa"/>
          </w:tcPr>
          <w:p w:rsidR="00492C26" w:rsidRPr="00BD7794" w:rsidRDefault="00492C26" w:rsidP="00492C26">
            <w:pPr>
              <w:jc w:val="center"/>
              <w:rPr>
                <w:rFonts w:ascii="Times New Roman" w:hAnsi="Times New Roman"/>
                <w:b/>
                <w:sz w:val="20"/>
                <w:szCs w:val="20"/>
              </w:rPr>
            </w:pPr>
            <w:r w:rsidRPr="00BD7794">
              <w:rPr>
                <w:rFonts w:ascii="Times New Roman" w:hAnsi="Times New Roman"/>
                <w:b/>
                <w:sz w:val="20"/>
                <w:szCs w:val="20"/>
              </w:rPr>
              <w:t>Оценка</w:t>
            </w:r>
          </w:p>
        </w:tc>
        <w:tc>
          <w:tcPr>
            <w:tcW w:w="5011" w:type="dxa"/>
          </w:tcPr>
          <w:p w:rsidR="00492C26" w:rsidRPr="00BD7794" w:rsidRDefault="00492C26" w:rsidP="00492C26">
            <w:pPr>
              <w:jc w:val="center"/>
              <w:rPr>
                <w:rFonts w:ascii="Times New Roman" w:hAnsi="Times New Roman"/>
                <w:b/>
                <w:sz w:val="20"/>
                <w:szCs w:val="20"/>
              </w:rPr>
            </w:pPr>
            <w:r w:rsidRPr="00BD7794">
              <w:rPr>
                <w:rFonts w:ascii="Times New Roman" w:hAnsi="Times New Roman"/>
                <w:b/>
                <w:sz w:val="20"/>
                <w:szCs w:val="20"/>
              </w:rPr>
              <w:t>Примечание</w:t>
            </w:r>
          </w:p>
        </w:tc>
      </w:tr>
      <w:tr w:rsidR="00492C26" w:rsidRPr="004E10FC" w:rsidTr="00DB45E3">
        <w:tc>
          <w:tcPr>
            <w:tcW w:w="456" w:type="dxa"/>
            <w:vAlign w:val="center"/>
          </w:tcPr>
          <w:p w:rsidR="00492C26" w:rsidRPr="00BD7794" w:rsidRDefault="00492C26" w:rsidP="00492C26">
            <w:pPr>
              <w:jc w:val="center"/>
              <w:rPr>
                <w:rFonts w:ascii="Times New Roman" w:hAnsi="Times New Roman"/>
                <w:sz w:val="20"/>
                <w:szCs w:val="20"/>
              </w:rPr>
            </w:pPr>
            <w:r w:rsidRPr="00BD7794">
              <w:rPr>
                <w:rFonts w:ascii="Times New Roman" w:hAnsi="Times New Roman"/>
                <w:sz w:val="20"/>
                <w:szCs w:val="20"/>
              </w:rPr>
              <w:t>1</w:t>
            </w:r>
          </w:p>
        </w:tc>
        <w:tc>
          <w:tcPr>
            <w:tcW w:w="2178" w:type="dxa"/>
            <w:vAlign w:val="center"/>
          </w:tcPr>
          <w:p w:rsidR="00492C26" w:rsidRPr="003D4152" w:rsidRDefault="003D4152" w:rsidP="00492C26">
            <w:pPr>
              <w:jc w:val="center"/>
              <w:rPr>
                <w:rFonts w:ascii="Times New Roman" w:hAnsi="Times New Roman"/>
                <w:sz w:val="20"/>
                <w:szCs w:val="20"/>
                <w:lang w:val="ru-RU"/>
              </w:rPr>
            </w:pPr>
            <w:r>
              <w:rPr>
                <w:rFonts w:ascii="Times New Roman" w:hAnsi="Times New Roman"/>
                <w:sz w:val="20"/>
                <w:szCs w:val="20"/>
                <w:lang w:val="ru-RU"/>
              </w:rPr>
              <w:t>Цена/стоимость</w:t>
            </w:r>
          </w:p>
        </w:tc>
        <w:tc>
          <w:tcPr>
            <w:tcW w:w="1706" w:type="dxa"/>
            <w:vAlign w:val="center"/>
          </w:tcPr>
          <w:p w:rsidR="00492C26" w:rsidRPr="00230ABA" w:rsidRDefault="00DB45E3" w:rsidP="00492C26">
            <w:pPr>
              <w:jc w:val="center"/>
              <w:rPr>
                <w:rFonts w:ascii="Times New Roman" w:hAnsi="Times New Roman"/>
                <w:sz w:val="20"/>
                <w:szCs w:val="20"/>
                <w:lang w:val="ru-RU"/>
              </w:rPr>
            </w:pPr>
            <w:r>
              <w:rPr>
                <w:rFonts w:ascii="Times New Roman" w:hAnsi="Times New Roman"/>
                <w:sz w:val="20"/>
                <w:szCs w:val="20"/>
                <w:lang w:val="ru-RU"/>
              </w:rPr>
              <w:t>Наименьшая цена</w:t>
            </w:r>
          </w:p>
        </w:tc>
        <w:tc>
          <w:tcPr>
            <w:tcW w:w="5011" w:type="dxa"/>
            <w:vAlign w:val="center"/>
          </w:tcPr>
          <w:p w:rsidR="00492C26" w:rsidRPr="00084F70" w:rsidRDefault="00DB45E3" w:rsidP="00492C26">
            <w:pPr>
              <w:jc w:val="center"/>
              <w:rPr>
                <w:rFonts w:ascii="Times New Roman" w:hAnsi="Times New Roman"/>
                <w:sz w:val="20"/>
                <w:szCs w:val="20"/>
                <w:lang w:val="ru-RU"/>
              </w:rPr>
            </w:pPr>
            <w:r>
              <w:rPr>
                <w:rFonts w:ascii="Times New Roman" w:hAnsi="Times New Roman"/>
                <w:sz w:val="20"/>
                <w:szCs w:val="20"/>
                <w:lang w:val="ru-RU"/>
              </w:rPr>
              <w:t>Участник с наименьшей ценой, который прошел квалификационный и технический отбор объявляется победителем</w:t>
            </w:r>
          </w:p>
        </w:tc>
      </w:tr>
    </w:tbl>
    <w:p w:rsidR="00084F70" w:rsidRPr="00084F70" w:rsidRDefault="00084F70" w:rsidP="00084F70">
      <w:pPr>
        <w:rPr>
          <w:rFonts w:ascii="Times New Roman" w:hAnsi="Times New Roman"/>
          <w:sz w:val="28"/>
          <w:szCs w:val="28"/>
          <w:lang w:val="ru-RU"/>
        </w:rPr>
      </w:pPr>
    </w:p>
    <w:p w:rsidR="00084F70" w:rsidRDefault="00084F70" w:rsidP="00084F70">
      <w:pPr>
        <w:rPr>
          <w:rFonts w:ascii="Times New Roman" w:hAnsi="Times New Roman"/>
          <w:b/>
          <w:sz w:val="28"/>
          <w:szCs w:val="28"/>
          <w:lang w:val="ru-RU"/>
        </w:rPr>
      </w:pPr>
    </w:p>
    <w:p w:rsidR="004E10FC" w:rsidRDefault="004E10FC" w:rsidP="00084F70">
      <w:pPr>
        <w:rPr>
          <w:rFonts w:ascii="Times New Roman" w:hAnsi="Times New Roman"/>
          <w:b/>
          <w:sz w:val="28"/>
          <w:szCs w:val="28"/>
          <w:lang w:val="ru-RU"/>
        </w:rPr>
      </w:pPr>
    </w:p>
    <w:p w:rsidR="004E10FC" w:rsidRPr="008B0652" w:rsidRDefault="004E10FC" w:rsidP="004E10FC">
      <w:pPr>
        <w:ind w:left="4820"/>
        <w:jc w:val="center"/>
        <w:rPr>
          <w:rFonts w:ascii="Times New Roman" w:hAnsi="Times New Roman"/>
          <w:lang w:val="uz-Cyrl-UZ"/>
        </w:rPr>
      </w:pPr>
      <w:r w:rsidRPr="004E10FC">
        <w:rPr>
          <w:rFonts w:ascii="Times New Roman" w:hAnsi="Times New Roman"/>
          <w:lang w:val="ru-RU"/>
        </w:rPr>
        <w:lastRenderedPageBreak/>
        <w:t>____________</w:t>
      </w:r>
      <w:r w:rsidRPr="008B0652">
        <w:rPr>
          <w:rFonts w:ascii="Times New Roman" w:hAnsi="Times New Roman"/>
          <w:lang w:val="uz-Cyrl-UZ"/>
        </w:rPr>
        <w:t>даги</w:t>
      </w:r>
      <w:r w:rsidRPr="004E10FC">
        <w:rPr>
          <w:rFonts w:ascii="Times New Roman" w:hAnsi="Times New Roman"/>
          <w:lang w:val="ru-RU"/>
        </w:rPr>
        <w:t xml:space="preserve"> ___________</w:t>
      </w:r>
      <w:r w:rsidRPr="008B0652">
        <w:rPr>
          <w:rFonts w:ascii="Times New Roman" w:hAnsi="Times New Roman"/>
          <w:lang w:val="uz-Cyrl-UZ"/>
        </w:rPr>
        <w:t>-сонли</w:t>
      </w:r>
      <w:r w:rsidRPr="004E10FC">
        <w:rPr>
          <w:rFonts w:ascii="Times New Roman" w:hAnsi="Times New Roman"/>
          <w:lang w:val="ru-RU"/>
        </w:rPr>
        <w:t xml:space="preserve"> </w:t>
      </w:r>
      <w:r w:rsidRPr="004E10FC">
        <w:rPr>
          <w:rFonts w:ascii="Times New Roman" w:hAnsi="Times New Roman"/>
          <w:lang w:val="ru-RU"/>
        </w:rPr>
        <w:br/>
      </w:r>
      <w:r w:rsidRPr="008B0652">
        <w:rPr>
          <w:rFonts w:ascii="Times New Roman" w:hAnsi="Times New Roman"/>
          <w:lang w:val="uz-Cyrl-UZ"/>
        </w:rPr>
        <w:t>х</w:t>
      </w:r>
      <w:r w:rsidRPr="004E10FC">
        <w:rPr>
          <w:rFonts w:ascii="Times New Roman" w:hAnsi="Times New Roman"/>
          <w:lang w:val="ru-RU"/>
        </w:rPr>
        <w:t>арид қил</w:t>
      </w:r>
      <w:r w:rsidRPr="004E10FC">
        <w:rPr>
          <w:rFonts w:ascii="Times New Roman" w:hAnsi="Times New Roman"/>
          <w:lang w:val="ru-RU"/>
        </w:rPr>
        <w:tab/>
        <w:t xml:space="preserve">иш тартиб-таомиллари турларини </w:t>
      </w:r>
      <w:r w:rsidRPr="004E10FC">
        <w:rPr>
          <w:rFonts w:ascii="Times New Roman" w:hAnsi="Times New Roman"/>
          <w:lang w:val="ru-RU"/>
        </w:rPr>
        <w:br/>
        <w:t>танлаш б</w:t>
      </w:r>
      <w:r w:rsidRPr="008B0652">
        <w:rPr>
          <w:rFonts w:ascii="Times New Roman" w:hAnsi="Times New Roman"/>
          <w:lang w:val="uz-Cyrl-UZ"/>
        </w:rPr>
        <w:t>ў</w:t>
      </w:r>
      <w:r w:rsidRPr="004E10FC">
        <w:rPr>
          <w:rFonts w:ascii="Times New Roman" w:hAnsi="Times New Roman"/>
          <w:lang w:val="ru-RU"/>
        </w:rPr>
        <w:t xml:space="preserve">йича «Олмалиқ КМК» АЖ харид комиссияси </w:t>
      </w:r>
      <w:r w:rsidRPr="008B0652">
        <w:rPr>
          <w:rFonts w:ascii="Times New Roman" w:hAnsi="Times New Roman"/>
          <w:lang w:val="uz-Cyrl-UZ"/>
        </w:rPr>
        <w:t>йиғилиш баённомасига 2-илова</w:t>
      </w:r>
    </w:p>
    <w:p w:rsidR="004E10FC" w:rsidRPr="00BA4AA4" w:rsidRDefault="004E10FC" w:rsidP="004E10FC">
      <w:pPr>
        <w:spacing w:before="60" w:after="60"/>
        <w:ind w:left="4678"/>
        <w:jc w:val="center"/>
        <w:rPr>
          <w:rFonts w:ascii="Times New Roman" w:hAnsi="Times New Roman"/>
          <w:sz w:val="28"/>
          <w:szCs w:val="28"/>
          <w:lang w:val="ru-RU"/>
        </w:rPr>
      </w:pPr>
    </w:p>
    <w:p w:rsidR="004E10FC" w:rsidRPr="004377D6" w:rsidRDefault="004E10FC" w:rsidP="004E10FC">
      <w:pPr>
        <w:spacing w:before="60" w:after="60"/>
        <w:rPr>
          <w:rFonts w:ascii="Times New Roman" w:hAnsi="Times New Roman"/>
          <w:b/>
          <w:sz w:val="28"/>
          <w:szCs w:val="28"/>
          <w:lang w:val="ru-RU"/>
        </w:rPr>
      </w:pPr>
    </w:p>
    <w:p w:rsidR="004E10FC" w:rsidRPr="004377D6" w:rsidRDefault="004E10FC" w:rsidP="004E10FC">
      <w:pPr>
        <w:spacing w:before="60" w:after="60"/>
        <w:rPr>
          <w:rFonts w:ascii="Times New Roman" w:hAnsi="Times New Roman"/>
          <w:sz w:val="28"/>
          <w:szCs w:val="28"/>
          <w:lang w:val="ru-RU"/>
        </w:rPr>
      </w:pPr>
    </w:p>
    <w:p w:rsidR="004E10FC" w:rsidRDefault="004E10FC" w:rsidP="004E10FC">
      <w:pPr>
        <w:spacing w:before="60" w:after="60"/>
        <w:rPr>
          <w:rFonts w:ascii="Times New Roman" w:hAnsi="Times New Roman"/>
          <w:sz w:val="28"/>
          <w:szCs w:val="28"/>
          <w:lang w:val="ru-RU"/>
        </w:rPr>
      </w:pPr>
    </w:p>
    <w:p w:rsidR="004E10FC" w:rsidRDefault="004E10FC" w:rsidP="004E10FC">
      <w:pPr>
        <w:spacing w:before="60" w:after="60"/>
        <w:rPr>
          <w:rFonts w:ascii="Times New Roman" w:hAnsi="Times New Roman"/>
          <w:sz w:val="28"/>
          <w:szCs w:val="28"/>
          <w:lang w:val="ru-RU"/>
        </w:rPr>
      </w:pPr>
    </w:p>
    <w:p w:rsidR="004E10FC" w:rsidRPr="00A66ECB" w:rsidRDefault="004E10FC" w:rsidP="004E10FC">
      <w:pPr>
        <w:spacing w:before="60" w:after="60"/>
        <w:jc w:val="center"/>
        <w:rPr>
          <w:rFonts w:ascii="Times New Roman" w:hAnsi="Times New Roman"/>
          <w:b/>
          <w:sz w:val="28"/>
          <w:szCs w:val="28"/>
          <w:lang w:val="uz-Cyrl-UZ" w:eastAsia="ru-RU"/>
        </w:rPr>
      </w:pPr>
      <w:r>
        <w:rPr>
          <w:rFonts w:ascii="Times New Roman" w:hAnsi="Times New Roman"/>
          <w:b/>
          <w:sz w:val="28"/>
          <w:szCs w:val="28"/>
          <w:lang w:val="ru-RU" w:eastAsia="ru-RU"/>
        </w:rPr>
        <w:t>«Ёшлик-1»</w:t>
      </w:r>
      <w:r>
        <w:rPr>
          <w:rFonts w:ascii="Times New Roman" w:hAnsi="Times New Roman"/>
          <w:b/>
          <w:sz w:val="28"/>
          <w:szCs w:val="28"/>
          <w:lang w:val="uz-Cyrl-UZ" w:eastAsia="ru-RU"/>
        </w:rPr>
        <w:t xml:space="preserve"> конини ўзлаштириш</w:t>
      </w:r>
      <w:r>
        <w:rPr>
          <w:rFonts w:ascii="Times New Roman" w:hAnsi="Times New Roman"/>
          <w:b/>
          <w:sz w:val="28"/>
          <w:szCs w:val="28"/>
          <w:lang w:val="ru-RU" w:eastAsia="ru-RU"/>
        </w:rPr>
        <w:t>»</w:t>
      </w:r>
      <w:r>
        <w:rPr>
          <w:rFonts w:ascii="Times New Roman" w:hAnsi="Times New Roman"/>
          <w:b/>
          <w:sz w:val="28"/>
          <w:szCs w:val="28"/>
          <w:lang w:val="uz-Cyrl-UZ" w:eastAsia="ru-RU"/>
        </w:rPr>
        <w:t xml:space="preserve"> инвестиция лойихасини амалга ошириш доирасида магистрал тепловози</w:t>
      </w:r>
    </w:p>
    <w:p w:rsidR="004E10FC" w:rsidRPr="00620F12" w:rsidRDefault="004E10FC" w:rsidP="004E10FC">
      <w:pPr>
        <w:spacing w:before="60" w:after="60"/>
        <w:jc w:val="center"/>
        <w:rPr>
          <w:rFonts w:ascii="Times New Roman" w:eastAsia="MS Mincho" w:hAnsi="Times New Roman"/>
          <w:sz w:val="28"/>
          <w:szCs w:val="28"/>
          <w:lang w:val="ru-RU" w:eastAsia="ru-RU"/>
        </w:rPr>
      </w:pPr>
      <w:r w:rsidRPr="00620F12">
        <w:rPr>
          <w:rFonts w:ascii="Times New Roman" w:eastAsia="MS Mincho" w:hAnsi="Times New Roman"/>
          <w:sz w:val="28"/>
          <w:szCs w:val="28"/>
          <w:lang w:val="ru-RU" w:eastAsia="ru-RU"/>
        </w:rPr>
        <w:t>хариди учун</w:t>
      </w:r>
    </w:p>
    <w:p w:rsidR="004E10FC" w:rsidRPr="004377D6" w:rsidRDefault="004E10FC" w:rsidP="004E10FC">
      <w:pPr>
        <w:spacing w:before="60" w:after="60"/>
        <w:rPr>
          <w:rFonts w:ascii="Times New Roman" w:hAnsi="Times New Roman"/>
          <w:sz w:val="28"/>
          <w:szCs w:val="28"/>
          <w:lang w:val="ru-RU"/>
        </w:rPr>
      </w:pPr>
    </w:p>
    <w:p w:rsidR="004E10FC" w:rsidRPr="00E27EC2" w:rsidRDefault="004E10FC" w:rsidP="004E10FC">
      <w:pPr>
        <w:spacing w:before="60" w:after="60"/>
        <w:jc w:val="center"/>
        <w:outlineLvl w:val="0"/>
        <w:rPr>
          <w:rFonts w:ascii="Times New Roman" w:hAnsi="Times New Roman"/>
          <w:b/>
          <w:sz w:val="28"/>
          <w:szCs w:val="28"/>
          <w:lang w:val="ru-RU"/>
        </w:rPr>
      </w:pPr>
      <w:r w:rsidRPr="00E27EC2">
        <w:rPr>
          <w:rFonts w:ascii="Times New Roman" w:hAnsi="Times New Roman"/>
          <w:b/>
          <w:sz w:val="28"/>
          <w:szCs w:val="28"/>
          <w:lang w:val="ru-RU"/>
        </w:rPr>
        <w:t>ЭЛЕКТРОН ТЕНДЕР БЎЙИЧА ХАРИД ҚИЛИШ ҲУЖЖАТЛАРИ</w:t>
      </w:r>
    </w:p>
    <w:p w:rsidR="004E10FC" w:rsidRDefault="004E10FC" w:rsidP="004E10FC">
      <w:pPr>
        <w:spacing w:before="60" w:after="60"/>
        <w:jc w:val="center"/>
        <w:rPr>
          <w:rFonts w:ascii="Times New Roman" w:eastAsia="MS Mincho" w:hAnsi="Times New Roman"/>
          <w:b/>
          <w:sz w:val="28"/>
          <w:szCs w:val="28"/>
          <w:lang w:val="ru-RU" w:eastAsia="ja-JP"/>
        </w:rPr>
      </w:pPr>
    </w:p>
    <w:p w:rsidR="004E10FC" w:rsidRDefault="004E10FC" w:rsidP="004E10FC">
      <w:pPr>
        <w:spacing w:before="60" w:after="60"/>
        <w:jc w:val="center"/>
        <w:rPr>
          <w:rFonts w:ascii="Times New Roman" w:eastAsia="MS Mincho" w:hAnsi="Times New Roman"/>
          <w:b/>
          <w:sz w:val="28"/>
          <w:szCs w:val="28"/>
          <w:lang w:val="ru-RU" w:eastAsia="ja-JP"/>
        </w:rPr>
      </w:pPr>
    </w:p>
    <w:p w:rsidR="004E10FC" w:rsidRDefault="004E10FC" w:rsidP="004E10FC">
      <w:pPr>
        <w:spacing w:before="60" w:after="60"/>
        <w:jc w:val="center"/>
        <w:rPr>
          <w:rFonts w:ascii="Times New Roman" w:hAnsi="Times New Roman"/>
          <w:b/>
          <w:sz w:val="36"/>
          <w:szCs w:val="36"/>
          <w:lang w:val="ru-RU"/>
        </w:rPr>
      </w:pPr>
    </w:p>
    <w:p w:rsidR="004E10FC" w:rsidRDefault="004E10FC" w:rsidP="004E10FC">
      <w:pPr>
        <w:spacing w:before="60" w:after="60"/>
        <w:jc w:val="center"/>
        <w:rPr>
          <w:rFonts w:ascii="Times New Roman" w:hAnsi="Times New Roman"/>
          <w:b/>
          <w:sz w:val="36"/>
          <w:szCs w:val="36"/>
          <w:lang w:val="ru-RU"/>
        </w:rPr>
      </w:pPr>
    </w:p>
    <w:p w:rsidR="004E10FC" w:rsidRDefault="004E10FC" w:rsidP="004E10FC">
      <w:pPr>
        <w:spacing w:before="60" w:after="60"/>
        <w:jc w:val="center"/>
        <w:rPr>
          <w:rFonts w:ascii="Times New Roman" w:hAnsi="Times New Roman"/>
          <w:b/>
          <w:sz w:val="36"/>
          <w:szCs w:val="36"/>
          <w:lang w:val="ru-RU"/>
        </w:rPr>
      </w:pPr>
    </w:p>
    <w:p w:rsidR="004E10FC" w:rsidRDefault="004E10FC" w:rsidP="004E10FC">
      <w:pPr>
        <w:spacing w:before="60" w:after="60"/>
        <w:jc w:val="center"/>
        <w:rPr>
          <w:rFonts w:ascii="Times New Roman" w:hAnsi="Times New Roman"/>
          <w:b/>
          <w:sz w:val="36"/>
          <w:szCs w:val="36"/>
          <w:lang w:val="ru-RU"/>
        </w:rPr>
      </w:pPr>
    </w:p>
    <w:p w:rsidR="004E10FC" w:rsidRDefault="004E10FC" w:rsidP="004E10FC">
      <w:pPr>
        <w:spacing w:before="60" w:after="60"/>
        <w:jc w:val="center"/>
        <w:rPr>
          <w:rFonts w:ascii="Times New Roman" w:hAnsi="Times New Roman"/>
          <w:b/>
          <w:sz w:val="36"/>
          <w:szCs w:val="36"/>
          <w:lang w:val="ru-RU"/>
        </w:rPr>
      </w:pPr>
    </w:p>
    <w:p w:rsidR="004E10FC" w:rsidRDefault="004E10FC" w:rsidP="004E10FC">
      <w:pPr>
        <w:spacing w:before="60" w:after="60"/>
        <w:jc w:val="center"/>
        <w:rPr>
          <w:rFonts w:ascii="Times New Roman" w:hAnsi="Times New Roman"/>
          <w:b/>
          <w:sz w:val="36"/>
          <w:szCs w:val="36"/>
          <w:lang w:val="ru-RU"/>
        </w:rPr>
      </w:pPr>
    </w:p>
    <w:p w:rsidR="004E10FC" w:rsidRPr="00E27EC2" w:rsidRDefault="004E10FC" w:rsidP="004E10FC">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Default="004E10FC" w:rsidP="004E10FC">
      <w:pPr>
        <w:spacing w:before="60" w:after="60"/>
        <w:jc w:val="center"/>
        <w:rPr>
          <w:rFonts w:ascii="Times New Roman" w:hAnsi="Times New Roman"/>
          <w:sz w:val="28"/>
          <w:szCs w:val="28"/>
          <w:lang w:val="ru-RU"/>
        </w:rPr>
      </w:pPr>
    </w:p>
    <w:p w:rsidR="004E10FC" w:rsidRPr="004377D6" w:rsidRDefault="004E10FC" w:rsidP="004E10FC">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w:t>
      </w:r>
      <w:r w:rsidRPr="004377D6">
        <w:rPr>
          <w:rFonts w:ascii="Times New Roman" w:hAnsi="Times New Roman"/>
          <w:sz w:val="28"/>
          <w:szCs w:val="28"/>
          <w:lang w:val="ru-RU"/>
        </w:rPr>
        <w:t>.</w:t>
      </w:r>
    </w:p>
    <w:p w:rsidR="004E10FC" w:rsidRPr="004377D6" w:rsidRDefault="004E10FC" w:rsidP="004E10FC">
      <w:pPr>
        <w:pStyle w:val="afff4"/>
        <w:ind w:left="32"/>
        <w:contextualSpacing/>
        <w:jc w:val="center"/>
        <w:rPr>
          <w:rFonts w:ascii="Times New Roman" w:hAnsi="Times New Roman"/>
          <w:b/>
          <w:sz w:val="28"/>
          <w:szCs w:val="28"/>
          <w:lang w:val="ru-RU"/>
        </w:rPr>
      </w:pPr>
      <w:r w:rsidRPr="00E27EC2">
        <w:rPr>
          <w:rFonts w:ascii="Times New Roman" w:hAnsi="Times New Roman"/>
          <w:b/>
          <w:sz w:val="28"/>
          <w:szCs w:val="28"/>
          <w:lang w:val="ru-RU"/>
        </w:rPr>
        <w:lastRenderedPageBreak/>
        <w:t xml:space="preserve">ЭЛЕКТРОН </w:t>
      </w:r>
      <w:r w:rsidRPr="004377D6">
        <w:rPr>
          <w:rFonts w:ascii="Times New Roman" w:hAnsi="Times New Roman"/>
          <w:b/>
          <w:sz w:val="28"/>
          <w:szCs w:val="28"/>
          <w:lang w:val="ru-RU"/>
        </w:rPr>
        <w:t>ТЕНДЕР</w:t>
      </w:r>
      <w:r>
        <w:rPr>
          <w:rFonts w:ascii="Times New Roman" w:hAnsi="Times New Roman"/>
          <w:b/>
          <w:sz w:val="28"/>
          <w:szCs w:val="28"/>
          <w:lang w:val="ru-RU"/>
        </w:rPr>
        <w:t xml:space="preserve"> ҲАҚИДА МАЪЛУМОТ</w:t>
      </w:r>
    </w:p>
    <w:p w:rsidR="004E10FC" w:rsidRPr="004377D6" w:rsidRDefault="004E10FC" w:rsidP="004E10FC">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4E10FC" w:rsidRPr="000E08C6" w:rsidTr="009E66DC">
        <w:trPr>
          <w:trHeight w:val="428"/>
        </w:trPr>
        <w:tc>
          <w:tcPr>
            <w:tcW w:w="3998" w:type="dxa"/>
            <w:vAlign w:val="center"/>
          </w:tcPr>
          <w:p w:rsidR="004E10FC" w:rsidRPr="00B67820" w:rsidRDefault="004E10FC" w:rsidP="009E66DC">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rsidR="004E10FC" w:rsidRPr="00A66ECB" w:rsidRDefault="004E10FC" w:rsidP="009E66DC">
            <w:pPr>
              <w:rPr>
                <w:rFonts w:ascii="Times New Roman" w:hAnsi="Times New Roman"/>
                <w:sz w:val="26"/>
                <w:szCs w:val="26"/>
                <w:lang w:val="uz-Cyrl-UZ" w:eastAsia="ru-RU"/>
              </w:rPr>
            </w:pPr>
            <w:r w:rsidRPr="00A66ECB">
              <w:rPr>
                <w:rFonts w:ascii="Times New Roman" w:hAnsi="Times New Roman"/>
                <w:sz w:val="20"/>
                <w:lang w:val="uz-Cyrl-UZ"/>
              </w:rPr>
              <w:t xml:space="preserve">«Олмалиқ КМК» АЖнинг «Ёшлик-1» </w:t>
            </w:r>
            <w:r>
              <w:rPr>
                <w:rFonts w:ascii="Times New Roman" w:hAnsi="Times New Roman"/>
                <w:sz w:val="20"/>
                <w:lang w:val="uz-Cyrl-UZ"/>
              </w:rPr>
              <w:t>конини ўзлаштириш</w:t>
            </w:r>
            <w:r w:rsidRPr="00A66ECB">
              <w:rPr>
                <w:rFonts w:ascii="Times New Roman" w:hAnsi="Times New Roman"/>
                <w:sz w:val="20"/>
                <w:lang w:val="uz-Cyrl-UZ"/>
              </w:rPr>
              <w:t>»</w:t>
            </w:r>
            <w:r>
              <w:rPr>
                <w:rFonts w:ascii="Times New Roman" w:hAnsi="Times New Roman"/>
                <w:sz w:val="20"/>
                <w:lang w:val="uz-Cyrl-UZ"/>
              </w:rPr>
              <w:t xml:space="preserve"> инвестиция лойихасини амалга ошириш доирасида магистарал тепловоз харид қилиш </w:t>
            </w:r>
            <w:r w:rsidRPr="00A66ECB">
              <w:rPr>
                <w:rFonts w:ascii="Times New Roman" w:hAnsi="Times New Roman"/>
                <w:sz w:val="20"/>
                <w:lang w:val="uz-Cyrl-UZ"/>
              </w:rPr>
              <w:t xml:space="preserve"> </w:t>
            </w:r>
          </w:p>
        </w:tc>
      </w:tr>
      <w:tr w:rsidR="004E10FC" w:rsidRPr="00B67820" w:rsidTr="009E66DC">
        <w:trPr>
          <w:trHeight w:val="428"/>
        </w:trPr>
        <w:tc>
          <w:tcPr>
            <w:tcW w:w="3998" w:type="dxa"/>
            <w:vAlign w:val="center"/>
          </w:tcPr>
          <w:p w:rsidR="004E10FC" w:rsidRPr="003242FC" w:rsidRDefault="004E10FC" w:rsidP="009E66DC">
            <w:pPr>
              <w:rPr>
                <w:rFonts w:ascii="Times New Roman" w:hAnsi="Times New Roman"/>
                <w:b/>
                <w:sz w:val="20"/>
                <w:szCs w:val="20"/>
                <w:lang w:val="uz-Cyrl-UZ"/>
              </w:rPr>
            </w:pPr>
            <w:r w:rsidRPr="003242FC">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vAlign w:val="center"/>
          </w:tcPr>
          <w:p w:rsidR="004E10FC" w:rsidRPr="004377D6" w:rsidRDefault="004E10FC" w:rsidP="009E66DC">
            <w:pPr>
              <w:rPr>
                <w:rFonts w:ascii="Times New Roman" w:hAnsi="Times New Roman"/>
                <w:color w:val="000000"/>
                <w:sz w:val="20"/>
                <w:szCs w:val="20"/>
                <w:lang w:val="ru-RU"/>
              </w:rPr>
            </w:pPr>
            <w:r w:rsidRPr="00A66ECB">
              <w:rPr>
                <w:rFonts w:ascii="Times New Roman" w:hAnsi="Times New Roman"/>
                <w:sz w:val="20"/>
                <w:szCs w:val="20"/>
                <w:lang w:val="ru-RU"/>
              </w:rPr>
              <w:t>лот бўлинмайди</w:t>
            </w:r>
          </w:p>
        </w:tc>
      </w:tr>
      <w:tr w:rsidR="004E10FC" w:rsidRPr="00A66ECB" w:rsidTr="009E66DC">
        <w:trPr>
          <w:trHeight w:val="405"/>
        </w:trPr>
        <w:tc>
          <w:tcPr>
            <w:tcW w:w="3998" w:type="dxa"/>
            <w:vAlign w:val="center"/>
          </w:tcPr>
          <w:p w:rsidR="004E10FC" w:rsidRPr="004377D6" w:rsidRDefault="004E10FC" w:rsidP="009E66DC">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4E10FC" w:rsidRPr="004377D6" w:rsidRDefault="004E10FC" w:rsidP="009E66DC">
            <w:pPr>
              <w:rPr>
                <w:rFonts w:ascii="Times New Roman" w:hAnsi="Times New Roman"/>
                <w:color w:val="000000"/>
                <w:sz w:val="20"/>
                <w:szCs w:val="20"/>
                <w:lang w:val="ru-RU"/>
              </w:rPr>
            </w:pPr>
            <w:r>
              <w:rPr>
                <w:rFonts w:ascii="Times New Roman" w:hAnsi="Times New Roman"/>
                <w:sz w:val="20"/>
                <w:szCs w:val="20"/>
                <w:lang w:val="ru-RU"/>
              </w:rPr>
              <w:t>2 чорак 2022</w:t>
            </w:r>
            <w:r w:rsidRPr="00A66ECB">
              <w:rPr>
                <w:rFonts w:ascii="Times New Roman" w:hAnsi="Times New Roman"/>
                <w:sz w:val="20"/>
                <w:szCs w:val="20"/>
                <w:lang w:val="ru-RU"/>
              </w:rPr>
              <w:t xml:space="preserve"> йил</w:t>
            </w:r>
          </w:p>
        </w:tc>
      </w:tr>
      <w:tr w:rsidR="004E10FC" w:rsidRPr="004377D6" w:rsidTr="009E66DC">
        <w:trPr>
          <w:trHeight w:val="359"/>
        </w:trPr>
        <w:tc>
          <w:tcPr>
            <w:tcW w:w="3998" w:type="dxa"/>
            <w:vAlign w:val="center"/>
          </w:tcPr>
          <w:p w:rsidR="004E10FC" w:rsidRPr="004377D6" w:rsidRDefault="004E10FC" w:rsidP="009E66DC">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rsidR="004E10FC" w:rsidRPr="00A66ECB" w:rsidRDefault="004E10FC" w:rsidP="009E66DC">
            <w:pPr>
              <w:rPr>
                <w:rFonts w:ascii="Times New Roman" w:hAnsi="Times New Roman"/>
                <w:sz w:val="20"/>
                <w:szCs w:val="20"/>
                <w:lang w:val="uz-Cyrl-UZ"/>
              </w:rPr>
            </w:pPr>
            <w:r>
              <w:rPr>
                <w:rFonts w:ascii="Times New Roman" w:hAnsi="Times New Roman"/>
                <w:sz w:val="20"/>
                <w:lang w:val="ru-RU"/>
              </w:rPr>
              <w:t xml:space="preserve">апрель </w:t>
            </w:r>
            <w:r>
              <w:rPr>
                <w:rFonts w:ascii="Times New Roman" w:hAnsi="Times New Roman"/>
                <w:sz w:val="20"/>
                <w:lang w:val="uz-Cyrl-UZ"/>
              </w:rPr>
              <w:t>2022 йил</w:t>
            </w:r>
          </w:p>
        </w:tc>
      </w:tr>
      <w:tr w:rsidR="004E10FC" w:rsidRPr="00BB0033" w:rsidTr="009E66DC">
        <w:trPr>
          <w:trHeight w:val="359"/>
        </w:trPr>
        <w:tc>
          <w:tcPr>
            <w:tcW w:w="3998" w:type="dxa"/>
            <w:vAlign w:val="center"/>
          </w:tcPr>
          <w:p w:rsidR="004E10FC" w:rsidRPr="006D1967" w:rsidRDefault="004E10FC" w:rsidP="009E66DC">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4E10FC" w:rsidRPr="001A7DA8" w:rsidRDefault="004E10FC" w:rsidP="009E66DC">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4E10FC" w:rsidRPr="000E08C6" w:rsidTr="009E66DC">
        <w:trPr>
          <w:trHeight w:val="359"/>
        </w:trPr>
        <w:tc>
          <w:tcPr>
            <w:tcW w:w="3998" w:type="dxa"/>
            <w:vAlign w:val="center"/>
          </w:tcPr>
          <w:p w:rsidR="004E10FC" w:rsidRPr="004377D6" w:rsidRDefault="004E10FC" w:rsidP="009E66DC">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rsidR="004E10FC" w:rsidRPr="00A66ECB" w:rsidRDefault="004E10FC" w:rsidP="009E66DC">
            <w:pPr>
              <w:jc w:val="both"/>
              <w:rPr>
                <w:rFonts w:ascii="Times New Roman" w:hAnsi="Times New Roman"/>
                <w:i/>
                <w:color w:val="FF0000"/>
                <w:sz w:val="20"/>
                <w:lang w:val="ru-RU"/>
              </w:rPr>
            </w:pPr>
            <w:r w:rsidRPr="00A533F9">
              <w:rPr>
                <w:rFonts w:ascii="Times New Roman" w:hAnsi="Times New Roman"/>
                <w:sz w:val="20"/>
                <w:lang w:val="ru-RU"/>
              </w:rPr>
              <w:t xml:space="preserve">5 960 000.00 </w:t>
            </w:r>
            <w:r w:rsidRPr="00A66ECB">
              <w:rPr>
                <w:rFonts w:ascii="Times New Roman" w:hAnsi="Times New Roman"/>
                <w:sz w:val="20"/>
                <w:lang w:val="ru-RU"/>
              </w:rPr>
              <w:t>(</w:t>
            </w:r>
            <w:r>
              <w:rPr>
                <w:rFonts w:ascii="Times New Roman" w:hAnsi="Times New Roman"/>
                <w:sz w:val="20"/>
                <w:lang w:val="ru-RU"/>
              </w:rPr>
              <w:t>беш миллион тўққиз юз олтмуш минг</w:t>
            </w:r>
            <w:r w:rsidRPr="00A66ECB">
              <w:rPr>
                <w:rFonts w:ascii="Times New Roman" w:hAnsi="Times New Roman"/>
                <w:sz w:val="20"/>
                <w:lang w:val="ru-RU"/>
              </w:rPr>
              <w:t xml:space="preserve">) </w:t>
            </w:r>
            <w:r>
              <w:rPr>
                <w:rFonts w:ascii="Times New Roman" w:hAnsi="Times New Roman"/>
                <w:sz w:val="20"/>
                <w:lang w:val="ru-RU"/>
              </w:rPr>
              <w:t>ақш доллари</w:t>
            </w:r>
            <w:r w:rsidRPr="00A66ECB">
              <w:rPr>
                <w:rFonts w:ascii="Times New Roman" w:hAnsi="Times New Roman"/>
                <w:sz w:val="20"/>
                <w:lang w:val="ru-RU"/>
              </w:rPr>
              <w:t xml:space="preserve"> ҚҚСсиз </w:t>
            </w:r>
          </w:p>
        </w:tc>
      </w:tr>
      <w:tr w:rsidR="004E10FC" w:rsidRPr="000E08C6" w:rsidTr="009E66DC">
        <w:trPr>
          <w:trHeight w:val="359"/>
        </w:trPr>
        <w:tc>
          <w:tcPr>
            <w:tcW w:w="3998" w:type="dxa"/>
            <w:vAlign w:val="center"/>
          </w:tcPr>
          <w:p w:rsidR="004E10FC" w:rsidRPr="004377D6" w:rsidRDefault="004E10FC" w:rsidP="009E66DC">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783" w:type="dxa"/>
            <w:vAlign w:val="center"/>
          </w:tcPr>
          <w:p w:rsidR="004E10FC" w:rsidRPr="004377D6" w:rsidRDefault="004E10FC" w:rsidP="009E66DC">
            <w:pPr>
              <w:rPr>
                <w:rFonts w:ascii="Times New Roman" w:hAnsi="Times New Roman"/>
                <w:sz w:val="20"/>
                <w:szCs w:val="20"/>
                <w:lang w:val="ru-RU"/>
              </w:rPr>
            </w:pPr>
            <w:r>
              <w:rPr>
                <w:rFonts w:ascii="Times New Roman" w:hAnsi="Times New Roman"/>
                <w:sz w:val="20"/>
                <w:lang w:val="ru-RU"/>
              </w:rPr>
              <w:t>59 600,00 (эллик тўққиз минг олти юз) ақш доллари</w:t>
            </w:r>
            <w:r w:rsidRPr="00A66ECB">
              <w:rPr>
                <w:rFonts w:ascii="Times New Roman" w:hAnsi="Times New Roman"/>
                <w:sz w:val="20"/>
                <w:lang w:val="ru-RU"/>
              </w:rPr>
              <w:t xml:space="preserve"> ҚҚСсиз</w:t>
            </w:r>
          </w:p>
        </w:tc>
      </w:tr>
      <w:tr w:rsidR="004E10FC" w:rsidRPr="000E08C6" w:rsidTr="009E66DC">
        <w:trPr>
          <w:trHeight w:val="359"/>
        </w:trPr>
        <w:tc>
          <w:tcPr>
            <w:tcW w:w="3998" w:type="dxa"/>
            <w:vAlign w:val="center"/>
          </w:tcPr>
          <w:p w:rsidR="004E10FC" w:rsidRDefault="004E10FC" w:rsidP="009E66DC">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4E10FC" w:rsidRPr="000E08C6" w:rsidTr="009E66DC">
        <w:trPr>
          <w:trHeight w:val="359"/>
        </w:trPr>
        <w:tc>
          <w:tcPr>
            <w:tcW w:w="3998" w:type="dxa"/>
            <w:vAlign w:val="center"/>
          </w:tcPr>
          <w:p w:rsidR="004E10FC" w:rsidRDefault="004E10FC" w:rsidP="009E66DC">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4E10FC" w:rsidRPr="00E27EC2" w:rsidTr="009E66DC">
        <w:trPr>
          <w:trHeight w:val="359"/>
        </w:trPr>
        <w:tc>
          <w:tcPr>
            <w:tcW w:w="3998" w:type="dxa"/>
            <w:vAlign w:val="center"/>
          </w:tcPr>
          <w:p w:rsidR="004E10FC" w:rsidRPr="00DE2FA5" w:rsidRDefault="004E10FC" w:rsidP="009E66DC">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rPr>
              <w:t>UZS</w:t>
            </w:r>
          </w:p>
        </w:tc>
      </w:tr>
      <w:tr w:rsidR="004E10FC" w:rsidRPr="00E27EC2" w:rsidTr="009E66DC">
        <w:trPr>
          <w:trHeight w:val="359"/>
        </w:trPr>
        <w:tc>
          <w:tcPr>
            <w:tcW w:w="3998" w:type="dxa"/>
            <w:vAlign w:val="center"/>
          </w:tcPr>
          <w:p w:rsidR="004E10FC" w:rsidRPr="00DE2FA5" w:rsidRDefault="004E10FC" w:rsidP="009E66DC">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4E10FC" w:rsidRPr="00E27EC2" w:rsidRDefault="004E10FC" w:rsidP="009E66DC">
            <w:pPr>
              <w:rPr>
                <w:rFonts w:ascii="Times New Roman" w:hAnsi="Times New Roman"/>
                <w:sz w:val="20"/>
                <w:szCs w:val="20"/>
                <w:lang w:val="uz-Cyrl-UZ"/>
              </w:rPr>
            </w:pPr>
            <w:r w:rsidRPr="00E27EC2">
              <w:rPr>
                <w:rFonts w:ascii="Times New Roman" w:hAnsi="Times New Roman"/>
                <w:sz w:val="20"/>
                <w:szCs w:val="20"/>
              </w:rPr>
              <w:t>USD, EUR, RUB</w:t>
            </w:r>
          </w:p>
        </w:tc>
      </w:tr>
      <w:tr w:rsidR="004E10FC" w:rsidRPr="000E08C6" w:rsidTr="009E66DC">
        <w:trPr>
          <w:trHeight w:val="410"/>
        </w:trPr>
        <w:tc>
          <w:tcPr>
            <w:tcW w:w="3998" w:type="dxa"/>
            <w:vAlign w:val="center"/>
          </w:tcPr>
          <w:p w:rsidR="004E10FC" w:rsidRPr="00E27EC2" w:rsidRDefault="004E10FC" w:rsidP="009E66DC">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rsidR="004E10FC" w:rsidRPr="00E90F43" w:rsidRDefault="004E10FC" w:rsidP="009E66D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4E10FC" w:rsidRPr="00E90F43" w:rsidRDefault="004E10FC" w:rsidP="009E66D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4E10FC" w:rsidRPr="00E90F43" w:rsidRDefault="004E10FC" w:rsidP="009E66D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4E10FC" w:rsidRPr="000E08C6" w:rsidTr="009E66DC">
        <w:trPr>
          <w:trHeight w:val="154"/>
        </w:trPr>
        <w:tc>
          <w:tcPr>
            <w:tcW w:w="3998" w:type="dxa"/>
            <w:vAlign w:val="center"/>
          </w:tcPr>
          <w:p w:rsidR="004E10FC" w:rsidRPr="00E90F43" w:rsidRDefault="004E10FC" w:rsidP="009E66DC">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rsidR="004E10FC" w:rsidRPr="00FE5B76" w:rsidRDefault="004E10FC" w:rsidP="009E66DC">
            <w:pPr>
              <w:rPr>
                <w:rFonts w:ascii="Times New Roman" w:hAnsi="Times New Roman"/>
                <w:sz w:val="20"/>
                <w:szCs w:val="20"/>
                <w:lang w:val="uz-Cyrl-UZ"/>
              </w:rPr>
            </w:pPr>
            <w:r w:rsidRPr="00FE5B76">
              <w:rPr>
                <w:rFonts w:ascii="Times New Roman" w:hAnsi="Times New Roman"/>
                <w:sz w:val="20"/>
                <w:szCs w:val="20"/>
                <w:lang w:val="uz-Cyrl-UZ"/>
              </w:rPr>
              <w:t>Аккредитив берилган ёки келишилган товар партияси учун ёзма</w:t>
            </w:r>
            <w:r>
              <w:rPr>
                <w:rFonts w:ascii="Times New Roman" w:hAnsi="Times New Roman"/>
                <w:sz w:val="20"/>
                <w:szCs w:val="20"/>
                <w:lang w:val="uz-Cyrl-UZ"/>
              </w:rPr>
              <w:t xml:space="preserve"> билдиришнома тақдим этилган кундан бошлаб 12 ойдан ошмаслиги керак</w:t>
            </w:r>
          </w:p>
        </w:tc>
      </w:tr>
      <w:tr w:rsidR="004E10FC" w:rsidRPr="000E08C6" w:rsidTr="009E66DC">
        <w:trPr>
          <w:trHeight w:val="154"/>
        </w:trPr>
        <w:tc>
          <w:tcPr>
            <w:tcW w:w="3998" w:type="dxa"/>
            <w:vAlign w:val="center"/>
          </w:tcPr>
          <w:p w:rsidR="004E10FC" w:rsidRPr="001A7DA8" w:rsidRDefault="004E10FC" w:rsidP="009E66DC">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rsidR="004E10FC" w:rsidRPr="00FE5B76" w:rsidRDefault="004E10FC" w:rsidP="009E66DC">
            <w:pPr>
              <w:rPr>
                <w:rFonts w:ascii="Times New Roman" w:hAnsi="Times New Roman"/>
                <w:sz w:val="20"/>
                <w:szCs w:val="20"/>
                <w:lang w:val="ru-RU"/>
              </w:rPr>
            </w:pPr>
            <w:r w:rsidRPr="00FE5B76">
              <w:rPr>
                <w:rFonts w:ascii="Times New Roman" w:hAnsi="Times New Roman"/>
                <w:sz w:val="20"/>
                <w:szCs w:val="20"/>
                <w:lang w:val="ru-RU"/>
              </w:rPr>
              <w:t>Таклиф берилган кундан бошлаб камида 90 кун</w:t>
            </w:r>
          </w:p>
        </w:tc>
      </w:tr>
      <w:tr w:rsidR="004E10FC" w:rsidRPr="000E08C6" w:rsidTr="009E66DC">
        <w:trPr>
          <w:trHeight w:val="154"/>
        </w:trPr>
        <w:tc>
          <w:tcPr>
            <w:tcW w:w="3998" w:type="dxa"/>
            <w:vAlign w:val="center"/>
          </w:tcPr>
          <w:p w:rsidR="004E10FC" w:rsidRPr="004377D6" w:rsidRDefault="004E10FC" w:rsidP="009E66DC">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rsidR="004E10FC" w:rsidRPr="00BD7AE8" w:rsidRDefault="004E10FC" w:rsidP="009E66DC">
            <w:pPr>
              <w:rPr>
                <w:rFonts w:ascii="Times New Roman" w:hAnsi="Times New Roman"/>
                <w:sz w:val="20"/>
                <w:szCs w:val="20"/>
                <w:lang w:val="ru-RU"/>
              </w:rPr>
            </w:pPr>
            <w:r w:rsidRPr="00BD7AE8">
              <w:rPr>
                <w:rFonts w:ascii="Times New Roman" w:hAnsi="Times New Roman"/>
                <w:sz w:val="20"/>
                <w:szCs w:val="20"/>
                <w:lang w:val="ru-RU"/>
              </w:rPr>
              <w:t xml:space="preserve">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ижрочилар, шунингдек хорижий </w:t>
            </w:r>
            <w:r>
              <w:rPr>
                <w:rFonts w:ascii="Times New Roman" w:hAnsi="Times New Roman"/>
                <w:sz w:val="20"/>
                <w:szCs w:val="20"/>
                <w:lang w:val="ru-RU"/>
              </w:rPr>
              <w:t>ижрочилар</w:t>
            </w:r>
            <w:r w:rsidRPr="00BD7AE8">
              <w:rPr>
                <w:rFonts w:ascii="Times New Roman" w:hAnsi="Times New Roman"/>
                <w:sz w:val="20"/>
                <w:szCs w:val="20"/>
                <w:lang w:val="ru-RU"/>
              </w:rPr>
              <w:t xml:space="preserve"> иштирок этишлари мумкин.</w:t>
            </w:r>
          </w:p>
        </w:tc>
      </w:tr>
      <w:tr w:rsidR="004E10FC" w:rsidRPr="004377D6" w:rsidTr="009E66DC">
        <w:trPr>
          <w:trHeight w:val="361"/>
        </w:trPr>
        <w:tc>
          <w:tcPr>
            <w:tcW w:w="3998" w:type="dxa"/>
            <w:vAlign w:val="center"/>
          </w:tcPr>
          <w:p w:rsidR="004E10FC" w:rsidRPr="00107721" w:rsidRDefault="004E10FC" w:rsidP="009E66DC">
            <w:pPr>
              <w:rPr>
                <w:rFonts w:ascii="Times New Roman" w:hAnsi="Times New Roman"/>
                <w:b/>
                <w:sz w:val="20"/>
                <w:szCs w:val="20"/>
                <w:lang w:val="uz-Cyrl-UZ"/>
              </w:rPr>
            </w:pPr>
            <w:r w:rsidRPr="00107721">
              <w:rPr>
                <w:rFonts w:ascii="Times New Roman" w:hAnsi="Times New Roman"/>
                <w:b/>
                <w:sz w:val="20"/>
                <w:szCs w:val="20"/>
                <w:lang w:val="uz-Cyrl-UZ"/>
              </w:rPr>
              <w:lastRenderedPageBreak/>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4E10FC" w:rsidRPr="00FE5B76" w:rsidRDefault="004E10FC" w:rsidP="009E66DC">
            <w:pPr>
              <w:rPr>
                <w:rFonts w:ascii="Times New Roman" w:hAnsi="Times New Roman"/>
                <w:color w:val="FF0000"/>
                <w:sz w:val="20"/>
                <w:szCs w:val="20"/>
                <w:lang w:val="ru-RU"/>
              </w:rPr>
            </w:pPr>
            <w:r w:rsidRPr="00FE5B76">
              <w:rPr>
                <w:rFonts w:ascii="Times New Roman" w:hAnsi="Times New Roman"/>
                <w:sz w:val="20"/>
                <w:szCs w:val="20"/>
                <w:lang w:val="ru-RU"/>
              </w:rPr>
              <w:t>1</w:t>
            </w:r>
            <w:r>
              <w:rPr>
                <w:rFonts w:ascii="Times New Roman" w:hAnsi="Times New Roman"/>
                <w:sz w:val="20"/>
                <w:szCs w:val="20"/>
                <w:lang w:val="ru-RU"/>
              </w:rPr>
              <w:t>2</w:t>
            </w:r>
            <w:r w:rsidRPr="00FE5B76">
              <w:rPr>
                <w:rFonts w:ascii="Times New Roman" w:hAnsi="Times New Roman"/>
                <w:sz w:val="20"/>
                <w:szCs w:val="20"/>
                <w:lang w:val="ru-RU"/>
              </w:rPr>
              <w:t xml:space="preserve">  иш куни</w:t>
            </w:r>
          </w:p>
        </w:tc>
      </w:tr>
      <w:tr w:rsidR="004E10FC" w:rsidRPr="000E08C6" w:rsidTr="009E66DC">
        <w:trPr>
          <w:trHeight w:val="361"/>
        </w:trPr>
        <w:tc>
          <w:tcPr>
            <w:tcW w:w="3998" w:type="dxa"/>
            <w:vAlign w:val="center"/>
          </w:tcPr>
          <w:p w:rsidR="004E10FC" w:rsidRPr="004377D6" w:rsidRDefault="004E10FC" w:rsidP="009E66DC">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4E10FC" w:rsidRDefault="004E10FC" w:rsidP="009E66DC">
            <w:pPr>
              <w:rPr>
                <w:rFonts w:ascii="Times New Roman" w:hAnsi="Times New Roman"/>
                <w:sz w:val="20"/>
                <w:lang w:val="ru-RU"/>
              </w:rPr>
            </w:pPr>
            <w:r w:rsidRPr="00FA79EA">
              <w:rPr>
                <w:rFonts w:ascii="Times New Roman" w:hAnsi="Times New Roman"/>
                <w:sz w:val="20"/>
                <w:szCs w:val="20"/>
                <w:lang w:val="ru-RU"/>
              </w:rPr>
              <w:t>Харид комиссиясининг масъул котиби</w:t>
            </w:r>
            <w:r>
              <w:rPr>
                <w:rFonts w:ascii="Times New Roman" w:hAnsi="Times New Roman"/>
                <w:sz w:val="20"/>
                <w:szCs w:val="20"/>
                <w:lang w:val="ru-RU"/>
              </w:rPr>
              <w:t xml:space="preserve"> – </w:t>
            </w:r>
            <w:r w:rsidRPr="00FA79EA">
              <w:rPr>
                <w:rFonts w:ascii="Times New Roman" w:hAnsi="Times New Roman"/>
                <w:sz w:val="20"/>
                <w:szCs w:val="20"/>
                <w:lang w:val="ru-RU"/>
              </w:rPr>
              <w:t>Моддий-техника таъминоти бошқармаси</w:t>
            </w:r>
            <w:r>
              <w:rPr>
                <w:rFonts w:ascii="Times New Roman" w:hAnsi="Times New Roman"/>
                <w:sz w:val="20"/>
                <w:szCs w:val="20"/>
                <w:lang w:val="ru-RU"/>
              </w:rPr>
              <w:t xml:space="preserve"> инженери </w:t>
            </w:r>
            <w:r>
              <w:rPr>
                <w:rFonts w:ascii="Times New Roman" w:hAnsi="Times New Roman"/>
                <w:sz w:val="20"/>
                <w:lang w:val="ru-RU"/>
              </w:rPr>
              <w:t>Алишеров павел Александрович</w:t>
            </w:r>
          </w:p>
          <w:p w:rsidR="004E10FC" w:rsidRDefault="004E10FC" w:rsidP="009E66DC">
            <w:pPr>
              <w:rPr>
                <w:rFonts w:ascii="Times New Roman" w:hAnsi="Times New Roman"/>
                <w:sz w:val="20"/>
                <w:szCs w:val="20"/>
                <w:lang w:val="ru-RU"/>
              </w:rPr>
            </w:pPr>
            <w:r>
              <w:rPr>
                <w:rFonts w:ascii="Times New Roman" w:hAnsi="Times New Roman"/>
                <w:sz w:val="20"/>
                <w:szCs w:val="20"/>
                <w:lang w:val="ru-RU"/>
              </w:rPr>
              <w:t>М</w:t>
            </w:r>
            <w:r w:rsidRPr="00FA79EA">
              <w:rPr>
                <w:rFonts w:ascii="Times New Roman" w:hAnsi="Times New Roman"/>
                <w:sz w:val="20"/>
                <w:szCs w:val="20"/>
                <w:lang w:val="ru-RU"/>
              </w:rPr>
              <w:t>анзил: Ўзбекистон Республикаси, Тошкент вилояти, Олмалиқ шаҳри,</w:t>
            </w:r>
            <w:r>
              <w:rPr>
                <w:rFonts w:ascii="Times New Roman" w:hAnsi="Times New Roman"/>
                <w:sz w:val="20"/>
                <w:szCs w:val="20"/>
                <w:lang w:val="ru-RU"/>
              </w:rPr>
              <w:t xml:space="preserve"> A. Темур кўчаси, 53 уй, 110100.</w:t>
            </w:r>
          </w:p>
          <w:p w:rsidR="004E10FC" w:rsidRPr="001E6BD9" w:rsidRDefault="004E10FC" w:rsidP="009E66DC">
            <w:pPr>
              <w:rPr>
                <w:rFonts w:ascii="Times New Roman" w:hAnsi="Times New Roman"/>
                <w:sz w:val="20"/>
                <w:szCs w:val="20"/>
                <w:lang w:val="ru-RU"/>
              </w:rPr>
            </w:pPr>
            <w:r w:rsidRPr="001E6BD9">
              <w:rPr>
                <w:rFonts w:ascii="Times New Roman" w:hAnsi="Times New Roman"/>
                <w:sz w:val="20"/>
                <w:szCs w:val="20"/>
                <w:lang w:val="ru-RU"/>
              </w:rPr>
              <w:t>Телефон: +99893-</w:t>
            </w:r>
            <w:r>
              <w:rPr>
                <w:rFonts w:ascii="Times New Roman" w:hAnsi="Times New Roman"/>
                <w:sz w:val="20"/>
                <w:lang w:val="ru-RU"/>
              </w:rPr>
              <w:t>182-19-31</w:t>
            </w:r>
            <w:r w:rsidRPr="001E6BD9">
              <w:rPr>
                <w:rFonts w:ascii="Times New Roman" w:hAnsi="Times New Roman"/>
                <w:sz w:val="20"/>
                <w:szCs w:val="20"/>
                <w:lang w:val="ru-RU"/>
              </w:rPr>
              <w:t xml:space="preserve">. </w:t>
            </w:r>
          </w:p>
          <w:p w:rsidR="004E10FC" w:rsidRPr="004377D6" w:rsidRDefault="004E10FC" w:rsidP="009E66DC">
            <w:pPr>
              <w:rPr>
                <w:rFonts w:ascii="Times New Roman" w:hAnsi="Times New Roman"/>
                <w:sz w:val="20"/>
                <w:szCs w:val="20"/>
                <w:lang w:val="ru-RU"/>
              </w:rPr>
            </w:pPr>
            <w:r w:rsidRPr="001E6BD9">
              <w:rPr>
                <w:rFonts w:ascii="Times New Roman" w:hAnsi="Times New Roman"/>
                <w:sz w:val="20"/>
                <w:szCs w:val="20"/>
                <w:lang w:val="ru-RU"/>
              </w:rPr>
              <w:t>Электрон</w:t>
            </w:r>
            <w:r>
              <w:rPr>
                <w:rFonts w:ascii="Times New Roman" w:hAnsi="Times New Roman"/>
                <w:sz w:val="20"/>
                <w:szCs w:val="20"/>
                <w:lang w:val="ru-RU"/>
              </w:rPr>
              <w:t xml:space="preserve"> манзил</w:t>
            </w:r>
            <w:r w:rsidRPr="001E6BD9">
              <w:rPr>
                <w:rFonts w:ascii="Times New Roman" w:hAnsi="Times New Roman"/>
                <w:sz w:val="20"/>
                <w:szCs w:val="20"/>
                <w:lang w:val="ru-RU"/>
              </w:rPr>
              <w:t xml:space="preserve">: </w:t>
            </w:r>
            <w:r>
              <w:rPr>
                <w:rFonts w:ascii="Times New Roman" w:hAnsi="Times New Roman"/>
                <w:sz w:val="20"/>
              </w:rPr>
              <w:t>p</w:t>
            </w:r>
            <w:r w:rsidRPr="00FE5B76">
              <w:rPr>
                <w:rFonts w:ascii="Times New Roman" w:hAnsi="Times New Roman"/>
                <w:sz w:val="20"/>
                <w:lang w:val="ru-RU"/>
              </w:rPr>
              <w:t>.</w:t>
            </w:r>
            <w:r>
              <w:rPr>
                <w:rFonts w:ascii="Times New Roman" w:hAnsi="Times New Roman"/>
                <w:sz w:val="20"/>
              </w:rPr>
              <w:t>alisherov</w:t>
            </w:r>
            <w:r w:rsidRPr="001E6BD9">
              <w:rPr>
                <w:rFonts w:ascii="Times New Roman" w:hAnsi="Times New Roman"/>
                <w:sz w:val="20"/>
                <w:szCs w:val="20"/>
                <w:lang w:val="ru-RU"/>
              </w:rPr>
              <w:t>@agmk.uz</w:t>
            </w:r>
          </w:p>
        </w:tc>
      </w:tr>
    </w:tbl>
    <w:p w:rsidR="004E10FC" w:rsidRPr="004377D6" w:rsidRDefault="004E10FC" w:rsidP="004E10FC">
      <w:pPr>
        <w:ind w:left="32"/>
        <w:rPr>
          <w:rFonts w:ascii="Times New Roman" w:hAnsi="Times New Roman"/>
          <w:lang w:val="ru-RU"/>
        </w:rPr>
      </w:pPr>
    </w:p>
    <w:p w:rsidR="004E10FC" w:rsidRPr="004377D6" w:rsidRDefault="004E10FC" w:rsidP="004E10FC">
      <w:pPr>
        <w:ind w:left="32"/>
        <w:rPr>
          <w:rFonts w:ascii="Times New Roman" w:hAnsi="Times New Roman"/>
          <w:lang w:val="ru-RU"/>
        </w:rPr>
      </w:pPr>
    </w:p>
    <w:p w:rsidR="004E10FC" w:rsidRPr="004377D6" w:rsidRDefault="004E10FC" w:rsidP="004E10FC">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rsidR="004E10FC" w:rsidRPr="004377D6" w:rsidRDefault="004E10FC" w:rsidP="004E10FC">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r w:rsidRPr="004377D6">
              <w:rPr>
                <w:rFonts w:ascii="Times New Roman" w:hAnsi="Times New Roman"/>
                <w:b/>
                <w:lang w:val="ru-RU"/>
              </w:rPr>
              <w:t>1</w:t>
            </w:r>
          </w:p>
        </w:tc>
        <w:tc>
          <w:tcPr>
            <w:tcW w:w="2524" w:type="dxa"/>
          </w:tcPr>
          <w:p w:rsidR="004E10FC" w:rsidRPr="003D6C67" w:rsidRDefault="004E10FC" w:rsidP="009E66DC">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rsidR="004E10FC" w:rsidRPr="00EC475B" w:rsidRDefault="004E10FC" w:rsidP="009E66DC">
            <w:pPr>
              <w:jc w:val="center"/>
              <w:rPr>
                <w:rFonts w:ascii="Times New Roman" w:hAnsi="Times New Roman"/>
                <w:lang w:val="ru-RU"/>
              </w:rPr>
            </w:pPr>
            <w:r w:rsidRPr="004377D6">
              <w:rPr>
                <w:rFonts w:ascii="Times New Roman" w:hAnsi="Times New Roman"/>
                <w:lang w:val="ru-RU"/>
              </w:rPr>
              <w:t>1.1</w:t>
            </w:r>
          </w:p>
        </w:tc>
        <w:tc>
          <w:tcPr>
            <w:tcW w:w="283" w:type="dxa"/>
          </w:tcPr>
          <w:p w:rsidR="004E10FC" w:rsidRPr="003D6C67" w:rsidRDefault="004E10FC" w:rsidP="009E66DC">
            <w:pPr>
              <w:jc w:val="both"/>
              <w:rPr>
                <w:rFonts w:ascii="Times New Roman" w:hAnsi="Times New Roman"/>
                <w:b/>
                <w:lang w:val="ru-RU"/>
              </w:rPr>
            </w:pPr>
          </w:p>
        </w:tc>
        <w:tc>
          <w:tcPr>
            <w:tcW w:w="5954" w:type="dxa"/>
            <w:shd w:val="clear" w:color="auto" w:fill="auto"/>
          </w:tcPr>
          <w:p w:rsidR="004E10FC" w:rsidRPr="003D6C67" w:rsidRDefault="004E10FC" w:rsidP="009E66DC">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3D6C67" w:rsidRDefault="004E10FC" w:rsidP="009E66DC">
            <w:pPr>
              <w:jc w:val="center"/>
              <w:rPr>
                <w:rFonts w:ascii="Times New Roman" w:hAnsi="Times New Roman"/>
                <w:lang w:val="ru-RU"/>
              </w:rPr>
            </w:pPr>
            <w:r w:rsidRPr="004377D6">
              <w:rPr>
                <w:rFonts w:ascii="Times New Roman" w:hAnsi="Times New Roman"/>
                <w:lang w:val="ru-RU"/>
              </w:rPr>
              <w:t>1.2</w:t>
            </w: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3D6C67" w:rsidRDefault="004E10FC" w:rsidP="009E66DC">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Pr>
                <w:rFonts w:ascii="Times New Roman" w:hAnsi="Times New Roman"/>
                <w:lang w:val="ru-RU"/>
              </w:rPr>
              <w:t>М</w:t>
            </w:r>
            <w:r w:rsidRPr="0054096D">
              <w:rPr>
                <w:rFonts w:ascii="Times New Roman" w:hAnsi="Times New Roman"/>
                <w:lang w:val="uz-Cyrl-UZ"/>
              </w:rPr>
              <w:t>агистарал тепловоз</w:t>
            </w:r>
            <w:r>
              <w:rPr>
                <w:rFonts w:ascii="Times New Roman" w:hAnsi="Times New Roman"/>
                <w:lang w:val="uz-Cyrl-UZ"/>
              </w:rPr>
              <w:t>ини</w:t>
            </w:r>
            <w:r w:rsidRPr="0054096D">
              <w:rPr>
                <w:rFonts w:ascii="Times New Roman" w:hAnsi="Times New Roman"/>
                <w:lang w:val="uz-Cyrl-UZ"/>
              </w:rPr>
              <w:t xml:space="preserve"> харид қилиш</w:t>
            </w:r>
            <w:r w:rsidRPr="003D6C67">
              <w:rPr>
                <w:rFonts w:ascii="Times New Roman" w:hAnsi="Times New Roman"/>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0A5110" w:rsidRDefault="004E10FC" w:rsidP="009E66DC">
            <w:pPr>
              <w:jc w:val="both"/>
              <w:rPr>
                <w:rFonts w:ascii="Times New Roman" w:hAnsi="Times New Roman"/>
                <w:lang w:val="ru-RU"/>
              </w:rPr>
            </w:pPr>
          </w:p>
        </w:tc>
        <w:tc>
          <w:tcPr>
            <w:tcW w:w="737" w:type="dxa"/>
          </w:tcPr>
          <w:p w:rsidR="004E10FC" w:rsidRPr="000A5110" w:rsidRDefault="004E10FC" w:rsidP="009E66DC">
            <w:pPr>
              <w:jc w:val="center"/>
              <w:rPr>
                <w:rFonts w:ascii="Times New Roman" w:hAnsi="Times New Roman"/>
                <w:lang w:val="ru-RU"/>
              </w:rPr>
            </w:pPr>
            <w:r>
              <w:rPr>
                <w:rFonts w:ascii="Times New Roman" w:hAnsi="Times New Roman"/>
                <w:lang w:val="ru-RU"/>
              </w:rPr>
              <w:t>1.3</w:t>
            </w:r>
          </w:p>
        </w:tc>
        <w:tc>
          <w:tcPr>
            <w:tcW w:w="283" w:type="dxa"/>
          </w:tcPr>
          <w:p w:rsidR="004E10FC" w:rsidRPr="000A5110" w:rsidRDefault="004E10FC" w:rsidP="009E66DC">
            <w:pPr>
              <w:jc w:val="both"/>
              <w:rPr>
                <w:rFonts w:ascii="Times New Roman" w:hAnsi="Times New Roman"/>
                <w:lang w:val="ru-RU"/>
              </w:rPr>
            </w:pPr>
          </w:p>
        </w:tc>
        <w:tc>
          <w:tcPr>
            <w:tcW w:w="5954" w:type="dxa"/>
            <w:shd w:val="clear" w:color="auto" w:fill="auto"/>
          </w:tcPr>
          <w:p w:rsidR="004E10FC" w:rsidRPr="003D6C67" w:rsidRDefault="004E10FC" w:rsidP="009E66DC">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uz-Cyrl-UZ"/>
              </w:rPr>
              <w:t xml:space="preserve">: </w:t>
            </w:r>
            <w:r w:rsidRPr="0054096D">
              <w:rPr>
                <w:rFonts w:ascii="Times New Roman" w:hAnsi="Times New Roman"/>
                <w:lang w:val="uz-Cyrl-UZ"/>
              </w:rPr>
              <w:t>«Олмалиқ КМК» АЖнинг «Ёшлик-1» конини ўзлаштириш» инвестиция лойихасини амалга ошириш</w:t>
            </w:r>
            <w:r w:rsidRPr="003D6C67">
              <w:rPr>
                <w:rFonts w:ascii="Times New Roman" w:hAnsi="Times New Roman"/>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3D6C67" w:rsidRDefault="004E10FC" w:rsidP="009E66DC">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4C5008" w:rsidRDefault="004E10FC" w:rsidP="009E66DC">
            <w:pPr>
              <w:jc w:val="both"/>
              <w:rPr>
                <w:rFonts w:ascii="Times New Roman" w:hAnsi="Times New Roman"/>
                <w:lang w:val="ru-RU"/>
              </w:rPr>
            </w:pPr>
            <w:r w:rsidRPr="004C5008">
              <w:rPr>
                <w:rFonts w:ascii="Times New Roman" w:hAnsi="Times New Roman"/>
                <w:lang w:val="ru-RU"/>
              </w:rPr>
              <w:t xml:space="preserve">5 960 000.00 (беш миллион тўққиз юз олтмуш минг) ақш доллари ҚҚСсиз </w:t>
            </w:r>
          </w:p>
          <w:p w:rsidR="004E10FC" w:rsidRPr="003D6C67" w:rsidRDefault="004E10FC" w:rsidP="009E66DC">
            <w:pPr>
              <w:jc w:val="both"/>
              <w:rPr>
                <w:rFonts w:ascii="Times New Roman" w:hAnsi="Times New Roman"/>
                <w:lang w:val="ru-RU"/>
              </w:rPr>
            </w:pPr>
            <w:r w:rsidRPr="003D6C67">
              <w:rPr>
                <w:rFonts w:ascii="Times New Roman" w:hAnsi="Times New Roman"/>
                <w:lang w:val="ru-RU"/>
              </w:rPr>
              <w:t>Тендер таклифида кўрсатилган нархлар тендернинг бошланғич нархидан ошмаслиги керак.</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Default="004E10FC" w:rsidP="009E66DC">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rsidR="004E10FC" w:rsidRPr="003D6C67"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F7297F" w:rsidRDefault="004E10FC" w:rsidP="009E66DC">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rsidR="004E10FC" w:rsidRPr="00F7297F" w:rsidRDefault="004E10FC" w:rsidP="009E66DC">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4377D6"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F7297F" w:rsidRDefault="004E10FC" w:rsidP="009E66DC">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4377D6"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D42017" w:rsidRDefault="004E10FC" w:rsidP="009E66DC">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w:t>
            </w:r>
            <w:r>
              <w:rPr>
                <w:rFonts w:ascii="Times New Roman" w:hAnsi="Times New Roman"/>
                <w:szCs w:val="28"/>
                <w:lang w:val="ru-RU" w:eastAsia="ru-RU"/>
              </w:rPr>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4377D6"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1A6F81" w:rsidRDefault="004E10FC" w:rsidP="009E66DC">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 xml:space="preserve">электрон давлат харидларида иштирок этишни ҳамда зарур ахборотни </w:t>
            </w:r>
            <w:r w:rsidRPr="00D42017">
              <w:rPr>
                <w:rFonts w:ascii="Times New Roman" w:hAnsi="Times New Roman"/>
                <w:szCs w:val="28"/>
                <w:lang w:val="ru-RU" w:eastAsia="ru-RU"/>
              </w:rPr>
              <w:lastRenderedPageBreak/>
              <w:t>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4377D6"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064753" w:rsidRDefault="004E10FC" w:rsidP="009E66DC">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3D6C67" w:rsidRDefault="004E10FC" w:rsidP="009E66DC">
            <w:pPr>
              <w:jc w:val="both"/>
              <w:rPr>
                <w:rFonts w:ascii="Times New Roman" w:hAnsi="Times New Roman"/>
                <w:lang w:val="ru-RU"/>
              </w:rPr>
            </w:pPr>
          </w:p>
        </w:tc>
        <w:tc>
          <w:tcPr>
            <w:tcW w:w="737" w:type="dxa"/>
          </w:tcPr>
          <w:p w:rsidR="004E10FC" w:rsidRPr="004377D6" w:rsidRDefault="004E10FC" w:rsidP="009E66DC">
            <w:pPr>
              <w:jc w:val="center"/>
              <w:rPr>
                <w:rFonts w:ascii="Times New Roman" w:hAnsi="Times New Roman"/>
                <w:lang w:val="ru-RU"/>
              </w:rPr>
            </w:pPr>
          </w:p>
        </w:tc>
        <w:tc>
          <w:tcPr>
            <w:tcW w:w="283" w:type="dxa"/>
          </w:tcPr>
          <w:p w:rsidR="004E10FC" w:rsidRPr="003D6C67" w:rsidRDefault="004E10FC" w:rsidP="009E66DC">
            <w:pPr>
              <w:jc w:val="both"/>
              <w:rPr>
                <w:rFonts w:ascii="Times New Roman" w:hAnsi="Times New Roman"/>
                <w:lang w:val="ru-RU"/>
              </w:rPr>
            </w:pPr>
          </w:p>
        </w:tc>
        <w:tc>
          <w:tcPr>
            <w:tcW w:w="5954" w:type="dxa"/>
            <w:shd w:val="clear" w:color="auto" w:fill="auto"/>
          </w:tcPr>
          <w:p w:rsidR="004E10FC" w:rsidRPr="00064753" w:rsidRDefault="004E10FC" w:rsidP="009E66DC">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0A5110" w:rsidRDefault="004E10FC" w:rsidP="009E66DC">
            <w:pPr>
              <w:jc w:val="both"/>
              <w:rPr>
                <w:rFonts w:ascii="Times New Roman" w:hAnsi="Times New Roman"/>
                <w:lang w:val="ru-RU"/>
              </w:rPr>
            </w:pPr>
          </w:p>
        </w:tc>
        <w:tc>
          <w:tcPr>
            <w:tcW w:w="737" w:type="dxa"/>
          </w:tcPr>
          <w:p w:rsidR="004E10FC" w:rsidRPr="000A5110" w:rsidRDefault="004E10FC" w:rsidP="009E66DC">
            <w:pPr>
              <w:jc w:val="center"/>
              <w:rPr>
                <w:rFonts w:ascii="Times New Roman" w:hAnsi="Times New Roman"/>
                <w:lang w:val="ru-RU"/>
              </w:rPr>
            </w:pPr>
          </w:p>
        </w:tc>
        <w:tc>
          <w:tcPr>
            <w:tcW w:w="283" w:type="dxa"/>
          </w:tcPr>
          <w:p w:rsidR="004E10FC" w:rsidRPr="000A5110" w:rsidRDefault="004E10FC" w:rsidP="009E66DC">
            <w:pPr>
              <w:jc w:val="both"/>
              <w:rPr>
                <w:rFonts w:ascii="Times New Roman" w:hAnsi="Times New Roman"/>
                <w:lang w:val="ru-RU"/>
              </w:rPr>
            </w:pPr>
          </w:p>
        </w:tc>
        <w:tc>
          <w:tcPr>
            <w:tcW w:w="5954" w:type="dxa"/>
            <w:shd w:val="clear" w:color="auto" w:fill="auto"/>
          </w:tcPr>
          <w:p w:rsidR="004E10FC" w:rsidRPr="0025326D" w:rsidRDefault="004E10FC" w:rsidP="009E66DC">
            <w:pPr>
              <w:jc w:val="both"/>
              <w:rPr>
                <w:rFonts w:ascii="Times New Roman" w:hAnsi="Times New Roman"/>
                <w:szCs w:val="28"/>
                <w:lang w:val="ru-RU" w:eastAsia="ru-RU"/>
              </w:rPr>
            </w:pPr>
            <w:r>
              <w:rPr>
                <w:rFonts w:ascii="Times New Roman" w:hAnsi="Times New Roman"/>
                <w:b/>
                <w:szCs w:val="28"/>
                <w:lang w:val="ru-RU" w:eastAsia="ru-RU"/>
              </w:rPr>
              <w:t>электрон давлат харид</w:t>
            </w:r>
            <w:r w:rsidRPr="0025326D">
              <w:rPr>
                <w:rFonts w:ascii="Times New Roman" w:hAnsi="Times New Roman"/>
                <w:b/>
                <w:szCs w:val="28"/>
                <w:lang w:val="ru-RU" w:eastAsia="ru-RU"/>
              </w:rPr>
              <w:t xml:space="preserve">и </w:t>
            </w:r>
            <w:r>
              <w:rPr>
                <w:rFonts w:ascii="Times New Roman" w:hAnsi="Times New Roman"/>
                <w:szCs w:val="28"/>
                <w:lang w:val="ru-RU" w:eastAsia="ru-RU"/>
              </w:rPr>
              <w:t>–</w:t>
            </w:r>
            <w:r w:rsidRPr="0025326D">
              <w:rPr>
                <w:rFonts w:ascii="Times New Roman" w:hAnsi="Times New Roman"/>
                <w:szCs w:val="28"/>
                <w:lang w:val="ru-RU" w:eastAsia="ru-RU"/>
              </w:rPr>
              <w:t xml:space="preserve"> давлат</w:t>
            </w:r>
            <w:r>
              <w:rPr>
                <w:rFonts w:ascii="Times New Roman" w:hAnsi="Times New Roman"/>
                <w:szCs w:val="28"/>
                <w:lang w:val="ru-RU" w:eastAsia="ru-RU"/>
              </w:rPr>
              <w:t xml:space="preserve"> </w:t>
            </w:r>
            <w:r w:rsidRPr="0025326D">
              <w:rPr>
                <w:rFonts w:ascii="Times New Roman" w:hAnsi="Times New Roman"/>
                <w:szCs w:val="28"/>
                <w:lang w:val="ru-RU" w:eastAsia="ru-RU"/>
              </w:rPr>
              <w:t>хариди субъектларининг ахборот-коммуникация технологиялари воситаларидан фойдаланган ҳолда давлат харидини амалга ошириш шак</w:t>
            </w:r>
            <w:r>
              <w:rPr>
                <w:rFonts w:ascii="Times New Roman" w:hAnsi="Times New Roman"/>
                <w:szCs w:val="28"/>
                <w:lang w:val="ru-RU" w:eastAsia="ru-RU"/>
              </w:rPr>
              <w:t>л</w:t>
            </w:r>
            <w:r w:rsidRPr="0025326D">
              <w:rPr>
                <w:rFonts w:ascii="Times New Roman" w:hAnsi="Times New Roman"/>
                <w:szCs w:val="28"/>
                <w:lang w:val="ru-RU" w:eastAsia="ru-RU"/>
              </w:rPr>
              <w:t>и.</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r w:rsidRPr="004377D6">
              <w:rPr>
                <w:rFonts w:ascii="Times New Roman" w:hAnsi="Times New Roman"/>
                <w:b/>
                <w:lang w:val="ru-RU"/>
              </w:rPr>
              <w:t>2</w:t>
            </w:r>
          </w:p>
        </w:tc>
        <w:tc>
          <w:tcPr>
            <w:tcW w:w="2524" w:type="dxa"/>
          </w:tcPr>
          <w:p w:rsidR="004E10FC" w:rsidRPr="003D6C67" w:rsidRDefault="004E10FC" w:rsidP="009E66DC">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rsidR="004E10FC" w:rsidRPr="003D6C67" w:rsidRDefault="004E10FC" w:rsidP="009E66DC">
            <w:pPr>
              <w:jc w:val="center"/>
              <w:rPr>
                <w:rFonts w:ascii="Times New Roman" w:hAnsi="Times New Roman"/>
                <w:b/>
                <w:lang w:val="ru-RU"/>
              </w:rPr>
            </w:pPr>
            <w:r w:rsidRPr="004377D6">
              <w:rPr>
                <w:rFonts w:ascii="Times New Roman" w:hAnsi="Times New Roman"/>
                <w:lang w:val="ru-RU"/>
              </w:rPr>
              <w:t>2.1</w:t>
            </w:r>
          </w:p>
        </w:tc>
        <w:tc>
          <w:tcPr>
            <w:tcW w:w="283" w:type="dxa"/>
          </w:tcPr>
          <w:p w:rsidR="004E10FC" w:rsidRPr="003D6C67" w:rsidRDefault="004E10FC" w:rsidP="009E66DC">
            <w:pPr>
              <w:jc w:val="both"/>
              <w:rPr>
                <w:rFonts w:ascii="Times New Roman" w:hAnsi="Times New Roman"/>
                <w:b/>
                <w:lang w:val="ru-RU"/>
              </w:rPr>
            </w:pPr>
          </w:p>
        </w:tc>
        <w:tc>
          <w:tcPr>
            <w:tcW w:w="5954" w:type="dxa"/>
            <w:shd w:val="clear" w:color="auto" w:fill="auto"/>
          </w:tcPr>
          <w:p w:rsidR="004E10FC" w:rsidRPr="003D6C67" w:rsidRDefault="004E10FC" w:rsidP="009E66DC">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rsidR="004E10FC" w:rsidRPr="003D6C67" w:rsidRDefault="004E10FC" w:rsidP="009E66DC">
            <w:pPr>
              <w:jc w:val="both"/>
              <w:rPr>
                <w:rFonts w:ascii="Times New Roman" w:hAnsi="Times New Roman"/>
                <w:lang w:val="ru-RU"/>
              </w:rPr>
            </w:pPr>
            <w:r w:rsidRPr="003D6C67">
              <w:rPr>
                <w:rFonts w:ascii="Times New Roman" w:hAnsi="Times New Roman"/>
                <w:lang w:val="ru-RU"/>
              </w:rPr>
              <w:t>«Буюртмачи»нинг манзили: 110100, Ўзбекистон Республикаси, Олмалиқ ш., Амир Темур кўчаси, 53-уй.</w:t>
            </w:r>
          </w:p>
          <w:p w:rsidR="004E10FC" w:rsidRPr="003D6C67" w:rsidRDefault="004E10FC" w:rsidP="009E66DC">
            <w:pPr>
              <w:jc w:val="both"/>
              <w:rPr>
                <w:rFonts w:ascii="Times New Roman" w:hAnsi="Times New Roman"/>
                <w:lang w:val="ru-RU"/>
              </w:rPr>
            </w:pPr>
            <w:r w:rsidRPr="003D6C67">
              <w:rPr>
                <w:rFonts w:ascii="Times New Roman" w:hAnsi="Times New Roman"/>
                <w:lang w:val="ru-RU"/>
              </w:rPr>
              <w:t>«Буюртмачи»нинг реквизитлари: СТИР 202328794, ОКПО 00193950, ОКЭД 24440, МФО 00459</w:t>
            </w:r>
          </w:p>
        </w:tc>
      </w:tr>
      <w:tr w:rsidR="004E10FC" w:rsidRPr="00381F0B"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Default="004E10FC" w:rsidP="009E66DC">
            <w:pPr>
              <w:jc w:val="both"/>
              <w:rPr>
                <w:rFonts w:ascii="Times New Roman" w:hAnsi="Times New Roman"/>
                <w:lang w:val="uz-Cyrl-UZ"/>
              </w:rPr>
            </w:pPr>
          </w:p>
        </w:tc>
        <w:tc>
          <w:tcPr>
            <w:tcW w:w="737" w:type="dxa"/>
          </w:tcPr>
          <w:p w:rsidR="004E10FC" w:rsidRDefault="004E10FC" w:rsidP="009E66DC">
            <w:pPr>
              <w:jc w:val="center"/>
              <w:rPr>
                <w:rFonts w:ascii="Times New Roman" w:hAnsi="Times New Roman"/>
                <w:lang w:val="uz-Cyrl-UZ"/>
              </w:rPr>
            </w:pPr>
            <w:r w:rsidRPr="004377D6">
              <w:rPr>
                <w:rFonts w:ascii="Times New Roman" w:hAnsi="Times New Roman"/>
                <w:lang w:val="ru-RU"/>
              </w:rPr>
              <w:t>2.2</w:t>
            </w:r>
          </w:p>
        </w:tc>
        <w:tc>
          <w:tcPr>
            <w:tcW w:w="283" w:type="dxa"/>
          </w:tcPr>
          <w:p w:rsidR="004E10FC" w:rsidRDefault="004E10FC" w:rsidP="009E66DC">
            <w:pPr>
              <w:jc w:val="both"/>
              <w:rPr>
                <w:rFonts w:ascii="Times New Roman" w:hAnsi="Times New Roman"/>
                <w:lang w:val="uz-Cyrl-UZ"/>
              </w:rPr>
            </w:pPr>
          </w:p>
        </w:tc>
        <w:tc>
          <w:tcPr>
            <w:tcW w:w="5954" w:type="dxa"/>
            <w:shd w:val="clear" w:color="auto" w:fill="auto"/>
          </w:tcPr>
          <w:p w:rsidR="004E10FC" w:rsidRPr="00750359" w:rsidRDefault="004E10FC" w:rsidP="009E66DC">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Моддий-техника таъминоти бошқармаси инженери </w:t>
            </w:r>
            <w:r>
              <w:rPr>
                <w:rFonts w:ascii="Times New Roman" w:hAnsi="Times New Roman"/>
                <w:lang w:val="ru-RU"/>
              </w:rPr>
              <w:t>Алишеров Павел Александрович</w:t>
            </w:r>
            <w:r w:rsidRPr="00750359">
              <w:rPr>
                <w:rFonts w:ascii="Times New Roman" w:hAnsi="Times New Roman"/>
                <w:lang w:val="ru-RU"/>
              </w:rPr>
              <w:t>.</w:t>
            </w:r>
          </w:p>
          <w:p w:rsidR="004E10FC" w:rsidRPr="00750359" w:rsidRDefault="004E10FC" w:rsidP="009E66DC">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rsidR="004E10FC" w:rsidRPr="00750359" w:rsidRDefault="004E10FC" w:rsidP="009E66DC">
            <w:pPr>
              <w:rPr>
                <w:rFonts w:ascii="Times New Roman" w:hAnsi="Times New Roman"/>
                <w:szCs w:val="20"/>
                <w:lang w:val="ru-RU"/>
              </w:rPr>
            </w:pPr>
            <w:r w:rsidRPr="00750359">
              <w:rPr>
                <w:rFonts w:ascii="Times New Roman" w:hAnsi="Times New Roman"/>
                <w:szCs w:val="20"/>
                <w:lang w:val="ru-RU"/>
              </w:rPr>
              <w:t>Телефон: +99893-</w:t>
            </w:r>
            <w:r>
              <w:rPr>
                <w:rFonts w:ascii="Times New Roman" w:hAnsi="Times New Roman"/>
                <w:lang w:val="ru-RU"/>
              </w:rPr>
              <w:t>182-19-31</w:t>
            </w:r>
            <w:r w:rsidRPr="00750359">
              <w:rPr>
                <w:rFonts w:ascii="Times New Roman" w:hAnsi="Times New Roman"/>
                <w:szCs w:val="20"/>
                <w:lang w:val="ru-RU"/>
              </w:rPr>
              <w:t xml:space="preserve">. </w:t>
            </w:r>
          </w:p>
          <w:p w:rsidR="004E10FC" w:rsidRPr="00750359" w:rsidRDefault="004E10FC" w:rsidP="009E66DC">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Pr>
                <w:rFonts w:ascii="Times New Roman" w:hAnsi="Times New Roman"/>
              </w:rPr>
              <w:t>p</w:t>
            </w:r>
            <w:r w:rsidRPr="00381F0B">
              <w:rPr>
                <w:rFonts w:ascii="Times New Roman" w:hAnsi="Times New Roman"/>
                <w:lang w:val="ru-RU"/>
              </w:rPr>
              <w:t>.</w:t>
            </w:r>
            <w:r>
              <w:rPr>
                <w:rFonts w:ascii="Times New Roman" w:hAnsi="Times New Roman"/>
              </w:rPr>
              <w:t>alisherov</w:t>
            </w:r>
            <w:r w:rsidRPr="00750359">
              <w:rPr>
                <w:rFonts w:ascii="Times New Roman" w:hAnsi="Times New Roman"/>
                <w:szCs w:val="20"/>
                <w:lang w:val="ru-RU"/>
              </w:rPr>
              <w:t>@agmk.uz</w:t>
            </w:r>
            <w:r>
              <w:rPr>
                <w:rFonts w:ascii="Times New Roman" w:hAnsi="Times New Roman"/>
                <w:szCs w:val="20"/>
                <w:lang w:val="ru-RU"/>
              </w:rPr>
              <w:t>;</w:t>
            </w:r>
          </w:p>
          <w:p w:rsidR="004E10FC" w:rsidRPr="008868F9" w:rsidRDefault="004E10FC" w:rsidP="009E66DC">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Default="004E10FC" w:rsidP="009E66DC">
            <w:pPr>
              <w:jc w:val="both"/>
              <w:rPr>
                <w:rFonts w:ascii="Times New Roman" w:hAnsi="Times New Roman"/>
                <w:lang w:val="ru-RU"/>
              </w:rPr>
            </w:pPr>
          </w:p>
        </w:tc>
        <w:tc>
          <w:tcPr>
            <w:tcW w:w="737" w:type="dxa"/>
          </w:tcPr>
          <w:p w:rsidR="004E10FC" w:rsidRDefault="004E10FC" w:rsidP="009E66DC">
            <w:pPr>
              <w:jc w:val="center"/>
              <w:rPr>
                <w:rFonts w:ascii="Times New Roman" w:hAnsi="Times New Roman"/>
                <w:lang w:val="ru-RU"/>
              </w:rPr>
            </w:pPr>
            <w:r w:rsidRPr="004377D6">
              <w:rPr>
                <w:rFonts w:ascii="Times New Roman" w:hAnsi="Times New Roman"/>
                <w:lang w:val="ru-RU"/>
              </w:rPr>
              <w:t>2.3</w:t>
            </w:r>
          </w:p>
        </w:tc>
        <w:tc>
          <w:tcPr>
            <w:tcW w:w="283" w:type="dxa"/>
          </w:tcPr>
          <w:p w:rsidR="004E10FC" w:rsidRDefault="004E10FC" w:rsidP="009E66DC">
            <w:pPr>
              <w:jc w:val="both"/>
              <w:rPr>
                <w:rFonts w:ascii="Times New Roman" w:hAnsi="Times New Roman"/>
                <w:lang w:val="ru-RU"/>
              </w:rPr>
            </w:pPr>
          </w:p>
        </w:tc>
        <w:tc>
          <w:tcPr>
            <w:tcW w:w="5954" w:type="dxa"/>
            <w:shd w:val="clear" w:color="auto" w:fill="auto"/>
          </w:tcPr>
          <w:p w:rsidR="004E10FC" w:rsidRPr="004377D6" w:rsidRDefault="004E10FC" w:rsidP="009E66DC">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p>
        </w:tc>
        <w:tc>
          <w:tcPr>
            <w:tcW w:w="2524" w:type="dxa"/>
          </w:tcPr>
          <w:p w:rsidR="004E10FC" w:rsidRPr="00762569" w:rsidRDefault="004E10FC" w:rsidP="009E66DC">
            <w:pPr>
              <w:jc w:val="both"/>
              <w:rPr>
                <w:rFonts w:ascii="Times New Roman" w:hAnsi="Times New Roman"/>
                <w:lang w:val="ru-RU"/>
              </w:rPr>
            </w:pPr>
          </w:p>
        </w:tc>
        <w:tc>
          <w:tcPr>
            <w:tcW w:w="737" w:type="dxa"/>
          </w:tcPr>
          <w:p w:rsidR="004E10FC" w:rsidRPr="00762569" w:rsidRDefault="004E10FC" w:rsidP="009E66DC">
            <w:pPr>
              <w:jc w:val="center"/>
              <w:rPr>
                <w:rFonts w:ascii="Times New Roman" w:hAnsi="Times New Roman"/>
                <w:lang w:val="ru-RU"/>
              </w:rPr>
            </w:pPr>
            <w:r w:rsidRPr="004377D6">
              <w:rPr>
                <w:rFonts w:ascii="Times New Roman" w:hAnsi="Times New Roman"/>
                <w:lang w:val="ru-RU"/>
              </w:rPr>
              <w:t>2.4</w:t>
            </w:r>
          </w:p>
        </w:tc>
        <w:tc>
          <w:tcPr>
            <w:tcW w:w="283" w:type="dxa"/>
          </w:tcPr>
          <w:p w:rsidR="004E10FC" w:rsidRPr="00762569" w:rsidRDefault="004E10FC" w:rsidP="009E66DC">
            <w:pPr>
              <w:jc w:val="both"/>
              <w:rPr>
                <w:rFonts w:ascii="Times New Roman" w:hAnsi="Times New Roman"/>
                <w:lang w:val="ru-RU"/>
              </w:rPr>
            </w:pPr>
          </w:p>
        </w:tc>
        <w:tc>
          <w:tcPr>
            <w:tcW w:w="5954" w:type="dxa"/>
            <w:shd w:val="clear" w:color="auto" w:fill="auto"/>
          </w:tcPr>
          <w:p w:rsidR="004E10FC" w:rsidRPr="004377D6" w:rsidRDefault="004E10FC" w:rsidP="009E66DC">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lang w:val="ru-RU"/>
              </w:rPr>
            </w:pPr>
            <w:r w:rsidRPr="004377D6">
              <w:rPr>
                <w:rFonts w:ascii="Times New Roman" w:hAnsi="Times New Roman"/>
                <w:b/>
                <w:lang w:val="ru-RU"/>
              </w:rPr>
              <w:t>3</w:t>
            </w:r>
          </w:p>
        </w:tc>
        <w:tc>
          <w:tcPr>
            <w:tcW w:w="2524" w:type="dxa"/>
          </w:tcPr>
          <w:p w:rsidR="004E10FC" w:rsidRDefault="004E10FC" w:rsidP="009E66DC">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rsidR="004E10FC" w:rsidRDefault="004E10FC" w:rsidP="009E66DC">
            <w:pPr>
              <w:jc w:val="center"/>
              <w:rPr>
                <w:rFonts w:ascii="Times New Roman" w:hAnsi="Times New Roman"/>
                <w:b/>
                <w:lang w:val="ru-RU"/>
              </w:rPr>
            </w:pPr>
            <w:r w:rsidRPr="004377D6">
              <w:rPr>
                <w:rFonts w:ascii="Times New Roman" w:hAnsi="Times New Roman"/>
                <w:lang w:val="ru-RU"/>
              </w:rPr>
              <w:t>3.1</w:t>
            </w:r>
          </w:p>
        </w:tc>
        <w:tc>
          <w:tcPr>
            <w:tcW w:w="283" w:type="dxa"/>
          </w:tcPr>
          <w:p w:rsidR="004E10FC" w:rsidRDefault="004E10FC" w:rsidP="009E66DC">
            <w:pPr>
              <w:jc w:val="both"/>
              <w:rPr>
                <w:rFonts w:ascii="Times New Roman" w:hAnsi="Times New Roman"/>
                <w:b/>
                <w:lang w:val="ru-RU"/>
              </w:rPr>
            </w:pPr>
          </w:p>
        </w:tc>
        <w:tc>
          <w:tcPr>
            <w:tcW w:w="5954" w:type="dxa"/>
            <w:shd w:val="clear" w:color="auto" w:fill="auto"/>
          </w:tcPr>
          <w:p w:rsidR="004E10FC" w:rsidRPr="004377D6" w:rsidRDefault="004E10FC" w:rsidP="009E66DC">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тувчи Ўзбекистон Республикасининг резиденти ёки норезиденти бўлган давлат харидлари бўйича 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p>
        </w:tc>
        <w:tc>
          <w:tcPr>
            <w:tcW w:w="2524" w:type="dxa"/>
          </w:tcPr>
          <w:p w:rsidR="004E10FC" w:rsidRDefault="004E10FC" w:rsidP="009E66DC">
            <w:pPr>
              <w:jc w:val="both"/>
              <w:rPr>
                <w:rFonts w:ascii="Times New Roman" w:hAnsi="Times New Roman"/>
                <w:b/>
                <w:lang w:val="ru-RU"/>
              </w:rPr>
            </w:pPr>
          </w:p>
        </w:tc>
        <w:tc>
          <w:tcPr>
            <w:tcW w:w="737" w:type="dxa"/>
          </w:tcPr>
          <w:p w:rsidR="004E10FC" w:rsidRPr="0025326D" w:rsidRDefault="004E10FC" w:rsidP="009E66DC">
            <w:pPr>
              <w:jc w:val="center"/>
              <w:rPr>
                <w:rFonts w:ascii="Times New Roman" w:hAnsi="Times New Roman"/>
                <w:lang w:val="ru-RU"/>
              </w:rPr>
            </w:pPr>
            <w:r w:rsidRPr="0025326D">
              <w:rPr>
                <w:rFonts w:ascii="Times New Roman" w:hAnsi="Times New Roman"/>
                <w:szCs w:val="28"/>
                <w:lang w:val="ru-RU"/>
              </w:rPr>
              <w:t>3.2</w:t>
            </w:r>
          </w:p>
        </w:tc>
        <w:tc>
          <w:tcPr>
            <w:tcW w:w="283" w:type="dxa"/>
          </w:tcPr>
          <w:p w:rsidR="004E10FC" w:rsidRPr="008868F9" w:rsidRDefault="004E10FC" w:rsidP="009E66DC">
            <w:pPr>
              <w:jc w:val="both"/>
              <w:rPr>
                <w:rFonts w:ascii="Times New Roman" w:hAnsi="Times New Roman"/>
                <w:b/>
                <w:highlight w:val="yellow"/>
                <w:lang w:val="ru-RU"/>
              </w:rPr>
            </w:pPr>
          </w:p>
        </w:tc>
        <w:tc>
          <w:tcPr>
            <w:tcW w:w="5954" w:type="dxa"/>
            <w:shd w:val="clear" w:color="auto" w:fill="auto"/>
          </w:tcPr>
          <w:p w:rsidR="004E10FC" w:rsidRPr="0025326D" w:rsidRDefault="004E10FC" w:rsidP="009E66DC">
            <w:pPr>
              <w:jc w:val="both"/>
              <w:rPr>
                <w:rFonts w:ascii="Times New Roman" w:hAnsi="Times New Roman"/>
                <w:szCs w:val="28"/>
                <w:lang w:val="ru-RU"/>
              </w:rPr>
            </w:pPr>
            <w:r w:rsidRPr="0025326D">
              <w:rPr>
                <w:rFonts w:ascii="Times New Roman" w:hAnsi="Times New Roman"/>
                <w:szCs w:val="28"/>
                <w:lang w:val="ru-RU"/>
              </w:rPr>
              <w:t>Иштирокчи:</w:t>
            </w:r>
          </w:p>
          <w:p w:rsidR="004E10FC" w:rsidRPr="0025326D" w:rsidRDefault="004E10FC" w:rsidP="009E66DC">
            <w:pPr>
              <w:jc w:val="both"/>
              <w:rPr>
                <w:rFonts w:ascii="Times New Roman" w:hAnsi="Times New Roman"/>
                <w:szCs w:val="28"/>
                <w:lang w:val="ru-RU"/>
              </w:rPr>
            </w:pPr>
            <w:r w:rsidRPr="0025326D">
              <w:rPr>
                <w:rFonts w:ascii="Times New Roman" w:hAnsi="Times New Roman"/>
                <w:szCs w:val="28"/>
                <w:lang w:val="ru-RU"/>
              </w:rPr>
              <w:t>давлат харидлари тўғрисидаги ахборотдан қонунчиликда назарда тутилган ҳажмда фойдаланиш;</w:t>
            </w:r>
          </w:p>
          <w:p w:rsidR="004E10FC" w:rsidRPr="0025326D" w:rsidRDefault="004E10FC" w:rsidP="009E66DC">
            <w:pPr>
              <w:jc w:val="both"/>
              <w:rPr>
                <w:rFonts w:ascii="Times New Roman" w:hAnsi="Times New Roman"/>
                <w:szCs w:val="28"/>
                <w:lang w:val="ru-RU"/>
              </w:rPr>
            </w:pPr>
            <w:r w:rsidRPr="0025326D">
              <w:rPr>
                <w:rFonts w:ascii="Times New Roman" w:hAnsi="Times New Roman"/>
                <w:szCs w:val="28"/>
                <w:lang w:val="ru-RU"/>
              </w:rPr>
              <w:t xml:space="preserve">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w:t>
            </w:r>
            <w:r w:rsidRPr="0025326D">
              <w:rPr>
                <w:rFonts w:ascii="Times New Roman" w:hAnsi="Times New Roman"/>
                <w:szCs w:val="28"/>
                <w:lang w:val="ru-RU"/>
              </w:rPr>
              <w:lastRenderedPageBreak/>
              <w:t>талаблари ва шартлари бўйича сўровлар бериш ҳамда улардан тушунтиришлар олиш;</w:t>
            </w:r>
          </w:p>
          <w:p w:rsidR="004E10FC" w:rsidRPr="0025326D" w:rsidRDefault="004E10FC" w:rsidP="009E66DC">
            <w:pPr>
              <w:jc w:val="both"/>
              <w:rPr>
                <w:rFonts w:ascii="Times New Roman" w:hAnsi="Times New Roman"/>
                <w:szCs w:val="28"/>
                <w:lang w:val="ru-RU"/>
              </w:rPr>
            </w:pPr>
            <w:r w:rsidRPr="0025326D">
              <w:rPr>
                <w:rFonts w:ascii="Times New Roman" w:hAnsi="Times New Roman"/>
                <w:szCs w:val="28"/>
                <w:lang w:val="ru-RU"/>
              </w:rPr>
              <w:t>Давлат харидлари соҳасидаги шикоятларни кўриб чиқиш бўйича комиссияга харид қилиш тартиб-таомиллари натижалари юзасидан шикоят қилиш;</w:t>
            </w:r>
          </w:p>
          <w:p w:rsidR="004E10FC" w:rsidRPr="0025326D" w:rsidRDefault="004E10FC" w:rsidP="009E66DC">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p>
        </w:tc>
        <w:tc>
          <w:tcPr>
            <w:tcW w:w="2524" w:type="dxa"/>
          </w:tcPr>
          <w:p w:rsidR="004E10FC" w:rsidRDefault="004E10FC" w:rsidP="009E66DC">
            <w:pPr>
              <w:jc w:val="both"/>
              <w:rPr>
                <w:rFonts w:ascii="Times New Roman" w:hAnsi="Times New Roman"/>
                <w:b/>
                <w:lang w:val="ru-RU"/>
              </w:rPr>
            </w:pPr>
          </w:p>
        </w:tc>
        <w:tc>
          <w:tcPr>
            <w:tcW w:w="737" w:type="dxa"/>
          </w:tcPr>
          <w:p w:rsidR="004E10FC" w:rsidRPr="00E90F43" w:rsidRDefault="004E10FC" w:rsidP="009E66DC">
            <w:pPr>
              <w:jc w:val="center"/>
              <w:rPr>
                <w:rFonts w:ascii="Times New Roman" w:hAnsi="Times New Roman"/>
                <w:lang w:val="ru-RU"/>
              </w:rPr>
            </w:pPr>
            <w:r w:rsidRPr="00E90F43">
              <w:rPr>
                <w:rFonts w:ascii="Times New Roman" w:hAnsi="Times New Roman"/>
                <w:szCs w:val="28"/>
                <w:lang w:val="ru-RU"/>
              </w:rPr>
              <w:t>3.3</w:t>
            </w:r>
          </w:p>
        </w:tc>
        <w:tc>
          <w:tcPr>
            <w:tcW w:w="283" w:type="dxa"/>
          </w:tcPr>
          <w:p w:rsidR="004E10FC" w:rsidRPr="008868F9" w:rsidRDefault="004E10FC" w:rsidP="009E66DC">
            <w:pPr>
              <w:jc w:val="both"/>
              <w:rPr>
                <w:rFonts w:ascii="Times New Roman" w:hAnsi="Times New Roman"/>
                <w:b/>
                <w:highlight w:val="yellow"/>
                <w:lang w:val="ru-RU"/>
              </w:rPr>
            </w:pPr>
          </w:p>
        </w:tc>
        <w:tc>
          <w:tcPr>
            <w:tcW w:w="5954" w:type="dxa"/>
            <w:shd w:val="clear" w:color="auto" w:fill="auto"/>
          </w:tcPr>
          <w:p w:rsidR="004E10FC" w:rsidRPr="00E90F43" w:rsidRDefault="004E10FC" w:rsidP="009E66DC">
            <w:pPr>
              <w:jc w:val="both"/>
              <w:rPr>
                <w:rFonts w:ascii="Times New Roman" w:hAnsi="Times New Roman"/>
                <w:szCs w:val="28"/>
                <w:lang w:val="ru-RU"/>
              </w:rPr>
            </w:pPr>
            <w:r w:rsidRPr="00E90F43">
              <w:rPr>
                <w:rFonts w:ascii="Times New Roman" w:hAnsi="Times New Roman"/>
                <w:szCs w:val="28"/>
                <w:lang w:val="ru-RU"/>
              </w:rPr>
              <w:t>Иштирокчи:</w:t>
            </w:r>
          </w:p>
          <w:p w:rsidR="004E10FC" w:rsidRPr="00E90F43" w:rsidRDefault="004E10FC" w:rsidP="009E66DC">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rsidR="004E10FC" w:rsidRPr="00E90F43" w:rsidRDefault="004E10FC" w:rsidP="009E66DC">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rsidR="004E10FC" w:rsidRPr="00E90F43" w:rsidRDefault="004E10FC" w:rsidP="009E66DC">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rsidR="004E10FC" w:rsidRPr="00E90F43" w:rsidRDefault="004E10FC" w:rsidP="009E66DC">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rsidR="004E10FC" w:rsidRPr="00E90F43" w:rsidRDefault="004E10FC" w:rsidP="009E66DC">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p>
        </w:tc>
        <w:tc>
          <w:tcPr>
            <w:tcW w:w="2524" w:type="dxa"/>
          </w:tcPr>
          <w:p w:rsidR="004E10FC" w:rsidRDefault="004E10FC" w:rsidP="009E66DC">
            <w:pPr>
              <w:jc w:val="both"/>
              <w:rPr>
                <w:rFonts w:ascii="Times New Roman" w:hAnsi="Times New Roman"/>
                <w:b/>
                <w:lang w:val="ru-RU"/>
              </w:rPr>
            </w:pPr>
          </w:p>
        </w:tc>
        <w:tc>
          <w:tcPr>
            <w:tcW w:w="737" w:type="dxa"/>
          </w:tcPr>
          <w:p w:rsidR="004E10FC" w:rsidRPr="00E90F43" w:rsidRDefault="004E10FC" w:rsidP="009E66DC">
            <w:pPr>
              <w:jc w:val="center"/>
              <w:rPr>
                <w:rFonts w:ascii="Times New Roman" w:hAnsi="Times New Roman"/>
                <w:lang w:val="ru-RU"/>
              </w:rPr>
            </w:pPr>
            <w:r w:rsidRPr="00E90F43">
              <w:rPr>
                <w:rFonts w:ascii="Times New Roman" w:hAnsi="Times New Roman"/>
                <w:szCs w:val="28"/>
                <w:lang w:val="ru-RU"/>
              </w:rPr>
              <w:t>3.4</w:t>
            </w:r>
          </w:p>
        </w:tc>
        <w:tc>
          <w:tcPr>
            <w:tcW w:w="283" w:type="dxa"/>
          </w:tcPr>
          <w:p w:rsidR="004E10FC" w:rsidRPr="008868F9" w:rsidRDefault="004E10FC" w:rsidP="009E66DC">
            <w:pPr>
              <w:jc w:val="both"/>
              <w:rPr>
                <w:rFonts w:ascii="Times New Roman" w:hAnsi="Times New Roman"/>
                <w:b/>
                <w:highlight w:val="yellow"/>
                <w:lang w:val="ru-RU"/>
              </w:rPr>
            </w:pPr>
          </w:p>
        </w:tc>
        <w:tc>
          <w:tcPr>
            <w:tcW w:w="5954" w:type="dxa"/>
            <w:shd w:val="clear" w:color="auto" w:fill="auto"/>
          </w:tcPr>
          <w:p w:rsidR="004E10FC" w:rsidRPr="00E90F43" w:rsidRDefault="004E10FC" w:rsidP="009E66DC">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p>
        </w:tc>
        <w:tc>
          <w:tcPr>
            <w:tcW w:w="2524" w:type="dxa"/>
          </w:tcPr>
          <w:p w:rsidR="004E10FC" w:rsidRDefault="004E10FC" w:rsidP="009E66DC">
            <w:pPr>
              <w:jc w:val="both"/>
              <w:rPr>
                <w:rFonts w:ascii="Times New Roman" w:hAnsi="Times New Roman"/>
                <w:b/>
                <w:lang w:val="ru-RU"/>
              </w:rPr>
            </w:pPr>
          </w:p>
        </w:tc>
        <w:tc>
          <w:tcPr>
            <w:tcW w:w="737" w:type="dxa"/>
          </w:tcPr>
          <w:p w:rsidR="004E10FC" w:rsidRPr="00E90F43" w:rsidRDefault="004E10FC" w:rsidP="009E66DC">
            <w:pPr>
              <w:jc w:val="center"/>
              <w:rPr>
                <w:rFonts w:ascii="Times New Roman" w:hAnsi="Times New Roman"/>
                <w:lang w:val="ru-RU"/>
              </w:rPr>
            </w:pPr>
            <w:r w:rsidRPr="00E90F43">
              <w:rPr>
                <w:rFonts w:ascii="Times New Roman" w:hAnsi="Times New Roman"/>
                <w:szCs w:val="28"/>
                <w:lang w:val="ru-RU"/>
              </w:rPr>
              <w:t>3.5</w:t>
            </w:r>
          </w:p>
        </w:tc>
        <w:tc>
          <w:tcPr>
            <w:tcW w:w="283" w:type="dxa"/>
          </w:tcPr>
          <w:p w:rsidR="004E10FC" w:rsidRPr="008868F9"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rsidR="004E10FC" w:rsidRPr="00DC686D" w:rsidRDefault="004E10FC" w:rsidP="009E66DC">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rsidR="004E10FC" w:rsidRPr="00DC686D" w:rsidRDefault="004E10FC" w:rsidP="009E66DC">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4E10FC" w:rsidRPr="000E08C6" w:rsidTr="009E66DC">
        <w:tc>
          <w:tcPr>
            <w:tcW w:w="454" w:type="dxa"/>
            <w:shd w:val="clear" w:color="auto" w:fill="auto"/>
          </w:tcPr>
          <w:p w:rsidR="004E10FC" w:rsidRPr="00EA36ED" w:rsidRDefault="004E10FC" w:rsidP="009E66DC">
            <w:pPr>
              <w:rPr>
                <w:rFonts w:ascii="Times New Roman" w:hAnsi="Times New Roman"/>
                <w:b/>
                <w:lang w:val="ru-RU"/>
              </w:rPr>
            </w:pPr>
            <w:r w:rsidRPr="00EA36ED">
              <w:rPr>
                <w:rFonts w:ascii="Times New Roman" w:hAnsi="Times New Roman"/>
                <w:b/>
                <w:szCs w:val="28"/>
                <w:lang w:val="ru-RU"/>
              </w:rPr>
              <w:t>4</w:t>
            </w:r>
          </w:p>
        </w:tc>
        <w:tc>
          <w:tcPr>
            <w:tcW w:w="2524" w:type="dxa"/>
          </w:tcPr>
          <w:p w:rsidR="004E10FC" w:rsidRPr="00EA36ED" w:rsidRDefault="004E10FC" w:rsidP="009E66DC">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rsidR="004E10FC" w:rsidRPr="00EA36ED" w:rsidRDefault="004E10FC" w:rsidP="009E66DC">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rsidR="004E10FC" w:rsidRPr="0064763B" w:rsidRDefault="004E10FC" w:rsidP="009E66DC">
            <w:pPr>
              <w:jc w:val="both"/>
              <w:rPr>
                <w:rFonts w:ascii="Times New Roman" w:hAnsi="Times New Roman"/>
                <w:b/>
                <w:highlight w:val="yellow"/>
                <w:lang w:val="ru-RU"/>
              </w:rPr>
            </w:pPr>
          </w:p>
        </w:tc>
        <w:tc>
          <w:tcPr>
            <w:tcW w:w="5954" w:type="dxa"/>
            <w:shd w:val="clear" w:color="auto" w:fill="auto"/>
          </w:tcPr>
          <w:p w:rsidR="004E10FC" w:rsidRPr="0064763B" w:rsidRDefault="004E10FC" w:rsidP="009E66DC">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4E10FC" w:rsidRPr="000E08C6" w:rsidTr="009E66DC">
        <w:tc>
          <w:tcPr>
            <w:tcW w:w="454" w:type="dxa"/>
            <w:shd w:val="clear" w:color="auto" w:fill="auto"/>
          </w:tcPr>
          <w:p w:rsidR="004E10FC" w:rsidRPr="00EA36ED" w:rsidRDefault="004E10FC" w:rsidP="009E66DC">
            <w:pPr>
              <w:rPr>
                <w:rFonts w:ascii="Times New Roman" w:hAnsi="Times New Roman"/>
                <w:b/>
                <w:lang w:val="ru-RU"/>
              </w:rPr>
            </w:pPr>
          </w:p>
        </w:tc>
        <w:tc>
          <w:tcPr>
            <w:tcW w:w="2524" w:type="dxa"/>
          </w:tcPr>
          <w:p w:rsidR="004E10FC" w:rsidRPr="00EA36ED" w:rsidRDefault="004E10FC" w:rsidP="009E66DC">
            <w:pPr>
              <w:jc w:val="both"/>
              <w:rPr>
                <w:rFonts w:ascii="Times New Roman" w:hAnsi="Times New Roman"/>
                <w:b/>
                <w:lang w:val="ru-RU"/>
              </w:rPr>
            </w:pPr>
          </w:p>
        </w:tc>
        <w:tc>
          <w:tcPr>
            <w:tcW w:w="737" w:type="dxa"/>
          </w:tcPr>
          <w:p w:rsidR="004E10FC" w:rsidRPr="00EA36ED" w:rsidRDefault="004E10FC" w:rsidP="009E66DC">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rsidR="004E10FC" w:rsidRPr="0064763B" w:rsidRDefault="004E10FC" w:rsidP="009E66DC">
            <w:pPr>
              <w:jc w:val="both"/>
              <w:rPr>
                <w:rFonts w:ascii="Times New Roman" w:hAnsi="Times New Roman"/>
                <w:b/>
                <w:highlight w:val="yellow"/>
                <w:lang w:val="ru-RU"/>
              </w:rPr>
            </w:pPr>
          </w:p>
        </w:tc>
        <w:tc>
          <w:tcPr>
            <w:tcW w:w="5954" w:type="dxa"/>
            <w:shd w:val="clear" w:color="auto" w:fill="auto"/>
          </w:tcPr>
          <w:p w:rsidR="004E10FC" w:rsidRPr="00ED6699" w:rsidRDefault="004E10FC" w:rsidP="009E66DC">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рдаги иштирокларини электрон рақамли имзоларидан (кейинги ўринларда</w:t>
            </w:r>
            <w:r>
              <w:rPr>
                <w:rFonts w:ascii="Times New Roman" w:hAnsi="Times New Roman"/>
                <w:szCs w:val="28"/>
                <w:lang w:val="ru-RU"/>
              </w:rPr>
              <w:t xml:space="preserve"> – ЭРИ</w:t>
            </w:r>
            <w:r w:rsidRPr="00EA36ED">
              <w:rPr>
                <w:rFonts w:ascii="Times New Roman" w:hAnsi="Times New Roman"/>
                <w:szCs w:val="28"/>
                <w:lang w:val="ru-RU"/>
              </w:rPr>
              <w:t>)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4E10FC" w:rsidRPr="000E08C6" w:rsidTr="009E66DC">
        <w:tc>
          <w:tcPr>
            <w:tcW w:w="454" w:type="dxa"/>
            <w:shd w:val="clear" w:color="auto" w:fill="auto"/>
          </w:tcPr>
          <w:p w:rsidR="004E10FC" w:rsidRPr="00EA36ED" w:rsidRDefault="004E10FC" w:rsidP="009E66DC">
            <w:pPr>
              <w:rPr>
                <w:rFonts w:ascii="Times New Roman" w:hAnsi="Times New Roman"/>
                <w:b/>
                <w:lang w:val="ru-RU"/>
              </w:rPr>
            </w:pPr>
          </w:p>
        </w:tc>
        <w:tc>
          <w:tcPr>
            <w:tcW w:w="2524" w:type="dxa"/>
          </w:tcPr>
          <w:p w:rsidR="004E10FC" w:rsidRPr="00EA36ED" w:rsidRDefault="004E10FC" w:rsidP="009E66DC">
            <w:pPr>
              <w:jc w:val="both"/>
              <w:rPr>
                <w:rFonts w:ascii="Times New Roman" w:hAnsi="Times New Roman"/>
                <w:b/>
                <w:lang w:val="ru-RU"/>
              </w:rPr>
            </w:pPr>
          </w:p>
        </w:tc>
        <w:tc>
          <w:tcPr>
            <w:tcW w:w="737" w:type="dxa"/>
          </w:tcPr>
          <w:p w:rsidR="004E10FC" w:rsidRPr="00EA36ED" w:rsidRDefault="004E10FC" w:rsidP="009E66DC">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rsidR="004E10FC" w:rsidRPr="0064763B" w:rsidRDefault="004E10FC" w:rsidP="009E66DC">
            <w:pPr>
              <w:jc w:val="both"/>
              <w:rPr>
                <w:rFonts w:ascii="Times New Roman" w:hAnsi="Times New Roman"/>
                <w:b/>
                <w:highlight w:val="yellow"/>
                <w:lang w:val="ru-RU"/>
              </w:rPr>
            </w:pPr>
          </w:p>
        </w:tc>
        <w:tc>
          <w:tcPr>
            <w:tcW w:w="5954" w:type="dxa"/>
            <w:shd w:val="clear" w:color="auto" w:fill="auto"/>
          </w:tcPr>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lastRenderedPageBreak/>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rsidR="004E10FC" w:rsidRPr="0064763B" w:rsidRDefault="004E10FC" w:rsidP="009E66DC">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p>
        </w:tc>
        <w:tc>
          <w:tcPr>
            <w:tcW w:w="2524" w:type="dxa"/>
          </w:tcPr>
          <w:p w:rsidR="004E10FC" w:rsidRDefault="004E10FC" w:rsidP="009E66DC">
            <w:pPr>
              <w:jc w:val="both"/>
              <w:rPr>
                <w:rFonts w:ascii="Times New Roman" w:hAnsi="Times New Roman"/>
                <w:b/>
                <w:lang w:val="ru-RU"/>
              </w:rPr>
            </w:pPr>
          </w:p>
        </w:tc>
        <w:tc>
          <w:tcPr>
            <w:tcW w:w="737" w:type="dxa"/>
          </w:tcPr>
          <w:p w:rsidR="004E10FC" w:rsidRPr="0064763B" w:rsidRDefault="004E10FC" w:rsidP="009E66DC">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rsidR="004E10FC" w:rsidRPr="0064763B"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rsidR="004E10FC" w:rsidRPr="00B800C5"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rsidR="004E10FC" w:rsidRPr="00B800C5"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rsidR="004E10FC" w:rsidRPr="00B800C5"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rsidR="004E10FC" w:rsidRPr="00B800C5"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rsidR="004E10FC" w:rsidRPr="00B800C5" w:rsidRDefault="004E10FC" w:rsidP="009E66DC">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rsidR="004E10FC" w:rsidRDefault="004E10FC" w:rsidP="009E66DC">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rsidR="004E10FC" w:rsidRPr="00143ED0" w:rsidRDefault="004E10FC" w:rsidP="009E66DC">
            <w:pPr>
              <w:jc w:val="both"/>
              <w:rPr>
                <w:rFonts w:ascii="Times New Roman" w:hAnsi="Times New Roman"/>
                <w:b/>
                <w:szCs w:val="28"/>
                <w:lang w:val="ru-RU"/>
              </w:rPr>
            </w:pPr>
            <w:r w:rsidRPr="00143ED0">
              <w:rPr>
                <w:rFonts w:ascii="Times New Roman" w:hAnsi="Times New Roman"/>
                <w:b/>
                <w:szCs w:val="28"/>
                <w:lang w:val="ru-RU"/>
              </w:rPr>
              <w:t>Оператор:</w:t>
            </w:r>
          </w:p>
          <w:p w:rsidR="004E10FC" w:rsidRPr="00143ED0"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rsidR="004E10FC" w:rsidRPr="0064763B" w:rsidRDefault="004E10FC" w:rsidP="009E66DC">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4E10FC" w:rsidRPr="000E08C6" w:rsidTr="009E66DC">
        <w:tc>
          <w:tcPr>
            <w:tcW w:w="454" w:type="dxa"/>
            <w:shd w:val="clear" w:color="auto" w:fill="auto"/>
          </w:tcPr>
          <w:p w:rsidR="004E10FC" w:rsidRPr="00D47523" w:rsidRDefault="004E10FC" w:rsidP="009E66DC">
            <w:pPr>
              <w:rPr>
                <w:rFonts w:ascii="Times New Roman" w:hAnsi="Times New Roman"/>
                <w:b/>
                <w:lang w:val="ru-RU"/>
              </w:rPr>
            </w:pPr>
            <w:r w:rsidRPr="00D47523">
              <w:rPr>
                <w:rFonts w:ascii="Times New Roman" w:hAnsi="Times New Roman"/>
                <w:b/>
                <w:szCs w:val="28"/>
                <w:lang w:val="ru-RU"/>
              </w:rPr>
              <w:t>5</w:t>
            </w:r>
          </w:p>
        </w:tc>
        <w:tc>
          <w:tcPr>
            <w:tcW w:w="2524" w:type="dxa"/>
          </w:tcPr>
          <w:p w:rsidR="004E10FC" w:rsidRPr="00D47523" w:rsidRDefault="004E10FC" w:rsidP="009E66DC">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rsidR="004E10FC" w:rsidRPr="00D47523" w:rsidRDefault="004E10FC" w:rsidP="009E66DC">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rsidR="004E10FC" w:rsidRPr="004B25D3" w:rsidRDefault="004E10FC" w:rsidP="009E66DC">
            <w:pPr>
              <w:rPr>
                <w:rFonts w:ascii="Times New Roman" w:hAnsi="Times New Roman"/>
                <w:szCs w:val="28"/>
                <w:highlight w:val="yellow"/>
                <w:lang w:val="ru-RU"/>
              </w:rPr>
            </w:pPr>
          </w:p>
          <w:p w:rsidR="004E10FC" w:rsidRPr="004B25D3" w:rsidRDefault="004E10FC" w:rsidP="009E66DC">
            <w:pPr>
              <w:jc w:val="both"/>
              <w:rPr>
                <w:rFonts w:ascii="Times New Roman" w:hAnsi="Times New Roman"/>
                <w:b/>
                <w:highlight w:val="yellow"/>
                <w:lang w:val="ru-RU"/>
              </w:rPr>
            </w:pPr>
          </w:p>
        </w:tc>
        <w:tc>
          <w:tcPr>
            <w:tcW w:w="5954" w:type="dxa"/>
            <w:shd w:val="clear" w:color="auto" w:fill="auto"/>
          </w:tcPr>
          <w:p w:rsidR="004E10FC" w:rsidRPr="004B25D3" w:rsidRDefault="004E10FC" w:rsidP="009E66DC">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4E10FC" w:rsidRPr="000E08C6" w:rsidTr="009E66DC">
        <w:tc>
          <w:tcPr>
            <w:tcW w:w="454" w:type="dxa"/>
            <w:shd w:val="clear" w:color="auto" w:fill="auto"/>
          </w:tcPr>
          <w:p w:rsidR="004E10FC" w:rsidRPr="00D47523" w:rsidRDefault="004E10FC" w:rsidP="009E66DC">
            <w:pPr>
              <w:rPr>
                <w:rFonts w:ascii="Times New Roman" w:hAnsi="Times New Roman"/>
                <w:b/>
                <w:lang w:val="ru-RU"/>
              </w:rPr>
            </w:pPr>
          </w:p>
        </w:tc>
        <w:tc>
          <w:tcPr>
            <w:tcW w:w="2524" w:type="dxa"/>
          </w:tcPr>
          <w:p w:rsidR="004E10FC" w:rsidRPr="00D47523" w:rsidRDefault="004E10FC" w:rsidP="009E66DC">
            <w:pPr>
              <w:jc w:val="both"/>
              <w:rPr>
                <w:rFonts w:ascii="Times New Roman" w:hAnsi="Times New Roman"/>
                <w:b/>
                <w:lang w:val="ru-RU"/>
              </w:rPr>
            </w:pPr>
          </w:p>
        </w:tc>
        <w:tc>
          <w:tcPr>
            <w:tcW w:w="737" w:type="dxa"/>
          </w:tcPr>
          <w:p w:rsidR="004E10FC" w:rsidRPr="00D47523" w:rsidRDefault="004E10FC" w:rsidP="009E66DC">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rsidR="004E10FC" w:rsidRPr="004B25D3" w:rsidRDefault="004E10FC" w:rsidP="009E66DC">
            <w:pPr>
              <w:jc w:val="both"/>
              <w:rPr>
                <w:rFonts w:ascii="Times New Roman" w:hAnsi="Times New Roman"/>
                <w:b/>
                <w:highlight w:val="yellow"/>
                <w:lang w:val="ru-RU"/>
              </w:rPr>
            </w:pPr>
          </w:p>
        </w:tc>
        <w:tc>
          <w:tcPr>
            <w:tcW w:w="5954" w:type="dxa"/>
            <w:shd w:val="clear" w:color="auto" w:fill="auto"/>
          </w:tcPr>
          <w:p w:rsidR="004E10FC" w:rsidRPr="00D47523" w:rsidRDefault="004E10FC" w:rsidP="009E66DC">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rsidR="004E10FC" w:rsidRDefault="004E10FC" w:rsidP="009E66DC">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rsidR="004E10FC" w:rsidRPr="003030E7" w:rsidRDefault="004E10FC" w:rsidP="009E66DC">
            <w:pPr>
              <w:jc w:val="both"/>
              <w:rPr>
                <w:rFonts w:ascii="Times New Roman" w:hAnsi="Times New Roman"/>
                <w:szCs w:val="28"/>
                <w:lang w:val="ru-RU"/>
              </w:rPr>
            </w:pPr>
            <w:r w:rsidRPr="003030E7">
              <w:rPr>
                <w:rFonts w:ascii="Times New Roman" w:hAnsi="Times New Roman"/>
                <w:szCs w:val="28"/>
                <w:lang w:val="ru-RU"/>
              </w:rPr>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rsidR="004E10FC" w:rsidRDefault="004E10FC" w:rsidP="009E66DC">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w:t>
            </w:r>
            <w:r>
              <w:rPr>
                <w:rFonts w:ascii="Times New Roman" w:hAnsi="Times New Roman"/>
                <w:szCs w:val="28"/>
                <w:lang w:val="ru-RU"/>
              </w:rPr>
              <w:lastRenderedPageBreak/>
              <w:t xml:space="preserve">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rsidR="004E10FC" w:rsidRPr="003030E7" w:rsidRDefault="004E10FC" w:rsidP="009E66DC">
            <w:pPr>
              <w:jc w:val="both"/>
              <w:rPr>
                <w:rFonts w:ascii="Times New Roman" w:hAnsi="Times New Roman"/>
                <w:szCs w:val="28"/>
                <w:lang w:val="ru-RU"/>
              </w:rPr>
            </w:pPr>
            <w:r w:rsidRPr="003030E7">
              <w:rPr>
                <w:rFonts w:ascii="Times New Roman" w:hAnsi="Times New Roman"/>
                <w:szCs w:val="28"/>
                <w:lang w:val="ru-RU"/>
              </w:rPr>
              <w:t xml:space="preserve">Aгар “Талаблар” бўлимига маълумот киритиш вақтида </w:t>
            </w:r>
            <w:r>
              <w:rPr>
                <w:rFonts w:ascii="Times New Roman" w:hAnsi="Times New Roman"/>
                <w:szCs w:val="28"/>
                <w:lang w:val="ru-RU"/>
              </w:rPr>
              <w:t>ижрочидан</w:t>
            </w:r>
            <w:r w:rsidRPr="003030E7">
              <w:rPr>
                <w:rFonts w:ascii="Times New Roman" w:hAnsi="Times New Roman"/>
                <w:szCs w:val="28"/>
                <w:lang w:val="ru-RU"/>
              </w:rPr>
              <w:t xml:space="preserve">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4E10FC" w:rsidRPr="000E08C6" w:rsidTr="009E66DC">
        <w:tc>
          <w:tcPr>
            <w:tcW w:w="454" w:type="dxa"/>
            <w:shd w:val="clear" w:color="auto" w:fill="auto"/>
          </w:tcPr>
          <w:p w:rsidR="004E10FC" w:rsidRPr="004B25D3" w:rsidRDefault="004E10FC" w:rsidP="009E66DC">
            <w:pPr>
              <w:rPr>
                <w:rFonts w:ascii="Times New Roman" w:hAnsi="Times New Roman"/>
                <w:b/>
                <w:highlight w:val="yellow"/>
                <w:lang w:val="ru-RU"/>
              </w:rPr>
            </w:pPr>
          </w:p>
        </w:tc>
        <w:tc>
          <w:tcPr>
            <w:tcW w:w="2524" w:type="dxa"/>
          </w:tcPr>
          <w:p w:rsidR="004E10FC" w:rsidRPr="004B25D3" w:rsidRDefault="004E10FC" w:rsidP="009E66DC">
            <w:pPr>
              <w:jc w:val="both"/>
              <w:rPr>
                <w:rFonts w:ascii="Times New Roman" w:hAnsi="Times New Roman"/>
                <w:b/>
                <w:highlight w:val="yellow"/>
                <w:lang w:val="ru-RU"/>
              </w:rPr>
            </w:pPr>
          </w:p>
        </w:tc>
        <w:tc>
          <w:tcPr>
            <w:tcW w:w="737" w:type="dxa"/>
          </w:tcPr>
          <w:p w:rsidR="004E10FC" w:rsidRPr="003030E7" w:rsidRDefault="004E10FC" w:rsidP="009E66DC">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rsidR="004E10FC" w:rsidRPr="004B25D3" w:rsidRDefault="004E10FC" w:rsidP="009E66DC">
            <w:pPr>
              <w:jc w:val="both"/>
              <w:rPr>
                <w:rFonts w:ascii="Times New Roman" w:hAnsi="Times New Roman"/>
                <w:b/>
                <w:highlight w:val="yellow"/>
                <w:lang w:val="ru-RU"/>
              </w:rPr>
            </w:pPr>
          </w:p>
        </w:tc>
        <w:tc>
          <w:tcPr>
            <w:tcW w:w="5954" w:type="dxa"/>
            <w:shd w:val="clear" w:color="auto" w:fill="auto"/>
          </w:tcPr>
          <w:p w:rsidR="004E10FC" w:rsidRPr="004B25D3" w:rsidRDefault="004E10FC" w:rsidP="009E66DC">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4E10FC" w:rsidRPr="000E08C6" w:rsidTr="009E66DC">
        <w:tc>
          <w:tcPr>
            <w:tcW w:w="454" w:type="dxa"/>
            <w:shd w:val="clear" w:color="auto" w:fill="auto"/>
          </w:tcPr>
          <w:p w:rsidR="004E10FC" w:rsidRPr="004B25D3" w:rsidRDefault="004E10FC" w:rsidP="009E66DC">
            <w:pPr>
              <w:rPr>
                <w:rFonts w:ascii="Times New Roman" w:hAnsi="Times New Roman"/>
                <w:b/>
                <w:highlight w:val="yellow"/>
                <w:lang w:val="ru-RU"/>
              </w:rPr>
            </w:pPr>
          </w:p>
        </w:tc>
        <w:tc>
          <w:tcPr>
            <w:tcW w:w="2524" w:type="dxa"/>
          </w:tcPr>
          <w:p w:rsidR="004E10FC" w:rsidRPr="004B25D3" w:rsidRDefault="004E10FC" w:rsidP="009E66DC">
            <w:pPr>
              <w:jc w:val="both"/>
              <w:rPr>
                <w:rFonts w:ascii="Times New Roman" w:hAnsi="Times New Roman"/>
                <w:b/>
                <w:highlight w:val="yellow"/>
                <w:lang w:val="ru-RU"/>
              </w:rPr>
            </w:pPr>
          </w:p>
        </w:tc>
        <w:tc>
          <w:tcPr>
            <w:tcW w:w="737" w:type="dxa"/>
          </w:tcPr>
          <w:p w:rsidR="004E10FC" w:rsidRPr="003030E7" w:rsidRDefault="004E10FC" w:rsidP="009E66DC">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rsidR="004E10FC" w:rsidRPr="004B25D3" w:rsidRDefault="004E10FC" w:rsidP="009E66DC">
            <w:pPr>
              <w:jc w:val="both"/>
              <w:rPr>
                <w:rFonts w:ascii="Times New Roman" w:hAnsi="Times New Roman"/>
                <w:b/>
                <w:highlight w:val="yellow"/>
                <w:lang w:val="ru-RU"/>
              </w:rPr>
            </w:pPr>
          </w:p>
        </w:tc>
        <w:tc>
          <w:tcPr>
            <w:tcW w:w="5954" w:type="dxa"/>
            <w:shd w:val="clear" w:color="auto" w:fill="auto"/>
          </w:tcPr>
          <w:p w:rsidR="004E10FC" w:rsidRPr="00B44920" w:rsidRDefault="004E10FC" w:rsidP="009E66D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rsidR="004E10FC" w:rsidRPr="00B44920" w:rsidRDefault="004E10FC" w:rsidP="009E66D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rsidR="004E10FC" w:rsidRPr="00B44920" w:rsidRDefault="004E10FC" w:rsidP="009E66D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rsidR="004E10FC" w:rsidRPr="00B44920" w:rsidRDefault="004E10FC" w:rsidP="009E66DC">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rsidR="004E10FC" w:rsidRPr="008C7B68" w:rsidRDefault="004E10FC" w:rsidP="009E66DC">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4E10FC" w:rsidRPr="000E08C6" w:rsidTr="009E66DC">
        <w:tc>
          <w:tcPr>
            <w:tcW w:w="454" w:type="dxa"/>
            <w:shd w:val="clear" w:color="auto" w:fill="auto"/>
          </w:tcPr>
          <w:p w:rsidR="004E10FC" w:rsidRPr="004B25D3" w:rsidRDefault="004E10FC" w:rsidP="009E66DC">
            <w:pPr>
              <w:rPr>
                <w:rFonts w:ascii="Times New Roman" w:hAnsi="Times New Roman"/>
                <w:b/>
                <w:highlight w:val="yellow"/>
                <w:lang w:val="ru-RU"/>
              </w:rPr>
            </w:pPr>
          </w:p>
        </w:tc>
        <w:tc>
          <w:tcPr>
            <w:tcW w:w="2524" w:type="dxa"/>
          </w:tcPr>
          <w:p w:rsidR="004E10FC" w:rsidRPr="004B25D3" w:rsidRDefault="004E10FC" w:rsidP="009E66DC">
            <w:pPr>
              <w:jc w:val="both"/>
              <w:rPr>
                <w:rFonts w:ascii="Times New Roman" w:hAnsi="Times New Roman"/>
                <w:b/>
                <w:highlight w:val="yellow"/>
                <w:lang w:val="ru-RU"/>
              </w:rPr>
            </w:pPr>
          </w:p>
        </w:tc>
        <w:tc>
          <w:tcPr>
            <w:tcW w:w="737" w:type="dxa"/>
          </w:tcPr>
          <w:p w:rsidR="004E10FC" w:rsidRPr="008C7B68" w:rsidRDefault="004E10FC" w:rsidP="009E66DC">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rsidR="004E10FC" w:rsidRPr="004B25D3" w:rsidRDefault="004E10FC" w:rsidP="009E66DC">
            <w:pPr>
              <w:jc w:val="both"/>
              <w:rPr>
                <w:rFonts w:ascii="Times New Roman" w:hAnsi="Times New Roman"/>
                <w:b/>
                <w:highlight w:val="yellow"/>
                <w:lang w:val="ru-RU"/>
              </w:rPr>
            </w:pPr>
          </w:p>
        </w:tc>
        <w:tc>
          <w:tcPr>
            <w:tcW w:w="5954" w:type="dxa"/>
            <w:shd w:val="clear" w:color="auto" w:fill="auto"/>
          </w:tcPr>
          <w:p w:rsidR="004E10FC" w:rsidRPr="00C627E4" w:rsidRDefault="004E10FC" w:rsidP="009E66DC">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rsidR="004E10FC" w:rsidRDefault="004E10FC" w:rsidP="009E66DC">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rsidR="004E10FC" w:rsidRPr="00C627E4" w:rsidRDefault="004E10FC" w:rsidP="009E66DC">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rsidR="004E10FC" w:rsidRPr="00566B80" w:rsidRDefault="004E10FC" w:rsidP="009E66DC">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4E10FC" w:rsidRPr="000E08C6" w:rsidTr="009E66DC">
        <w:tc>
          <w:tcPr>
            <w:tcW w:w="454" w:type="dxa"/>
            <w:shd w:val="clear" w:color="auto" w:fill="auto"/>
          </w:tcPr>
          <w:p w:rsidR="004E10FC" w:rsidRPr="00403977" w:rsidRDefault="004E10FC" w:rsidP="009E66DC">
            <w:pPr>
              <w:rPr>
                <w:rFonts w:ascii="Times New Roman" w:hAnsi="Times New Roman"/>
                <w:b/>
                <w:lang w:val="ru-RU"/>
              </w:rPr>
            </w:pPr>
            <w:r w:rsidRPr="00403977">
              <w:rPr>
                <w:rFonts w:ascii="Times New Roman" w:hAnsi="Times New Roman"/>
                <w:b/>
                <w:szCs w:val="28"/>
                <w:lang w:val="ru-RU"/>
              </w:rPr>
              <w:t>6</w:t>
            </w:r>
          </w:p>
        </w:tc>
        <w:tc>
          <w:tcPr>
            <w:tcW w:w="2524" w:type="dxa"/>
          </w:tcPr>
          <w:p w:rsidR="004E10FC" w:rsidRPr="00670931" w:rsidRDefault="004E10FC" w:rsidP="009E66DC">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rsidR="004E10FC" w:rsidRPr="008C7B68" w:rsidRDefault="004E10FC" w:rsidP="009E66DC">
            <w:pPr>
              <w:rPr>
                <w:rFonts w:ascii="Times New Roman" w:hAnsi="Times New Roman"/>
                <w:lang w:val="ru-RU"/>
              </w:rPr>
            </w:pPr>
            <w:r w:rsidRPr="008C7B68">
              <w:rPr>
                <w:rFonts w:ascii="Times New Roman" w:hAnsi="Times New Roman"/>
                <w:szCs w:val="28"/>
                <w:lang w:val="ru-RU"/>
              </w:rPr>
              <w:t>6.1</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403977" w:rsidRDefault="004E10FC" w:rsidP="009E66DC">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rsidR="004E10FC" w:rsidRPr="00403977" w:rsidRDefault="004E10FC" w:rsidP="009E66DC">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бўлиши ҳамда электрон тизимдаги электрон майдонлар тўлдирилиши керак.</w:t>
            </w:r>
          </w:p>
          <w:p w:rsidR="004E10FC" w:rsidRPr="00403977" w:rsidRDefault="004E10FC" w:rsidP="009E66DC">
            <w:pPr>
              <w:jc w:val="both"/>
              <w:rPr>
                <w:rFonts w:ascii="Times New Roman" w:hAnsi="Times New Roman"/>
                <w:szCs w:val="28"/>
                <w:highlight w:val="yellow"/>
                <w:lang w:val="ru-RU"/>
              </w:rPr>
            </w:pPr>
            <w:r w:rsidRPr="00403977">
              <w:rPr>
                <w:rFonts w:ascii="Times New Roman" w:hAnsi="Times New Roman"/>
                <w:szCs w:val="28"/>
                <w:lang w:val="ru-RU"/>
              </w:rPr>
              <w:lastRenderedPageBreak/>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CA35B3" w:rsidRDefault="004E10FC" w:rsidP="009E66DC">
            <w:pPr>
              <w:rPr>
                <w:rFonts w:ascii="Times New Roman" w:hAnsi="Times New Roman"/>
                <w:lang w:val="ru-RU"/>
              </w:rPr>
            </w:pPr>
            <w:r w:rsidRPr="00CA35B3">
              <w:rPr>
                <w:rFonts w:ascii="Times New Roman" w:hAnsi="Times New Roman"/>
                <w:szCs w:val="28"/>
                <w:lang w:val="ru-RU"/>
              </w:rPr>
              <w:t>6.2</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CA35B3" w:rsidRDefault="004E10FC" w:rsidP="009E66DC">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rsidR="004E10FC" w:rsidRPr="00CA35B3" w:rsidRDefault="004E10FC" w:rsidP="009E66D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rsidR="004E10FC" w:rsidRPr="00CA35B3" w:rsidRDefault="004E10FC" w:rsidP="009E66D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rsidR="004E10FC" w:rsidRPr="00CA35B3" w:rsidRDefault="004E10FC" w:rsidP="009E66D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rsidR="004E10FC" w:rsidRPr="00CA35B3" w:rsidRDefault="004E10FC" w:rsidP="009E66DC">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rsidR="004E10FC" w:rsidRPr="00122E7C" w:rsidRDefault="004E10FC" w:rsidP="009E66DC">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CA35B3" w:rsidRDefault="004E10FC" w:rsidP="009E66DC">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122E7C" w:rsidRDefault="004E10FC" w:rsidP="009E66DC">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CA35B3" w:rsidRDefault="004E10FC" w:rsidP="009E66DC">
            <w:pPr>
              <w:rPr>
                <w:rFonts w:ascii="Times New Roman" w:hAnsi="Times New Roman"/>
                <w:lang w:val="ru-RU"/>
              </w:rPr>
            </w:pPr>
            <w:r w:rsidRPr="00CA35B3">
              <w:rPr>
                <w:rFonts w:ascii="Times New Roman" w:hAnsi="Times New Roman"/>
                <w:szCs w:val="28"/>
                <w:lang w:val="ru-RU"/>
              </w:rPr>
              <w:t>6.4</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9459A7" w:rsidRDefault="004E10FC" w:rsidP="009E66DC">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CA35B3" w:rsidRDefault="004E10FC" w:rsidP="009E66DC">
            <w:pPr>
              <w:rPr>
                <w:rFonts w:ascii="Times New Roman" w:hAnsi="Times New Roman"/>
                <w:lang w:val="ru-RU"/>
              </w:rPr>
            </w:pPr>
            <w:r w:rsidRPr="00CA35B3">
              <w:rPr>
                <w:rFonts w:ascii="Times New Roman" w:hAnsi="Times New Roman"/>
                <w:szCs w:val="28"/>
                <w:lang w:val="ru-RU"/>
              </w:rPr>
              <w:t>6.5</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ўзига нисбатан банкротлик тартиб-таомиллари жорий этилган бўлса;</w:t>
            </w:r>
          </w:p>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rsidR="004E10FC" w:rsidRPr="00ED6699" w:rsidRDefault="004E10FC" w:rsidP="009E66DC">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 xml:space="preserve">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w:t>
            </w:r>
            <w:r w:rsidRPr="00ED6699">
              <w:rPr>
                <w:rFonts w:ascii="Times New Roman" w:hAnsi="Times New Roman"/>
                <w:szCs w:val="28"/>
                <w:lang w:val="ru-RU"/>
              </w:rPr>
              <w:lastRenderedPageBreak/>
              <w:t>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rsidR="004E10FC" w:rsidRDefault="004E10FC" w:rsidP="009E66DC">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rsidR="004E10FC" w:rsidRPr="00ED6699" w:rsidRDefault="004E10FC" w:rsidP="009E66DC">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rsidR="004E10FC" w:rsidRPr="00ED6699" w:rsidRDefault="004E10FC" w:rsidP="009E66DC">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rsidR="004E10FC" w:rsidRPr="00ED6699" w:rsidRDefault="004E10FC" w:rsidP="009E66DC">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rsidR="004E10FC" w:rsidRDefault="004E10FC" w:rsidP="009E66DC">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rsidR="004E10FC" w:rsidRPr="00ED6699" w:rsidRDefault="004E10FC" w:rsidP="009E66DC">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ED6699" w:rsidRDefault="004E10FC" w:rsidP="009E66DC">
            <w:pPr>
              <w:rPr>
                <w:rFonts w:ascii="Times New Roman" w:hAnsi="Times New Roman"/>
                <w:lang w:val="ru-RU"/>
              </w:rPr>
            </w:pPr>
            <w:r w:rsidRPr="00ED6699">
              <w:rPr>
                <w:rFonts w:ascii="Times New Roman" w:hAnsi="Times New Roman"/>
                <w:szCs w:val="28"/>
                <w:lang w:val="ru-RU"/>
              </w:rPr>
              <w:t>6.6</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ED6699" w:rsidRDefault="004E10FC" w:rsidP="009E66DC">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rsidR="004E10FC" w:rsidRPr="00757CE1" w:rsidRDefault="004E10FC" w:rsidP="009E66DC">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ED6699" w:rsidRDefault="004E10FC" w:rsidP="009E66DC">
            <w:pPr>
              <w:rPr>
                <w:rFonts w:ascii="Times New Roman" w:hAnsi="Times New Roman"/>
                <w:lang w:val="ru-RU"/>
              </w:rPr>
            </w:pPr>
            <w:r w:rsidRPr="00ED6699">
              <w:rPr>
                <w:rFonts w:ascii="Times New Roman" w:hAnsi="Times New Roman"/>
                <w:szCs w:val="28"/>
                <w:lang w:val="ru-RU"/>
              </w:rPr>
              <w:t>6.7</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rsidR="004E10FC" w:rsidRPr="00AB7A07" w:rsidRDefault="004E10FC" w:rsidP="009E66DC">
            <w:pPr>
              <w:jc w:val="both"/>
              <w:rPr>
                <w:rFonts w:ascii="Times New Roman" w:hAnsi="Times New Roman"/>
                <w:szCs w:val="28"/>
                <w:highlight w:val="yellow"/>
                <w:lang w:val="ru-RU"/>
              </w:rPr>
            </w:pPr>
            <w:r w:rsidRPr="00AB7A07">
              <w:rPr>
                <w:rFonts w:ascii="Times New Roman" w:hAnsi="Times New Roman"/>
                <w:szCs w:val="28"/>
                <w:lang w:val="ru-RU"/>
              </w:rPr>
              <w:t>Тушунтириш жараёнида таклифнинг моҳияти, шунингдек нархи юзасидан бирор-бир ўзгартиришларга йўл қўйилмайди.</w:t>
            </w:r>
          </w:p>
        </w:tc>
      </w:tr>
      <w:tr w:rsidR="004E10FC" w:rsidRPr="000E08C6" w:rsidTr="009E66DC">
        <w:tc>
          <w:tcPr>
            <w:tcW w:w="454" w:type="dxa"/>
            <w:shd w:val="clear" w:color="auto" w:fill="auto"/>
          </w:tcPr>
          <w:p w:rsidR="004E10FC" w:rsidRPr="00670931" w:rsidRDefault="004E10FC" w:rsidP="009E66DC">
            <w:pPr>
              <w:rPr>
                <w:rFonts w:ascii="Times New Roman" w:hAnsi="Times New Roman"/>
                <w:b/>
                <w:highlight w:val="yellow"/>
                <w:lang w:val="ru-RU"/>
              </w:rPr>
            </w:pPr>
          </w:p>
        </w:tc>
        <w:tc>
          <w:tcPr>
            <w:tcW w:w="2524" w:type="dxa"/>
          </w:tcPr>
          <w:p w:rsidR="004E10FC" w:rsidRPr="00670931" w:rsidRDefault="004E10FC" w:rsidP="009E66DC">
            <w:pPr>
              <w:jc w:val="both"/>
              <w:rPr>
                <w:rFonts w:ascii="Times New Roman" w:hAnsi="Times New Roman"/>
                <w:b/>
                <w:highlight w:val="yellow"/>
                <w:lang w:val="ru-RU"/>
              </w:rPr>
            </w:pPr>
          </w:p>
        </w:tc>
        <w:tc>
          <w:tcPr>
            <w:tcW w:w="737" w:type="dxa"/>
          </w:tcPr>
          <w:p w:rsidR="004E10FC" w:rsidRPr="00ED6699" w:rsidRDefault="004E10FC" w:rsidP="009E66DC">
            <w:pPr>
              <w:rPr>
                <w:rFonts w:ascii="Times New Roman" w:hAnsi="Times New Roman"/>
                <w:lang w:val="ru-RU"/>
              </w:rPr>
            </w:pPr>
            <w:r w:rsidRPr="00ED6699">
              <w:rPr>
                <w:rFonts w:ascii="Times New Roman" w:hAnsi="Times New Roman"/>
                <w:szCs w:val="28"/>
                <w:lang w:val="ru-RU"/>
              </w:rPr>
              <w:t>6.8</w:t>
            </w:r>
          </w:p>
        </w:tc>
        <w:tc>
          <w:tcPr>
            <w:tcW w:w="283" w:type="dxa"/>
          </w:tcPr>
          <w:p w:rsidR="004E10FC" w:rsidRPr="00670931" w:rsidRDefault="004E10FC" w:rsidP="009E66DC">
            <w:pPr>
              <w:jc w:val="both"/>
              <w:rPr>
                <w:rFonts w:ascii="Times New Roman" w:hAnsi="Times New Roman"/>
                <w:b/>
                <w:highlight w:val="yellow"/>
                <w:lang w:val="ru-RU"/>
              </w:rPr>
            </w:pPr>
          </w:p>
        </w:tc>
        <w:tc>
          <w:tcPr>
            <w:tcW w:w="5954" w:type="dxa"/>
            <w:shd w:val="clear" w:color="auto" w:fill="auto"/>
          </w:tcPr>
          <w:p w:rsidR="004E10FC" w:rsidRPr="00AB7A07" w:rsidRDefault="004E10FC" w:rsidP="009E66DC">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rsidR="004E10FC" w:rsidRPr="00314F5C" w:rsidRDefault="004E10FC" w:rsidP="009E66DC">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rsidR="004E10FC" w:rsidRPr="00314F5C" w:rsidRDefault="004E10FC" w:rsidP="009E66DC">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rsidR="004E10FC" w:rsidRPr="00AB7A07" w:rsidRDefault="004E10FC" w:rsidP="009E66DC">
            <w:pPr>
              <w:rPr>
                <w:rFonts w:ascii="Times New Roman" w:hAnsi="Times New Roman"/>
                <w:lang w:val="ru-RU"/>
              </w:rPr>
            </w:pPr>
            <w:r w:rsidRPr="00AB7A07">
              <w:rPr>
                <w:rFonts w:ascii="Times New Roman" w:hAnsi="Times New Roman"/>
                <w:color w:val="000000" w:themeColor="text1"/>
                <w:lang w:val="ru-RU"/>
              </w:rPr>
              <w:t>7.1</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Pr="00323FEB" w:rsidRDefault="004E10FC" w:rsidP="009E66DC">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vMerge/>
          </w:tcPr>
          <w:p w:rsidR="004E10FC" w:rsidRPr="0052179A" w:rsidRDefault="004E10FC" w:rsidP="009E66DC">
            <w:pPr>
              <w:jc w:val="both"/>
              <w:rPr>
                <w:rFonts w:ascii="Times New Roman" w:hAnsi="Times New Roman"/>
                <w:b/>
                <w:highlight w:val="yellow"/>
                <w:lang w:val="ru-RU"/>
              </w:rPr>
            </w:pPr>
          </w:p>
        </w:tc>
        <w:tc>
          <w:tcPr>
            <w:tcW w:w="737" w:type="dxa"/>
          </w:tcPr>
          <w:p w:rsidR="004E10FC" w:rsidRPr="00AB7A07" w:rsidRDefault="004E10FC" w:rsidP="009E66DC">
            <w:pPr>
              <w:rPr>
                <w:rFonts w:ascii="Times New Roman" w:hAnsi="Times New Roman"/>
                <w:lang w:val="ru-RU"/>
              </w:rPr>
            </w:pPr>
            <w:r w:rsidRPr="00AB7A07">
              <w:rPr>
                <w:rFonts w:ascii="Times New Roman" w:hAnsi="Times New Roman"/>
                <w:lang w:val="ru-RU"/>
              </w:rPr>
              <w:t>7.2</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highlight w:val="yellow"/>
                <w:lang w:val="ru-RU"/>
              </w:rPr>
            </w:pPr>
            <w:r w:rsidRPr="00323FEB">
              <w:rPr>
                <w:rFonts w:ascii="Times New Roman" w:hAnsi="Times New Roman"/>
                <w:lang w:val="ru-RU"/>
              </w:rPr>
              <w:t xml:space="preserve">Электрон тендер ўтказилганда иштирокчилар тендер таклифларини электрон конверт кўринишида ўзларининг шахсий кабинетлари орқали электрон </w:t>
            </w:r>
            <w:r w:rsidRPr="00323FEB">
              <w:rPr>
                <w:rFonts w:ascii="Times New Roman" w:hAnsi="Times New Roman"/>
                <w:lang w:val="ru-RU"/>
              </w:rPr>
              <w:lastRenderedPageBreak/>
              <w:t>тендерни ўтказиш тўғрисидаги эълонда кўрсатилган муддатдан кечиктирмай тақдим этадилар.</w:t>
            </w:r>
          </w:p>
          <w:p w:rsidR="004E10FC" w:rsidRPr="0052179A" w:rsidRDefault="004E10FC" w:rsidP="009E66DC">
            <w:pPr>
              <w:jc w:val="both"/>
              <w:rPr>
                <w:rFonts w:ascii="Times New Roman" w:hAnsi="Times New Roman"/>
                <w:highlight w:val="yellow"/>
                <w:lang w:val="ru-RU"/>
              </w:rPr>
            </w:pPr>
            <w:r w:rsidRPr="00323FEB">
              <w:rPr>
                <w:rFonts w:ascii="Times New Roman" w:hAnsi="Times New Roman"/>
                <w:lang w:val="ru-RU"/>
              </w:rPr>
              <w:t>Ҳар бир жойлаштирилган электрон ҳужжат иштирокчининг электрон рақамли имзоси билан тасдиқланади.</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AB7A07" w:rsidRDefault="004E10FC" w:rsidP="009E66DC">
            <w:pPr>
              <w:rPr>
                <w:rFonts w:ascii="Times New Roman" w:hAnsi="Times New Roman"/>
                <w:lang w:val="ru-RU"/>
              </w:rPr>
            </w:pPr>
            <w:r w:rsidRPr="00AB7A07">
              <w:rPr>
                <w:rFonts w:ascii="Times New Roman" w:hAnsi="Times New Roman"/>
                <w:lang w:val="ru-RU"/>
              </w:rPr>
              <w:t>7.3</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bCs/>
                <w:lang w:val="ru-RU"/>
              </w:rPr>
            </w:pPr>
            <w:r w:rsidRPr="00323FEB">
              <w:rPr>
                <w:rFonts w:ascii="Times New Roman" w:hAnsi="Times New Roman"/>
                <w:bCs/>
                <w:lang w:val="ru-RU"/>
              </w:rPr>
              <w:t>Тендер таклифи билан биргаликда иштирокчилар эскизлар, расмлар, чизмалар, фотосуратлар ва бошқа ҳужжатларни файл сифатида жойлаштиришлари мумкин.</w:t>
            </w:r>
            <w:r>
              <w:rPr>
                <w:rFonts w:ascii="Times New Roman" w:hAnsi="Times New Roman"/>
                <w:bCs/>
                <w:lang w:val="ru-RU"/>
              </w:rPr>
              <w:t>*</w:t>
            </w:r>
          </w:p>
          <w:p w:rsidR="004E10FC" w:rsidRPr="00323FEB" w:rsidRDefault="004E10FC" w:rsidP="009E66DC">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rsidR="004E10FC" w:rsidRPr="001A466D" w:rsidRDefault="004E10FC" w:rsidP="009E66DC">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4E10FC" w:rsidRPr="001A466D"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AB7A07" w:rsidRDefault="004E10FC" w:rsidP="009E66DC">
            <w:pPr>
              <w:rPr>
                <w:rFonts w:ascii="Times New Roman" w:hAnsi="Times New Roman"/>
                <w:lang w:val="ru-RU"/>
              </w:rPr>
            </w:pPr>
            <w:r w:rsidRPr="00AB7A07">
              <w:rPr>
                <w:rFonts w:ascii="Times New Roman" w:hAnsi="Times New Roman"/>
                <w:lang w:val="ru-RU"/>
              </w:rPr>
              <w:t>7.4</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Pr="0052179A" w:rsidRDefault="004E10FC" w:rsidP="009E66DC">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AB7A07" w:rsidRDefault="004E10FC" w:rsidP="009E66DC">
            <w:pPr>
              <w:rPr>
                <w:rFonts w:ascii="Times New Roman" w:hAnsi="Times New Roman"/>
                <w:lang w:val="ru-RU"/>
              </w:rPr>
            </w:pPr>
            <w:r w:rsidRPr="00AB7A07">
              <w:rPr>
                <w:rFonts w:ascii="Times New Roman" w:hAnsi="Times New Roman"/>
                <w:lang w:val="ru-RU"/>
              </w:rPr>
              <w:t>7.5</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Default="004E10FC" w:rsidP="009E66DC">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rsidR="004E10FC" w:rsidRDefault="004E10FC" w:rsidP="009E66DC">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rsidR="004E10FC" w:rsidRDefault="004E10FC" w:rsidP="009E66DC">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rsidR="004E10FC" w:rsidRPr="0052179A" w:rsidRDefault="004E10FC" w:rsidP="009E66DC">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0927AC" w:rsidRDefault="004E10FC" w:rsidP="009E66DC">
            <w:pPr>
              <w:rPr>
                <w:rFonts w:ascii="Times New Roman" w:hAnsi="Times New Roman"/>
                <w:lang w:val="ru-RU"/>
              </w:rPr>
            </w:pPr>
            <w:r w:rsidRPr="000927AC">
              <w:rPr>
                <w:rFonts w:ascii="Times New Roman" w:hAnsi="Times New Roman"/>
                <w:lang w:val="ru-RU"/>
              </w:rPr>
              <w:t>7.6</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Pr="000927AC" w:rsidRDefault="004E10FC" w:rsidP="009E66DC">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0927AC" w:rsidRDefault="004E10FC" w:rsidP="009E66DC">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Pr="000927AC" w:rsidRDefault="004E10FC" w:rsidP="009E66DC">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rsidR="004E10FC" w:rsidRPr="000927AC" w:rsidRDefault="004E10FC" w:rsidP="009E66DC">
            <w:pPr>
              <w:jc w:val="both"/>
              <w:rPr>
                <w:rFonts w:ascii="Times New Roman" w:hAnsi="Times New Roman"/>
                <w:lang w:val="ru-RU"/>
              </w:rPr>
            </w:pPr>
            <w:r w:rsidRPr="000927AC">
              <w:rPr>
                <w:rFonts w:ascii="Times New Roman" w:hAnsi="Times New Roman"/>
                <w:lang w:val="ru-RU"/>
              </w:rPr>
              <w:t xml:space="preserve">- техник таклиф ва ушбу йўриқномага илова қилинган </w:t>
            </w:r>
            <w:r>
              <w:rPr>
                <w:rFonts w:ascii="Times New Roman" w:hAnsi="Times New Roman"/>
                <w:lang w:val="ru-RU"/>
              </w:rPr>
              <w:t>5</w:t>
            </w:r>
            <w:r w:rsidRPr="000927AC">
              <w:rPr>
                <w:rFonts w:ascii="Times New Roman" w:hAnsi="Times New Roman"/>
                <w:lang w:val="ru-RU"/>
              </w:rPr>
              <w:t>-шаклга мувофиқ таклиф этилаётган маҳсулотнинг техник тавсифларининг қиёсий жадвали;</w:t>
            </w:r>
          </w:p>
          <w:p w:rsidR="004E10FC" w:rsidRDefault="004E10FC" w:rsidP="009E66DC">
            <w:pPr>
              <w:jc w:val="both"/>
              <w:rPr>
                <w:rFonts w:ascii="Times New Roman" w:hAnsi="Times New Roman"/>
                <w:lang w:val="ru-RU"/>
              </w:rPr>
            </w:pPr>
            <w:r w:rsidRPr="000927AC">
              <w:rPr>
                <w:rFonts w:ascii="Times New Roman" w:hAnsi="Times New Roman"/>
                <w:lang w:val="ru-RU"/>
              </w:rPr>
              <w:t>- товарни и</w:t>
            </w:r>
            <w:r>
              <w:rPr>
                <w:rFonts w:ascii="Times New Roman" w:hAnsi="Times New Roman"/>
                <w:lang w:val="ru-RU"/>
              </w:rPr>
              <w:t xml:space="preserve">шлаб чиқарувчидан ишончнома </w:t>
            </w:r>
            <w:r w:rsidRPr="000927AC">
              <w:rPr>
                <w:rFonts w:ascii="Times New Roman" w:hAnsi="Times New Roman"/>
                <w:lang w:val="ru-RU"/>
              </w:rPr>
              <w:t xml:space="preserve">(6-шаклга биноан) ёки ишлаб чиқарувчидан рухсатнома </w:t>
            </w:r>
            <w:r w:rsidRPr="000927AC">
              <w:rPr>
                <w:rFonts w:ascii="Times New Roman" w:hAnsi="Times New Roman"/>
                <w:i/>
                <w:lang w:val="ru-RU"/>
              </w:rPr>
              <w:t>(агар электрон тендер иштирокчиси таклиф этилаётган товарни ишлаб чиқарувчиси бўлмаса)</w:t>
            </w:r>
            <w:r>
              <w:rPr>
                <w:rFonts w:ascii="Times New Roman" w:hAnsi="Times New Roman"/>
                <w:lang w:val="ru-RU"/>
              </w:rPr>
              <w:t>;</w:t>
            </w:r>
          </w:p>
          <w:p w:rsidR="004E10FC" w:rsidRPr="000927AC" w:rsidRDefault="004E10FC" w:rsidP="009E66DC">
            <w:pPr>
              <w:jc w:val="both"/>
              <w:rPr>
                <w:rFonts w:ascii="Times New Roman" w:hAnsi="Times New Roman"/>
                <w:lang w:val="ru-RU"/>
              </w:rPr>
            </w:pPr>
            <w:r w:rsidRPr="000927AC">
              <w:rPr>
                <w:rFonts w:ascii="Times New Roman" w:hAnsi="Times New Roman"/>
                <w:lang w:val="ru-RU"/>
              </w:rPr>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4E10FC" w:rsidRPr="000E08C6" w:rsidTr="009E66DC">
        <w:tc>
          <w:tcPr>
            <w:tcW w:w="454" w:type="dxa"/>
            <w:shd w:val="clear" w:color="auto" w:fill="auto"/>
          </w:tcPr>
          <w:p w:rsidR="004E10FC" w:rsidRPr="0052179A" w:rsidRDefault="004E10FC" w:rsidP="009E66DC">
            <w:pPr>
              <w:rPr>
                <w:rFonts w:ascii="Times New Roman" w:hAnsi="Times New Roman"/>
                <w:b/>
                <w:highlight w:val="yellow"/>
                <w:lang w:val="ru-RU"/>
              </w:rPr>
            </w:pPr>
          </w:p>
        </w:tc>
        <w:tc>
          <w:tcPr>
            <w:tcW w:w="2524" w:type="dxa"/>
          </w:tcPr>
          <w:p w:rsidR="004E10FC" w:rsidRPr="0052179A" w:rsidRDefault="004E10FC" w:rsidP="009E66DC">
            <w:pPr>
              <w:jc w:val="both"/>
              <w:rPr>
                <w:rFonts w:ascii="Times New Roman" w:hAnsi="Times New Roman"/>
                <w:b/>
                <w:highlight w:val="yellow"/>
                <w:lang w:val="ru-RU"/>
              </w:rPr>
            </w:pPr>
          </w:p>
        </w:tc>
        <w:tc>
          <w:tcPr>
            <w:tcW w:w="737" w:type="dxa"/>
          </w:tcPr>
          <w:p w:rsidR="004E10FC" w:rsidRPr="000927AC" w:rsidRDefault="004E10FC" w:rsidP="009E66DC">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rsidR="004E10FC" w:rsidRPr="0052179A" w:rsidRDefault="004E10FC" w:rsidP="009E66DC">
            <w:pPr>
              <w:jc w:val="both"/>
              <w:rPr>
                <w:rFonts w:ascii="Times New Roman" w:hAnsi="Times New Roman"/>
                <w:b/>
                <w:highlight w:val="yellow"/>
                <w:lang w:val="ru-RU"/>
              </w:rPr>
            </w:pPr>
          </w:p>
        </w:tc>
        <w:tc>
          <w:tcPr>
            <w:tcW w:w="5954" w:type="dxa"/>
            <w:shd w:val="clear" w:color="auto" w:fill="auto"/>
          </w:tcPr>
          <w:p w:rsidR="004E10FC" w:rsidRPr="0052179A" w:rsidRDefault="004E10FC" w:rsidP="009E66DC">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4E10FC" w:rsidRPr="000E08C6" w:rsidTr="009E66DC">
        <w:tc>
          <w:tcPr>
            <w:tcW w:w="454" w:type="dxa"/>
            <w:shd w:val="clear" w:color="auto" w:fill="auto"/>
          </w:tcPr>
          <w:p w:rsidR="004E10FC" w:rsidRPr="004377D6" w:rsidRDefault="004E10FC" w:rsidP="009E66DC">
            <w:pPr>
              <w:rPr>
                <w:rFonts w:ascii="Times New Roman" w:hAnsi="Times New Roman"/>
                <w:b/>
                <w:lang w:val="ru-RU"/>
              </w:rPr>
            </w:pPr>
            <w:r>
              <w:rPr>
                <w:rFonts w:ascii="Times New Roman" w:hAnsi="Times New Roman"/>
                <w:b/>
                <w:lang w:val="ru-RU"/>
              </w:rPr>
              <w:t>8</w:t>
            </w:r>
          </w:p>
        </w:tc>
        <w:tc>
          <w:tcPr>
            <w:tcW w:w="2524" w:type="dxa"/>
          </w:tcPr>
          <w:p w:rsidR="004E10FC" w:rsidRDefault="004E10FC" w:rsidP="009E66DC">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Тендер таклифларини </w:t>
            </w:r>
            <w:r>
              <w:rPr>
                <w:rFonts w:ascii="Times New Roman" w:hAnsi="Times New Roman" w:cs="Times New Roman"/>
                <w:b/>
                <w:sz w:val="24"/>
                <w:szCs w:val="24"/>
                <w:lang w:val="uz-Cyrl-UZ"/>
              </w:rPr>
              <w:lastRenderedPageBreak/>
              <w:t>топшириш муддатини узайтириш</w:t>
            </w:r>
          </w:p>
          <w:p w:rsidR="004E10FC" w:rsidRDefault="004E10FC" w:rsidP="009E66DC">
            <w:pPr>
              <w:jc w:val="both"/>
              <w:rPr>
                <w:rFonts w:ascii="Times New Roman" w:hAnsi="Times New Roman"/>
                <w:b/>
                <w:lang w:val="ru-RU"/>
              </w:rPr>
            </w:pPr>
          </w:p>
        </w:tc>
        <w:tc>
          <w:tcPr>
            <w:tcW w:w="737" w:type="dxa"/>
          </w:tcPr>
          <w:p w:rsidR="004E10FC" w:rsidRDefault="004E10FC" w:rsidP="009E66DC">
            <w:pPr>
              <w:rPr>
                <w:rFonts w:ascii="Times New Roman" w:hAnsi="Times New Roman"/>
                <w:lang w:val="ru-RU"/>
              </w:rPr>
            </w:pPr>
            <w:r>
              <w:rPr>
                <w:rFonts w:ascii="Times New Roman" w:hAnsi="Times New Roman"/>
                <w:lang w:val="ru-RU"/>
              </w:rPr>
              <w:lastRenderedPageBreak/>
              <w:t>8</w:t>
            </w:r>
            <w:r w:rsidRPr="004377D6">
              <w:rPr>
                <w:rFonts w:ascii="Times New Roman" w:hAnsi="Times New Roman"/>
                <w:lang w:val="ru-RU"/>
              </w:rPr>
              <w:t>.1</w:t>
            </w:r>
          </w:p>
          <w:p w:rsidR="004E10FC" w:rsidRPr="004377D6" w:rsidRDefault="004E10FC" w:rsidP="009E66DC">
            <w:pPr>
              <w:rPr>
                <w:rFonts w:ascii="Times New Roman" w:hAnsi="Times New Roman"/>
                <w:lang w:val="ru-RU"/>
              </w:rPr>
            </w:pPr>
          </w:p>
        </w:tc>
        <w:tc>
          <w:tcPr>
            <w:tcW w:w="283" w:type="dxa"/>
          </w:tcPr>
          <w:p w:rsidR="004E10FC" w:rsidRPr="0064763B" w:rsidRDefault="004E10FC" w:rsidP="009E66DC">
            <w:pPr>
              <w:jc w:val="both"/>
              <w:rPr>
                <w:rFonts w:ascii="Times New Roman" w:hAnsi="Times New Roman"/>
                <w:b/>
                <w:highlight w:val="yellow"/>
                <w:lang w:val="ru-RU"/>
              </w:rPr>
            </w:pPr>
          </w:p>
        </w:tc>
        <w:tc>
          <w:tcPr>
            <w:tcW w:w="5954" w:type="dxa"/>
            <w:shd w:val="clear" w:color="auto" w:fill="auto"/>
          </w:tcPr>
          <w:p w:rsidR="004E10FC" w:rsidRPr="00A11C5B" w:rsidRDefault="004E10FC" w:rsidP="009E66DC">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w:t>
            </w:r>
            <w:r w:rsidRPr="00A11C5B">
              <w:rPr>
                <w:rFonts w:ascii="Times New Roman" w:hAnsi="Times New Roman"/>
                <w:lang w:val="uz-Cyrl-UZ" w:eastAsia="ru-RU"/>
              </w:rPr>
              <w:lastRenderedPageBreak/>
              <w:t xml:space="preserve">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4E10FC" w:rsidRPr="000E08C6" w:rsidTr="009E66DC">
        <w:tc>
          <w:tcPr>
            <w:tcW w:w="454" w:type="dxa"/>
            <w:shd w:val="clear" w:color="auto" w:fill="auto"/>
          </w:tcPr>
          <w:p w:rsidR="004E10FC" w:rsidRPr="0052179A" w:rsidRDefault="004E10FC" w:rsidP="009E66DC">
            <w:pPr>
              <w:rPr>
                <w:rFonts w:ascii="Times New Roman" w:hAnsi="Times New Roman"/>
                <w:b/>
                <w:lang w:val="uz-Cyrl-UZ"/>
              </w:rPr>
            </w:pPr>
          </w:p>
        </w:tc>
        <w:tc>
          <w:tcPr>
            <w:tcW w:w="2524" w:type="dxa"/>
          </w:tcPr>
          <w:p w:rsidR="004E10FC" w:rsidRPr="0052179A" w:rsidRDefault="004E10FC" w:rsidP="009E66DC">
            <w:pPr>
              <w:jc w:val="both"/>
              <w:rPr>
                <w:rFonts w:ascii="Times New Roman" w:hAnsi="Times New Roman"/>
                <w:b/>
                <w:lang w:val="uz-Cyrl-UZ"/>
              </w:rPr>
            </w:pPr>
          </w:p>
        </w:tc>
        <w:tc>
          <w:tcPr>
            <w:tcW w:w="737" w:type="dxa"/>
          </w:tcPr>
          <w:p w:rsidR="004E10FC" w:rsidRDefault="004E10FC" w:rsidP="009E66DC">
            <w:pPr>
              <w:rPr>
                <w:rFonts w:ascii="Times New Roman" w:hAnsi="Times New Roman"/>
                <w:lang w:val="ru-RU"/>
              </w:rPr>
            </w:pPr>
            <w:r>
              <w:rPr>
                <w:rFonts w:ascii="Times New Roman" w:hAnsi="Times New Roman"/>
                <w:lang w:val="ru-RU"/>
              </w:rPr>
              <w:t>8.2</w:t>
            </w:r>
          </w:p>
          <w:p w:rsidR="004E10FC" w:rsidRPr="0052179A" w:rsidRDefault="004E10FC" w:rsidP="009E66DC">
            <w:pPr>
              <w:rPr>
                <w:rFonts w:ascii="Times New Roman" w:hAnsi="Times New Roman"/>
                <w:lang w:val="uz-Cyrl-UZ"/>
              </w:rPr>
            </w:pPr>
          </w:p>
        </w:tc>
        <w:tc>
          <w:tcPr>
            <w:tcW w:w="283" w:type="dxa"/>
          </w:tcPr>
          <w:p w:rsidR="004E10FC" w:rsidRPr="0052179A" w:rsidRDefault="004E10FC" w:rsidP="009E66DC">
            <w:pPr>
              <w:jc w:val="both"/>
              <w:rPr>
                <w:rFonts w:ascii="Times New Roman" w:hAnsi="Times New Roman"/>
                <w:b/>
                <w:highlight w:val="yellow"/>
                <w:lang w:val="uz-Cyrl-UZ"/>
              </w:rPr>
            </w:pPr>
          </w:p>
        </w:tc>
        <w:tc>
          <w:tcPr>
            <w:tcW w:w="5954" w:type="dxa"/>
            <w:shd w:val="clear" w:color="auto" w:fill="auto"/>
          </w:tcPr>
          <w:p w:rsidR="004E10FC" w:rsidRDefault="004E10FC" w:rsidP="009E66DC">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w:t>
            </w:r>
          </w:p>
          <w:p w:rsidR="004E10FC" w:rsidRPr="005D5FF0" w:rsidRDefault="004E10FC" w:rsidP="009E66DC">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4E10FC" w:rsidRPr="000E08C6" w:rsidTr="009E66DC">
        <w:tc>
          <w:tcPr>
            <w:tcW w:w="454" w:type="dxa"/>
            <w:shd w:val="clear" w:color="auto" w:fill="auto"/>
          </w:tcPr>
          <w:p w:rsidR="004E10FC" w:rsidRPr="00D71E93" w:rsidRDefault="004E10FC" w:rsidP="009E66DC">
            <w:pPr>
              <w:rPr>
                <w:rFonts w:ascii="Times New Roman" w:hAnsi="Times New Roman"/>
                <w:b/>
                <w:highlight w:val="yellow"/>
                <w:lang w:val="uz-Cyrl-UZ"/>
              </w:rPr>
            </w:pPr>
            <w:r w:rsidRPr="00A11C5B">
              <w:rPr>
                <w:rFonts w:ascii="Times New Roman" w:hAnsi="Times New Roman"/>
                <w:b/>
                <w:szCs w:val="28"/>
                <w:lang w:val="ru-RU"/>
              </w:rPr>
              <w:t>9</w:t>
            </w:r>
          </w:p>
        </w:tc>
        <w:tc>
          <w:tcPr>
            <w:tcW w:w="2524" w:type="dxa"/>
          </w:tcPr>
          <w:p w:rsidR="004E10FC" w:rsidRPr="00D71E93" w:rsidRDefault="004E10FC" w:rsidP="009E66DC">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rsidR="004E10FC" w:rsidRPr="00A11C5B" w:rsidRDefault="004E10FC" w:rsidP="009E66DC">
            <w:pPr>
              <w:rPr>
                <w:rFonts w:ascii="Times New Roman" w:hAnsi="Times New Roman"/>
                <w:lang w:val="uz-Cyrl-UZ"/>
              </w:rPr>
            </w:pPr>
            <w:r w:rsidRPr="00A11C5B">
              <w:rPr>
                <w:rFonts w:ascii="Times New Roman" w:hAnsi="Times New Roman"/>
                <w:szCs w:val="28"/>
                <w:lang w:val="ru-RU"/>
              </w:rPr>
              <w:t>9.1</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Pr="00D74A83" w:rsidRDefault="004E10FC" w:rsidP="009E66DC">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rsidR="004E10FC" w:rsidRPr="00D2347B" w:rsidRDefault="004E10FC" w:rsidP="009E66DC">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4E10FC" w:rsidRPr="000E08C6" w:rsidTr="009E66DC">
        <w:tc>
          <w:tcPr>
            <w:tcW w:w="454" w:type="dxa"/>
            <w:shd w:val="clear" w:color="auto" w:fill="auto"/>
          </w:tcPr>
          <w:p w:rsidR="004E10FC" w:rsidRPr="00D71E93" w:rsidRDefault="004E10FC" w:rsidP="009E66DC">
            <w:pPr>
              <w:rPr>
                <w:rFonts w:ascii="Times New Roman" w:hAnsi="Times New Roman"/>
                <w:b/>
                <w:highlight w:val="yellow"/>
                <w:lang w:val="uz-Cyrl-UZ"/>
              </w:rPr>
            </w:pPr>
          </w:p>
        </w:tc>
        <w:tc>
          <w:tcPr>
            <w:tcW w:w="2524" w:type="dxa"/>
          </w:tcPr>
          <w:p w:rsidR="004E10FC" w:rsidRPr="00D71E93" w:rsidRDefault="004E10FC" w:rsidP="009E66DC">
            <w:pPr>
              <w:jc w:val="both"/>
              <w:rPr>
                <w:rFonts w:ascii="Times New Roman" w:hAnsi="Times New Roman"/>
                <w:b/>
                <w:highlight w:val="yellow"/>
                <w:lang w:val="uz-Cyrl-UZ"/>
              </w:rPr>
            </w:pPr>
          </w:p>
        </w:tc>
        <w:tc>
          <w:tcPr>
            <w:tcW w:w="737" w:type="dxa"/>
          </w:tcPr>
          <w:p w:rsidR="004E10FC" w:rsidRPr="00A11C5B" w:rsidRDefault="004E10FC" w:rsidP="009E66DC">
            <w:pPr>
              <w:rPr>
                <w:rFonts w:ascii="Times New Roman" w:hAnsi="Times New Roman"/>
                <w:lang w:val="uz-Cyrl-UZ"/>
              </w:rPr>
            </w:pPr>
            <w:r w:rsidRPr="00A11C5B">
              <w:rPr>
                <w:rFonts w:ascii="Times New Roman" w:hAnsi="Times New Roman"/>
                <w:szCs w:val="28"/>
                <w:lang w:val="ru-RU"/>
              </w:rPr>
              <w:t>9.2</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Default="004E10FC" w:rsidP="009E66DC">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rsidR="004E10FC" w:rsidRPr="00D2347B" w:rsidRDefault="004E10FC" w:rsidP="009E66DC">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rsidR="004E10FC" w:rsidRDefault="004E10FC" w:rsidP="009E66DC">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rsidR="004E10FC" w:rsidRPr="00067874" w:rsidRDefault="004E10FC" w:rsidP="009E66DC">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4E10FC" w:rsidRPr="00ED6699" w:rsidTr="009E66DC">
        <w:tc>
          <w:tcPr>
            <w:tcW w:w="454" w:type="dxa"/>
            <w:shd w:val="clear" w:color="auto" w:fill="auto"/>
          </w:tcPr>
          <w:p w:rsidR="004E10FC" w:rsidRPr="00D71E93" w:rsidRDefault="004E10FC" w:rsidP="009E66DC">
            <w:pPr>
              <w:rPr>
                <w:rFonts w:ascii="Times New Roman" w:hAnsi="Times New Roman"/>
                <w:b/>
                <w:highlight w:val="yellow"/>
                <w:lang w:val="uz-Cyrl-UZ"/>
              </w:rPr>
            </w:pPr>
          </w:p>
        </w:tc>
        <w:tc>
          <w:tcPr>
            <w:tcW w:w="2524" w:type="dxa"/>
          </w:tcPr>
          <w:p w:rsidR="004E10FC" w:rsidRPr="00D71E93" w:rsidRDefault="004E10FC" w:rsidP="009E66DC">
            <w:pPr>
              <w:jc w:val="both"/>
              <w:rPr>
                <w:rFonts w:ascii="Times New Roman" w:hAnsi="Times New Roman"/>
                <w:b/>
                <w:highlight w:val="yellow"/>
                <w:lang w:val="uz-Cyrl-UZ"/>
              </w:rPr>
            </w:pPr>
          </w:p>
        </w:tc>
        <w:tc>
          <w:tcPr>
            <w:tcW w:w="737" w:type="dxa"/>
          </w:tcPr>
          <w:p w:rsidR="004E10FC" w:rsidRPr="00A11C5B" w:rsidRDefault="004E10FC" w:rsidP="009E66DC">
            <w:pPr>
              <w:rPr>
                <w:rFonts w:ascii="Times New Roman" w:hAnsi="Times New Roman"/>
                <w:lang w:val="uz-Cyrl-UZ"/>
              </w:rPr>
            </w:pPr>
            <w:r w:rsidRPr="00A11C5B">
              <w:rPr>
                <w:rFonts w:ascii="Times New Roman" w:hAnsi="Times New Roman"/>
                <w:szCs w:val="28"/>
                <w:lang w:val="ru-RU"/>
              </w:rPr>
              <w:t>9.3</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Pr="00214EE5" w:rsidRDefault="004E10FC" w:rsidP="009E66DC">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rsidR="004E10FC" w:rsidRPr="00214EE5" w:rsidRDefault="004E10FC" w:rsidP="009E66DC">
            <w:pPr>
              <w:jc w:val="both"/>
              <w:rPr>
                <w:rFonts w:ascii="Times New Roman" w:hAnsi="Times New Roman"/>
                <w:szCs w:val="28"/>
                <w:highlight w:val="yellow"/>
                <w:lang w:val="ru-RU"/>
              </w:rPr>
            </w:pPr>
            <w:r w:rsidRPr="00714B91">
              <w:rPr>
                <w:rFonts w:ascii="Times New Roman" w:hAnsi="Times New Roman"/>
                <w:szCs w:val="28"/>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Электрон баённомадан кўчирма порталда автоматик равишда эълон қилинади.</w:t>
            </w:r>
          </w:p>
        </w:tc>
      </w:tr>
      <w:tr w:rsidR="004E10FC" w:rsidRPr="000E08C6" w:rsidTr="009E66DC">
        <w:tc>
          <w:tcPr>
            <w:tcW w:w="454" w:type="dxa"/>
            <w:shd w:val="clear" w:color="auto" w:fill="auto"/>
          </w:tcPr>
          <w:p w:rsidR="004E10FC" w:rsidRPr="00D71E93" w:rsidRDefault="004E10FC" w:rsidP="009E66DC">
            <w:pPr>
              <w:rPr>
                <w:rFonts w:ascii="Times New Roman" w:hAnsi="Times New Roman"/>
                <w:b/>
                <w:highlight w:val="yellow"/>
                <w:lang w:val="uz-Cyrl-UZ"/>
              </w:rPr>
            </w:pPr>
          </w:p>
        </w:tc>
        <w:tc>
          <w:tcPr>
            <w:tcW w:w="2524" w:type="dxa"/>
          </w:tcPr>
          <w:p w:rsidR="004E10FC" w:rsidRPr="00D71E93" w:rsidRDefault="004E10FC" w:rsidP="009E66DC">
            <w:pPr>
              <w:jc w:val="both"/>
              <w:rPr>
                <w:rFonts w:ascii="Times New Roman" w:hAnsi="Times New Roman"/>
                <w:b/>
                <w:highlight w:val="yellow"/>
                <w:lang w:val="uz-Cyrl-UZ"/>
              </w:rPr>
            </w:pPr>
          </w:p>
        </w:tc>
        <w:tc>
          <w:tcPr>
            <w:tcW w:w="737" w:type="dxa"/>
          </w:tcPr>
          <w:p w:rsidR="004E10FC" w:rsidRPr="00D71E93" w:rsidRDefault="004E10FC" w:rsidP="009E66DC">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Pr="00214EE5" w:rsidRDefault="004E10FC" w:rsidP="009E66DC">
            <w:pPr>
              <w:jc w:val="both"/>
              <w:rPr>
                <w:rFonts w:ascii="Times New Roman" w:hAnsi="Times New Roman"/>
                <w:szCs w:val="28"/>
                <w:lang w:val="uz-Cyrl-UZ"/>
              </w:rPr>
            </w:pPr>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rsidR="004E10FC" w:rsidRPr="00214EE5" w:rsidRDefault="004E10FC" w:rsidP="009E66DC">
            <w:pPr>
              <w:jc w:val="both"/>
              <w:rPr>
                <w:rFonts w:ascii="Times New Roman" w:hAnsi="Times New Roman"/>
                <w:szCs w:val="28"/>
                <w:highlight w:val="yellow"/>
                <w:lang w:val="uz-Cyrl-UZ"/>
              </w:rPr>
            </w:pPr>
            <w:r w:rsidRPr="00214EE5">
              <w:rPr>
                <w:rFonts w:ascii="Times New Roman" w:hAnsi="Times New Roman"/>
                <w:szCs w:val="28"/>
                <w:lang w:val="uz-Cyrl-UZ"/>
              </w:rPr>
              <w:t xml:space="preserve">Буюртмачи бундай сўров келиб тушган санадан эътиборан уч иш куни ичида электрон тендер </w:t>
            </w:r>
            <w:r w:rsidRPr="00214EE5">
              <w:rPr>
                <w:rFonts w:ascii="Times New Roman" w:hAnsi="Times New Roman"/>
                <w:szCs w:val="28"/>
                <w:lang w:val="uz-Cyrl-UZ"/>
              </w:rPr>
              <w:lastRenderedPageBreak/>
              <w:t>иштирокчисига тегишли тушунтиришларни тақдим этиши шарт.</w:t>
            </w:r>
          </w:p>
        </w:tc>
      </w:tr>
      <w:tr w:rsidR="004E10FC" w:rsidRPr="000E08C6" w:rsidTr="009E66DC">
        <w:tc>
          <w:tcPr>
            <w:tcW w:w="454" w:type="dxa"/>
            <w:shd w:val="clear" w:color="auto" w:fill="auto"/>
          </w:tcPr>
          <w:p w:rsidR="004E10FC" w:rsidRPr="00D71E93" w:rsidRDefault="004E10FC" w:rsidP="009E66DC">
            <w:pPr>
              <w:ind w:right="-108"/>
              <w:rPr>
                <w:rFonts w:ascii="Times New Roman" w:hAnsi="Times New Roman"/>
                <w:b/>
                <w:lang w:val="uz-Cyrl-UZ"/>
              </w:rPr>
            </w:pPr>
            <w:r w:rsidRPr="00D71E93">
              <w:rPr>
                <w:rFonts w:ascii="Times New Roman" w:hAnsi="Times New Roman"/>
                <w:b/>
                <w:szCs w:val="28"/>
                <w:lang w:val="ru-RU"/>
              </w:rPr>
              <w:lastRenderedPageBreak/>
              <w:t>10</w:t>
            </w:r>
          </w:p>
        </w:tc>
        <w:tc>
          <w:tcPr>
            <w:tcW w:w="2524" w:type="dxa"/>
          </w:tcPr>
          <w:p w:rsidR="004E10FC" w:rsidRPr="004D1D79" w:rsidRDefault="004E10FC" w:rsidP="009E66DC">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rsidR="004E10FC" w:rsidRPr="00D71E93" w:rsidRDefault="004E10FC" w:rsidP="009E66DC">
            <w:pPr>
              <w:jc w:val="both"/>
              <w:rPr>
                <w:rFonts w:ascii="Times New Roman" w:hAnsi="Times New Roman"/>
                <w:b/>
                <w:lang w:val="uz-Cyrl-UZ"/>
              </w:rPr>
            </w:pPr>
          </w:p>
        </w:tc>
        <w:tc>
          <w:tcPr>
            <w:tcW w:w="737" w:type="dxa"/>
          </w:tcPr>
          <w:p w:rsidR="004E10FC" w:rsidRPr="00D71E93" w:rsidRDefault="004E10FC" w:rsidP="009E66DC">
            <w:pPr>
              <w:rPr>
                <w:rFonts w:ascii="Times New Roman" w:hAnsi="Times New Roman"/>
                <w:lang w:val="uz-Cyrl-UZ"/>
              </w:rPr>
            </w:pPr>
            <w:r w:rsidRPr="00D71E93">
              <w:rPr>
                <w:rFonts w:ascii="Times New Roman" w:hAnsi="Times New Roman"/>
                <w:szCs w:val="28"/>
                <w:lang w:val="ru-RU"/>
              </w:rPr>
              <w:t>10.1</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Pr="00214EE5" w:rsidRDefault="004E10FC" w:rsidP="009E66DC">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sidRPr="00381F0B">
              <w:rPr>
                <w:rFonts w:ascii="Times New Roman" w:hAnsi="Times New Roman"/>
                <w:szCs w:val="28"/>
                <w:lang w:val="uz-Cyrl-UZ"/>
              </w:rPr>
              <w:t>1 (бир)</w:t>
            </w:r>
            <w:r w:rsidRPr="00214EE5">
              <w:rPr>
                <w:rFonts w:ascii="Times New Roman" w:hAnsi="Times New Roman"/>
                <w:szCs w:val="28"/>
                <w:lang w:val="uz-Cyrl-UZ"/>
              </w:rPr>
              <w:t xml:space="preserve"> % миқдорида пул ўтказади.</w:t>
            </w:r>
          </w:p>
        </w:tc>
      </w:tr>
      <w:tr w:rsidR="004E10FC" w:rsidRPr="000E08C6" w:rsidTr="009E66DC">
        <w:tc>
          <w:tcPr>
            <w:tcW w:w="454" w:type="dxa"/>
            <w:shd w:val="clear" w:color="auto" w:fill="auto"/>
          </w:tcPr>
          <w:p w:rsidR="004E10FC" w:rsidRPr="005D5FF0" w:rsidRDefault="004E10FC" w:rsidP="009E66DC">
            <w:pPr>
              <w:rPr>
                <w:rFonts w:ascii="Times New Roman" w:hAnsi="Times New Roman"/>
                <w:b/>
                <w:lang w:val="uz-Cyrl-UZ"/>
              </w:rPr>
            </w:pPr>
          </w:p>
        </w:tc>
        <w:tc>
          <w:tcPr>
            <w:tcW w:w="2524" w:type="dxa"/>
          </w:tcPr>
          <w:p w:rsidR="004E10FC" w:rsidRPr="005D5FF0" w:rsidRDefault="004E10FC" w:rsidP="009E66DC">
            <w:pPr>
              <w:jc w:val="both"/>
              <w:rPr>
                <w:rFonts w:ascii="Times New Roman" w:hAnsi="Times New Roman"/>
                <w:b/>
                <w:lang w:val="uz-Cyrl-UZ"/>
              </w:rPr>
            </w:pPr>
          </w:p>
        </w:tc>
        <w:tc>
          <w:tcPr>
            <w:tcW w:w="737" w:type="dxa"/>
          </w:tcPr>
          <w:p w:rsidR="004E10FC" w:rsidRPr="00D71E93" w:rsidRDefault="004E10FC" w:rsidP="009E66DC">
            <w:pPr>
              <w:rPr>
                <w:rFonts w:ascii="Times New Roman" w:hAnsi="Times New Roman"/>
                <w:lang w:val="uz-Cyrl-UZ"/>
              </w:rPr>
            </w:pPr>
            <w:r w:rsidRPr="00D71E93">
              <w:rPr>
                <w:rFonts w:ascii="Times New Roman" w:hAnsi="Times New Roman"/>
                <w:szCs w:val="28"/>
                <w:lang w:val="ru-RU"/>
              </w:rPr>
              <w:t>10.2</w:t>
            </w:r>
          </w:p>
        </w:tc>
        <w:tc>
          <w:tcPr>
            <w:tcW w:w="283" w:type="dxa"/>
          </w:tcPr>
          <w:p w:rsidR="004E10FC" w:rsidRPr="00D71E93" w:rsidRDefault="004E10FC" w:rsidP="009E66DC">
            <w:pPr>
              <w:jc w:val="both"/>
              <w:rPr>
                <w:rFonts w:ascii="Times New Roman" w:hAnsi="Times New Roman"/>
                <w:b/>
                <w:highlight w:val="yellow"/>
                <w:lang w:val="uz-Cyrl-UZ"/>
              </w:rPr>
            </w:pPr>
          </w:p>
        </w:tc>
        <w:tc>
          <w:tcPr>
            <w:tcW w:w="5954" w:type="dxa"/>
            <w:shd w:val="clear" w:color="auto" w:fill="auto"/>
          </w:tcPr>
          <w:p w:rsidR="004E10FC" w:rsidRPr="00714B91" w:rsidRDefault="004E10FC" w:rsidP="009E66DC">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rsidR="004E10FC" w:rsidRPr="00714B91" w:rsidRDefault="004E10FC" w:rsidP="009E66DC">
            <w:pPr>
              <w:jc w:val="both"/>
              <w:rPr>
                <w:rFonts w:ascii="Times New Roman" w:hAnsi="Times New Roman"/>
                <w:szCs w:val="28"/>
                <w:highlight w:val="yellow"/>
                <w:lang w:val="uz-Cyrl-UZ"/>
              </w:rPr>
            </w:pPr>
            <w:r w:rsidRPr="00714B91">
              <w:rPr>
                <w:rFonts w:ascii="Times New Roman" w:hAnsi="Times New Roman"/>
                <w:szCs w:val="28"/>
                <w:lang w:val="uz-Cyrl-UZ"/>
              </w:rPr>
              <w:t>Тендер бўйича харид қилиш ҳужжатларининг қоидаларига доир тушунтиришлар уларнинг мазмун- моҳиятини ўзгартирмалиги керак.</w:t>
            </w:r>
          </w:p>
        </w:tc>
      </w:tr>
      <w:tr w:rsidR="004E10FC" w:rsidRPr="000E08C6" w:rsidTr="009E66DC">
        <w:tc>
          <w:tcPr>
            <w:tcW w:w="454" w:type="dxa"/>
            <w:shd w:val="clear" w:color="auto" w:fill="auto"/>
          </w:tcPr>
          <w:p w:rsidR="004E10FC" w:rsidRPr="005D5FF0" w:rsidRDefault="004E10FC" w:rsidP="009E66DC">
            <w:pPr>
              <w:rPr>
                <w:rFonts w:ascii="Times New Roman" w:hAnsi="Times New Roman"/>
                <w:b/>
                <w:lang w:val="uz-Cyrl-UZ"/>
              </w:rPr>
            </w:pPr>
          </w:p>
        </w:tc>
        <w:tc>
          <w:tcPr>
            <w:tcW w:w="2524" w:type="dxa"/>
          </w:tcPr>
          <w:p w:rsidR="004E10FC" w:rsidRPr="005D5FF0" w:rsidRDefault="004E10FC" w:rsidP="009E66DC">
            <w:pPr>
              <w:jc w:val="both"/>
              <w:rPr>
                <w:rFonts w:ascii="Times New Roman" w:hAnsi="Times New Roman"/>
                <w:b/>
                <w:lang w:val="uz-Cyrl-UZ"/>
              </w:rPr>
            </w:pPr>
          </w:p>
        </w:tc>
        <w:tc>
          <w:tcPr>
            <w:tcW w:w="737" w:type="dxa"/>
          </w:tcPr>
          <w:p w:rsidR="004E10FC" w:rsidRPr="00D71E93" w:rsidRDefault="004E10FC" w:rsidP="009E66DC">
            <w:pPr>
              <w:rPr>
                <w:rFonts w:ascii="Times New Roman" w:hAnsi="Times New Roman"/>
                <w:lang w:val="uz-Cyrl-UZ"/>
              </w:rPr>
            </w:pPr>
            <w:r w:rsidRPr="00D71E93">
              <w:rPr>
                <w:rFonts w:ascii="Times New Roman" w:hAnsi="Times New Roman"/>
                <w:szCs w:val="28"/>
                <w:lang w:val="ru-RU"/>
              </w:rPr>
              <w:t>10.3</w:t>
            </w:r>
          </w:p>
        </w:tc>
        <w:tc>
          <w:tcPr>
            <w:tcW w:w="283" w:type="dxa"/>
          </w:tcPr>
          <w:p w:rsidR="004E10FC" w:rsidRPr="005D5FF0" w:rsidRDefault="004E10FC" w:rsidP="009E66DC">
            <w:pPr>
              <w:jc w:val="both"/>
              <w:rPr>
                <w:rFonts w:ascii="Times New Roman" w:hAnsi="Times New Roman"/>
                <w:b/>
                <w:highlight w:val="yellow"/>
                <w:lang w:val="uz-Cyrl-UZ"/>
              </w:rPr>
            </w:pPr>
          </w:p>
        </w:tc>
        <w:tc>
          <w:tcPr>
            <w:tcW w:w="5954" w:type="dxa"/>
            <w:shd w:val="clear" w:color="auto" w:fill="auto"/>
          </w:tcPr>
          <w:p w:rsidR="004E10FC" w:rsidRPr="005D5FF0" w:rsidRDefault="004E10FC" w:rsidP="009E66DC">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4E10FC" w:rsidRPr="000E08C6" w:rsidTr="009E66DC">
        <w:tc>
          <w:tcPr>
            <w:tcW w:w="454" w:type="dxa"/>
            <w:shd w:val="clear" w:color="auto" w:fill="auto"/>
          </w:tcPr>
          <w:p w:rsidR="004E10FC" w:rsidRPr="005D5FF0" w:rsidRDefault="004E10FC" w:rsidP="009E66DC">
            <w:pPr>
              <w:rPr>
                <w:rFonts w:ascii="Times New Roman" w:hAnsi="Times New Roman"/>
                <w:b/>
                <w:lang w:val="uz-Cyrl-UZ"/>
              </w:rPr>
            </w:pPr>
          </w:p>
        </w:tc>
        <w:tc>
          <w:tcPr>
            <w:tcW w:w="2524" w:type="dxa"/>
          </w:tcPr>
          <w:p w:rsidR="004E10FC" w:rsidRPr="005D5FF0" w:rsidRDefault="004E10FC" w:rsidP="009E66DC">
            <w:pPr>
              <w:jc w:val="both"/>
              <w:rPr>
                <w:rFonts w:ascii="Times New Roman" w:hAnsi="Times New Roman"/>
                <w:b/>
                <w:lang w:val="uz-Cyrl-UZ"/>
              </w:rPr>
            </w:pPr>
          </w:p>
        </w:tc>
        <w:tc>
          <w:tcPr>
            <w:tcW w:w="737" w:type="dxa"/>
          </w:tcPr>
          <w:p w:rsidR="004E10FC" w:rsidRPr="005D5FF0" w:rsidRDefault="004E10FC" w:rsidP="009E66DC">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rsidR="004E10FC" w:rsidRPr="005D5FF0" w:rsidRDefault="004E10FC" w:rsidP="009E66DC">
            <w:pPr>
              <w:jc w:val="both"/>
              <w:rPr>
                <w:rFonts w:ascii="Times New Roman" w:hAnsi="Times New Roman"/>
                <w:b/>
                <w:highlight w:val="yellow"/>
                <w:lang w:val="uz-Cyrl-UZ"/>
              </w:rPr>
            </w:pPr>
          </w:p>
        </w:tc>
        <w:tc>
          <w:tcPr>
            <w:tcW w:w="5954" w:type="dxa"/>
            <w:shd w:val="clear" w:color="auto" w:fill="auto"/>
          </w:tcPr>
          <w:p w:rsidR="004E10FC" w:rsidRPr="000D2C67" w:rsidRDefault="004E10FC" w:rsidP="009E66DC">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4E10FC" w:rsidRPr="000E08C6" w:rsidTr="009E66DC">
        <w:tc>
          <w:tcPr>
            <w:tcW w:w="454" w:type="dxa"/>
            <w:shd w:val="clear" w:color="auto" w:fill="auto"/>
          </w:tcPr>
          <w:p w:rsidR="004E10FC" w:rsidRPr="0045680C" w:rsidRDefault="004E10FC" w:rsidP="009E66DC">
            <w:pPr>
              <w:ind w:right="-108"/>
              <w:rPr>
                <w:rFonts w:ascii="Times New Roman" w:hAnsi="Times New Roman"/>
                <w:b/>
                <w:lang w:val="uz-Cyrl-UZ"/>
              </w:rPr>
            </w:pPr>
            <w:r w:rsidRPr="0045680C">
              <w:rPr>
                <w:rFonts w:ascii="Times New Roman" w:hAnsi="Times New Roman"/>
                <w:b/>
                <w:szCs w:val="28"/>
              </w:rPr>
              <w:t>11</w:t>
            </w:r>
          </w:p>
        </w:tc>
        <w:tc>
          <w:tcPr>
            <w:tcW w:w="2524" w:type="dxa"/>
          </w:tcPr>
          <w:p w:rsidR="004E10FC" w:rsidRPr="0045680C" w:rsidRDefault="004E10FC" w:rsidP="009E66DC">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rsidR="004E10FC" w:rsidRPr="0045680C" w:rsidRDefault="004E10FC" w:rsidP="009E66DC">
            <w:pPr>
              <w:rPr>
                <w:rFonts w:ascii="Times New Roman" w:hAnsi="Times New Roman"/>
                <w:lang w:val="uz-Cyrl-UZ"/>
              </w:rPr>
            </w:pPr>
            <w:r w:rsidRPr="0045680C">
              <w:rPr>
                <w:rFonts w:ascii="Times New Roman" w:hAnsi="Times New Roman"/>
                <w:szCs w:val="28"/>
                <w:lang w:val="ru-RU"/>
              </w:rPr>
              <w:t>11.1</w:t>
            </w:r>
          </w:p>
        </w:tc>
        <w:tc>
          <w:tcPr>
            <w:tcW w:w="283" w:type="dxa"/>
          </w:tcPr>
          <w:p w:rsidR="004E10FC" w:rsidRPr="00CE2BF5" w:rsidRDefault="004E10FC" w:rsidP="009E66DC">
            <w:pPr>
              <w:jc w:val="both"/>
              <w:rPr>
                <w:rFonts w:ascii="Times New Roman" w:hAnsi="Times New Roman"/>
                <w:b/>
                <w:highlight w:val="yellow"/>
                <w:lang w:val="uz-Cyrl-UZ"/>
              </w:rPr>
            </w:pPr>
          </w:p>
        </w:tc>
        <w:tc>
          <w:tcPr>
            <w:tcW w:w="5954" w:type="dxa"/>
            <w:shd w:val="clear" w:color="auto" w:fill="auto"/>
          </w:tcPr>
          <w:p w:rsidR="004E10FC" w:rsidRPr="00E43C26" w:rsidRDefault="004E10FC" w:rsidP="009E66DC">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4E10FC" w:rsidRPr="000E08C6" w:rsidTr="009E66DC">
        <w:tc>
          <w:tcPr>
            <w:tcW w:w="454" w:type="dxa"/>
            <w:shd w:val="clear" w:color="auto" w:fill="auto"/>
          </w:tcPr>
          <w:p w:rsidR="004E10FC" w:rsidRPr="0045680C" w:rsidRDefault="004E10FC" w:rsidP="009E66DC">
            <w:pPr>
              <w:rPr>
                <w:rFonts w:ascii="Times New Roman" w:hAnsi="Times New Roman"/>
                <w:b/>
                <w:lang w:val="uz-Cyrl-UZ"/>
              </w:rPr>
            </w:pPr>
          </w:p>
        </w:tc>
        <w:tc>
          <w:tcPr>
            <w:tcW w:w="2524" w:type="dxa"/>
          </w:tcPr>
          <w:p w:rsidR="004E10FC" w:rsidRPr="0045680C" w:rsidRDefault="004E10FC" w:rsidP="009E66DC">
            <w:pPr>
              <w:jc w:val="both"/>
              <w:rPr>
                <w:rFonts w:ascii="Times New Roman" w:hAnsi="Times New Roman"/>
                <w:b/>
                <w:lang w:val="uz-Cyrl-UZ"/>
              </w:rPr>
            </w:pPr>
          </w:p>
        </w:tc>
        <w:tc>
          <w:tcPr>
            <w:tcW w:w="737" w:type="dxa"/>
          </w:tcPr>
          <w:p w:rsidR="004E10FC" w:rsidRPr="0045680C" w:rsidRDefault="004E10FC" w:rsidP="009E66DC">
            <w:pPr>
              <w:rPr>
                <w:rFonts w:ascii="Times New Roman" w:hAnsi="Times New Roman"/>
                <w:lang w:val="uz-Cyrl-UZ"/>
              </w:rPr>
            </w:pPr>
            <w:r w:rsidRPr="0045680C">
              <w:rPr>
                <w:rFonts w:ascii="Times New Roman" w:hAnsi="Times New Roman"/>
                <w:szCs w:val="28"/>
                <w:lang w:val="ru-RU"/>
              </w:rPr>
              <w:t>11.2</w:t>
            </w:r>
          </w:p>
        </w:tc>
        <w:tc>
          <w:tcPr>
            <w:tcW w:w="283" w:type="dxa"/>
          </w:tcPr>
          <w:p w:rsidR="004E10FC" w:rsidRPr="00CE2BF5" w:rsidRDefault="004E10FC" w:rsidP="009E66DC">
            <w:pPr>
              <w:jc w:val="both"/>
              <w:rPr>
                <w:rFonts w:ascii="Times New Roman" w:hAnsi="Times New Roman"/>
                <w:b/>
                <w:highlight w:val="yellow"/>
                <w:lang w:val="uz-Cyrl-UZ"/>
              </w:rPr>
            </w:pPr>
          </w:p>
        </w:tc>
        <w:tc>
          <w:tcPr>
            <w:tcW w:w="5954" w:type="dxa"/>
            <w:shd w:val="clear" w:color="auto" w:fill="auto"/>
          </w:tcPr>
          <w:p w:rsidR="004E10FC" w:rsidRPr="001744B2" w:rsidRDefault="004E10FC" w:rsidP="009E66DC">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ғолиб шартнома тузишдан бош тортса, буюртмачи янги тендер ўтказади.</w:t>
            </w:r>
          </w:p>
        </w:tc>
      </w:tr>
    </w:tbl>
    <w:p w:rsidR="004E10FC" w:rsidRPr="001744B2" w:rsidRDefault="004E10FC" w:rsidP="004E10FC">
      <w:pPr>
        <w:pStyle w:val="af3"/>
        <w:spacing w:line="240" w:lineRule="auto"/>
        <w:jc w:val="center"/>
        <w:rPr>
          <w:b/>
          <w:lang w:val="uz-Cyrl-UZ"/>
        </w:rPr>
      </w:pPr>
      <w:r w:rsidRPr="001744B2">
        <w:rPr>
          <w:rFonts w:eastAsia="Times New Roman"/>
          <w:b/>
          <w:sz w:val="30"/>
          <w:szCs w:val="30"/>
          <w:lang w:val="uz-Cyrl-UZ"/>
        </w:rPr>
        <w:br w:type="page"/>
      </w:r>
    </w:p>
    <w:p w:rsidR="004E10FC" w:rsidRDefault="004E10FC" w:rsidP="004E10FC">
      <w:pPr>
        <w:jc w:val="center"/>
        <w:rPr>
          <w:rFonts w:ascii="Times New Roman" w:hAnsi="Times New Roman"/>
          <w:b/>
          <w:sz w:val="28"/>
        </w:rPr>
      </w:pPr>
      <w:r>
        <w:rPr>
          <w:rFonts w:ascii="Times New Roman" w:hAnsi="Times New Roman"/>
          <w:b/>
          <w:sz w:val="28"/>
        </w:rPr>
        <w:lastRenderedPageBreak/>
        <w:t>НАРХ ҚИСМИ</w:t>
      </w:r>
    </w:p>
    <w:p w:rsidR="004E10FC" w:rsidRDefault="004E10FC" w:rsidP="004E10FC">
      <w:pPr>
        <w:jc w:val="center"/>
        <w:rPr>
          <w:rFonts w:ascii="Times New Roman" w:hAnsi="Times New Roman"/>
          <w:b/>
          <w:sz w:val="28"/>
        </w:rPr>
      </w:pPr>
    </w:p>
    <w:tbl>
      <w:tblPr>
        <w:tblW w:w="9498" w:type="dxa"/>
        <w:tblInd w:w="108" w:type="dxa"/>
        <w:tblLayout w:type="fixed"/>
        <w:tblLook w:val="0000" w:firstRow="0" w:lastRow="0" w:firstColumn="0" w:lastColumn="0" w:noHBand="0" w:noVBand="0"/>
      </w:tblPr>
      <w:tblGrid>
        <w:gridCol w:w="567"/>
        <w:gridCol w:w="3393"/>
        <w:gridCol w:w="5538"/>
      </w:tblGrid>
      <w:tr w:rsidR="004E10FC" w:rsidRPr="000E08C6" w:rsidTr="009E66DC">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rPr>
            </w:pPr>
            <w:r>
              <w:rPr>
                <w:rFonts w:ascii="Times New Roman" w:hAnsi="Times New Roman"/>
                <w:b/>
                <w:sz w:val="20"/>
                <w:szCs w:val="20"/>
                <w:lang w:val="ru-RU"/>
              </w:rPr>
              <w:t>Бошланғич нархи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both"/>
              <w:rPr>
                <w:rFonts w:ascii="Times New Roman" w:hAnsi="Times New Roman"/>
                <w:lang w:val="ru-RU"/>
              </w:rPr>
            </w:pPr>
            <w:r w:rsidRPr="00A533F9">
              <w:rPr>
                <w:rFonts w:ascii="Times New Roman" w:hAnsi="Times New Roman"/>
                <w:sz w:val="20"/>
                <w:lang w:val="ru-RU"/>
              </w:rPr>
              <w:t xml:space="preserve">5 960 000.00 </w:t>
            </w:r>
            <w:r w:rsidRPr="00A66ECB">
              <w:rPr>
                <w:rFonts w:ascii="Times New Roman" w:hAnsi="Times New Roman"/>
                <w:sz w:val="20"/>
                <w:lang w:val="ru-RU"/>
              </w:rPr>
              <w:t>(</w:t>
            </w:r>
            <w:r>
              <w:rPr>
                <w:rFonts w:ascii="Times New Roman" w:hAnsi="Times New Roman"/>
                <w:sz w:val="20"/>
                <w:lang w:val="ru-RU"/>
              </w:rPr>
              <w:t>беш миллион тўққиз юз олтмуш минг</w:t>
            </w:r>
            <w:r w:rsidRPr="00A66ECB">
              <w:rPr>
                <w:rFonts w:ascii="Times New Roman" w:hAnsi="Times New Roman"/>
                <w:sz w:val="20"/>
                <w:lang w:val="ru-RU"/>
              </w:rPr>
              <w:t xml:space="preserve">) </w:t>
            </w:r>
            <w:r>
              <w:rPr>
                <w:rFonts w:ascii="Times New Roman" w:hAnsi="Times New Roman"/>
                <w:sz w:val="20"/>
                <w:lang w:val="ru-RU"/>
              </w:rPr>
              <w:t>ақш доллари</w:t>
            </w:r>
            <w:r w:rsidRPr="00A66ECB">
              <w:rPr>
                <w:rFonts w:ascii="Times New Roman" w:hAnsi="Times New Roman"/>
                <w:sz w:val="20"/>
                <w:lang w:val="ru-RU"/>
              </w:rPr>
              <w:t xml:space="preserve"> ҚҚСсиз</w:t>
            </w:r>
          </w:p>
        </w:tc>
      </w:tr>
      <w:tr w:rsidR="004E10FC" w:rsidRPr="001652F1" w:rsidTr="009E66DC">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7938F2" w:rsidRDefault="004E10FC" w:rsidP="009E66DC">
            <w:pPr>
              <w:autoSpaceDE w:val="0"/>
              <w:autoSpaceDN w:val="0"/>
              <w:adjustRightInd w:val="0"/>
              <w:rPr>
                <w:rFonts w:ascii="Times New Roman" w:hAnsi="Times New Roman"/>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7938F2" w:rsidRDefault="004E10FC" w:rsidP="009E66DC">
            <w:pPr>
              <w:autoSpaceDE w:val="0"/>
              <w:autoSpaceDN w:val="0"/>
              <w:adjustRightInd w:val="0"/>
              <w:jc w:val="both"/>
              <w:rPr>
                <w:rFonts w:ascii="Times New Roman" w:hAnsi="Times New Roman"/>
                <w:lang w:val="uz-Cyrl-UZ"/>
              </w:rPr>
            </w:pPr>
            <w:r>
              <w:rPr>
                <w:rFonts w:ascii="Times New Roman" w:hAnsi="Times New Roman"/>
                <w:lang w:val="uz-Cyrl-UZ"/>
              </w:rPr>
              <w:t>Ўз маблағларимиз</w:t>
            </w:r>
          </w:p>
        </w:tc>
      </w:tr>
      <w:tr w:rsidR="004E10FC" w:rsidRPr="000E08C6" w:rsidTr="009E66DC">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Default="004E10FC" w:rsidP="009E66DC">
            <w:pPr>
              <w:autoSpaceDE w:val="0"/>
              <w:autoSpaceDN w:val="0"/>
              <w:adjustRightInd w:val="0"/>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p w:rsidR="004E10FC" w:rsidRPr="001652F1" w:rsidRDefault="004E10FC" w:rsidP="009E66DC">
            <w:pPr>
              <w:autoSpaceDE w:val="0"/>
              <w:autoSpaceDN w:val="0"/>
              <w:adjustRightInd w:val="0"/>
              <w:rPr>
                <w:rFonts w:ascii="Times New Roman" w:hAnsi="Times New Roman"/>
                <w:lang w:val="ru-RU"/>
              </w:rPr>
            </w:pP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4E10FC" w:rsidRPr="007938F2" w:rsidRDefault="004E10FC" w:rsidP="009E66DC">
            <w:pPr>
              <w:autoSpaceDE w:val="0"/>
              <w:autoSpaceDN w:val="0"/>
              <w:adjustRightInd w:val="0"/>
              <w:jc w:val="both"/>
              <w:rPr>
                <w:rFonts w:ascii="Times New Roman" w:hAnsi="Times New Roman"/>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4E10FC" w:rsidRPr="000E08C6" w:rsidTr="009E66DC">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4E10FC" w:rsidRPr="00E27EC2" w:rsidRDefault="004E10FC" w:rsidP="009E66DC">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4E10FC" w:rsidRPr="007938F2" w:rsidRDefault="004E10FC" w:rsidP="009E66DC">
            <w:pPr>
              <w:jc w:val="both"/>
              <w:rPr>
                <w:rFonts w:ascii="Times New Roman" w:hAnsi="Times New Roman"/>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4E10FC" w:rsidRPr="001652F1" w:rsidTr="009E66D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rPr>
            </w:pPr>
            <w:r w:rsidRPr="001652F1">
              <w:rPr>
                <w:rFonts w:ascii="Times New Roman" w:hAnsi="Times New Roman"/>
              </w:rPr>
              <w:t>UZS</w:t>
            </w:r>
          </w:p>
        </w:tc>
      </w:tr>
      <w:tr w:rsidR="004E10FC" w:rsidRPr="001652F1" w:rsidTr="009E66D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sidRPr="001652F1">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lang w:val="ru-RU"/>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rPr>
                <w:rFonts w:ascii="Times New Roman" w:hAnsi="Times New Roman"/>
              </w:rPr>
            </w:pPr>
            <w:r w:rsidRPr="001652F1">
              <w:rPr>
                <w:rFonts w:ascii="Times New Roman" w:hAnsi="Times New Roman"/>
              </w:rPr>
              <w:t>USD, EUR, RUB</w:t>
            </w:r>
          </w:p>
        </w:tc>
      </w:tr>
      <w:tr w:rsidR="004E10FC" w:rsidRPr="00272289" w:rsidTr="009E66D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272289"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DE2FA5" w:rsidRDefault="004E10FC" w:rsidP="009E66DC">
            <w:pPr>
              <w:autoSpaceDE w:val="0"/>
              <w:autoSpaceDN w:val="0"/>
              <w:adjustRightInd w:val="0"/>
              <w:rPr>
                <w:rFonts w:ascii="Times New Roman" w:hAnsi="Times New Roman"/>
                <w:b/>
                <w:sz w:val="20"/>
                <w:szCs w:val="20"/>
                <w:lang w:val="uz-Cyrl-UZ"/>
              </w:rPr>
            </w:pPr>
            <w:r>
              <w:rPr>
                <w:rFonts w:ascii="Times New Roman" w:hAnsi="Times New Roman"/>
                <w:b/>
                <w:sz w:val="20"/>
                <w:szCs w:val="20"/>
                <w:lang w:val="uz-Cyrl-UZ"/>
              </w:rPr>
              <w:t>Махаллий иштрокчилар учун етказиб бериш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272289" w:rsidRDefault="004E10FC" w:rsidP="009E66DC">
            <w:pPr>
              <w:autoSpaceDE w:val="0"/>
              <w:autoSpaceDN w:val="0"/>
              <w:adjustRightInd w:val="0"/>
              <w:rPr>
                <w:rFonts w:ascii="Times New Roman" w:hAnsi="Times New Roman"/>
                <w:lang w:val="uz-Cyrl-UZ"/>
              </w:rPr>
            </w:pPr>
            <w:r w:rsidRPr="00E90F43">
              <w:rPr>
                <w:rFonts w:ascii="Times New Roman" w:hAnsi="Times New Roman"/>
                <w:sz w:val="20"/>
                <w:szCs w:val="20"/>
                <w:lang w:val="uz-Cyrl-UZ"/>
              </w:rPr>
              <w:t>Олмалиқ шаҳридаги Буюртмачининг омборигача.</w:t>
            </w:r>
          </w:p>
        </w:tc>
      </w:tr>
      <w:tr w:rsidR="004E10FC" w:rsidRPr="000E08C6" w:rsidTr="009E66D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Default="004E10FC" w:rsidP="009E66DC">
            <w:pPr>
              <w:autoSpaceDE w:val="0"/>
              <w:autoSpaceDN w:val="0"/>
              <w:adjustRightInd w:val="0"/>
              <w:rPr>
                <w:rFonts w:ascii="Times New Roman" w:hAnsi="Times New Roman"/>
                <w:b/>
                <w:sz w:val="20"/>
                <w:szCs w:val="20"/>
                <w:lang w:val="uz-Cyrl-UZ"/>
              </w:rPr>
            </w:pPr>
            <w:r>
              <w:rPr>
                <w:rFonts w:ascii="Times New Roman" w:hAnsi="Times New Roman"/>
                <w:b/>
                <w:sz w:val="20"/>
                <w:szCs w:val="20"/>
                <w:lang w:val="uz-Cyrl-UZ"/>
              </w:rPr>
              <w:t>Хорижий иштрокчилар учун етказиб бериш шартлари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E90F43" w:rsidRDefault="004E10FC" w:rsidP="009E66D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(Инкотермс 2020): </w:t>
            </w:r>
          </w:p>
          <w:p w:rsidR="004E10FC" w:rsidRPr="00E90F43" w:rsidRDefault="004E10FC" w:rsidP="009E66DC">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4E10FC" w:rsidRPr="00E90F43" w:rsidRDefault="004E10FC" w:rsidP="009E66DC">
            <w:pPr>
              <w:autoSpaceDE w:val="0"/>
              <w:autoSpaceDN w:val="0"/>
              <w:adjustRightInd w:val="0"/>
              <w:rPr>
                <w:rFonts w:ascii="Times New Roman" w:hAnsi="Times New Roman"/>
                <w:sz w:val="20"/>
                <w:szCs w:val="20"/>
                <w:lang w:val="uz-Cyrl-UZ"/>
              </w:rPr>
            </w:pPr>
          </w:p>
        </w:tc>
      </w:tr>
      <w:tr w:rsidR="004E10FC" w:rsidRPr="007938F2" w:rsidTr="009E66D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1652F1" w:rsidRDefault="004E10FC" w:rsidP="009E66DC">
            <w:pPr>
              <w:autoSpaceDE w:val="0"/>
              <w:autoSpaceDN w:val="0"/>
              <w:adjustRightInd w:val="0"/>
              <w:jc w:val="center"/>
              <w:rPr>
                <w:rFonts w:ascii="Times New Roman" w:hAnsi="Times New Roman"/>
              </w:rPr>
            </w:pPr>
            <w:r>
              <w:rPr>
                <w:rFonts w:ascii="Times New Roman" w:hAnsi="Times New Roman"/>
              </w:rPr>
              <w:t>9</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7938F2" w:rsidRDefault="004E10FC" w:rsidP="009E66DC">
            <w:pPr>
              <w:autoSpaceDE w:val="0"/>
              <w:autoSpaceDN w:val="0"/>
              <w:adjustRightInd w:val="0"/>
              <w:rPr>
                <w:rFonts w:ascii="Times New Roman" w:hAnsi="Times New Roman"/>
              </w:rPr>
            </w:pPr>
            <w:r>
              <w:rPr>
                <w:rFonts w:ascii="Times New Roman" w:hAnsi="Times New Roman"/>
                <w:b/>
                <w:sz w:val="20"/>
                <w:szCs w:val="20"/>
                <w:lang w:val="uz-Cyrl-UZ"/>
              </w:rPr>
              <w:t>Етказиш вақти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4E10FC" w:rsidRPr="007938F2" w:rsidRDefault="004E10FC" w:rsidP="009E66DC">
            <w:pPr>
              <w:autoSpaceDE w:val="0"/>
              <w:autoSpaceDN w:val="0"/>
              <w:adjustRightInd w:val="0"/>
              <w:jc w:val="both"/>
              <w:rPr>
                <w:rFonts w:ascii="Times New Roman" w:hAnsi="Times New Roman"/>
                <w:lang w:val="uz-Cyrl-UZ"/>
              </w:rPr>
            </w:pPr>
            <w:r>
              <w:rPr>
                <w:rFonts w:ascii="Times New Roman" w:hAnsi="Times New Roman"/>
                <w:sz w:val="20"/>
                <w:szCs w:val="20"/>
                <w:lang w:val="uz-Cyrl-UZ"/>
              </w:rPr>
              <w:t>Товарларнинг келишилган партияси учун аккредитив еки олдиндан тўлов берилган кундан бошлаб 12 ойдан ошмаслиги керак</w:t>
            </w:r>
          </w:p>
        </w:tc>
      </w:tr>
      <w:tr w:rsidR="004E10FC" w:rsidRPr="000E08C6" w:rsidTr="009E66DC">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8649BC"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10</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E10FC" w:rsidRPr="007938F2" w:rsidRDefault="004E10FC" w:rsidP="009E66DC">
            <w:pPr>
              <w:autoSpaceDE w:val="0"/>
              <w:autoSpaceDN w:val="0"/>
              <w:adjustRightInd w:val="0"/>
              <w:rPr>
                <w:rFonts w:ascii="Times New Roman" w:hAnsi="Times New Roman"/>
                <w:lang w:val="ru-RU"/>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4E10FC" w:rsidRPr="001652F1" w:rsidRDefault="004E10FC" w:rsidP="009E66DC">
            <w:pPr>
              <w:autoSpaceDE w:val="0"/>
              <w:autoSpaceDN w:val="0"/>
              <w:adjustRightInd w:val="0"/>
              <w:rPr>
                <w:rFonts w:ascii="Times New Roman" w:hAnsi="Times New Roman"/>
                <w:lang w:val="ru-RU"/>
              </w:rPr>
            </w:pPr>
            <w:r w:rsidRPr="00FE5B76">
              <w:rPr>
                <w:rFonts w:ascii="Times New Roman" w:hAnsi="Times New Roman"/>
                <w:sz w:val="20"/>
                <w:szCs w:val="20"/>
                <w:lang w:val="ru-RU"/>
              </w:rPr>
              <w:t>Таклиф берилган кундан бошлаб камида 90 кун</w:t>
            </w:r>
          </w:p>
        </w:tc>
      </w:tr>
    </w:tbl>
    <w:p w:rsidR="004E10FC" w:rsidRPr="007938F2" w:rsidRDefault="004E10FC" w:rsidP="004E10FC">
      <w:pPr>
        <w:jc w:val="center"/>
        <w:rPr>
          <w:rFonts w:ascii="Times New Roman" w:hAnsi="Times New Roman"/>
          <w:b/>
          <w:sz w:val="28"/>
          <w:lang w:val="ru-RU"/>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Default="004E10FC" w:rsidP="004E10FC">
      <w:pPr>
        <w:jc w:val="right"/>
        <w:rPr>
          <w:rFonts w:ascii="Times New Roman" w:hAnsi="Times New Roman"/>
          <w:b/>
          <w:sz w:val="28"/>
          <w:lang w:val="uz-Cyrl-UZ"/>
        </w:rPr>
      </w:pPr>
    </w:p>
    <w:p w:rsidR="004E10FC" w:rsidRPr="00DC60AC" w:rsidRDefault="004E10FC" w:rsidP="004E10FC">
      <w:pPr>
        <w:jc w:val="right"/>
        <w:rPr>
          <w:rFonts w:ascii="Times New Roman" w:hAnsi="Times New Roman"/>
          <w:b/>
          <w:sz w:val="28"/>
          <w:lang w:val="uz-Cyrl-UZ"/>
        </w:rPr>
      </w:pPr>
      <w:r w:rsidRPr="00DC60AC">
        <w:rPr>
          <w:rFonts w:ascii="Times New Roman" w:hAnsi="Times New Roman"/>
          <w:b/>
          <w:sz w:val="28"/>
          <w:lang w:val="uz-Cyrl-UZ"/>
        </w:rPr>
        <w:t>1-илова</w:t>
      </w:r>
    </w:p>
    <w:p w:rsidR="004E10FC" w:rsidRPr="00FA2ECA" w:rsidRDefault="004E10FC" w:rsidP="004E10FC">
      <w:pPr>
        <w:jc w:val="center"/>
        <w:rPr>
          <w:rFonts w:ascii="Times New Roman" w:hAnsi="Times New Roman"/>
          <w:b/>
          <w:lang w:val="uz-Cyrl-UZ"/>
        </w:rPr>
      </w:pPr>
    </w:p>
    <w:p w:rsidR="004E10FC" w:rsidRPr="007938F2" w:rsidRDefault="004E10FC" w:rsidP="004E10FC">
      <w:pPr>
        <w:ind w:firstLine="284"/>
        <w:jc w:val="center"/>
        <w:rPr>
          <w:rFonts w:ascii="Times New Roman" w:hAnsi="Times New Roman"/>
          <w:b/>
          <w:lang w:val="uz-Cyrl-UZ"/>
        </w:rPr>
      </w:pPr>
      <w:r w:rsidRPr="007938F2">
        <w:rPr>
          <w:rFonts w:ascii="Times New Roman" w:hAnsi="Times New Roman"/>
          <w:b/>
          <w:lang w:val="uz-Cyrl-UZ"/>
        </w:rPr>
        <w:t>Тендер таклифларини баҳолаш кетма-кетлиги</w:t>
      </w:r>
      <w:r w:rsidRPr="007938F2">
        <w:rPr>
          <w:rFonts w:ascii="Times New Roman" w:hAnsi="Times New Roman"/>
          <w:color w:val="000000" w:themeColor="text1"/>
          <w:sz w:val="28"/>
          <w:szCs w:val="28"/>
          <w:lang w:val="uz-Cyrl-UZ"/>
        </w:rPr>
        <w:t>:</w:t>
      </w:r>
    </w:p>
    <w:p w:rsidR="004E10FC" w:rsidRPr="007938F2" w:rsidRDefault="004E10FC" w:rsidP="004E10FC">
      <w:pPr>
        <w:jc w:val="center"/>
        <w:rPr>
          <w:rFonts w:ascii="Times New Roman" w:hAnsi="Times New Roman"/>
          <w:b/>
          <w:lang w:val="uz-Cyrl-UZ"/>
        </w:rPr>
      </w:pPr>
    </w:p>
    <w:p w:rsidR="004E10FC" w:rsidRPr="007938F2" w:rsidRDefault="004E10FC" w:rsidP="004E10FC">
      <w:pPr>
        <w:ind w:firstLine="426"/>
        <w:jc w:val="both"/>
        <w:rPr>
          <w:rFonts w:ascii="Times New Roman" w:hAnsi="Times New Roman"/>
          <w:lang w:val="uz-Cyrl-UZ"/>
        </w:rPr>
      </w:pPr>
      <w:r w:rsidRPr="007938F2">
        <w:rPr>
          <w:rFonts w:ascii="Times New Roman" w:hAnsi="Times New Roman"/>
          <w:lang w:val="uz-Cyrl-UZ"/>
        </w:rPr>
        <w:t>Тендер таклифларини баҳолаш қуйидаги кетма-кетликда амалга оширилади:</w:t>
      </w:r>
    </w:p>
    <w:p w:rsidR="004E10FC" w:rsidRPr="007938F2" w:rsidRDefault="004E10FC" w:rsidP="004E10FC">
      <w:pPr>
        <w:spacing w:before="60" w:after="60"/>
        <w:ind w:firstLine="426"/>
        <w:jc w:val="both"/>
        <w:rPr>
          <w:rFonts w:ascii="Times New Roman" w:hAnsi="Times New Roman"/>
          <w:lang w:val="uz-Cyrl-UZ"/>
        </w:rPr>
      </w:pPr>
      <w:r w:rsidRPr="007938F2">
        <w:rPr>
          <w:rFonts w:ascii="Times New Roman" w:hAnsi="Times New Roman"/>
          <w:lang w:val="uz-Cyrl-UZ"/>
        </w:rPr>
        <w:t>- тендер таклифининг харид қилиш ҳужжатларида кўрсатилган талабларга мувофиқ бажарилишини текшириш (1-жадвал);</w:t>
      </w:r>
    </w:p>
    <w:p w:rsidR="004E10FC" w:rsidRPr="007938F2" w:rsidRDefault="004E10FC" w:rsidP="004E10FC">
      <w:pPr>
        <w:spacing w:before="60" w:after="60"/>
        <w:ind w:firstLine="426"/>
        <w:jc w:val="both"/>
        <w:rPr>
          <w:rFonts w:ascii="Times New Roman" w:hAnsi="Times New Roman"/>
          <w:lang w:val="uz-Cyrl-UZ"/>
        </w:rPr>
      </w:pPr>
      <w:r w:rsidRPr="007938F2">
        <w:rPr>
          <w:rFonts w:ascii="Times New Roman" w:hAnsi="Times New Roman"/>
          <w:lang w:val="uz-Cyrl-UZ"/>
        </w:rPr>
        <w:t>- иштирокчининг малака талабларига мувофиқлигини баҳолаш (агар харид қилиш ҳужжатлари шартларида назарда тутилган бўлса (2-жадвал);</w:t>
      </w:r>
    </w:p>
    <w:p w:rsidR="004E10FC" w:rsidRPr="005323DE" w:rsidRDefault="004E10FC" w:rsidP="004E10FC">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rsidR="004E10FC" w:rsidRDefault="004E10FC" w:rsidP="004E10FC">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нарх қисмини баҳолаш (4-жадвал).</w:t>
      </w:r>
    </w:p>
    <w:p w:rsidR="004E10FC" w:rsidRPr="008649BC" w:rsidRDefault="004E10FC" w:rsidP="004E10FC">
      <w:pPr>
        <w:ind w:firstLine="426"/>
        <w:jc w:val="both"/>
        <w:rPr>
          <w:rFonts w:ascii="Times New Roman" w:hAnsi="Times New Roman"/>
          <w:lang w:val="ru-RU"/>
        </w:rPr>
      </w:pPr>
      <w:r w:rsidRPr="008649BC">
        <w:rPr>
          <w:rFonts w:ascii="Times New Roman" w:hAnsi="Times New Roman"/>
          <w:lang w:val="ru-RU"/>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rsidR="004E10FC" w:rsidRPr="008649BC" w:rsidRDefault="004E10FC" w:rsidP="004E10FC">
      <w:pPr>
        <w:jc w:val="center"/>
        <w:rPr>
          <w:rFonts w:ascii="Times New Roman" w:hAnsi="Times New Roman"/>
          <w:b/>
          <w:lang w:val="ru-RU"/>
        </w:rPr>
      </w:pPr>
    </w:p>
    <w:p w:rsidR="004E10FC" w:rsidRPr="00FA2ECA" w:rsidRDefault="004E10FC" w:rsidP="004E10FC">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rsidR="004E10FC" w:rsidRPr="004377D6" w:rsidRDefault="004E10FC" w:rsidP="004E10FC">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rsidR="004E10FC" w:rsidRPr="00487E2F" w:rsidRDefault="004E10FC" w:rsidP="004E10FC">
      <w:pPr>
        <w:ind w:left="360" w:right="-159"/>
        <w:jc w:val="right"/>
        <w:rPr>
          <w:rFonts w:ascii="Times New Roman" w:hAnsi="Times New Roman"/>
          <w:i/>
          <w:lang w:val="ru-RU"/>
        </w:rPr>
      </w:pPr>
    </w:p>
    <w:p w:rsidR="004E10FC" w:rsidRDefault="004E10FC" w:rsidP="004E10FC">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4E10FC" w:rsidRPr="00EB3A63" w:rsidTr="009E66DC">
        <w:tc>
          <w:tcPr>
            <w:tcW w:w="265" w:type="pct"/>
            <w:vAlign w:val="center"/>
          </w:tcPr>
          <w:p w:rsidR="004E10FC" w:rsidRPr="00EB3A63" w:rsidRDefault="004E10FC" w:rsidP="009E66DC">
            <w:pPr>
              <w:jc w:val="center"/>
              <w:rPr>
                <w:rFonts w:ascii="Times New Roman" w:hAnsi="Times New Roman"/>
                <w:b/>
              </w:rPr>
            </w:pPr>
            <w:r w:rsidRPr="00487E2F">
              <w:rPr>
                <w:rFonts w:ascii="Times New Roman" w:hAnsi="Times New Roman"/>
                <w:b/>
                <w:lang w:val="ru-RU"/>
              </w:rPr>
              <w:t>№</w:t>
            </w:r>
          </w:p>
        </w:tc>
        <w:tc>
          <w:tcPr>
            <w:tcW w:w="2151" w:type="pct"/>
            <w:vAlign w:val="center"/>
          </w:tcPr>
          <w:p w:rsidR="004E10FC" w:rsidRPr="00587D42" w:rsidRDefault="004E10FC" w:rsidP="009E66DC">
            <w:pPr>
              <w:jc w:val="center"/>
              <w:rPr>
                <w:rFonts w:ascii="Times New Roman" w:hAnsi="Times New Roman"/>
                <w:b/>
              </w:rPr>
            </w:pPr>
            <w:r w:rsidRPr="00E614B7">
              <w:rPr>
                <w:rFonts w:ascii="Times New Roman" w:hAnsi="Times New Roman"/>
                <w:b/>
                <w:lang w:val="ru-RU"/>
              </w:rPr>
              <w:t>Тендерда</w:t>
            </w:r>
            <w:r w:rsidRPr="00587D42">
              <w:rPr>
                <w:rFonts w:ascii="Times New Roman" w:hAnsi="Times New Roman"/>
                <w:b/>
              </w:rPr>
              <w:t xml:space="preserve"> </w:t>
            </w:r>
            <w:r w:rsidRPr="00E614B7">
              <w:rPr>
                <w:rFonts w:ascii="Times New Roman" w:hAnsi="Times New Roman"/>
                <w:b/>
                <w:lang w:val="ru-RU"/>
              </w:rPr>
              <w:t>иштирок</w:t>
            </w:r>
            <w:r w:rsidRPr="00587D42">
              <w:rPr>
                <w:rFonts w:ascii="Times New Roman" w:hAnsi="Times New Roman"/>
                <w:b/>
              </w:rPr>
              <w:t xml:space="preserve"> </w:t>
            </w:r>
            <w:r w:rsidRPr="00E614B7">
              <w:rPr>
                <w:rFonts w:ascii="Times New Roman" w:hAnsi="Times New Roman"/>
                <w:b/>
                <w:lang w:val="ru-RU"/>
              </w:rPr>
              <w:t>этиш</w:t>
            </w:r>
            <w:r w:rsidRPr="00587D42">
              <w:rPr>
                <w:rFonts w:ascii="Times New Roman" w:hAnsi="Times New Roman"/>
                <w:b/>
              </w:rPr>
              <w:t xml:space="preserve"> </w:t>
            </w:r>
            <w:r w:rsidRPr="00E614B7">
              <w:rPr>
                <w:rFonts w:ascii="Times New Roman" w:hAnsi="Times New Roman"/>
                <w:b/>
                <w:lang w:val="ru-RU"/>
              </w:rPr>
              <w:t>учун</w:t>
            </w:r>
            <w:r w:rsidRPr="00587D42">
              <w:rPr>
                <w:rFonts w:ascii="Times New Roman" w:hAnsi="Times New Roman"/>
                <w:b/>
              </w:rPr>
              <w:t xml:space="preserve"> </w:t>
            </w:r>
            <w:r w:rsidRPr="00E614B7">
              <w:rPr>
                <w:rFonts w:ascii="Times New Roman" w:hAnsi="Times New Roman"/>
                <w:b/>
                <w:lang w:val="ru-RU"/>
              </w:rPr>
              <w:t>иштирокчилар</w:t>
            </w:r>
            <w:r w:rsidRPr="00587D42">
              <w:rPr>
                <w:rFonts w:ascii="Times New Roman" w:hAnsi="Times New Roman"/>
                <w:b/>
              </w:rPr>
              <w:t xml:space="preserve"> </w:t>
            </w:r>
            <w:r w:rsidRPr="00E614B7">
              <w:rPr>
                <w:rFonts w:ascii="Times New Roman" w:hAnsi="Times New Roman"/>
                <w:b/>
                <w:lang w:val="ru-RU"/>
              </w:rPr>
              <w:t>томонидан</w:t>
            </w:r>
            <w:r w:rsidRPr="00587D42">
              <w:rPr>
                <w:rFonts w:ascii="Times New Roman" w:hAnsi="Times New Roman"/>
                <w:b/>
              </w:rPr>
              <w:t xml:space="preserve"> </w:t>
            </w:r>
            <w:r w:rsidRPr="00E614B7">
              <w:rPr>
                <w:rFonts w:ascii="Times New Roman" w:hAnsi="Times New Roman"/>
                <w:b/>
                <w:lang w:val="ru-RU"/>
              </w:rPr>
              <w:t>расмийлаштириладиган</w:t>
            </w:r>
            <w:r w:rsidRPr="00587D42">
              <w:rPr>
                <w:rFonts w:ascii="Times New Roman" w:hAnsi="Times New Roman"/>
                <w:b/>
              </w:rPr>
              <w:t xml:space="preserve"> </w:t>
            </w:r>
            <w:r w:rsidRPr="00E614B7">
              <w:rPr>
                <w:rFonts w:ascii="Times New Roman" w:hAnsi="Times New Roman"/>
                <w:b/>
                <w:lang w:val="ru-RU"/>
              </w:rPr>
              <w:t>ҳужжатлар</w:t>
            </w:r>
            <w:r w:rsidRPr="00587D42">
              <w:rPr>
                <w:rFonts w:ascii="Times New Roman" w:hAnsi="Times New Roman"/>
                <w:b/>
              </w:rPr>
              <w:t xml:space="preserve"> </w:t>
            </w:r>
            <w:r>
              <w:rPr>
                <w:rFonts w:ascii="Times New Roman" w:hAnsi="Times New Roman"/>
                <w:b/>
                <w:lang w:val="ru-RU"/>
              </w:rPr>
              <w:t>ва</w:t>
            </w:r>
            <w:r w:rsidRPr="00587D42">
              <w:rPr>
                <w:rFonts w:ascii="Times New Roman" w:hAnsi="Times New Roman"/>
                <w:b/>
              </w:rPr>
              <w:t xml:space="preserve"> </w:t>
            </w:r>
            <w:r>
              <w:rPr>
                <w:rFonts w:ascii="Times New Roman" w:hAnsi="Times New Roman"/>
                <w:b/>
                <w:lang w:val="ru-RU"/>
              </w:rPr>
              <w:t>маълумотлар</w:t>
            </w:r>
            <w:r w:rsidRPr="00587D42">
              <w:rPr>
                <w:rFonts w:ascii="Times New Roman" w:hAnsi="Times New Roman"/>
                <w:b/>
              </w:rPr>
              <w:t xml:space="preserve"> </w:t>
            </w:r>
          </w:p>
        </w:tc>
        <w:tc>
          <w:tcPr>
            <w:tcW w:w="1372" w:type="pct"/>
            <w:vAlign w:val="center"/>
          </w:tcPr>
          <w:p w:rsidR="004E10FC" w:rsidRPr="00EB3A63" w:rsidRDefault="004E10FC" w:rsidP="009E66DC">
            <w:pPr>
              <w:jc w:val="center"/>
              <w:rPr>
                <w:rFonts w:ascii="Times New Roman" w:hAnsi="Times New Roman"/>
                <w:b/>
              </w:rPr>
            </w:pPr>
            <w:r>
              <w:rPr>
                <w:rFonts w:ascii="Times New Roman" w:hAnsi="Times New Roman"/>
                <w:b/>
                <w:lang w:val="ru-RU"/>
              </w:rPr>
              <w:t>Эслатма</w:t>
            </w:r>
          </w:p>
        </w:tc>
        <w:tc>
          <w:tcPr>
            <w:tcW w:w="1212" w:type="pct"/>
            <w:vAlign w:val="center"/>
          </w:tcPr>
          <w:p w:rsidR="004E10FC" w:rsidRPr="00EB3A63" w:rsidRDefault="004E10FC" w:rsidP="009E66DC">
            <w:pPr>
              <w:jc w:val="center"/>
              <w:rPr>
                <w:rFonts w:ascii="Times New Roman" w:hAnsi="Times New Roman"/>
                <w:b/>
              </w:rPr>
            </w:pPr>
            <w:r>
              <w:rPr>
                <w:rFonts w:ascii="Times New Roman" w:hAnsi="Times New Roman"/>
                <w:b/>
                <w:lang w:val="ru-RU"/>
              </w:rPr>
              <w:t>Иштирокчини четлатиш учун асос</w:t>
            </w:r>
          </w:p>
        </w:tc>
      </w:tr>
      <w:tr w:rsidR="004E10FC" w:rsidRPr="00EB3A63" w:rsidTr="009E66DC">
        <w:tc>
          <w:tcPr>
            <w:tcW w:w="265" w:type="pct"/>
            <w:vAlign w:val="center"/>
          </w:tcPr>
          <w:p w:rsidR="004E10FC" w:rsidRPr="00EB3A63" w:rsidRDefault="004E10FC" w:rsidP="009E66DC">
            <w:pPr>
              <w:rPr>
                <w:rFonts w:ascii="Times New Roman" w:hAnsi="Times New Roman"/>
              </w:rPr>
            </w:pPr>
            <w:r>
              <w:rPr>
                <w:rFonts w:ascii="Times New Roman" w:hAnsi="Times New Roman"/>
                <w:lang w:val="ru-RU"/>
              </w:rPr>
              <w:t>1</w:t>
            </w:r>
          </w:p>
        </w:tc>
        <w:tc>
          <w:tcPr>
            <w:tcW w:w="2151" w:type="pct"/>
            <w:vAlign w:val="center"/>
          </w:tcPr>
          <w:p w:rsidR="004E10FC" w:rsidRPr="001652F1" w:rsidRDefault="004E10FC" w:rsidP="009E66DC">
            <w:pPr>
              <w:rPr>
                <w:rFonts w:ascii="Times New Roman" w:hAnsi="Times New Roman"/>
                <w:lang w:val="ru-RU"/>
              </w:rPr>
            </w:pPr>
            <w:r>
              <w:rPr>
                <w:rFonts w:ascii="Times New Roman" w:hAnsi="Times New Roman"/>
                <w:lang w:val="ru-RU"/>
              </w:rPr>
              <w:t>Кафолат хатида қуйдагилар кўрсатилган</w:t>
            </w:r>
          </w:p>
        </w:tc>
        <w:tc>
          <w:tcPr>
            <w:tcW w:w="1372" w:type="pct"/>
            <w:vMerge w:val="restart"/>
            <w:vAlign w:val="center"/>
          </w:tcPr>
          <w:p w:rsidR="004E10FC" w:rsidRPr="00EB3A63" w:rsidRDefault="004E10FC" w:rsidP="009E66DC">
            <w:pPr>
              <w:rPr>
                <w:rFonts w:ascii="Times New Roman" w:hAnsi="Times New Roman"/>
              </w:rPr>
            </w:pPr>
            <w:r>
              <w:rPr>
                <w:rFonts w:ascii="Times New Roman" w:hAnsi="Times New Roman"/>
              </w:rPr>
              <w:t>Оформляется согласно Форме №1</w:t>
            </w:r>
          </w:p>
        </w:tc>
        <w:tc>
          <w:tcPr>
            <w:tcW w:w="1212" w:type="pct"/>
            <w:vAlign w:val="center"/>
          </w:tcPr>
          <w:p w:rsidR="004E10FC" w:rsidRPr="00EB3A63" w:rsidRDefault="004E10FC" w:rsidP="009E66DC">
            <w:pPr>
              <w:rPr>
                <w:rFonts w:ascii="Times New Roman" w:hAnsi="Times New Roman"/>
              </w:rPr>
            </w:pPr>
          </w:p>
        </w:tc>
      </w:tr>
      <w:tr w:rsidR="004E10FC" w:rsidRPr="00EB3A63" w:rsidTr="009E66DC">
        <w:tc>
          <w:tcPr>
            <w:tcW w:w="265" w:type="pct"/>
            <w:vAlign w:val="center"/>
          </w:tcPr>
          <w:p w:rsidR="004E10FC" w:rsidRPr="00EB3A63" w:rsidRDefault="004E10FC" w:rsidP="009E66DC">
            <w:pPr>
              <w:rPr>
                <w:rFonts w:ascii="Times New Roman" w:hAnsi="Times New Roman"/>
              </w:rPr>
            </w:pPr>
            <w:r>
              <w:rPr>
                <w:rFonts w:ascii="Times New Roman" w:hAnsi="Times New Roman"/>
                <w:lang w:val="ru-RU"/>
              </w:rPr>
              <w:t>1.1</w:t>
            </w:r>
          </w:p>
        </w:tc>
        <w:tc>
          <w:tcPr>
            <w:tcW w:w="2151" w:type="pct"/>
            <w:vAlign w:val="center"/>
          </w:tcPr>
          <w:p w:rsidR="004E10FC" w:rsidRPr="00587D42" w:rsidRDefault="004E10FC" w:rsidP="009E66DC">
            <w:pPr>
              <w:rPr>
                <w:rFonts w:ascii="Times New Roman" w:hAnsi="Times New Roman"/>
              </w:rPr>
            </w:pPr>
            <w:r w:rsidRPr="00587D42">
              <w:rPr>
                <w:rFonts w:ascii="Times New Roman" w:hAnsi="Times New Roman"/>
              </w:rPr>
              <w:t xml:space="preserve">- </w:t>
            </w:r>
            <w:r w:rsidRPr="00E614B7">
              <w:rPr>
                <w:rFonts w:ascii="Times New Roman" w:hAnsi="Times New Roman"/>
                <w:lang w:val="ru-RU"/>
              </w:rPr>
              <w:t>Иштирокчининг</w:t>
            </w:r>
            <w:r w:rsidRPr="00587D42">
              <w:rPr>
                <w:rFonts w:ascii="Times New Roman" w:hAnsi="Times New Roman"/>
              </w:rPr>
              <w:t xml:space="preserve"> </w:t>
            </w:r>
            <w:r w:rsidRPr="00E614B7">
              <w:rPr>
                <w:rFonts w:ascii="Times New Roman" w:hAnsi="Times New Roman"/>
                <w:lang w:val="ru-RU"/>
              </w:rPr>
              <w:t>қайта</w:t>
            </w:r>
            <w:r w:rsidRPr="00587D42">
              <w:rPr>
                <w:rFonts w:ascii="Times New Roman" w:hAnsi="Times New Roman"/>
              </w:rPr>
              <w:t xml:space="preserve"> </w:t>
            </w:r>
            <w:r w:rsidRPr="00E614B7">
              <w:rPr>
                <w:rFonts w:ascii="Times New Roman" w:hAnsi="Times New Roman"/>
                <w:lang w:val="ru-RU"/>
              </w:rPr>
              <w:t>ташкил</w:t>
            </w:r>
            <w:r w:rsidRPr="00587D42">
              <w:rPr>
                <w:rFonts w:ascii="Times New Roman" w:hAnsi="Times New Roman"/>
              </w:rPr>
              <w:t xml:space="preserve"> </w:t>
            </w:r>
            <w:r w:rsidRPr="00E614B7">
              <w:rPr>
                <w:rFonts w:ascii="Times New Roman" w:hAnsi="Times New Roman"/>
                <w:lang w:val="ru-RU"/>
              </w:rPr>
              <w:t>этиш</w:t>
            </w:r>
            <w:r w:rsidRPr="00587D42">
              <w:rPr>
                <w:rFonts w:ascii="Times New Roman" w:hAnsi="Times New Roman"/>
              </w:rPr>
              <w:t xml:space="preserve">, </w:t>
            </w:r>
            <w:r w:rsidRPr="00E614B7">
              <w:rPr>
                <w:rFonts w:ascii="Times New Roman" w:hAnsi="Times New Roman"/>
                <w:lang w:val="ru-RU"/>
              </w:rPr>
              <w:t>тугатиш</w:t>
            </w:r>
            <w:r w:rsidRPr="00587D42">
              <w:rPr>
                <w:rFonts w:ascii="Times New Roman" w:hAnsi="Times New Roman"/>
              </w:rPr>
              <w:t xml:space="preserve"> </w:t>
            </w:r>
            <w:r w:rsidRPr="00E614B7">
              <w:rPr>
                <w:rFonts w:ascii="Times New Roman" w:hAnsi="Times New Roman"/>
                <w:lang w:val="ru-RU"/>
              </w:rPr>
              <w:t>босқичида</w:t>
            </w:r>
            <w:r w:rsidRPr="00587D42">
              <w:rPr>
                <w:rFonts w:ascii="Times New Roman" w:hAnsi="Times New Roman"/>
              </w:rPr>
              <w:t xml:space="preserve"> </w:t>
            </w:r>
            <w:r>
              <w:rPr>
                <w:rFonts w:ascii="Times New Roman" w:hAnsi="Times New Roman"/>
                <w:lang w:val="ru-RU"/>
              </w:rPr>
              <w:t>эмаслигини</w:t>
            </w:r>
            <w:r w:rsidRPr="00587D42">
              <w:rPr>
                <w:rFonts w:ascii="Times New Roman" w:hAnsi="Times New Roman"/>
              </w:rPr>
              <w:t>;</w:t>
            </w:r>
          </w:p>
          <w:p w:rsidR="004E10FC" w:rsidRPr="00587D42" w:rsidRDefault="004E10FC" w:rsidP="009E66DC">
            <w:pPr>
              <w:rPr>
                <w:rFonts w:ascii="Times New Roman" w:hAnsi="Times New Roman"/>
              </w:rPr>
            </w:pPr>
            <w:r w:rsidRPr="00587D42">
              <w:rPr>
                <w:rFonts w:ascii="Times New Roman" w:hAnsi="Times New Roman"/>
              </w:rPr>
              <w:t xml:space="preserve">- </w:t>
            </w:r>
            <w:r>
              <w:rPr>
                <w:rFonts w:ascii="Times New Roman" w:hAnsi="Times New Roman"/>
                <w:lang w:val="ru-RU"/>
              </w:rPr>
              <w:t>б</w:t>
            </w:r>
            <w:r w:rsidRPr="00E614B7">
              <w:rPr>
                <w:rFonts w:ascii="Times New Roman" w:hAnsi="Times New Roman"/>
                <w:lang w:val="ru-RU"/>
              </w:rPr>
              <w:t>уюртмачи</w:t>
            </w:r>
            <w:r w:rsidRPr="00587D42">
              <w:rPr>
                <w:rFonts w:ascii="Times New Roman" w:hAnsi="Times New Roman"/>
              </w:rPr>
              <w:t xml:space="preserve"> </w:t>
            </w:r>
            <w:r w:rsidRPr="00E614B7">
              <w:rPr>
                <w:rFonts w:ascii="Times New Roman" w:hAnsi="Times New Roman"/>
                <w:lang w:val="ru-RU"/>
              </w:rPr>
              <w:t>билан</w:t>
            </w:r>
            <w:r w:rsidRPr="00587D42">
              <w:rPr>
                <w:rFonts w:ascii="Times New Roman" w:hAnsi="Times New Roman"/>
              </w:rPr>
              <w:t xml:space="preserve"> </w:t>
            </w:r>
            <w:r w:rsidRPr="00E614B7">
              <w:rPr>
                <w:rFonts w:ascii="Times New Roman" w:hAnsi="Times New Roman"/>
                <w:lang w:val="ru-RU"/>
              </w:rPr>
              <w:t>судлашиш</w:t>
            </w:r>
            <w:r w:rsidRPr="00587D42">
              <w:rPr>
                <w:rFonts w:ascii="Times New Roman" w:hAnsi="Times New Roman"/>
              </w:rPr>
              <w:t xml:space="preserve"> </w:t>
            </w:r>
            <w:r w:rsidRPr="00E614B7">
              <w:rPr>
                <w:rFonts w:ascii="Times New Roman" w:hAnsi="Times New Roman"/>
                <w:lang w:val="ru-RU"/>
              </w:rPr>
              <w:t>ёки</w:t>
            </w:r>
            <w:r w:rsidRPr="00587D42">
              <w:rPr>
                <w:rFonts w:ascii="Times New Roman" w:hAnsi="Times New Roman"/>
              </w:rPr>
              <w:t xml:space="preserve"> </w:t>
            </w:r>
            <w:r w:rsidRPr="00E614B7">
              <w:rPr>
                <w:rFonts w:ascii="Times New Roman" w:hAnsi="Times New Roman"/>
                <w:lang w:val="ru-RU"/>
              </w:rPr>
              <w:t>арбитраж</w:t>
            </w:r>
            <w:r w:rsidRPr="00587D42">
              <w:rPr>
                <w:rFonts w:ascii="Times New Roman" w:hAnsi="Times New Roman"/>
              </w:rPr>
              <w:t xml:space="preserve"> </w:t>
            </w:r>
            <w:r w:rsidRPr="00E614B7">
              <w:rPr>
                <w:rFonts w:ascii="Times New Roman" w:hAnsi="Times New Roman"/>
                <w:lang w:val="ru-RU"/>
              </w:rPr>
              <w:t>муҳокамаси</w:t>
            </w:r>
            <w:r w:rsidRPr="00587D42">
              <w:rPr>
                <w:rFonts w:ascii="Times New Roman" w:hAnsi="Times New Roman"/>
              </w:rPr>
              <w:t xml:space="preserve"> </w:t>
            </w:r>
            <w:r w:rsidRPr="00E614B7">
              <w:rPr>
                <w:rFonts w:ascii="Times New Roman" w:hAnsi="Times New Roman"/>
                <w:lang w:val="ru-RU"/>
              </w:rPr>
              <w:t>ҳолатида</w:t>
            </w:r>
            <w:r w:rsidRPr="00587D42">
              <w:rPr>
                <w:rFonts w:ascii="Times New Roman" w:hAnsi="Times New Roman"/>
              </w:rPr>
              <w:t xml:space="preserve"> </w:t>
            </w:r>
            <w:r>
              <w:rPr>
                <w:rFonts w:ascii="Times New Roman" w:hAnsi="Times New Roman"/>
                <w:lang w:val="ru-RU"/>
              </w:rPr>
              <w:t>эмаслигини</w:t>
            </w:r>
            <w:r w:rsidRPr="00587D42">
              <w:rPr>
                <w:rFonts w:ascii="Times New Roman" w:hAnsi="Times New Roman"/>
              </w:rPr>
              <w:t>;</w:t>
            </w:r>
          </w:p>
          <w:p w:rsidR="004E10FC" w:rsidRPr="00587D42" w:rsidRDefault="004E10FC" w:rsidP="009E66DC">
            <w:pPr>
              <w:rPr>
                <w:rFonts w:ascii="Times New Roman" w:hAnsi="Times New Roman"/>
              </w:rPr>
            </w:pPr>
            <w:r w:rsidRPr="00587D42">
              <w:rPr>
                <w:rFonts w:ascii="Times New Roman" w:hAnsi="Times New Roman"/>
              </w:rPr>
              <w:t xml:space="preserve">- </w:t>
            </w:r>
            <w:r w:rsidRPr="00E614B7">
              <w:rPr>
                <w:rFonts w:ascii="Times New Roman" w:hAnsi="Times New Roman"/>
                <w:lang w:val="ru-RU"/>
              </w:rPr>
              <w:t>аввал</w:t>
            </w:r>
            <w:r w:rsidRPr="00587D42">
              <w:rPr>
                <w:rFonts w:ascii="Times New Roman" w:hAnsi="Times New Roman"/>
              </w:rPr>
              <w:t xml:space="preserve"> </w:t>
            </w:r>
            <w:r w:rsidRPr="00E614B7">
              <w:rPr>
                <w:rFonts w:ascii="Times New Roman" w:hAnsi="Times New Roman"/>
                <w:lang w:val="ru-RU"/>
              </w:rPr>
              <w:t>тузилган</w:t>
            </w:r>
            <w:r w:rsidRPr="00587D42">
              <w:rPr>
                <w:rFonts w:ascii="Times New Roman" w:hAnsi="Times New Roman"/>
              </w:rPr>
              <w:t xml:space="preserve"> </w:t>
            </w:r>
            <w:r w:rsidRPr="00E614B7">
              <w:rPr>
                <w:rFonts w:ascii="Times New Roman" w:hAnsi="Times New Roman"/>
                <w:lang w:val="ru-RU"/>
              </w:rPr>
              <w:t>шартномалар</w:t>
            </w:r>
            <w:r w:rsidRPr="00587D42">
              <w:rPr>
                <w:rFonts w:ascii="Times New Roman" w:hAnsi="Times New Roman"/>
              </w:rPr>
              <w:t xml:space="preserve"> </w:t>
            </w:r>
            <w:r w:rsidRPr="00E614B7">
              <w:rPr>
                <w:rFonts w:ascii="Times New Roman" w:hAnsi="Times New Roman"/>
                <w:lang w:val="ru-RU"/>
              </w:rPr>
              <w:t>бўйича</w:t>
            </w:r>
            <w:r w:rsidRPr="00587D42">
              <w:rPr>
                <w:rFonts w:ascii="Times New Roman" w:hAnsi="Times New Roman"/>
              </w:rPr>
              <w:t xml:space="preserve"> </w:t>
            </w:r>
            <w:r w:rsidRPr="00E614B7">
              <w:rPr>
                <w:rFonts w:ascii="Times New Roman" w:hAnsi="Times New Roman"/>
                <w:lang w:val="ru-RU"/>
              </w:rPr>
              <w:t>мажбуриятларнинг</w:t>
            </w:r>
            <w:r w:rsidRPr="00587D42">
              <w:rPr>
                <w:rFonts w:ascii="Times New Roman" w:hAnsi="Times New Roman"/>
              </w:rPr>
              <w:t xml:space="preserve"> </w:t>
            </w:r>
            <w:r w:rsidRPr="00E614B7">
              <w:rPr>
                <w:rFonts w:ascii="Times New Roman" w:hAnsi="Times New Roman"/>
                <w:lang w:val="ru-RU"/>
              </w:rPr>
              <w:t>тўлиқ</w:t>
            </w:r>
            <w:r w:rsidRPr="00587D42">
              <w:rPr>
                <w:rFonts w:ascii="Times New Roman" w:hAnsi="Times New Roman"/>
              </w:rPr>
              <w:t xml:space="preserve"> </w:t>
            </w:r>
            <w:r w:rsidRPr="00E614B7">
              <w:rPr>
                <w:rFonts w:ascii="Times New Roman" w:hAnsi="Times New Roman"/>
                <w:lang w:val="ru-RU"/>
              </w:rPr>
              <w:t>ижро</w:t>
            </w:r>
            <w:r w:rsidRPr="00587D42">
              <w:rPr>
                <w:rFonts w:ascii="Times New Roman" w:hAnsi="Times New Roman"/>
              </w:rPr>
              <w:t xml:space="preserve"> </w:t>
            </w:r>
            <w:r w:rsidRPr="00E614B7">
              <w:rPr>
                <w:rFonts w:ascii="Times New Roman" w:hAnsi="Times New Roman"/>
                <w:lang w:val="ru-RU"/>
              </w:rPr>
              <w:t>этганлигини</w:t>
            </w:r>
            <w:r w:rsidRPr="00587D42">
              <w:rPr>
                <w:rFonts w:ascii="Times New Roman" w:hAnsi="Times New Roman"/>
              </w:rPr>
              <w:t xml:space="preserve">; </w:t>
            </w:r>
          </w:p>
          <w:p w:rsidR="004E10FC" w:rsidRPr="00587D42" w:rsidRDefault="004E10FC" w:rsidP="009E66DC">
            <w:pPr>
              <w:rPr>
                <w:rFonts w:ascii="Times New Roman" w:hAnsi="Times New Roman"/>
              </w:rPr>
            </w:pPr>
          </w:p>
        </w:tc>
        <w:tc>
          <w:tcPr>
            <w:tcW w:w="1372" w:type="pct"/>
            <w:vMerge/>
            <w:vAlign w:val="center"/>
          </w:tcPr>
          <w:p w:rsidR="004E10FC" w:rsidRPr="00587D42" w:rsidRDefault="004E10FC" w:rsidP="009E66DC">
            <w:pPr>
              <w:rPr>
                <w:rFonts w:ascii="Times New Roman" w:hAnsi="Times New Roman"/>
              </w:rPr>
            </w:pP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Харид комиссияси қарорига мувофиқ</w:t>
            </w:r>
          </w:p>
        </w:tc>
      </w:tr>
      <w:tr w:rsidR="004E10FC" w:rsidRPr="00EB3A63" w:rsidTr="009E66DC">
        <w:trPr>
          <w:trHeight w:val="750"/>
        </w:trPr>
        <w:tc>
          <w:tcPr>
            <w:tcW w:w="265" w:type="pct"/>
            <w:vAlign w:val="center"/>
          </w:tcPr>
          <w:p w:rsidR="004E10FC" w:rsidRPr="00EB3A63" w:rsidRDefault="004E10FC" w:rsidP="009E66DC">
            <w:pPr>
              <w:rPr>
                <w:rFonts w:ascii="Times New Roman" w:hAnsi="Times New Roman"/>
              </w:rPr>
            </w:pPr>
            <w:r>
              <w:rPr>
                <w:rFonts w:ascii="Times New Roman" w:hAnsi="Times New Roman"/>
              </w:rPr>
              <w:t>1</w:t>
            </w:r>
            <w:r w:rsidRPr="00EB3A63">
              <w:rPr>
                <w:rFonts w:ascii="Times New Roman" w:hAnsi="Times New Roman"/>
              </w:rPr>
              <w:t>.2</w:t>
            </w:r>
          </w:p>
        </w:tc>
        <w:tc>
          <w:tcPr>
            <w:tcW w:w="2151" w:type="pct"/>
            <w:vAlign w:val="center"/>
          </w:tcPr>
          <w:p w:rsidR="004E10FC" w:rsidRPr="00BB0C5B" w:rsidRDefault="004E10FC" w:rsidP="009E66DC">
            <w:pPr>
              <w:rPr>
                <w:rFonts w:ascii="Times New Roman" w:hAnsi="Times New Roman"/>
              </w:rPr>
            </w:pPr>
            <w:r w:rsidRPr="00587D42">
              <w:rPr>
                <w:rFonts w:ascii="Times New Roman" w:hAnsi="Times New Roman"/>
              </w:rPr>
              <w:t>- </w:t>
            </w:r>
            <w:r>
              <w:rPr>
                <w:rFonts w:ascii="Times New Roman" w:hAnsi="Times New Roman"/>
                <w:lang w:val="ru-RU"/>
              </w:rPr>
              <w:t>иштирокчига</w:t>
            </w:r>
            <w:r w:rsidRPr="00587D42">
              <w:rPr>
                <w:rFonts w:ascii="Times New Roman" w:hAnsi="Times New Roman"/>
              </w:rPr>
              <w:t xml:space="preserve"> </w:t>
            </w:r>
            <w:r w:rsidRPr="005C0360">
              <w:rPr>
                <w:rFonts w:ascii="Times New Roman" w:hAnsi="Times New Roman"/>
                <w:lang w:val="ru-RU"/>
              </w:rPr>
              <w:t>нисбатан</w:t>
            </w:r>
            <w:r w:rsidRPr="00587D42">
              <w:rPr>
                <w:rFonts w:ascii="Times New Roman" w:hAnsi="Times New Roman"/>
              </w:rPr>
              <w:t xml:space="preserve"> </w:t>
            </w:r>
            <w:r w:rsidRPr="005C0360">
              <w:rPr>
                <w:rFonts w:ascii="Times New Roman" w:hAnsi="Times New Roman"/>
                <w:lang w:val="ru-RU"/>
              </w:rPr>
              <w:t>жорий</w:t>
            </w:r>
            <w:r w:rsidRPr="00587D42">
              <w:rPr>
                <w:rFonts w:ascii="Times New Roman" w:hAnsi="Times New Roman"/>
              </w:rPr>
              <w:t xml:space="preserve"> </w:t>
            </w:r>
            <w:r w:rsidRPr="005C0360">
              <w:rPr>
                <w:rFonts w:ascii="Times New Roman" w:hAnsi="Times New Roman"/>
                <w:lang w:val="ru-RU"/>
              </w:rPr>
              <w:t>этилган</w:t>
            </w:r>
            <w:r w:rsidRPr="00587D42">
              <w:rPr>
                <w:rFonts w:ascii="Times New Roman" w:hAnsi="Times New Roman"/>
              </w:rPr>
              <w:t xml:space="preserve"> </w:t>
            </w:r>
            <w:r w:rsidRPr="005C0360">
              <w:rPr>
                <w:rFonts w:ascii="Times New Roman" w:hAnsi="Times New Roman"/>
                <w:lang w:val="ru-RU"/>
              </w:rPr>
              <w:t>банкротлик</w:t>
            </w:r>
            <w:r w:rsidRPr="00587D42">
              <w:rPr>
                <w:rFonts w:ascii="Times New Roman" w:hAnsi="Times New Roman"/>
              </w:rPr>
              <w:t xml:space="preserve"> </w:t>
            </w:r>
            <w:r w:rsidRPr="005C0360">
              <w:rPr>
                <w:rFonts w:ascii="Times New Roman" w:hAnsi="Times New Roman"/>
                <w:lang w:val="ru-RU"/>
              </w:rPr>
              <w:t>тартиб</w:t>
            </w:r>
            <w:r w:rsidRPr="00587D42">
              <w:rPr>
                <w:rFonts w:ascii="Times New Roman" w:hAnsi="Times New Roman"/>
              </w:rPr>
              <w:t>-</w:t>
            </w:r>
            <w:r w:rsidRPr="005C0360">
              <w:rPr>
                <w:rFonts w:ascii="Times New Roman" w:hAnsi="Times New Roman"/>
                <w:lang w:val="ru-RU"/>
              </w:rPr>
              <w:t>таомилларининг</w:t>
            </w:r>
            <w:r w:rsidRPr="00587D42">
              <w:rPr>
                <w:rFonts w:ascii="Times New Roman" w:hAnsi="Times New Roman"/>
              </w:rPr>
              <w:t xml:space="preserve"> </w:t>
            </w:r>
            <w:r w:rsidRPr="005C0360">
              <w:rPr>
                <w:rFonts w:ascii="Times New Roman" w:hAnsi="Times New Roman"/>
                <w:lang w:val="ru-RU"/>
              </w:rPr>
              <w:t>мавжуд</w:t>
            </w:r>
            <w:r w:rsidRPr="00587D42">
              <w:rPr>
                <w:rFonts w:ascii="Times New Roman" w:hAnsi="Times New Roman"/>
              </w:rPr>
              <w:t xml:space="preserve"> </w:t>
            </w:r>
            <w:r w:rsidRPr="005C0360">
              <w:rPr>
                <w:rFonts w:ascii="Times New Roman" w:hAnsi="Times New Roman"/>
                <w:lang w:val="ru-RU"/>
              </w:rPr>
              <w:t>эмаслиги</w:t>
            </w:r>
            <w:r>
              <w:rPr>
                <w:rFonts w:ascii="Times New Roman" w:hAnsi="Times New Roman"/>
                <w:lang w:val="ru-RU"/>
              </w:rPr>
              <w:t>ни</w:t>
            </w:r>
            <w:r w:rsidRPr="00587D42">
              <w:rPr>
                <w:rFonts w:ascii="Times New Roman" w:hAnsi="Times New Roman"/>
              </w:rPr>
              <w:t xml:space="preserve"> </w:t>
            </w:r>
            <w:r w:rsidRPr="00E614B7">
              <w:rPr>
                <w:rFonts w:ascii="Times New Roman" w:hAnsi="Times New Roman"/>
                <w:lang w:val="ru-RU"/>
              </w:rPr>
              <w:t>тасдиқловчи</w:t>
            </w:r>
            <w:r w:rsidRPr="00587D42">
              <w:rPr>
                <w:rFonts w:ascii="Times New Roman" w:hAnsi="Times New Roman"/>
              </w:rPr>
              <w:t xml:space="preserve"> </w:t>
            </w:r>
            <w:r w:rsidRPr="00E614B7">
              <w:rPr>
                <w:rFonts w:ascii="Times New Roman" w:hAnsi="Times New Roman"/>
                <w:lang w:val="ru-RU"/>
              </w:rPr>
              <w:t>кафолат</w:t>
            </w:r>
            <w:r w:rsidRPr="00587D42">
              <w:rPr>
                <w:rFonts w:ascii="Times New Roman" w:hAnsi="Times New Roman"/>
              </w:rPr>
              <w:t xml:space="preserve"> </w:t>
            </w:r>
            <w:r w:rsidRPr="00E614B7">
              <w:rPr>
                <w:rFonts w:ascii="Times New Roman" w:hAnsi="Times New Roman"/>
                <w:lang w:val="ru-RU"/>
              </w:rPr>
              <w:t>хати</w:t>
            </w:r>
          </w:p>
        </w:tc>
        <w:tc>
          <w:tcPr>
            <w:tcW w:w="1372" w:type="pct"/>
            <w:vMerge/>
            <w:vAlign w:val="center"/>
          </w:tcPr>
          <w:p w:rsidR="004E10FC" w:rsidRPr="00BB0C5B" w:rsidRDefault="004E10FC" w:rsidP="009E66DC">
            <w:pPr>
              <w:rPr>
                <w:rFonts w:ascii="Times New Roman" w:hAnsi="Times New Roman"/>
              </w:rPr>
            </w:pP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Қонуннинг 42-моддаси</w:t>
            </w:r>
          </w:p>
        </w:tc>
      </w:tr>
      <w:tr w:rsidR="004E10FC" w:rsidRPr="00EB3A63" w:rsidTr="009E66DC">
        <w:tc>
          <w:tcPr>
            <w:tcW w:w="265" w:type="pct"/>
            <w:vAlign w:val="center"/>
          </w:tcPr>
          <w:p w:rsidR="004E10FC" w:rsidRPr="00EB3A63" w:rsidRDefault="004E10FC" w:rsidP="009E66DC">
            <w:pPr>
              <w:rPr>
                <w:rFonts w:ascii="Times New Roman" w:hAnsi="Times New Roman"/>
              </w:rPr>
            </w:pPr>
            <w:r>
              <w:rPr>
                <w:rFonts w:ascii="Times New Roman" w:hAnsi="Times New Roman"/>
              </w:rPr>
              <w:t>2</w:t>
            </w:r>
          </w:p>
        </w:tc>
        <w:tc>
          <w:tcPr>
            <w:tcW w:w="2151" w:type="pct"/>
            <w:vAlign w:val="center"/>
          </w:tcPr>
          <w:p w:rsidR="004E10FC" w:rsidRPr="001652F1" w:rsidRDefault="004E10FC" w:rsidP="009E66DC">
            <w:pPr>
              <w:rPr>
                <w:rFonts w:ascii="Times New Roman" w:hAnsi="Times New Roman"/>
                <w:lang w:val="ru-RU"/>
              </w:rPr>
            </w:pPr>
            <w:r>
              <w:rPr>
                <w:rFonts w:ascii="Times New Roman" w:hAnsi="Times New Roman"/>
                <w:lang w:val="ru-RU"/>
              </w:rPr>
              <w:t>Тендер иштрокчиси хақида умумий маълумот</w:t>
            </w:r>
          </w:p>
        </w:tc>
        <w:tc>
          <w:tcPr>
            <w:tcW w:w="1372" w:type="pct"/>
            <w:vAlign w:val="center"/>
          </w:tcPr>
          <w:p w:rsidR="004E10FC" w:rsidRPr="00EB3A63" w:rsidRDefault="004E10FC" w:rsidP="009E66DC">
            <w:pPr>
              <w:rPr>
                <w:rFonts w:ascii="Times New Roman" w:hAnsi="Times New Roman"/>
              </w:rPr>
            </w:pPr>
            <w:r>
              <w:rPr>
                <w:rFonts w:ascii="Times New Roman" w:hAnsi="Times New Roman"/>
                <w:lang w:val="ru-RU"/>
              </w:rPr>
              <w:t>2-</w:t>
            </w:r>
            <w:r>
              <w:rPr>
                <w:rFonts w:ascii="Times New Roman" w:hAnsi="Times New Roman"/>
                <w:lang w:val="uz-Cyrl-UZ"/>
              </w:rPr>
              <w:t>шаклга мувофиқ берилади</w:t>
            </w: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Харид комиссияси қарорига мувофиқ</w:t>
            </w:r>
          </w:p>
        </w:tc>
      </w:tr>
      <w:tr w:rsidR="004E10FC" w:rsidRPr="00EB3A63" w:rsidTr="009E66DC">
        <w:tc>
          <w:tcPr>
            <w:tcW w:w="265" w:type="pct"/>
            <w:vAlign w:val="center"/>
          </w:tcPr>
          <w:p w:rsidR="004E10FC" w:rsidRPr="00F71437" w:rsidRDefault="004E10FC" w:rsidP="009E66DC">
            <w:pPr>
              <w:rPr>
                <w:rFonts w:ascii="Times New Roman" w:hAnsi="Times New Roman"/>
              </w:rPr>
            </w:pPr>
            <w:r w:rsidRPr="00F71437">
              <w:rPr>
                <w:rFonts w:ascii="Times New Roman" w:hAnsi="Times New Roman"/>
              </w:rPr>
              <w:t>3</w:t>
            </w:r>
          </w:p>
        </w:tc>
        <w:tc>
          <w:tcPr>
            <w:tcW w:w="2151" w:type="pct"/>
            <w:vAlign w:val="center"/>
          </w:tcPr>
          <w:p w:rsidR="004E10FC" w:rsidRPr="00F71437" w:rsidRDefault="004E10FC" w:rsidP="009E66DC">
            <w:pPr>
              <w:rPr>
                <w:rFonts w:ascii="Times New Roman" w:hAnsi="Times New Roman"/>
                <w:lang w:val="ru-RU"/>
              </w:rPr>
            </w:pPr>
            <w:r>
              <w:rPr>
                <w:rFonts w:ascii="Times New Roman" w:hAnsi="Times New Roman"/>
                <w:lang w:val="ru-RU"/>
              </w:rPr>
              <w:t>Иштирокчининг молиявий ахволи хақида маълумот</w:t>
            </w:r>
          </w:p>
        </w:tc>
        <w:tc>
          <w:tcPr>
            <w:tcW w:w="1372" w:type="pct"/>
            <w:vAlign w:val="center"/>
          </w:tcPr>
          <w:p w:rsidR="004E10FC" w:rsidRPr="00F71437" w:rsidRDefault="004E10FC" w:rsidP="009E66DC">
            <w:pPr>
              <w:rPr>
                <w:rFonts w:ascii="Times New Roman" w:hAnsi="Times New Roman"/>
              </w:rPr>
            </w:pPr>
            <w:r>
              <w:rPr>
                <w:rFonts w:ascii="Times New Roman" w:hAnsi="Times New Roman"/>
                <w:lang w:val="ru-RU"/>
              </w:rPr>
              <w:t>3-</w:t>
            </w:r>
            <w:r>
              <w:rPr>
                <w:rFonts w:ascii="Times New Roman" w:hAnsi="Times New Roman"/>
                <w:lang w:val="uz-Cyrl-UZ"/>
              </w:rPr>
              <w:t>шаклга мувофиқ берилади</w:t>
            </w:r>
          </w:p>
        </w:tc>
        <w:tc>
          <w:tcPr>
            <w:tcW w:w="1212" w:type="pct"/>
            <w:vAlign w:val="center"/>
          </w:tcPr>
          <w:p w:rsidR="004E10FC" w:rsidRPr="00F71437" w:rsidRDefault="004E10FC" w:rsidP="009E66DC">
            <w:pPr>
              <w:rPr>
                <w:rFonts w:ascii="Times New Roman" w:hAnsi="Times New Roman"/>
              </w:rPr>
            </w:pPr>
            <w:r>
              <w:rPr>
                <w:rFonts w:ascii="Times New Roman" w:hAnsi="Times New Roman"/>
                <w:lang w:val="ru-RU"/>
              </w:rPr>
              <w:t>Харид комиссияси қарорига мувофиқ</w:t>
            </w:r>
          </w:p>
        </w:tc>
      </w:tr>
      <w:tr w:rsidR="004E10FC" w:rsidRPr="00EB3A63" w:rsidTr="009E66DC">
        <w:trPr>
          <w:trHeight w:val="600"/>
        </w:trPr>
        <w:tc>
          <w:tcPr>
            <w:tcW w:w="265" w:type="pct"/>
            <w:vAlign w:val="center"/>
          </w:tcPr>
          <w:p w:rsidR="004E10FC" w:rsidRPr="00EB3A63" w:rsidRDefault="004E10FC" w:rsidP="009E66DC">
            <w:pPr>
              <w:rPr>
                <w:rFonts w:ascii="Times New Roman" w:hAnsi="Times New Roman"/>
              </w:rPr>
            </w:pPr>
            <w:r>
              <w:rPr>
                <w:rFonts w:ascii="Times New Roman" w:hAnsi="Times New Roman"/>
              </w:rPr>
              <w:t>4</w:t>
            </w:r>
          </w:p>
        </w:tc>
        <w:tc>
          <w:tcPr>
            <w:tcW w:w="2151" w:type="pct"/>
            <w:vAlign w:val="center"/>
          </w:tcPr>
          <w:p w:rsidR="004E10FC" w:rsidRPr="00BB0C5B" w:rsidRDefault="004E10FC" w:rsidP="009E66DC">
            <w:pPr>
              <w:rPr>
                <w:rFonts w:ascii="Times New Roman" w:hAnsi="Times New Roman"/>
              </w:rPr>
            </w:pPr>
            <w:r w:rsidRPr="00765D68">
              <w:rPr>
                <w:rFonts w:ascii="Times New Roman" w:hAnsi="Times New Roman"/>
                <w:lang w:val="ru-RU"/>
              </w:rPr>
              <w:t>Коррупция</w:t>
            </w:r>
            <w:r w:rsidRPr="00BB0C5B">
              <w:rPr>
                <w:rFonts w:ascii="Times New Roman" w:hAnsi="Times New Roman"/>
              </w:rPr>
              <w:t xml:space="preserve"> </w:t>
            </w:r>
            <w:r w:rsidRPr="00765D68">
              <w:rPr>
                <w:rFonts w:ascii="Times New Roman" w:hAnsi="Times New Roman"/>
                <w:lang w:val="ru-RU"/>
              </w:rPr>
              <w:t>кўринишларига</w:t>
            </w:r>
            <w:r w:rsidRPr="00BB0C5B">
              <w:rPr>
                <w:rFonts w:ascii="Times New Roman" w:hAnsi="Times New Roman"/>
              </w:rPr>
              <w:t xml:space="preserve"> </w:t>
            </w:r>
            <w:r w:rsidRPr="00765D68">
              <w:rPr>
                <w:rFonts w:ascii="Times New Roman" w:hAnsi="Times New Roman"/>
                <w:lang w:val="ru-RU"/>
              </w:rPr>
              <w:t>йўл</w:t>
            </w:r>
            <w:r w:rsidRPr="00BB0C5B">
              <w:rPr>
                <w:rFonts w:ascii="Times New Roman" w:hAnsi="Times New Roman"/>
              </w:rPr>
              <w:t xml:space="preserve"> </w:t>
            </w:r>
            <w:r w:rsidRPr="00765D68">
              <w:rPr>
                <w:rFonts w:ascii="Times New Roman" w:hAnsi="Times New Roman"/>
                <w:lang w:val="ru-RU"/>
              </w:rPr>
              <w:t>қўйилмаслик</w:t>
            </w:r>
            <w:r w:rsidRPr="00BB0C5B">
              <w:rPr>
                <w:rFonts w:ascii="Times New Roman" w:hAnsi="Times New Roman"/>
              </w:rPr>
              <w:t xml:space="preserve"> </w:t>
            </w:r>
            <w:r w:rsidRPr="00765D68">
              <w:rPr>
                <w:rFonts w:ascii="Times New Roman" w:hAnsi="Times New Roman"/>
                <w:lang w:val="ru-RU"/>
              </w:rPr>
              <w:t>бўйича</w:t>
            </w:r>
            <w:r w:rsidRPr="00BB0C5B">
              <w:rPr>
                <w:rFonts w:ascii="Times New Roman" w:hAnsi="Times New Roman"/>
              </w:rPr>
              <w:t xml:space="preserve"> </w:t>
            </w:r>
            <w:r w:rsidRPr="00765D68">
              <w:rPr>
                <w:rFonts w:ascii="Times New Roman" w:hAnsi="Times New Roman"/>
                <w:lang w:val="ru-RU"/>
              </w:rPr>
              <w:t>ариза</w:t>
            </w:r>
          </w:p>
        </w:tc>
        <w:tc>
          <w:tcPr>
            <w:tcW w:w="1372" w:type="pct"/>
            <w:vAlign w:val="center"/>
          </w:tcPr>
          <w:p w:rsidR="004E10FC" w:rsidRPr="00EB3A63" w:rsidRDefault="004E10FC" w:rsidP="009E66DC">
            <w:pPr>
              <w:rPr>
                <w:rFonts w:ascii="Times New Roman" w:hAnsi="Times New Roman"/>
              </w:rPr>
            </w:pPr>
            <w:r>
              <w:rPr>
                <w:rFonts w:ascii="Times New Roman" w:hAnsi="Times New Roman"/>
                <w:lang w:val="ru-RU"/>
              </w:rPr>
              <w:t>4</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Қонуннинг 67-моддаси</w:t>
            </w:r>
          </w:p>
        </w:tc>
      </w:tr>
      <w:tr w:rsidR="004E10FC" w:rsidRPr="00EB3A63" w:rsidTr="009E66DC">
        <w:tc>
          <w:tcPr>
            <w:tcW w:w="265" w:type="pct"/>
            <w:vAlign w:val="center"/>
          </w:tcPr>
          <w:p w:rsidR="004E10FC" w:rsidRPr="00EB3A63" w:rsidRDefault="004E10FC" w:rsidP="009E66DC">
            <w:pPr>
              <w:rPr>
                <w:rFonts w:ascii="Times New Roman" w:hAnsi="Times New Roman"/>
              </w:rPr>
            </w:pPr>
            <w:r>
              <w:rPr>
                <w:rFonts w:ascii="Times New Roman" w:hAnsi="Times New Roman"/>
              </w:rPr>
              <w:t>5</w:t>
            </w:r>
          </w:p>
        </w:tc>
        <w:tc>
          <w:tcPr>
            <w:tcW w:w="2151" w:type="pct"/>
            <w:vAlign w:val="center"/>
          </w:tcPr>
          <w:p w:rsidR="004E10FC" w:rsidRPr="00EB3A63" w:rsidRDefault="004E10FC" w:rsidP="009E66DC">
            <w:pPr>
              <w:rPr>
                <w:rFonts w:ascii="Times New Roman" w:hAnsi="Times New Roman"/>
              </w:rPr>
            </w:pPr>
            <w:r w:rsidRPr="00765D68">
              <w:rPr>
                <w:rFonts w:ascii="Times New Roman" w:hAnsi="Times New Roman"/>
                <w:lang w:val="ru-RU"/>
              </w:rPr>
              <w:t>Оффшор зоналар</w:t>
            </w:r>
          </w:p>
        </w:tc>
        <w:tc>
          <w:tcPr>
            <w:tcW w:w="1372" w:type="pct"/>
            <w:vAlign w:val="center"/>
          </w:tcPr>
          <w:p w:rsidR="004E10FC" w:rsidRPr="00BB0C5B" w:rsidRDefault="004E10FC" w:rsidP="009E66DC">
            <w:pPr>
              <w:rPr>
                <w:rFonts w:ascii="Times New Roman" w:hAnsi="Times New Roman"/>
              </w:rPr>
            </w:pPr>
            <w:r w:rsidRPr="00765D68">
              <w:rPr>
                <w:rFonts w:ascii="Times New Roman" w:hAnsi="Times New Roman"/>
                <w:lang w:val="ru-RU"/>
              </w:rPr>
              <w:t>Иштирокчини</w:t>
            </w:r>
            <w:r w:rsidRPr="00BB0C5B">
              <w:rPr>
                <w:rFonts w:ascii="Times New Roman" w:hAnsi="Times New Roman"/>
              </w:rPr>
              <w:t xml:space="preserve"> </w:t>
            </w:r>
            <w:r w:rsidRPr="00765D68">
              <w:rPr>
                <w:rFonts w:ascii="Times New Roman" w:hAnsi="Times New Roman"/>
                <w:lang w:val="ru-RU"/>
              </w:rPr>
              <w:t>ва</w:t>
            </w:r>
            <w:r w:rsidRPr="00BB0C5B">
              <w:rPr>
                <w:rFonts w:ascii="Times New Roman" w:hAnsi="Times New Roman"/>
              </w:rPr>
              <w:t>/</w:t>
            </w:r>
            <w:r w:rsidRPr="00765D68">
              <w:rPr>
                <w:rFonts w:ascii="Times New Roman" w:hAnsi="Times New Roman"/>
                <w:lang w:val="ru-RU"/>
              </w:rPr>
              <w:t>ёки</w:t>
            </w:r>
            <w:r w:rsidRPr="00BB0C5B">
              <w:rPr>
                <w:rFonts w:ascii="Times New Roman" w:hAnsi="Times New Roman"/>
              </w:rPr>
              <w:t xml:space="preserve"> </w:t>
            </w:r>
            <w:r w:rsidRPr="00765D68">
              <w:rPr>
                <w:rFonts w:ascii="Times New Roman" w:hAnsi="Times New Roman"/>
                <w:lang w:val="ru-RU"/>
              </w:rPr>
              <w:t>иштирокчи</w:t>
            </w:r>
            <w:r w:rsidRPr="00BB0C5B">
              <w:rPr>
                <w:rFonts w:ascii="Times New Roman" w:hAnsi="Times New Roman"/>
              </w:rPr>
              <w:t xml:space="preserve"> </w:t>
            </w:r>
            <w:r w:rsidRPr="00765D68">
              <w:rPr>
                <w:rFonts w:ascii="Times New Roman" w:hAnsi="Times New Roman"/>
                <w:lang w:val="ru-RU"/>
              </w:rPr>
              <w:t>банкини</w:t>
            </w:r>
            <w:r w:rsidRPr="00BB0C5B">
              <w:rPr>
                <w:rFonts w:ascii="Times New Roman" w:hAnsi="Times New Roman"/>
              </w:rPr>
              <w:t xml:space="preserve"> </w:t>
            </w:r>
            <w:r w:rsidRPr="00765D68">
              <w:rPr>
                <w:rFonts w:ascii="Times New Roman" w:hAnsi="Times New Roman"/>
                <w:lang w:val="ru-RU"/>
              </w:rPr>
              <w:t>оффшор</w:t>
            </w:r>
            <w:r w:rsidRPr="00BB0C5B">
              <w:rPr>
                <w:rFonts w:ascii="Times New Roman" w:hAnsi="Times New Roman"/>
              </w:rPr>
              <w:t xml:space="preserve"> </w:t>
            </w:r>
            <w:r w:rsidRPr="00765D68">
              <w:rPr>
                <w:rFonts w:ascii="Times New Roman" w:hAnsi="Times New Roman"/>
                <w:lang w:val="ru-RU"/>
              </w:rPr>
              <w:t>зоналарда</w:t>
            </w:r>
            <w:r w:rsidRPr="00BB0C5B">
              <w:rPr>
                <w:rFonts w:ascii="Times New Roman" w:hAnsi="Times New Roman"/>
              </w:rPr>
              <w:t xml:space="preserve"> </w:t>
            </w:r>
            <w:r w:rsidRPr="00765D68">
              <w:rPr>
                <w:rFonts w:ascii="Times New Roman" w:hAnsi="Times New Roman"/>
                <w:lang w:val="ru-RU"/>
              </w:rPr>
              <w:t>рўйхатдан</w:t>
            </w:r>
            <w:r w:rsidRPr="00BB0C5B">
              <w:rPr>
                <w:rFonts w:ascii="Times New Roman" w:hAnsi="Times New Roman"/>
              </w:rPr>
              <w:t xml:space="preserve"> </w:t>
            </w:r>
            <w:r w:rsidRPr="00765D68">
              <w:rPr>
                <w:rFonts w:ascii="Times New Roman" w:hAnsi="Times New Roman"/>
                <w:lang w:val="ru-RU"/>
              </w:rPr>
              <w:t>ўт</w:t>
            </w:r>
            <w:r>
              <w:rPr>
                <w:rFonts w:ascii="Times New Roman" w:hAnsi="Times New Roman"/>
                <w:lang w:val="ru-RU"/>
              </w:rPr>
              <w:t>ган</w:t>
            </w:r>
            <w:r w:rsidRPr="00BB0C5B">
              <w:rPr>
                <w:rFonts w:ascii="Times New Roman" w:hAnsi="Times New Roman"/>
              </w:rPr>
              <w:t xml:space="preserve"> </w:t>
            </w:r>
            <w:r w:rsidRPr="00765D68">
              <w:rPr>
                <w:rFonts w:ascii="Times New Roman" w:hAnsi="Times New Roman"/>
                <w:lang w:val="ru-RU"/>
              </w:rPr>
              <w:t>иштирокчи</w:t>
            </w:r>
            <w:r w:rsidRPr="00BB0C5B">
              <w:rPr>
                <w:rFonts w:ascii="Times New Roman" w:hAnsi="Times New Roman"/>
              </w:rPr>
              <w:t xml:space="preserve"> </w:t>
            </w:r>
            <w:r w:rsidRPr="00765D68">
              <w:rPr>
                <w:rFonts w:ascii="Times New Roman" w:hAnsi="Times New Roman"/>
                <w:lang w:val="ru-RU"/>
              </w:rPr>
              <w:t>кейинги</w:t>
            </w:r>
            <w:r w:rsidRPr="00BB0C5B">
              <w:rPr>
                <w:rFonts w:ascii="Times New Roman" w:hAnsi="Times New Roman"/>
              </w:rPr>
              <w:t xml:space="preserve"> </w:t>
            </w:r>
            <w:r w:rsidRPr="00765D68">
              <w:rPr>
                <w:rFonts w:ascii="Times New Roman" w:hAnsi="Times New Roman"/>
                <w:lang w:val="ru-RU"/>
              </w:rPr>
              <w:t>босқичга</w:t>
            </w:r>
            <w:r w:rsidRPr="00BB0C5B">
              <w:rPr>
                <w:rFonts w:ascii="Times New Roman" w:hAnsi="Times New Roman"/>
              </w:rPr>
              <w:t xml:space="preserve"> </w:t>
            </w:r>
            <w:r w:rsidRPr="00765D68">
              <w:rPr>
                <w:rFonts w:ascii="Times New Roman" w:hAnsi="Times New Roman"/>
                <w:lang w:val="ru-RU"/>
              </w:rPr>
              <w:t>ўтишга</w:t>
            </w:r>
            <w:r w:rsidRPr="00BB0C5B">
              <w:rPr>
                <w:rFonts w:ascii="Times New Roman" w:hAnsi="Times New Roman"/>
              </w:rPr>
              <w:t xml:space="preserve"> </w:t>
            </w:r>
            <w:r w:rsidRPr="00765D68">
              <w:rPr>
                <w:rFonts w:ascii="Times New Roman" w:hAnsi="Times New Roman"/>
                <w:lang w:val="ru-RU"/>
              </w:rPr>
              <w:t>рухсат</w:t>
            </w:r>
            <w:r w:rsidRPr="00BB0C5B">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тилмайди</w:t>
            </w: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Харид комиссияси қарорига мувофиқ</w:t>
            </w:r>
          </w:p>
        </w:tc>
      </w:tr>
      <w:tr w:rsidR="004E10FC" w:rsidRPr="00EB3A63" w:rsidTr="009E66DC">
        <w:tc>
          <w:tcPr>
            <w:tcW w:w="265" w:type="pct"/>
            <w:vAlign w:val="center"/>
          </w:tcPr>
          <w:p w:rsidR="004E10FC" w:rsidRPr="00EB3A63" w:rsidRDefault="004E10FC" w:rsidP="009E66DC">
            <w:pPr>
              <w:rPr>
                <w:rFonts w:ascii="Times New Roman" w:hAnsi="Times New Roman"/>
              </w:rPr>
            </w:pPr>
            <w:r>
              <w:rPr>
                <w:rFonts w:ascii="Times New Roman" w:hAnsi="Times New Roman"/>
              </w:rPr>
              <w:lastRenderedPageBreak/>
              <w:t>6</w:t>
            </w:r>
          </w:p>
        </w:tc>
        <w:tc>
          <w:tcPr>
            <w:tcW w:w="2151" w:type="pct"/>
            <w:vAlign w:val="center"/>
          </w:tcPr>
          <w:p w:rsidR="004E10FC" w:rsidRPr="00EB3A63" w:rsidRDefault="004E10FC" w:rsidP="009E66DC">
            <w:pPr>
              <w:rPr>
                <w:rFonts w:ascii="Times New Roman" w:hAnsi="Times New Roman"/>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1372" w:type="pct"/>
            <w:vAlign w:val="center"/>
          </w:tcPr>
          <w:p w:rsidR="004E10FC" w:rsidRPr="00BB0C5B" w:rsidRDefault="004E10FC" w:rsidP="009E66DC">
            <w:pPr>
              <w:rPr>
                <w:rFonts w:ascii="Times New Roman" w:hAnsi="Times New Roman"/>
              </w:rPr>
            </w:pPr>
            <w:r w:rsidRPr="000456DC">
              <w:rPr>
                <w:rFonts w:ascii="Times New Roman" w:hAnsi="Times New Roman"/>
              </w:rPr>
              <w:t>A</w:t>
            </w:r>
            <w:r w:rsidRPr="000456DC">
              <w:rPr>
                <w:rFonts w:ascii="Times New Roman" w:hAnsi="Times New Roman"/>
                <w:lang w:val="ru-RU"/>
              </w:rPr>
              <w:t>гар</w:t>
            </w:r>
            <w:r w:rsidRPr="000456DC">
              <w:rPr>
                <w:rFonts w:ascii="Times New Roman" w:hAnsi="Times New Roman"/>
              </w:rPr>
              <w:t xml:space="preserve"> </w:t>
            </w:r>
            <w:r>
              <w:rPr>
                <w:rFonts w:ascii="Times New Roman" w:hAnsi="Times New Roman"/>
                <w:lang w:val="ru-RU"/>
              </w:rPr>
              <w:t>и</w:t>
            </w:r>
            <w:r w:rsidRPr="000456DC">
              <w:rPr>
                <w:rFonts w:ascii="Times New Roman" w:hAnsi="Times New Roman"/>
                <w:lang w:val="ru-RU"/>
              </w:rPr>
              <w:t>нсофсиз</w:t>
            </w:r>
            <w:r w:rsidRPr="000456DC">
              <w:rPr>
                <w:rFonts w:ascii="Times New Roman" w:hAnsi="Times New Roman"/>
              </w:rPr>
              <w:t xml:space="preserve"> </w:t>
            </w:r>
            <w:r w:rsidRPr="000456DC">
              <w:rPr>
                <w:rFonts w:ascii="Times New Roman" w:hAnsi="Times New Roman"/>
                <w:lang w:val="ru-RU"/>
              </w:rPr>
              <w:t>ижрочиларнинг</w:t>
            </w:r>
            <w:r w:rsidRPr="000456DC">
              <w:rPr>
                <w:rFonts w:ascii="Times New Roman" w:hAnsi="Times New Roman"/>
              </w:rPr>
              <w:t xml:space="preserve"> </w:t>
            </w:r>
            <w:r w:rsidRPr="000456DC">
              <w:rPr>
                <w:rFonts w:ascii="Times New Roman" w:hAnsi="Times New Roman"/>
                <w:lang w:val="ru-RU"/>
              </w:rPr>
              <w:t>ягона</w:t>
            </w:r>
            <w:r w:rsidRPr="000456DC">
              <w:rPr>
                <w:rFonts w:ascii="Times New Roman" w:hAnsi="Times New Roman"/>
              </w:rPr>
              <w:t xml:space="preserve"> </w:t>
            </w:r>
            <w:r w:rsidRPr="000456DC">
              <w:rPr>
                <w:rFonts w:ascii="Times New Roman" w:hAnsi="Times New Roman"/>
                <w:lang w:val="ru-RU"/>
              </w:rPr>
              <w:t>реестрида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Pr>
                <w:rFonts w:ascii="Times New Roman" w:hAnsi="Times New Roman"/>
                <w:lang w:val="ru-RU"/>
              </w:rPr>
              <w:t>қайд</w:t>
            </w:r>
            <w:r w:rsidRPr="000456DC">
              <w:rPr>
                <w:rFonts w:ascii="Times New Roman" w:hAnsi="Times New Roman"/>
              </w:rPr>
              <w:t xml:space="preserve"> </w:t>
            </w:r>
            <w:r>
              <w:rPr>
                <w:rFonts w:ascii="Times New Roman" w:hAnsi="Times New Roman"/>
                <w:lang w:val="ru-RU"/>
              </w:rPr>
              <w:t>этилган</w:t>
            </w:r>
            <w:r w:rsidRPr="000456DC">
              <w:rPr>
                <w:rFonts w:ascii="Times New Roman" w:hAnsi="Times New Roman"/>
              </w:rPr>
              <w:t xml:space="preserve"> </w:t>
            </w:r>
            <w:r w:rsidRPr="000456DC">
              <w:rPr>
                <w:rFonts w:ascii="Times New Roman" w:hAnsi="Times New Roman"/>
                <w:lang w:val="ru-RU"/>
              </w:rPr>
              <w:t>бўлса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sidRPr="000456DC">
              <w:rPr>
                <w:rFonts w:ascii="Times New Roman" w:hAnsi="Times New Roman"/>
                <w:lang w:val="ru-RU"/>
              </w:rPr>
              <w:t>кейинги</w:t>
            </w:r>
            <w:r w:rsidRPr="000456DC">
              <w:rPr>
                <w:rFonts w:ascii="Times New Roman" w:hAnsi="Times New Roman"/>
              </w:rPr>
              <w:t xml:space="preserve"> </w:t>
            </w:r>
            <w:r w:rsidRPr="000456DC">
              <w:rPr>
                <w:rFonts w:ascii="Times New Roman" w:hAnsi="Times New Roman"/>
                <w:lang w:val="ru-RU"/>
              </w:rPr>
              <w:t>босқичга</w:t>
            </w:r>
            <w:r w:rsidRPr="000456DC">
              <w:rPr>
                <w:rFonts w:ascii="Times New Roman" w:hAnsi="Times New Roman"/>
              </w:rPr>
              <w:t xml:space="preserve"> </w:t>
            </w:r>
            <w:r w:rsidRPr="000456DC">
              <w:rPr>
                <w:rFonts w:ascii="Times New Roman" w:hAnsi="Times New Roman"/>
                <w:lang w:val="ru-RU"/>
              </w:rPr>
              <w:t>қўйилмайди</w:t>
            </w:r>
          </w:p>
        </w:tc>
        <w:tc>
          <w:tcPr>
            <w:tcW w:w="1212" w:type="pct"/>
            <w:vAlign w:val="center"/>
          </w:tcPr>
          <w:p w:rsidR="004E10FC" w:rsidRPr="00EB3A63" w:rsidRDefault="004E10FC" w:rsidP="009E66DC">
            <w:pPr>
              <w:rPr>
                <w:rFonts w:ascii="Times New Roman" w:hAnsi="Times New Roman"/>
              </w:rPr>
            </w:pPr>
            <w:r>
              <w:rPr>
                <w:rFonts w:ascii="Times New Roman" w:hAnsi="Times New Roman"/>
                <w:lang w:val="ru-RU"/>
              </w:rPr>
              <w:t>Қонуннинг 42-моддаси</w:t>
            </w:r>
          </w:p>
        </w:tc>
      </w:tr>
      <w:tr w:rsidR="004E10FC" w:rsidRPr="00E40656" w:rsidTr="009E66DC">
        <w:trPr>
          <w:trHeight w:val="1136"/>
        </w:trPr>
        <w:tc>
          <w:tcPr>
            <w:tcW w:w="265" w:type="pct"/>
            <w:vAlign w:val="center"/>
          </w:tcPr>
          <w:p w:rsidR="004E10FC" w:rsidRPr="00EB3A63" w:rsidRDefault="004E10FC" w:rsidP="009E66DC">
            <w:pPr>
              <w:rPr>
                <w:rFonts w:ascii="Times New Roman" w:hAnsi="Times New Roman"/>
              </w:rPr>
            </w:pPr>
            <w:r>
              <w:rPr>
                <w:rFonts w:ascii="Times New Roman" w:hAnsi="Times New Roman"/>
              </w:rPr>
              <w:t>7</w:t>
            </w:r>
          </w:p>
        </w:tc>
        <w:tc>
          <w:tcPr>
            <w:tcW w:w="2151" w:type="pct"/>
            <w:vAlign w:val="center"/>
          </w:tcPr>
          <w:p w:rsidR="004E10FC" w:rsidRPr="00EB3A63" w:rsidRDefault="004E10FC" w:rsidP="009E66DC">
            <w:pPr>
              <w:rPr>
                <w:rFonts w:ascii="Times New Roman" w:hAnsi="Times New Roman"/>
              </w:rPr>
            </w:pPr>
            <w:r>
              <w:rPr>
                <w:rFonts w:ascii="Times New Roman" w:hAnsi="Times New Roman"/>
                <w:lang w:val="ru-RU"/>
              </w:rPr>
              <w:t>М</w:t>
            </w:r>
            <w:r w:rsidRPr="002A3D0B">
              <w:rPr>
                <w:rFonts w:ascii="Times New Roman" w:hAnsi="Times New Roman"/>
                <w:lang w:val="ru-RU"/>
              </w:rPr>
              <w:t>анфаатлар тўқнашуви</w:t>
            </w:r>
          </w:p>
        </w:tc>
        <w:tc>
          <w:tcPr>
            <w:tcW w:w="1372" w:type="pct"/>
            <w:vAlign w:val="center"/>
          </w:tcPr>
          <w:p w:rsidR="004E10FC" w:rsidRPr="00BB0C5B" w:rsidRDefault="004E10FC" w:rsidP="009E66DC">
            <w:pPr>
              <w:rPr>
                <w:rFonts w:ascii="Times New Roman" w:hAnsi="Times New Roman"/>
              </w:rPr>
            </w:pPr>
            <w:r w:rsidRPr="00765D68">
              <w:rPr>
                <w:rFonts w:ascii="Times New Roman" w:hAnsi="Times New Roman"/>
                <w:lang w:val="ru-RU"/>
              </w:rPr>
              <w:t>Манфаатлар</w:t>
            </w:r>
            <w:r w:rsidRPr="00587D42">
              <w:rPr>
                <w:rFonts w:ascii="Times New Roman" w:hAnsi="Times New Roman"/>
              </w:rPr>
              <w:t xml:space="preserve"> </w:t>
            </w:r>
            <w:r w:rsidRPr="00765D68">
              <w:rPr>
                <w:rFonts w:ascii="Times New Roman" w:hAnsi="Times New Roman"/>
                <w:lang w:val="ru-RU"/>
              </w:rPr>
              <w:t>тўқнашуви</w:t>
            </w:r>
            <w:r w:rsidRPr="00587D42">
              <w:rPr>
                <w:rFonts w:ascii="Times New Roman" w:hAnsi="Times New Roman"/>
              </w:rPr>
              <w:t xml:space="preserve"> </w:t>
            </w:r>
            <w:r w:rsidRPr="00765D68">
              <w:rPr>
                <w:rFonts w:ascii="Times New Roman" w:hAnsi="Times New Roman"/>
                <w:lang w:val="ru-RU"/>
              </w:rPr>
              <w:t>ва</w:t>
            </w:r>
            <w:r w:rsidRPr="00587D42">
              <w:rPr>
                <w:rFonts w:ascii="Times New Roman" w:hAnsi="Times New Roman"/>
              </w:rPr>
              <w:t xml:space="preserve"> </w:t>
            </w:r>
            <w:r w:rsidRPr="00765D68">
              <w:rPr>
                <w:rFonts w:ascii="Times New Roman" w:hAnsi="Times New Roman"/>
                <w:lang w:val="ru-RU"/>
              </w:rPr>
              <w:t>аффилланганлик</w:t>
            </w:r>
            <w:r w:rsidRPr="00587D42">
              <w:rPr>
                <w:rFonts w:ascii="Times New Roman" w:hAnsi="Times New Roman"/>
              </w:rPr>
              <w:t xml:space="preserve"> </w:t>
            </w:r>
            <w:r w:rsidRPr="00765D68">
              <w:rPr>
                <w:rFonts w:ascii="Times New Roman" w:hAnsi="Times New Roman"/>
                <w:lang w:val="ru-RU"/>
              </w:rPr>
              <w:t>ҳолатлари</w:t>
            </w:r>
            <w:r w:rsidRPr="00587D42">
              <w:rPr>
                <w:rFonts w:ascii="Times New Roman" w:hAnsi="Times New Roman"/>
              </w:rPr>
              <w:t xml:space="preserve"> </w:t>
            </w:r>
            <w:r w:rsidRPr="00765D68">
              <w:rPr>
                <w:rFonts w:ascii="Times New Roman" w:hAnsi="Times New Roman"/>
                <w:lang w:val="ru-RU"/>
              </w:rPr>
              <w:t>бўлган</w:t>
            </w:r>
            <w:r w:rsidRPr="00587D42">
              <w:rPr>
                <w:rFonts w:ascii="Times New Roman" w:hAnsi="Times New Roman"/>
              </w:rPr>
              <w:t xml:space="preserve"> </w:t>
            </w:r>
            <w:r w:rsidRPr="00765D68">
              <w:rPr>
                <w:rFonts w:ascii="Times New Roman" w:hAnsi="Times New Roman"/>
                <w:lang w:val="ru-RU"/>
              </w:rPr>
              <w:t>иштирокчилар</w:t>
            </w:r>
            <w:r w:rsidRPr="00587D42">
              <w:rPr>
                <w:rFonts w:ascii="Times New Roman" w:hAnsi="Times New Roman"/>
              </w:rPr>
              <w:t xml:space="preserve"> </w:t>
            </w:r>
            <w:r w:rsidRPr="00765D68">
              <w:rPr>
                <w:rFonts w:ascii="Times New Roman" w:hAnsi="Times New Roman"/>
                <w:lang w:val="ru-RU"/>
              </w:rPr>
              <w:t>кейинги</w:t>
            </w:r>
            <w:r w:rsidRPr="00587D42">
              <w:rPr>
                <w:rFonts w:ascii="Times New Roman" w:hAnsi="Times New Roman"/>
              </w:rPr>
              <w:t xml:space="preserve"> </w:t>
            </w:r>
            <w:r w:rsidRPr="00765D68">
              <w:rPr>
                <w:rFonts w:ascii="Times New Roman" w:hAnsi="Times New Roman"/>
                <w:lang w:val="ru-RU"/>
              </w:rPr>
              <w:t>босқичга</w:t>
            </w:r>
            <w:r w:rsidRPr="00587D42">
              <w:rPr>
                <w:rFonts w:ascii="Times New Roman" w:hAnsi="Times New Roman"/>
              </w:rPr>
              <w:t xml:space="preserve"> </w:t>
            </w:r>
            <w:r w:rsidRPr="00765D68">
              <w:rPr>
                <w:rFonts w:ascii="Times New Roman" w:hAnsi="Times New Roman"/>
                <w:lang w:val="ru-RU"/>
              </w:rPr>
              <w:t>қўйилмайди</w:t>
            </w:r>
          </w:p>
        </w:tc>
        <w:tc>
          <w:tcPr>
            <w:tcW w:w="1212" w:type="pct"/>
            <w:vAlign w:val="center"/>
          </w:tcPr>
          <w:p w:rsidR="004E10FC" w:rsidRPr="00E40656" w:rsidRDefault="004E10FC" w:rsidP="009E66DC">
            <w:pPr>
              <w:rPr>
                <w:rFonts w:ascii="Times New Roman" w:hAnsi="Times New Roman"/>
              </w:rPr>
            </w:pPr>
            <w:r>
              <w:rPr>
                <w:rFonts w:ascii="Times New Roman" w:hAnsi="Times New Roman"/>
                <w:lang w:val="ru-RU"/>
              </w:rPr>
              <w:t>Қонуннинг 46-моддаси</w:t>
            </w:r>
          </w:p>
        </w:tc>
      </w:tr>
    </w:tbl>
    <w:p w:rsidR="004E10FC" w:rsidRDefault="004E10FC" w:rsidP="004E10FC">
      <w:pPr>
        <w:ind w:left="360" w:right="-159"/>
        <w:jc w:val="right"/>
        <w:rPr>
          <w:rFonts w:ascii="Times New Roman" w:hAnsi="Times New Roman"/>
          <w:i/>
          <w:lang w:val="ru-RU"/>
        </w:rPr>
      </w:pPr>
    </w:p>
    <w:p w:rsidR="004E10FC" w:rsidRPr="00487E2F" w:rsidRDefault="004E10FC" w:rsidP="004E10FC">
      <w:pPr>
        <w:ind w:left="360" w:right="-159"/>
        <w:jc w:val="right"/>
        <w:rPr>
          <w:rFonts w:ascii="Times New Roman" w:hAnsi="Times New Roman"/>
          <w:i/>
          <w:lang w:val="ru-RU"/>
        </w:rPr>
      </w:pPr>
    </w:p>
    <w:p w:rsidR="004E10FC" w:rsidRPr="00E90F43" w:rsidRDefault="004E10FC" w:rsidP="004E10FC">
      <w:pPr>
        <w:tabs>
          <w:tab w:val="num" w:pos="360"/>
        </w:tabs>
        <w:ind w:right="-159"/>
        <w:jc w:val="both"/>
        <w:rPr>
          <w:rFonts w:ascii="Times New Roman" w:hAnsi="Times New Roman"/>
          <w:lang w:val="uz-Cyrl-UZ"/>
        </w:rPr>
      </w:pPr>
      <w:r w:rsidRPr="000A2C24">
        <w:rPr>
          <w:rFonts w:ascii="Times New Roman" w:hAnsi="Times New Roman"/>
          <w:i/>
          <w:sz w:val="28"/>
          <w:szCs w:val="28"/>
          <w:lang w:val="uz-Cyrl-UZ"/>
        </w:rPr>
        <w:br w:type="page"/>
      </w:r>
    </w:p>
    <w:p w:rsidR="004E10FC" w:rsidRDefault="004E10FC" w:rsidP="004E10FC">
      <w:pPr>
        <w:jc w:val="right"/>
        <w:rPr>
          <w:rFonts w:ascii="Times New Roman" w:hAnsi="Times New Roman"/>
          <w:i/>
          <w:sz w:val="28"/>
          <w:lang w:val="uz-Cyrl-UZ"/>
        </w:rPr>
      </w:pP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rsidR="004E10FC" w:rsidRPr="004377D6" w:rsidRDefault="004E10FC" w:rsidP="004E10FC">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rsidR="004E10FC" w:rsidRPr="004377D6" w:rsidRDefault="004E10FC" w:rsidP="004E10FC">
      <w:pPr>
        <w:rPr>
          <w:rFonts w:ascii="Times New Roman" w:hAnsi="Times New Roman"/>
          <w:i/>
          <w:sz w:val="22"/>
          <w:szCs w:val="22"/>
          <w:lang w:val="ru-RU"/>
        </w:rPr>
      </w:pPr>
    </w:p>
    <w:p w:rsidR="004E10FC" w:rsidRPr="004377D6" w:rsidRDefault="004E10FC" w:rsidP="004E10FC">
      <w:pPr>
        <w:rPr>
          <w:rFonts w:ascii="Times New Roman" w:hAnsi="Times New Roman"/>
          <w:i/>
          <w:sz w:val="22"/>
          <w:szCs w:val="22"/>
          <w:lang w:val="ru-RU"/>
        </w:rPr>
      </w:pPr>
      <w:r w:rsidRPr="004377D6">
        <w:rPr>
          <w:rFonts w:ascii="Times New Roman" w:hAnsi="Times New Roman"/>
          <w:i/>
          <w:sz w:val="22"/>
          <w:szCs w:val="22"/>
          <w:lang w:val="ru-RU"/>
        </w:rPr>
        <w:t>№:___________</w:t>
      </w:r>
    </w:p>
    <w:p w:rsidR="004E10FC" w:rsidRPr="004377D6" w:rsidRDefault="004E10FC" w:rsidP="004E10FC">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rsidR="004E10FC" w:rsidRPr="004377D6" w:rsidRDefault="004E10FC" w:rsidP="004E10FC">
      <w:pPr>
        <w:rPr>
          <w:rFonts w:ascii="Times New Roman" w:hAnsi="Times New Roman"/>
          <w:sz w:val="22"/>
          <w:szCs w:val="22"/>
          <w:lang w:val="ru-RU"/>
        </w:rPr>
      </w:pPr>
    </w:p>
    <w:p w:rsidR="004E10FC" w:rsidRPr="004377D6" w:rsidRDefault="004E10FC" w:rsidP="004E10FC">
      <w:pPr>
        <w:pStyle w:val="affd"/>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rPr>
        <w:t>и</w:t>
      </w:r>
      <w:r>
        <w:rPr>
          <w:rFonts w:ascii="Times New Roman" w:hAnsi="Times New Roman"/>
          <w:b/>
          <w:bCs/>
          <w:sz w:val="24"/>
          <w:szCs w:val="24"/>
        </w:rPr>
        <w:t>га</w:t>
      </w:r>
    </w:p>
    <w:p w:rsidR="004E10FC" w:rsidRPr="004377D6" w:rsidRDefault="004E10FC" w:rsidP="004E10FC">
      <w:pPr>
        <w:jc w:val="center"/>
        <w:rPr>
          <w:rFonts w:ascii="Times New Roman" w:hAnsi="Times New Roman"/>
          <w:i/>
          <w:lang w:val="ru-RU"/>
        </w:rPr>
      </w:pPr>
    </w:p>
    <w:p w:rsidR="004E10FC" w:rsidRPr="004377D6" w:rsidRDefault="004E10FC" w:rsidP="004E10FC">
      <w:pPr>
        <w:rPr>
          <w:rFonts w:ascii="Times New Roman" w:hAnsi="Times New Roman"/>
          <w:lang w:val="ru-RU"/>
        </w:rPr>
      </w:pPr>
    </w:p>
    <w:p w:rsidR="004E10FC" w:rsidRPr="004377D6" w:rsidRDefault="004E10FC" w:rsidP="004E10FC">
      <w:pPr>
        <w:jc w:val="center"/>
        <w:rPr>
          <w:rFonts w:ascii="Times New Roman" w:hAnsi="Times New Roman"/>
          <w:lang w:val="ru-RU"/>
        </w:rPr>
      </w:pPr>
      <w:r>
        <w:rPr>
          <w:rFonts w:ascii="Times New Roman" w:hAnsi="Times New Roman"/>
          <w:lang w:val="ru-RU"/>
        </w:rPr>
        <w:t>КАФОЛАТ ХАТИ</w:t>
      </w:r>
    </w:p>
    <w:p w:rsidR="004E10FC" w:rsidRPr="004377D6" w:rsidRDefault="004E10FC" w:rsidP="004E10FC">
      <w:pPr>
        <w:jc w:val="center"/>
        <w:rPr>
          <w:rFonts w:ascii="Times New Roman" w:hAnsi="Times New Roman"/>
          <w:lang w:val="ru-RU"/>
        </w:rPr>
      </w:pPr>
    </w:p>
    <w:p w:rsidR="004E10FC" w:rsidRPr="004377D6" w:rsidRDefault="004E10FC" w:rsidP="004E10FC">
      <w:pPr>
        <w:jc w:val="both"/>
        <w:rPr>
          <w:rFonts w:ascii="Times New Roman" w:hAnsi="Times New Roman"/>
          <w:lang w:val="ru-RU"/>
        </w:rPr>
      </w:pPr>
    </w:p>
    <w:p w:rsidR="004E10FC" w:rsidRPr="00DC6207" w:rsidRDefault="004E10FC" w:rsidP="004E10FC">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4E10FC" w:rsidRDefault="004E10FC" w:rsidP="004E10FC">
      <w:pPr>
        <w:jc w:val="both"/>
        <w:rPr>
          <w:rFonts w:ascii="Times New Roman" w:hAnsi="Times New Roman"/>
          <w:lang w:val="uz-Cyrl-UZ"/>
        </w:rPr>
      </w:pPr>
    </w:p>
    <w:p w:rsidR="004E10FC" w:rsidRPr="002E5DDC" w:rsidRDefault="004E10FC" w:rsidP="004E10FC">
      <w:pPr>
        <w:ind w:firstLine="708"/>
        <w:jc w:val="both"/>
        <w:rPr>
          <w:rFonts w:ascii="Times New Roman" w:hAnsi="Times New Roman"/>
          <w:lang w:val="ru-RU"/>
        </w:rPr>
      </w:pPr>
      <w:r>
        <w:rPr>
          <w:rFonts w:ascii="Times New Roman" w:hAnsi="Times New Roman"/>
          <w:lang w:val="ru-RU"/>
        </w:rPr>
        <w:t>-</w:t>
      </w:r>
      <w:r w:rsidRPr="002E5DDC">
        <w:rPr>
          <w:rFonts w:ascii="Times New Roman" w:hAnsi="Times New Roman"/>
          <w:lang w:val="ru-RU"/>
        </w:rPr>
        <w:t xml:space="preserve"> қайта ташкил </w:t>
      </w:r>
      <w:r>
        <w:rPr>
          <w:rFonts w:ascii="Times New Roman" w:hAnsi="Times New Roman"/>
          <w:lang w:val="uz-Cyrl-UZ"/>
        </w:rPr>
        <w:t>э</w:t>
      </w:r>
      <w:r w:rsidRPr="002E5DDC">
        <w:rPr>
          <w:rFonts w:ascii="Times New Roman" w:hAnsi="Times New Roman"/>
          <w:lang w:val="ru-RU"/>
        </w:rPr>
        <w:t xml:space="preserve">тиш, тугатиш ёки банкротлик босқичида </w:t>
      </w:r>
      <w:r>
        <w:rPr>
          <w:rFonts w:ascii="Times New Roman" w:hAnsi="Times New Roman"/>
          <w:lang w:val="uz-Cyrl-UZ"/>
        </w:rPr>
        <w:t>э</w:t>
      </w:r>
      <w:r w:rsidRPr="002E5DDC">
        <w:rPr>
          <w:rFonts w:ascii="Times New Roman" w:hAnsi="Times New Roman"/>
          <w:lang w:val="ru-RU"/>
        </w:rPr>
        <w:t>мас</w:t>
      </w:r>
      <w:r>
        <w:rPr>
          <w:rFonts w:ascii="Times New Roman" w:hAnsi="Times New Roman"/>
          <w:lang w:val="uz-Cyrl-UZ"/>
        </w:rPr>
        <w:t>лигини</w:t>
      </w:r>
      <w:r w:rsidRPr="002E5DDC">
        <w:rPr>
          <w:rFonts w:ascii="Times New Roman" w:hAnsi="Times New Roman"/>
          <w:lang w:val="ru-RU"/>
        </w:rPr>
        <w:t>;</w:t>
      </w:r>
    </w:p>
    <w:p w:rsidR="004E10FC" w:rsidRPr="00454661" w:rsidRDefault="004E10FC" w:rsidP="004E10FC">
      <w:pPr>
        <w:ind w:firstLine="708"/>
        <w:jc w:val="both"/>
        <w:rPr>
          <w:rFonts w:ascii="Times New Roman" w:hAnsi="Times New Roman"/>
          <w:lang w:val="uz-Cyrl-UZ"/>
        </w:rPr>
      </w:pPr>
      <w:r w:rsidRPr="00454661">
        <w:rPr>
          <w:rFonts w:ascii="Times New Roman" w:hAnsi="Times New Roman"/>
          <w:lang w:val="uz-Cyrl-UZ"/>
        </w:rPr>
        <w:t xml:space="preserve">- суд ёки ҳакамлик муҳокамаси ҳолатида </w:t>
      </w:r>
      <w:r>
        <w:rPr>
          <w:rFonts w:ascii="Times New Roman" w:hAnsi="Times New Roman"/>
          <w:lang w:val="uz-Cyrl-UZ"/>
        </w:rPr>
        <w:t>э</w:t>
      </w:r>
      <w:r w:rsidRPr="00454661">
        <w:rPr>
          <w:rFonts w:ascii="Times New Roman" w:hAnsi="Times New Roman"/>
          <w:lang w:val="uz-Cyrl-UZ"/>
        </w:rPr>
        <w:t>мас</w:t>
      </w:r>
      <w:r>
        <w:rPr>
          <w:rFonts w:ascii="Times New Roman" w:hAnsi="Times New Roman"/>
          <w:lang w:val="uz-Cyrl-UZ"/>
        </w:rPr>
        <w:t>лигини</w:t>
      </w:r>
      <w:r w:rsidRPr="00454661">
        <w:rPr>
          <w:rFonts w:ascii="Times New Roman" w:hAnsi="Times New Roman"/>
          <w:lang w:val="uz-Cyrl-UZ"/>
        </w:rPr>
        <w:t>;</w:t>
      </w:r>
    </w:p>
    <w:p w:rsidR="004E10FC" w:rsidRDefault="004E10FC" w:rsidP="004E10FC">
      <w:pPr>
        <w:ind w:firstLine="708"/>
        <w:jc w:val="both"/>
        <w:rPr>
          <w:rFonts w:ascii="Times New Roman" w:hAnsi="Times New Roman"/>
          <w:lang w:val="uz-Cyrl-UZ"/>
        </w:rPr>
      </w:pPr>
      <w:r>
        <w:rPr>
          <w:rFonts w:ascii="Times New Roman" w:hAnsi="Times New Roman"/>
          <w:lang w:val="uz-Cyrl-UZ"/>
        </w:rPr>
        <w:t>-</w:t>
      </w:r>
      <w:r w:rsidRPr="00DC6207">
        <w:rPr>
          <w:rFonts w:ascii="Times New Roman" w:hAnsi="Times New Roman"/>
          <w:lang w:val="uz-Cyrl-UZ"/>
        </w:rPr>
        <w:t xml:space="preserve"> </w:t>
      </w:r>
      <w:r w:rsidRPr="00454661">
        <w:rPr>
          <w:rFonts w:ascii="Times New Roman" w:hAnsi="Times New Roman"/>
          <w:i/>
          <w:lang w:val="uz-Cyrl-UZ"/>
        </w:rPr>
        <w:t>(буюртмачи номи)</w:t>
      </w:r>
      <w:r>
        <w:rPr>
          <w:rFonts w:ascii="Times New Roman" w:hAnsi="Times New Roman"/>
          <w:lang w:val="uz-Cyrl-UZ"/>
        </w:rPr>
        <w:t xml:space="preserve"> билан аввал </w:t>
      </w:r>
      <w:r w:rsidRPr="00DC6207">
        <w:rPr>
          <w:rFonts w:ascii="Times New Roman" w:hAnsi="Times New Roman"/>
          <w:lang w:val="uz-Cyrl-UZ"/>
        </w:rPr>
        <w:t xml:space="preserve">тузилган шартномалар бўйича нотўғри бажарилган мажбуриятларга </w:t>
      </w:r>
      <w:r>
        <w:rPr>
          <w:rFonts w:ascii="Times New Roman" w:hAnsi="Times New Roman"/>
          <w:lang w:val="uz-Cyrl-UZ"/>
        </w:rPr>
        <w:t>э</w:t>
      </w:r>
      <w:r w:rsidRPr="00DC6207">
        <w:rPr>
          <w:rFonts w:ascii="Times New Roman" w:hAnsi="Times New Roman"/>
          <w:lang w:val="uz-Cyrl-UZ"/>
        </w:rPr>
        <w:t xml:space="preserve">га </w:t>
      </w:r>
      <w:r>
        <w:rPr>
          <w:rFonts w:ascii="Times New Roman" w:hAnsi="Times New Roman"/>
          <w:lang w:val="uz-Cyrl-UZ"/>
        </w:rPr>
        <w:t xml:space="preserve">эмаслигини </w:t>
      </w:r>
      <w:r w:rsidRPr="002E5DDC">
        <w:rPr>
          <w:rFonts w:ascii="Times New Roman" w:hAnsi="Times New Roman"/>
          <w:lang w:val="uz-Cyrl-UZ"/>
        </w:rPr>
        <w:t>тасдиқлаймиз</w:t>
      </w:r>
      <w:r>
        <w:rPr>
          <w:rFonts w:ascii="Times New Roman" w:hAnsi="Times New Roman"/>
          <w:lang w:val="uz-Cyrl-UZ"/>
        </w:rPr>
        <w:t>.</w:t>
      </w:r>
    </w:p>
    <w:p w:rsidR="004E10FC" w:rsidRPr="00C348E9" w:rsidRDefault="004E10FC" w:rsidP="004E10FC">
      <w:pPr>
        <w:jc w:val="both"/>
        <w:rPr>
          <w:rFonts w:ascii="Times New Roman" w:hAnsi="Times New Roman"/>
          <w:lang w:val="uz-Cyrl-UZ"/>
        </w:rPr>
      </w:pPr>
    </w:p>
    <w:p w:rsidR="004E10FC" w:rsidRPr="002E5DDC" w:rsidRDefault="004E10FC" w:rsidP="004E10FC">
      <w:pPr>
        <w:rPr>
          <w:rFonts w:ascii="Times New Roman" w:hAnsi="Times New Roman"/>
          <w:lang w:val="uz-Cyrl-UZ"/>
        </w:rPr>
      </w:pPr>
    </w:p>
    <w:p w:rsidR="004E10FC" w:rsidRPr="002E5DDC" w:rsidRDefault="004E10FC" w:rsidP="004E10FC">
      <w:pPr>
        <w:rPr>
          <w:rFonts w:ascii="Times New Roman" w:hAnsi="Times New Roman"/>
          <w:lang w:val="uz-Cyrl-UZ"/>
        </w:rPr>
      </w:pPr>
    </w:p>
    <w:p w:rsidR="004E10FC" w:rsidRPr="002E5DDC" w:rsidRDefault="004E10FC" w:rsidP="004E10FC">
      <w:pPr>
        <w:rPr>
          <w:rFonts w:ascii="Times New Roman" w:hAnsi="Times New Roman"/>
          <w:lang w:val="uz-Cyrl-UZ"/>
        </w:rPr>
      </w:pPr>
    </w:p>
    <w:p w:rsidR="004E10FC" w:rsidRDefault="004E10FC" w:rsidP="004E10FC">
      <w:pPr>
        <w:ind w:firstLine="708"/>
        <w:rPr>
          <w:rFonts w:ascii="Times New Roman" w:hAnsi="Times New Roman"/>
          <w:lang w:val="uz-Cyrl-UZ"/>
        </w:rPr>
      </w:pPr>
      <w:r>
        <w:rPr>
          <w:rFonts w:ascii="Times New Roman" w:hAnsi="Times New Roman"/>
          <w:lang w:val="uz-Cyrl-UZ"/>
        </w:rPr>
        <w:t>Имзолар:</w:t>
      </w:r>
    </w:p>
    <w:p w:rsidR="004E10FC" w:rsidRDefault="004E10FC" w:rsidP="004E10FC">
      <w:pPr>
        <w:ind w:firstLine="708"/>
        <w:rPr>
          <w:rFonts w:ascii="Times New Roman" w:hAnsi="Times New Roman"/>
          <w:lang w:val="uz-Cyrl-UZ"/>
        </w:rPr>
      </w:pPr>
    </w:p>
    <w:p w:rsidR="004E10FC" w:rsidRPr="00FA6F28" w:rsidRDefault="004E10FC" w:rsidP="004E10FC">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4E10FC" w:rsidRDefault="004E10FC" w:rsidP="004E10FC">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4E10FC" w:rsidRPr="00FA6F28" w:rsidRDefault="004E10FC" w:rsidP="004E10FC">
      <w:pPr>
        <w:ind w:firstLine="708"/>
        <w:rPr>
          <w:rFonts w:ascii="Times New Roman" w:hAnsi="Times New Roman"/>
          <w:lang w:val="uz-Cyrl-UZ"/>
        </w:rPr>
      </w:pPr>
      <w:r>
        <w:rPr>
          <w:rFonts w:ascii="Times New Roman" w:hAnsi="Times New Roman"/>
          <w:lang w:val="uz-Cyrl-UZ"/>
        </w:rPr>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4E10FC" w:rsidRDefault="004E10FC" w:rsidP="004E10FC">
      <w:pPr>
        <w:rPr>
          <w:rFonts w:ascii="Times New Roman" w:hAnsi="Times New Roman"/>
          <w:lang w:val="uz-Cyrl-UZ"/>
        </w:rPr>
      </w:pPr>
    </w:p>
    <w:p w:rsidR="004E10FC" w:rsidRPr="00FA6F28" w:rsidRDefault="004E10FC" w:rsidP="004E10FC">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A43AEE">
        <w:rPr>
          <w:rFonts w:ascii="Times New Roman" w:hAnsi="Times New Roman"/>
          <w:sz w:val="22"/>
          <w:szCs w:val="22"/>
          <w:lang w:val="uz-Cyrl-UZ"/>
        </w:rPr>
        <w:t>______________</w:t>
      </w:r>
    </w:p>
    <w:p w:rsidR="004E10FC" w:rsidRDefault="004E10FC" w:rsidP="004E10FC">
      <w:pPr>
        <w:rPr>
          <w:rFonts w:ascii="Times New Roman" w:hAnsi="Times New Roman"/>
          <w:lang w:val="uz-Cyrl-UZ"/>
        </w:rPr>
      </w:pPr>
    </w:p>
    <w:p w:rsidR="004E10FC" w:rsidRPr="00FA6F28" w:rsidRDefault="004E10FC" w:rsidP="004E10FC">
      <w:pPr>
        <w:rPr>
          <w:rFonts w:ascii="Times New Roman" w:hAnsi="Times New Roman"/>
          <w:lang w:val="uz-Cyrl-UZ"/>
        </w:rPr>
      </w:pPr>
    </w:p>
    <w:p w:rsidR="004E10FC" w:rsidRPr="00C348E9" w:rsidRDefault="004E10FC" w:rsidP="004E10FC">
      <w:pPr>
        <w:ind w:firstLine="708"/>
        <w:rPr>
          <w:rFonts w:ascii="Times New Roman" w:hAnsi="Times New Roman"/>
          <w:lang w:val="uz-Cyrl-UZ"/>
        </w:rPr>
      </w:pPr>
      <w:r>
        <w:rPr>
          <w:rFonts w:ascii="Times New Roman" w:hAnsi="Times New Roman"/>
          <w:lang w:val="uz-Cyrl-UZ"/>
        </w:rPr>
        <w:t>Муҳр ўрни</w:t>
      </w:r>
    </w:p>
    <w:p w:rsidR="004E10FC" w:rsidRPr="00A43AEE" w:rsidRDefault="004E10FC" w:rsidP="004E10FC">
      <w:pPr>
        <w:rPr>
          <w:rFonts w:ascii="Times New Roman" w:hAnsi="Times New Roman"/>
          <w:lang w:val="uz-Cyrl-UZ"/>
        </w:rPr>
      </w:pPr>
    </w:p>
    <w:p w:rsidR="004E10FC" w:rsidRPr="00A43AEE" w:rsidRDefault="004E10FC" w:rsidP="004E10FC">
      <w:pPr>
        <w:rPr>
          <w:rFonts w:ascii="Times New Roman" w:hAnsi="Times New Roman"/>
          <w:sz w:val="22"/>
          <w:szCs w:val="22"/>
          <w:lang w:val="uz-Cyrl-UZ"/>
        </w:rPr>
      </w:pPr>
    </w:p>
    <w:p w:rsidR="004E10FC" w:rsidRPr="00E90F43" w:rsidRDefault="004E10FC" w:rsidP="004E10FC">
      <w:pPr>
        <w:jc w:val="right"/>
        <w:rPr>
          <w:rFonts w:ascii="Times New Roman" w:hAnsi="Times New Roman"/>
          <w:i/>
          <w:lang w:val="uz-Cyrl-UZ"/>
        </w:rPr>
      </w:pPr>
    </w:p>
    <w:p w:rsidR="004E10FC" w:rsidRPr="00F30C9F" w:rsidRDefault="004E10FC" w:rsidP="004E10FC">
      <w:pPr>
        <w:jc w:val="right"/>
        <w:rPr>
          <w:rFonts w:ascii="Times New Roman" w:hAnsi="Times New Roman"/>
          <w:i/>
          <w:sz w:val="22"/>
          <w:szCs w:val="22"/>
          <w:lang w:val="uz-Cyrl-UZ"/>
        </w:rPr>
      </w:pPr>
      <w:r>
        <w:rPr>
          <w:rFonts w:ascii="Times New Roman" w:hAnsi="Times New Roman"/>
          <w:b/>
          <w:bCs/>
          <w:lang w:val="uz-Cyrl-UZ"/>
        </w:rPr>
        <w:t xml:space="preserve"> </w:t>
      </w:r>
    </w:p>
    <w:p w:rsidR="004E10FC" w:rsidRPr="00F30C9F" w:rsidRDefault="004E10FC" w:rsidP="004E10FC">
      <w:pPr>
        <w:jc w:val="right"/>
        <w:rPr>
          <w:rFonts w:ascii="Times New Roman" w:hAnsi="Times New Roman"/>
          <w:b/>
          <w:lang w:val="uz-Cyrl-UZ"/>
        </w:rPr>
      </w:pPr>
      <w:r w:rsidRPr="00F30C9F">
        <w:rPr>
          <w:rFonts w:ascii="Times New Roman" w:hAnsi="Times New Roman"/>
          <w:i/>
          <w:sz w:val="22"/>
          <w:szCs w:val="22"/>
          <w:lang w:val="uz-Cyrl-UZ"/>
        </w:rPr>
        <w:br w:type="page"/>
      </w:r>
    </w:p>
    <w:p w:rsidR="004E10FC" w:rsidRPr="00F30C9F" w:rsidRDefault="004E10FC" w:rsidP="004E10FC">
      <w:pPr>
        <w:jc w:val="right"/>
        <w:rPr>
          <w:rFonts w:ascii="Times New Roman" w:hAnsi="Times New Roman"/>
          <w:i/>
          <w:sz w:val="28"/>
          <w:lang w:val="uz-Cyrl-UZ"/>
        </w:rPr>
      </w:pPr>
      <w:r w:rsidRPr="00F30C9F">
        <w:rPr>
          <w:rFonts w:ascii="Times New Roman" w:hAnsi="Times New Roman"/>
          <w:i/>
          <w:sz w:val="28"/>
          <w:lang w:val="uz-Cyrl-UZ"/>
        </w:rPr>
        <w:lastRenderedPageBreak/>
        <w:t>2-шакл</w:t>
      </w:r>
    </w:p>
    <w:p w:rsidR="004E10FC" w:rsidRPr="00F30C9F" w:rsidRDefault="004E10FC" w:rsidP="004E10FC">
      <w:pPr>
        <w:jc w:val="right"/>
        <w:rPr>
          <w:rFonts w:ascii="Times New Roman" w:hAnsi="Times New Roman"/>
          <w:b/>
          <w:lang w:val="uz-Cyrl-UZ"/>
        </w:rPr>
      </w:pPr>
    </w:p>
    <w:p w:rsidR="004E10FC" w:rsidRPr="00F30C9F" w:rsidRDefault="004E10FC" w:rsidP="004E10FC">
      <w:pPr>
        <w:jc w:val="center"/>
        <w:rPr>
          <w:rFonts w:ascii="Times New Roman" w:hAnsi="Times New Roman"/>
          <w:i/>
          <w:sz w:val="22"/>
          <w:szCs w:val="22"/>
          <w:lang w:val="uz-Cyrl-UZ"/>
        </w:rPr>
      </w:pPr>
    </w:p>
    <w:p w:rsidR="004E10FC" w:rsidRPr="00E90F43" w:rsidRDefault="004E10FC" w:rsidP="004E10FC">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rsidR="004E10FC" w:rsidRPr="00E90F43" w:rsidRDefault="004E10FC" w:rsidP="004E10FC">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4E10FC" w:rsidRPr="00BD7001"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rsidR="004E10FC" w:rsidRPr="00BD7001" w:rsidRDefault="004E10FC" w:rsidP="009E66DC">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rsidR="004E10FC" w:rsidRPr="00BD7001" w:rsidRDefault="004E10FC" w:rsidP="009E66DC">
            <w:pPr>
              <w:autoSpaceDE w:val="0"/>
              <w:autoSpaceDN w:val="0"/>
              <w:adjustRightInd w:val="0"/>
              <w:rPr>
                <w:rFonts w:ascii="Times New Roman" w:hAnsi="Times New Roman"/>
                <w:b/>
                <w:bCs/>
              </w:rPr>
            </w:pPr>
          </w:p>
        </w:tc>
      </w:tr>
      <w:tr w:rsidR="004E10FC" w:rsidRPr="00DA447B"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rsidR="004E10FC" w:rsidRPr="00DA447B" w:rsidRDefault="004E10FC" w:rsidP="009E66DC">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rsidR="004E10FC" w:rsidRPr="00DA447B" w:rsidRDefault="004E10FC" w:rsidP="009E66DC">
            <w:pPr>
              <w:autoSpaceDE w:val="0"/>
              <w:autoSpaceDN w:val="0"/>
              <w:adjustRightInd w:val="0"/>
              <w:rPr>
                <w:rFonts w:ascii="Times New Roman" w:hAnsi="Times New Roman"/>
                <w:b/>
                <w:bCs/>
              </w:rPr>
            </w:pPr>
          </w:p>
        </w:tc>
      </w:tr>
      <w:tr w:rsidR="004E10FC" w:rsidRPr="004377D6"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rsidR="004E10FC" w:rsidRPr="004377D6" w:rsidRDefault="004E10FC" w:rsidP="009E66DC">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rsidR="004E10FC" w:rsidRPr="004377D6" w:rsidRDefault="004E10FC" w:rsidP="009E66DC">
            <w:pPr>
              <w:autoSpaceDE w:val="0"/>
              <w:autoSpaceDN w:val="0"/>
              <w:adjustRightInd w:val="0"/>
              <w:rPr>
                <w:rFonts w:ascii="Times New Roman" w:hAnsi="Times New Roman"/>
                <w:b/>
                <w:bCs/>
              </w:rPr>
            </w:pPr>
          </w:p>
        </w:tc>
      </w:tr>
      <w:tr w:rsidR="004E10FC" w:rsidRPr="000E08C6"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rsidR="004E10FC" w:rsidRPr="004377D6" w:rsidRDefault="004E10FC" w:rsidP="009E66DC">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rsidR="004E10FC" w:rsidRPr="004377D6" w:rsidRDefault="004E10FC" w:rsidP="009E66DC">
            <w:pPr>
              <w:autoSpaceDE w:val="0"/>
              <w:autoSpaceDN w:val="0"/>
              <w:adjustRightInd w:val="0"/>
              <w:rPr>
                <w:rFonts w:ascii="Times New Roman" w:hAnsi="Times New Roman"/>
                <w:b/>
                <w:bCs/>
                <w:lang w:val="ru-RU"/>
              </w:rPr>
            </w:pPr>
          </w:p>
        </w:tc>
      </w:tr>
      <w:tr w:rsidR="004E10FC" w:rsidRPr="004377D6"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rsidR="004E10FC" w:rsidRPr="00DA447B" w:rsidRDefault="004E10FC" w:rsidP="009E66DC">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rsidR="004E10FC" w:rsidRPr="004377D6" w:rsidRDefault="004E10FC" w:rsidP="009E66DC">
            <w:pPr>
              <w:autoSpaceDE w:val="0"/>
              <w:autoSpaceDN w:val="0"/>
              <w:adjustRightInd w:val="0"/>
              <w:rPr>
                <w:rFonts w:ascii="Times New Roman" w:hAnsi="Times New Roman"/>
                <w:b/>
                <w:bCs/>
              </w:rPr>
            </w:pPr>
          </w:p>
        </w:tc>
      </w:tr>
      <w:tr w:rsidR="004E10FC" w:rsidRPr="00DA447B" w:rsidTr="009E66DC">
        <w:tc>
          <w:tcPr>
            <w:tcW w:w="468" w:type="dxa"/>
          </w:tcPr>
          <w:p w:rsidR="004E10FC" w:rsidRPr="004377D6" w:rsidRDefault="004E10FC" w:rsidP="009E66DC">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rsidR="004E10FC" w:rsidRPr="00DA447B" w:rsidRDefault="004E10FC" w:rsidP="009E66DC">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rsidR="004E10FC" w:rsidRPr="00DA447B" w:rsidRDefault="004E10FC" w:rsidP="009E66DC">
            <w:pPr>
              <w:autoSpaceDE w:val="0"/>
              <w:autoSpaceDN w:val="0"/>
              <w:adjustRightInd w:val="0"/>
              <w:rPr>
                <w:rFonts w:ascii="Times New Roman" w:hAnsi="Times New Roman"/>
                <w:b/>
                <w:bCs/>
                <w:lang w:val="ru-RU"/>
              </w:rPr>
            </w:pPr>
          </w:p>
        </w:tc>
      </w:tr>
      <w:tr w:rsidR="004E10FC" w:rsidRPr="000E08C6" w:rsidTr="009E66DC">
        <w:tc>
          <w:tcPr>
            <w:tcW w:w="468" w:type="dxa"/>
          </w:tcPr>
          <w:p w:rsidR="004E10FC" w:rsidRPr="004377D6" w:rsidRDefault="004E10FC" w:rsidP="009E66DC">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rsidR="004E10FC" w:rsidRPr="004377D6" w:rsidRDefault="004E10FC" w:rsidP="009E66DC">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rsidR="004E10FC" w:rsidRPr="004377D6" w:rsidRDefault="004E10FC" w:rsidP="009E66DC">
            <w:pPr>
              <w:autoSpaceDE w:val="0"/>
              <w:autoSpaceDN w:val="0"/>
              <w:adjustRightInd w:val="0"/>
              <w:rPr>
                <w:rFonts w:ascii="Times New Roman" w:hAnsi="Times New Roman"/>
                <w:b/>
                <w:bCs/>
                <w:lang w:val="ru-RU"/>
              </w:rPr>
            </w:pPr>
          </w:p>
        </w:tc>
      </w:tr>
    </w:tbl>
    <w:p w:rsidR="004E10FC" w:rsidRPr="004377D6" w:rsidRDefault="004E10FC" w:rsidP="004E10FC">
      <w:pPr>
        <w:autoSpaceDE w:val="0"/>
        <w:autoSpaceDN w:val="0"/>
        <w:adjustRightInd w:val="0"/>
        <w:rPr>
          <w:rFonts w:ascii="Times New Roman" w:hAnsi="Times New Roman"/>
          <w:lang w:val="ru-RU"/>
        </w:rPr>
      </w:pPr>
    </w:p>
    <w:p w:rsidR="004E10FC" w:rsidRDefault="004E10FC" w:rsidP="004E10FC">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rsidR="004E10FC" w:rsidRPr="004377D6" w:rsidRDefault="004E10FC" w:rsidP="004E10FC">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4E10FC" w:rsidRPr="004377D6" w:rsidTr="009E66DC">
        <w:tc>
          <w:tcPr>
            <w:tcW w:w="468" w:type="dxa"/>
            <w:shd w:val="clear" w:color="auto" w:fill="auto"/>
            <w:vAlign w:val="center"/>
          </w:tcPr>
          <w:p w:rsidR="004E10FC" w:rsidRPr="004377D6" w:rsidRDefault="004E10FC" w:rsidP="009E66DC">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rsidR="004E10FC"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rsidR="004E10FC" w:rsidRPr="00DA447B" w:rsidRDefault="004E10FC" w:rsidP="009E66DC">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rsidR="004E10FC" w:rsidRPr="004377D6" w:rsidRDefault="004E10FC" w:rsidP="009E66DC">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rsidR="004E10FC" w:rsidRPr="00DA447B"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rsidR="004E10FC" w:rsidRPr="00DA447B" w:rsidRDefault="004E10FC" w:rsidP="009E66DC">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4E10FC" w:rsidRPr="004377D6" w:rsidTr="009E66DC">
        <w:tc>
          <w:tcPr>
            <w:tcW w:w="468"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342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270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26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800" w:type="dxa"/>
            <w:shd w:val="clear" w:color="auto" w:fill="auto"/>
          </w:tcPr>
          <w:p w:rsidR="004E10FC" w:rsidRPr="004377D6" w:rsidRDefault="004E10FC" w:rsidP="009E66DC">
            <w:pPr>
              <w:autoSpaceDE w:val="0"/>
              <w:autoSpaceDN w:val="0"/>
              <w:adjustRightInd w:val="0"/>
              <w:rPr>
                <w:rFonts w:ascii="Times New Roman" w:hAnsi="Times New Roman"/>
              </w:rPr>
            </w:pPr>
          </w:p>
        </w:tc>
      </w:tr>
      <w:tr w:rsidR="004E10FC" w:rsidRPr="004377D6" w:rsidTr="009E66DC">
        <w:tc>
          <w:tcPr>
            <w:tcW w:w="468"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342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270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26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800" w:type="dxa"/>
            <w:shd w:val="clear" w:color="auto" w:fill="auto"/>
          </w:tcPr>
          <w:p w:rsidR="004E10FC" w:rsidRPr="004377D6" w:rsidRDefault="004E10FC" w:rsidP="009E66DC">
            <w:pPr>
              <w:autoSpaceDE w:val="0"/>
              <w:autoSpaceDN w:val="0"/>
              <w:adjustRightInd w:val="0"/>
              <w:rPr>
                <w:rFonts w:ascii="Times New Roman" w:hAnsi="Times New Roman"/>
              </w:rPr>
            </w:pPr>
          </w:p>
        </w:tc>
      </w:tr>
      <w:tr w:rsidR="004E10FC" w:rsidRPr="004377D6" w:rsidTr="009E66DC">
        <w:tc>
          <w:tcPr>
            <w:tcW w:w="468"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342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270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260" w:type="dxa"/>
            <w:shd w:val="clear" w:color="auto" w:fill="auto"/>
          </w:tcPr>
          <w:p w:rsidR="004E10FC" w:rsidRPr="004377D6" w:rsidRDefault="004E10FC" w:rsidP="009E66DC">
            <w:pPr>
              <w:autoSpaceDE w:val="0"/>
              <w:autoSpaceDN w:val="0"/>
              <w:adjustRightInd w:val="0"/>
              <w:rPr>
                <w:rFonts w:ascii="Times New Roman" w:hAnsi="Times New Roman"/>
              </w:rPr>
            </w:pPr>
          </w:p>
        </w:tc>
        <w:tc>
          <w:tcPr>
            <w:tcW w:w="1800" w:type="dxa"/>
            <w:shd w:val="clear" w:color="auto" w:fill="auto"/>
          </w:tcPr>
          <w:p w:rsidR="004E10FC" w:rsidRPr="004377D6" w:rsidRDefault="004E10FC" w:rsidP="009E66DC">
            <w:pPr>
              <w:autoSpaceDE w:val="0"/>
              <w:autoSpaceDN w:val="0"/>
              <w:adjustRightInd w:val="0"/>
              <w:rPr>
                <w:rFonts w:ascii="Times New Roman" w:hAnsi="Times New Roman"/>
              </w:rPr>
            </w:pPr>
          </w:p>
        </w:tc>
      </w:tr>
    </w:tbl>
    <w:p w:rsidR="004E10FC" w:rsidRPr="004377D6" w:rsidRDefault="004E10FC" w:rsidP="004E10FC">
      <w:pPr>
        <w:autoSpaceDE w:val="0"/>
        <w:autoSpaceDN w:val="0"/>
        <w:adjustRightInd w:val="0"/>
        <w:rPr>
          <w:rFonts w:ascii="Times New Roman" w:hAnsi="Times New Roman"/>
          <w:lang w:val="ru-RU"/>
        </w:rPr>
      </w:pPr>
    </w:p>
    <w:p w:rsidR="004E10FC" w:rsidRDefault="004E10FC" w:rsidP="004E10FC">
      <w:pPr>
        <w:autoSpaceDE w:val="0"/>
        <w:autoSpaceDN w:val="0"/>
        <w:adjustRightInd w:val="0"/>
        <w:rPr>
          <w:rFonts w:ascii="Times New Roman" w:hAnsi="Times New Roman"/>
          <w:lang w:val="ru-RU"/>
        </w:rPr>
      </w:pPr>
    </w:p>
    <w:p w:rsidR="004E10FC" w:rsidRPr="004377D6" w:rsidRDefault="004E10FC" w:rsidP="004E10FC">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rsidR="004E10FC" w:rsidRPr="004377D6" w:rsidRDefault="004E10FC" w:rsidP="004E10FC">
      <w:pPr>
        <w:autoSpaceDE w:val="0"/>
        <w:autoSpaceDN w:val="0"/>
        <w:adjustRightInd w:val="0"/>
        <w:rPr>
          <w:rFonts w:ascii="Times New Roman" w:hAnsi="Times New Roman"/>
          <w:i/>
          <w:iCs/>
          <w:lang w:val="ru-RU"/>
        </w:rPr>
      </w:pPr>
    </w:p>
    <w:p w:rsidR="004E10FC" w:rsidRPr="004377D6" w:rsidRDefault="004E10FC" w:rsidP="004E10FC">
      <w:pPr>
        <w:autoSpaceDE w:val="0"/>
        <w:autoSpaceDN w:val="0"/>
        <w:adjustRightInd w:val="0"/>
        <w:rPr>
          <w:rFonts w:ascii="Times New Roman" w:hAnsi="Times New Roman"/>
          <w:i/>
          <w:iCs/>
          <w:lang w:val="ru-RU"/>
        </w:rPr>
      </w:pPr>
    </w:p>
    <w:p w:rsidR="004E10FC" w:rsidRPr="004377D6" w:rsidRDefault="004E10FC" w:rsidP="004E10FC">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rsidR="004E10FC" w:rsidRPr="004377D6" w:rsidRDefault="004E10FC" w:rsidP="004E10FC">
      <w:pPr>
        <w:autoSpaceDE w:val="0"/>
        <w:autoSpaceDN w:val="0"/>
        <w:adjustRightInd w:val="0"/>
        <w:rPr>
          <w:rFonts w:ascii="Times New Roman" w:hAnsi="Times New Roman"/>
          <w:lang w:val="ru-RU"/>
        </w:rPr>
      </w:pPr>
    </w:p>
    <w:p w:rsidR="004E10FC" w:rsidRPr="004377D6" w:rsidRDefault="004E10FC" w:rsidP="004E10FC">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rsidR="004E10FC" w:rsidRPr="004377D6" w:rsidRDefault="004E10FC" w:rsidP="004E10FC">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rsidR="004E10FC" w:rsidRPr="004377D6" w:rsidRDefault="004E10FC" w:rsidP="004E10FC">
      <w:pPr>
        <w:autoSpaceDE w:val="0"/>
        <w:autoSpaceDN w:val="0"/>
        <w:adjustRightInd w:val="0"/>
        <w:rPr>
          <w:rFonts w:ascii="Times New Roman" w:hAnsi="Times New Roman"/>
          <w:b/>
          <w:bCs/>
          <w:lang w:val="ru-RU"/>
        </w:rPr>
      </w:pPr>
    </w:p>
    <w:p w:rsidR="004E10FC" w:rsidRPr="004377D6" w:rsidRDefault="004E10FC" w:rsidP="004E10FC">
      <w:pPr>
        <w:autoSpaceDE w:val="0"/>
        <w:autoSpaceDN w:val="0"/>
        <w:adjustRightInd w:val="0"/>
        <w:rPr>
          <w:rFonts w:ascii="Times New Roman" w:hAnsi="Times New Roman"/>
          <w:b/>
          <w:bCs/>
          <w:lang w:val="ru-RU"/>
        </w:rPr>
      </w:pPr>
    </w:p>
    <w:p w:rsidR="004E10FC" w:rsidRPr="004377D6" w:rsidRDefault="004E10FC" w:rsidP="004E10FC">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rsidR="004E10FC" w:rsidRPr="004377D6" w:rsidRDefault="004E10FC" w:rsidP="004E10FC">
      <w:pPr>
        <w:rPr>
          <w:rFonts w:ascii="Times New Roman" w:hAnsi="Times New Roman"/>
          <w:lang w:val="ru-RU"/>
        </w:rPr>
      </w:pPr>
    </w:p>
    <w:p w:rsidR="004E10FC" w:rsidRPr="004377D6" w:rsidRDefault="004E10FC" w:rsidP="004E10FC">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rsidR="004E10FC" w:rsidRPr="004377D6" w:rsidRDefault="004E10FC" w:rsidP="004E10FC">
      <w:pPr>
        <w:jc w:val="right"/>
        <w:rPr>
          <w:rFonts w:ascii="Times New Roman" w:hAnsi="Times New Roman"/>
          <w:i/>
          <w:sz w:val="22"/>
          <w:szCs w:val="22"/>
          <w:lang w:val="ru-RU"/>
        </w:rPr>
      </w:pPr>
    </w:p>
    <w:p w:rsidR="004E10FC" w:rsidRPr="00A43AEE" w:rsidRDefault="004E10FC" w:rsidP="004E10FC">
      <w:pPr>
        <w:jc w:val="right"/>
        <w:rPr>
          <w:rFonts w:ascii="Times New Roman" w:hAnsi="Times New Roman"/>
          <w:i/>
          <w:lang w:val="uz-Cyrl-UZ"/>
        </w:rPr>
      </w:pPr>
      <w:r w:rsidRPr="00A43AEE">
        <w:rPr>
          <w:rFonts w:ascii="Times New Roman" w:hAnsi="Times New Roman"/>
          <w:i/>
          <w:lang w:val="uz-Cyrl-UZ"/>
        </w:rPr>
        <w:br w:type="page"/>
      </w:r>
    </w:p>
    <w:p w:rsidR="004E10FC" w:rsidRPr="00A35F1E" w:rsidRDefault="004E10FC" w:rsidP="004E10FC">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rsidR="004E10FC" w:rsidRPr="00F71437" w:rsidRDefault="004E10FC" w:rsidP="004E10FC">
      <w:pPr>
        <w:tabs>
          <w:tab w:val="center" w:pos="4818"/>
          <w:tab w:val="right" w:pos="9637"/>
        </w:tabs>
        <w:jc w:val="center"/>
        <w:rPr>
          <w:rFonts w:ascii="Times New Roman" w:hAnsi="Times New Roman"/>
          <w:lang w:val="ru-RU"/>
        </w:rPr>
      </w:pPr>
      <w:r w:rsidRPr="004377D6">
        <w:rPr>
          <w:rFonts w:ascii="Times New Roman" w:hAnsi="Times New Roman"/>
          <w:i/>
          <w:lang w:val="ru-RU"/>
        </w:rPr>
        <w:t xml:space="preserve"> </w:t>
      </w:r>
      <w:r>
        <w:rPr>
          <w:rFonts w:ascii="Times New Roman" w:hAnsi="Times New Roman"/>
          <w:lang w:val="ru-RU"/>
        </w:rPr>
        <w:t>ИШТИРОКЧИНИНГ МОЛИЯВИЙ АХВОЛИ</w:t>
      </w:r>
      <w:r w:rsidRPr="00F71437">
        <w:rPr>
          <w:rFonts w:ascii="Times New Roman" w:hAnsi="Times New Roman"/>
          <w:lang w:val="ru-RU"/>
        </w:rPr>
        <w:t xml:space="preserve"> (*)</w:t>
      </w:r>
    </w:p>
    <w:p w:rsidR="004E10FC" w:rsidRPr="00F71437" w:rsidRDefault="004E10FC" w:rsidP="004E10FC">
      <w:pPr>
        <w:tabs>
          <w:tab w:val="center" w:pos="4818"/>
          <w:tab w:val="right" w:pos="9637"/>
        </w:tabs>
        <w:rPr>
          <w:rFonts w:ascii="Times New Roman" w:hAnsi="Times New Roman"/>
          <w:i/>
          <w:sz w:val="28"/>
          <w:szCs w:val="28"/>
          <w:lang w:val="ru-RU"/>
        </w:rPr>
      </w:pPr>
      <w:r w:rsidRPr="00F71437">
        <w:rPr>
          <w:rFonts w:ascii="Times New Roman" w:hAnsi="Times New Roman"/>
          <w:lang w:val="ru-RU"/>
        </w:rPr>
        <w:t xml:space="preserve">                            </w:t>
      </w:r>
    </w:p>
    <w:p w:rsidR="004E10FC" w:rsidRPr="00F71437" w:rsidRDefault="004E10FC" w:rsidP="004E10FC">
      <w:pPr>
        <w:widowControl w:val="0"/>
        <w:autoSpaceDE w:val="0"/>
        <w:autoSpaceDN w:val="0"/>
        <w:adjustRightInd w:val="0"/>
        <w:ind w:left="-709"/>
        <w:jc w:val="center"/>
        <w:rPr>
          <w:rFonts w:ascii="Times New Roman" w:hAnsi="Times New Roman"/>
          <w:lang w:val="ru-RU"/>
        </w:rPr>
      </w:pPr>
      <w:r>
        <w:rPr>
          <w:rFonts w:ascii="Times New Roman" w:hAnsi="Times New Roman"/>
          <w:lang w:val="ru-RU"/>
        </w:rPr>
        <w:t>Савдо иштирокчининг номи</w:t>
      </w:r>
      <w:r w:rsidRPr="00F71437">
        <w:rPr>
          <w:rFonts w:ascii="Times New Roman" w:hAnsi="Times New Roman"/>
          <w:lang w:val="ru-RU"/>
        </w:rPr>
        <w:t>:____________________________________________</w:t>
      </w:r>
    </w:p>
    <w:p w:rsidR="004E10FC" w:rsidRPr="00BB0C5B" w:rsidRDefault="004E10FC" w:rsidP="004E10FC">
      <w:pPr>
        <w:widowControl w:val="0"/>
        <w:autoSpaceDE w:val="0"/>
        <w:autoSpaceDN w:val="0"/>
        <w:adjustRightInd w:val="0"/>
        <w:ind w:left="-709"/>
        <w:jc w:val="right"/>
        <w:rPr>
          <w:rFonts w:ascii="Times New Roman" w:hAnsi="Times New Roman"/>
          <w:lang w:val="ru-RU"/>
        </w:rPr>
      </w:pPr>
      <w:r>
        <w:rPr>
          <w:rFonts w:ascii="Times New Roman" w:hAnsi="Times New Roman"/>
          <w:lang w:val="uz-Cyrl-UZ"/>
        </w:rPr>
        <w:t>минг</w:t>
      </w:r>
      <w:r w:rsidRPr="00BB0C5B">
        <w:rPr>
          <w:rFonts w:ascii="Times New Roman" w:hAnsi="Times New Roman"/>
          <w:lang w:val="ru-RU"/>
        </w:rPr>
        <w:t>._______ (</w:t>
      </w:r>
      <w:r>
        <w:rPr>
          <w:rFonts w:ascii="Times New Roman" w:hAnsi="Times New Roman"/>
          <w:i/>
          <w:lang w:val="ru-RU"/>
        </w:rPr>
        <w:t>валютани кўрсатинг</w:t>
      </w:r>
      <w:r w:rsidRPr="00BB0C5B">
        <w:rPr>
          <w:rFonts w:ascii="Times New Roman" w:hAnsi="Times New Roman"/>
          <w:lang w:val="ru-RU"/>
        </w:rPr>
        <w:t>)</w:t>
      </w:r>
    </w:p>
    <w:tbl>
      <w:tblPr>
        <w:tblW w:w="4980" w:type="pct"/>
        <w:tblCellMar>
          <w:left w:w="40" w:type="dxa"/>
          <w:right w:w="40" w:type="dxa"/>
        </w:tblCellMar>
        <w:tblLook w:val="0000" w:firstRow="0" w:lastRow="0" w:firstColumn="0" w:lastColumn="0" w:noHBand="0" w:noVBand="0"/>
      </w:tblPr>
      <w:tblGrid>
        <w:gridCol w:w="2321"/>
        <w:gridCol w:w="954"/>
        <w:gridCol w:w="956"/>
        <w:gridCol w:w="2262"/>
        <w:gridCol w:w="1404"/>
        <w:gridCol w:w="1404"/>
      </w:tblGrid>
      <w:tr w:rsidR="004E10FC" w:rsidRPr="00BB0C5B" w:rsidTr="009E66DC">
        <w:trPr>
          <w:trHeight w:val="250"/>
        </w:trPr>
        <w:tc>
          <w:tcPr>
            <w:tcW w:w="1247" w:type="pct"/>
            <w:tcBorders>
              <w:top w:val="single" w:sz="6" w:space="0" w:color="auto"/>
              <w:left w:val="single" w:sz="6" w:space="0" w:color="auto"/>
              <w:bottom w:val="single" w:sz="6" w:space="0" w:color="auto"/>
              <w:right w:val="single" w:sz="4" w:space="0" w:color="auto"/>
            </w:tcBorders>
          </w:tcPr>
          <w:p w:rsidR="004E10FC" w:rsidRPr="00BB0C5B" w:rsidRDefault="004E10FC" w:rsidP="009E66DC">
            <w:pPr>
              <w:widowControl w:val="0"/>
              <w:autoSpaceDE w:val="0"/>
              <w:autoSpaceDN w:val="0"/>
              <w:adjustRightInd w:val="0"/>
              <w:rPr>
                <w:rFonts w:ascii="Times New Roman" w:hAnsi="Times New Roman"/>
                <w:lang w:val="ru-RU"/>
              </w:rPr>
            </w:pPr>
            <w:r w:rsidRPr="00BB0C5B">
              <w:rPr>
                <w:rFonts w:ascii="Times New Roman" w:hAnsi="Times New Roman"/>
                <w:lang w:val="ru-RU"/>
              </w:rPr>
              <w:t>АКТИВ</w:t>
            </w:r>
          </w:p>
        </w:tc>
        <w:tc>
          <w:tcPr>
            <w:tcW w:w="513" w:type="pct"/>
            <w:tcBorders>
              <w:top w:val="single" w:sz="4" w:space="0" w:color="auto"/>
              <w:left w:val="single" w:sz="4" w:space="0" w:color="auto"/>
              <w:bottom w:val="single" w:sz="4" w:space="0" w:color="auto"/>
              <w:right w:val="single" w:sz="4" w:space="0" w:color="auto"/>
            </w:tcBorders>
          </w:tcPr>
          <w:p w:rsidR="004E10FC" w:rsidRPr="00BB0C5B" w:rsidRDefault="004E10FC" w:rsidP="009E66D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2020 г.</w:t>
            </w:r>
          </w:p>
        </w:tc>
        <w:tc>
          <w:tcPr>
            <w:tcW w:w="513" w:type="pct"/>
            <w:tcBorders>
              <w:top w:val="single" w:sz="4" w:space="0" w:color="auto"/>
              <w:left w:val="single" w:sz="4" w:space="0" w:color="auto"/>
              <w:bottom w:val="single" w:sz="4" w:space="0" w:color="auto"/>
              <w:right w:val="single" w:sz="4" w:space="0" w:color="auto"/>
            </w:tcBorders>
          </w:tcPr>
          <w:p w:rsidR="004E10FC" w:rsidRPr="00BB0C5B" w:rsidRDefault="004E10FC" w:rsidP="009E66D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2021 г.</w:t>
            </w:r>
          </w:p>
        </w:tc>
        <w:tc>
          <w:tcPr>
            <w:tcW w:w="1216" w:type="pct"/>
            <w:tcBorders>
              <w:top w:val="single" w:sz="6" w:space="0" w:color="auto"/>
              <w:left w:val="single" w:sz="4" w:space="0" w:color="auto"/>
              <w:bottom w:val="single" w:sz="6" w:space="0" w:color="auto"/>
              <w:right w:val="single" w:sz="4" w:space="0" w:color="auto"/>
            </w:tcBorders>
          </w:tcPr>
          <w:p w:rsidR="004E10FC" w:rsidRPr="00BB0C5B" w:rsidRDefault="004E10FC" w:rsidP="009E66DC">
            <w:pPr>
              <w:widowControl w:val="0"/>
              <w:autoSpaceDE w:val="0"/>
              <w:autoSpaceDN w:val="0"/>
              <w:adjustRightInd w:val="0"/>
              <w:rPr>
                <w:rFonts w:ascii="Times New Roman" w:hAnsi="Times New Roman"/>
                <w:lang w:val="ru-RU"/>
              </w:rPr>
            </w:pPr>
            <w:r w:rsidRPr="00BB0C5B">
              <w:rPr>
                <w:rFonts w:ascii="Times New Roman" w:hAnsi="Times New Roman"/>
                <w:lang w:val="ru-RU"/>
              </w:rPr>
              <w:t>ПАССИВ</w:t>
            </w:r>
          </w:p>
        </w:tc>
        <w:tc>
          <w:tcPr>
            <w:tcW w:w="755" w:type="pct"/>
            <w:tcBorders>
              <w:top w:val="single" w:sz="4" w:space="0" w:color="auto"/>
              <w:left w:val="single" w:sz="4" w:space="0" w:color="auto"/>
              <w:bottom w:val="single" w:sz="4" w:space="0" w:color="auto"/>
              <w:right w:val="single" w:sz="4" w:space="0" w:color="auto"/>
            </w:tcBorders>
          </w:tcPr>
          <w:p w:rsidR="004E10FC" w:rsidRPr="00BB0C5B" w:rsidRDefault="004E10FC" w:rsidP="009E66D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2020 г.</w:t>
            </w:r>
          </w:p>
        </w:tc>
        <w:tc>
          <w:tcPr>
            <w:tcW w:w="755" w:type="pct"/>
            <w:tcBorders>
              <w:top w:val="single" w:sz="4" w:space="0" w:color="auto"/>
              <w:left w:val="single" w:sz="4" w:space="0" w:color="auto"/>
              <w:bottom w:val="single" w:sz="4" w:space="0" w:color="auto"/>
              <w:right w:val="single" w:sz="4" w:space="0" w:color="auto"/>
            </w:tcBorders>
          </w:tcPr>
          <w:p w:rsidR="004E10FC" w:rsidRPr="00BB0C5B" w:rsidRDefault="004E10FC" w:rsidP="009E66DC">
            <w:pPr>
              <w:widowControl w:val="0"/>
              <w:autoSpaceDE w:val="0"/>
              <w:autoSpaceDN w:val="0"/>
              <w:adjustRightInd w:val="0"/>
              <w:jc w:val="center"/>
              <w:rPr>
                <w:rFonts w:ascii="Times New Roman" w:hAnsi="Times New Roman"/>
                <w:lang w:val="ru-RU"/>
              </w:rPr>
            </w:pPr>
            <w:r w:rsidRPr="00BB0C5B">
              <w:rPr>
                <w:rFonts w:ascii="Times New Roman" w:hAnsi="Times New Roman"/>
                <w:lang w:val="ru-RU"/>
              </w:rPr>
              <w:t>2021 г.</w:t>
            </w:r>
          </w:p>
        </w:tc>
      </w:tr>
      <w:tr w:rsidR="004E10FC" w:rsidRPr="00BB0C5B" w:rsidTr="009E66DC">
        <w:trPr>
          <w:trHeight w:val="240"/>
        </w:trPr>
        <w:tc>
          <w:tcPr>
            <w:tcW w:w="2274" w:type="pct"/>
            <w:gridSpan w:val="3"/>
            <w:tcBorders>
              <w:top w:val="single" w:sz="6" w:space="0" w:color="auto"/>
              <w:left w:val="single" w:sz="6" w:space="0" w:color="auto"/>
              <w:bottom w:val="single" w:sz="6" w:space="0" w:color="auto"/>
              <w:right w:val="single" w:sz="6" w:space="0" w:color="auto"/>
            </w:tcBorders>
          </w:tcPr>
          <w:p w:rsidR="004E10FC" w:rsidRPr="00BB0C5B" w:rsidRDefault="004E10FC" w:rsidP="009E66DC">
            <w:pPr>
              <w:widowControl w:val="0"/>
              <w:autoSpaceDE w:val="0"/>
              <w:autoSpaceDN w:val="0"/>
              <w:adjustRightInd w:val="0"/>
              <w:jc w:val="center"/>
              <w:rPr>
                <w:rFonts w:ascii="Times New Roman" w:hAnsi="Times New Roman"/>
                <w:i/>
                <w:lang w:val="ru-RU"/>
              </w:rPr>
            </w:pPr>
            <w:r w:rsidRPr="00F71437">
              <w:rPr>
                <w:rFonts w:ascii="Times New Roman" w:hAnsi="Times New Roman"/>
                <w:b/>
                <w:i/>
              </w:rPr>
              <w:t>I</w:t>
            </w:r>
            <w:r w:rsidRPr="00BB0C5B">
              <w:rPr>
                <w:rFonts w:ascii="Times New Roman" w:hAnsi="Times New Roman"/>
                <w:b/>
                <w:i/>
                <w:lang w:val="ru-RU"/>
              </w:rPr>
              <w:t xml:space="preserve">. </w:t>
            </w:r>
            <w:r>
              <w:rPr>
                <w:rFonts w:ascii="Times New Roman" w:hAnsi="Times New Roman"/>
                <w:b/>
                <w:i/>
                <w:lang w:val="ru-RU"/>
              </w:rPr>
              <w:t>Узоқ муддатли активлар</w:t>
            </w:r>
          </w:p>
        </w:tc>
        <w:tc>
          <w:tcPr>
            <w:tcW w:w="2726" w:type="pct"/>
            <w:gridSpan w:val="3"/>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jc w:val="center"/>
              <w:rPr>
                <w:rFonts w:ascii="Times New Roman" w:hAnsi="Times New Roman"/>
                <w:b/>
                <w:i/>
                <w:lang w:val="uz-Cyrl-UZ"/>
              </w:rPr>
            </w:pPr>
            <w:r w:rsidRPr="00F71437">
              <w:rPr>
                <w:rFonts w:ascii="Times New Roman" w:hAnsi="Times New Roman"/>
                <w:b/>
                <w:i/>
              </w:rPr>
              <w:t>I</w:t>
            </w:r>
            <w:r w:rsidRPr="00BB0C5B">
              <w:rPr>
                <w:rFonts w:ascii="Times New Roman" w:hAnsi="Times New Roman"/>
                <w:b/>
                <w:i/>
                <w:lang w:val="ru-RU"/>
              </w:rPr>
              <w:t>.</w:t>
            </w:r>
            <w:r>
              <w:rPr>
                <w:rFonts w:ascii="Times New Roman" w:hAnsi="Times New Roman"/>
                <w:b/>
                <w:i/>
                <w:lang w:val="uz-Cyrl-UZ"/>
              </w:rPr>
              <w:t>Ўз маблағлари манбалари</w:t>
            </w:r>
          </w:p>
        </w:tc>
      </w:tr>
      <w:tr w:rsidR="004E10FC" w:rsidRPr="00F71437" w:rsidTr="009E66DC">
        <w:trPr>
          <w:trHeight w:val="269"/>
        </w:trPr>
        <w:tc>
          <w:tcPr>
            <w:tcW w:w="1247" w:type="pct"/>
            <w:tcBorders>
              <w:top w:val="single" w:sz="6" w:space="0" w:color="auto"/>
              <w:left w:val="single" w:sz="6" w:space="0" w:color="auto"/>
              <w:bottom w:val="single" w:sz="6" w:space="0" w:color="auto"/>
              <w:right w:val="single" w:sz="6" w:space="0" w:color="auto"/>
            </w:tcBorders>
          </w:tcPr>
          <w:p w:rsidR="004E10FC" w:rsidRDefault="004E10FC" w:rsidP="009E66DC">
            <w:pPr>
              <w:widowControl w:val="0"/>
              <w:autoSpaceDE w:val="0"/>
              <w:autoSpaceDN w:val="0"/>
              <w:adjustRightInd w:val="0"/>
              <w:rPr>
                <w:rFonts w:ascii="Times New Roman" w:hAnsi="Times New Roman"/>
                <w:lang w:val="ru-RU"/>
              </w:rPr>
            </w:pPr>
            <w:r>
              <w:rPr>
                <w:rFonts w:ascii="Times New Roman" w:hAnsi="Times New Roman"/>
                <w:lang w:val="ru-RU"/>
              </w:rPr>
              <w:t>Асосий воситалар</w:t>
            </w:r>
          </w:p>
          <w:p w:rsidR="004E10FC" w:rsidRPr="00F71437" w:rsidRDefault="004E10FC" w:rsidP="009E66DC">
            <w:pPr>
              <w:widowControl w:val="0"/>
              <w:autoSpaceDE w:val="0"/>
              <w:autoSpaceDN w:val="0"/>
              <w:adjustRightInd w:val="0"/>
              <w:rPr>
                <w:rFonts w:ascii="Times New Roman" w:hAnsi="Times New Roman"/>
              </w:rPr>
            </w:pPr>
            <w:r>
              <w:rPr>
                <w:rFonts w:ascii="Times New Roman" w:hAnsi="Times New Roman"/>
                <w:lang w:val="ru-RU"/>
              </w:rPr>
              <w:t>(қолдиқ қиймат)</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Устав капитали</w:t>
            </w:r>
          </w:p>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509"/>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Номоддий активлар</w:t>
            </w:r>
          </w:p>
          <w:p w:rsidR="004E10FC" w:rsidRPr="00F71437" w:rsidRDefault="004E10FC" w:rsidP="009E66DC">
            <w:pPr>
              <w:widowControl w:val="0"/>
              <w:autoSpaceDE w:val="0"/>
              <w:autoSpaceDN w:val="0"/>
              <w:adjustRightInd w:val="0"/>
              <w:rPr>
                <w:rFonts w:ascii="Times New Roman" w:hAnsi="Times New Roman"/>
              </w:rPr>
            </w:pPr>
            <w:r w:rsidRPr="00F71437">
              <w:rPr>
                <w:rFonts w:ascii="Times New Roman" w:hAnsi="Times New Roman"/>
              </w:rPr>
              <w:t>(</w:t>
            </w:r>
            <w:r>
              <w:rPr>
                <w:rFonts w:ascii="Times New Roman" w:hAnsi="Times New Roman"/>
                <w:lang w:val="uz-Cyrl-UZ"/>
              </w:rPr>
              <w:t>қолдиқ қиймат</w:t>
            </w:r>
            <w:r w:rsidRPr="00F71437">
              <w:rPr>
                <w:rFonts w:ascii="Times New Roman" w:hAnsi="Times New Roman"/>
              </w:rPr>
              <w:t>)</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r>
              <w:rPr>
                <w:rFonts w:ascii="Times New Roman" w:hAnsi="Times New Roman"/>
                <w:lang w:val="uz-Cyrl-UZ"/>
              </w:rPr>
              <w:t>Тақсинланмаган фойда</w:t>
            </w:r>
            <w:r w:rsidRPr="00F71437">
              <w:rPr>
                <w:rFonts w:ascii="Times New Roman" w:hAnsi="Times New Roman"/>
              </w:rPr>
              <w:t xml:space="preserve"> (</w:t>
            </w:r>
            <w:r>
              <w:rPr>
                <w:rFonts w:ascii="Times New Roman" w:hAnsi="Times New Roman"/>
                <w:lang w:val="uz-Cyrl-UZ"/>
              </w:rPr>
              <w:t>қопланмаган уб.</w:t>
            </w:r>
            <w:r w:rsidRPr="00F71437">
              <w:rPr>
                <w:rFonts w:ascii="Times New Roman" w:hAnsi="Times New Roman"/>
              </w:rPr>
              <w:t>)</w:t>
            </w: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92"/>
        </w:trPr>
        <w:tc>
          <w:tcPr>
            <w:tcW w:w="1247"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Мақсадли тушумлар</w:t>
            </w: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AF1006" w:rsidTr="009E66DC">
        <w:trPr>
          <w:trHeight w:val="240"/>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Қиммат бахо қоғозлар</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2726" w:type="pct"/>
            <w:gridSpan w:val="3"/>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b/>
                <w:i/>
                <w:lang w:val="uz-Cyrl-UZ"/>
              </w:rPr>
            </w:pPr>
            <w:r w:rsidRPr="00AF1006">
              <w:rPr>
                <w:rFonts w:ascii="Times New Roman" w:hAnsi="Times New Roman"/>
                <w:lang w:val="ru-RU"/>
              </w:rPr>
              <w:t xml:space="preserve">                    </w:t>
            </w:r>
            <w:r w:rsidRPr="00F71437">
              <w:rPr>
                <w:rFonts w:ascii="Times New Roman" w:hAnsi="Times New Roman"/>
                <w:b/>
                <w:i/>
              </w:rPr>
              <w:t>II</w:t>
            </w:r>
            <w:r w:rsidRPr="00AF1006">
              <w:rPr>
                <w:rFonts w:ascii="Times New Roman" w:hAnsi="Times New Roman"/>
                <w:b/>
                <w:i/>
                <w:lang w:val="ru-RU"/>
              </w:rPr>
              <w:t>.</w:t>
            </w:r>
            <w:r>
              <w:rPr>
                <w:rFonts w:ascii="Times New Roman" w:hAnsi="Times New Roman"/>
                <w:b/>
                <w:i/>
                <w:lang w:val="uz-Cyrl-UZ"/>
              </w:rPr>
              <w:t xml:space="preserve"> Мажбуриятлар</w:t>
            </w:r>
          </w:p>
        </w:tc>
      </w:tr>
      <w:tr w:rsidR="004E10FC" w:rsidRPr="00AF1006" w:rsidTr="009E66DC">
        <w:trPr>
          <w:trHeight w:val="240"/>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r>
              <w:rPr>
                <w:rFonts w:ascii="Times New Roman" w:hAnsi="Times New Roman"/>
                <w:lang w:val="ru-RU"/>
              </w:rPr>
              <w:t>Капитал қўйилмалар</w:t>
            </w:r>
          </w:p>
        </w:tc>
        <w:tc>
          <w:tcPr>
            <w:tcW w:w="513"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r>
              <w:rPr>
                <w:rFonts w:ascii="Times New Roman" w:hAnsi="Times New Roman"/>
                <w:lang w:val="ru-RU"/>
              </w:rPr>
              <w:t>Узоқ муддатли қўйилмала кредитлар</w:t>
            </w:r>
          </w:p>
        </w:tc>
        <w:tc>
          <w:tcPr>
            <w:tcW w:w="755"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r>
      <w:tr w:rsidR="004E10FC" w:rsidRPr="00AF1006" w:rsidTr="009E66DC">
        <w:trPr>
          <w:trHeight w:val="638"/>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r>
              <w:rPr>
                <w:rFonts w:ascii="Times New Roman" w:hAnsi="Times New Roman"/>
                <w:lang w:val="ru-RU"/>
              </w:rPr>
              <w:t>Инвестициялар</w:t>
            </w:r>
          </w:p>
        </w:tc>
        <w:tc>
          <w:tcPr>
            <w:tcW w:w="513"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r>
              <w:rPr>
                <w:rFonts w:ascii="Times New Roman" w:hAnsi="Times New Roman"/>
                <w:lang w:val="ru-RU"/>
              </w:rPr>
              <w:t>Жами кредиторлик қарзлари</w:t>
            </w:r>
          </w:p>
        </w:tc>
        <w:tc>
          <w:tcPr>
            <w:tcW w:w="755"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ru-RU"/>
              </w:rPr>
            </w:pPr>
          </w:p>
        </w:tc>
      </w:tr>
      <w:tr w:rsidR="004E10FC" w:rsidRPr="00F71437" w:rsidTr="009E66DC">
        <w:trPr>
          <w:trHeight w:val="676"/>
        </w:trPr>
        <w:tc>
          <w:tcPr>
            <w:tcW w:w="2274" w:type="pct"/>
            <w:gridSpan w:val="3"/>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jc w:val="center"/>
              <w:rPr>
                <w:rFonts w:ascii="Times New Roman" w:hAnsi="Times New Roman"/>
                <w:b/>
                <w:i/>
              </w:rPr>
            </w:pPr>
            <w:r w:rsidRPr="00F71437">
              <w:rPr>
                <w:rFonts w:ascii="Times New Roman" w:hAnsi="Times New Roman"/>
                <w:b/>
                <w:i/>
              </w:rPr>
              <w:t>II</w:t>
            </w:r>
            <w:r w:rsidRPr="00AF1006">
              <w:rPr>
                <w:rFonts w:ascii="Times New Roman" w:hAnsi="Times New Roman"/>
                <w:b/>
                <w:i/>
                <w:lang w:val="ru-RU"/>
              </w:rPr>
              <w:t>.</w:t>
            </w:r>
            <w:r>
              <w:rPr>
                <w:rFonts w:ascii="Times New Roman" w:hAnsi="Times New Roman"/>
                <w:b/>
                <w:i/>
                <w:lang w:val="ru-RU"/>
              </w:rPr>
              <w:t>Айланма активлар</w:t>
            </w:r>
          </w:p>
        </w:tc>
        <w:tc>
          <w:tcPr>
            <w:tcW w:w="1216"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sz w:val="20"/>
                <w:szCs w:val="20"/>
                <w:lang w:val="uz-Cyrl-UZ"/>
              </w:rPr>
            </w:pPr>
            <w:r>
              <w:rPr>
                <w:rFonts w:ascii="Times New Roman" w:hAnsi="Times New Roman"/>
                <w:sz w:val="20"/>
                <w:szCs w:val="20"/>
                <w:lang w:val="uz-Cyrl-UZ"/>
              </w:rPr>
              <w:t>Шу жумладан муддати ўтганлар</w:t>
            </w: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sz w:val="20"/>
                <w:szCs w:val="20"/>
              </w:rPr>
            </w:pPr>
          </w:p>
        </w:tc>
      </w:tr>
      <w:tr w:rsidR="004E10FC" w:rsidRPr="00F71437" w:rsidTr="009E66DC">
        <w:trPr>
          <w:trHeight w:val="470"/>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Ишлаб чиқариш, захиралар</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Шу жумладан бюджет қарзлари</w:t>
            </w: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sz w:val="20"/>
                <w:szCs w:val="20"/>
                <w:lang w:val="ru-RU"/>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sz w:val="20"/>
                <w:szCs w:val="20"/>
                <w:lang w:val="ru-RU"/>
              </w:rPr>
            </w:pPr>
          </w:p>
        </w:tc>
      </w:tr>
      <w:tr w:rsidR="004E10FC" w:rsidRPr="00AF1006" w:rsidTr="009E66DC">
        <w:trPr>
          <w:trHeight w:val="240"/>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Тугалланмаган тшлаб чивариш</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vMerge w:val="restart"/>
            <w:tcBorders>
              <w:top w:val="single" w:sz="6" w:space="0" w:color="auto"/>
              <w:left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sz w:val="20"/>
                <w:szCs w:val="20"/>
              </w:rPr>
            </w:pPr>
            <w:r>
              <w:rPr>
                <w:rFonts w:ascii="Times New Roman" w:hAnsi="Times New Roman"/>
                <w:sz w:val="20"/>
                <w:szCs w:val="20"/>
                <w:lang w:val="ru-RU"/>
              </w:rPr>
              <w:t>Шу</w:t>
            </w:r>
            <w:r w:rsidRPr="00AF1006">
              <w:rPr>
                <w:rFonts w:ascii="Times New Roman" w:hAnsi="Times New Roman"/>
                <w:sz w:val="20"/>
                <w:szCs w:val="20"/>
              </w:rPr>
              <w:t xml:space="preserve"> </w:t>
            </w:r>
            <w:r>
              <w:rPr>
                <w:rFonts w:ascii="Times New Roman" w:hAnsi="Times New Roman"/>
                <w:sz w:val="20"/>
                <w:szCs w:val="20"/>
                <w:lang w:val="ru-RU"/>
              </w:rPr>
              <w:t>жумладан</w:t>
            </w:r>
            <w:r w:rsidRPr="00AF1006">
              <w:rPr>
                <w:rFonts w:ascii="Times New Roman" w:hAnsi="Times New Roman"/>
                <w:sz w:val="20"/>
                <w:szCs w:val="20"/>
              </w:rPr>
              <w:t xml:space="preserve"> </w:t>
            </w:r>
            <w:r>
              <w:rPr>
                <w:rFonts w:ascii="Times New Roman" w:hAnsi="Times New Roman"/>
                <w:sz w:val="20"/>
                <w:szCs w:val="20"/>
                <w:lang w:val="ru-RU"/>
              </w:rPr>
              <w:t>ишлаб</w:t>
            </w:r>
            <w:r w:rsidRPr="00AF1006">
              <w:rPr>
                <w:rFonts w:ascii="Times New Roman" w:hAnsi="Times New Roman"/>
                <w:sz w:val="20"/>
                <w:szCs w:val="20"/>
              </w:rPr>
              <w:t xml:space="preserve"> </w:t>
            </w:r>
            <w:r>
              <w:rPr>
                <w:rFonts w:ascii="Times New Roman" w:hAnsi="Times New Roman"/>
                <w:sz w:val="20"/>
                <w:szCs w:val="20"/>
                <w:lang w:val="ru-RU"/>
              </w:rPr>
              <w:t>чиқариш</w:t>
            </w:r>
            <w:r w:rsidRPr="00AF1006">
              <w:rPr>
                <w:rFonts w:ascii="Times New Roman" w:hAnsi="Times New Roman"/>
                <w:sz w:val="20"/>
                <w:szCs w:val="20"/>
              </w:rPr>
              <w:t xml:space="preserve"> </w:t>
            </w:r>
            <w:r>
              <w:rPr>
                <w:rFonts w:ascii="Times New Roman" w:hAnsi="Times New Roman"/>
                <w:sz w:val="20"/>
                <w:szCs w:val="20"/>
                <w:lang w:val="ru-RU"/>
              </w:rPr>
              <w:t>бўйича</w:t>
            </w:r>
            <w:r w:rsidRPr="00AF1006">
              <w:rPr>
                <w:rFonts w:ascii="Times New Roman" w:hAnsi="Times New Roman"/>
                <w:sz w:val="20"/>
                <w:szCs w:val="20"/>
              </w:rPr>
              <w:t xml:space="preserve"> </w:t>
            </w:r>
            <w:r>
              <w:rPr>
                <w:rFonts w:ascii="Times New Roman" w:hAnsi="Times New Roman"/>
                <w:sz w:val="20"/>
                <w:szCs w:val="20"/>
                <w:lang w:val="ru-RU"/>
              </w:rPr>
              <w:t>қарзлар</w:t>
            </w:r>
          </w:p>
        </w:tc>
        <w:tc>
          <w:tcPr>
            <w:tcW w:w="755" w:type="pct"/>
            <w:tcBorders>
              <w:top w:val="single" w:sz="6" w:space="0" w:color="auto"/>
              <w:left w:val="single" w:sz="6" w:space="0" w:color="auto"/>
              <w:bottom w:val="single" w:sz="4"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sz w:val="20"/>
                <w:szCs w:val="20"/>
              </w:rPr>
            </w:pPr>
          </w:p>
        </w:tc>
        <w:tc>
          <w:tcPr>
            <w:tcW w:w="755" w:type="pct"/>
            <w:tcBorders>
              <w:top w:val="single" w:sz="6" w:space="0" w:color="auto"/>
              <w:left w:val="single" w:sz="6" w:space="0" w:color="auto"/>
              <w:bottom w:val="single" w:sz="4"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sz w:val="20"/>
                <w:szCs w:val="20"/>
              </w:rPr>
            </w:pPr>
          </w:p>
        </w:tc>
      </w:tr>
      <w:tr w:rsidR="004E10FC" w:rsidRPr="00F71437" w:rsidTr="009E66DC">
        <w:trPr>
          <w:trHeight w:val="528"/>
        </w:trPr>
        <w:tc>
          <w:tcPr>
            <w:tcW w:w="1247" w:type="pct"/>
            <w:tcBorders>
              <w:top w:val="single" w:sz="6" w:space="0" w:color="auto"/>
              <w:left w:val="single" w:sz="6" w:space="0" w:color="auto"/>
              <w:bottom w:val="single" w:sz="6" w:space="0" w:color="auto"/>
              <w:right w:val="single" w:sz="6" w:space="0" w:color="auto"/>
            </w:tcBorders>
          </w:tcPr>
          <w:p w:rsidR="004E10FC" w:rsidRPr="00AF1006"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Тайор махсулотлар,  товарлар</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vMerge/>
            <w:tcBorders>
              <w:left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66"/>
        </w:trPr>
        <w:tc>
          <w:tcPr>
            <w:tcW w:w="1247"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Дебиторлик қарзлар</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vMerge/>
            <w:tcBorders>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60"/>
        </w:trPr>
        <w:tc>
          <w:tcPr>
            <w:tcW w:w="1247"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Пул маблағлари</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324"/>
        </w:trPr>
        <w:tc>
          <w:tcPr>
            <w:tcW w:w="1247"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Pr>
                <w:rFonts w:ascii="Times New Roman" w:hAnsi="Times New Roman"/>
                <w:lang w:val="uz-Cyrl-UZ"/>
              </w:rPr>
              <w:t>Бошқа жорий активлар</w:t>
            </w: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121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0E08C6" w:rsidTr="009E66DC">
        <w:trPr>
          <w:trHeight w:val="372"/>
        </w:trPr>
        <w:tc>
          <w:tcPr>
            <w:tcW w:w="1247"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pStyle w:val="HTML"/>
              <w:shd w:val="clear" w:color="auto" w:fill="F8F9FA"/>
              <w:rPr>
                <w:rFonts w:ascii="inherit" w:hAnsi="inherit"/>
                <w:color w:val="202124"/>
                <w:sz w:val="42"/>
                <w:szCs w:val="42"/>
                <w:lang w:val="uz-Cyrl-UZ"/>
              </w:rPr>
            </w:pPr>
            <w:r>
              <w:rPr>
                <w:rFonts w:ascii="Times New Roman" w:hAnsi="Times New Roman"/>
                <w:i/>
              </w:rPr>
              <w:t>Жами активлар баланси (</w:t>
            </w:r>
            <w:r w:rsidRPr="0003754E">
              <w:rPr>
                <w:rStyle w:val="y2iqfc"/>
                <w:rFonts w:ascii="inherit" w:hAnsi="inherit"/>
                <w:color w:val="202124"/>
                <w:sz w:val="24"/>
                <w:szCs w:val="24"/>
                <w:lang w:val="uz-Latn-UZ"/>
              </w:rPr>
              <w:t>I.+ II</w:t>
            </w:r>
            <w:r>
              <w:rPr>
                <w:rStyle w:val="y2iqfc"/>
                <w:rFonts w:ascii="inherit" w:hAnsi="inherit"/>
                <w:color w:val="202124"/>
                <w:sz w:val="24"/>
                <w:szCs w:val="24"/>
                <w:lang w:val="uz-Cyrl-UZ"/>
              </w:rPr>
              <w:t xml:space="preserve"> бўлимлар)</w:t>
            </w:r>
          </w:p>
          <w:p w:rsidR="004E10FC" w:rsidRPr="00F71437" w:rsidRDefault="004E10FC" w:rsidP="009E66D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p>
        </w:tc>
        <w:tc>
          <w:tcPr>
            <w:tcW w:w="513"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p>
        </w:tc>
        <w:tc>
          <w:tcPr>
            <w:tcW w:w="121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i/>
                <w:sz w:val="20"/>
                <w:szCs w:val="20"/>
                <w:lang w:val="ru-RU"/>
              </w:rPr>
            </w:pPr>
            <w:r>
              <w:rPr>
                <w:rFonts w:ascii="Times New Roman" w:hAnsi="Times New Roman"/>
                <w:i/>
                <w:sz w:val="20"/>
                <w:szCs w:val="20"/>
                <w:lang w:val="ru-RU"/>
              </w:rPr>
              <w:t>Баланснинг умумий мажбуриятлари</w:t>
            </w:r>
          </w:p>
          <w:p w:rsidR="004E10FC" w:rsidRPr="00F71437" w:rsidRDefault="004E10FC" w:rsidP="009E66DC">
            <w:pPr>
              <w:widowControl w:val="0"/>
              <w:autoSpaceDE w:val="0"/>
              <w:autoSpaceDN w:val="0"/>
              <w:adjustRightInd w:val="0"/>
              <w:rPr>
                <w:rFonts w:ascii="Times New Roman" w:hAnsi="Times New Roman"/>
                <w:i/>
                <w:lang w:val="ru-RU"/>
              </w:rPr>
            </w:pPr>
            <w:r w:rsidRPr="00F71437">
              <w:rPr>
                <w:rFonts w:ascii="Times New Roman" w:hAnsi="Times New Roman"/>
                <w:i/>
                <w:lang w:val="ru-RU"/>
              </w:rPr>
              <w:t>(</w:t>
            </w:r>
            <w:r w:rsidRPr="0003754E">
              <w:rPr>
                <w:rFonts w:ascii="Times New Roman" w:hAnsi="Times New Roman"/>
                <w:i/>
              </w:rPr>
              <w:t>I</w:t>
            </w:r>
            <w:r w:rsidRPr="0003754E">
              <w:rPr>
                <w:rFonts w:ascii="Times New Roman" w:hAnsi="Times New Roman"/>
                <w:i/>
                <w:lang w:val="ru-RU"/>
              </w:rPr>
              <w:t xml:space="preserve">.+ </w:t>
            </w:r>
            <w:r w:rsidRPr="0003754E">
              <w:rPr>
                <w:rFonts w:ascii="Times New Roman" w:hAnsi="Times New Roman"/>
                <w:i/>
              </w:rPr>
              <w:t>II</w:t>
            </w:r>
            <w:r w:rsidRPr="0003754E">
              <w:rPr>
                <w:rFonts w:ascii="Times New Roman" w:hAnsi="Times New Roman"/>
                <w:i/>
                <w:lang w:val="uz-Cyrl-UZ"/>
              </w:rPr>
              <w:t xml:space="preserve"> бўлимлар</w:t>
            </w:r>
            <w:r w:rsidRPr="0003754E">
              <w:rPr>
                <w:rFonts w:ascii="Times New Roman" w:hAnsi="Times New Roman"/>
                <w:i/>
                <w:lang w:val="ru-RU"/>
              </w:rPr>
              <w:t>.)</w:t>
            </w: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p>
        </w:tc>
        <w:tc>
          <w:tcPr>
            <w:tcW w:w="755"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p>
        </w:tc>
      </w:tr>
    </w:tbl>
    <w:p w:rsidR="004E10FC" w:rsidRPr="00F71437" w:rsidRDefault="004E10FC" w:rsidP="004E10FC">
      <w:pPr>
        <w:widowControl w:val="0"/>
        <w:autoSpaceDE w:val="0"/>
        <w:autoSpaceDN w:val="0"/>
        <w:adjustRightInd w:val="0"/>
        <w:jc w:val="center"/>
        <w:rPr>
          <w:rFonts w:ascii="Times New Roman" w:hAnsi="Times New Roman"/>
          <w:lang w:val="ru-RU"/>
        </w:rPr>
      </w:pPr>
    </w:p>
    <w:p w:rsidR="004E10FC" w:rsidRPr="00F71437" w:rsidRDefault="004E10FC" w:rsidP="004E10FC">
      <w:pPr>
        <w:widowControl w:val="0"/>
        <w:autoSpaceDE w:val="0"/>
        <w:autoSpaceDN w:val="0"/>
        <w:adjustRightInd w:val="0"/>
        <w:jc w:val="center"/>
        <w:rPr>
          <w:rFonts w:ascii="Times New Roman" w:hAnsi="Times New Roman"/>
          <w:lang w:val="ru-RU"/>
        </w:rPr>
      </w:pPr>
      <w:r>
        <w:rPr>
          <w:rFonts w:ascii="Times New Roman" w:hAnsi="Times New Roman"/>
          <w:lang w:val="ru-RU"/>
        </w:rPr>
        <w:t>МОЛИЯВИЙ НАТИЖАЛАР</w:t>
      </w:r>
    </w:p>
    <w:p w:rsidR="004E10FC" w:rsidRPr="00BB0C5B" w:rsidRDefault="004E10FC" w:rsidP="004E10FC">
      <w:pPr>
        <w:widowControl w:val="0"/>
        <w:autoSpaceDE w:val="0"/>
        <w:autoSpaceDN w:val="0"/>
        <w:adjustRightInd w:val="0"/>
        <w:ind w:left="-709"/>
        <w:jc w:val="right"/>
        <w:rPr>
          <w:rFonts w:ascii="Times New Roman" w:hAnsi="Times New Roman"/>
          <w:lang w:val="ru-RU"/>
        </w:rPr>
      </w:pPr>
      <w:r w:rsidRPr="00F71437">
        <w:rPr>
          <w:rFonts w:ascii="Times New Roman" w:hAnsi="Times New Roman"/>
          <w:lang w:val="ru-RU"/>
        </w:rPr>
        <w:t xml:space="preserve">                                                             </w:t>
      </w:r>
      <w:r>
        <w:rPr>
          <w:rFonts w:ascii="Times New Roman" w:hAnsi="Times New Roman"/>
          <w:lang w:val="uz-Cyrl-UZ"/>
        </w:rPr>
        <w:t>минг</w:t>
      </w:r>
      <w:r w:rsidRPr="00BB0C5B">
        <w:rPr>
          <w:rFonts w:ascii="Times New Roman" w:hAnsi="Times New Roman"/>
          <w:lang w:val="ru-RU"/>
        </w:rPr>
        <w:t>._______ (</w:t>
      </w:r>
      <w:r>
        <w:rPr>
          <w:rFonts w:ascii="Times New Roman" w:hAnsi="Times New Roman"/>
          <w:i/>
          <w:lang w:val="ru-RU"/>
        </w:rPr>
        <w:t>валютани кўрсатинг</w:t>
      </w:r>
      <w:r w:rsidRPr="00BB0C5B">
        <w:rPr>
          <w:rFonts w:ascii="Times New Roman" w:hAnsi="Times New Roman"/>
          <w:lang w:val="ru-RU"/>
        </w:rPr>
        <w:t>)</w:t>
      </w:r>
    </w:p>
    <w:tbl>
      <w:tblPr>
        <w:tblW w:w="4929" w:type="pct"/>
        <w:tblCellMar>
          <w:left w:w="40" w:type="dxa"/>
          <w:right w:w="40" w:type="dxa"/>
        </w:tblCellMar>
        <w:tblLook w:val="0000" w:firstRow="0" w:lastRow="0" w:firstColumn="0" w:lastColumn="0" w:noHBand="0" w:noVBand="0"/>
      </w:tblPr>
      <w:tblGrid>
        <w:gridCol w:w="5663"/>
        <w:gridCol w:w="1986"/>
        <w:gridCol w:w="1556"/>
      </w:tblGrid>
      <w:tr w:rsidR="004E10FC" w:rsidRPr="00F71437" w:rsidTr="009E66DC">
        <w:trPr>
          <w:trHeight w:val="20"/>
        </w:trPr>
        <w:tc>
          <w:tcPr>
            <w:tcW w:w="3076"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jc w:val="center"/>
              <w:rPr>
                <w:rFonts w:ascii="Times New Roman" w:hAnsi="Times New Roman"/>
                <w:lang w:val="uz-Cyrl-UZ"/>
              </w:rPr>
            </w:pPr>
            <w:r>
              <w:rPr>
                <w:rFonts w:ascii="Times New Roman" w:hAnsi="Times New Roman"/>
                <w:lang w:val="uz-Cyrl-UZ"/>
              </w:rPr>
              <w:t>Номи</w:t>
            </w:r>
          </w:p>
        </w:tc>
        <w:tc>
          <w:tcPr>
            <w:tcW w:w="1079"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jc w:val="center"/>
              <w:rPr>
                <w:rFonts w:ascii="Times New Roman" w:hAnsi="Times New Roman"/>
              </w:rPr>
            </w:pPr>
            <w:r w:rsidRPr="00F71437">
              <w:rPr>
                <w:rFonts w:ascii="Times New Roman" w:hAnsi="Times New Roman"/>
              </w:rPr>
              <w:t xml:space="preserve">2020 </w:t>
            </w:r>
            <w:r>
              <w:rPr>
                <w:rFonts w:ascii="Times New Roman" w:hAnsi="Times New Roman"/>
                <w:lang w:val="uz-Cyrl-UZ"/>
              </w:rPr>
              <w:t>й</w:t>
            </w:r>
            <w:r w:rsidRPr="00F71437">
              <w:rPr>
                <w:rFonts w:ascii="Times New Roman" w:hAnsi="Times New Roman"/>
              </w:rPr>
              <w:t>.</w:t>
            </w:r>
          </w:p>
        </w:tc>
        <w:tc>
          <w:tcPr>
            <w:tcW w:w="84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jc w:val="center"/>
              <w:rPr>
                <w:rFonts w:ascii="Times New Roman" w:hAnsi="Times New Roman"/>
              </w:rPr>
            </w:pPr>
            <w:r w:rsidRPr="00F71437">
              <w:rPr>
                <w:rFonts w:ascii="Times New Roman" w:hAnsi="Times New Roman"/>
              </w:rPr>
              <w:t xml:space="preserve">2021 </w:t>
            </w:r>
            <w:r>
              <w:rPr>
                <w:rFonts w:ascii="Times New Roman" w:hAnsi="Times New Roman"/>
                <w:lang w:val="uz-Cyrl-UZ"/>
              </w:rPr>
              <w:t>й</w:t>
            </w:r>
            <w:r w:rsidRPr="00F71437">
              <w:rPr>
                <w:rFonts w:ascii="Times New Roman" w:hAnsi="Times New Roman"/>
              </w:rPr>
              <w:t>.</w:t>
            </w:r>
          </w:p>
        </w:tc>
      </w:tr>
      <w:tr w:rsidR="004E10FC" w:rsidRPr="00F71437" w:rsidTr="009E66DC">
        <w:trPr>
          <w:trHeight w:val="20"/>
        </w:trPr>
        <w:tc>
          <w:tcPr>
            <w:tcW w:w="3076"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ind w:left="-540" w:firstLine="540"/>
              <w:rPr>
                <w:rFonts w:ascii="Times New Roman" w:hAnsi="Times New Roman"/>
                <w:lang w:val="uz-Cyrl-UZ"/>
              </w:rPr>
            </w:pPr>
            <w:r w:rsidRPr="00F71437">
              <w:rPr>
                <w:rFonts w:ascii="Times New Roman" w:hAnsi="Times New Roman"/>
              </w:rPr>
              <w:t>1.</w:t>
            </w:r>
            <w:r>
              <w:rPr>
                <w:rFonts w:ascii="Times New Roman" w:hAnsi="Times New Roman"/>
                <w:lang w:val="uz-Cyrl-UZ"/>
              </w:rPr>
              <w:t>Сотувдан тушган соф тушум</w:t>
            </w:r>
          </w:p>
        </w:tc>
        <w:tc>
          <w:tcPr>
            <w:tcW w:w="1079"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6" w:space="0" w:color="auto"/>
              <w:left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sidRPr="00F71437">
              <w:rPr>
                <w:rFonts w:ascii="Times New Roman" w:hAnsi="Times New Roman"/>
              </w:rPr>
              <w:t>2.</w:t>
            </w:r>
            <w:r>
              <w:rPr>
                <w:rFonts w:ascii="Times New Roman" w:hAnsi="Times New Roman"/>
                <w:lang w:val="uz-Cyrl-UZ"/>
              </w:rPr>
              <w:t>Сотилган махсулот тан нархи</w:t>
            </w:r>
          </w:p>
        </w:tc>
        <w:tc>
          <w:tcPr>
            <w:tcW w:w="1079" w:type="pct"/>
            <w:tcBorders>
              <w:top w:val="single" w:sz="6" w:space="0" w:color="auto"/>
              <w:left w:val="single" w:sz="6" w:space="0" w:color="auto"/>
              <w:bottom w:val="nil"/>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nil"/>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sidRPr="00F71437">
              <w:rPr>
                <w:rFonts w:ascii="Times New Roman" w:hAnsi="Times New Roman"/>
              </w:rPr>
              <w:t xml:space="preserve">4. </w:t>
            </w:r>
            <w:r>
              <w:rPr>
                <w:rFonts w:ascii="Times New Roman" w:hAnsi="Times New Roman"/>
                <w:lang w:val="uz-Cyrl-UZ"/>
              </w:rPr>
              <w:t>Маъмурий харажатлар</w:t>
            </w:r>
          </w:p>
        </w:tc>
        <w:tc>
          <w:tcPr>
            <w:tcW w:w="1079"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6" w:space="0" w:color="auto"/>
              <w:left w:val="single" w:sz="6" w:space="0" w:color="auto"/>
              <w:bottom w:val="single" w:sz="6"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sidRPr="00F71437">
              <w:rPr>
                <w:rFonts w:ascii="Times New Roman" w:hAnsi="Times New Roman"/>
              </w:rPr>
              <w:t>5.</w:t>
            </w:r>
            <w:r>
              <w:rPr>
                <w:rFonts w:ascii="Times New Roman" w:hAnsi="Times New Roman"/>
                <w:lang w:val="uz-Cyrl-UZ"/>
              </w:rPr>
              <w:t>Бошқа харажатлар</w:t>
            </w:r>
          </w:p>
        </w:tc>
        <w:tc>
          <w:tcPr>
            <w:tcW w:w="1079"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6" w:space="0" w:color="auto"/>
              <w:left w:val="single" w:sz="6" w:space="0" w:color="auto"/>
              <w:bottom w:val="single" w:sz="4"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sidRPr="00F71437">
              <w:rPr>
                <w:rFonts w:ascii="Times New Roman" w:hAnsi="Times New Roman"/>
              </w:rPr>
              <w:t xml:space="preserve">6. </w:t>
            </w:r>
            <w:r>
              <w:rPr>
                <w:rFonts w:ascii="Times New Roman" w:hAnsi="Times New Roman"/>
                <w:lang w:val="uz-Cyrl-UZ"/>
              </w:rPr>
              <w:t>Бошқа дарамодлар</w:t>
            </w:r>
          </w:p>
        </w:tc>
        <w:tc>
          <w:tcPr>
            <w:tcW w:w="1079" w:type="pct"/>
            <w:tcBorders>
              <w:top w:val="single" w:sz="6"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r w:rsidRPr="00F71437">
              <w:rPr>
                <w:rFonts w:ascii="Times New Roman" w:hAnsi="Times New Roman"/>
                <w:lang w:val="ru-RU"/>
              </w:rPr>
              <w:t xml:space="preserve">7. </w:t>
            </w:r>
            <w:r>
              <w:rPr>
                <w:rFonts w:ascii="Times New Roman" w:hAnsi="Times New Roman"/>
                <w:lang w:val="ru-RU"/>
              </w:rPr>
              <w:t>Даромад солиғидан олдинги фойда</w:t>
            </w:r>
          </w:p>
        </w:tc>
        <w:tc>
          <w:tcPr>
            <w:tcW w:w="1079"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lang w:val="ru-RU"/>
              </w:rPr>
            </w:pPr>
          </w:p>
        </w:tc>
        <w:tc>
          <w:tcPr>
            <w:tcW w:w="846"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lang w:val="ru-RU"/>
              </w:rPr>
            </w:pPr>
          </w:p>
        </w:tc>
      </w:tr>
      <w:tr w:rsidR="004E10FC" w:rsidRPr="00F71437" w:rsidTr="009E66DC">
        <w:trPr>
          <w:trHeight w:val="20"/>
        </w:trPr>
        <w:tc>
          <w:tcPr>
            <w:tcW w:w="3076" w:type="pct"/>
            <w:tcBorders>
              <w:top w:val="single" w:sz="6" w:space="0" w:color="auto"/>
              <w:left w:val="single" w:sz="6" w:space="0" w:color="auto"/>
              <w:bottom w:val="single" w:sz="4" w:space="0" w:color="auto"/>
              <w:right w:val="single" w:sz="6" w:space="0" w:color="auto"/>
            </w:tcBorders>
          </w:tcPr>
          <w:p w:rsidR="004E10FC" w:rsidRPr="0003754E" w:rsidRDefault="004E10FC" w:rsidP="009E66DC">
            <w:pPr>
              <w:widowControl w:val="0"/>
              <w:autoSpaceDE w:val="0"/>
              <w:autoSpaceDN w:val="0"/>
              <w:adjustRightInd w:val="0"/>
              <w:rPr>
                <w:rFonts w:ascii="Times New Roman" w:hAnsi="Times New Roman"/>
                <w:lang w:val="uz-Cyrl-UZ"/>
              </w:rPr>
            </w:pPr>
            <w:r w:rsidRPr="00F71437">
              <w:rPr>
                <w:rFonts w:ascii="Times New Roman" w:hAnsi="Times New Roman"/>
              </w:rPr>
              <w:t xml:space="preserve">8. </w:t>
            </w:r>
            <w:r>
              <w:rPr>
                <w:rFonts w:ascii="Times New Roman" w:hAnsi="Times New Roman"/>
                <w:lang w:val="uz-Cyrl-UZ"/>
              </w:rPr>
              <w:t>Даромад солиғи</w:t>
            </w:r>
          </w:p>
        </w:tc>
        <w:tc>
          <w:tcPr>
            <w:tcW w:w="1079" w:type="pct"/>
            <w:tcBorders>
              <w:top w:val="single" w:sz="6"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6" w:space="0" w:color="auto"/>
              <w:left w:val="single" w:sz="6" w:space="0" w:color="auto"/>
              <w:bottom w:val="single" w:sz="4"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r w:rsidR="004E10FC" w:rsidRPr="00F71437" w:rsidTr="009E66DC">
        <w:trPr>
          <w:trHeight w:val="20"/>
        </w:trPr>
        <w:tc>
          <w:tcPr>
            <w:tcW w:w="3076"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r w:rsidRPr="00F71437">
              <w:rPr>
                <w:rFonts w:ascii="Times New Roman" w:hAnsi="Times New Roman"/>
              </w:rPr>
              <w:t xml:space="preserve">9. </w:t>
            </w:r>
            <w:r>
              <w:rPr>
                <w:rFonts w:ascii="Times New Roman" w:hAnsi="Times New Roman"/>
                <w:lang w:val="uz-Cyrl-UZ"/>
              </w:rPr>
              <w:t xml:space="preserve">Фойда </w:t>
            </w:r>
            <w:r w:rsidRPr="00F71437">
              <w:rPr>
                <w:rFonts w:ascii="Times New Roman" w:hAnsi="Times New Roman"/>
              </w:rPr>
              <w:t>(</w:t>
            </w:r>
            <w:r>
              <w:rPr>
                <w:rFonts w:ascii="Times New Roman" w:hAnsi="Times New Roman"/>
                <w:lang w:val="uz-Cyrl-UZ"/>
              </w:rPr>
              <w:t>зарар</w:t>
            </w:r>
            <w:r w:rsidRPr="00F71437">
              <w:rPr>
                <w:rFonts w:ascii="Times New Roman" w:hAnsi="Times New Roman"/>
              </w:rPr>
              <w:t>)</w:t>
            </w:r>
          </w:p>
        </w:tc>
        <w:tc>
          <w:tcPr>
            <w:tcW w:w="1079"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ind w:right="-735"/>
              <w:rPr>
                <w:rFonts w:ascii="Times New Roman" w:hAnsi="Times New Roman"/>
              </w:rPr>
            </w:pPr>
          </w:p>
        </w:tc>
        <w:tc>
          <w:tcPr>
            <w:tcW w:w="846" w:type="pct"/>
            <w:tcBorders>
              <w:top w:val="single" w:sz="4" w:space="0" w:color="auto"/>
              <w:left w:val="single" w:sz="6" w:space="0" w:color="auto"/>
              <w:bottom w:val="single" w:sz="6" w:space="0" w:color="auto"/>
              <w:right w:val="single" w:sz="6" w:space="0" w:color="auto"/>
            </w:tcBorders>
          </w:tcPr>
          <w:p w:rsidR="004E10FC" w:rsidRPr="00F71437" w:rsidRDefault="004E10FC" w:rsidP="009E66DC">
            <w:pPr>
              <w:widowControl w:val="0"/>
              <w:autoSpaceDE w:val="0"/>
              <w:autoSpaceDN w:val="0"/>
              <w:adjustRightInd w:val="0"/>
              <w:rPr>
                <w:rFonts w:ascii="Times New Roman" w:hAnsi="Times New Roman"/>
              </w:rPr>
            </w:pPr>
          </w:p>
        </w:tc>
      </w:tr>
    </w:tbl>
    <w:p w:rsidR="004E10FC" w:rsidRPr="00F71437" w:rsidRDefault="004E10FC" w:rsidP="004E10FC">
      <w:pPr>
        <w:widowControl w:val="0"/>
        <w:autoSpaceDE w:val="0"/>
        <w:autoSpaceDN w:val="0"/>
        <w:adjustRightInd w:val="0"/>
        <w:rPr>
          <w:rFonts w:ascii="Times New Roman" w:hAnsi="Times New Roman"/>
        </w:rPr>
      </w:pPr>
    </w:p>
    <w:p w:rsidR="004E10FC" w:rsidRPr="00FA6F28" w:rsidRDefault="004E10FC" w:rsidP="004E10FC">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4E10FC" w:rsidRDefault="004E10FC" w:rsidP="004E10FC">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4E10FC" w:rsidRPr="00FA6F28" w:rsidRDefault="004E10FC" w:rsidP="004E10FC">
      <w:pPr>
        <w:ind w:firstLine="708"/>
        <w:rPr>
          <w:rFonts w:ascii="Times New Roman" w:hAnsi="Times New Roman"/>
          <w:lang w:val="uz-Cyrl-UZ"/>
        </w:rPr>
      </w:pPr>
      <w:r>
        <w:rPr>
          <w:rFonts w:ascii="Times New Roman" w:hAnsi="Times New Roman"/>
          <w:lang w:val="uz-Cyrl-UZ"/>
        </w:rPr>
        <w:lastRenderedPageBreak/>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4E10FC" w:rsidRDefault="004E10FC" w:rsidP="004E10FC">
      <w:pPr>
        <w:rPr>
          <w:rFonts w:ascii="Times New Roman" w:hAnsi="Times New Roman"/>
          <w:lang w:val="uz-Cyrl-UZ"/>
        </w:rPr>
      </w:pPr>
    </w:p>
    <w:p w:rsidR="004E10FC" w:rsidRPr="00732ED3" w:rsidRDefault="004E10FC" w:rsidP="004E10FC">
      <w:pPr>
        <w:jc w:val="both"/>
        <w:rPr>
          <w:rFonts w:ascii="Times New Roman" w:hAnsi="Times New Roman"/>
          <w:sz w:val="16"/>
          <w:szCs w:val="16"/>
          <w:lang w:val="uz-Cyrl-UZ"/>
        </w:rPr>
      </w:pPr>
    </w:p>
    <w:p w:rsidR="004E10FC" w:rsidRPr="00F30C9F" w:rsidRDefault="004E10FC" w:rsidP="004E10FC">
      <w:pPr>
        <w:widowControl w:val="0"/>
        <w:autoSpaceDE w:val="0"/>
        <w:autoSpaceDN w:val="0"/>
        <w:adjustRightInd w:val="0"/>
        <w:ind w:left="-709" w:firstLine="709"/>
        <w:rPr>
          <w:rFonts w:ascii="Times New Roman" w:hAnsi="Times New Roman"/>
          <w:lang w:val="uz-Cyrl-UZ"/>
        </w:rPr>
      </w:pPr>
      <w:r>
        <w:rPr>
          <w:rFonts w:ascii="Times New Roman" w:hAnsi="Times New Roman"/>
          <w:sz w:val="20"/>
          <w:szCs w:val="20"/>
          <w:lang w:val="uz-Cyrl-UZ"/>
        </w:rPr>
        <w:t xml:space="preserve">Мухрланган жой                                                                                                     </w:t>
      </w:r>
      <w:r>
        <w:rPr>
          <w:rFonts w:ascii="Times New Roman" w:hAnsi="Times New Roman"/>
          <w:lang w:val="uz-Cyrl-UZ"/>
        </w:rPr>
        <w:t>Сана</w:t>
      </w:r>
      <w:r w:rsidRPr="00F30C9F">
        <w:rPr>
          <w:rFonts w:ascii="Times New Roman" w:hAnsi="Times New Roman"/>
          <w:lang w:val="uz-Cyrl-UZ"/>
        </w:rPr>
        <w:t>:«____»______20__</w:t>
      </w:r>
      <w:r>
        <w:rPr>
          <w:rFonts w:ascii="Times New Roman" w:hAnsi="Times New Roman"/>
          <w:lang w:val="uz-Cyrl-UZ"/>
        </w:rPr>
        <w:t>й</w:t>
      </w:r>
      <w:r w:rsidRPr="00F30C9F">
        <w:rPr>
          <w:rFonts w:ascii="Times New Roman" w:hAnsi="Times New Roman"/>
          <w:lang w:val="uz-Cyrl-UZ"/>
        </w:rPr>
        <w:t>.</w:t>
      </w:r>
    </w:p>
    <w:p w:rsidR="004E10FC" w:rsidRPr="00F30C9F" w:rsidRDefault="004E10FC" w:rsidP="004E10FC">
      <w:pPr>
        <w:jc w:val="both"/>
        <w:rPr>
          <w:rFonts w:ascii="Times New Roman" w:hAnsi="Times New Roman"/>
          <w:lang w:val="uz-Cyrl-UZ"/>
        </w:rPr>
      </w:pPr>
      <w:r w:rsidRPr="00F30C9F">
        <w:rPr>
          <w:rFonts w:ascii="Times New Roman" w:hAnsi="Times New Roman"/>
          <w:u w:val="single"/>
          <w:lang w:val="uz-Cyrl-UZ"/>
        </w:rPr>
        <w:t>(*) молиявий ахволи бошқа мезонлар билан белгиланадиган компаниялар молиявий холатини белгилайдиган бошқа шаклни тақдим этиши мумкин</w:t>
      </w: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F30C9F" w:rsidRDefault="004E10FC" w:rsidP="004E10FC">
      <w:pPr>
        <w:tabs>
          <w:tab w:val="center" w:pos="4818"/>
          <w:tab w:val="right" w:pos="9637"/>
        </w:tabs>
        <w:jc w:val="right"/>
        <w:rPr>
          <w:rFonts w:ascii="Times New Roman" w:hAnsi="Times New Roman"/>
          <w:i/>
          <w:sz w:val="28"/>
          <w:szCs w:val="28"/>
          <w:lang w:val="uz-Cyrl-UZ"/>
        </w:rPr>
      </w:pPr>
    </w:p>
    <w:p w:rsidR="004E10FC" w:rsidRPr="00A43AEE" w:rsidRDefault="004E10FC" w:rsidP="004E10FC">
      <w:pPr>
        <w:jc w:val="right"/>
        <w:rPr>
          <w:rFonts w:ascii="Times New Roman" w:hAnsi="Times New Roman"/>
          <w:i/>
          <w:sz w:val="28"/>
          <w:lang w:val="uz-Cyrl-UZ"/>
        </w:rPr>
      </w:pPr>
      <w:r w:rsidRPr="00A43AEE">
        <w:rPr>
          <w:rFonts w:ascii="Times New Roman" w:hAnsi="Times New Roman"/>
          <w:i/>
          <w:sz w:val="28"/>
          <w:lang w:val="uz-Cyrl-UZ"/>
        </w:rPr>
        <w:t>4-шакл</w:t>
      </w:r>
    </w:p>
    <w:p w:rsidR="004E10FC" w:rsidRDefault="004E10FC" w:rsidP="004E10FC">
      <w:pPr>
        <w:tabs>
          <w:tab w:val="center" w:pos="4818"/>
          <w:tab w:val="right" w:pos="9637"/>
        </w:tabs>
        <w:jc w:val="right"/>
        <w:rPr>
          <w:rFonts w:ascii="Times New Roman" w:hAnsi="Times New Roman"/>
          <w:i/>
          <w:sz w:val="28"/>
          <w:szCs w:val="28"/>
          <w:lang w:val="ru-RU"/>
        </w:rPr>
      </w:pPr>
    </w:p>
    <w:p w:rsidR="004E10FC" w:rsidRPr="004377D6" w:rsidRDefault="004E10FC" w:rsidP="004E10FC">
      <w:pPr>
        <w:ind w:right="2"/>
        <w:jc w:val="center"/>
        <w:rPr>
          <w:rFonts w:ascii="Times New Roman" w:hAnsi="Times New Roman"/>
          <w:lang w:val="ru-RU"/>
        </w:rPr>
      </w:pPr>
    </w:p>
    <w:p w:rsidR="004E10FC" w:rsidRPr="004377D6" w:rsidRDefault="004E10FC" w:rsidP="004E10FC">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rsidR="004E10FC" w:rsidRPr="004377D6" w:rsidRDefault="004E10FC" w:rsidP="004E10FC">
      <w:pPr>
        <w:spacing w:after="21"/>
        <w:rPr>
          <w:rFonts w:ascii="Times New Roman" w:hAnsi="Times New Roman"/>
          <w:lang w:val="ru-RU"/>
        </w:rPr>
      </w:pPr>
      <w:r w:rsidRPr="004377D6">
        <w:rPr>
          <w:rFonts w:ascii="Times New Roman" w:hAnsi="Times New Roman"/>
          <w:i/>
          <w:lang w:val="ru-RU"/>
        </w:rPr>
        <w:t xml:space="preserve"> </w:t>
      </w:r>
    </w:p>
    <w:p w:rsidR="004E10FC" w:rsidRPr="004377D6" w:rsidRDefault="004E10FC" w:rsidP="004E10FC">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rsidR="004E10FC" w:rsidRPr="004377D6" w:rsidRDefault="004E10FC" w:rsidP="004E10FC">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rsidR="004E10FC" w:rsidRPr="004377D6" w:rsidRDefault="004E10FC" w:rsidP="004E10FC">
      <w:pPr>
        <w:spacing w:after="29"/>
        <w:rPr>
          <w:rFonts w:ascii="Times New Roman" w:hAnsi="Times New Roman"/>
          <w:lang w:val="ru-RU"/>
        </w:rPr>
      </w:pPr>
      <w:r w:rsidRPr="004377D6">
        <w:rPr>
          <w:rFonts w:ascii="Times New Roman" w:hAnsi="Times New Roman"/>
          <w:lang w:val="ru-RU"/>
        </w:rPr>
        <w:t xml:space="preserve"> </w:t>
      </w:r>
    </w:p>
    <w:p w:rsidR="004E10FC" w:rsidRPr="004377D6" w:rsidRDefault="004E10FC" w:rsidP="004E10FC">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rsidR="004E10FC" w:rsidRPr="004377D6" w:rsidRDefault="004E10FC" w:rsidP="004E10FC">
      <w:pPr>
        <w:ind w:right="12"/>
        <w:jc w:val="center"/>
        <w:rPr>
          <w:rFonts w:ascii="Times New Roman" w:hAnsi="Times New Roman"/>
          <w:lang w:val="ru-RU"/>
        </w:rPr>
      </w:pPr>
      <w:r w:rsidRPr="004377D6">
        <w:rPr>
          <w:rFonts w:ascii="Times New Roman" w:hAnsi="Times New Roman"/>
          <w:i/>
          <w:lang w:val="ru-RU"/>
        </w:rPr>
        <w:t xml:space="preserve"> </w:t>
      </w:r>
    </w:p>
    <w:p w:rsidR="004E10FC" w:rsidRPr="004377D6" w:rsidRDefault="004E10FC" w:rsidP="004E10FC">
      <w:pPr>
        <w:ind w:right="12"/>
        <w:jc w:val="center"/>
        <w:rPr>
          <w:rFonts w:ascii="Times New Roman" w:hAnsi="Times New Roman"/>
          <w:lang w:val="ru-RU"/>
        </w:rPr>
      </w:pPr>
      <w:r w:rsidRPr="004377D6">
        <w:rPr>
          <w:rFonts w:ascii="Times New Roman" w:hAnsi="Times New Roman"/>
          <w:i/>
          <w:lang w:val="ru-RU"/>
        </w:rPr>
        <w:t xml:space="preserve"> </w:t>
      </w:r>
    </w:p>
    <w:p w:rsidR="004E10FC" w:rsidRPr="004377D6" w:rsidRDefault="004E10FC" w:rsidP="004E10FC">
      <w:pPr>
        <w:spacing w:after="22"/>
        <w:rPr>
          <w:rFonts w:ascii="Times New Roman" w:hAnsi="Times New Roman"/>
          <w:lang w:val="ru-RU"/>
        </w:rPr>
      </w:pPr>
      <w:r w:rsidRPr="004377D6">
        <w:rPr>
          <w:rFonts w:ascii="Times New Roman" w:hAnsi="Times New Roman"/>
          <w:lang w:val="ru-RU"/>
        </w:rPr>
        <w:t xml:space="preserve"> </w:t>
      </w:r>
    </w:p>
    <w:p w:rsidR="004E10FC" w:rsidRPr="00A35F1E" w:rsidRDefault="004E10FC" w:rsidP="004E10FC">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rsidR="004E10FC" w:rsidRPr="004377D6" w:rsidRDefault="004E10FC" w:rsidP="004E10FC">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rsidR="004E10FC" w:rsidRPr="004377D6" w:rsidRDefault="004E10FC" w:rsidP="004E10FC">
      <w:pPr>
        <w:ind w:right="12"/>
        <w:jc w:val="center"/>
        <w:rPr>
          <w:rFonts w:ascii="Times New Roman" w:hAnsi="Times New Roman"/>
          <w:lang w:val="ru-RU"/>
        </w:rPr>
      </w:pPr>
      <w:r w:rsidRPr="004377D6">
        <w:rPr>
          <w:rFonts w:ascii="Times New Roman" w:hAnsi="Times New Roman"/>
          <w:lang w:val="ru-RU"/>
        </w:rPr>
        <w:t xml:space="preserve"> </w:t>
      </w:r>
    </w:p>
    <w:p w:rsidR="004E10FC" w:rsidRPr="004377D6" w:rsidRDefault="004E10FC" w:rsidP="004E10FC">
      <w:pPr>
        <w:spacing w:after="23"/>
        <w:rPr>
          <w:rFonts w:ascii="Times New Roman" w:hAnsi="Times New Roman"/>
          <w:lang w:val="ru-RU"/>
        </w:rPr>
      </w:pPr>
      <w:r w:rsidRPr="004377D6">
        <w:rPr>
          <w:rFonts w:ascii="Times New Roman" w:hAnsi="Times New Roman"/>
          <w:lang w:val="ru-RU"/>
        </w:rPr>
        <w:t xml:space="preserve"> </w:t>
      </w:r>
    </w:p>
    <w:p w:rsidR="004E10FC" w:rsidRDefault="004E10FC" w:rsidP="004E10FC">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rsidR="004E10FC" w:rsidRPr="00430EE8" w:rsidRDefault="004E10FC" w:rsidP="004E10FC">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rsidR="004E10FC" w:rsidRPr="00430EE8" w:rsidRDefault="004E10FC" w:rsidP="004E10FC">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rsidR="004E10FC" w:rsidRPr="00430EE8" w:rsidRDefault="004E10FC" w:rsidP="004E10FC">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rsidR="004E10FC" w:rsidRPr="00430EE8" w:rsidRDefault="004E10FC" w:rsidP="004E10FC">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rsidR="004E10FC" w:rsidRPr="009115C4" w:rsidRDefault="004E10FC" w:rsidP="004E10FC">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rsidR="004E10FC" w:rsidRPr="009115C4" w:rsidRDefault="004E10FC" w:rsidP="004E10FC">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rsidR="004E10FC" w:rsidRPr="009115C4" w:rsidRDefault="004E10FC" w:rsidP="004E10FC">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rsidR="004E10FC" w:rsidRPr="00430EE8" w:rsidRDefault="004E10FC" w:rsidP="004E10FC">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rsidR="004E10FC" w:rsidRPr="00430EE8" w:rsidRDefault="004E10FC" w:rsidP="004E10FC">
      <w:pPr>
        <w:spacing w:after="5"/>
        <w:ind w:left="-5" w:right="159" w:hanging="10"/>
        <w:jc w:val="both"/>
        <w:rPr>
          <w:rFonts w:ascii="Times New Roman" w:hAnsi="Times New Roman"/>
          <w:lang w:val="uz-Cyrl-UZ"/>
        </w:rPr>
      </w:pPr>
    </w:p>
    <w:p w:rsidR="004E10FC" w:rsidRPr="00430EE8" w:rsidRDefault="004E10FC" w:rsidP="004E10FC">
      <w:pPr>
        <w:spacing w:after="5"/>
        <w:ind w:left="-5" w:right="159" w:hanging="10"/>
        <w:jc w:val="both"/>
        <w:rPr>
          <w:rFonts w:ascii="Times New Roman" w:hAnsi="Times New Roman"/>
          <w:lang w:val="uz-Cyrl-UZ"/>
        </w:rPr>
      </w:pPr>
    </w:p>
    <w:p w:rsidR="004E10FC" w:rsidRPr="00430EE8" w:rsidRDefault="004E10FC" w:rsidP="004E10FC">
      <w:pPr>
        <w:spacing w:after="5"/>
        <w:ind w:left="-5" w:right="159" w:hanging="10"/>
        <w:jc w:val="both"/>
        <w:rPr>
          <w:rFonts w:ascii="Times New Roman" w:hAnsi="Times New Roman"/>
          <w:lang w:val="uz-Cyrl-UZ"/>
        </w:rPr>
      </w:pPr>
    </w:p>
    <w:p w:rsidR="004E10FC" w:rsidRPr="00430EE8" w:rsidRDefault="004E10FC" w:rsidP="004E10FC">
      <w:pPr>
        <w:spacing w:after="5"/>
        <w:ind w:left="-5" w:right="159" w:hanging="10"/>
        <w:jc w:val="both"/>
        <w:rPr>
          <w:rFonts w:ascii="Times New Roman" w:hAnsi="Times New Roman"/>
          <w:lang w:val="uz-Cyrl-UZ"/>
        </w:rPr>
      </w:pPr>
    </w:p>
    <w:p w:rsidR="004E10FC" w:rsidRPr="005C460F" w:rsidRDefault="004E10FC" w:rsidP="004E10FC">
      <w:pPr>
        <w:jc w:val="both"/>
        <w:rPr>
          <w:rFonts w:ascii="Times New Roman" w:hAnsi="Times New Roman"/>
          <w:lang w:val="uz-Cyrl-UZ"/>
        </w:rPr>
      </w:pPr>
      <w:r>
        <w:rPr>
          <w:rFonts w:ascii="Times New Roman" w:hAnsi="Times New Roman"/>
          <w:lang w:val="uz-Cyrl-UZ"/>
        </w:rPr>
        <w:t>Ижрочининг</w:t>
      </w:r>
      <w:r w:rsidRPr="005C460F">
        <w:rPr>
          <w:rFonts w:ascii="Times New Roman" w:hAnsi="Times New Roman"/>
          <w:lang w:val="uz-Cyrl-UZ"/>
        </w:rPr>
        <w:t xml:space="preserve"> раҳбари ва ваколатли шахсининг Ф.И.О. ва имзоси </w:t>
      </w:r>
    </w:p>
    <w:p w:rsidR="004E10FC" w:rsidRPr="005C460F" w:rsidRDefault="004E10FC" w:rsidP="004E10FC">
      <w:pPr>
        <w:jc w:val="both"/>
        <w:rPr>
          <w:rFonts w:ascii="Times New Roman" w:hAnsi="Times New Roman"/>
          <w:lang w:val="uz-Cyrl-UZ"/>
        </w:rPr>
      </w:pPr>
    </w:p>
    <w:p w:rsidR="004E10FC" w:rsidRPr="00A43AEE" w:rsidRDefault="004E10FC" w:rsidP="004E10FC">
      <w:pPr>
        <w:jc w:val="both"/>
        <w:rPr>
          <w:rFonts w:ascii="Times New Roman" w:hAnsi="Times New Roman"/>
          <w:lang w:val="uz-Cyrl-UZ"/>
        </w:rPr>
      </w:pPr>
      <w:r w:rsidRPr="00A43AEE">
        <w:rPr>
          <w:rFonts w:ascii="Times New Roman" w:hAnsi="Times New Roman"/>
          <w:lang w:val="uz-Cyrl-UZ"/>
        </w:rPr>
        <w:t>Муҳр ўрни</w:t>
      </w:r>
    </w:p>
    <w:p w:rsidR="004E10FC" w:rsidRPr="00A43AEE" w:rsidRDefault="004E10FC" w:rsidP="004E10FC">
      <w:pPr>
        <w:jc w:val="right"/>
        <w:rPr>
          <w:rFonts w:ascii="Times New Roman" w:hAnsi="Times New Roman"/>
          <w:i/>
          <w:lang w:val="uz-Cyrl-UZ"/>
        </w:rPr>
      </w:pPr>
    </w:p>
    <w:p w:rsidR="004E10FC" w:rsidRPr="00A43AEE" w:rsidRDefault="004E10FC" w:rsidP="004E10FC">
      <w:pPr>
        <w:spacing w:after="12"/>
        <w:rPr>
          <w:rFonts w:ascii="Times New Roman" w:hAnsi="Times New Roman"/>
          <w:lang w:val="uz-Cyrl-UZ"/>
        </w:rPr>
      </w:pPr>
      <w:r w:rsidRPr="00A43AEE">
        <w:rPr>
          <w:rFonts w:ascii="Times New Roman" w:hAnsi="Times New Roman"/>
          <w:lang w:val="uz-Cyrl-UZ"/>
        </w:rPr>
        <w:t xml:space="preserve"> </w:t>
      </w:r>
    </w:p>
    <w:p w:rsidR="004E10FC" w:rsidRPr="00A43AEE" w:rsidRDefault="004E10FC" w:rsidP="004E10FC">
      <w:pPr>
        <w:spacing w:after="12"/>
        <w:rPr>
          <w:rFonts w:ascii="Times New Roman" w:hAnsi="Times New Roman"/>
          <w:lang w:val="uz-Cyrl-UZ"/>
        </w:rPr>
      </w:pPr>
    </w:p>
    <w:p w:rsidR="004E10FC" w:rsidRPr="00A43AEE" w:rsidRDefault="004E10FC" w:rsidP="004E10FC">
      <w:pPr>
        <w:spacing w:after="12"/>
        <w:rPr>
          <w:rFonts w:ascii="Times New Roman" w:hAnsi="Times New Roman"/>
          <w:lang w:val="uz-Cyrl-UZ"/>
        </w:rPr>
      </w:pPr>
    </w:p>
    <w:p w:rsidR="004E10FC" w:rsidRPr="00A43AEE" w:rsidRDefault="004E10FC" w:rsidP="004E10FC">
      <w:pPr>
        <w:spacing w:after="12"/>
        <w:rPr>
          <w:rFonts w:ascii="Times New Roman" w:hAnsi="Times New Roman"/>
          <w:lang w:val="uz-Cyrl-UZ"/>
        </w:rPr>
      </w:pPr>
    </w:p>
    <w:p w:rsidR="004E10FC" w:rsidRPr="00A43AEE" w:rsidRDefault="004E10FC" w:rsidP="004E10FC">
      <w:pPr>
        <w:spacing w:after="12"/>
        <w:rPr>
          <w:rFonts w:ascii="Times New Roman" w:hAnsi="Times New Roman"/>
          <w:lang w:val="uz-Cyrl-UZ"/>
        </w:rPr>
      </w:pPr>
    </w:p>
    <w:p w:rsidR="004E10FC" w:rsidRPr="00A43AEE" w:rsidRDefault="004E10FC" w:rsidP="004E10FC">
      <w:pPr>
        <w:spacing w:after="12"/>
        <w:rPr>
          <w:rFonts w:ascii="Times New Roman" w:hAnsi="Times New Roman"/>
          <w:lang w:val="uz-Cyrl-UZ"/>
        </w:rPr>
      </w:pPr>
    </w:p>
    <w:p w:rsidR="004E10FC" w:rsidRPr="00A43AEE" w:rsidRDefault="004E10FC" w:rsidP="004E10FC">
      <w:pPr>
        <w:jc w:val="right"/>
        <w:rPr>
          <w:rFonts w:ascii="Times New Roman" w:hAnsi="Times New Roman"/>
          <w:i/>
          <w:sz w:val="28"/>
          <w:lang w:val="uz-Cyrl-UZ"/>
        </w:rPr>
      </w:pPr>
      <w:r>
        <w:rPr>
          <w:rFonts w:ascii="Times New Roman" w:hAnsi="Times New Roman"/>
          <w:i/>
          <w:sz w:val="28"/>
          <w:lang w:val="uz-Cyrl-UZ"/>
        </w:rPr>
        <w:t>5</w:t>
      </w:r>
      <w:r w:rsidRPr="00A43AEE">
        <w:rPr>
          <w:rFonts w:ascii="Times New Roman" w:hAnsi="Times New Roman"/>
          <w:i/>
          <w:sz w:val="28"/>
          <w:lang w:val="uz-Cyrl-UZ"/>
        </w:rPr>
        <w:t>-шакл</w:t>
      </w:r>
    </w:p>
    <w:p w:rsidR="004E10FC" w:rsidRPr="00A43AEE" w:rsidRDefault="004E10FC" w:rsidP="004E10FC">
      <w:pPr>
        <w:jc w:val="right"/>
        <w:rPr>
          <w:rFonts w:ascii="Times New Roman" w:hAnsi="Times New Roman"/>
          <w:i/>
          <w:lang w:val="uz-Cyrl-UZ"/>
        </w:rPr>
      </w:pPr>
    </w:p>
    <w:p w:rsidR="004E10FC" w:rsidRPr="00A43AEE" w:rsidRDefault="004E10FC" w:rsidP="004E10FC">
      <w:pPr>
        <w:jc w:val="right"/>
        <w:rPr>
          <w:rFonts w:ascii="Times New Roman" w:hAnsi="Times New Roman"/>
          <w:i/>
          <w:lang w:val="uz-Cyrl-UZ"/>
        </w:rPr>
      </w:pPr>
    </w:p>
    <w:p w:rsidR="004E10FC" w:rsidRPr="00A43AEE" w:rsidRDefault="004E10FC" w:rsidP="004E10FC">
      <w:pPr>
        <w:jc w:val="center"/>
        <w:rPr>
          <w:rFonts w:ascii="Times New Roman" w:hAnsi="Times New Roman"/>
          <w:i/>
          <w:lang w:val="uz-Cyrl-UZ"/>
        </w:rPr>
      </w:pPr>
      <w:r>
        <w:rPr>
          <w:rFonts w:ascii="Times New Roman" w:hAnsi="Times New Roman"/>
          <w:i/>
          <w:lang w:val="uz-Cyrl-UZ"/>
        </w:rPr>
        <w:t>ИЖРОЧИ</w:t>
      </w:r>
      <w:r w:rsidRPr="00A43AEE">
        <w:rPr>
          <w:rFonts w:ascii="Times New Roman" w:hAnsi="Times New Roman"/>
          <w:i/>
          <w:lang w:val="uz-Cyrl-UZ"/>
        </w:rPr>
        <w:t>НИНГ ФИРМА БЛАНКИДА</w:t>
      </w:r>
    </w:p>
    <w:p w:rsidR="004E10FC" w:rsidRPr="00A43AEE" w:rsidRDefault="004E10FC" w:rsidP="004E10FC">
      <w:pPr>
        <w:jc w:val="center"/>
        <w:rPr>
          <w:rFonts w:ascii="Times New Roman" w:hAnsi="Times New Roman"/>
          <w:lang w:val="uz-Cyrl-UZ"/>
        </w:rPr>
      </w:pPr>
    </w:p>
    <w:p w:rsidR="004E10FC" w:rsidRPr="004377D6" w:rsidRDefault="004E10FC" w:rsidP="004E10FC">
      <w:pPr>
        <w:jc w:val="center"/>
        <w:rPr>
          <w:rFonts w:ascii="Times New Roman" w:hAnsi="Times New Roman"/>
          <w:b/>
          <w:lang w:val="ru-RU"/>
        </w:rPr>
      </w:pPr>
      <w:r>
        <w:rPr>
          <w:rFonts w:ascii="Times New Roman" w:hAnsi="Times New Roman"/>
          <w:b/>
          <w:lang w:val="ru-RU"/>
        </w:rPr>
        <w:t>ИШОНЧНОМА</w:t>
      </w:r>
    </w:p>
    <w:p w:rsidR="004E10FC" w:rsidRPr="004377D6" w:rsidRDefault="004E10FC" w:rsidP="004E10FC">
      <w:pPr>
        <w:jc w:val="center"/>
        <w:rPr>
          <w:rFonts w:ascii="Times New Roman" w:hAnsi="Times New Roman"/>
          <w:lang w:val="ru-RU"/>
        </w:rPr>
      </w:pPr>
    </w:p>
    <w:p w:rsidR="004E10FC" w:rsidRPr="004377D6" w:rsidRDefault="004E10FC" w:rsidP="004E10FC">
      <w:pPr>
        <w:jc w:val="both"/>
        <w:rPr>
          <w:rFonts w:ascii="Times New Roman" w:hAnsi="Times New Roman"/>
          <w:i/>
          <w:lang w:val="ru-RU"/>
        </w:rPr>
      </w:pPr>
      <w:r w:rsidRPr="004377D6">
        <w:rPr>
          <w:rFonts w:ascii="Times New Roman" w:hAnsi="Times New Roman"/>
          <w:i/>
          <w:lang w:val="ru-RU"/>
        </w:rPr>
        <w:t xml:space="preserve">№:___________ </w:t>
      </w:r>
    </w:p>
    <w:p w:rsidR="004E10FC" w:rsidRPr="004377D6" w:rsidRDefault="004E10FC" w:rsidP="004E10FC">
      <w:pPr>
        <w:jc w:val="both"/>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 </w:t>
      </w:r>
    </w:p>
    <w:p w:rsidR="004E10FC" w:rsidRPr="004377D6" w:rsidRDefault="004E10FC" w:rsidP="004E10FC">
      <w:pPr>
        <w:jc w:val="both"/>
        <w:rPr>
          <w:rFonts w:ascii="Times New Roman" w:hAnsi="Times New Roman"/>
          <w:lang w:val="ru-RU"/>
        </w:rPr>
      </w:pPr>
    </w:p>
    <w:p w:rsidR="004E10FC" w:rsidRPr="004377D6" w:rsidRDefault="004E10FC" w:rsidP="004E10FC">
      <w:pPr>
        <w:jc w:val="right"/>
        <w:rPr>
          <w:rFonts w:ascii="Times New Roman" w:hAnsi="Times New Roman"/>
          <w:b/>
          <w:lang w:val="ru-RU"/>
        </w:rPr>
      </w:pPr>
      <w:r>
        <w:rPr>
          <w:rFonts w:ascii="Times New Roman" w:hAnsi="Times New Roman"/>
          <w:b/>
          <w:lang w:val="ru-RU"/>
        </w:rPr>
        <w:t>Харид</w:t>
      </w:r>
      <w:r w:rsidRPr="004377D6">
        <w:rPr>
          <w:rFonts w:ascii="Times New Roman" w:hAnsi="Times New Roman"/>
          <w:b/>
          <w:lang w:val="ru-RU"/>
        </w:rPr>
        <w:t xml:space="preserve"> комисси</w:t>
      </w:r>
      <w:r>
        <w:rPr>
          <w:rFonts w:ascii="Times New Roman" w:hAnsi="Times New Roman"/>
          <w:b/>
          <w:lang w:val="ru-RU"/>
        </w:rPr>
        <w:t>яс</w:t>
      </w:r>
      <w:r w:rsidRPr="004377D6">
        <w:rPr>
          <w:rFonts w:ascii="Times New Roman" w:hAnsi="Times New Roman"/>
          <w:b/>
          <w:lang w:val="ru-RU"/>
        </w:rPr>
        <w:t>и</w:t>
      </w:r>
      <w:r>
        <w:rPr>
          <w:rFonts w:ascii="Times New Roman" w:hAnsi="Times New Roman"/>
          <w:b/>
          <w:lang w:val="ru-RU"/>
        </w:rPr>
        <w:t>га</w:t>
      </w:r>
    </w:p>
    <w:p w:rsidR="004E10FC" w:rsidRPr="004377D6"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p>
    <w:p w:rsidR="004E10FC" w:rsidRDefault="004E10FC" w:rsidP="004E10FC">
      <w:pPr>
        <w:ind w:firstLine="708"/>
        <w:jc w:val="both"/>
        <w:rPr>
          <w:rFonts w:ascii="Times New Roman" w:hAnsi="Times New Roman"/>
          <w:lang w:val="ru-RU"/>
        </w:rPr>
      </w:pPr>
      <w:r>
        <w:rPr>
          <w:rFonts w:ascii="Times New Roman" w:hAnsi="Times New Roman"/>
          <w:lang w:val="ru-RU"/>
        </w:rPr>
        <w:t xml:space="preserve">Ушбу Ишончнома </w:t>
      </w:r>
    </w:p>
    <w:p w:rsidR="004E10FC" w:rsidRDefault="004E10FC" w:rsidP="004E10FC">
      <w:pPr>
        <w:jc w:val="both"/>
        <w:rPr>
          <w:rFonts w:ascii="Times New Roman" w:hAnsi="Times New Roman"/>
          <w:lang w:val="ru-RU"/>
        </w:rPr>
      </w:pPr>
      <w:r w:rsidRPr="004377D6">
        <w:rPr>
          <w:rFonts w:ascii="Times New Roman" w:hAnsi="Times New Roman"/>
          <w:lang w:val="ru-RU"/>
        </w:rPr>
        <w:t xml:space="preserve">____________________________________________________________ </w:t>
      </w:r>
      <w:r>
        <w:rPr>
          <w:rFonts w:ascii="Times New Roman" w:hAnsi="Times New Roman"/>
          <w:lang w:val="ru-RU"/>
        </w:rPr>
        <w:t>га</w:t>
      </w:r>
    </w:p>
    <w:p w:rsidR="004E10FC" w:rsidRPr="004377D6" w:rsidRDefault="004E10FC" w:rsidP="004E10FC">
      <w:pPr>
        <w:ind w:left="1416" w:firstLine="708"/>
        <w:jc w:val="both"/>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 xml:space="preserve">) </w:t>
      </w:r>
    </w:p>
    <w:p w:rsidR="004E10FC" w:rsidRPr="004377D6" w:rsidRDefault="004E10FC" w:rsidP="004E10FC">
      <w:pPr>
        <w:jc w:val="both"/>
        <w:rPr>
          <w:rFonts w:ascii="Times New Roman" w:hAnsi="Times New Roman"/>
          <w:lang w:val="ru-RU"/>
        </w:rPr>
      </w:pPr>
      <w:r>
        <w:rPr>
          <w:rFonts w:ascii="Times New Roman" w:hAnsi="Times New Roman"/>
          <w:lang w:val="ru-RU"/>
        </w:rPr>
        <w:t>завод(лар)га эга бўлган</w:t>
      </w:r>
      <w:r w:rsidRPr="004377D6">
        <w:rPr>
          <w:rFonts w:ascii="Times New Roman" w:hAnsi="Times New Roman"/>
          <w:lang w:val="ru-RU"/>
        </w:rPr>
        <w:t xml:space="preserve"> __________________________________________________ </w:t>
      </w:r>
      <w:r>
        <w:rPr>
          <w:rFonts w:ascii="Times New Roman" w:hAnsi="Times New Roman"/>
          <w:lang w:val="ru-RU"/>
        </w:rPr>
        <w:t xml:space="preserve">бўйича </w:t>
      </w:r>
    </w:p>
    <w:p w:rsidR="004E10FC" w:rsidRPr="004377D6" w:rsidRDefault="004E10FC" w:rsidP="004E10FC">
      <w:pPr>
        <w:ind w:left="708" w:firstLine="708"/>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тайёрловчи заводнинг тўлиқ манзили)</w:t>
      </w:r>
      <w:r w:rsidRPr="004377D6">
        <w:rPr>
          <w:rFonts w:ascii="Times New Roman" w:hAnsi="Times New Roman"/>
          <w:i/>
          <w:sz w:val="22"/>
          <w:szCs w:val="22"/>
          <w:lang w:val="ru-RU"/>
        </w:rPr>
        <w:t xml:space="preserve"> </w:t>
      </w:r>
    </w:p>
    <w:p w:rsidR="004E10FC" w:rsidRPr="004377D6" w:rsidRDefault="004E10FC" w:rsidP="004E10FC">
      <w:pPr>
        <w:jc w:val="both"/>
        <w:rPr>
          <w:rFonts w:ascii="Times New Roman" w:hAnsi="Times New Roman"/>
          <w:lang w:val="ru-RU"/>
        </w:rPr>
      </w:pPr>
      <w:r w:rsidRPr="004377D6">
        <w:rPr>
          <w:rFonts w:ascii="Times New Roman" w:hAnsi="Times New Roman"/>
          <w:lang w:val="ru-RU"/>
        </w:rPr>
        <w:t>_______________________________________</w:t>
      </w:r>
      <w:r>
        <w:rPr>
          <w:rFonts w:ascii="Times New Roman" w:hAnsi="Times New Roman"/>
          <w:lang w:val="ru-RU"/>
        </w:rPr>
        <w:t xml:space="preserve"> расмий ишлаб чиқарувчиси ҳисобланадиган</w:t>
      </w:r>
      <w:r w:rsidRPr="004377D6">
        <w:rPr>
          <w:rFonts w:ascii="Times New Roman" w:hAnsi="Times New Roman"/>
          <w:lang w:val="ru-RU"/>
        </w:rPr>
        <w:t xml:space="preserve">, </w:t>
      </w:r>
    </w:p>
    <w:p w:rsidR="004E10FC" w:rsidRPr="004377D6" w:rsidRDefault="004E10FC" w:rsidP="004E10FC">
      <w:pPr>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4E10FC" w:rsidRPr="004377D6" w:rsidRDefault="004E10FC" w:rsidP="004E10FC">
      <w:pPr>
        <w:jc w:val="both"/>
        <w:rPr>
          <w:rFonts w:ascii="Times New Roman" w:hAnsi="Times New Roman"/>
          <w:lang w:val="ru-RU"/>
        </w:rPr>
      </w:pPr>
      <w:r w:rsidRPr="004377D6">
        <w:rPr>
          <w:rFonts w:ascii="Times New Roman" w:hAnsi="Times New Roman"/>
          <w:lang w:val="ru-RU"/>
        </w:rPr>
        <w:t xml:space="preserve">_____________________________________________________________________________ </w:t>
      </w:r>
    </w:p>
    <w:p w:rsidR="004E10FC" w:rsidRPr="004377D6" w:rsidRDefault="004E10FC" w:rsidP="004E10FC">
      <w:pPr>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ижрочининг номи</w:t>
      </w:r>
      <w:r w:rsidRPr="004377D6">
        <w:rPr>
          <w:rFonts w:ascii="Times New Roman" w:hAnsi="Times New Roman"/>
          <w:i/>
          <w:sz w:val="22"/>
          <w:szCs w:val="22"/>
          <w:lang w:val="ru-RU"/>
        </w:rPr>
        <w:t>)</w:t>
      </w:r>
    </w:p>
    <w:p w:rsidR="004E10FC" w:rsidRPr="004377D6" w:rsidRDefault="004E10FC" w:rsidP="004E10FC">
      <w:pPr>
        <w:jc w:val="both"/>
        <w:rPr>
          <w:rFonts w:ascii="Times New Roman" w:hAnsi="Times New Roman"/>
          <w:lang w:val="ru-RU"/>
        </w:rPr>
      </w:pPr>
      <w:r w:rsidRPr="004377D6">
        <w:rPr>
          <w:rFonts w:ascii="Times New Roman" w:hAnsi="Times New Roman"/>
          <w:lang w:val="ru-RU"/>
        </w:rPr>
        <w:t xml:space="preserve">____________________________________ </w:t>
      </w:r>
      <w:r>
        <w:rPr>
          <w:rFonts w:ascii="Times New Roman" w:hAnsi="Times New Roman"/>
          <w:lang w:val="ru-RU"/>
        </w:rPr>
        <w:t xml:space="preserve"> етказиб бериш учун тендерда иштирок этадиган</w:t>
      </w:r>
    </w:p>
    <w:p w:rsidR="004E10FC" w:rsidRPr="004377D6" w:rsidRDefault="004E10FC" w:rsidP="004E10FC">
      <w:pPr>
        <w:ind w:left="708" w:firstLine="708"/>
        <w:jc w:val="both"/>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4E10FC" w:rsidRPr="004377D6" w:rsidRDefault="004E10FC" w:rsidP="004E10FC">
      <w:pPr>
        <w:jc w:val="both"/>
        <w:rPr>
          <w:rFonts w:ascii="Times New Roman" w:hAnsi="Times New Roman"/>
          <w:lang w:val="ru-RU"/>
        </w:rPr>
      </w:pPr>
      <w:r w:rsidRPr="004377D6">
        <w:rPr>
          <w:rFonts w:ascii="Times New Roman" w:hAnsi="Times New Roman"/>
          <w:lang w:val="ru-RU"/>
        </w:rPr>
        <w:t>_____________________</w:t>
      </w:r>
      <w:r>
        <w:rPr>
          <w:rFonts w:ascii="Times New Roman" w:hAnsi="Times New Roman"/>
          <w:lang w:val="ru-RU"/>
        </w:rPr>
        <w:t>_</w:t>
      </w:r>
      <w:r w:rsidRPr="004377D6">
        <w:rPr>
          <w:rFonts w:ascii="Times New Roman" w:hAnsi="Times New Roman"/>
          <w:lang w:val="ru-RU"/>
        </w:rPr>
        <w:t>____________________________</w:t>
      </w:r>
      <w:r>
        <w:rPr>
          <w:rFonts w:ascii="Times New Roman" w:hAnsi="Times New Roman"/>
          <w:lang w:val="ru-RU"/>
        </w:rPr>
        <w:t xml:space="preserve">  га берилди.</w:t>
      </w:r>
      <w:r w:rsidRPr="004377D6">
        <w:rPr>
          <w:rFonts w:ascii="Times New Roman" w:hAnsi="Times New Roman"/>
          <w:lang w:val="ru-RU"/>
        </w:rPr>
        <w:t xml:space="preserve"> </w:t>
      </w:r>
    </w:p>
    <w:p w:rsidR="004E10FC" w:rsidRPr="004377D6" w:rsidRDefault="004E10FC" w:rsidP="004E10FC">
      <w:pPr>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Ташкилот – Савдолар Иштирокчисининг номи ва манзили</w:t>
      </w:r>
      <w:r w:rsidRPr="004377D6">
        <w:rPr>
          <w:rFonts w:ascii="Times New Roman" w:hAnsi="Times New Roman"/>
          <w:i/>
          <w:sz w:val="22"/>
          <w:szCs w:val="22"/>
          <w:lang w:val="ru-RU"/>
        </w:rPr>
        <w:t>)</w:t>
      </w:r>
    </w:p>
    <w:p w:rsidR="004E10FC" w:rsidRDefault="004E10FC" w:rsidP="004E10FC">
      <w:pPr>
        <w:jc w:val="both"/>
        <w:rPr>
          <w:rFonts w:ascii="Times New Roman" w:hAnsi="Times New Roman"/>
          <w:lang w:val="ru-RU"/>
        </w:rPr>
      </w:pPr>
    </w:p>
    <w:p w:rsidR="004E10FC" w:rsidRPr="004377D6" w:rsidRDefault="004E10FC" w:rsidP="004E10FC">
      <w:pPr>
        <w:ind w:firstLine="708"/>
        <w:jc w:val="both"/>
        <w:rPr>
          <w:rFonts w:ascii="Times New Roman" w:hAnsi="Times New Roman"/>
          <w:lang w:val="ru-RU"/>
        </w:rPr>
      </w:pPr>
      <w:r>
        <w:rPr>
          <w:rFonts w:ascii="Times New Roman" w:hAnsi="Times New Roman"/>
          <w:lang w:val="ru-RU"/>
        </w:rPr>
        <w:t xml:space="preserve">Мазкур ишоннома билан музокаралар олиб бориш, шунингдек биз томонимиздан ишлаб чиқариладиган </w:t>
      </w:r>
      <w:r w:rsidRPr="004377D6">
        <w:rPr>
          <w:rFonts w:ascii="Times New Roman" w:hAnsi="Times New Roman"/>
          <w:lang w:val="ru-RU"/>
        </w:rPr>
        <w:t xml:space="preserve">__________________________________________________________. </w:t>
      </w:r>
    </w:p>
    <w:p w:rsidR="004E10FC" w:rsidRPr="004377D6" w:rsidRDefault="004E10FC" w:rsidP="004E10FC">
      <w:pPr>
        <w:jc w:val="center"/>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нинг номи</w:t>
      </w:r>
      <w:r w:rsidRPr="004377D6">
        <w:rPr>
          <w:rFonts w:ascii="Times New Roman" w:hAnsi="Times New Roman"/>
          <w:i/>
          <w:sz w:val="22"/>
          <w:szCs w:val="22"/>
          <w:lang w:val="ru-RU"/>
        </w:rPr>
        <w:t>)</w:t>
      </w:r>
    </w:p>
    <w:p w:rsidR="004E10FC" w:rsidRDefault="004E10FC" w:rsidP="004E10FC">
      <w:pPr>
        <w:ind w:firstLine="708"/>
        <w:jc w:val="both"/>
        <w:rPr>
          <w:rFonts w:ascii="Times New Roman" w:hAnsi="Times New Roman"/>
          <w:lang w:val="ru-RU"/>
        </w:rPr>
      </w:pPr>
    </w:p>
    <w:p w:rsidR="004E10FC" w:rsidRDefault="004E10FC" w:rsidP="004E10FC">
      <w:pPr>
        <w:jc w:val="both"/>
        <w:rPr>
          <w:rFonts w:ascii="Times New Roman" w:hAnsi="Times New Roman"/>
          <w:lang w:val="uz-Cyrl-UZ"/>
        </w:rPr>
      </w:pPr>
      <w:r>
        <w:rPr>
          <w:rFonts w:ascii="Times New Roman" w:hAnsi="Times New Roman"/>
          <w:lang w:val="uz-Cyrl-UZ"/>
        </w:rPr>
        <w:t>маҳсулотни тақдим этиш ва етказиб бериш бўйича музокаралар олиб бориш ваколати берилади.</w:t>
      </w:r>
    </w:p>
    <w:p w:rsidR="004E10FC" w:rsidRPr="004377D6" w:rsidRDefault="004E10FC" w:rsidP="004E10FC">
      <w:pPr>
        <w:jc w:val="both"/>
        <w:rPr>
          <w:rFonts w:ascii="Times New Roman" w:hAnsi="Times New Roman"/>
          <w:i/>
          <w:sz w:val="22"/>
          <w:szCs w:val="22"/>
          <w:lang w:val="ru-RU"/>
        </w:rPr>
      </w:pPr>
      <w:r>
        <w:rPr>
          <w:rFonts w:ascii="Times New Roman" w:hAnsi="Times New Roman"/>
          <w:lang w:val="uz-Cyrl-UZ"/>
        </w:rPr>
        <w:tab/>
      </w:r>
    </w:p>
    <w:p w:rsidR="004E10FC" w:rsidRDefault="004E10FC" w:rsidP="004E10FC">
      <w:pPr>
        <w:ind w:firstLine="708"/>
        <w:jc w:val="both"/>
        <w:rPr>
          <w:rFonts w:ascii="Times New Roman" w:hAnsi="Times New Roman"/>
          <w:lang w:val="ru-RU"/>
        </w:rPr>
      </w:pPr>
      <w:r w:rsidRPr="004377D6">
        <w:rPr>
          <w:rFonts w:ascii="Times New Roman" w:hAnsi="Times New Roman"/>
          <w:lang w:val="ru-RU"/>
        </w:rPr>
        <w:t>__________________________</w:t>
      </w:r>
      <w:r>
        <w:rPr>
          <w:rFonts w:ascii="Times New Roman" w:hAnsi="Times New Roman"/>
          <w:lang w:val="ru-RU"/>
        </w:rPr>
        <w:t xml:space="preserve"> тендер савдоларининг ғолиби сифатида тан олинган </w:t>
      </w:r>
    </w:p>
    <w:p w:rsidR="004E10FC" w:rsidRDefault="004E10FC" w:rsidP="004E10FC">
      <w:pPr>
        <w:ind w:firstLine="708"/>
        <w:jc w:val="both"/>
        <w:rPr>
          <w:rFonts w:ascii="Times New Roman" w:hAnsi="Times New Roman"/>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w:t>
      </w:r>
    </w:p>
    <w:p w:rsidR="004E10FC" w:rsidRDefault="004E10FC" w:rsidP="004E10FC">
      <w:pPr>
        <w:jc w:val="both"/>
        <w:rPr>
          <w:rFonts w:ascii="Times New Roman" w:hAnsi="Times New Roman"/>
          <w:lang w:val="ru-RU"/>
        </w:rPr>
      </w:pPr>
    </w:p>
    <w:p w:rsidR="004E10FC" w:rsidRDefault="004E10FC" w:rsidP="004E10FC">
      <w:pPr>
        <w:jc w:val="both"/>
        <w:rPr>
          <w:rFonts w:ascii="Times New Roman" w:hAnsi="Times New Roman"/>
          <w:lang w:val="ru-RU"/>
        </w:rPr>
      </w:pPr>
      <w:r>
        <w:rPr>
          <w:rFonts w:ascii="Times New Roman" w:hAnsi="Times New Roman"/>
          <w:lang w:val="ru-RU"/>
        </w:rPr>
        <w:t>тақдирда, тайёрловчи-завод:</w:t>
      </w:r>
    </w:p>
    <w:p w:rsidR="004E10FC" w:rsidRDefault="004E10FC" w:rsidP="004E10FC">
      <w:pPr>
        <w:jc w:val="both"/>
        <w:rPr>
          <w:rFonts w:ascii="Times New Roman" w:hAnsi="Times New Roman"/>
          <w:lang w:val="ru-RU"/>
        </w:rPr>
      </w:pPr>
      <w:r>
        <w:rPr>
          <w:rFonts w:ascii="Times New Roman" w:hAnsi="Times New Roman"/>
          <w:lang w:val="ru-RU"/>
        </w:rPr>
        <w:t>- товарни меъёрий-техник ҳужжатлар талабларига мувофиы (халқаро стандартларга мувофиқ) тайёрлаш;</w:t>
      </w:r>
    </w:p>
    <w:p w:rsidR="004E10FC" w:rsidRDefault="004E10FC" w:rsidP="004E10FC">
      <w:pPr>
        <w:jc w:val="both"/>
        <w:rPr>
          <w:rFonts w:ascii="Times New Roman" w:hAnsi="Times New Roman"/>
          <w:lang w:val="ru-RU"/>
        </w:rPr>
      </w:pPr>
      <w:r>
        <w:rPr>
          <w:rFonts w:ascii="Times New Roman" w:hAnsi="Times New Roman"/>
          <w:lang w:val="ru-RU"/>
        </w:rPr>
        <w:t xml:space="preserve">- товар етказиб берганда сифат </w:t>
      </w:r>
      <w:r w:rsidRPr="004377D6">
        <w:rPr>
          <w:rFonts w:ascii="Times New Roman" w:hAnsi="Times New Roman"/>
          <w:lang w:val="ru-RU"/>
        </w:rPr>
        <w:t>сертификат</w:t>
      </w:r>
      <w:r>
        <w:rPr>
          <w:rFonts w:ascii="Times New Roman" w:hAnsi="Times New Roman"/>
          <w:lang w:val="ru-RU"/>
        </w:rPr>
        <w:t xml:space="preserve">лари ва мувофиқлик </w:t>
      </w:r>
      <w:r w:rsidRPr="004377D6">
        <w:rPr>
          <w:rFonts w:ascii="Times New Roman" w:hAnsi="Times New Roman"/>
          <w:lang w:val="ru-RU"/>
        </w:rPr>
        <w:t>сертификат</w:t>
      </w:r>
      <w:r>
        <w:rPr>
          <w:rFonts w:ascii="Times New Roman" w:hAnsi="Times New Roman"/>
          <w:lang w:val="ru-RU"/>
        </w:rPr>
        <w:t>лари тақдим этиш;</w:t>
      </w:r>
    </w:p>
    <w:p w:rsidR="004E10FC" w:rsidRPr="004377D6" w:rsidRDefault="004E10FC" w:rsidP="004E10FC">
      <w:pPr>
        <w:jc w:val="both"/>
        <w:rPr>
          <w:rFonts w:ascii="Times New Roman" w:hAnsi="Times New Roman"/>
          <w:lang w:val="ru-RU"/>
        </w:rPr>
      </w:pPr>
      <w:r>
        <w:rPr>
          <w:rFonts w:ascii="Times New Roman" w:hAnsi="Times New Roman"/>
          <w:lang w:val="ru-RU"/>
        </w:rPr>
        <w:t>-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w:t>
      </w:r>
      <w:r w:rsidRPr="004377D6">
        <w:rPr>
          <w:rFonts w:ascii="Times New Roman" w:hAnsi="Times New Roman"/>
          <w:lang w:val="ru-RU"/>
        </w:rPr>
        <w:t xml:space="preserve">. </w:t>
      </w:r>
    </w:p>
    <w:p w:rsidR="004E10FC" w:rsidRPr="004377D6" w:rsidRDefault="004E10FC" w:rsidP="004E10FC">
      <w:pPr>
        <w:jc w:val="both"/>
        <w:rPr>
          <w:rFonts w:ascii="Times New Roman" w:hAnsi="Times New Roman"/>
          <w:lang w:val="ru-RU"/>
        </w:rPr>
      </w:pPr>
    </w:p>
    <w:p w:rsidR="004E10FC" w:rsidRDefault="004E10FC" w:rsidP="004E10FC">
      <w:pPr>
        <w:jc w:val="both"/>
        <w:rPr>
          <w:rFonts w:ascii="Times New Roman" w:hAnsi="Times New Roman"/>
          <w:lang w:val="ru-RU"/>
        </w:rPr>
      </w:pPr>
    </w:p>
    <w:p w:rsidR="004E10FC"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r>
        <w:rPr>
          <w:rFonts w:ascii="Times New Roman" w:hAnsi="Times New Roman"/>
          <w:lang w:val="ru-RU"/>
        </w:rPr>
        <w:t xml:space="preserve">Ижрочининг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4E10FC" w:rsidRPr="004377D6"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4E10FC" w:rsidRDefault="004E10FC" w:rsidP="004E10FC">
      <w:pPr>
        <w:jc w:val="right"/>
        <w:rPr>
          <w:rFonts w:ascii="Times New Roman" w:hAnsi="Times New Roman"/>
          <w:i/>
          <w:lang w:val="ru-RU"/>
        </w:rPr>
      </w:pPr>
      <w:bookmarkStart w:id="4" w:name="_Hlk79736812"/>
    </w:p>
    <w:p w:rsidR="004E10FC" w:rsidRDefault="004E10FC" w:rsidP="004E10FC">
      <w:pPr>
        <w:jc w:val="right"/>
        <w:rPr>
          <w:rFonts w:ascii="Times New Roman" w:hAnsi="Times New Roman"/>
          <w:i/>
          <w:lang w:val="ru-RU"/>
        </w:rPr>
      </w:pPr>
    </w:p>
    <w:bookmarkEnd w:id="4"/>
    <w:p w:rsidR="004E10FC" w:rsidRPr="00A35F1E" w:rsidRDefault="004E10FC" w:rsidP="004E10FC">
      <w:pPr>
        <w:ind w:firstLine="540"/>
        <w:jc w:val="right"/>
        <w:rPr>
          <w:rFonts w:ascii="Times New Roman" w:hAnsi="Times New Roman"/>
          <w:i/>
          <w:sz w:val="28"/>
          <w:lang w:val="ru-RU"/>
        </w:rPr>
      </w:pPr>
      <w:r>
        <w:rPr>
          <w:rFonts w:ascii="Times New Roman" w:hAnsi="Times New Roman"/>
          <w:i/>
          <w:sz w:val="28"/>
          <w:lang w:val="ru-RU"/>
        </w:rPr>
        <w:t>6</w:t>
      </w:r>
      <w:r w:rsidRPr="00A35F1E">
        <w:rPr>
          <w:rFonts w:ascii="Times New Roman" w:hAnsi="Times New Roman"/>
          <w:i/>
          <w:sz w:val="28"/>
          <w:lang w:val="ru-RU"/>
        </w:rPr>
        <w:t>-шакл</w:t>
      </w:r>
    </w:p>
    <w:p w:rsidR="004E10FC" w:rsidRPr="004377D6" w:rsidRDefault="004E10FC" w:rsidP="004E10FC">
      <w:pPr>
        <w:rPr>
          <w:rFonts w:ascii="Times New Roman" w:hAnsi="Times New Roman"/>
          <w:lang w:val="ru-RU"/>
        </w:rPr>
      </w:pPr>
    </w:p>
    <w:p w:rsidR="004E10FC" w:rsidRPr="004377D6" w:rsidRDefault="004E10FC" w:rsidP="004E10FC">
      <w:pPr>
        <w:rPr>
          <w:rFonts w:ascii="Times New Roman" w:hAnsi="Times New Roman"/>
          <w:lang w:val="ru-RU"/>
        </w:rPr>
      </w:pPr>
    </w:p>
    <w:p w:rsidR="004E10FC" w:rsidRPr="004377D6" w:rsidRDefault="004E10FC" w:rsidP="004E10FC">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rsidR="004E10FC" w:rsidRPr="004377D6" w:rsidRDefault="004E10FC" w:rsidP="004E10FC">
      <w:pPr>
        <w:rPr>
          <w:rFonts w:ascii="Times New Roman" w:hAnsi="Times New Roman"/>
          <w:lang w:val="ru-RU"/>
        </w:rPr>
      </w:pPr>
    </w:p>
    <w:p w:rsidR="004E10FC" w:rsidRPr="004377D6" w:rsidRDefault="004E10FC" w:rsidP="004E10FC">
      <w:pPr>
        <w:rPr>
          <w:rFonts w:ascii="Times New Roman" w:hAnsi="Times New Roman"/>
          <w:lang w:val="ru-RU"/>
        </w:rPr>
      </w:pPr>
    </w:p>
    <w:p w:rsidR="004E10FC" w:rsidRDefault="004E10FC" w:rsidP="004E10FC">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rsidR="004E10FC" w:rsidRDefault="004E10FC" w:rsidP="004E10FC">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rsidR="004E10FC" w:rsidRPr="004377D6" w:rsidRDefault="004E10FC" w:rsidP="004E10FC">
      <w:pPr>
        <w:jc w:val="center"/>
        <w:rPr>
          <w:rFonts w:ascii="Times New Roman" w:hAnsi="Times New Roman"/>
          <w:i/>
          <w:lang w:val="ru-RU"/>
        </w:rPr>
      </w:pPr>
    </w:p>
    <w:p w:rsidR="004E10FC" w:rsidRPr="004377D6" w:rsidRDefault="004E10FC" w:rsidP="004E10FC">
      <w:pPr>
        <w:rPr>
          <w:rFonts w:ascii="Times New Roman" w:hAnsi="Times New Roman"/>
          <w:i/>
          <w:lang w:val="ru-RU"/>
        </w:rPr>
      </w:pPr>
      <w:r w:rsidRPr="004377D6">
        <w:rPr>
          <w:rFonts w:ascii="Times New Roman" w:hAnsi="Times New Roman"/>
          <w:i/>
          <w:lang w:val="ru-RU"/>
        </w:rPr>
        <w:t>№:___________</w:t>
      </w:r>
    </w:p>
    <w:p w:rsidR="004E10FC" w:rsidRPr="004377D6" w:rsidRDefault="004E10FC" w:rsidP="004E10FC">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rsidR="004E10FC" w:rsidRPr="004377D6" w:rsidRDefault="004E10FC" w:rsidP="004E10FC">
      <w:pPr>
        <w:rPr>
          <w:rFonts w:ascii="Times New Roman" w:hAnsi="Times New Roman"/>
          <w:lang w:val="ru-RU"/>
        </w:rPr>
      </w:pPr>
    </w:p>
    <w:p w:rsidR="004E10FC" w:rsidRPr="004377D6" w:rsidRDefault="004E10FC" w:rsidP="004E10FC">
      <w:pPr>
        <w:pStyle w:val="affd"/>
        <w:ind w:left="6237" w:right="-108" w:firstLine="75"/>
        <w:jc w:val="center"/>
        <w:rPr>
          <w:rFonts w:ascii="Times New Roman" w:hAnsi="Times New Roman"/>
          <w:b/>
          <w:bCs/>
          <w:sz w:val="24"/>
          <w:szCs w:val="24"/>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комиссии</w:t>
      </w:r>
    </w:p>
    <w:p w:rsidR="004E10FC" w:rsidRPr="004377D6" w:rsidRDefault="004E10FC" w:rsidP="004E10FC">
      <w:pPr>
        <w:rPr>
          <w:rFonts w:ascii="Times New Roman" w:hAnsi="Times New Roman"/>
          <w:lang w:val="ru-RU"/>
        </w:rPr>
      </w:pPr>
    </w:p>
    <w:p w:rsidR="004E10FC" w:rsidRPr="004377D6" w:rsidRDefault="004E10FC" w:rsidP="004E10FC">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rsidR="004E10FC" w:rsidRPr="004377D6" w:rsidRDefault="004E10FC" w:rsidP="004E10FC">
      <w:pPr>
        <w:jc w:val="center"/>
        <w:rPr>
          <w:rFonts w:ascii="Times New Roman" w:hAnsi="Times New Roman"/>
          <w:b/>
          <w:lang w:val="ru-RU"/>
        </w:rPr>
      </w:pPr>
    </w:p>
    <w:p w:rsidR="004E10FC" w:rsidRDefault="004E10FC" w:rsidP="004E10FC">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ижрочи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_________________________________(</w:t>
      </w:r>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rsidR="004E10FC" w:rsidRDefault="004E10FC" w:rsidP="004E10FC">
      <w:pPr>
        <w:ind w:firstLine="540"/>
        <w:jc w:val="both"/>
        <w:rPr>
          <w:rFonts w:ascii="Times New Roman" w:hAnsi="Times New Roman"/>
          <w:lang w:val="ru-RU"/>
        </w:rPr>
      </w:pPr>
    </w:p>
    <w:p w:rsidR="004E10FC" w:rsidRPr="008C317F" w:rsidRDefault="004E10FC" w:rsidP="004E10FC">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rsidR="004E10FC" w:rsidRPr="008C317F" w:rsidRDefault="004E10FC" w:rsidP="004E10FC">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rsidR="004E10FC" w:rsidRPr="004377D6" w:rsidRDefault="004E10FC" w:rsidP="004E10FC">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rsidR="004E10FC" w:rsidRPr="00F5682F" w:rsidRDefault="004E10FC" w:rsidP="004E10FC">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rsidR="004E10FC" w:rsidRPr="00F5682F" w:rsidRDefault="004E10FC" w:rsidP="004E10FC">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йўриқномалар </w:t>
      </w:r>
      <w:r w:rsidRPr="00F5682F">
        <w:rPr>
          <w:rFonts w:ascii="Times New Roman" w:hAnsi="Times New Roman"/>
          <w:lang w:val="ru-RU"/>
        </w:rPr>
        <w:t xml:space="preserve"> ва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rsidR="004E10FC" w:rsidRPr="00F5682F" w:rsidRDefault="004E10FC" w:rsidP="004E10FC">
      <w:pPr>
        <w:jc w:val="both"/>
        <w:rPr>
          <w:rFonts w:ascii="Times New Roman" w:hAnsi="Times New Roman"/>
          <w:lang w:val="ru-RU"/>
        </w:rPr>
      </w:pPr>
    </w:p>
    <w:p w:rsidR="004E10FC"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r w:rsidRPr="004377D6">
        <w:rPr>
          <w:rFonts w:ascii="Times New Roman" w:hAnsi="Times New Roman"/>
          <w:lang w:val="ru-RU"/>
        </w:rPr>
        <w:t>__________________________________</w:t>
      </w:r>
    </w:p>
    <w:p w:rsidR="004E10FC" w:rsidRPr="004377D6" w:rsidRDefault="004E10FC" w:rsidP="004E10FC">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rsidR="004E10FC" w:rsidRPr="004377D6" w:rsidRDefault="004E10FC" w:rsidP="004E10FC">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rsidR="004E10FC" w:rsidRPr="004377D6" w:rsidRDefault="004E10FC" w:rsidP="004E10FC">
      <w:pPr>
        <w:jc w:val="both"/>
        <w:rPr>
          <w:rFonts w:ascii="Times New Roman" w:hAnsi="Times New Roman"/>
          <w:lang w:val="ru-RU"/>
        </w:rPr>
      </w:pPr>
      <w:r>
        <w:rPr>
          <w:rFonts w:ascii="Times New Roman" w:hAnsi="Times New Roman"/>
          <w:lang w:val="ru-RU"/>
        </w:rPr>
        <w:t xml:space="preserve">Ижрочининг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rsidR="004E10FC" w:rsidRPr="004377D6"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4E10FC" w:rsidRDefault="004E10FC" w:rsidP="004E10FC">
      <w:pPr>
        <w:jc w:val="right"/>
        <w:rPr>
          <w:rFonts w:ascii="Times New Roman" w:hAnsi="Times New Roman"/>
          <w:i/>
          <w:lang w:val="ru-RU"/>
        </w:rPr>
      </w:pPr>
    </w:p>
    <w:p w:rsidR="004E10FC" w:rsidRPr="004377D6" w:rsidRDefault="004E10FC" w:rsidP="004E10FC">
      <w:pPr>
        <w:rPr>
          <w:rFonts w:ascii="Times New Roman" w:hAnsi="Times New Roman"/>
          <w:lang w:val="ru-RU"/>
        </w:rPr>
      </w:pPr>
    </w:p>
    <w:p w:rsidR="004E10FC" w:rsidRPr="004377D6" w:rsidRDefault="004E10FC" w:rsidP="004E10FC">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4E10FC" w:rsidRPr="004377D6" w:rsidRDefault="004E10FC" w:rsidP="004E10FC">
      <w:pPr>
        <w:rPr>
          <w:rFonts w:ascii="Times New Roman" w:hAnsi="Times New Roman"/>
          <w:lang w:val="ru-RU"/>
        </w:rPr>
      </w:pPr>
    </w:p>
    <w:p w:rsidR="004E10FC" w:rsidRDefault="004E10FC" w:rsidP="004E10FC">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rsidR="004E10FC" w:rsidRPr="004377D6" w:rsidRDefault="004E10FC" w:rsidP="004E10FC">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товар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p w:rsidR="004E10FC" w:rsidRPr="004377D6" w:rsidRDefault="004E10FC" w:rsidP="004E10FC">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66"/>
        <w:gridCol w:w="2127"/>
        <w:gridCol w:w="1842"/>
        <w:gridCol w:w="1985"/>
      </w:tblGrid>
      <w:tr w:rsidR="004E10FC" w:rsidRPr="000E08C6" w:rsidTr="009E66DC">
        <w:tc>
          <w:tcPr>
            <w:tcW w:w="516" w:type="dxa"/>
            <w:vAlign w:val="center"/>
          </w:tcPr>
          <w:p w:rsidR="004E10FC" w:rsidRPr="004377D6" w:rsidRDefault="004E10FC" w:rsidP="009E66DC">
            <w:pPr>
              <w:jc w:val="center"/>
              <w:rPr>
                <w:rFonts w:ascii="Times New Roman" w:hAnsi="Times New Roman"/>
              </w:rPr>
            </w:pPr>
            <w:r w:rsidRPr="004377D6">
              <w:rPr>
                <w:rFonts w:ascii="Times New Roman" w:hAnsi="Times New Roman"/>
              </w:rPr>
              <w:t>№</w:t>
            </w:r>
          </w:p>
        </w:tc>
        <w:tc>
          <w:tcPr>
            <w:tcW w:w="3066" w:type="dxa"/>
            <w:vAlign w:val="center"/>
          </w:tcPr>
          <w:p w:rsidR="004E10FC" w:rsidRPr="000660A3" w:rsidRDefault="004E10FC" w:rsidP="009E66DC">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127" w:type="dxa"/>
            <w:vAlign w:val="center"/>
          </w:tcPr>
          <w:p w:rsidR="004E10FC" w:rsidRDefault="004E10FC" w:rsidP="009E66DC">
            <w:pPr>
              <w:jc w:val="center"/>
              <w:rPr>
                <w:rFonts w:ascii="Times New Roman" w:hAnsi="Times New Roman"/>
                <w:lang w:val="ru-RU"/>
              </w:rPr>
            </w:pPr>
            <w:r>
              <w:rPr>
                <w:rFonts w:ascii="Times New Roman" w:hAnsi="Times New Roman"/>
                <w:lang w:val="ru-RU"/>
              </w:rPr>
              <w:t>Техник топшириқ талабларига биноан кўрсатгич</w:t>
            </w:r>
          </w:p>
          <w:p w:rsidR="004E10FC" w:rsidRPr="004377D6" w:rsidRDefault="004E10FC" w:rsidP="009E66DC">
            <w:pPr>
              <w:jc w:val="center"/>
              <w:rPr>
                <w:rFonts w:ascii="Times New Roman" w:hAnsi="Times New Roman"/>
                <w:lang w:val="ru-RU"/>
              </w:rPr>
            </w:pPr>
          </w:p>
        </w:tc>
        <w:tc>
          <w:tcPr>
            <w:tcW w:w="1842" w:type="dxa"/>
            <w:vAlign w:val="center"/>
          </w:tcPr>
          <w:p w:rsidR="004E10FC" w:rsidRPr="000660A3" w:rsidRDefault="004E10FC" w:rsidP="009E66DC">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1985" w:type="dxa"/>
            <w:vAlign w:val="center"/>
          </w:tcPr>
          <w:p w:rsidR="004E10FC" w:rsidRDefault="004E10FC" w:rsidP="009E66DC">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rsidR="004E10FC" w:rsidRDefault="004E10FC" w:rsidP="009E66DC">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rsidR="004E10FC" w:rsidRPr="000660A3" w:rsidRDefault="004E10FC" w:rsidP="009E66DC">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4E10FC" w:rsidRPr="000E08C6" w:rsidTr="009E66DC">
        <w:tc>
          <w:tcPr>
            <w:tcW w:w="516" w:type="dxa"/>
            <w:vAlign w:val="center"/>
          </w:tcPr>
          <w:p w:rsidR="004E10FC" w:rsidRPr="000660A3" w:rsidRDefault="004E10FC" w:rsidP="009E66DC">
            <w:pPr>
              <w:jc w:val="center"/>
              <w:rPr>
                <w:rFonts w:ascii="Times New Roman" w:hAnsi="Times New Roman"/>
                <w:lang w:val="ru-RU"/>
              </w:rPr>
            </w:pPr>
          </w:p>
        </w:tc>
        <w:tc>
          <w:tcPr>
            <w:tcW w:w="9020" w:type="dxa"/>
            <w:gridSpan w:val="4"/>
            <w:vAlign w:val="center"/>
          </w:tcPr>
          <w:p w:rsidR="004E10FC" w:rsidRPr="004377D6" w:rsidRDefault="004E10FC" w:rsidP="009E66DC">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rsidR="004E10FC" w:rsidRPr="004377D6" w:rsidRDefault="004E10FC" w:rsidP="009E66DC">
            <w:pPr>
              <w:jc w:val="center"/>
              <w:rPr>
                <w:rFonts w:ascii="Times New Roman" w:hAnsi="Times New Roman"/>
                <w:i/>
                <w:lang w:val="ru-RU"/>
              </w:rPr>
            </w:pPr>
            <w:r w:rsidRPr="004377D6">
              <w:rPr>
                <w:rFonts w:ascii="Times New Roman" w:hAnsi="Times New Roman"/>
                <w:i/>
                <w:lang w:val="ru-RU"/>
              </w:rPr>
              <w:t>(</w:t>
            </w:r>
            <w:r>
              <w:rPr>
                <w:rFonts w:ascii="Times New Roman" w:hAnsi="Times New Roman"/>
                <w:i/>
                <w:lang w:val="ru-RU"/>
              </w:rPr>
              <w:t xml:space="preserve">етказиб бериладиган </w:t>
            </w:r>
            <w:r w:rsidRPr="004377D6">
              <w:rPr>
                <w:rFonts w:ascii="Times New Roman" w:hAnsi="Times New Roman"/>
                <w:i/>
                <w:lang w:val="ru-RU"/>
              </w:rPr>
              <w:t>товар</w:t>
            </w:r>
            <w:r>
              <w:rPr>
                <w:rFonts w:ascii="Times New Roman" w:hAnsi="Times New Roman"/>
                <w:i/>
                <w:lang w:val="ru-RU"/>
              </w:rPr>
              <w:t>нинг номи</w:t>
            </w:r>
            <w:r w:rsidRPr="004377D6">
              <w:rPr>
                <w:rFonts w:ascii="Times New Roman" w:hAnsi="Times New Roman"/>
                <w:i/>
                <w:lang w:val="ru-RU"/>
              </w:rPr>
              <w:t>)</w:t>
            </w:r>
          </w:p>
          <w:p w:rsidR="004E10FC" w:rsidRPr="004377D6" w:rsidRDefault="004E10FC" w:rsidP="009E66DC">
            <w:pPr>
              <w:jc w:val="center"/>
              <w:rPr>
                <w:rFonts w:ascii="Times New Roman" w:hAnsi="Times New Roman"/>
                <w:lang w:val="ru-RU"/>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r w:rsidRPr="004377D6">
              <w:rPr>
                <w:rFonts w:ascii="Times New Roman" w:hAnsi="Times New Roman"/>
              </w:rPr>
              <w:t>1</w:t>
            </w: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r w:rsidRPr="004377D6">
              <w:rPr>
                <w:rFonts w:ascii="Times New Roman" w:hAnsi="Times New Roman"/>
              </w:rPr>
              <w:t>2</w:t>
            </w: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r w:rsidR="004E10FC" w:rsidRPr="004377D6" w:rsidTr="009E66DC">
        <w:tc>
          <w:tcPr>
            <w:tcW w:w="516" w:type="dxa"/>
            <w:vAlign w:val="center"/>
          </w:tcPr>
          <w:p w:rsidR="004E10FC" w:rsidRPr="004377D6" w:rsidRDefault="004E10FC" w:rsidP="009E66DC">
            <w:pPr>
              <w:jc w:val="center"/>
              <w:rPr>
                <w:rFonts w:ascii="Times New Roman" w:hAnsi="Times New Roman"/>
              </w:rPr>
            </w:pPr>
          </w:p>
        </w:tc>
        <w:tc>
          <w:tcPr>
            <w:tcW w:w="3066" w:type="dxa"/>
            <w:vAlign w:val="center"/>
          </w:tcPr>
          <w:p w:rsidR="004E10FC" w:rsidRPr="004377D6" w:rsidRDefault="004E10FC" w:rsidP="009E66DC">
            <w:pPr>
              <w:jc w:val="center"/>
              <w:rPr>
                <w:rFonts w:ascii="Times New Roman" w:hAnsi="Times New Roman"/>
              </w:rPr>
            </w:pPr>
          </w:p>
        </w:tc>
        <w:tc>
          <w:tcPr>
            <w:tcW w:w="2127" w:type="dxa"/>
            <w:vAlign w:val="center"/>
          </w:tcPr>
          <w:p w:rsidR="004E10FC" w:rsidRPr="004377D6" w:rsidRDefault="004E10FC" w:rsidP="009E66DC">
            <w:pPr>
              <w:jc w:val="center"/>
              <w:rPr>
                <w:rFonts w:ascii="Times New Roman" w:hAnsi="Times New Roman"/>
              </w:rPr>
            </w:pPr>
          </w:p>
        </w:tc>
        <w:tc>
          <w:tcPr>
            <w:tcW w:w="1842" w:type="dxa"/>
            <w:vAlign w:val="center"/>
          </w:tcPr>
          <w:p w:rsidR="004E10FC" w:rsidRPr="004377D6" w:rsidRDefault="004E10FC" w:rsidP="009E66DC">
            <w:pPr>
              <w:jc w:val="center"/>
              <w:rPr>
                <w:rFonts w:ascii="Times New Roman" w:hAnsi="Times New Roman"/>
              </w:rPr>
            </w:pPr>
          </w:p>
        </w:tc>
        <w:tc>
          <w:tcPr>
            <w:tcW w:w="1985" w:type="dxa"/>
            <w:vAlign w:val="center"/>
          </w:tcPr>
          <w:p w:rsidR="004E10FC" w:rsidRPr="004377D6" w:rsidRDefault="004E10FC" w:rsidP="009E66DC">
            <w:pPr>
              <w:jc w:val="center"/>
              <w:rPr>
                <w:rFonts w:ascii="Times New Roman" w:hAnsi="Times New Roman"/>
              </w:rPr>
            </w:pPr>
          </w:p>
        </w:tc>
      </w:tr>
    </w:tbl>
    <w:p w:rsidR="004E10FC" w:rsidRPr="004377D6"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p>
    <w:p w:rsidR="004E10FC" w:rsidRPr="004377D6" w:rsidRDefault="004E10FC" w:rsidP="004E10FC">
      <w:pPr>
        <w:widowControl w:val="0"/>
        <w:autoSpaceDE w:val="0"/>
        <w:autoSpaceDN w:val="0"/>
        <w:adjustRightInd w:val="0"/>
        <w:jc w:val="both"/>
        <w:rPr>
          <w:rFonts w:ascii="Times New Roman" w:hAnsi="Times New Roman"/>
          <w:lang w:val="ru-RU"/>
        </w:rPr>
      </w:pPr>
    </w:p>
    <w:p w:rsidR="004E10FC" w:rsidRPr="004377D6" w:rsidRDefault="004E10FC" w:rsidP="004E10FC">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4E10FC" w:rsidRPr="004377D6" w:rsidRDefault="004E10FC" w:rsidP="004E10FC">
      <w:pPr>
        <w:jc w:val="both"/>
        <w:rPr>
          <w:rFonts w:ascii="Times New Roman" w:hAnsi="Times New Roman"/>
          <w:lang w:val="ru-RU"/>
        </w:rPr>
      </w:pPr>
    </w:p>
    <w:p w:rsidR="004E10FC" w:rsidRPr="004377D6" w:rsidRDefault="004E10FC" w:rsidP="004E10F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4E10FC" w:rsidRDefault="004E10FC" w:rsidP="004E10FC">
      <w:pPr>
        <w:jc w:val="right"/>
        <w:rPr>
          <w:rFonts w:ascii="Times New Roman" w:hAnsi="Times New Roman"/>
          <w:i/>
          <w:lang w:val="ru-RU"/>
        </w:rPr>
      </w:pPr>
    </w:p>
    <w:p w:rsidR="004E10FC" w:rsidRPr="004377D6" w:rsidRDefault="004E10FC" w:rsidP="004E10FC">
      <w:pPr>
        <w:rPr>
          <w:rFonts w:ascii="Times New Roman" w:hAnsi="Times New Roman"/>
          <w:lang w:val="ru-RU"/>
        </w:rPr>
      </w:pPr>
    </w:p>
    <w:p w:rsidR="004E10FC" w:rsidRPr="004377D6" w:rsidRDefault="004E10FC" w:rsidP="004E10FC">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4E10FC" w:rsidRPr="004377D6" w:rsidRDefault="004E10FC" w:rsidP="004E10FC">
      <w:pPr>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Default="004E10FC" w:rsidP="004E10FC">
      <w:pPr>
        <w:widowControl w:val="0"/>
        <w:autoSpaceDE w:val="0"/>
        <w:autoSpaceDN w:val="0"/>
        <w:adjustRightInd w:val="0"/>
        <w:jc w:val="both"/>
        <w:rPr>
          <w:rFonts w:ascii="Times New Roman" w:hAnsi="Times New Roman"/>
          <w:lang w:val="ru-RU"/>
        </w:rPr>
      </w:pPr>
    </w:p>
    <w:p w:rsidR="004E10FC" w:rsidRPr="00D77F82" w:rsidRDefault="004E10FC" w:rsidP="004E10FC">
      <w:pPr>
        <w:jc w:val="right"/>
        <w:rPr>
          <w:rFonts w:ascii="Times New Roman" w:hAnsi="Times New Roman"/>
          <w:i/>
          <w:sz w:val="28"/>
          <w:szCs w:val="28"/>
          <w:lang w:val="ru-RU"/>
        </w:rPr>
      </w:pPr>
      <w:r>
        <w:rPr>
          <w:rFonts w:ascii="Times New Roman" w:hAnsi="Times New Roman"/>
          <w:i/>
          <w:sz w:val="28"/>
          <w:szCs w:val="28"/>
          <w:lang w:val="ru-RU"/>
        </w:rPr>
        <w:t>7</w:t>
      </w:r>
      <w:r w:rsidRPr="00D77F82">
        <w:rPr>
          <w:rFonts w:ascii="Times New Roman" w:hAnsi="Times New Roman"/>
          <w:i/>
          <w:sz w:val="28"/>
          <w:szCs w:val="28"/>
          <w:lang w:val="ru-RU"/>
        </w:rPr>
        <w:t>-шакл</w:t>
      </w:r>
    </w:p>
    <w:p w:rsidR="004E10FC" w:rsidRPr="00D77F82" w:rsidRDefault="004E10FC" w:rsidP="004E10FC">
      <w:pPr>
        <w:spacing w:after="23"/>
        <w:ind w:right="12"/>
        <w:jc w:val="center"/>
        <w:rPr>
          <w:rFonts w:ascii="Times New Roman" w:hAnsi="Times New Roman"/>
          <w:i/>
          <w:lang w:val="ru-RU"/>
        </w:rPr>
      </w:pPr>
      <w:r w:rsidRPr="00D77F82">
        <w:rPr>
          <w:rFonts w:ascii="Times New Roman" w:hAnsi="Times New Roman"/>
          <w:i/>
          <w:lang w:val="ru-RU"/>
        </w:rPr>
        <w:lastRenderedPageBreak/>
        <w:t xml:space="preserve"> </w:t>
      </w:r>
    </w:p>
    <w:p w:rsidR="004E10FC" w:rsidRPr="00D77F82" w:rsidRDefault="004E10FC" w:rsidP="004E10FC">
      <w:pPr>
        <w:spacing w:after="23"/>
        <w:ind w:right="12"/>
        <w:jc w:val="center"/>
        <w:rPr>
          <w:rFonts w:ascii="Times New Roman" w:hAnsi="Times New Roman"/>
          <w:lang w:val="ru-RU"/>
        </w:rPr>
      </w:pPr>
    </w:p>
    <w:p w:rsidR="004E10FC" w:rsidRPr="00D77F82" w:rsidRDefault="004E10FC" w:rsidP="004E10FC">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rsidR="004E10FC" w:rsidRPr="00D77F82" w:rsidRDefault="004E10FC" w:rsidP="004E10FC">
      <w:pPr>
        <w:spacing w:after="31"/>
        <w:ind w:left="750"/>
        <w:jc w:val="center"/>
        <w:rPr>
          <w:rFonts w:ascii="Times New Roman" w:hAnsi="Times New Roman"/>
          <w:lang w:val="ru-RU"/>
        </w:rPr>
      </w:pPr>
      <w:r w:rsidRPr="00D77F82">
        <w:rPr>
          <w:rFonts w:ascii="Times New Roman" w:hAnsi="Times New Roman"/>
          <w:lang w:val="ru-RU"/>
        </w:rPr>
        <w:t xml:space="preserve"> </w:t>
      </w:r>
    </w:p>
    <w:p w:rsidR="004E10FC" w:rsidRPr="00D77F82" w:rsidRDefault="004E10FC" w:rsidP="004E10FC">
      <w:pPr>
        <w:spacing w:after="31"/>
        <w:ind w:left="750"/>
        <w:jc w:val="center"/>
        <w:rPr>
          <w:rFonts w:ascii="Times New Roman" w:hAnsi="Times New Roman"/>
          <w:lang w:val="ru-RU"/>
        </w:rPr>
      </w:pPr>
    </w:p>
    <w:p w:rsidR="004E10FC" w:rsidRPr="0017592A" w:rsidRDefault="004E10FC" w:rsidP="004E10FC">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rsidR="004E10FC" w:rsidRPr="00E762E7" w:rsidRDefault="004E10FC" w:rsidP="004E10FC">
      <w:pPr>
        <w:ind w:left="38" w:right="190" w:hanging="10"/>
        <w:jc w:val="center"/>
        <w:rPr>
          <w:rFonts w:ascii="Times New Roman" w:hAnsi="Times New Roman"/>
          <w:lang w:val="uz-Cyrl-UZ"/>
        </w:rPr>
      </w:pPr>
    </w:p>
    <w:p w:rsidR="004E10FC" w:rsidRPr="00D77F82" w:rsidRDefault="004E10FC" w:rsidP="004E10FC">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rsidR="004E10FC" w:rsidRPr="00D77F82" w:rsidRDefault="004E10FC" w:rsidP="004E10FC">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rsidR="004E10FC" w:rsidRPr="00D77F82" w:rsidRDefault="004E10FC" w:rsidP="004E10FC">
      <w:pPr>
        <w:ind w:left="540"/>
        <w:rPr>
          <w:rFonts w:ascii="Times New Roman" w:hAnsi="Times New Roman"/>
          <w:lang w:val="ru-RU"/>
        </w:rPr>
      </w:pPr>
      <w:r w:rsidRPr="00D77F82">
        <w:rPr>
          <w:rFonts w:ascii="Times New Roman" w:hAnsi="Times New Roman"/>
          <w:lang w:val="ru-RU"/>
        </w:rPr>
        <w:t xml:space="preserve"> </w:t>
      </w:r>
    </w:p>
    <w:p w:rsidR="004E10FC" w:rsidRPr="00D77F82" w:rsidRDefault="004E10FC" w:rsidP="004E10FC">
      <w:pPr>
        <w:spacing w:after="21"/>
        <w:ind w:left="750"/>
        <w:jc w:val="center"/>
        <w:rPr>
          <w:rFonts w:ascii="Times New Roman" w:hAnsi="Times New Roman"/>
          <w:lang w:val="ru-RU"/>
        </w:rPr>
      </w:pPr>
    </w:p>
    <w:p w:rsidR="004E10FC" w:rsidRPr="00D77F82" w:rsidRDefault="004E10FC" w:rsidP="004E10FC">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rsidR="004E10FC" w:rsidRPr="00D77F82" w:rsidRDefault="004E10FC" w:rsidP="004E10FC">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rsidR="004E10FC" w:rsidRPr="00D77F82" w:rsidRDefault="004E10FC" w:rsidP="004E10FC">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rsidR="004E10FC" w:rsidRPr="00A43AEE" w:rsidRDefault="004E10FC" w:rsidP="004E10FC">
      <w:pPr>
        <w:spacing w:after="22"/>
        <w:ind w:firstLine="709"/>
        <w:rPr>
          <w:rFonts w:ascii="Times New Roman" w:hAnsi="Times New Roman"/>
          <w:lang w:val="ru-RU"/>
        </w:rPr>
      </w:pPr>
      <w:r w:rsidRPr="00A43AEE">
        <w:rPr>
          <w:rFonts w:ascii="Times New Roman" w:hAnsi="Times New Roman"/>
          <w:lang w:val="ru-RU"/>
        </w:rPr>
        <w:t>Барча талабларни таҳлил қилгандан сўнг, танл</w:t>
      </w:r>
      <w:r>
        <w:rPr>
          <w:rFonts w:ascii="Times New Roman" w:hAnsi="Times New Roman"/>
          <w:lang w:val="uz-Cyrl-UZ"/>
        </w:rPr>
        <w:t>аш</w:t>
      </w:r>
      <w:r w:rsidRPr="00A43AEE">
        <w:rPr>
          <w:rFonts w:ascii="Times New Roman" w:hAnsi="Times New Roman"/>
          <w:lang w:val="ru-RU"/>
        </w:rPr>
        <w:t xml:space="preserve"> шартларига мувофиқ хизматлар кўрсатишни таклиф қиламиз </w:t>
      </w:r>
      <w:r w:rsidRPr="00A43AEE">
        <w:rPr>
          <w:rFonts w:ascii="Times New Roman" w:hAnsi="Times New Roman"/>
          <w:i/>
          <w:lang w:val="ru-RU"/>
        </w:rPr>
        <w:t>(товарлар (ишлар, хизматлар</w:t>
      </w:r>
      <w:r>
        <w:rPr>
          <w:rFonts w:ascii="Times New Roman" w:hAnsi="Times New Roman"/>
          <w:i/>
          <w:lang w:val="uz-Cyrl-UZ"/>
        </w:rPr>
        <w:t>)</w:t>
      </w:r>
      <w:r w:rsidRPr="00A43AEE">
        <w:rPr>
          <w:rFonts w:ascii="Times New Roman" w:hAnsi="Times New Roman"/>
          <w:i/>
          <w:lang w:val="ru-RU"/>
        </w:rPr>
        <w:t>)</w:t>
      </w:r>
      <w:r w:rsidRPr="00A43AEE">
        <w:rPr>
          <w:rFonts w:ascii="Times New Roman" w:hAnsi="Times New Roman"/>
          <w:lang w:val="ru-RU"/>
        </w:rPr>
        <w:t xml:space="preserve"> номи кўрсатилади:</w:t>
      </w:r>
    </w:p>
    <w:p w:rsidR="004E10FC" w:rsidRPr="00A43AEE" w:rsidRDefault="004E10FC" w:rsidP="004E10FC">
      <w:pPr>
        <w:spacing w:after="22"/>
        <w:ind w:firstLine="709"/>
        <w:rPr>
          <w:rFonts w:ascii="Times New Roman" w:hAnsi="Times New Roman"/>
          <w:lang w:val="ru-RU"/>
        </w:rPr>
      </w:pPr>
      <w:r w:rsidRPr="00A43AEE">
        <w:rPr>
          <w:rFonts w:ascii="Times New Roman" w:hAnsi="Times New Roman"/>
          <w:lang w:val="ru-RU"/>
        </w:rPr>
        <w:t>Тўлов шартлари _______________________________________________________;</w:t>
      </w:r>
    </w:p>
    <w:p w:rsidR="004E10FC" w:rsidRPr="00A43AEE" w:rsidRDefault="004E10FC" w:rsidP="004E10FC">
      <w:pPr>
        <w:spacing w:after="22"/>
        <w:ind w:firstLine="709"/>
        <w:rPr>
          <w:rFonts w:ascii="Times New Roman" w:hAnsi="Times New Roman"/>
          <w:lang w:val="ru-RU"/>
        </w:rPr>
      </w:pPr>
      <w:r w:rsidRPr="00A43AEE">
        <w:rPr>
          <w:rFonts w:ascii="Times New Roman" w:hAnsi="Times New Roman"/>
          <w:lang w:val="ru-RU"/>
        </w:rPr>
        <w:t>Тўлов муддатлари ______________________________________________________;</w:t>
      </w:r>
    </w:p>
    <w:p w:rsidR="004E10FC" w:rsidRPr="00193E2D" w:rsidRDefault="004E10FC" w:rsidP="004E10FC">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rsidR="004E10FC" w:rsidRPr="00D77F82" w:rsidRDefault="004E10FC" w:rsidP="004E10FC">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rsidR="004E10FC" w:rsidRPr="00D77F82" w:rsidRDefault="004E10FC" w:rsidP="004E10FC">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rsidR="004E10FC" w:rsidRPr="00D77F82" w:rsidRDefault="004E10FC" w:rsidP="004E10FC">
      <w:pPr>
        <w:spacing w:after="22"/>
        <w:ind w:firstLine="709"/>
        <w:rPr>
          <w:rFonts w:ascii="Times New Roman" w:hAnsi="Times New Roman"/>
          <w:lang w:val="ru-RU"/>
        </w:rPr>
      </w:pPr>
    </w:p>
    <w:p w:rsidR="004E10FC" w:rsidRPr="00D77F82" w:rsidRDefault="004E10FC" w:rsidP="004E10FC">
      <w:pPr>
        <w:spacing w:after="22"/>
        <w:ind w:left="852"/>
        <w:rPr>
          <w:rFonts w:ascii="Times New Roman" w:hAnsi="Times New Roman"/>
          <w:lang w:val="ru-RU"/>
        </w:rPr>
      </w:pPr>
    </w:p>
    <w:p w:rsidR="004E10FC" w:rsidRPr="00D77F82" w:rsidRDefault="004E10FC" w:rsidP="004E10FC">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rsidR="004E10FC" w:rsidRPr="00D77F82" w:rsidRDefault="004E10FC" w:rsidP="004E10FC">
      <w:pPr>
        <w:ind w:left="852"/>
        <w:rPr>
          <w:rFonts w:ascii="Times New Roman" w:hAnsi="Times New Roman"/>
          <w:lang w:val="ru-RU"/>
        </w:rPr>
      </w:pPr>
      <w:r w:rsidRPr="00D77F82">
        <w:rPr>
          <w:rFonts w:ascii="Times New Roman" w:hAnsi="Times New Roman"/>
          <w:lang w:val="ru-RU"/>
        </w:rPr>
        <w:t xml:space="preserve"> </w:t>
      </w:r>
    </w:p>
    <w:p w:rsidR="004E10FC" w:rsidRPr="00D77F82" w:rsidRDefault="004E10FC" w:rsidP="004E10FC">
      <w:pPr>
        <w:spacing w:after="23"/>
        <w:ind w:left="852"/>
        <w:rPr>
          <w:rFonts w:ascii="Times New Roman" w:hAnsi="Times New Roman"/>
          <w:lang w:val="ru-RU"/>
        </w:rPr>
      </w:pPr>
      <w:r w:rsidRPr="00D77F82">
        <w:rPr>
          <w:rFonts w:ascii="Times New Roman" w:hAnsi="Times New Roman"/>
          <w:lang w:val="ru-RU"/>
        </w:rPr>
        <w:t xml:space="preserve"> </w:t>
      </w:r>
    </w:p>
    <w:p w:rsidR="004E10FC" w:rsidRPr="00D77F82" w:rsidRDefault="004E10FC" w:rsidP="004E10FC">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rsidR="004E10FC" w:rsidRPr="00D77F82" w:rsidRDefault="004E10FC" w:rsidP="004E10FC">
      <w:pPr>
        <w:spacing w:after="21"/>
        <w:rPr>
          <w:rFonts w:ascii="Times New Roman" w:hAnsi="Times New Roman"/>
          <w:lang w:val="ru-RU"/>
        </w:rPr>
      </w:pPr>
      <w:r w:rsidRPr="00D77F82">
        <w:rPr>
          <w:rFonts w:ascii="Times New Roman" w:hAnsi="Times New Roman"/>
          <w:lang w:val="ru-RU"/>
        </w:rPr>
        <w:t xml:space="preserve"> </w:t>
      </w:r>
    </w:p>
    <w:p w:rsidR="004E10FC" w:rsidRPr="002B3E69" w:rsidRDefault="004E10FC" w:rsidP="004E10FC">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rsidR="004E10FC" w:rsidRPr="00EE6BC3" w:rsidRDefault="004E10FC" w:rsidP="004E10FC">
      <w:pPr>
        <w:jc w:val="right"/>
        <w:rPr>
          <w:rFonts w:ascii="Times New Roman" w:hAnsi="Times New Roman"/>
          <w:b/>
          <w:sz w:val="28"/>
          <w:lang w:val="ru-RU"/>
        </w:rPr>
      </w:pPr>
      <w:r w:rsidRPr="002B3E69">
        <w:rPr>
          <w:rFonts w:ascii="Times New Roman" w:hAnsi="Times New Roman"/>
          <w:i/>
          <w:lang w:val="ru-RU"/>
        </w:rPr>
        <w:br w:type="page"/>
      </w:r>
      <w:r w:rsidRPr="00EE6BC3">
        <w:rPr>
          <w:rFonts w:ascii="Times New Roman" w:hAnsi="Times New Roman"/>
          <w:b/>
          <w:sz w:val="28"/>
          <w:lang w:val="ru-RU"/>
        </w:rPr>
        <w:lastRenderedPageBreak/>
        <w:t>Приложение №2</w:t>
      </w:r>
    </w:p>
    <w:p w:rsidR="004E10FC" w:rsidRPr="00084F70" w:rsidRDefault="004E10FC" w:rsidP="004E10FC">
      <w:pPr>
        <w:jc w:val="center"/>
        <w:rPr>
          <w:rFonts w:ascii="Times New Roman" w:hAnsi="Times New Roman"/>
          <w:b/>
          <w:sz w:val="10"/>
          <w:szCs w:val="10"/>
          <w:lang w:val="ru-RU"/>
        </w:rPr>
      </w:pPr>
    </w:p>
    <w:p w:rsidR="004E10FC" w:rsidRPr="00084F70" w:rsidRDefault="004E10FC" w:rsidP="004E10FC">
      <w:pPr>
        <w:jc w:val="center"/>
        <w:rPr>
          <w:rFonts w:ascii="Times New Roman" w:hAnsi="Times New Roman"/>
          <w:b/>
          <w:sz w:val="20"/>
          <w:szCs w:val="20"/>
          <w:lang w:val="ru-RU"/>
        </w:rPr>
      </w:pPr>
    </w:p>
    <w:p w:rsidR="004E10FC" w:rsidRPr="00D36D1A" w:rsidRDefault="004E10FC" w:rsidP="004E10FC">
      <w:pPr>
        <w:jc w:val="center"/>
        <w:rPr>
          <w:rFonts w:ascii="Times New Roman" w:hAnsi="Times New Roman"/>
          <w:b/>
          <w:lang w:val="uz-Cyrl-UZ"/>
        </w:rPr>
      </w:pPr>
      <w:r w:rsidRPr="00084F70">
        <w:rPr>
          <w:rFonts w:ascii="Times New Roman" w:hAnsi="Times New Roman"/>
          <w:b/>
          <w:lang w:val="ru-RU"/>
        </w:rPr>
        <w:t>Порядок и критерии квалификационной оценки Участников</w:t>
      </w:r>
      <w:r w:rsidRPr="00047207">
        <w:rPr>
          <w:rFonts w:ascii="Times New Roman" w:hAnsi="Times New Roman"/>
          <w:b/>
          <w:lang w:val="ru-RU"/>
        </w:rPr>
        <w:t xml:space="preserve"> и тендерных предложений</w:t>
      </w:r>
      <w:r>
        <w:rPr>
          <w:rFonts w:ascii="Times New Roman" w:hAnsi="Times New Roman"/>
          <w:b/>
          <w:lang w:val="ru-RU"/>
        </w:rPr>
        <w:t xml:space="preserve">/ </w:t>
      </w:r>
      <w:r w:rsidRPr="00824653">
        <w:rPr>
          <w:rFonts w:ascii="Times New Roman" w:hAnsi="Times New Roman"/>
          <w:b/>
          <w:bCs/>
          <w:lang w:val="ru-RU"/>
        </w:rPr>
        <w:t>Иштирокчилар ва тендер таклифларини</w:t>
      </w:r>
      <w:r>
        <w:rPr>
          <w:rFonts w:ascii="Times New Roman" w:hAnsi="Times New Roman"/>
          <w:b/>
          <w:bCs/>
          <w:lang w:val="ru-RU"/>
        </w:rPr>
        <w:t xml:space="preserve"> </w:t>
      </w:r>
      <w:r w:rsidRPr="00824653">
        <w:rPr>
          <w:rFonts w:ascii="Times New Roman" w:hAnsi="Times New Roman"/>
          <w:b/>
          <w:bCs/>
          <w:lang w:val="ru-RU"/>
        </w:rPr>
        <w:t>малака</w:t>
      </w:r>
      <w:r w:rsidRPr="00A656A1">
        <w:rPr>
          <w:rFonts w:ascii="Times New Roman" w:hAnsi="Times New Roman"/>
          <w:b/>
          <w:bCs/>
          <w:lang w:val="uz-Cyrl-UZ"/>
        </w:rPr>
        <w:t>вий</w:t>
      </w:r>
      <w:r w:rsidRPr="00824653">
        <w:rPr>
          <w:rFonts w:ascii="Times New Roman" w:hAnsi="Times New Roman"/>
          <w:b/>
          <w:bCs/>
          <w:lang w:val="ru-RU"/>
        </w:rPr>
        <w:t xml:space="preserve"> баҳолаш </w:t>
      </w:r>
      <w:r>
        <w:rPr>
          <w:rFonts w:ascii="Times New Roman" w:hAnsi="Times New Roman"/>
          <w:b/>
          <w:bCs/>
          <w:lang w:val="ru-RU"/>
        </w:rPr>
        <w:br/>
      </w:r>
      <w:r w:rsidRPr="00824653">
        <w:rPr>
          <w:rFonts w:ascii="Times New Roman" w:hAnsi="Times New Roman"/>
          <w:b/>
          <w:bCs/>
          <w:lang w:val="ru-RU"/>
        </w:rPr>
        <w:t>тартиби ва мезонлари</w:t>
      </w:r>
    </w:p>
    <w:p w:rsidR="004E10FC" w:rsidRPr="00047207" w:rsidRDefault="004E10FC" w:rsidP="004E10FC">
      <w:pPr>
        <w:jc w:val="center"/>
        <w:rPr>
          <w:rFonts w:ascii="Times New Roman" w:hAnsi="Times New Roman"/>
          <w:b/>
          <w:sz w:val="20"/>
          <w:szCs w:val="20"/>
          <w:lang w:val="ru-RU"/>
        </w:rPr>
      </w:pPr>
    </w:p>
    <w:p w:rsidR="004E10FC" w:rsidRPr="00AA2FAE" w:rsidRDefault="004E10FC" w:rsidP="004E10FC">
      <w:pPr>
        <w:pStyle w:val="afff4"/>
        <w:numPr>
          <w:ilvl w:val="0"/>
          <w:numId w:val="47"/>
        </w:numPr>
        <w:tabs>
          <w:tab w:val="left" w:pos="851"/>
        </w:tabs>
        <w:contextualSpacing/>
        <w:rPr>
          <w:rFonts w:ascii="Times New Roman" w:hAnsi="Times New Roman"/>
          <w:b/>
          <w:lang w:val="ru-RU"/>
        </w:rPr>
      </w:pPr>
      <w:r w:rsidRPr="00AA2FAE">
        <w:rPr>
          <w:rFonts w:ascii="Times New Roman" w:hAnsi="Times New Roman"/>
          <w:b/>
          <w:lang w:val="ru-RU"/>
        </w:rPr>
        <w:t>Критерии квалификационной оценки</w:t>
      </w:r>
      <w:r>
        <w:rPr>
          <w:rFonts w:ascii="Times New Roman" w:hAnsi="Times New Roman"/>
          <w:b/>
          <w:lang w:val="ru-RU"/>
        </w:rPr>
        <w:t xml:space="preserve"> / Малакавий </w:t>
      </w:r>
      <w:r>
        <w:rPr>
          <w:rFonts w:ascii="Times New Roman" w:hAnsi="Times New Roman"/>
          <w:b/>
          <w:lang w:val="uz-Cyrl-UZ"/>
        </w:rPr>
        <w:t>бахолаш мезонлари</w:t>
      </w:r>
    </w:p>
    <w:p w:rsidR="004E10FC" w:rsidRPr="001F63BA" w:rsidRDefault="004E10FC" w:rsidP="004E10FC">
      <w:pPr>
        <w:pStyle w:val="afff4"/>
        <w:ind w:left="1260" w:right="-2"/>
        <w:jc w:val="right"/>
        <w:rPr>
          <w:rFonts w:ascii="Times New Roman" w:hAnsi="Times New Roman"/>
          <w:i/>
          <w:lang w:val="ru-RU"/>
        </w:rPr>
      </w:pPr>
      <w:r w:rsidRPr="006545E0">
        <w:rPr>
          <w:rFonts w:ascii="Times New Roman" w:hAnsi="Times New Roman"/>
          <w:i/>
          <w:lang w:val="ru-RU"/>
        </w:rPr>
        <w:t>Таблица №</w:t>
      </w:r>
      <w:r>
        <w:rPr>
          <w:rFonts w:ascii="Times New Roman" w:hAnsi="Times New Roman"/>
          <w:i/>
        </w:rPr>
        <w:t>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6783"/>
        <w:gridCol w:w="2126"/>
      </w:tblGrid>
      <w:tr w:rsidR="004E10FC" w:rsidRPr="00FD0D20" w:rsidTr="009E66DC">
        <w:tc>
          <w:tcPr>
            <w:tcW w:w="442" w:type="dxa"/>
            <w:vAlign w:val="center"/>
          </w:tcPr>
          <w:p w:rsidR="004E10FC" w:rsidRPr="00FD0D20" w:rsidRDefault="004E10FC" w:rsidP="009E66DC">
            <w:pPr>
              <w:jc w:val="center"/>
              <w:rPr>
                <w:rFonts w:ascii="Times New Roman" w:hAnsi="Times New Roman"/>
                <w:b/>
                <w:sz w:val="20"/>
                <w:szCs w:val="20"/>
              </w:rPr>
            </w:pPr>
            <w:r w:rsidRPr="00FD0D20">
              <w:rPr>
                <w:rFonts w:ascii="Times New Roman" w:hAnsi="Times New Roman"/>
                <w:b/>
                <w:sz w:val="20"/>
                <w:szCs w:val="20"/>
              </w:rPr>
              <w:t>№</w:t>
            </w:r>
          </w:p>
        </w:tc>
        <w:tc>
          <w:tcPr>
            <w:tcW w:w="6783" w:type="dxa"/>
            <w:vAlign w:val="center"/>
          </w:tcPr>
          <w:p w:rsidR="004E10FC" w:rsidRPr="00FD0D20" w:rsidRDefault="004E10FC" w:rsidP="009E66DC">
            <w:pPr>
              <w:jc w:val="center"/>
              <w:rPr>
                <w:rFonts w:ascii="Times New Roman" w:hAnsi="Times New Roman"/>
                <w:b/>
                <w:sz w:val="20"/>
                <w:szCs w:val="20"/>
              </w:rPr>
            </w:pPr>
            <w:r w:rsidRPr="00FD0D20">
              <w:rPr>
                <w:rFonts w:ascii="Times New Roman" w:hAnsi="Times New Roman"/>
                <w:b/>
                <w:sz w:val="20"/>
                <w:szCs w:val="20"/>
              </w:rPr>
              <w:t>Критерий</w:t>
            </w:r>
          </w:p>
        </w:tc>
        <w:tc>
          <w:tcPr>
            <w:tcW w:w="2126" w:type="dxa"/>
            <w:vAlign w:val="center"/>
          </w:tcPr>
          <w:p w:rsidR="004E10FC" w:rsidRPr="00FD0D20" w:rsidRDefault="004E10FC" w:rsidP="009E66DC">
            <w:pPr>
              <w:jc w:val="center"/>
              <w:rPr>
                <w:rFonts w:ascii="Times New Roman" w:hAnsi="Times New Roman"/>
                <w:b/>
                <w:sz w:val="20"/>
                <w:szCs w:val="20"/>
              </w:rPr>
            </w:pPr>
            <w:r>
              <w:rPr>
                <w:rFonts w:ascii="Times New Roman" w:hAnsi="Times New Roman"/>
                <w:b/>
                <w:sz w:val="20"/>
                <w:szCs w:val="20"/>
                <w:lang w:val="ru-RU"/>
              </w:rPr>
              <w:t>О</w:t>
            </w:r>
            <w:r w:rsidRPr="00AB7879">
              <w:rPr>
                <w:rFonts w:ascii="Times New Roman" w:hAnsi="Times New Roman"/>
                <w:b/>
                <w:sz w:val="20"/>
                <w:szCs w:val="20"/>
              </w:rPr>
              <w:t>ценк</w:t>
            </w:r>
            <w:r>
              <w:rPr>
                <w:rFonts w:ascii="Times New Roman" w:hAnsi="Times New Roman"/>
                <w:b/>
                <w:sz w:val="20"/>
                <w:szCs w:val="20"/>
              </w:rPr>
              <w:t>а</w:t>
            </w:r>
          </w:p>
        </w:tc>
      </w:tr>
      <w:tr w:rsidR="004E10FC" w:rsidRPr="00AA2FAE" w:rsidTr="009E66DC">
        <w:tc>
          <w:tcPr>
            <w:tcW w:w="442"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1</w:t>
            </w:r>
          </w:p>
        </w:tc>
        <w:tc>
          <w:tcPr>
            <w:tcW w:w="6783" w:type="dxa"/>
            <w:vAlign w:val="center"/>
          </w:tcPr>
          <w:p w:rsidR="004E10FC" w:rsidRPr="00084F70" w:rsidRDefault="004E10FC" w:rsidP="009E66DC">
            <w:pPr>
              <w:ind w:right="60"/>
              <w:rPr>
                <w:rFonts w:ascii="Times New Roman" w:hAnsi="Times New Roman"/>
                <w:sz w:val="20"/>
                <w:szCs w:val="20"/>
                <w:lang w:val="ru-RU"/>
              </w:rPr>
            </w:pPr>
            <w:r>
              <w:rPr>
                <w:rFonts w:ascii="Times New Roman" w:hAnsi="Times New Roman"/>
                <w:sz w:val="20"/>
                <w:szCs w:val="20"/>
                <w:lang w:val="uz-Cyrl-UZ"/>
              </w:rPr>
              <w:t>Кафолат хати / предоставление Гарантийного письма</w:t>
            </w:r>
          </w:p>
        </w:tc>
        <w:tc>
          <w:tcPr>
            <w:tcW w:w="2126" w:type="dxa"/>
            <w:vAlign w:val="center"/>
          </w:tcPr>
          <w:p w:rsidR="004E10FC" w:rsidRPr="00A258BE" w:rsidRDefault="004E10FC" w:rsidP="009E66DC">
            <w:pPr>
              <w:ind w:right="58"/>
              <w:jc w:val="center"/>
              <w:rPr>
                <w:rFonts w:ascii="Times New Roman" w:hAnsi="Times New Roman"/>
                <w:sz w:val="20"/>
                <w:szCs w:val="20"/>
                <w:lang w:val="ru-RU"/>
              </w:rPr>
            </w:pPr>
            <w:r>
              <w:rPr>
                <w:rFonts w:ascii="Times New Roman" w:hAnsi="Times New Roman"/>
                <w:sz w:val="20"/>
                <w:szCs w:val="20"/>
                <w:lang w:val="ru-RU"/>
              </w:rPr>
              <w:t>0-2</w:t>
            </w:r>
          </w:p>
        </w:tc>
      </w:tr>
      <w:tr w:rsidR="004E10FC" w:rsidRPr="00AA2FAE" w:rsidTr="009E66DC">
        <w:tc>
          <w:tcPr>
            <w:tcW w:w="442"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2</w:t>
            </w:r>
          </w:p>
        </w:tc>
        <w:tc>
          <w:tcPr>
            <w:tcW w:w="6783" w:type="dxa"/>
          </w:tcPr>
          <w:p w:rsidR="004E10FC" w:rsidRPr="00AA2FAE" w:rsidRDefault="004E10FC" w:rsidP="009E66DC">
            <w:pPr>
              <w:rPr>
                <w:rFonts w:ascii="Times New Roman" w:hAnsi="Times New Roman"/>
                <w:sz w:val="20"/>
                <w:szCs w:val="20"/>
                <w:lang w:val="ru-RU"/>
              </w:rPr>
            </w:pPr>
            <w:r>
              <w:rPr>
                <w:rFonts w:ascii="Times New Roman" w:hAnsi="Times New Roman"/>
                <w:sz w:val="20"/>
                <w:szCs w:val="20"/>
                <w:lang w:val="uz-Cyrl-UZ"/>
              </w:rPr>
              <w:t xml:space="preserve">Етказиб бериш шартлари ва муддатлари, тўлов шартлари тўғрисида маълумот </w:t>
            </w:r>
            <w:r>
              <w:rPr>
                <w:rFonts w:ascii="Times New Roman" w:hAnsi="Times New Roman"/>
                <w:sz w:val="20"/>
                <w:szCs w:val="20"/>
                <w:lang w:val="ru-RU"/>
              </w:rPr>
              <w:t>/ Информация о сроках и условиях поставки, а также условиях оплаты</w:t>
            </w:r>
          </w:p>
        </w:tc>
        <w:tc>
          <w:tcPr>
            <w:tcW w:w="2126" w:type="dxa"/>
          </w:tcPr>
          <w:p w:rsidR="004E10FC" w:rsidRPr="00BD7794" w:rsidRDefault="004E10FC" w:rsidP="009E66DC">
            <w:pPr>
              <w:ind w:right="58"/>
              <w:jc w:val="center"/>
              <w:rPr>
                <w:rFonts w:ascii="Times New Roman" w:hAnsi="Times New Roman"/>
                <w:sz w:val="20"/>
                <w:szCs w:val="20"/>
              </w:rPr>
            </w:pPr>
            <w:r>
              <w:rPr>
                <w:rFonts w:ascii="Times New Roman" w:hAnsi="Times New Roman"/>
                <w:sz w:val="20"/>
                <w:szCs w:val="20"/>
                <w:lang w:val="ru-RU"/>
              </w:rPr>
              <w:t>0-2</w:t>
            </w:r>
          </w:p>
        </w:tc>
      </w:tr>
      <w:tr w:rsidR="004E10FC" w:rsidRPr="00AA2FAE" w:rsidTr="009E66DC">
        <w:tc>
          <w:tcPr>
            <w:tcW w:w="442"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3</w:t>
            </w:r>
          </w:p>
        </w:tc>
        <w:tc>
          <w:tcPr>
            <w:tcW w:w="6783" w:type="dxa"/>
          </w:tcPr>
          <w:p w:rsidR="004E10FC" w:rsidRPr="00AA2FAE" w:rsidRDefault="004E10FC" w:rsidP="009E66DC">
            <w:pPr>
              <w:rPr>
                <w:rFonts w:ascii="Times New Roman" w:hAnsi="Times New Roman"/>
                <w:sz w:val="20"/>
                <w:szCs w:val="20"/>
                <w:lang w:val="ru-RU"/>
              </w:rPr>
            </w:pPr>
            <w:r>
              <w:rPr>
                <w:rFonts w:ascii="Times New Roman" w:hAnsi="Times New Roman"/>
                <w:sz w:val="20"/>
                <w:szCs w:val="20"/>
                <w:lang w:val="uz-Cyrl-UZ"/>
              </w:rPr>
              <w:t xml:space="preserve">Компания хақида умумий маълумот мавжудлиги, тасисчилар хақида маълумот билан </w:t>
            </w:r>
            <w:r>
              <w:rPr>
                <w:rFonts w:ascii="Times New Roman" w:hAnsi="Times New Roman"/>
                <w:sz w:val="20"/>
                <w:szCs w:val="20"/>
                <w:lang w:val="ru-RU"/>
              </w:rPr>
              <w:t>/ наличие общей информации об участнике, с информацией об учредителях</w:t>
            </w:r>
          </w:p>
        </w:tc>
        <w:tc>
          <w:tcPr>
            <w:tcW w:w="2126" w:type="dxa"/>
          </w:tcPr>
          <w:p w:rsidR="004E10FC" w:rsidRPr="00BD7794" w:rsidRDefault="004E10FC" w:rsidP="009E66DC">
            <w:pPr>
              <w:ind w:right="58"/>
              <w:jc w:val="center"/>
              <w:rPr>
                <w:rFonts w:ascii="Times New Roman" w:hAnsi="Times New Roman"/>
                <w:sz w:val="20"/>
                <w:szCs w:val="20"/>
              </w:rPr>
            </w:pPr>
            <w:r>
              <w:rPr>
                <w:rFonts w:ascii="Times New Roman" w:hAnsi="Times New Roman"/>
                <w:sz w:val="20"/>
                <w:szCs w:val="20"/>
                <w:lang w:val="ru-RU"/>
              </w:rPr>
              <w:t>0-2</w:t>
            </w:r>
          </w:p>
        </w:tc>
      </w:tr>
      <w:tr w:rsidR="004E10FC" w:rsidRPr="00AA2FAE" w:rsidTr="009E66DC">
        <w:tc>
          <w:tcPr>
            <w:tcW w:w="442"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4</w:t>
            </w:r>
          </w:p>
        </w:tc>
        <w:tc>
          <w:tcPr>
            <w:tcW w:w="6783" w:type="dxa"/>
            <w:vAlign w:val="center"/>
          </w:tcPr>
          <w:p w:rsidR="004E10FC" w:rsidRPr="00084F70" w:rsidRDefault="004E10FC" w:rsidP="009E66DC">
            <w:pPr>
              <w:rPr>
                <w:rFonts w:ascii="Times New Roman" w:hAnsi="Times New Roman"/>
                <w:sz w:val="20"/>
                <w:szCs w:val="20"/>
                <w:lang w:val="ru-RU"/>
              </w:rPr>
            </w:pPr>
            <w:r>
              <w:rPr>
                <w:rFonts w:ascii="Times New Roman" w:hAnsi="Times New Roman"/>
                <w:sz w:val="20"/>
                <w:szCs w:val="20"/>
                <w:lang w:val="uz-Cyrl-UZ"/>
              </w:rPr>
              <w:t>Представление информации о финансовом положении УЦчастника</w:t>
            </w:r>
          </w:p>
        </w:tc>
        <w:tc>
          <w:tcPr>
            <w:tcW w:w="2126" w:type="dxa"/>
          </w:tcPr>
          <w:p w:rsidR="004E10FC" w:rsidRPr="00BD7794" w:rsidRDefault="004E10FC" w:rsidP="009E66DC">
            <w:pPr>
              <w:ind w:right="58"/>
              <w:jc w:val="center"/>
              <w:rPr>
                <w:rFonts w:ascii="Times New Roman" w:hAnsi="Times New Roman"/>
                <w:sz w:val="20"/>
                <w:szCs w:val="20"/>
              </w:rPr>
            </w:pPr>
            <w:r>
              <w:rPr>
                <w:rFonts w:ascii="Times New Roman" w:hAnsi="Times New Roman"/>
                <w:sz w:val="20"/>
                <w:szCs w:val="20"/>
                <w:lang w:val="ru-RU"/>
              </w:rPr>
              <w:t>0-2</w:t>
            </w:r>
          </w:p>
        </w:tc>
      </w:tr>
      <w:tr w:rsidR="004E10FC" w:rsidRPr="00AA2FAE" w:rsidTr="009E66DC">
        <w:tc>
          <w:tcPr>
            <w:tcW w:w="442"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5</w:t>
            </w:r>
          </w:p>
        </w:tc>
        <w:tc>
          <w:tcPr>
            <w:tcW w:w="6783" w:type="dxa"/>
          </w:tcPr>
          <w:p w:rsidR="004E10FC" w:rsidRPr="00AA2FAE" w:rsidRDefault="004E10FC" w:rsidP="009E66DC">
            <w:pPr>
              <w:ind w:right="60"/>
              <w:rPr>
                <w:rFonts w:ascii="Times New Roman" w:hAnsi="Times New Roman"/>
                <w:sz w:val="20"/>
                <w:szCs w:val="20"/>
                <w:lang w:val="ru-RU"/>
              </w:rPr>
            </w:pPr>
            <w:r>
              <w:rPr>
                <w:rFonts w:ascii="Times New Roman" w:hAnsi="Times New Roman"/>
                <w:sz w:val="20"/>
                <w:szCs w:val="20"/>
                <w:lang w:val="ru-RU"/>
              </w:rPr>
              <w:t>Ўхшаш</w:t>
            </w:r>
            <w:r w:rsidRPr="00AA2FAE">
              <w:rPr>
                <w:rFonts w:ascii="Times New Roman" w:hAnsi="Times New Roman"/>
                <w:sz w:val="20"/>
                <w:szCs w:val="20"/>
                <w:lang w:val="ru-RU"/>
              </w:rPr>
              <w:t xml:space="preserve"> </w:t>
            </w:r>
            <w:r>
              <w:rPr>
                <w:rFonts w:ascii="Times New Roman" w:hAnsi="Times New Roman"/>
                <w:sz w:val="20"/>
                <w:szCs w:val="20"/>
                <w:lang w:val="ru-RU"/>
              </w:rPr>
              <w:t>хизматларни</w:t>
            </w:r>
            <w:r w:rsidRPr="00AA2FAE">
              <w:rPr>
                <w:rFonts w:ascii="Times New Roman" w:hAnsi="Times New Roman"/>
                <w:sz w:val="20"/>
                <w:szCs w:val="20"/>
                <w:lang w:val="ru-RU"/>
              </w:rPr>
              <w:t xml:space="preserve"> </w:t>
            </w:r>
            <w:r>
              <w:rPr>
                <w:rFonts w:ascii="Times New Roman" w:hAnsi="Times New Roman"/>
                <w:sz w:val="20"/>
                <w:szCs w:val="20"/>
                <w:lang w:val="ru-RU"/>
              </w:rPr>
              <w:t>етказиб</w:t>
            </w:r>
            <w:r w:rsidRPr="00AA2FAE">
              <w:rPr>
                <w:rFonts w:ascii="Times New Roman" w:hAnsi="Times New Roman"/>
                <w:sz w:val="20"/>
                <w:szCs w:val="20"/>
                <w:lang w:val="ru-RU"/>
              </w:rPr>
              <w:t xml:space="preserve"> </w:t>
            </w:r>
            <w:r>
              <w:rPr>
                <w:rFonts w:ascii="Times New Roman" w:hAnsi="Times New Roman"/>
                <w:sz w:val="20"/>
                <w:szCs w:val="20"/>
                <w:lang w:val="ru-RU"/>
              </w:rPr>
              <w:t>бериш</w:t>
            </w:r>
            <w:r w:rsidRPr="00AA2FAE">
              <w:rPr>
                <w:rFonts w:ascii="Times New Roman" w:hAnsi="Times New Roman"/>
                <w:sz w:val="20"/>
                <w:szCs w:val="20"/>
                <w:lang w:val="ru-RU"/>
              </w:rPr>
              <w:t xml:space="preserve"> </w:t>
            </w:r>
            <w:r>
              <w:rPr>
                <w:rFonts w:ascii="Times New Roman" w:hAnsi="Times New Roman"/>
                <w:sz w:val="20"/>
                <w:szCs w:val="20"/>
                <w:lang w:val="ru-RU"/>
              </w:rPr>
              <w:t>тажрибаси</w:t>
            </w:r>
            <w:r w:rsidRPr="00AA2FAE">
              <w:rPr>
                <w:rFonts w:ascii="Times New Roman" w:hAnsi="Times New Roman"/>
                <w:sz w:val="20"/>
                <w:szCs w:val="20"/>
                <w:lang w:val="ru-RU"/>
              </w:rPr>
              <w:t xml:space="preserve"> </w:t>
            </w:r>
            <w:r>
              <w:rPr>
                <w:rFonts w:ascii="Times New Roman" w:hAnsi="Times New Roman"/>
                <w:sz w:val="20"/>
                <w:szCs w:val="20"/>
                <w:lang w:val="ru-RU"/>
              </w:rPr>
              <w:t>тўғрисида</w:t>
            </w:r>
            <w:r w:rsidRPr="00AA2FAE">
              <w:rPr>
                <w:rFonts w:ascii="Times New Roman" w:hAnsi="Times New Roman"/>
                <w:sz w:val="20"/>
                <w:szCs w:val="20"/>
                <w:lang w:val="ru-RU"/>
              </w:rPr>
              <w:t xml:space="preserve"> </w:t>
            </w:r>
            <w:r>
              <w:rPr>
                <w:rFonts w:ascii="Times New Roman" w:hAnsi="Times New Roman"/>
                <w:sz w:val="20"/>
                <w:szCs w:val="20"/>
                <w:lang w:val="ru-RU"/>
              </w:rPr>
              <w:t>маълумот</w:t>
            </w:r>
            <w:r w:rsidRPr="00AA2FAE">
              <w:rPr>
                <w:rFonts w:ascii="Times New Roman" w:hAnsi="Times New Roman"/>
                <w:sz w:val="20"/>
                <w:szCs w:val="20"/>
                <w:lang w:val="ru-RU"/>
              </w:rPr>
              <w:t xml:space="preserve"> </w:t>
            </w:r>
            <w:r>
              <w:rPr>
                <w:rFonts w:ascii="Times New Roman" w:hAnsi="Times New Roman"/>
                <w:sz w:val="20"/>
                <w:szCs w:val="20"/>
                <w:lang w:val="ru-RU"/>
              </w:rPr>
              <w:t>/ Информация об опыте поставки аналогичных услуг</w:t>
            </w:r>
          </w:p>
        </w:tc>
        <w:tc>
          <w:tcPr>
            <w:tcW w:w="2126" w:type="dxa"/>
          </w:tcPr>
          <w:p w:rsidR="004E10FC" w:rsidRPr="00D958B4" w:rsidRDefault="004E10FC" w:rsidP="009E66DC">
            <w:pPr>
              <w:ind w:right="58"/>
              <w:jc w:val="center"/>
              <w:rPr>
                <w:rFonts w:ascii="Times New Roman" w:hAnsi="Times New Roman"/>
                <w:sz w:val="20"/>
                <w:szCs w:val="20"/>
                <w:lang w:val="ru-RU"/>
              </w:rPr>
            </w:pPr>
            <w:r>
              <w:rPr>
                <w:rFonts w:ascii="Times New Roman" w:hAnsi="Times New Roman"/>
                <w:sz w:val="20"/>
                <w:szCs w:val="20"/>
                <w:lang w:val="ru-RU"/>
              </w:rPr>
              <w:t>0-2</w:t>
            </w:r>
          </w:p>
        </w:tc>
      </w:tr>
      <w:tr w:rsidR="004E10FC" w:rsidRPr="00AA2FAE" w:rsidTr="009E66DC">
        <w:tc>
          <w:tcPr>
            <w:tcW w:w="442" w:type="dxa"/>
            <w:vAlign w:val="center"/>
          </w:tcPr>
          <w:p w:rsidR="004E10FC" w:rsidRPr="00D958B4" w:rsidRDefault="004E10FC" w:rsidP="009E66DC">
            <w:pPr>
              <w:jc w:val="center"/>
              <w:rPr>
                <w:rFonts w:ascii="Times New Roman" w:hAnsi="Times New Roman"/>
                <w:sz w:val="20"/>
                <w:szCs w:val="20"/>
                <w:lang w:val="ru-RU"/>
              </w:rPr>
            </w:pPr>
            <w:r>
              <w:rPr>
                <w:rFonts w:ascii="Times New Roman" w:hAnsi="Times New Roman"/>
                <w:sz w:val="20"/>
                <w:szCs w:val="20"/>
                <w:lang w:val="ru-RU"/>
              </w:rPr>
              <w:t>6</w:t>
            </w:r>
          </w:p>
        </w:tc>
        <w:tc>
          <w:tcPr>
            <w:tcW w:w="6783" w:type="dxa"/>
          </w:tcPr>
          <w:p w:rsidR="004E10FC" w:rsidRPr="00AA2FAE" w:rsidRDefault="004E10FC" w:rsidP="009E66DC">
            <w:pPr>
              <w:ind w:right="60"/>
              <w:rPr>
                <w:rFonts w:ascii="Times New Roman" w:hAnsi="Times New Roman"/>
                <w:sz w:val="20"/>
                <w:szCs w:val="20"/>
                <w:lang w:val="ru-RU"/>
              </w:rPr>
            </w:pPr>
            <w:r>
              <w:rPr>
                <w:rFonts w:ascii="Times New Roman" w:hAnsi="Times New Roman"/>
                <w:sz w:val="20"/>
                <w:szCs w:val="20"/>
                <w:lang w:val="ru-RU"/>
              </w:rPr>
              <w:t>Коррупция кўринишларига йўл қўймаслик бўйича ариза / Заявление по недопущению коррупционных проявлений</w:t>
            </w:r>
          </w:p>
        </w:tc>
        <w:tc>
          <w:tcPr>
            <w:tcW w:w="2126" w:type="dxa"/>
          </w:tcPr>
          <w:p w:rsidR="004E10FC" w:rsidRDefault="004E10FC" w:rsidP="009E66DC">
            <w:pPr>
              <w:ind w:right="58"/>
              <w:jc w:val="center"/>
              <w:rPr>
                <w:rFonts w:ascii="Times New Roman" w:hAnsi="Times New Roman"/>
                <w:sz w:val="20"/>
                <w:szCs w:val="20"/>
                <w:lang w:val="ru-RU"/>
              </w:rPr>
            </w:pPr>
            <w:r>
              <w:rPr>
                <w:rFonts w:ascii="Times New Roman" w:hAnsi="Times New Roman"/>
                <w:sz w:val="20"/>
                <w:szCs w:val="20"/>
                <w:lang w:val="ru-RU"/>
              </w:rPr>
              <w:t>0-2</w:t>
            </w:r>
          </w:p>
        </w:tc>
      </w:tr>
    </w:tbl>
    <w:p w:rsidR="004E10FC" w:rsidRPr="00492C26" w:rsidRDefault="004E10FC" w:rsidP="004E10FC">
      <w:pPr>
        <w:ind w:firstLine="540"/>
        <w:rPr>
          <w:rFonts w:ascii="Times New Roman" w:hAnsi="Times New Roman"/>
          <w:b/>
          <w:lang w:val="ru-RU"/>
        </w:rPr>
      </w:pPr>
    </w:p>
    <w:p w:rsidR="004E10FC" w:rsidRPr="00AA2FAE" w:rsidRDefault="004E10FC" w:rsidP="004E10FC">
      <w:pPr>
        <w:pStyle w:val="afff4"/>
        <w:numPr>
          <w:ilvl w:val="0"/>
          <w:numId w:val="47"/>
        </w:numPr>
        <w:tabs>
          <w:tab w:val="left" w:pos="851"/>
        </w:tabs>
        <w:rPr>
          <w:rFonts w:ascii="Times New Roman" w:hAnsi="Times New Roman"/>
          <w:b/>
          <w:lang w:val="ru-RU"/>
        </w:rPr>
      </w:pPr>
      <w:r w:rsidRPr="00AA2FAE">
        <w:rPr>
          <w:rFonts w:ascii="Times New Roman" w:hAnsi="Times New Roman"/>
          <w:b/>
          <w:lang w:val="ru-RU"/>
        </w:rPr>
        <w:t>Техническая оценка предложений</w:t>
      </w:r>
      <w:r>
        <w:rPr>
          <w:rFonts w:ascii="Times New Roman" w:hAnsi="Times New Roman"/>
          <w:b/>
          <w:lang w:val="uz-Cyrl-UZ"/>
        </w:rPr>
        <w:t xml:space="preserve"> / Таклифларни техник бахолаш</w:t>
      </w:r>
    </w:p>
    <w:p w:rsidR="004E10FC" w:rsidRPr="006545E0" w:rsidRDefault="004E10FC" w:rsidP="004E10FC">
      <w:pPr>
        <w:pStyle w:val="afff4"/>
        <w:ind w:left="1260" w:right="-2"/>
        <w:jc w:val="right"/>
        <w:rPr>
          <w:rFonts w:ascii="Times New Roman" w:hAnsi="Times New Roman"/>
          <w:i/>
          <w:lang w:val="ru-RU"/>
        </w:rPr>
      </w:pPr>
      <w:r>
        <w:rPr>
          <w:rFonts w:ascii="Times New Roman" w:hAnsi="Times New Roman"/>
          <w:i/>
          <w:lang w:val="ru-RU"/>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062"/>
        <w:gridCol w:w="2835"/>
      </w:tblGrid>
      <w:tr w:rsidR="004E10FC" w:rsidRPr="00BD7794" w:rsidTr="009E66DC">
        <w:tc>
          <w:tcPr>
            <w:tcW w:w="454" w:type="dxa"/>
            <w:vAlign w:val="center"/>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w:t>
            </w:r>
          </w:p>
        </w:tc>
        <w:tc>
          <w:tcPr>
            <w:tcW w:w="6062" w:type="dxa"/>
            <w:vAlign w:val="center"/>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Критерий</w:t>
            </w:r>
          </w:p>
        </w:tc>
        <w:tc>
          <w:tcPr>
            <w:tcW w:w="2835" w:type="dxa"/>
            <w:vAlign w:val="center"/>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Шкала балльной оценки</w:t>
            </w:r>
          </w:p>
        </w:tc>
      </w:tr>
      <w:tr w:rsidR="004E10FC" w:rsidRPr="00BD7794" w:rsidTr="009E66DC">
        <w:tc>
          <w:tcPr>
            <w:tcW w:w="454" w:type="dxa"/>
            <w:vAlign w:val="center"/>
          </w:tcPr>
          <w:p w:rsidR="004E10FC" w:rsidRPr="002D2039" w:rsidRDefault="004E10FC" w:rsidP="009E66DC">
            <w:pPr>
              <w:jc w:val="center"/>
              <w:rPr>
                <w:rFonts w:ascii="Times New Roman" w:hAnsi="Times New Roman"/>
                <w:b/>
                <w:sz w:val="20"/>
                <w:szCs w:val="20"/>
              </w:rPr>
            </w:pPr>
            <w:r w:rsidRPr="002D2039">
              <w:rPr>
                <w:rFonts w:ascii="Times New Roman" w:hAnsi="Times New Roman"/>
                <w:b/>
                <w:sz w:val="20"/>
                <w:szCs w:val="20"/>
              </w:rPr>
              <w:t>1</w:t>
            </w:r>
          </w:p>
        </w:tc>
        <w:tc>
          <w:tcPr>
            <w:tcW w:w="6062" w:type="dxa"/>
            <w:vAlign w:val="center"/>
          </w:tcPr>
          <w:p w:rsidR="004E10FC" w:rsidRPr="00AA2FAE" w:rsidRDefault="004E10FC" w:rsidP="009E66DC">
            <w:pPr>
              <w:rPr>
                <w:rFonts w:ascii="Times New Roman" w:hAnsi="Times New Roman"/>
                <w:sz w:val="20"/>
                <w:szCs w:val="20"/>
                <w:lang w:val="ru-RU"/>
              </w:rPr>
            </w:pPr>
            <w:r>
              <w:rPr>
                <w:rFonts w:ascii="Times New Roman" w:hAnsi="Times New Roman"/>
                <w:sz w:val="20"/>
                <w:szCs w:val="20"/>
                <w:lang w:val="uz-Cyrl-UZ"/>
              </w:rPr>
              <w:t xml:space="preserve">Техник таклиф / </w:t>
            </w:r>
            <w:r>
              <w:rPr>
                <w:rFonts w:ascii="Times New Roman" w:hAnsi="Times New Roman"/>
                <w:sz w:val="20"/>
                <w:szCs w:val="20"/>
                <w:lang w:val="ru-RU"/>
              </w:rPr>
              <w:t>техническое предложение</w:t>
            </w:r>
          </w:p>
        </w:tc>
        <w:tc>
          <w:tcPr>
            <w:tcW w:w="2835" w:type="dxa"/>
            <w:vAlign w:val="center"/>
          </w:tcPr>
          <w:p w:rsidR="004E10FC" w:rsidRPr="004E10FC" w:rsidRDefault="004E10FC" w:rsidP="009E66DC">
            <w:pPr>
              <w:jc w:val="center"/>
              <w:rPr>
                <w:rFonts w:ascii="Times New Roman" w:hAnsi="Times New Roman"/>
                <w:sz w:val="20"/>
                <w:szCs w:val="20"/>
                <w:lang w:val="ru-RU"/>
              </w:rPr>
            </w:pPr>
            <w:r>
              <w:rPr>
                <w:rFonts w:ascii="Times New Roman" w:hAnsi="Times New Roman"/>
                <w:sz w:val="20"/>
                <w:szCs w:val="20"/>
                <w:lang w:val="ru-RU"/>
              </w:rPr>
              <w:t>0 или 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2</w:t>
            </w:r>
          </w:p>
        </w:tc>
        <w:tc>
          <w:tcPr>
            <w:tcW w:w="6062" w:type="dxa"/>
            <w:vAlign w:val="center"/>
          </w:tcPr>
          <w:p w:rsidR="004E10FC" w:rsidRPr="00B37F4B" w:rsidRDefault="004E10FC" w:rsidP="009E66DC">
            <w:pPr>
              <w:rPr>
                <w:rFonts w:ascii="Times New Roman" w:hAnsi="Times New Roman"/>
                <w:sz w:val="20"/>
                <w:szCs w:val="20"/>
                <w:lang w:val="ru-RU"/>
              </w:rPr>
            </w:pPr>
            <w:r>
              <w:rPr>
                <w:rFonts w:ascii="Times New Roman" w:hAnsi="Times New Roman"/>
                <w:sz w:val="20"/>
                <w:szCs w:val="20"/>
                <w:lang w:val="ru-RU"/>
              </w:rPr>
              <w:t>Дизель локомотив қуввати 2650 кВт дан кам эмас/ Мощность тепловоза не менее 2650 кВт</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3</w:t>
            </w:r>
          </w:p>
        </w:tc>
        <w:tc>
          <w:tcPr>
            <w:tcW w:w="6062" w:type="dxa"/>
            <w:vAlign w:val="center"/>
          </w:tcPr>
          <w:p w:rsidR="004E10FC" w:rsidRPr="003D4152" w:rsidRDefault="004E10FC" w:rsidP="009E66DC">
            <w:pPr>
              <w:rPr>
                <w:rFonts w:ascii="Times New Roman" w:hAnsi="Times New Roman"/>
                <w:sz w:val="20"/>
                <w:szCs w:val="20"/>
                <w:lang w:val="uz-Cyrl-UZ"/>
              </w:rPr>
            </w:pPr>
            <w:r w:rsidRPr="00F30C9F">
              <w:rPr>
                <w:rFonts w:ascii="Times New Roman" w:hAnsi="Times New Roman"/>
                <w:sz w:val="20"/>
                <w:szCs w:val="20"/>
                <w:lang w:val="uz-Cyrl-UZ"/>
              </w:rPr>
              <w:t>Ғилдирак тўпламидан рельсларга тушадиган юк 24±0,69 тф дан ошмайди</w:t>
            </w:r>
            <w:r>
              <w:rPr>
                <w:rFonts w:ascii="Times New Roman" w:hAnsi="Times New Roman"/>
                <w:sz w:val="20"/>
                <w:szCs w:val="20"/>
                <w:lang w:val="uz-Cyrl-UZ"/>
              </w:rPr>
              <w:t xml:space="preserve"> / Нагрузка на рельсы от колёсной пары не должна превышать </w:t>
            </w:r>
            <w:r w:rsidRPr="00F30C9F">
              <w:rPr>
                <w:rFonts w:ascii="Times New Roman" w:hAnsi="Times New Roman"/>
                <w:sz w:val="20"/>
                <w:szCs w:val="20"/>
                <w:lang w:val="uz-Cyrl-UZ"/>
              </w:rPr>
              <w:t>24±0,69</w:t>
            </w:r>
            <w:r>
              <w:rPr>
                <w:rFonts w:ascii="Times New Roman" w:hAnsi="Times New Roman"/>
                <w:sz w:val="20"/>
                <w:szCs w:val="20"/>
                <w:lang w:val="uz-Cyrl-UZ"/>
              </w:rPr>
              <w:t xml:space="preserve"> тс</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4</w:t>
            </w:r>
          </w:p>
        </w:tc>
        <w:tc>
          <w:tcPr>
            <w:tcW w:w="6062" w:type="dxa"/>
          </w:tcPr>
          <w:p w:rsidR="004E10FC" w:rsidRPr="00B37F4B" w:rsidRDefault="004E10FC" w:rsidP="009E66DC">
            <w:pPr>
              <w:jc w:val="both"/>
              <w:rPr>
                <w:rFonts w:ascii="Times New Roman" w:hAnsi="Times New Roman"/>
                <w:sz w:val="20"/>
                <w:szCs w:val="20"/>
                <w:lang w:val="ru-RU"/>
              </w:rPr>
            </w:pPr>
            <w:r>
              <w:rPr>
                <w:rFonts w:ascii="Times New Roman" w:hAnsi="Times New Roman"/>
                <w:sz w:val="20"/>
                <w:szCs w:val="20"/>
                <w:lang w:val="ru-RU"/>
              </w:rPr>
              <w:t>Конструкция тезлиги 100км/соат дан кам эмас</w:t>
            </w:r>
            <w:r w:rsidRPr="003D4152">
              <w:rPr>
                <w:rFonts w:ascii="Times New Roman" w:hAnsi="Times New Roman"/>
                <w:sz w:val="20"/>
                <w:szCs w:val="20"/>
                <w:lang w:val="ru-RU"/>
              </w:rPr>
              <w:t xml:space="preserve"> </w:t>
            </w:r>
            <w:r>
              <w:rPr>
                <w:rFonts w:ascii="Times New Roman" w:hAnsi="Times New Roman"/>
                <w:sz w:val="20"/>
                <w:szCs w:val="20"/>
                <w:lang w:val="ru-RU"/>
              </w:rPr>
              <w:t>/</w:t>
            </w:r>
            <w:r w:rsidRPr="00B37F4B">
              <w:rPr>
                <w:rFonts w:ascii="Times New Roman" w:hAnsi="Times New Roman"/>
                <w:sz w:val="20"/>
                <w:szCs w:val="20"/>
                <w:lang w:val="ru-RU"/>
              </w:rPr>
              <w:t>Скорость конструкционная не менее 100 км/ч</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5</w:t>
            </w:r>
          </w:p>
        </w:tc>
        <w:tc>
          <w:tcPr>
            <w:tcW w:w="6062" w:type="dxa"/>
          </w:tcPr>
          <w:p w:rsidR="004E10FC" w:rsidRPr="00B37F4B" w:rsidRDefault="004E10FC" w:rsidP="009E66DC">
            <w:pPr>
              <w:jc w:val="both"/>
              <w:rPr>
                <w:rFonts w:ascii="Times New Roman" w:hAnsi="Times New Roman"/>
                <w:sz w:val="20"/>
                <w:szCs w:val="20"/>
                <w:lang w:val="ru-RU"/>
              </w:rPr>
            </w:pPr>
            <w:r>
              <w:rPr>
                <w:rFonts w:ascii="Times New Roman" w:hAnsi="Times New Roman"/>
                <w:sz w:val="20"/>
                <w:szCs w:val="20"/>
                <w:lang w:val="ru-RU"/>
              </w:rPr>
              <w:t>Узлуксиз режим тезлиги 23,6 км/соат дан кам эмас</w:t>
            </w:r>
            <w:r w:rsidRPr="003D4152">
              <w:rPr>
                <w:rFonts w:ascii="Times New Roman" w:hAnsi="Times New Roman"/>
                <w:sz w:val="20"/>
                <w:szCs w:val="20"/>
                <w:lang w:val="ru-RU"/>
              </w:rPr>
              <w:t xml:space="preserve"> </w:t>
            </w:r>
            <w:r>
              <w:rPr>
                <w:rFonts w:ascii="Times New Roman" w:hAnsi="Times New Roman"/>
                <w:sz w:val="20"/>
                <w:szCs w:val="20"/>
                <w:lang w:val="uz-Cyrl-UZ"/>
              </w:rPr>
              <w:t>/</w:t>
            </w:r>
            <w:r w:rsidRPr="00B37F4B">
              <w:rPr>
                <w:rFonts w:ascii="Times New Roman" w:hAnsi="Times New Roman"/>
                <w:sz w:val="20"/>
                <w:szCs w:val="20"/>
                <w:lang w:val="ru-RU"/>
              </w:rPr>
              <w:t xml:space="preserve"> Скорость длительного режима не менее 23,6 км/ч</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6</w:t>
            </w:r>
          </w:p>
        </w:tc>
        <w:tc>
          <w:tcPr>
            <w:tcW w:w="6062" w:type="dxa"/>
            <w:vAlign w:val="center"/>
          </w:tcPr>
          <w:p w:rsidR="004E10FC" w:rsidRPr="00B37F4B" w:rsidRDefault="004E10FC" w:rsidP="009E66DC">
            <w:pPr>
              <w:jc w:val="both"/>
              <w:rPr>
                <w:rFonts w:ascii="Times New Roman" w:hAnsi="Times New Roman"/>
                <w:sz w:val="20"/>
                <w:szCs w:val="20"/>
                <w:lang w:val="ru-RU"/>
              </w:rPr>
            </w:pPr>
            <w:r>
              <w:rPr>
                <w:rFonts w:ascii="Times New Roman" w:hAnsi="Times New Roman"/>
                <w:sz w:val="20"/>
                <w:szCs w:val="20"/>
                <w:lang w:val="ru-RU"/>
              </w:rPr>
              <w:t xml:space="preserve">Минимал эгри радиуси 125 м / </w:t>
            </w:r>
            <w:r w:rsidRPr="00B37F4B">
              <w:rPr>
                <w:rFonts w:ascii="Times New Roman" w:hAnsi="Times New Roman"/>
                <w:sz w:val="20"/>
                <w:szCs w:val="20"/>
                <w:lang w:val="ru-RU"/>
              </w:rPr>
              <w:t>Минимальный радиус проходимых кривых 125 м</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7</w:t>
            </w:r>
          </w:p>
        </w:tc>
        <w:tc>
          <w:tcPr>
            <w:tcW w:w="6062" w:type="dxa"/>
            <w:vAlign w:val="center"/>
          </w:tcPr>
          <w:p w:rsidR="004E10FC" w:rsidRPr="003D4152" w:rsidRDefault="004E10FC" w:rsidP="009E66DC">
            <w:pPr>
              <w:jc w:val="both"/>
              <w:rPr>
                <w:rFonts w:ascii="Times New Roman" w:hAnsi="Times New Roman"/>
                <w:sz w:val="20"/>
                <w:szCs w:val="20"/>
                <w:lang w:val="ru-RU"/>
              </w:rPr>
            </w:pPr>
            <w:r>
              <w:rPr>
                <w:rFonts w:ascii="Times New Roman" w:hAnsi="Times New Roman"/>
                <w:sz w:val="20"/>
                <w:szCs w:val="20"/>
                <w:lang w:val="ru-RU"/>
              </w:rPr>
              <w:t>Колеянинг кенглиги 1520 мм</w:t>
            </w:r>
            <w:r>
              <w:rPr>
                <w:rFonts w:ascii="Times New Roman" w:hAnsi="Times New Roman"/>
                <w:sz w:val="20"/>
                <w:szCs w:val="20"/>
                <w:lang w:val="uz-Cyrl-UZ"/>
              </w:rPr>
              <w:t xml:space="preserve"> / </w:t>
            </w:r>
            <w:r w:rsidRPr="003D4152">
              <w:rPr>
                <w:rFonts w:ascii="Times New Roman" w:hAnsi="Times New Roman"/>
                <w:sz w:val="20"/>
                <w:szCs w:val="20"/>
                <w:lang w:val="ru-RU"/>
              </w:rPr>
              <w:t>Ширина колеи 1</w:t>
            </w:r>
            <w:r w:rsidRPr="00EA5CB8">
              <w:rPr>
                <w:rFonts w:ascii="Times New Roman" w:hAnsi="Times New Roman"/>
                <w:sz w:val="20"/>
                <w:szCs w:val="20"/>
              </w:rPr>
              <w:t> </w:t>
            </w:r>
            <w:r w:rsidRPr="003D4152">
              <w:rPr>
                <w:rFonts w:ascii="Times New Roman" w:hAnsi="Times New Roman"/>
                <w:sz w:val="20"/>
                <w:szCs w:val="20"/>
                <w:lang w:val="ru-RU"/>
              </w:rPr>
              <w:t>520 мм</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8</w:t>
            </w:r>
          </w:p>
        </w:tc>
        <w:tc>
          <w:tcPr>
            <w:tcW w:w="6062" w:type="dxa"/>
            <w:vAlign w:val="center"/>
          </w:tcPr>
          <w:p w:rsidR="004E10FC" w:rsidRPr="00B37F4B" w:rsidRDefault="004E10FC" w:rsidP="009E66DC">
            <w:pPr>
              <w:jc w:val="both"/>
              <w:rPr>
                <w:rFonts w:ascii="Times New Roman" w:hAnsi="Times New Roman"/>
                <w:sz w:val="20"/>
                <w:szCs w:val="20"/>
                <w:lang w:val="ru-RU"/>
              </w:rPr>
            </w:pPr>
            <w:r>
              <w:rPr>
                <w:rFonts w:ascii="Times New Roman" w:hAnsi="Times New Roman"/>
                <w:sz w:val="20"/>
                <w:szCs w:val="20"/>
                <w:lang w:val="ru-RU"/>
              </w:rPr>
              <w:t xml:space="preserve">Захиралар, ёқилғи 7000 кг дан кам эмас / </w:t>
            </w:r>
            <w:r w:rsidRPr="00B37F4B">
              <w:rPr>
                <w:rFonts w:ascii="Times New Roman" w:hAnsi="Times New Roman"/>
                <w:sz w:val="20"/>
                <w:szCs w:val="20"/>
                <w:lang w:val="ru-RU"/>
              </w:rPr>
              <w:t>Запасы, Топлива не менее 7000 кг</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r w:rsidR="004E10FC" w:rsidRPr="00EA5CB8" w:rsidTr="009E66DC">
        <w:tc>
          <w:tcPr>
            <w:tcW w:w="454" w:type="dxa"/>
            <w:vAlign w:val="center"/>
          </w:tcPr>
          <w:p w:rsidR="004E10FC" w:rsidRPr="00EE6874"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9</w:t>
            </w:r>
          </w:p>
        </w:tc>
        <w:tc>
          <w:tcPr>
            <w:tcW w:w="6062" w:type="dxa"/>
            <w:vAlign w:val="center"/>
          </w:tcPr>
          <w:p w:rsidR="004E10FC" w:rsidRPr="003D4152" w:rsidRDefault="004E10FC" w:rsidP="009E66DC">
            <w:pPr>
              <w:jc w:val="both"/>
              <w:rPr>
                <w:rFonts w:ascii="Times New Roman" w:hAnsi="Times New Roman"/>
                <w:sz w:val="20"/>
                <w:szCs w:val="20"/>
                <w:lang w:val="ru-RU"/>
              </w:rPr>
            </w:pPr>
            <w:r>
              <w:rPr>
                <w:rFonts w:ascii="Times New Roman" w:hAnsi="Times New Roman"/>
                <w:sz w:val="20"/>
                <w:szCs w:val="20"/>
                <w:lang w:val="ru-RU"/>
              </w:rPr>
              <w:t>ГОСТ 9238 1-</w:t>
            </w:r>
            <w:r>
              <w:rPr>
                <w:rFonts w:ascii="Times New Roman" w:hAnsi="Times New Roman"/>
                <w:sz w:val="20"/>
                <w:szCs w:val="20"/>
                <w:lang w:val="uz-Cyrl-UZ"/>
              </w:rPr>
              <w:t>Т бўйича ўлчамлар</w:t>
            </w:r>
            <w:r w:rsidRPr="003D4152">
              <w:rPr>
                <w:rFonts w:ascii="Times New Roman" w:hAnsi="Times New Roman"/>
                <w:sz w:val="20"/>
                <w:szCs w:val="20"/>
                <w:lang w:val="ru-RU"/>
              </w:rPr>
              <w:t xml:space="preserve"> </w:t>
            </w:r>
            <w:r>
              <w:rPr>
                <w:rFonts w:ascii="Times New Roman" w:hAnsi="Times New Roman"/>
                <w:sz w:val="20"/>
                <w:szCs w:val="20"/>
                <w:lang w:val="uz-Cyrl-UZ"/>
              </w:rPr>
              <w:t xml:space="preserve">/ </w:t>
            </w:r>
            <w:r w:rsidRPr="003D4152">
              <w:rPr>
                <w:rFonts w:ascii="Times New Roman" w:hAnsi="Times New Roman"/>
                <w:sz w:val="20"/>
                <w:szCs w:val="20"/>
                <w:lang w:val="ru-RU"/>
              </w:rPr>
              <w:t>Габарит по ГОСТ 9238 1-Т</w:t>
            </w:r>
          </w:p>
        </w:tc>
        <w:tc>
          <w:tcPr>
            <w:tcW w:w="2835" w:type="dxa"/>
            <w:vAlign w:val="center"/>
          </w:tcPr>
          <w:p w:rsidR="004E10FC" w:rsidRPr="00EA5CB8" w:rsidRDefault="004E10FC" w:rsidP="009E66DC">
            <w:pPr>
              <w:jc w:val="center"/>
              <w:rPr>
                <w:rFonts w:ascii="Times New Roman" w:hAnsi="Times New Roman"/>
                <w:sz w:val="20"/>
                <w:szCs w:val="20"/>
                <w:lang w:val="ru-RU"/>
              </w:rPr>
            </w:pPr>
            <w:r>
              <w:rPr>
                <w:rFonts w:ascii="Times New Roman" w:hAnsi="Times New Roman"/>
                <w:sz w:val="20"/>
                <w:szCs w:val="20"/>
              </w:rPr>
              <w:t xml:space="preserve">0 или </w:t>
            </w:r>
            <w:r w:rsidRPr="00BD7794">
              <w:rPr>
                <w:rFonts w:ascii="Times New Roman" w:hAnsi="Times New Roman"/>
                <w:sz w:val="20"/>
                <w:szCs w:val="20"/>
              </w:rPr>
              <w:t>2</w:t>
            </w:r>
          </w:p>
        </w:tc>
      </w:tr>
    </w:tbl>
    <w:p w:rsidR="004E10FC" w:rsidRPr="00EA5CB8" w:rsidRDefault="004E10FC" w:rsidP="004E10FC">
      <w:pPr>
        <w:ind w:firstLine="540"/>
        <w:rPr>
          <w:rFonts w:ascii="Times New Roman" w:hAnsi="Times New Roman"/>
          <w:b/>
          <w:lang w:val="ru-RU"/>
        </w:rPr>
      </w:pPr>
    </w:p>
    <w:p w:rsidR="004E10FC" w:rsidRPr="00084F70" w:rsidRDefault="004E10FC" w:rsidP="004E10FC">
      <w:pPr>
        <w:ind w:firstLine="540"/>
        <w:rPr>
          <w:rFonts w:ascii="Times New Roman" w:hAnsi="Times New Roman"/>
          <w:b/>
          <w:lang w:val="ru-RU"/>
        </w:rPr>
      </w:pPr>
      <w:r w:rsidRPr="00084F70">
        <w:rPr>
          <w:rFonts w:ascii="Times New Roman" w:hAnsi="Times New Roman"/>
          <w:b/>
          <w:lang w:val="ru-RU"/>
        </w:rPr>
        <w:t>Итоги квалификационного отбора и технической оценки</w:t>
      </w:r>
      <w:r>
        <w:rPr>
          <w:rFonts w:ascii="Times New Roman" w:hAnsi="Times New Roman"/>
          <w:b/>
          <w:lang w:val="ru-RU"/>
        </w:rPr>
        <w:t xml:space="preserve"> / Малака танлаш ва техник бахолаш натижалари</w:t>
      </w:r>
      <w:r w:rsidRPr="00084F70">
        <w:rPr>
          <w:rFonts w:ascii="Times New Roman" w:hAnsi="Times New Roman"/>
          <w:b/>
          <w:lang w:val="ru-RU"/>
        </w:rPr>
        <w:t>:</w:t>
      </w:r>
    </w:p>
    <w:tbl>
      <w:tblPr>
        <w:tblStyle w:val="affb"/>
        <w:tblW w:w="9356" w:type="dxa"/>
        <w:tblInd w:w="-5" w:type="dxa"/>
        <w:tblLook w:val="04A0" w:firstRow="1" w:lastRow="0" w:firstColumn="1" w:lastColumn="0" w:noHBand="0" w:noVBand="1"/>
      </w:tblPr>
      <w:tblGrid>
        <w:gridCol w:w="4678"/>
        <w:gridCol w:w="4678"/>
      </w:tblGrid>
      <w:tr w:rsidR="004E10FC" w:rsidRPr="00BD7794" w:rsidTr="009E66DC">
        <w:tc>
          <w:tcPr>
            <w:tcW w:w="4678" w:type="dxa"/>
            <w:vAlign w:val="center"/>
          </w:tcPr>
          <w:p w:rsidR="004E10FC" w:rsidRPr="00084F70" w:rsidRDefault="004E10FC" w:rsidP="009E66DC">
            <w:pPr>
              <w:jc w:val="center"/>
              <w:rPr>
                <w:rFonts w:ascii="Times New Roman" w:hAnsi="Times New Roman"/>
                <w:b/>
                <w:sz w:val="20"/>
                <w:szCs w:val="20"/>
                <w:lang w:val="ru-RU"/>
              </w:rPr>
            </w:pPr>
            <w:r w:rsidRPr="00084F70">
              <w:rPr>
                <w:rFonts w:ascii="Times New Roman" w:hAnsi="Times New Roman"/>
                <w:b/>
                <w:sz w:val="20"/>
                <w:szCs w:val="20"/>
                <w:lang w:val="ru-RU"/>
              </w:rPr>
              <w:t>Максимальный балл</w:t>
            </w:r>
          </w:p>
          <w:p w:rsidR="004E10FC" w:rsidRPr="00084F70" w:rsidRDefault="004E10FC" w:rsidP="009E66DC">
            <w:pPr>
              <w:jc w:val="center"/>
              <w:rPr>
                <w:rFonts w:ascii="Times New Roman" w:hAnsi="Times New Roman"/>
                <w:sz w:val="20"/>
                <w:szCs w:val="20"/>
                <w:lang w:val="ru-RU"/>
              </w:rPr>
            </w:pPr>
            <w:r w:rsidRPr="00084F70">
              <w:rPr>
                <w:rFonts w:ascii="Times New Roman" w:hAnsi="Times New Roman"/>
                <w:sz w:val="20"/>
                <w:szCs w:val="20"/>
                <w:lang w:val="ru-RU"/>
              </w:rPr>
              <w:t>(сумма макс. баллов квалификационного отбора и технической оценки)</w:t>
            </w:r>
          </w:p>
        </w:tc>
        <w:tc>
          <w:tcPr>
            <w:tcW w:w="4678" w:type="dxa"/>
            <w:vAlign w:val="center"/>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Минимальный проходной балл</w:t>
            </w:r>
          </w:p>
        </w:tc>
      </w:tr>
      <w:tr w:rsidR="004E10FC" w:rsidRPr="00BD7794" w:rsidTr="009E66DC">
        <w:tc>
          <w:tcPr>
            <w:tcW w:w="4678" w:type="dxa"/>
            <w:vAlign w:val="center"/>
          </w:tcPr>
          <w:p w:rsidR="004E10FC" w:rsidRPr="003D4152"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30</w:t>
            </w:r>
          </w:p>
        </w:tc>
        <w:tc>
          <w:tcPr>
            <w:tcW w:w="4678" w:type="dxa"/>
            <w:vAlign w:val="center"/>
          </w:tcPr>
          <w:p w:rsidR="004E10FC" w:rsidRPr="003D4152" w:rsidRDefault="004E10FC" w:rsidP="009E66DC">
            <w:pPr>
              <w:jc w:val="center"/>
              <w:rPr>
                <w:rFonts w:ascii="Times New Roman" w:hAnsi="Times New Roman"/>
                <w:b/>
                <w:sz w:val="20"/>
                <w:szCs w:val="20"/>
                <w:lang w:val="uz-Cyrl-UZ"/>
              </w:rPr>
            </w:pPr>
            <w:r>
              <w:rPr>
                <w:rFonts w:ascii="Times New Roman" w:hAnsi="Times New Roman"/>
                <w:b/>
                <w:sz w:val="20"/>
                <w:szCs w:val="20"/>
                <w:lang w:val="uz-Cyrl-UZ"/>
              </w:rPr>
              <w:t>29</w:t>
            </w:r>
          </w:p>
        </w:tc>
      </w:tr>
    </w:tbl>
    <w:p w:rsidR="004E10FC" w:rsidRPr="00BD7794" w:rsidRDefault="004E10FC" w:rsidP="004E10FC">
      <w:pPr>
        <w:ind w:firstLine="540"/>
        <w:rPr>
          <w:rFonts w:ascii="Times New Roman" w:hAnsi="Times New Roman"/>
          <w:b/>
        </w:rPr>
      </w:pPr>
    </w:p>
    <w:p w:rsidR="004E10FC" w:rsidRPr="006545E0" w:rsidRDefault="004E10FC" w:rsidP="004E10FC">
      <w:pPr>
        <w:pStyle w:val="afff4"/>
        <w:numPr>
          <w:ilvl w:val="0"/>
          <w:numId w:val="47"/>
        </w:numPr>
        <w:rPr>
          <w:rFonts w:ascii="Times New Roman" w:hAnsi="Times New Roman"/>
          <w:b/>
        </w:rPr>
      </w:pPr>
      <w:r w:rsidRPr="006545E0">
        <w:rPr>
          <w:rFonts w:ascii="Times New Roman" w:hAnsi="Times New Roman"/>
          <w:b/>
        </w:rPr>
        <w:t>Ценовая оценка предложений</w:t>
      </w:r>
    </w:p>
    <w:p w:rsidR="004E10FC" w:rsidRPr="006545E0" w:rsidRDefault="004E10FC" w:rsidP="004E10FC">
      <w:pPr>
        <w:pStyle w:val="afff4"/>
        <w:ind w:left="1260" w:right="-2"/>
        <w:jc w:val="right"/>
        <w:rPr>
          <w:rFonts w:ascii="Times New Roman" w:hAnsi="Times New Roman"/>
          <w:i/>
        </w:rPr>
      </w:pPr>
      <w:r w:rsidRPr="006545E0">
        <w:rPr>
          <w:rFonts w:ascii="Times New Roman" w:hAnsi="Times New Roman"/>
          <w:i/>
          <w:lang w:val="ru-RU"/>
        </w:rPr>
        <w:t>Таблица №</w:t>
      </w:r>
      <w:r>
        <w:rPr>
          <w:rFonts w:ascii="Times New Roman" w:hAnsi="Times New Roman"/>
          <w:i/>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8"/>
        <w:gridCol w:w="1706"/>
        <w:gridCol w:w="5011"/>
      </w:tblGrid>
      <w:tr w:rsidR="004E10FC" w:rsidRPr="00BD7794" w:rsidTr="009E66DC">
        <w:tc>
          <w:tcPr>
            <w:tcW w:w="456" w:type="dxa"/>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w:t>
            </w:r>
          </w:p>
        </w:tc>
        <w:tc>
          <w:tcPr>
            <w:tcW w:w="2178" w:type="dxa"/>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Критерий</w:t>
            </w:r>
          </w:p>
        </w:tc>
        <w:tc>
          <w:tcPr>
            <w:tcW w:w="1706" w:type="dxa"/>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Оценка</w:t>
            </w:r>
          </w:p>
        </w:tc>
        <w:tc>
          <w:tcPr>
            <w:tcW w:w="5011" w:type="dxa"/>
          </w:tcPr>
          <w:p w:rsidR="004E10FC" w:rsidRPr="00BD7794" w:rsidRDefault="004E10FC" w:rsidP="009E66DC">
            <w:pPr>
              <w:jc w:val="center"/>
              <w:rPr>
                <w:rFonts w:ascii="Times New Roman" w:hAnsi="Times New Roman"/>
                <w:b/>
                <w:sz w:val="20"/>
                <w:szCs w:val="20"/>
              </w:rPr>
            </w:pPr>
            <w:r w:rsidRPr="00BD7794">
              <w:rPr>
                <w:rFonts w:ascii="Times New Roman" w:hAnsi="Times New Roman"/>
                <w:b/>
                <w:sz w:val="20"/>
                <w:szCs w:val="20"/>
              </w:rPr>
              <w:t>Примечание</w:t>
            </w:r>
          </w:p>
        </w:tc>
      </w:tr>
      <w:tr w:rsidR="004E10FC" w:rsidRPr="004E10FC" w:rsidTr="009E66DC">
        <w:tc>
          <w:tcPr>
            <w:tcW w:w="456" w:type="dxa"/>
            <w:vAlign w:val="center"/>
          </w:tcPr>
          <w:p w:rsidR="004E10FC" w:rsidRPr="00BD7794" w:rsidRDefault="004E10FC" w:rsidP="009E66DC">
            <w:pPr>
              <w:jc w:val="center"/>
              <w:rPr>
                <w:rFonts w:ascii="Times New Roman" w:hAnsi="Times New Roman"/>
                <w:sz w:val="20"/>
                <w:szCs w:val="20"/>
              </w:rPr>
            </w:pPr>
            <w:r w:rsidRPr="00BD7794">
              <w:rPr>
                <w:rFonts w:ascii="Times New Roman" w:hAnsi="Times New Roman"/>
                <w:sz w:val="20"/>
                <w:szCs w:val="20"/>
              </w:rPr>
              <w:t>1</w:t>
            </w:r>
          </w:p>
        </w:tc>
        <w:tc>
          <w:tcPr>
            <w:tcW w:w="2178" w:type="dxa"/>
            <w:vAlign w:val="center"/>
          </w:tcPr>
          <w:p w:rsidR="004E10FC" w:rsidRPr="003D4152" w:rsidRDefault="004E10FC" w:rsidP="009E66DC">
            <w:pPr>
              <w:jc w:val="center"/>
              <w:rPr>
                <w:rFonts w:ascii="Times New Roman" w:hAnsi="Times New Roman"/>
                <w:sz w:val="20"/>
                <w:szCs w:val="20"/>
                <w:lang w:val="ru-RU"/>
              </w:rPr>
            </w:pPr>
            <w:r>
              <w:rPr>
                <w:rFonts w:ascii="Times New Roman" w:hAnsi="Times New Roman"/>
                <w:sz w:val="20"/>
                <w:szCs w:val="20"/>
                <w:lang w:val="ru-RU"/>
              </w:rPr>
              <w:t>Цена/стоимость</w:t>
            </w:r>
          </w:p>
        </w:tc>
        <w:tc>
          <w:tcPr>
            <w:tcW w:w="1706" w:type="dxa"/>
            <w:vAlign w:val="center"/>
          </w:tcPr>
          <w:p w:rsidR="004E10FC" w:rsidRPr="00230ABA" w:rsidRDefault="004E10FC" w:rsidP="009E66DC">
            <w:pPr>
              <w:jc w:val="center"/>
              <w:rPr>
                <w:rFonts w:ascii="Times New Roman" w:hAnsi="Times New Roman"/>
                <w:sz w:val="20"/>
                <w:szCs w:val="20"/>
                <w:lang w:val="ru-RU"/>
              </w:rPr>
            </w:pPr>
            <w:r>
              <w:rPr>
                <w:rFonts w:ascii="Times New Roman" w:hAnsi="Times New Roman"/>
                <w:sz w:val="20"/>
                <w:szCs w:val="20"/>
                <w:lang w:val="ru-RU"/>
              </w:rPr>
              <w:t>Наименьшая цена</w:t>
            </w:r>
          </w:p>
        </w:tc>
        <w:tc>
          <w:tcPr>
            <w:tcW w:w="5011" w:type="dxa"/>
            <w:vAlign w:val="center"/>
          </w:tcPr>
          <w:p w:rsidR="004E10FC" w:rsidRPr="00084F70" w:rsidRDefault="004E10FC" w:rsidP="009E66DC">
            <w:pPr>
              <w:jc w:val="center"/>
              <w:rPr>
                <w:rFonts w:ascii="Times New Roman" w:hAnsi="Times New Roman"/>
                <w:sz w:val="20"/>
                <w:szCs w:val="20"/>
                <w:lang w:val="ru-RU"/>
              </w:rPr>
            </w:pPr>
            <w:r>
              <w:rPr>
                <w:rFonts w:ascii="Times New Roman" w:hAnsi="Times New Roman"/>
                <w:sz w:val="20"/>
                <w:szCs w:val="20"/>
                <w:lang w:val="ru-RU"/>
              </w:rPr>
              <w:t>Участник с наименьшей ценой, который прошел квалификационный и технический отбор объявляется победителем</w:t>
            </w:r>
          </w:p>
        </w:tc>
      </w:tr>
    </w:tbl>
    <w:p w:rsidR="004E10FC" w:rsidRPr="002B3E69" w:rsidRDefault="004E10FC" w:rsidP="004E10FC">
      <w:pPr>
        <w:rPr>
          <w:rFonts w:ascii="Times New Roman" w:hAnsi="Times New Roman"/>
          <w:i/>
          <w:lang w:val="ru-RU"/>
        </w:rPr>
      </w:pPr>
      <w:bookmarkStart w:id="5" w:name="_GoBack"/>
      <w:bookmarkEnd w:id="5"/>
    </w:p>
    <w:sectPr w:rsidR="004E10FC" w:rsidRPr="002B3E69" w:rsidSect="00CA5744">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8C" w:rsidRDefault="00EB528C">
      <w:r>
        <w:separator/>
      </w:r>
    </w:p>
  </w:endnote>
  <w:endnote w:type="continuationSeparator" w:id="0">
    <w:p w:rsidR="00EB528C" w:rsidRDefault="00EB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8C" w:rsidRDefault="00EB528C">
      <w:r>
        <w:separator/>
      </w:r>
    </w:p>
  </w:footnote>
  <w:footnote w:type="continuationSeparator" w:id="0">
    <w:p w:rsidR="00EB528C" w:rsidRDefault="00EB5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9">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2">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D56CFC"/>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2">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0"/>
  </w:num>
  <w:num w:numId="3">
    <w:abstractNumId w:val="10"/>
  </w:num>
  <w:num w:numId="4">
    <w:abstractNumId w:val="15"/>
  </w:num>
  <w:num w:numId="5">
    <w:abstractNumId w:val="40"/>
  </w:num>
  <w:num w:numId="6">
    <w:abstractNumId w:val="37"/>
  </w:num>
  <w:num w:numId="7">
    <w:abstractNumId w:val="5"/>
  </w:num>
  <w:num w:numId="8">
    <w:abstractNumId w:val="24"/>
  </w:num>
  <w:num w:numId="9">
    <w:abstractNumId w:val="44"/>
  </w:num>
  <w:num w:numId="10">
    <w:abstractNumId w:val="23"/>
  </w:num>
  <w:num w:numId="11">
    <w:abstractNumId w:val="11"/>
  </w:num>
  <w:num w:numId="12">
    <w:abstractNumId w:val="25"/>
  </w:num>
  <w:num w:numId="13">
    <w:abstractNumId w:val="36"/>
  </w:num>
  <w:num w:numId="14">
    <w:abstractNumId w:val="3"/>
  </w:num>
  <w:num w:numId="15">
    <w:abstractNumId w:val="29"/>
  </w:num>
  <w:num w:numId="16">
    <w:abstractNumId w:val="7"/>
  </w:num>
  <w:num w:numId="17">
    <w:abstractNumId w:val="8"/>
  </w:num>
  <w:num w:numId="18">
    <w:abstractNumId w:val="13"/>
  </w:num>
  <w:num w:numId="19">
    <w:abstractNumId w:val="42"/>
  </w:num>
  <w:num w:numId="20">
    <w:abstractNumId w:val="30"/>
  </w:num>
  <w:num w:numId="21">
    <w:abstractNumId w:val="32"/>
  </w:num>
  <w:num w:numId="22">
    <w:abstractNumId w:val="45"/>
  </w:num>
  <w:num w:numId="23">
    <w:abstractNumId w:val="4"/>
  </w:num>
  <w:num w:numId="24">
    <w:abstractNumId w:val="27"/>
  </w:num>
  <w:num w:numId="25">
    <w:abstractNumId w:val="2"/>
  </w:num>
  <w:num w:numId="26">
    <w:abstractNumId w:val="18"/>
  </w:num>
  <w:num w:numId="27">
    <w:abstractNumId w:val="14"/>
  </w:num>
  <w:num w:numId="28">
    <w:abstractNumId w:val="33"/>
  </w:num>
  <w:num w:numId="29">
    <w:abstractNumId w:val="35"/>
  </w:num>
  <w:num w:numId="30">
    <w:abstractNumId w:val="47"/>
  </w:num>
  <w:num w:numId="31">
    <w:abstractNumId w:val="2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1"/>
  </w:num>
  <w:num w:numId="35">
    <w:abstractNumId w:val="26"/>
  </w:num>
  <w:num w:numId="36">
    <w:abstractNumId w:val="9"/>
  </w:num>
  <w:num w:numId="37">
    <w:abstractNumId w:val="43"/>
  </w:num>
  <w:num w:numId="38">
    <w:abstractNumId w:val="17"/>
  </w:num>
  <w:num w:numId="39">
    <w:abstractNumId w:val="34"/>
  </w:num>
  <w:num w:numId="40">
    <w:abstractNumId w:val="21"/>
  </w:num>
  <w:num w:numId="41">
    <w:abstractNumId w:val="31"/>
  </w:num>
  <w:num w:numId="42">
    <w:abstractNumId w:val="20"/>
  </w:num>
  <w:num w:numId="43">
    <w:abstractNumId w:val="12"/>
  </w:num>
  <w:num w:numId="44">
    <w:abstractNumId w:val="46"/>
  </w:num>
  <w:num w:numId="45">
    <w:abstractNumId w:val="39"/>
  </w:num>
  <w:num w:numId="46">
    <w:abstractNumId w:val="19"/>
  </w:num>
  <w:num w:numId="4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91E"/>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884"/>
    <w:rsid w:val="00024A37"/>
    <w:rsid w:val="000254B3"/>
    <w:rsid w:val="0002681A"/>
    <w:rsid w:val="00026BF0"/>
    <w:rsid w:val="00027311"/>
    <w:rsid w:val="00027EE6"/>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207"/>
    <w:rsid w:val="00047994"/>
    <w:rsid w:val="000507C2"/>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4F70"/>
    <w:rsid w:val="0008549C"/>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2FE1"/>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E82"/>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0ED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066"/>
    <w:rsid w:val="00154B3C"/>
    <w:rsid w:val="00156C1B"/>
    <w:rsid w:val="001574C1"/>
    <w:rsid w:val="0016024B"/>
    <w:rsid w:val="00162354"/>
    <w:rsid w:val="00163F75"/>
    <w:rsid w:val="0016506C"/>
    <w:rsid w:val="0016528A"/>
    <w:rsid w:val="001652F1"/>
    <w:rsid w:val="001659E3"/>
    <w:rsid w:val="00165B7A"/>
    <w:rsid w:val="00170911"/>
    <w:rsid w:val="001738E7"/>
    <w:rsid w:val="001746A8"/>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6BD9"/>
    <w:rsid w:val="001E7E13"/>
    <w:rsid w:val="001F0090"/>
    <w:rsid w:val="001F10C2"/>
    <w:rsid w:val="001F1827"/>
    <w:rsid w:val="001F288F"/>
    <w:rsid w:val="001F315E"/>
    <w:rsid w:val="001F3673"/>
    <w:rsid w:val="001F512E"/>
    <w:rsid w:val="001F63BA"/>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E10"/>
    <w:rsid w:val="00215F1A"/>
    <w:rsid w:val="00216B92"/>
    <w:rsid w:val="00217075"/>
    <w:rsid w:val="0021716F"/>
    <w:rsid w:val="00217771"/>
    <w:rsid w:val="00217915"/>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618F"/>
    <w:rsid w:val="00360413"/>
    <w:rsid w:val="003608A4"/>
    <w:rsid w:val="00361031"/>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C7E5A"/>
    <w:rsid w:val="003D1F70"/>
    <w:rsid w:val="003D31DA"/>
    <w:rsid w:val="003D3A2A"/>
    <w:rsid w:val="003D40A1"/>
    <w:rsid w:val="003D4152"/>
    <w:rsid w:val="003D46C6"/>
    <w:rsid w:val="003D47F9"/>
    <w:rsid w:val="003D6FB5"/>
    <w:rsid w:val="003D7BBB"/>
    <w:rsid w:val="003E03D3"/>
    <w:rsid w:val="003E1268"/>
    <w:rsid w:val="003E60B5"/>
    <w:rsid w:val="003E6112"/>
    <w:rsid w:val="003E6856"/>
    <w:rsid w:val="003E6B20"/>
    <w:rsid w:val="003E6C52"/>
    <w:rsid w:val="003F18E0"/>
    <w:rsid w:val="003F4525"/>
    <w:rsid w:val="003F5304"/>
    <w:rsid w:val="003F55B1"/>
    <w:rsid w:val="003F66CF"/>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371AE"/>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48F5"/>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2C26"/>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5FF"/>
    <w:rsid w:val="004C5A80"/>
    <w:rsid w:val="004C6E6D"/>
    <w:rsid w:val="004D21B2"/>
    <w:rsid w:val="004D425E"/>
    <w:rsid w:val="004D47F3"/>
    <w:rsid w:val="004D629F"/>
    <w:rsid w:val="004D6BF7"/>
    <w:rsid w:val="004D6CD7"/>
    <w:rsid w:val="004D7BEE"/>
    <w:rsid w:val="004E0B72"/>
    <w:rsid w:val="004E0DAF"/>
    <w:rsid w:val="004E10FC"/>
    <w:rsid w:val="004E1539"/>
    <w:rsid w:val="004E15ED"/>
    <w:rsid w:val="004E235C"/>
    <w:rsid w:val="004E3E3A"/>
    <w:rsid w:val="004E48D4"/>
    <w:rsid w:val="004E4DD0"/>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1BDE"/>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1071"/>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2B5D"/>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6E6C"/>
    <w:rsid w:val="005C75FD"/>
    <w:rsid w:val="005D043F"/>
    <w:rsid w:val="005D055B"/>
    <w:rsid w:val="005D08B4"/>
    <w:rsid w:val="005D0FB2"/>
    <w:rsid w:val="005D167F"/>
    <w:rsid w:val="005D4605"/>
    <w:rsid w:val="005D6E3A"/>
    <w:rsid w:val="005D778D"/>
    <w:rsid w:val="005E0121"/>
    <w:rsid w:val="005E1015"/>
    <w:rsid w:val="005E1A43"/>
    <w:rsid w:val="005E2261"/>
    <w:rsid w:val="005E230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68C7"/>
    <w:rsid w:val="00647572"/>
    <w:rsid w:val="0064775E"/>
    <w:rsid w:val="00652572"/>
    <w:rsid w:val="006545B2"/>
    <w:rsid w:val="006545E0"/>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A17"/>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3F3"/>
    <w:rsid w:val="007139A0"/>
    <w:rsid w:val="0071576C"/>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4F3B"/>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22D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6C33"/>
    <w:rsid w:val="007B1C41"/>
    <w:rsid w:val="007B30F3"/>
    <w:rsid w:val="007B3A89"/>
    <w:rsid w:val="007B43BA"/>
    <w:rsid w:val="007B4ADE"/>
    <w:rsid w:val="007B4C9B"/>
    <w:rsid w:val="007B4E64"/>
    <w:rsid w:val="007B55A9"/>
    <w:rsid w:val="007B664A"/>
    <w:rsid w:val="007B672C"/>
    <w:rsid w:val="007B7D3C"/>
    <w:rsid w:val="007C153B"/>
    <w:rsid w:val="007C1999"/>
    <w:rsid w:val="007C1F51"/>
    <w:rsid w:val="007C3C1D"/>
    <w:rsid w:val="007C3CFF"/>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6A9"/>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8C6"/>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1CF0"/>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6A38"/>
    <w:rsid w:val="008775BA"/>
    <w:rsid w:val="0088139A"/>
    <w:rsid w:val="00881477"/>
    <w:rsid w:val="0088204B"/>
    <w:rsid w:val="008820F3"/>
    <w:rsid w:val="00882326"/>
    <w:rsid w:val="00882933"/>
    <w:rsid w:val="0088300F"/>
    <w:rsid w:val="00883CF2"/>
    <w:rsid w:val="00884536"/>
    <w:rsid w:val="00884EFA"/>
    <w:rsid w:val="0088726E"/>
    <w:rsid w:val="008903BD"/>
    <w:rsid w:val="008918B0"/>
    <w:rsid w:val="008927A9"/>
    <w:rsid w:val="00893185"/>
    <w:rsid w:val="0089326B"/>
    <w:rsid w:val="00893435"/>
    <w:rsid w:val="0089390D"/>
    <w:rsid w:val="00893BDD"/>
    <w:rsid w:val="00893CA0"/>
    <w:rsid w:val="00894CBA"/>
    <w:rsid w:val="00895531"/>
    <w:rsid w:val="008958C6"/>
    <w:rsid w:val="008959D7"/>
    <w:rsid w:val="00895B8A"/>
    <w:rsid w:val="00896CFE"/>
    <w:rsid w:val="008A0180"/>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782"/>
    <w:rsid w:val="008F76B8"/>
    <w:rsid w:val="008F7773"/>
    <w:rsid w:val="00900C6D"/>
    <w:rsid w:val="00901095"/>
    <w:rsid w:val="009031E9"/>
    <w:rsid w:val="0090330E"/>
    <w:rsid w:val="00906530"/>
    <w:rsid w:val="00906F47"/>
    <w:rsid w:val="00907312"/>
    <w:rsid w:val="009108D9"/>
    <w:rsid w:val="0091125B"/>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91"/>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A776C"/>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D07"/>
    <w:rsid w:val="00A11F54"/>
    <w:rsid w:val="00A1207A"/>
    <w:rsid w:val="00A15AB2"/>
    <w:rsid w:val="00A160D4"/>
    <w:rsid w:val="00A1638E"/>
    <w:rsid w:val="00A17676"/>
    <w:rsid w:val="00A20A2F"/>
    <w:rsid w:val="00A20EB2"/>
    <w:rsid w:val="00A22EA2"/>
    <w:rsid w:val="00A2370D"/>
    <w:rsid w:val="00A24392"/>
    <w:rsid w:val="00A24982"/>
    <w:rsid w:val="00A24DA1"/>
    <w:rsid w:val="00A25355"/>
    <w:rsid w:val="00A261EC"/>
    <w:rsid w:val="00A2706D"/>
    <w:rsid w:val="00A332E4"/>
    <w:rsid w:val="00A350F8"/>
    <w:rsid w:val="00A35269"/>
    <w:rsid w:val="00A36699"/>
    <w:rsid w:val="00A37FF4"/>
    <w:rsid w:val="00A40010"/>
    <w:rsid w:val="00A4077D"/>
    <w:rsid w:val="00A421A1"/>
    <w:rsid w:val="00A42F30"/>
    <w:rsid w:val="00A43A6B"/>
    <w:rsid w:val="00A47DB9"/>
    <w:rsid w:val="00A50080"/>
    <w:rsid w:val="00A50DFF"/>
    <w:rsid w:val="00A51AAE"/>
    <w:rsid w:val="00A52AA8"/>
    <w:rsid w:val="00A533F9"/>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B31"/>
    <w:rsid w:val="00A909B0"/>
    <w:rsid w:val="00A91121"/>
    <w:rsid w:val="00A917E5"/>
    <w:rsid w:val="00A919CA"/>
    <w:rsid w:val="00A92046"/>
    <w:rsid w:val="00A9298E"/>
    <w:rsid w:val="00A932D1"/>
    <w:rsid w:val="00A933D6"/>
    <w:rsid w:val="00A935E6"/>
    <w:rsid w:val="00A94277"/>
    <w:rsid w:val="00A9434F"/>
    <w:rsid w:val="00A95D30"/>
    <w:rsid w:val="00A96771"/>
    <w:rsid w:val="00A96E87"/>
    <w:rsid w:val="00A975A1"/>
    <w:rsid w:val="00A97E39"/>
    <w:rsid w:val="00AA12D9"/>
    <w:rsid w:val="00AA2474"/>
    <w:rsid w:val="00AA29C6"/>
    <w:rsid w:val="00AA2FAE"/>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19C0"/>
    <w:rsid w:val="00B320EF"/>
    <w:rsid w:val="00B323A9"/>
    <w:rsid w:val="00B326D1"/>
    <w:rsid w:val="00B32F43"/>
    <w:rsid w:val="00B32F66"/>
    <w:rsid w:val="00B33CFE"/>
    <w:rsid w:val="00B34A55"/>
    <w:rsid w:val="00B34BCF"/>
    <w:rsid w:val="00B35EFD"/>
    <w:rsid w:val="00B370C7"/>
    <w:rsid w:val="00B37F4B"/>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631"/>
    <w:rsid w:val="00BB6A7B"/>
    <w:rsid w:val="00BB7189"/>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BB5"/>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2A1"/>
    <w:rsid w:val="00C600FA"/>
    <w:rsid w:val="00C6275E"/>
    <w:rsid w:val="00C62AF0"/>
    <w:rsid w:val="00C62BEC"/>
    <w:rsid w:val="00C63012"/>
    <w:rsid w:val="00C633AD"/>
    <w:rsid w:val="00C67E57"/>
    <w:rsid w:val="00C707C0"/>
    <w:rsid w:val="00C71B70"/>
    <w:rsid w:val="00C72533"/>
    <w:rsid w:val="00C72820"/>
    <w:rsid w:val="00C72AB6"/>
    <w:rsid w:val="00C732D4"/>
    <w:rsid w:val="00C73518"/>
    <w:rsid w:val="00C7539F"/>
    <w:rsid w:val="00C75B77"/>
    <w:rsid w:val="00C761F5"/>
    <w:rsid w:val="00C76F23"/>
    <w:rsid w:val="00C80013"/>
    <w:rsid w:val="00C8040A"/>
    <w:rsid w:val="00C813DE"/>
    <w:rsid w:val="00C81460"/>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744"/>
    <w:rsid w:val="00CA5838"/>
    <w:rsid w:val="00CA7B05"/>
    <w:rsid w:val="00CB1896"/>
    <w:rsid w:val="00CB30B3"/>
    <w:rsid w:val="00CB3DF3"/>
    <w:rsid w:val="00CB3EF7"/>
    <w:rsid w:val="00CB5ECD"/>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486"/>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F8B"/>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6D1A"/>
    <w:rsid w:val="00D3787E"/>
    <w:rsid w:val="00D42DDC"/>
    <w:rsid w:val="00D43BBE"/>
    <w:rsid w:val="00D44D90"/>
    <w:rsid w:val="00D4594E"/>
    <w:rsid w:val="00D460CA"/>
    <w:rsid w:val="00D47C5E"/>
    <w:rsid w:val="00D50A37"/>
    <w:rsid w:val="00D564B0"/>
    <w:rsid w:val="00D56C84"/>
    <w:rsid w:val="00D56DFD"/>
    <w:rsid w:val="00D56EE2"/>
    <w:rsid w:val="00D57353"/>
    <w:rsid w:val="00D6132B"/>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5E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9E6"/>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6BD5"/>
    <w:rsid w:val="00E277BC"/>
    <w:rsid w:val="00E31EA5"/>
    <w:rsid w:val="00E34870"/>
    <w:rsid w:val="00E35506"/>
    <w:rsid w:val="00E35825"/>
    <w:rsid w:val="00E35AB6"/>
    <w:rsid w:val="00E37564"/>
    <w:rsid w:val="00E404F3"/>
    <w:rsid w:val="00E40656"/>
    <w:rsid w:val="00E41263"/>
    <w:rsid w:val="00E4144B"/>
    <w:rsid w:val="00E41F03"/>
    <w:rsid w:val="00E42894"/>
    <w:rsid w:val="00E43352"/>
    <w:rsid w:val="00E43459"/>
    <w:rsid w:val="00E43797"/>
    <w:rsid w:val="00E449A8"/>
    <w:rsid w:val="00E45CF4"/>
    <w:rsid w:val="00E45F87"/>
    <w:rsid w:val="00E47E15"/>
    <w:rsid w:val="00E505B3"/>
    <w:rsid w:val="00E50CA4"/>
    <w:rsid w:val="00E532DB"/>
    <w:rsid w:val="00E5376A"/>
    <w:rsid w:val="00E55D94"/>
    <w:rsid w:val="00E564A7"/>
    <w:rsid w:val="00E617B6"/>
    <w:rsid w:val="00E627A7"/>
    <w:rsid w:val="00E64BCD"/>
    <w:rsid w:val="00E64DCD"/>
    <w:rsid w:val="00E65820"/>
    <w:rsid w:val="00E66205"/>
    <w:rsid w:val="00E66446"/>
    <w:rsid w:val="00E6668B"/>
    <w:rsid w:val="00E6675B"/>
    <w:rsid w:val="00E66E5E"/>
    <w:rsid w:val="00E674C8"/>
    <w:rsid w:val="00E677CD"/>
    <w:rsid w:val="00E7184C"/>
    <w:rsid w:val="00E71C02"/>
    <w:rsid w:val="00E72EF6"/>
    <w:rsid w:val="00E7362D"/>
    <w:rsid w:val="00E75221"/>
    <w:rsid w:val="00E757AB"/>
    <w:rsid w:val="00E75AC1"/>
    <w:rsid w:val="00E75C49"/>
    <w:rsid w:val="00E76AB0"/>
    <w:rsid w:val="00E771FD"/>
    <w:rsid w:val="00E773B0"/>
    <w:rsid w:val="00E80A66"/>
    <w:rsid w:val="00E814AD"/>
    <w:rsid w:val="00E83671"/>
    <w:rsid w:val="00E83942"/>
    <w:rsid w:val="00E8395D"/>
    <w:rsid w:val="00E8396D"/>
    <w:rsid w:val="00E8423A"/>
    <w:rsid w:val="00E8452D"/>
    <w:rsid w:val="00E846D9"/>
    <w:rsid w:val="00E860F3"/>
    <w:rsid w:val="00E90CB8"/>
    <w:rsid w:val="00E924C8"/>
    <w:rsid w:val="00E92C92"/>
    <w:rsid w:val="00E95328"/>
    <w:rsid w:val="00E956D9"/>
    <w:rsid w:val="00E97039"/>
    <w:rsid w:val="00E9734D"/>
    <w:rsid w:val="00E97511"/>
    <w:rsid w:val="00E97FA8"/>
    <w:rsid w:val="00EA2472"/>
    <w:rsid w:val="00EA2C55"/>
    <w:rsid w:val="00EA2E0E"/>
    <w:rsid w:val="00EA3753"/>
    <w:rsid w:val="00EA3941"/>
    <w:rsid w:val="00EA3EA8"/>
    <w:rsid w:val="00EA454D"/>
    <w:rsid w:val="00EA4E60"/>
    <w:rsid w:val="00EA52E5"/>
    <w:rsid w:val="00EA5CB8"/>
    <w:rsid w:val="00EA6F7F"/>
    <w:rsid w:val="00EA7010"/>
    <w:rsid w:val="00EA78CF"/>
    <w:rsid w:val="00EA7AB6"/>
    <w:rsid w:val="00EB0B7F"/>
    <w:rsid w:val="00EB30E8"/>
    <w:rsid w:val="00EB3D9D"/>
    <w:rsid w:val="00EB528C"/>
    <w:rsid w:val="00EB6B24"/>
    <w:rsid w:val="00EB6BBF"/>
    <w:rsid w:val="00EC1ECE"/>
    <w:rsid w:val="00EC2C6F"/>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C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90"/>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437"/>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23F0"/>
    <w:rsid w:val="00F84E26"/>
    <w:rsid w:val="00F8514A"/>
    <w:rsid w:val="00F854AD"/>
    <w:rsid w:val="00F85F26"/>
    <w:rsid w:val="00F86771"/>
    <w:rsid w:val="00F8762C"/>
    <w:rsid w:val="00F87EC6"/>
    <w:rsid w:val="00F9025D"/>
    <w:rsid w:val="00F90897"/>
    <w:rsid w:val="00F916CF"/>
    <w:rsid w:val="00F92D2A"/>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AAD"/>
    <w:rsid w:val="00FC5994"/>
    <w:rsid w:val="00FC6C75"/>
    <w:rsid w:val="00FC6DFF"/>
    <w:rsid w:val="00FD0721"/>
    <w:rsid w:val="00FD2900"/>
    <w:rsid w:val="00FD4768"/>
    <w:rsid w:val="00FD5929"/>
    <w:rsid w:val="00FD6E43"/>
    <w:rsid w:val="00FE0D4D"/>
    <w:rsid w:val="00FE2408"/>
    <w:rsid w:val="00FE4B9B"/>
    <w:rsid w:val="00FE513E"/>
    <w:rsid w:val="00FE7CC8"/>
    <w:rsid w:val="00FF0D6E"/>
    <w:rsid w:val="00FF1B3E"/>
    <w:rsid w:val="00FF1E44"/>
    <w:rsid w:val="00FF2F67"/>
    <w:rsid w:val="00FF3165"/>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4E10FC"/>
    <w:pPr>
      <w:widowControl w:val="0"/>
      <w:ind w:firstLine="560"/>
      <w:jc w:val="both"/>
    </w:pPr>
    <w:rPr>
      <w:sz w:val="24"/>
    </w:rPr>
  </w:style>
  <w:style w:type="character" w:customStyle="1" w:styleId="Table">
    <w:name w:val="Table"/>
    <w:rsid w:val="004E10FC"/>
    <w:rPr>
      <w:rFonts w:ascii="Arial" w:hAnsi="Arial" w:cs="Arial" w:hint="default"/>
      <w:sz w:val="20"/>
    </w:rPr>
  </w:style>
  <w:style w:type="paragraph" w:customStyle="1" w:styleId="27">
    <w:name w:val="Обычный2"/>
    <w:rsid w:val="004E10FC"/>
    <w:rPr>
      <w:rFonts w:ascii="Calibri" w:hAnsi="Calibri" w:cs="Calibri"/>
    </w:rPr>
  </w:style>
  <w:style w:type="paragraph" w:customStyle="1" w:styleId="Char4CharCharChar">
    <w:name w:val="Char4 Знак Знак Char Char Знак Знак Char Знак Знак"/>
    <w:basedOn w:val="a"/>
    <w:rsid w:val="004E10FC"/>
    <w:pPr>
      <w:keepLines/>
      <w:spacing w:after="160" w:line="240" w:lineRule="exact"/>
    </w:pPr>
    <w:rPr>
      <w:rFonts w:ascii="Verdana" w:eastAsia="MS Mincho" w:hAnsi="Verdana" w:cs="Verdana"/>
      <w:sz w:val="20"/>
      <w:szCs w:val="20"/>
    </w:rPr>
  </w:style>
  <w:style w:type="paragraph" w:styleId="afff5">
    <w:name w:val="Revision"/>
    <w:hidden/>
    <w:uiPriority w:val="99"/>
    <w:semiHidden/>
    <w:rsid w:val="004E10FC"/>
    <w:rPr>
      <w:rFonts w:ascii="Cambria" w:hAnsi="Cambria"/>
      <w:sz w:val="24"/>
      <w:szCs w:val="24"/>
      <w:lang w:val="en-US" w:eastAsia="en-US"/>
    </w:rPr>
  </w:style>
  <w:style w:type="paragraph" w:customStyle="1" w:styleId="ZchnZchn">
    <w:name w:val="Zchn Zchn"/>
    <w:basedOn w:val="a"/>
    <w:rsid w:val="004E10FC"/>
    <w:rPr>
      <w:rFonts w:ascii="Verdana" w:hAnsi="Verdana" w:cs="Verdana"/>
      <w:sz w:val="20"/>
      <w:szCs w:val="20"/>
    </w:rPr>
  </w:style>
  <w:style w:type="character" w:customStyle="1" w:styleId="afff6">
    <w:name w:val="Готовый Знак Знак Знак"/>
    <w:link w:val="afff7"/>
    <w:uiPriority w:val="99"/>
    <w:locked/>
    <w:rsid w:val="004E10FC"/>
    <w:rPr>
      <w:rFonts w:ascii="Courier New" w:hAnsi="Courier New"/>
      <w:sz w:val="24"/>
    </w:rPr>
  </w:style>
  <w:style w:type="paragraph" w:customStyle="1" w:styleId="afff7">
    <w:name w:val="Готовый Знак Знак"/>
    <w:basedOn w:val="a"/>
    <w:link w:val="afff6"/>
    <w:uiPriority w:val="99"/>
    <w:rsid w:val="004E10F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4E10FC"/>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4E10FC"/>
    <w:rPr>
      <w:rFonts w:ascii="Times New Roman" w:hAnsi="Times New Roman" w:cs="Times New Roman"/>
      <w:b/>
      <w:bCs/>
      <w:i/>
      <w:iCs/>
      <w:color w:val="000000"/>
      <w:spacing w:val="0"/>
      <w:w w:val="100"/>
      <w:position w:val="0"/>
      <w:sz w:val="21"/>
      <w:szCs w:val="21"/>
      <w:u w:val="none"/>
      <w:lang w:val="ru-RU" w:eastAsia="ru-RU"/>
    </w:rPr>
  </w:style>
  <w:style w:type="paragraph" w:customStyle="1" w:styleId="1f6">
    <w:name w:val="Цитата1"/>
    <w:basedOn w:val="a"/>
    <w:rsid w:val="004E10FC"/>
    <w:pPr>
      <w:widowControl w:val="0"/>
      <w:ind w:left="567" w:right="-1"/>
      <w:jc w:val="both"/>
    </w:pPr>
    <w:rPr>
      <w:rFonts w:ascii="Times New Roman" w:hAnsi="Times New Roman"/>
      <w:szCs w:val="20"/>
      <w:lang w:val="ru-RU" w:eastAsia="ru-RU"/>
    </w:rPr>
  </w:style>
  <w:style w:type="paragraph" w:customStyle="1" w:styleId="28">
    <w:name w:val="Цитата2"/>
    <w:basedOn w:val="a"/>
    <w:rsid w:val="004E10FC"/>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4E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E10FC"/>
    <w:rPr>
      <w:rFonts w:ascii="Courier New" w:hAnsi="Courier New" w:cs="Courier New"/>
    </w:rPr>
  </w:style>
  <w:style w:type="character" w:customStyle="1" w:styleId="translation-word">
    <w:name w:val="translation-word"/>
    <w:basedOn w:val="a0"/>
    <w:rsid w:val="004E10FC"/>
  </w:style>
  <w:style w:type="character" w:customStyle="1" w:styleId="y2iqfc">
    <w:name w:val="y2iqfc"/>
    <w:basedOn w:val="a0"/>
    <w:rsid w:val="004E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BBE3-33FF-4455-81F6-F2F7C9BB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52</Pages>
  <Words>12732</Words>
  <Characters>72578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85140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21</cp:revision>
  <cp:lastPrinted>2022-04-06T12:23:00Z</cp:lastPrinted>
  <dcterms:created xsi:type="dcterms:W3CDTF">2022-01-27T16:01:00Z</dcterms:created>
  <dcterms:modified xsi:type="dcterms:W3CDTF">2022-04-06T12:35:00Z</dcterms:modified>
</cp:coreProperties>
</file>