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CE" w:rsidRPr="00D65E32" w:rsidRDefault="00F303CE" w:rsidP="00F303C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</w:rPr>
      </w:pPr>
      <w:r w:rsidRPr="00D65E32">
        <w:rPr>
          <w:rFonts w:ascii="Times New Roman" w:hAnsi="Times New Roman"/>
          <w:b/>
          <w:bCs/>
          <w:noProof/>
        </w:rPr>
        <w:t xml:space="preserve">ТИПОВОЙ ДОГОВОР </w:t>
      </w:r>
      <w:r w:rsidR="00D80F49">
        <w:rPr>
          <w:rFonts w:ascii="Times New Roman" w:hAnsi="Times New Roman"/>
          <w:b/>
          <w:bCs/>
          <w:noProof/>
        </w:rPr>
        <w:t>ОЦЕНКИ</w:t>
      </w:r>
    </w:p>
    <w:p w:rsidR="00F303CE" w:rsidRPr="00D65E32" w:rsidRDefault="00F303CE" w:rsidP="00F303CE">
      <w:pPr>
        <w:pStyle w:val="80"/>
        <w:shd w:val="clear" w:color="auto" w:fill="auto"/>
        <w:spacing w:after="22" w:line="180" w:lineRule="exact"/>
        <w:ind w:left="220"/>
        <w:rPr>
          <w:rFonts w:ascii="Times New Roman" w:hAnsi="Times New Roman"/>
          <w:sz w:val="22"/>
          <w:szCs w:val="22"/>
        </w:rPr>
      </w:pPr>
      <w:r w:rsidRPr="00D65E32">
        <w:rPr>
          <w:rFonts w:ascii="Times New Roman" w:hAnsi="Times New Roman"/>
          <w:sz w:val="22"/>
          <w:szCs w:val="22"/>
        </w:rPr>
        <w:t>Проект договора не является окончательным, в него могут быть внесены изменения, дополнения в процессе переговоров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5E32">
        <w:rPr>
          <w:rFonts w:ascii="Times New Roman" w:hAnsi="Times New Roman"/>
          <w:sz w:val="22"/>
          <w:szCs w:val="22"/>
        </w:rPr>
        <w:t>заключения контрактов</w:t>
      </w:r>
    </w:p>
    <w:p w:rsidR="00F303CE" w:rsidRPr="00D65E32" w:rsidRDefault="00F303CE" w:rsidP="00F303CE">
      <w:pPr>
        <w:pStyle w:val="1"/>
        <w:rPr>
          <w:b w:val="0"/>
          <w:i/>
          <w:sz w:val="22"/>
          <w:szCs w:val="22"/>
          <w:u w:val="single"/>
        </w:rPr>
      </w:pPr>
    </w:p>
    <w:p w:rsidR="00F303CE" w:rsidRPr="0018098C" w:rsidRDefault="006B16DC" w:rsidP="00F303CE">
      <w:pPr>
        <w:pStyle w:val="a5"/>
        <w:jc w:val="both"/>
        <w:rPr>
          <w:szCs w:val="24"/>
        </w:rPr>
      </w:pPr>
      <w:r w:rsidRPr="006B16DC">
        <w:rPr>
          <w:b/>
          <w:szCs w:val="24"/>
        </w:rPr>
        <w:t>АО «Ташкентский механический завод</w:t>
      </w:r>
      <w:r>
        <w:rPr>
          <w:b/>
          <w:i/>
          <w:szCs w:val="24"/>
        </w:rPr>
        <w:t xml:space="preserve">» </w:t>
      </w:r>
      <w:r w:rsidR="00F303CE" w:rsidRPr="0018098C">
        <w:rPr>
          <w:szCs w:val="24"/>
        </w:rPr>
        <w:t xml:space="preserve">в лице </w:t>
      </w:r>
      <w:r w:rsidR="0087697B">
        <w:rPr>
          <w:szCs w:val="24"/>
        </w:rPr>
        <w:t>председателя правления-</w:t>
      </w:r>
      <w:r w:rsidR="00F303CE" w:rsidRPr="0018098C">
        <w:rPr>
          <w:szCs w:val="24"/>
        </w:rPr>
        <w:t xml:space="preserve">генерального директора </w:t>
      </w:r>
      <w:r w:rsidR="0087697B">
        <w:rPr>
          <w:szCs w:val="24"/>
        </w:rPr>
        <w:t xml:space="preserve">З.З. </w:t>
      </w:r>
      <w:proofErr w:type="spellStart"/>
      <w:r w:rsidR="0087697B">
        <w:rPr>
          <w:szCs w:val="24"/>
        </w:rPr>
        <w:t>Исокова</w:t>
      </w:r>
      <w:proofErr w:type="spellEnd"/>
      <w:r w:rsidR="00F303CE" w:rsidRPr="0018098C">
        <w:rPr>
          <w:szCs w:val="24"/>
        </w:rPr>
        <w:t>, действующего на основании</w:t>
      </w:r>
      <w:r w:rsidR="00F303CE">
        <w:rPr>
          <w:szCs w:val="24"/>
        </w:rPr>
        <w:t xml:space="preserve"> </w:t>
      </w:r>
      <w:r w:rsidR="00F303CE" w:rsidRPr="0018098C">
        <w:rPr>
          <w:szCs w:val="24"/>
        </w:rPr>
        <w:t>Устава, именуемый в дальнейшем «ЗАКАЗЧИК», и __________________________в лице директора _______________, действующего на основании _____________, именуемое в дальнейшем «</w:t>
      </w:r>
      <w:r w:rsidR="0087697B">
        <w:rPr>
          <w:szCs w:val="24"/>
        </w:rPr>
        <w:t>ИСПОЛНИТЕЛЬ</w:t>
      </w:r>
      <w:r w:rsidR="00F303CE" w:rsidRPr="0018098C">
        <w:rPr>
          <w:szCs w:val="24"/>
        </w:rPr>
        <w:t>», заключили настоящий договор о нижеследующем:</w:t>
      </w:r>
    </w:p>
    <w:p w:rsidR="00F303CE" w:rsidRPr="0018098C" w:rsidRDefault="00F303CE" w:rsidP="00F303CE">
      <w:pPr>
        <w:pStyle w:val="a5"/>
        <w:rPr>
          <w:szCs w:val="24"/>
        </w:rPr>
      </w:pPr>
    </w:p>
    <w:p w:rsidR="00F303CE" w:rsidRPr="0018098C" w:rsidRDefault="00F303CE" w:rsidP="00F303C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 xml:space="preserve">ПРЕДМЕТ ДОГОВОРА </w:t>
      </w:r>
    </w:p>
    <w:p w:rsidR="00F303CE" w:rsidRPr="0018098C" w:rsidRDefault="00F303CE" w:rsidP="00F303CE">
      <w:pPr>
        <w:ind w:left="360"/>
        <w:jc w:val="both"/>
        <w:rPr>
          <w:rFonts w:ascii="Times New Roman" w:hAnsi="Times New Roman"/>
          <w:b/>
          <w:i/>
          <w:sz w:val="2"/>
          <w:szCs w:val="24"/>
        </w:rPr>
      </w:pPr>
    </w:p>
    <w:p w:rsidR="00F303CE" w:rsidRPr="00657DB1" w:rsidRDefault="00F303CE" w:rsidP="00F303C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098C">
        <w:rPr>
          <w:rFonts w:ascii="Times New Roman" w:hAnsi="Times New Roman"/>
          <w:b/>
          <w:sz w:val="24"/>
          <w:szCs w:val="24"/>
        </w:rPr>
        <w:t xml:space="preserve"> </w:t>
      </w:r>
      <w:r w:rsidRPr="00657DB1">
        <w:rPr>
          <w:rFonts w:ascii="Times New Roman" w:hAnsi="Times New Roman"/>
          <w:b/>
          <w:sz w:val="24"/>
          <w:szCs w:val="24"/>
        </w:rPr>
        <w:t xml:space="preserve">1.1. </w:t>
      </w:r>
      <w:r w:rsidR="0087697B" w:rsidRPr="00657D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«И</w:t>
      </w:r>
      <w:r w:rsidR="006B16DC" w:rsidRPr="00657D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87697B" w:rsidRPr="00657DB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87697B" w:rsidRPr="00657DB1">
        <w:rPr>
          <w:rFonts w:ascii="Times New Roman" w:hAnsi="Times New Roman"/>
          <w:sz w:val="24"/>
          <w:szCs w:val="24"/>
        </w:rPr>
        <w:t xml:space="preserve">  оказывает  оценочные услуги  по определению рыночной стоимости  экспериментального </w:t>
      </w:r>
      <w:bookmarkStart w:id="0" w:name="_Hlk96613824"/>
      <w:r w:rsidR="00657DB1" w:rsidRPr="00657DB1">
        <w:rPr>
          <w:rFonts w:ascii="Times New Roman" w:hAnsi="Times New Roman"/>
          <w:sz w:val="26"/>
          <w:szCs w:val="26"/>
        </w:rPr>
        <w:t>воздушного судна типа АН-12БК, заводской №00346910, бортовой №</w:t>
      </w:r>
      <w:r w:rsidR="00657DB1" w:rsidRPr="00657DB1">
        <w:rPr>
          <w:rFonts w:ascii="Times New Roman" w:hAnsi="Times New Roman"/>
          <w:sz w:val="26"/>
          <w:szCs w:val="26"/>
          <w:lang w:val="en-US"/>
        </w:rPr>
        <w:t>UK</w:t>
      </w:r>
      <w:r w:rsidR="00657DB1" w:rsidRPr="00657DB1">
        <w:rPr>
          <w:rFonts w:ascii="Times New Roman" w:hAnsi="Times New Roman"/>
          <w:sz w:val="26"/>
          <w:szCs w:val="26"/>
        </w:rPr>
        <w:t xml:space="preserve"> 11807</w:t>
      </w:r>
      <w:bookmarkEnd w:id="0"/>
      <w:r w:rsidR="0087697B" w:rsidRPr="00657DB1">
        <w:rPr>
          <w:rFonts w:ascii="Times New Roman" w:hAnsi="Times New Roman"/>
          <w:sz w:val="24"/>
          <w:szCs w:val="24"/>
        </w:rPr>
        <w:t>, принадлежащего АО «Ташкентский механический завод»,</w:t>
      </w:r>
      <w:r w:rsidRPr="00657DB1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proofErr w:type="spellStart"/>
      <w:r w:rsidR="0087697B" w:rsidRPr="00657DB1">
        <w:rPr>
          <w:rFonts w:ascii="Times New Roman" w:hAnsi="Times New Roman"/>
          <w:sz w:val="24"/>
          <w:szCs w:val="24"/>
        </w:rPr>
        <w:t>г.Ташкент</w:t>
      </w:r>
      <w:proofErr w:type="spellEnd"/>
      <w:r w:rsidRPr="00657DB1">
        <w:rPr>
          <w:rFonts w:ascii="Times New Roman" w:hAnsi="Times New Roman"/>
          <w:sz w:val="24"/>
          <w:szCs w:val="24"/>
          <w:lang w:val="uz-Cyrl-UZ"/>
        </w:rPr>
        <w:t>,</w:t>
      </w:r>
      <w:r w:rsidR="0087697B" w:rsidRPr="00657DB1">
        <w:rPr>
          <w:rFonts w:ascii="Times New Roman" w:hAnsi="Times New Roman"/>
          <w:sz w:val="24"/>
          <w:szCs w:val="24"/>
          <w:lang w:val="uz-Cyrl-UZ"/>
        </w:rPr>
        <w:t xml:space="preserve"> Яшнабадский район  ул.Элбек 61</w:t>
      </w:r>
      <w:r w:rsidRPr="00657DB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F303CE" w:rsidRPr="0018098C" w:rsidRDefault="00F303CE" w:rsidP="00F303CE">
      <w:pPr>
        <w:spacing w:after="0"/>
        <w:rPr>
          <w:rFonts w:ascii="Times New Roman" w:hAnsi="Times New Roman"/>
          <w:sz w:val="14"/>
          <w:szCs w:val="24"/>
        </w:rPr>
      </w:pPr>
    </w:p>
    <w:p w:rsidR="00F303CE" w:rsidRPr="0018098C" w:rsidRDefault="00F303CE" w:rsidP="00F303CE">
      <w:pPr>
        <w:pStyle w:val="50"/>
        <w:shd w:val="clear" w:color="auto" w:fill="auto"/>
        <w:spacing w:line="240" w:lineRule="auto"/>
        <w:ind w:left="120"/>
        <w:rPr>
          <w:rFonts w:ascii="Times New Roman" w:hAnsi="Times New Roman"/>
          <w:b w:val="0"/>
          <w:sz w:val="24"/>
          <w:szCs w:val="24"/>
        </w:rPr>
      </w:pPr>
      <w:r w:rsidRPr="0018098C">
        <w:rPr>
          <w:rFonts w:ascii="Times New Roman" w:hAnsi="Times New Roman"/>
          <w:b w:val="0"/>
          <w:sz w:val="24"/>
          <w:szCs w:val="24"/>
        </w:rPr>
        <w:t xml:space="preserve">1.2. Заказчик» обязуется создать </w:t>
      </w:r>
      <w:proofErr w:type="gramStart"/>
      <w:r w:rsidR="006B16DC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6B16D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="006B16D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b w:val="0"/>
          <w:sz w:val="24"/>
          <w:szCs w:val="24"/>
        </w:rPr>
        <w:t>необходимые</w:t>
      </w:r>
      <w:proofErr w:type="gramEnd"/>
      <w:r w:rsidRPr="0018098C">
        <w:rPr>
          <w:rFonts w:ascii="Times New Roman" w:hAnsi="Times New Roman"/>
          <w:b w:val="0"/>
          <w:sz w:val="24"/>
          <w:szCs w:val="24"/>
        </w:rPr>
        <w:t xml:space="preserve"> условия для выполнения работ, принять и оплатить выполненные работы в установленном порядке и в сроки оговорённые в настоящем договоре.</w:t>
      </w:r>
    </w:p>
    <w:p w:rsidR="00F303CE" w:rsidRPr="0018098C" w:rsidRDefault="00F303CE" w:rsidP="00F303CE">
      <w:pPr>
        <w:pStyle w:val="1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 xml:space="preserve">СТОИМОСТЬ </w:t>
      </w:r>
      <w:bookmarkStart w:id="1" w:name="_GoBack"/>
      <w:bookmarkEnd w:id="1"/>
      <w:r w:rsidRPr="0018098C">
        <w:rPr>
          <w:rFonts w:ascii="Times New Roman" w:hAnsi="Times New Roman"/>
          <w:b/>
          <w:i/>
          <w:sz w:val="24"/>
          <w:szCs w:val="24"/>
        </w:rPr>
        <w:t>ДОГОВОРА</w:t>
      </w:r>
    </w:p>
    <w:p w:rsidR="00F303CE" w:rsidRPr="0018098C" w:rsidRDefault="00F303CE" w:rsidP="00F303CE">
      <w:pPr>
        <w:pStyle w:val="11"/>
        <w:ind w:left="360"/>
        <w:jc w:val="center"/>
        <w:rPr>
          <w:rFonts w:ascii="Times New Roman" w:hAnsi="Times New Roman"/>
          <w:sz w:val="8"/>
          <w:szCs w:val="24"/>
        </w:rPr>
      </w:pPr>
    </w:p>
    <w:p w:rsidR="00F303CE" w:rsidRPr="0018098C" w:rsidRDefault="00F303CE" w:rsidP="00F303CE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18098C">
        <w:rPr>
          <w:rFonts w:ascii="Times New Roman" w:hAnsi="Times New Roman"/>
          <w:sz w:val="24"/>
          <w:szCs w:val="24"/>
        </w:rPr>
        <w:t xml:space="preserve">     Стоимость настоящего договора составляет: _______________________________</w:t>
      </w:r>
      <w:proofErr w:type="spellStart"/>
      <w:r w:rsidRPr="0018098C">
        <w:rPr>
          <w:rFonts w:ascii="Times New Roman" w:hAnsi="Times New Roman"/>
          <w:b/>
          <w:sz w:val="24"/>
          <w:szCs w:val="24"/>
        </w:rPr>
        <w:t>сум</w:t>
      </w:r>
      <w:proofErr w:type="spellEnd"/>
      <w:r w:rsidRPr="0018098C">
        <w:rPr>
          <w:rFonts w:ascii="Times New Roman" w:hAnsi="Times New Roman"/>
          <w:b/>
          <w:sz w:val="24"/>
          <w:szCs w:val="24"/>
        </w:rPr>
        <w:t xml:space="preserve"> с НДС (без НДС).</w:t>
      </w:r>
    </w:p>
    <w:p w:rsidR="00F303CE" w:rsidRPr="0018098C" w:rsidRDefault="00F303CE" w:rsidP="00F303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98C">
        <w:rPr>
          <w:rFonts w:ascii="Times New Roman" w:hAnsi="Times New Roman"/>
          <w:sz w:val="24"/>
          <w:szCs w:val="24"/>
        </w:rPr>
        <w:t xml:space="preserve"> 2.1. Заказчик обязуется в течении </w:t>
      </w:r>
      <w:r w:rsidR="00657DB1">
        <w:rPr>
          <w:rFonts w:ascii="Times New Roman" w:hAnsi="Times New Roman"/>
          <w:sz w:val="24"/>
          <w:szCs w:val="24"/>
        </w:rPr>
        <w:t>10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657DB1">
        <w:rPr>
          <w:rFonts w:ascii="Times New Roman" w:hAnsi="Times New Roman"/>
          <w:sz w:val="24"/>
          <w:szCs w:val="24"/>
        </w:rPr>
        <w:t>календарных</w:t>
      </w:r>
      <w:r w:rsidRPr="0018098C">
        <w:rPr>
          <w:rFonts w:ascii="Times New Roman" w:hAnsi="Times New Roman"/>
          <w:sz w:val="24"/>
          <w:szCs w:val="24"/>
        </w:rPr>
        <w:t xml:space="preserve"> дней с момента подписания настоящего договора произвести предоплату не менее </w:t>
      </w:r>
      <w:r>
        <w:rPr>
          <w:rFonts w:ascii="Times New Roman" w:hAnsi="Times New Roman"/>
          <w:sz w:val="24"/>
          <w:szCs w:val="24"/>
        </w:rPr>
        <w:t>30</w:t>
      </w:r>
      <w:r w:rsidRPr="00534D98">
        <w:rPr>
          <w:rFonts w:ascii="Times New Roman" w:hAnsi="Times New Roman"/>
          <w:sz w:val="24"/>
          <w:szCs w:val="24"/>
        </w:rPr>
        <w:t>%</w:t>
      </w:r>
      <w:r w:rsidRPr="0018098C">
        <w:rPr>
          <w:rFonts w:ascii="Times New Roman" w:hAnsi="Times New Roman"/>
          <w:b/>
          <w:sz w:val="24"/>
          <w:szCs w:val="24"/>
        </w:rPr>
        <w:t xml:space="preserve"> 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 xml:space="preserve">от суммы договора, Остальные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 xml:space="preserve"> % - после подписания акта выполненных работ и 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ния банковского обмера.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2.2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по фактически выполненным работам предоставляет Заказчику акт выполненных работ, а Заказчик принимает, и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оплачивает за произведённые работы. 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2.3 Предусмотренная стоимость договора может быть изменена в следующих случаях: внесения заказчиком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изменений в объём и содержания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 w:rsidR="00F303CE" w:rsidRPr="0018098C" w:rsidRDefault="00F303CE" w:rsidP="00F303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3.СРОКИ ВЫПОЛНЕНИЯ, КАЧЕСТВА И ГАРАНТИИ РАБОТ</w:t>
      </w:r>
    </w:p>
    <w:p w:rsidR="00F303CE" w:rsidRPr="0018098C" w:rsidRDefault="00F303CE" w:rsidP="00F303CE">
      <w:pPr>
        <w:ind w:hanging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     3.1. Договор вступает в силу со дня подписания,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начинает работу после получения авансовой суммы оговорённой в п.2.1. Окончательный расчёт с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сполнителем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производится после завершения всего комплекса порученных работ,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 договора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, сдачи </w:t>
      </w:r>
      <w:r w:rsidR="006B16DC">
        <w:rPr>
          <w:rFonts w:ascii="Times New Roman" w:hAnsi="Times New Roman"/>
          <w:sz w:val="24"/>
          <w:szCs w:val="24"/>
        </w:rPr>
        <w:t xml:space="preserve">отчета об оценке </w:t>
      </w:r>
      <w:r w:rsidRPr="0018098C">
        <w:rPr>
          <w:rFonts w:ascii="Times New Roman" w:hAnsi="Times New Roman"/>
          <w:sz w:val="24"/>
          <w:szCs w:val="24"/>
        </w:rPr>
        <w:t>объекта (с предоставлением акта выполненных работ)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3CE" w:rsidRPr="0018098C" w:rsidRDefault="00F303CE" w:rsidP="00F303CE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3.2. Срок исполнения текущих работ в </w:t>
      </w:r>
      <w:r w:rsidRPr="009C6949">
        <w:rPr>
          <w:rFonts w:ascii="Times New Roman" w:hAnsi="Times New Roman"/>
          <w:sz w:val="24"/>
          <w:szCs w:val="24"/>
        </w:rPr>
        <w:t xml:space="preserve">течение </w:t>
      </w:r>
      <w:r w:rsidR="00657DB1">
        <w:rPr>
          <w:rFonts w:ascii="Times New Roman" w:hAnsi="Times New Roman"/>
          <w:sz w:val="24"/>
          <w:szCs w:val="24"/>
        </w:rPr>
        <w:t xml:space="preserve">10 </w:t>
      </w:r>
      <w:r w:rsidRPr="009C6949">
        <w:rPr>
          <w:rFonts w:ascii="Times New Roman" w:hAnsi="Times New Roman"/>
          <w:sz w:val="24"/>
          <w:szCs w:val="24"/>
        </w:rPr>
        <w:t>календарных дней</w:t>
      </w:r>
      <w:r w:rsidRPr="0018098C">
        <w:rPr>
          <w:rFonts w:ascii="Times New Roman" w:hAnsi="Times New Roman"/>
          <w:sz w:val="24"/>
          <w:szCs w:val="24"/>
        </w:rPr>
        <w:t xml:space="preserve"> после поступления предоплаты. </w:t>
      </w:r>
    </w:p>
    <w:p w:rsidR="00F303CE" w:rsidRPr="0018098C" w:rsidRDefault="00F303CE" w:rsidP="00F303CE">
      <w:pPr>
        <w:pStyle w:val="a3"/>
        <w:ind w:left="360"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3.3.  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даёт гарантию -1 год на качество выполненных работ и услуг. </w:t>
      </w:r>
    </w:p>
    <w:p w:rsidR="00F303CE" w:rsidRPr="0018098C" w:rsidRDefault="00F303CE" w:rsidP="00F303CE">
      <w:pPr>
        <w:pStyle w:val="a3"/>
        <w:ind w:left="360" w:hanging="360"/>
        <w:rPr>
          <w:sz w:val="16"/>
          <w:szCs w:val="24"/>
        </w:rPr>
      </w:pPr>
    </w:p>
    <w:p w:rsidR="00F303CE" w:rsidRPr="0018098C" w:rsidRDefault="00F303CE" w:rsidP="00F303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4.ОБЯЗАТЕЛЬСТВА, ОБЯЗАННОСТИ И ОТВЕТСТВЕННОСТЬ СТОРОН</w:t>
      </w:r>
    </w:p>
    <w:p w:rsidR="00F303CE" w:rsidRPr="0018098C" w:rsidRDefault="00F303CE" w:rsidP="00F303CE">
      <w:pPr>
        <w:pStyle w:val="a3"/>
        <w:ind w:hanging="360"/>
        <w:rPr>
          <w:sz w:val="24"/>
          <w:szCs w:val="24"/>
        </w:rPr>
      </w:pPr>
      <w:r w:rsidRPr="0018098C">
        <w:rPr>
          <w:sz w:val="24"/>
          <w:szCs w:val="24"/>
        </w:rPr>
        <w:lastRenderedPageBreak/>
        <w:t xml:space="preserve">      4.1. 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принимает на себя обязательства по обеспечению выполнения </w:t>
      </w:r>
      <w:r w:rsidR="006B16DC">
        <w:rPr>
          <w:sz w:val="24"/>
          <w:szCs w:val="24"/>
        </w:rPr>
        <w:t xml:space="preserve">услуг по определению рыночной </w:t>
      </w:r>
      <w:proofErr w:type="gramStart"/>
      <w:r w:rsidR="006B16DC">
        <w:rPr>
          <w:sz w:val="24"/>
          <w:szCs w:val="24"/>
        </w:rPr>
        <w:t>стоимости  экспериментального</w:t>
      </w:r>
      <w:proofErr w:type="gramEnd"/>
      <w:r w:rsidR="006B16DC">
        <w:rPr>
          <w:sz w:val="24"/>
          <w:szCs w:val="24"/>
        </w:rPr>
        <w:t xml:space="preserve"> </w:t>
      </w:r>
      <w:r w:rsidR="00657DB1" w:rsidRPr="00F247C0">
        <w:rPr>
          <w:sz w:val="26"/>
          <w:szCs w:val="26"/>
        </w:rPr>
        <w:t xml:space="preserve">воздушного судна типа </w:t>
      </w:r>
      <w:r w:rsidR="00657DB1">
        <w:rPr>
          <w:sz w:val="26"/>
          <w:szCs w:val="26"/>
        </w:rPr>
        <w:t>АН</w:t>
      </w:r>
      <w:r w:rsidR="00657DB1" w:rsidRPr="00F247C0">
        <w:rPr>
          <w:sz w:val="26"/>
          <w:szCs w:val="26"/>
        </w:rPr>
        <w:t>-</w:t>
      </w:r>
      <w:r w:rsidR="00657DB1">
        <w:rPr>
          <w:sz w:val="26"/>
          <w:szCs w:val="26"/>
        </w:rPr>
        <w:t>12БК</w:t>
      </w:r>
      <w:r w:rsidR="00657DB1" w:rsidRPr="00F247C0">
        <w:rPr>
          <w:sz w:val="26"/>
          <w:szCs w:val="26"/>
        </w:rPr>
        <w:t>, заводской №</w:t>
      </w:r>
      <w:r w:rsidR="00657DB1">
        <w:rPr>
          <w:sz w:val="26"/>
          <w:szCs w:val="26"/>
        </w:rPr>
        <w:t>00346910</w:t>
      </w:r>
      <w:r w:rsidR="00657DB1" w:rsidRPr="00F247C0">
        <w:rPr>
          <w:sz w:val="26"/>
          <w:szCs w:val="26"/>
        </w:rPr>
        <w:t>, бортовой №</w:t>
      </w:r>
      <w:r w:rsidR="00657DB1">
        <w:rPr>
          <w:sz w:val="26"/>
          <w:szCs w:val="26"/>
          <w:lang w:val="en-US"/>
        </w:rPr>
        <w:t>UK</w:t>
      </w:r>
      <w:r w:rsidR="00657DB1" w:rsidRPr="007E59B9">
        <w:rPr>
          <w:sz w:val="26"/>
          <w:szCs w:val="26"/>
        </w:rPr>
        <w:t xml:space="preserve"> 11807</w:t>
      </w:r>
      <w:r w:rsidR="00657DB1">
        <w:rPr>
          <w:sz w:val="26"/>
          <w:szCs w:val="26"/>
        </w:rPr>
        <w:t xml:space="preserve"> </w:t>
      </w:r>
      <w:r w:rsidRPr="0018098C">
        <w:rPr>
          <w:sz w:val="24"/>
          <w:szCs w:val="24"/>
        </w:rPr>
        <w:t>качественно и в сроки.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4.2. Заказчик принимает от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Pr="0018098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 акта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выполненных работ, </w:t>
      </w:r>
      <w:r w:rsidR="006B16DC">
        <w:rPr>
          <w:rFonts w:ascii="Times New Roman" w:hAnsi="Times New Roman"/>
          <w:sz w:val="24"/>
          <w:szCs w:val="24"/>
        </w:rPr>
        <w:t>отчет об оценке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4.3. Заказчик обеспечивает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Pr="0018098C">
        <w:rPr>
          <w:rFonts w:ascii="Times New Roman" w:hAnsi="Times New Roman"/>
          <w:sz w:val="24"/>
          <w:szCs w:val="24"/>
        </w:rPr>
        <w:t xml:space="preserve"> на период работ </w:t>
      </w:r>
      <w:r w:rsidR="006B16DC">
        <w:rPr>
          <w:rFonts w:ascii="Times New Roman" w:hAnsi="Times New Roman"/>
          <w:sz w:val="24"/>
          <w:szCs w:val="24"/>
        </w:rPr>
        <w:t>необходимой информацией и документацией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6B16DC">
      <w:pPr>
        <w:ind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        4.</w:t>
      </w:r>
      <w:r w:rsidR="006B16DC">
        <w:rPr>
          <w:rFonts w:ascii="Times New Roman" w:hAnsi="Times New Roman"/>
          <w:sz w:val="24"/>
          <w:szCs w:val="24"/>
        </w:rPr>
        <w:t>4</w:t>
      </w:r>
      <w:r w:rsidRPr="0018098C">
        <w:rPr>
          <w:rFonts w:ascii="Times New Roman" w:hAnsi="Times New Roman"/>
          <w:sz w:val="24"/>
          <w:szCs w:val="24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</w:t>
      </w:r>
      <w:r w:rsidR="006B16DC">
        <w:rPr>
          <w:rFonts w:ascii="Times New Roman" w:hAnsi="Times New Roman"/>
          <w:sz w:val="24"/>
          <w:szCs w:val="24"/>
        </w:rPr>
        <w:t>5</w:t>
      </w:r>
      <w:r w:rsidRPr="0018098C">
        <w:rPr>
          <w:rFonts w:ascii="Times New Roman" w:hAnsi="Times New Roman"/>
          <w:sz w:val="24"/>
          <w:szCs w:val="24"/>
        </w:rPr>
        <w:t xml:space="preserve">. Согласно ст.25 Закона </w:t>
      </w:r>
      <w:proofErr w:type="spellStart"/>
      <w:r w:rsidRPr="0018098C">
        <w:rPr>
          <w:rFonts w:ascii="Times New Roman" w:hAnsi="Times New Roman"/>
          <w:sz w:val="24"/>
          <w:szCs w:val="24"/>
        </w:rPr>
        <w:t>РУз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 «О договорно-правовой базе деятельности хозяйствующих субъектов» от 29.08.98.г в случае просрочки или невыполнения работ 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 w:rsidR="00F303CE" w:rsidRPr="0018098C" w:rsidRDefault="00F303CE" w:rsidP="00F303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5. ПРОЧИЕ УСЛОВИЯ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5.1. Настоящий Договор составлен в двух подлинных экземплярах, имеющих одинаковую юридическую силу, по одному для каждой из Сторон и </w:t>
      </w:r>
      <w:r w:rsidRPr="00607D5F">
        <w:rPr>
          <w:rFonts w:ascii="Times New Roman" w:hAnsi="Times New Roman"/>
          <w:sz w:val="24"/>
          <w:szCs w:val="24"/>
        </w:rPr>
        <w:t xml:space="preserve">действует до </w:t>
      </w:r>
      <w:r w:rsidR="006B16DC">
        <w:rPr>
          <w:rFonts w:ascii="Times New Roman" w:hAnsi="Times New Roman"/>
          <w:sz w:val="24"/>
          <w:szCs w:val="24"/>
        </w:rPr>
        <w:t>исполнения Сторонами обязательств.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5.2.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 w:rsidR="00F303CE" w:rsidRPr="0018098C" w:rsidRDefault="00F303CE" w:rsidP="00F303CE">
      <w:pPr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5.3. В случае невозможности решения спорных вопросов путём мирных переговоров, дело передаётся на рассмотрение в Экономический суд </w:t>
      </w:r>
      <w:proofErr w:type="spellStart"/>
      <w:r w:rsidRPr="0018098C">
        <w:rPr>
          <w:rFonts w:ascii="Times New Roman" w:hAnsi="Times New Roman"/>
          <w:sz w:val="24"/>
          <w:szCs w:val="24"/>
        </w:rPr>
        <w:t>г.Ташкента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. </w:t>
      </w:r>
    </w:p>
    <w:p w:rsidR="00F303CE" w:rsidRPr="0018098C" w:rsidRDefault="00F303CE" w:rsidP="00F303CE">
      <w:p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5.4 Изменения и дополнения в Договор вносятся только по письменному соглашению Сторон. </w:t>
      </w:r>
    </w:p>
    <w:p w:rsidR="00F303CE" w:rsidRPr="0018098C" w:rsidRDefault="00F303CE" w:rsidP="00F303CE">
      <w:pPr>
        <w:shd w:val="clear" w:color="auto" w:fill="FFFFFF"/>
        <w:tabs>
          <w:tab w:val="left" w:pos="1315"/>
        </w:tabs>
        <w:spacing w:line="278" w:lineRule="exact"/>
        <w:ind w:left="48" w:firstLine="720"/>
        <w:jc w:val="center"/>
        <w:rPr>
          <w:rFonts w:ascii="Times New Roman" w:hAnsi="Times New Roman"/>
          <w:b/>
          <w:i/>
          <w:spacing w:val="1"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6.</w:t>
      </w:r>
      <w:r w:rsidRPr="0018098C">
        <w:rPr>
          <w:rFonts w:ascii="Times New Roman" w:hAnsi="Times New Roman"/>
          <w:b/>
          <w:i/>
          <w:spacing w:val="1"/>
          <w:sz w:val="24"/>
          <w:szCs w:val="24"/>
        </w:rPr>
        <w:t xml:space="preserve"> ФОРС-МАЖОРНЫЕ ОБСТОЯТЕЛЬСТВА</w:t>
      </w:r>
    </w:p>
    <w:p w:rsidR="00F303CE" w:rsidRPr="0018098C" w:rsidRDefault="00F303CE" w:rsidP="00F303CE">
      <w:pPr>
        <w:shd w:val="clear" w:color="auto" w:fill="FFFFFF"/>
        <w:tabs>
          <w:tab w:val="left" w:pos="1315"/>
        </w:tabs>
        <w:spacing w:line="278" w:lineRule="exact"/>
        <w:ind w:left="48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pacing w:val="1"/>
          <w:sz w:val="24"/>
          <w:szCs w:val="24"/>
        </w:rPr>
        <w:t xml:space="preserve">6.1. Стороны освобождаются от ответственности за частичное или полное </w:t>
      </w:r>
      <w:r w:rsidRPr="0018098C">
        <w:rPr>
          <w:rFonts w:ascii="Times New Roman" w:hAnsi="Times New Roman"/>
          <w:spacing w:val="2"/>
          <w:sz w:val="24"/>
          <w:szCs w:val="24"/>
        </w:rPr>
        <w:t xml:space="preserve">неисполнение своих обязательств по настоящему Договору, если это неисполнение </w:t>
      </w:r>
      <w:r w:rsidRPr="0018098C">
        <w:rPr>
          <w:rFonts w:ascii="Times New Roman" w:hAnsi="Times New Roman"/>
          <w:sz w:val="24"/>
          <w:szCs w:val="24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303CE" w:rsidRPr="0018098C" w:rsidRDefault="00F303CE" w:rsidP="00F303CE">
      <w:pPr>
        <w:shd w:val="clear" w:color="auto" w:fill="FFFFFF"/>
        <w:spacing w:line="278" w:lineRule="exact"/>
        <w:ind w:left="10" w:right="96"/>
        <w:jc w:val="both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6.2. В случае возникновения обстоятельств непреодолимой силы каждая сторона </w:t>
      </w:r>
      <w:r w:rsidRPr="0018098C">
        <w:rPr>
          <w:rFonts w:ascii="Times New Roman" w:hAnsi="Times New Roman"/>
          <w:spacing w:val="9"/>
          <w:sz w:val="24"/>
          <w:szCs w:val="24"/>
        </w:rPr>
        <w:t xml:space="preserve">обязуется известить другую сторону в течение одной недели, при этом срок </w:t>
      </w:r>
      <w:r w:rsidRPr="0018098C">
        <w:rPr>
          <w:rFonts w:ascii="Times New Roman" w:hAnsi="Times New Roman"/>
          <w:sz w:val="24"/>
          <w:szCs w:val="24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F303CE" w:rsidRPr="0018098C" w:rsidRDefault="00F303CE" w:rsidP="00F303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>7. ЮРИДИЧЕСКИЕ АДРЕСА И БАНКОВСКИЕ РЕКВИЗИТЫ СТОРОН.</w:t>
      </w:r>
    </w:p>
    <w:p w:rsidR="006B16DC" w:rsidRDefault="00F303CE" w:rsidP="00F303CE">
      <w:pPr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b/>
          <w:i/>
          <w:sz w:val="24"/>
          <w:szCs w:val="24"/>
        </w:rPr>
        <w:t xml:space="preserve">                     ЗАКАЗЧИК </w:t>
      </w:r>
      <w:r w:rsidR="006B16D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r w:rsidR="006B16DC" w:rsidRPr="0018098C">
        <w:rPr>
          <w:rFonts w:ascii="Times New Roman" w:hAnsi="Times New Roman"/>
          <w:b/>
          <w:i/>
          <w:sz w:val="24"/>
          <w:szCs w:val="24"/>
        </w:rPr>
        <w:t>ПОДРЯДЧИК</w:t>
      </w:r>
    </w:p>
    <w:p w:rsidR="00332CB3" w:rsidRDefault="006B16DC" w:rsidP="00F303C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АО «Ташкентский механический завод» </w:t>
      </w:r>
    </w:p>
    <w:p w:rsidR="00332CB3" w:rsidRDefault="00332CB3" w:rsidP="00F303C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р\с 2021 0000 6001 2695 0001</w:t>
      </w:r>
    </w:p>
    <w:p w:rsidR="00332CB3" w:rsidRDefault="00332CB3" w:rsidP="00F303C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Мирабадском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ф-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НБ ВЭД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РУзг.Ташкент</w:t>
      </w:r>
      <w:proofErr w:type="spellEnd"/>
    </w:p>
    <w:p w:rsidR="00F303CE" w:rsidRPr="00D65E32" w:rsidRDefault="00332CB3" w:rsidP="00F303C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МФО 00875</w:t>
      </w:r>
      <w:r w:rsidR="006B16DC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F303CE" w:rsidRPr="0018098C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ИНН 200837470</w:t>
      </w:r>
      <w:r w:rsidR="00F303CE" w:rsidRPr="0018098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</w:t>
      </w:r>
    </w:p>
    <w:p w:rsidR="00517607" w:rsidRDefault="00517607"/>
    <w:sectPr w:rsidR="00517607" w:rsidSect="00741F07"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3CE"/>
    <w:rsid w:val="00332CB3"/>
    <w:rsid w:val="00517607"/>
    <w:rsid w:val="00657DB1"/>
    <w:rsid w:val="006B16DC"/>
    <w:rsid w:val="0087697B"/>
    <w:rsid w:val="008D5CA1"/>
    <w:rsid w:val="00C04BA0"/>
    <w:rsid w:val="00D80F49"/>
    <w:rsid w:val="00F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929E"/>
  <w15:docId w15:val="{45A1BC6A-0D26-457F-AD39-42A44A0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3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F303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F303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F303CE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30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3CE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03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F303CE"/>
    <w:pPr>
      <w:ind w:left="720"/>
      <w:contextualSpacing/>
    </w:pPr>
    <w:rPr>
      <w:rFonts w:eastAsia="Times New Roman"/>
      <w:lang w:eastAsia="ru-RU"/>
    </w:rPr>
  </w:style>
  <w:style w:type="character" w:customStyle="1" w:styleId="5">
    <w:name w:val="Основной текст (5)_"/>
    <w:link w:val="50"/>
    <w:locked/>
    <w:rsid w:val="00F303CE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locked/>
    <w:rsid w:val="00F303CE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3CE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80">
    <w:name w:val="Основной текст (8)"/>
    <w:basedOn w:val="a"/>
    <w:link w:val="8"/>
    <w:rsid w:val="00F303C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</cp:revision>
  <cp:lastPrinted>2022-01-12T13:10:00Z</cp:lastPrinted>
  <dcterms:created xsi:type="dcterms:W3CDTF">2022-01-12T13:07:00Z</dcterms:created>
  <dcterms:modified xsi:type="dcterms:W3CDTF">2022-04-01T13:04:00Z</dcterms:modified>
</cp:coreProperties>
</file>