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r>
        <w:rPr>
          <w:b/>
          <w:sz w:val="24"/>
        </w:rPr>
        <w:t>________</w:t>
      </w:r>
      <w:r w:rsidRPr="00156D20">
        <w:rPr>
          <w:b/>
          <w:sz w:val="24"/>
        </w:rPr>
        <w:t>сонли</w:t>
      </w:r>
    </w:p>
    <w:p w:rsidR="00512129" w:rsidRPr="00512129" w:rsidRDefault="00512129" w:rsidP="000A473A">
      <w:pPr>
        <w:jc w:val="center"/>
        <w:rPr>
          <w:b/>
          <w:sz w:val="24"/>
        </w:rPr>
      </w:pPr>
    </w:p>
    <w:p w:rsidR="00512129" w:rsidRPr="00512129" w:rsidRDefault="000A473A" w:rsidP="000A473A">
      <w:pPr>
        <w:jc w:val="center"/>
        <w:rPr>
          <w:b/>
          <w:sz w:val="24"/>
        </w:rPr>
      </w:pPr>
      <w:r>
        <w:rPr>
          <w:b/>
          <w:sz w:val="24"/>
        </w:rPr>
        <w:t>ТАЬМИНОТ</w:t>
      </w:r>
      <w:r w:rsidR="00512129" w:rsidRPr="00FA4C69">
        <w:rPr>
          <w:b/>
          <w:sz w:val="24"/>
        </w:rPr>
        <w:t>ШАРТНОМАСИ</w:t>
      </w:r>
      <w:r w:rsidR="00DA7AD3">
        <w:rPr>
          <w:b/>
          <w:sz w:val="24"/>
        </w:rPr>
        <w:t xml:space="preserve"> </w:t>
      </w:r>
      <w:r w:rsidR="00512129" w:rsidRPr="00512129">
        <w:rPr>
          <w:b/>
          <w:sz w:val="24"/>
        </w:rPr>
        <w:t xml:space="preserve"> (</w:t>
      </w:r>
      <w:r w:rsidR="00512129" w:rsidRPr="00FA4C69">
        <w:rPr>
          <w:b/>
          <w:sz w:val="24"/>
        </w:rPr>
        <w:t>КОНТРАКТ</w:t>
      </w:r>
      <w:r w:rsidR="00512129"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DA7AD3" w:rsidP="00512129">
      <w:pPr>
        <w:rPr>
          <w:sz w:val="24"/>
          <w:highlight w:val="yellow"/>
        </w:rPr>
      </w:pPr>
      <w:r>
        <w:rPr>
          <w:sz w:val="24"/>
        </w:rPr>
        <w:t xml:space="preserve">Карши шахар </w:t>
      </w:r>
      <w:r w:rsidR="000A473A">
        <w:rPr>
          <w:sz w:val="24"/>
          <w:lang w:val="uz-Cyrl-UZ"/>
        </w:rPr>
        <w:t xml:space="preserve">                                                                                                </w:t>
      </w:r>
      <w:r w:rsidR="00512129" w:rsidRPr="00512129">
        <w:rPr>
          <w:sz w:val="24"/>
        </w:rPr>
        <w:t>«____» _______    202</w:t>
      </w:r>
      <w:r w:rsidR="006F16EE">
        <w:rPr>
          <w:sz w:val="24"/>
          <w:lang w:val="uz-Cyrl-UZ"/>
        </w:rPr>
        <w:t>2</w:t>
      </w:r>
      <w:r w:rsidR="00512129" w:rsidRPr="00FC2B23">
        <w:rPr>
          <w:sz w:val="24"/>
        </w:rPr>
        <w:t>й</w:t>
      </w:r>
      <w:r w:rsidR="00512129"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r w:rsidRPr="00FA4C69">
        <w:rPr>
          <w:sz w:val="24"/>
        </w:rPr>
        <w:t>Кейинги</w:t>
      </w:r>
      <w:r>
        <w:rPr>
          <w:sz w:val="24"/>
          <w:lang w:val="uz-Cyrl-UZ"/>
        </w:rPr>
        <w:t>ў</w:t>
      </w:r>
      <w:r w:rsidRPr="00FA4C69">
        <w:rPr>
          <w:sz w:val="24"/>
        </w:rPr>
        <w:t>ринларда</w:t>
      </w:r>
      <w:r w:rsidRPr="00512129">
        <w:rPr>
          <w:sz w:val="24"/>
        </w:rPr>
        <w:t xml:space="preserve"> «</w:t>
      </w:r>
      <w:r w:rsidRPr="00FA4C69">
        <w:rPr>
          <w:sz w:val="24"/>
        </w:rPr>
        <w:t>Буюртмачи</w:t>
      </w:r>
      <w:r w:rsidRPr="00512129">
        <w:rPr>
          <w:sz w:val="24"/>
        </w:rPr>
        <w:t xml:space="preserve">» </w:t>
      </w:r>
      <w:r w:rsidRPr="00FA4C69">
        <w:rPr>
          <w:sz w:val="24"/>
        </w:rPr>
        <w:t>дебюритиладиган</w:t>
      </w:r>
      <w:r w:rsidR="000A473A" w:rsidRPr="000A473A">
        <w:rPr>
          <w:b/>
          <w:sz w:val="24"/>
          <w:lang w:val="uz-Cyrl-UZ"/>
        </w:rPr>
        <w:t>"</w:t>
      </w:r>
      <w:r w:rsidR="00DA7AD3" w:rsidRPr="00DA7AD3">
        <w:t xml:space="preserve"> </w:t>
      </w:r>
      <w:r w:rsidR="00DA7AD3" w:rsidRPr="00DA7AD3">
        <w:rPr>
          <w:b/>
          <w:sz w:val="24"/>
          <w:lang w:val="uz-Cyrl-UZ"/>
        </w:rPr>
        <w:t>Кашкадарё вилоят махсус эксплуатация-монтаж булими</w:t>
      </w:r>
      <w:r w:rsidR="00DA7AD3">
        <w:rPr>
          <w:b/>
          <w:sz w:val="24"/>
          <w:lang w:val="uz-Cyrl-UZ"/>
        </w:rPr>
        <w:t xml:space="preserve">  </w:t>
      </w:r>
      <w:r w:rsidRPr="00F14DEC">
        <w:rPr>
          <w:sz w:val="24"/>
        </w:rPr>
        <w:t>номидан</w:t>
      </w:r>
      <w:r>
        <w:rPr>
          <w:b/>
          <w:sz w:val="24"/>
        </w:rPr>
        <w:t>Устав</w:t>
      </w:r>
      <w:r w:rsidRPr="00F14DEC">
        <w:rPr>
          <w:sz w:val="24"/>
        </w:rPr>
        <w:t>асосида</w:t>
      </w:r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DA7AD3">
        <w:rPr>
          <w:sz w:val="24"/>
          <w:lang w:val="uz-Cyrl-UZ"/>
        </w:rPr>
        <w:t xml:space="preserve">лиқ </w:t>
      </w:r>
      <w:r w:rsidR="00AB22FD">
        <w:rPr>
          <w:sz w:val="24"/>
          <w:lang w:val="uz-Cyrl-UZ"/>
        </w:rPr>
        <w:t>.</w:t>
      </w:r>
      <w:r w:rsidR="00DA7AD3">
        <w:rPr>
          <w:sz w:val="24"/>
          <w:lang w:val="uz-Cyrl-UZ"/>
        </w:rPr>
        <w:t xml:space="preserve"> </w:t>
      </w:r>
      <w:r w:rsidR="00DA7AD3">
        <w:rPr>
          <w:b/>
          <w:sz w:val="24"/>
          <w:lang w:val="uz-Cyrl-UZ"/>
        </w:rPr>
        <w:t>М</w:t>
      </w:r>
      <w:r w:rsidR="000A473A" w:rsidRPr="000A473A">
        <w:rPr>
          <w:b/>
          <w:sz w:val="24"/>
          <w:lang w:val="uz-Cyrl-UZ"/>
        </w:rPr>
        <w:t>.</w:t>
      </w:r>
      <w:r w:rsidR="00DA7AD3">
        <w:rPr>
          <w:b/>
          <w:sz w:val="24"/>
          <w:lang w:val="uz-Cyrl-UZ"/>
        </w:rPr>
        <w:t xml:space="preserve"> Кобилов </w:t>
      </w:r>
      <w:r w:rsidRPr="00F14DEC">
        <w:rPr>
          <w:sz w:val="24"/>
        </w:rPr>
        <w:t>б</w:t>
      </w:r>
      <w:r>
        <w:rPr>
          <w:sz w:val="24"/>
        </w:rPr>
        <w:t>и</w:t>
      </w:r>
      <w:r w:rsidRPr="00F14DEC">
        <w:rPr>
          <w:sz w:val="24"/>
        </w:rPr>
        <w:t>ртомондан</w:t>
      </w:r>
      <w:r w:rsidRPr="00512129">
        <w:rPr>
          <w:sz w:val="24"/>
        </w:rPr>
        <w:t>,</w:t>
      </w:r>
      <w:r w:rsidRPr="00F14DEC">
        <w:rPr>
          <w:sz w:val="24"/>
        </w:rPr>
        <w:t>кейинги</w:t>
      </w:r>
      <w:r>
        <w:rPr>
          <w:sz w:val="24"/>
          <w:lang w:val="uz-Cyrl-UZ"/>
        </w:rPr>
        <w:t>ў</w:t>
      </w:r>
      <w:r w:rsidRPr="00F14DEC">
        <w:rPr>
          <w:sz w:val="24"/>
        </w:rPr>
        <w:t>ринларда</w:t>
      </w:r>
      <w:r w:rsidRPr="00512129">
        <w:rPr>
          <w:sz w:val="24"/>
        </w:rPr>
        <w:t xml:space="preserve"> «</w:t>
      </w:r>
      <w:r w:rsidR="000A473A">
        <w:rPr>
          <w:sz w:val="24"/>
        </w:rPr>
        <w:t>Таьминотчи</w:t>
      </w:r>
      <w:r w:rsidRPr="00512129">
        <w:rPr>
          <w:sz w:val="24"/>
        </w:rPr>
        <w:t xml:space="preserve">» </w:t>
      </w:r>
      <w:r w:rsidRPr="00F14DEC">
        <w:rPr>
          <w:sz w:val="24"/>
        </w:rPr>
        <w:t>дебюритиладиган</w:t>
      </w:r>
      <w:r w:rsidR="00AB22FD">
        <w:rPr>
          <w:b/>
          <w:sz w:val="24"/>
        </w:rPr>
        <w:t>________________________________________</w:t>
      </w:r>
      <w:r w:rsidRPr="00F14DEC">
        <w:rPr>
          <w:sz w:val="24"/>
        </w:rPr>
        <w:t>номидан</w:t>
      </w:r>
      <w:r w:rsidRPr="00F14DEC">
        <w:rPr>
          <w:b/>
          <w:sz w:val="24"/>
        </w:rPr>
        <w:t>Устав</w:t>
      </w:r>
      <w:r w:rsidRPr="00F14DEC">
        <w:rPr>
          <w:sz w:val="24"/>
        </w:rPr>
        <w:t>асосида</w:t>
      </w:r>
      <w:r>
        <w:rPr>
          <w:sz w:val="24"/>
          <w:lang w:val="uz-Cyrl-UZ"/>
        </w:rPr>
        <w:t xml:space="preserve">харакат қилувчикорхона рахбари </w:t>
      </w:r>
      <w:r w:rsidR="00AB22FD">
        <w:rPr>
          <w:b/>
          <w:sz w:val="24"/>
          <w:lang w:val="uz-Cyrl-UZ"/>
        </w:rPr>
        <w:t>_____________</w:t>
      </w:r>
      <w:r w:rsidRPr="00F14DEC">
        <w:rPr>
          <w:sz w:val="24"/>
        </w:rPr>
        <w:t>иккинчитомондан</w:t>
      </w:r>
      <w:r w:rsidR="000A473A" w:rsidRPr="000A473A">
        <w:rPr>
          <w:b/>
          <w:sz w:val="24"/>
          <w:lang w:val="uz-Cyrl-UZ"/>
        </w:rPr>
        <w:t>"</w:t>
      </w:r>
      <w:r w:rsidR="00DA7AD3">
        <w:rPr>
          <w:b/>
          <w:sz w:val="24"/>
          <w:lang w:val="uz-Cyrl-UZ"/>
        </w:rPr>
        <w:t xml:space="preserve"> </w:t>
      </w:r>
      <w:r w:rsidR="00DA7AD3" w:rsidRPr="00DA7AD3">
        <w:rPr>
          <w:b/>
          <w:sz w:val="24"/>
          <w:lang w:val="uz-Cyrl-UZ"/>
        </w:rPr>
        <w:t xml:space="preserve">Кашкадарё вилоят махсус эксплуатация-монтаж булими </w:t>
      </w:r>
      <w:r w:rsidR="00DA7AD3">
        <w:rPr>
          <w:b/>
          <w:sz w:val="24"/>
          <w:lang w:val="uz-Cyrl-UZ"/>
        </w:rPr>
        <w:t xml:space="preserve"> </w:t>
      </w:r>
      <w:r w:rsidR="000A473A" w:rsidRPr="000A473A">
        <w:rPr>
          <w:b/>
          <w:sz w:val="24"/>
          <w:lang w:val="uz-Cyrl-UZ"/>
        </w:rPr>
        <w:t>"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="00B81FB5">
        <w:rPr>
          <w:sz w:val="24"/>
          <w:szCs w:val="24"/>
          <w:lang w:val="uz-Cyrl-UZ"/>
        </w:rPr>
        <w:t xml:space="preserve"> таьминот</w:t>
      </w:r>
      <w:r w:rsidRPr="00FA4C69">
        <w:rPr>
          <w:sz w:val="24"/>
          <w:szCs w:val="24"/>
          <w:lang w:val="uz-Cyrl-UZ"/>
        </w:rPr>
        <w:t xml:space="preserve">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992469">
        <w:rPr>
          <w:sz w:val="24"/>
          <w:lang w:val="uz-Cyrl-UZ"/>
        </w:rPr>
        <w:t>ижро ҳужжатлари</w:t>
      </w:r>
      <w:r w:rsidRPr="00FA4C69">
        <w:rPr>
          <w:sz w:val="24"/>
          <w:lang w:val="uz-Cyrl-UZ"/>
        </w:rPr>
        <w:t xml:space="preserve"> – </w:t>
      </w:r>
      <w:r w:rsidR="00B81FB5">
        <w:rPr>
          <w:sz w:val="24"/>
          <w:lang w:val="uz-Cyrl-UZ"/>
        </w:rPr>
        <w:t>етказиб берилаётганмахсулотларни</w:t>
      </w:r>
      <w:r w:rsidRPr="00FA4C69">
        <w:rPr>
          <w:sz w:val="24"/>
          <w:lang w:val="uz-Cyrl-UZ"/>
        </w:rPr>
        <w:t xml:space="preserve"> бажариш учун масъул б</w:t>
      </w:r>
      <w:r>
        <w:rPr>
          <w:sz w:val="24"/>
          <w:lang w:val="uz-Cyrl-UZ"/>
        </w:rPr>
        <w:t>ў</w:t>
      </w:r>
      <w:r w:rsidR="00B81FB5">
        <w:rPr>
          <w:sz w:val="24"/>
          <w:lang w:val="uz-Cyrl-UZ"/>
        </w:rPr>
        <w:t xml:space="preserve">лган шахсларга куйилаётган талабларнинг аник ёритилиши, сифат кафолати, </w:t>
      </w:r>
      <w:r w:rsidR="00992469">
        <w:rPr>
          <w:sz w:val="24"/>
          <w:lang w:val="uz-Cyrl-UZ"/>
        </w:rPr>
        <w:t>етказиб беришдаги махсулотларга куйиладигантехник улчамлар ва меьзонлар.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– </w:t>
      </w:r>
      <w:r w:rsidR="00992469">
        <w:rPr>
          <w:sz w:val="24"/>
          <w:lang w:val="uz-Cyrl-UZ"/>
        </w:rPr>
        <w:t>Етказиб берувчига</w:t>
      </w:r>
      <w:r>
        <w:rPr>
          <w:sz w:val="24"/>
          <w:lang w:val="uz-Cyrl-UZ"/>
        </w:rPr>
        <w:t>қ</w:t>
      </w:r>
      <w:r w:rsidR="00992469">
        <w:rPr>
          <w:sz w:val="24"/>
          <w:lang w:val="uz-Cyrl-UZ"/>
        </w:rPr>
        <w:t>урилиш майдонига махсулотларнинг уз вактида олиб келиб берилишидаги талабнинг юклатилиши</w:t>
      </w:r>
      <w:r w:rsidRPr="00FA4C69">
        <w:rPr>
          <w:sz w:val="24"/>
          <w:lang w:val="uz-Cyrl-UZ"/>
        </w:rPr>
        <w:t>;</w:t>
      </w:r>
    </w:p>
    <w:p w:rsidR="00512129" w:rsidRPr="00F35995" w:rsidRDefault="00F874E4" w:rsidP="00512129">
      <w:pPr>
        <w:ind w:firstLine="708"/>
        <w:jc w:val="both"/>
        <w:rPr>
          <w:sz w:val="24"/>
          <w:lang w:val="uz-Cyrl-UZ"/>
        </w:rPr>
      </w:pPr>
      <w:r>
        <w:rPr>
          <w:b/>
          <w:sz w:val="24"/>
          <w:lang w:val="uz-Cyrl-UZ"/>
        </w:rPr>
        <w:t>-</w:t>
      </w:r>
      <w:r w:rsidRPr="00F874E4">
        <w:rPr>
          <w:sz w:val="24"/>
          <w:lang w:val="uz-Cyrl-UZ"/>
        </w:rPr>
        <w:t>шартномада</w:t>
      </w:r>
      <w:r w:rsidR="00992469">
        <w:rPr>
          <w:sz w:val="24"/>
          <w:lang w:val="uz-Cyrl-UZ"/>
        </w:rPr>
        <w:t>махсулотларнинг</w:t>
      </w:r>
      <w:r w:rsidR="00512129" w:rsidRPr="00FA4C69">
        <w:rPr>
          <w:sz w:val="24"/>
          <w:lang w:val="uz-Cyrl-UZ"/>
        </w:rPr>
        <w:t xml:space="preserve"> хар бир </w:t>
      </w:r>
      <w:r>
        <w:rPr>
          <w:sz w:val="24"/>
          <w:lang w:val="uz-Cyrl-UZ"/>
        </w:rPr>
        <w:t>категорияси</w:t>
      </w:r>
      <w:r w:rsidR="00512129" w:rsidRPr="00FA4C69">
        <w:rPr>
          <w:sz w:val="24"/>
          <w:lang w:val="uz-Cyrl-UZ"/>
        </w:rPr>
        <w:t xml:space="preserve"> ёки турлари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ани</w:t>
      </w:r>
      <w:r w:rsidR="00512129">
        <w:rPr>
          <w:sz w:val="24"/>
          <w:lang w:val="uz-Cyrl-UZ"/>
        </w:rPr>
        <w:t>қ белгилаган ҳ</w:t>
      </w:r>
      <w:r w:rsidR="00512129" w:rsidRPr="00FA4C69">
        <w:rPr>
          <w:sz w:val="24"/>
          <w:lang w:val="uz-Cyrl-UZ"/>
        </w:rPr>
        <w:t xml:space="preserve">олда </w:t>
      </w:r>
      <w:r>
        <w:rPr>
          <w:sz w:val="24"/>
          <w:lang w:val="uz-Cyrl-UZ"/>
        </w:rPr>
        <w:t>курсатиш</w:t>
      </w:r>
      <w:r w:rsidR="00512129" w:rsidRPr="00FA4C69">
        <w:rPr>
          <w:sz w:val="24"/>
          <w:lang w:val="uz-Cyrl-UZ"/>
        </w:rPr>
        <w:t xml:space="preserve"> б</w:t>
      </w:r>
      <w:r w:rsidR="00512129">
        <w:rPr>
          <w:sz w:val="24"/>
          <w:lang w:val="uz-Cyrl-UZ"/>
        </w:rPr>
        <w:t>ў</w:t>
      </w:r>
      <w:r w:rsidR="00512129" w:rsidRPr="00FA4C69">
        <w:rPr>
          <w:sz w:val="24"/>
          <w:lang w:val="uz-Cyrl-UZ"/>
        </w:rPr>
        <w:t xml:space="preserve">йича умумий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та</w:t>
      </w:r>
      <w:r w:rsidR="00512129">
        <w:rPr>
          <w:sz w:val="24"/>
          <w:lang w:val="uz-Cyrl-UZ"/>
        </w:rPr>
        <w:t>к</w:t>
      </w:r>
      <w:r w:rsidR="00512129"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="00F874E4" w:rsidRPr="00F874E4">
        <w:rPr>
          <w:sz w:val="24"/>
          <w:lang w:val="uz-Cyrl-UZ"/>
        </w:rPr>
        <w:t>Таьминотчи</w:t>
      </w:r>
      <w:r w:rsidRPr="00F75CD9">
        <w:rPr>
          <w:sz w:val="24"/>
          <w:lang w:val="uz-Cyrl-UZ"/>
        </w:rPr>
        <w:t>ма</w:t>
      </w:r>
      <w:r>
        <w:rPr>
          <w:sz w:val="24"/>
          <w:lang w:val="uz-Cyrl-UZ"/>
        </w:rPr>
        <w:t>зкур шартнома шартларига мувофиқ</w:t>
      </w:r>
      <w:r w:rsidR="00F874E4">
        <w:rPr>
          <w:sz w:val="24"/>
          <w:lang w:val="uz-Cyrl-UZ"/>
        </w:rPr>
        <w:t xml:space="preserve"> Кашькадарё вилояти </w:t>
      </w:r>
      <w:r w:rsidR="00DA7AD3">
        <w:rPr>
          <w:sz w:val="24"/>
          <w:lang w:val="uz-Cyrl-UZ"/>
        </w:rPr>
        <w:t xml:space="preserve">Карши шахар </w:t>
      </w:r>
      <w:r w:rsidR="00CF4613" w:rsidRPr="00CF4613">
        <w:rPr>
          <w:sz w:val="24"/>
          <w:lang w:val="uz-Cyrl-UZ"/>
        </w:rPr>
        <w:t>Хусниобод кучаси 17 уй</w:t>
      </w:r>
      <w:r w:rsidR="00CF4613">
        <w:rPr>
          <w:sz w:val="24"/>
          <w:lang w:val="uz-Cyrl-UZ"/>
        </w:rPr>
        <w:t xml:space="preserve"> </w:t>
      </w:r>
      <w:r w:rsidR="00DA7AD3">
        <w:rPr>
          <w:sz w:val="24"/>
          <w:lang w:val="uz-Cyrl-UZ"/>
        </w:rPr>
        <w:t xml:space="preserve"> </w:t>
      </w:r>
      <w:r w:rsidR="00F874E4" w:rsidRPr="00F874E4">
        <w:rPr>
          <w:sz w:val="24"/>
          <w:lang w:val="uz-Cyrl-UZ"/>
        </w:rPr>
        <w:t>"</w:t>
      </w:r>
      <w:r w:rsidR="00DA7AD3" w:rsidRPr="00DA7AD3">
        <w:rPr>
          <w:b/>
          <w:sz w:val="24"/>
          <w:lang w:val="uz-Cyrl-UZ"/>
        </w:rPr>
        <w:t xml:space="preserve"> Кашкадарё вилоят махсус эксплуатация-монтаж булими</w:t>
      </w:r>
      <w:r w:rsidR="00DA7AD3">
        <w:rPr>
          <w:sz w:val="24"/>
          <w:lang w:val="uz-Cyrl-UZ"/>
        </w:rPr>
        <w:t xml:space="preserve">  </w:t>
      </w:r>
      <w:r w:rsidR="00F874E4"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512129">
        <w:rPr>
          <w:sz w:val="24"/>
          <w:lang w:val="uz-Cyrl-UZ"/>
        </w:rPr>
        <w:t>таъмирлаш ишларини бажариш</w:t>
      </w:r>
      <w:r w:rsidR="00F874E4">
        <w:rPr>
          <w:sz w:val="24"/>
          <w:lang w:val="uz-Cyrl-UZ"/>
        </w:rPr>
        <w:t xml:space="preserve"> учун бирламчи зарур булган курилиш молларини етказиб бериш </w:t>
      </w:r>
      <w:r w:rsidRPr="00FA4C69">
        <w:rPr>
          <w:sz w:val="24"/>
          <w:lang w:val="uz-Cyrl-UZ"/>
        </w:rPr>
        <w:t xml:space="preserve">мажбуриятини олади, Буюртмачи эса </w:t>
      </w:r>
      <w:r w:rsidR="00F874E4" w:rsidRPr="00F874E4">
        <w:rPr>
          <w:sz w:val="24"/>
          <w:lang w:val="uz-Cyrl-UZ"/>
        </w:rPr>
        <w:t>Таьминотчи</w:t>
      </w:r>
      <w:r w:rsidRPr="00FA4C69">
        <w:rPr>
          <w:sz w:val="24"/>
          <w:lang w:val="uz-Cyrl-UZ"/>
        </w:rPr>
        <w:t xml:space="preserve">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>. 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 xml:space="preserve">ЙИЧА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 xml:space="preserve">йича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 томонидан бажариладиган</w:t>
      </w:r>
      <w:r w:rsidRPr="00F14DEC">
        <w:rPr>
          <w:sz w:val="24"/>
          <w:lang w:val="uz-Cyrl-UZ"/>
        </w:rPr>
        <w:t xml:space="preserve">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нинг </w:t>
      </w:r>
      <w:r>
        <w:rPr>
          <w:sz w:val="24"/>
          <w:lang w:val="uz-Cyrl-UZ"/>
        </w:rPr>
        <w:t>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="00AB22FD">
        <w:rPr>
          <w:b/>
          <w:sz w:val="24"/>
        </w:rPr>
        <w:t>_________________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="003E3715">
        <w:rPr>
          <w:sz w:val="24"/>
          <w:szCs w:val="24"/>
          <w:lang w:val="uz-Cyrl-UZ"/>
        </w:rPr>
        <w:t>Курилиш моллариниг умумий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 xml:space="preserve">қийматини </w:t>
      </w:r>
      <w:r w:rsidR="003E3715">
        <w:rPr>
          <w:sz w:val="24"/>
          <w:szCs w:val="24"/>
          <w:lang w:val="uz-Cyrl-UZ"/>
        </w:rPr>
        <w:t>узгартирилишига</w:t>
      </w:r>
      <w:r>
        <w:rPr>
          <w:sz w:val="24"/>
          <w:szCs w:val="24"/>
          <w:lang w:val="uz-Cyrl-UZ"/>
        </w:rPr>
        <w:t xml:space="preserve">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Pr="00DA7AD3" w:rsidRDefault="00512129" w:rsidP="00512129">
      <w:pPr>
        <w:jc w:val="both"/>
        <w:rPr>
          <w:sz w:val="24"/>
          <w:szCs w:val="24"/>
          <w:lang w:val="uz-Cyrl-UZ"/>
        </w:rPr>
      </w:pPr>
      <w:r w:rsidRPr="00DA7AD3">
        <w:rPr>
          <w:sz w:val="24"/>
          <w:szCs w:val="24"/>
          <w:lang w:val="uz-Cyrl-UZ"/>
        </w:rPr>
        <w:t xml:space="preserve">-  </w:t>
      </w:r>
      <w:r w:rsidR="003E3715" w:rsidRPr="00DA7AD3">
        <w:rPr>
          <w:sz w:val="24"/>
          <w:szCs w:val="24"/>
          <w:lang w:val="uz-Cyrl-UZ"/>
        </w:rPr>
        <w:t>махсулотлар</w:t>
      </w:r>
      <w:r>
        <w:rPr>
          <w:sz w:val="24"/>
          <w:szCs w:val="24"/>
          <w:lang w:val="uz-Cyrl-UZ"/>
        </w:rPr>
        <w:t>қ</w:t>
      </w:r>
      <w:r w:rsidRPr="00DA7AD3">
        <w:rPr>
          <w:sz w:val="24"/>
          <w:szCs w:val="24"/>
          <w:lang w:val="uz-Cyrl-UZ"/>
        </w:rPr>
        <w:t>ийматиБуюртмачитомонидан</w:t>
      </w:r>
      <w:r>
        <w:rPr>
          <w:sz w:val="24"/>
          <w:szCs w:val="24"/>
          <w:lang w:val="uz-Cyrl-UZ"/>
        </w:rPr>
        <w:t>ў</w:t>
      </w:r>
      <w:r w:rsidRPr="00DA7AD3">
        <w:rPr>
          <w:sz w:val="24"/>
          <w:szCs w:val="24"/>
          <w:lang w:val="uz-Cyrl-UZ"/>
        </w:rPr>
        <w:t>згартирилганда;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 w:rsidR="003E3715">
        <w:rPr>
          <w:sz w:val="24"/>
          <w:lang w:val="uz-Cyrl-UZ"/>
        </w:rPr>
        <w:t xml:space="preserve">Таьмирлаш ишлари чузилиб кетганда( </w:t>
      </w:r>
      <w:r w:rsidRPr="00B6683E">
        <w:rPr>
          <w:sz w:val="24"/>
          <w:lang w:val="uz-Cyrl-UZ"/>
        </w:rPr>
        <w:t>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</w:t>
      </w:r>
      <w:r w:rsidR="003E3715">
        <w:rPr>
          <w:sz w:val="24"/>
          <w:lang w:val="uz-Cyrl-UZ"/>
        </w:rPr>
        <w:t>)</w:t>
      </w:r>
      <w:r w:rsidRPr="00B6683E">
        <w:rPr>
          <w:sz w:val="24"/>
          <w:lang w:val="uz-Cyrl-UZ"/>
        </w:rPr>
        <w:t xml:space="preserve">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</w:t>
      </w:r>
      <w:r w:rsidR="003E3715" w:rsidRPr="00F874E4">
        <w:rPr>
          <w:sz w:val="24"/>
          <w:lang w:val="uz-Cyrl-UZ"/>
        </w:rPr>
        <w:t>Таьминотчи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t xml:space="preserve">IV. </w:t>
      </w:r>
      <w:r w:rsidR="003E3715" w:rsidRPr="00A96753">
        <w:rPr>
          <w:b/>
          <w:sz w:val="24"/>
          <w:lang w:val="uz-Cyrl-UZ"/>
        </w:rPr>
        <w:t xml:space="preserve">ТАЬМИНОТЧИ </w:t>
      </w:r>
      <w:r w:rsidRPr="00F35995">
        <w:rPr>
          <w:b/>
          <w:sz w:val="24"/>
          <w:lang w:val="uz-Cyrl-UZ"/>
        </w:rPr>
        <w:t>МАЖБУРИЯТЛАРИ.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йича </w:t>
      </w:r>
      <w:r w:rsidR="00A96753" w:rsidRPr="00F874E4">
        <w:rPr>
          <w:sz w:val="24"/>
          <w:lang w:val="uz-Cyrl-UZ"/>
        </w:rPr>
        <w:t>Таьминотчи</w:t>
      </w:r>
      <w:r w:rsidRPr="00F35995">
        <w:rPr>
          <w:sz w:val="24"/>
          <w:lang w:val="uz-Cyrl-UZ"/>
        </w:rPr>
        <w:t>мазкур шартноманинг IIб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7A4544">
        <w:rPr>
          <w:sz w:val="24"/>
          <w:lang w:val="uz-Cyrl-UZ"/>
        </w:rPr>
        <w:t xml:space="preserve">барча етказиб берилаётган махсулотларнинг уз вактида сифатли ва кафолатли булишини таьминлаши 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материаллари, буюмлар, конструкциялар, асбоб-ускуналар ва бутловчи буюмлар</w:t>
      </w:r>
      <w:r w:rsidR="007A4544">
        <w:rPr>
          <w:sz w:val="24"/>
          <w:lang w:val="uz-Cyrl-UZ"/>
        </w:rPr>
        <w:t xml:space="preserve">ни </w:t>
      </w:r>
      <w:r w:rsidRPr="00FA4C69">
        <w:rPr>
          <w:sz w:val="24"/>
          <w:lang w:val="uz-Cyrl-UZ"/>
        </w:rPr>
        <w:t xml:space="preserve">етказиб бериш, уларни </w:t>
      </w:r>
      <w:r>
        <w:rPr>
          <w:sz w:val="24"/>
          <w:lang w:val="uz-Cyrl-UZ"/>
        </w:rPr>
        <w:t xml:space="preserve">тушириш, омборга жойлаш </w:t>
      </w:r>
      <w:r w:rsidRPr="00FA4C69">
        <w:rPr>
          <w:sz w:val="24"/>
          <w:lang w:val="uz-Cyrl-UZ"/>
        </w:rPr>
        <w:t>таъминлайди;</w:t>
      </w:r>
    </w:p>
    <w:p w:rsidR="007A4544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="007A4544">
        <w:rPr>
          <w:sz w:val="24"/>
          <w:lang w:val="uz-Cyrl-UZ"/>
        </w:rPr>
        <w:t xml:space="preserve"> уз вактида хабардор килиш(кузда тутилмаган холатларда кечикиш булганда)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</w:t>
      </w:r>
      <w:r w:rsidR="007A4544">
        <w:rPr>
          <w:sz w:val="24"/>
          <w:lang w:val="uz-Cyrl-UZ"/>
        </w:rPr>
        <w:t xml:space="preserve">таьминотчиишлар бошланган санадан бошлаб </w:t>
      </w:r>
      <w:r w:rsidR="00CF4613">
        <w:rPr>
          <w:sz w:val="24"/>
          <w:lang w:val="uz-Cyrl-UZ"/>
        </w:rPr>
        <w:t xml:space="preserve">10 кун </w:t>
      </w:r>
      <w:r w:rsidR="007A4544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муддатда </w:t>
      </w:r>
      <w:r w:rsidR="007A4544">
        <w:rPr>
          <w:sz w:val="24"/>
          <w:lang w:val="uz-Cyrl-UZ"/>
        </w:rPr>
        <w:t xml:space="preserve">таьмирлаш манзилига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 xml:space="preserve">қурилиш </w:t>
      </w:r>
      <w:r w:rsidRPr="00FA4C69">
        <w:rPr>
          <w:sz w:val="24"/>
          <w:lang w:val="uz-Cyrl-UZ"/>
        </w:rPr>
        <w:t>матери</w:t>
      </w:r>
      <w:r>
        <w:rPr>
          <w:sz w:val="24"/>
          <w:lang w:val="uz-Cyrl-UZ"/>
        </w:rPr>
        <w:t>аллари</w:t>
      </w:r>
      <w:r w:rsidR="00A96753">
        <w:rPr>
          <w:sz w:val="24"/>
          <w:lang w:val="uz-Cyrl-UZ"/>
        </w:rPr>
        <w:t xml:space="preserve"> етказиб берилишини таьминлаш</w:t>
      </w:r>
      <w:r w:rsidRPr="00FA4C69">
        <w:rPr>
          <w:sz w:val="24"/>
          <w:lang w:val="uz-Cyrl-UZ"/>
        </w:rPr>
        <w:t>и таъминлаш;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lastRenderedPageBreak/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 xml:space="preserve">8. </w:t>
      </w:r>
      <w:r w:rsidR="00A96753" w:rsidRPr="00F874E4">
        <w:rPr>
          <w:sz w:val="24"/>
          <w:lang w:val="uz-Cyrl-UZ"/>
        </w:rPr>
        <w:t>Таьминотчи</w:t>
      </w:r>
      <w:r>
        <w:rPr>
          <w:sz w:val="24"/>
          <w:lang w:val="uz-Cyrl-UZ"/>
        </w:rPr>
        <w:t xml:space="preserve">мавжудлигини кафолатлаган </w:t>
      </w:r>
      <w:r w:rsidR="00A96753">
        <w:rPr>
          <w:sz w:val="24"/>
          <w:lang w:val="uz-Cyrl-UZ"/>
        </w:rPr>
        <w:t>сумманинг</w:t>
      </w:r>
      <w:r w:rsidR="00A42F68">
        <w:rPr>
          <w:sz w:val="24"/>
          <w:lang w:val="uz-Cyrl-UZ"/>
        </w:rPr>
        <w:t>9</w:t>
      </w:r>
      <w:r>
        <w:rPr>
          <w:sz w:val="24"/>
          <w:lang w:val="uz-Cyrl-UZ"/>
        </w:rPr>
        <w:t>0% га тенг бў</w:t>
      </w:r>
      <w:r w:rsidRPr="006513A3">
        <w:rPr>
          <w:sz w:val="24"/>
          <w:lang w:val="uz-Cyrl-UZ"/>
        </w:rPr>
        <w:t xml:space="preserve">лган </w:t>
      </w:r>
      <w:r w:rsidR="00A96753">
        <w:rPr>
          <w:sz w:val="24"/>
          <w:lang w:val="uz-Cyrl-UZ"/>
        </w:rPr>
        <w:t xml:space="preserve">кисмини бажариш 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</w:t>
      </w:r>
      <w:r w:rsidR="00A96753" w:rsidRPr="00F874E4">
        <w:rPr>
          <w:sz w:val="24"/>
          <w:lang w:val="uz-Cyrl-UZ"/>
        </w:rPr>
        <w:t>Таьминотчи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</w:t>
      </w:r>
      <w:r w:rsidR="00A96753">
        <w:rPr>
          <w:sz w:val="24"/>
          <w:lang w:val="uz-Cyrl-UZ"/>
        </w:rPr>
        <w:t xml:space="preserve">етказиб берилган </w:t>
      </w:r>
      <w:r w:rsidR="006C4277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DA7AD3" w:rsidRDefault="00512129" w:rsidP="00512129">
      <w:pPr>
        <w:jc w:val="center"/>
        <w:rPr>
          <w:b/>
          <w:sz w:val="24"/>
          <w:lang w:val="uz-Cyrl-UZ"/>
        </w:rPr>
      </w:pPr>
      <w:r w:rsidRPr="00DA7AD3">
        <w:rPr>
          <w:b/>
          <w:sz w:val="24"/>
          <w:lang w:val="uz-Cyrl-UZ"/>
        </w:rPr>
        <w:t>V. БУЮРТМАЧИНИНГ МАЖБУРИЯТЛАРИ.</w:t>
      </w:r>
    </w:p>
    <w:p w:rsidR="00512129" w:rsidRPr="00DA7AD3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DA7AD3" w:rsidRDefault="00512129" w:rsidP="00512129">
      <w:pPr>
        <w:ind w:firstLine="708"/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1</w:t>
      </w:r>
      <w:r>
        <w:rPr>
          <w:sz w:val="24"/>
          <w:lang w:val="uz-Cyrl-UZ"/>
        </w:rPr>
        <w:t>1</w:t>
      </w:r>
      <w:r w:rsidRPr="00DA7AD3">
        <w:rPr>
          <w:sz w:val="24"/>
          <w:lang w:val="uz-Cyrl-UZ"/>
        </w:rPr>
        <w:t>.МазкуршартноманибажаришучунБуюртмачи:</w:t>
      </w:r>
    </w:p>
    <w:p w:rsidR="00512129" w:rsidRPr="00DA7AD3" w:rsidRDefault="00512129" w:rsidP="00512129">
      <w:pPr>
        <w:pStyle w:val="a3"/>
        <w:ind w:firstLine="0"/>
        <w:rPr>
          <w:lang w:val="uz-Cyrl-UZ"/>
        </w:rPr>
      </w:pPr>
      <w:r w:rsidRPr="00DA7AD3">
        <w:rPr>
          <w:lang w:val="uz-Cyrl-UZ"/>
        </w:rPr>
        <w:t>-ишларбажарилишиустидандоимий</w:t>
      </w:r>
      <w:r w:rsidR="00A42F68" w:rsidRPr="00DA7AD3">
        <w:rPr>
          <w:lang w:val="uz-Cyrl-UZ"/>
        </w:rPr>
        <w:t>сифат</w:t>
      </w:r>
      <w:r w:rsidRPr="00DA7AD3">
        <w:rPr>
          <w:lang w:val="uz-Cyrl-UZ"/>
        </w:rPr>
        <w:t>назоратинивамазкуршартномада</w:t>
      </w:r>
      <w:r>
        <w:rPr>
          <w:lang w:val="uz-Cyrl-UZ"/>
        </w:rPr>
        <w:t>қ</w:t>
      </w:r>
      <w:r w:rsidRPr="00DA7AD3">
        <w:rPr>
          <w:lang w:val="uz-Cyrl-UZ"/>
        </w:rPr>
        <w:t>айдэтилган</w:t>
      </w:r>
      <w:r w:rsidR="00A42F68" w:rsidRPr="00F874E4">
        <w:rPr>
          <w:lang w:val="uz-Cyrl-UZ"/>
        </w:rPr>
        <w:t>Таьминотчи</w:t>
      </w:r>
      <w:r w:rsidRPr="00DA7AD3">
        <w:rPr>
          <w:lang w:val="uz-Cyrl-UZ"/>
        </w:rPr>
        <w:t>томонидан</w:t>
      </w:r>
      <w:r>
        <w:rPr>
          <w:lang w:val="uz-Cyrl-UZ"/>
        </w:rPr>
        <w:t>қ</w:t>
      </w:r>
      <w:r w:rsidRPr="00DA7AD3">
        <w:rPr>
          <w:lang w:val="uz-Cyrl-UZ"/>
        </w:rPr>
        <w:t>абул</w:t>
      </w:r>
      <w:r>
        <w:rPr>
          <w:lang w:val="uz-Cyrl-UZ"/>
        </w:rPr>
        <w:t>қ</w:t>
      </w:r>
      <w:r w:rsidRPr="00DA7AD3">
        <w:rPr>
          <w:lang w:val="uz-Cyrl-UZ"/>
        </w:rPr>
        <w:t>илинганмажбуриятларва бош</w:t>
      </w:r>
      <w:r>
        <w:rPr>
          <w:lang w:val="uz-Cyrl-UZ"/>
        </w:rPr>
        <w:t>к</w:t>
      </w:r>
      <w:r w:rsidRPr="00DA7AD3">
        <w:rPr>
          <w:lang w:val="uz-Cyrl-UZ"/>
        </w:rPr>
        <w:t>а функцияларгариояэтилишининазорат</w:t>
      </w:r>
      <w:r>
        <w:rPr>
          <w:lang w:val="uz-Cyrl-UZ"/>
        </w:rPr>
        <w:t>қ</w:t>
      </w:r>
      <w:r w:rsidR="00A42F68" w:rsidRPr="00DA7AD3">
        <w:rPr>
          <w:lang w:val="uz-Cyrl-UZ"/>
        </w:rPr>
        <w:t>илишхамдасифатликурилишмолларини</w:t>
      </w:r>
      <w:r>
        <w:rPr>
          <w:lang w:val="uz-Cyrl-UZ"/>
        </w:rPr>
        <w:t>қ</w:t>
      </w:r>
      <w:r w:rsidRPr="00DA7AD3">
        <w:rPr>
          <w:lang w:val="uz-Cyrl-UZ"/>
        </w:rPr>
        <w:t>абул</w:t>
      </w:r>
      <w:r>
        <w:rPr>
          <w:lang w:val="uz-Cyrl-UZ"/>
        </w:rPr>
        <w:t>қ</w:t>
      </w:r>
      <w:r w:rsidRPr="00DA7AD3">
        <w:rPr>
          <w:lang w:val="uz-Cyrl-UZ"/>
        </w:rPr>
        <w:t>илиболишнитаъминлаш;</w:t>
      </w:r>
    </w:p>
    <w:p w:rsidR="00512129" w:rsidRPr="00DA7AD3" w:rsidRDefault="00512129" w:rsidP="00512129">
      <w:pPr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-</w:t>
      </w:r>
      <w:r w:rsidR="00A42F68" w:rsidRPr="00F874E4">
        <w:rPr>
          <w:sz w:val="24"/>
          <w:lang w:val="uz-Cyrl-UZ"/>
        </w:rPr>
        <w:t>Таьминотчи</w:t>
      </w:r>
      <w:r w:rsidR="00A42F68">
        <w:rPr>
          <w:sz w:val="24"/>
          <w:lang w:val="uz-Cyrl-UZ"/>
        </w:rPr>
        <w:t xml:space="preserve">нинг </w:t>
      </w:r>
      <w:r w:rsidRPr="00DA7AD3">
        <w:rPr>
          <w:sz w:val="24"/>
          <w:lang w:val="uz-Cyrl-UZ"/>
        </w:rPr>
        <w:t>барчамурожаатларини</w:t>
      </w:r>
      <w:r>
        <w:rPr>
          <w:sz w:val="24"/>
          <w:lang w:val="uz-Cyrl-UZ"/>
        </w:rPr>
        <w:t>у</w:t>
      </w:r>
      <w:r w:rsidRPr="00DA7AD3">
        <w:rPr>
          <w:sz w:val="24"/>
          <w:lang w:val="uz-Cyrl-UZ"/>
        </w:rPr>
        <w:t>н кун муддатдак</w:t>
      </w:r>
      <w:r>
        <w:rPr>
          <w:sz w:val="24"/>
          <w:lang w:val="uz-Cyrl-UZ"/>
        </w:rPr>
        <w:t>у</w:t>
      </w:r>
      <w:r w:rsidRPr="00DA7AD3">
        <w:rPr>
          <w:sz w:val="24"/>
          <w:lang w:val="uz-Cyrl-UZ"/>
        </w:rPr>
        <w:t>рибчи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ишва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арор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абул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илиш;</w:t>
      </w:r>
    </w:p>
    <w:p w:rsidR="00512129" w:rsidRPr="00DA7AD3" w:rsidRDefault="00512129" w:rsidP="00512129">
      <w:pPr>
        <w:pStyle w:val="a3"/>
        <w:ind w:firstLine="0"/>
        <w:rPr>
          <w:lang w:val="uz-Cyrl-UZ"/>
        </w:rPr>
      </w:pPr>
      <w:r w:rsidRPr="00DA7AD3">
        <w:rPr>
          <w:lang w:val="uz-Cyrl-UZ"/>
        </w:rPr>
        <w:t>-молиялаштиришжадвалигабиноан</w:t>
      </w:r>
      <w:r w:rsidR="00A42F68" w:rsidRPr="00F874E4">
        <w:rPr>
          <w:lang w:val="uz-Cyrl-UZ"/>
        </w:rPr>
        <w:t>Таьминотчи</w:t>
      </w:r>
      <w:r w:rsidRPr="00DA7AD3">
        <w:rPr>
          <w:lang w:val="uz-Cyrl-UZ"/>
        </w:rPr>
        <w:t xml:space="preserve">га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DA7AD3">
        <w:rPr>
          <w:lang w:val="uz-Cyrl-UZ"/>
        </w:rPr>
        <w:t>аванс беришважориймолиялаштиришниамалгаошириш;</w:t>
      </w:r>
    </w:p>
    <w:p w:rsidR="00512129" w:rsidRPr="00DA7AD3" w:rsidRDefault="00512129" w:rsidP="00512129">
      <w:pPr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-</w:t>
      </w:r>
      <w:r w:rsidR="00002A4A" w:rsidRPr="00002A4A">
        <w:rPr>
          <w:sz w:val="24"/>
          <w:szCs w:val="24"/>
          <w:lang w:val="uz-Cyrl-UZ"/>
        </w:rPr>
        <w:t>Таьминотч</w:t>
      </w:r>
      <w:r w:rsidR="00002A4A" w:rsidRPr="00DA7AD3">
        <w:rPr>
          <w:sz w:val="24"/>
          <w:szCs w:val="24"/>
          <w:lang w:val="uz-Cyrl-UZ"/>
        </w:rPr>
        <w:t>игахизматни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абул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илишучунзарур б</w:t>
      </w:r>
      <w:r>
        <w:rPr>
          <w:sz w:val="24"/>
          <w:lang w:val="uz-Cyrl-UZ"/>
        </w:rPr>
        <w:t>ў</w:t>
      </w:r>
      <w:r w:rsidRPr="00DA7AD3">
        <w:rPr>
          <w:sz w:val="24"/>
          <w:lang w:val="uz-Cyrl-UZ"/>
        </w:rPr>
        <w:t>лганижрохужжатларир</w:t>
      </w:r>
      <w:r>
        <w:rPr>
          <w:sz w:val="24"/>
          <w:lang w:val="uz-Cyrl-UZ"/>
        </w:rPr>
        <w:t>ў</w:t>
      </w:r>
      <w:r w:rsidRPr="00DA7AD3">
        <w:rPr>
          <w:sz w:val="24"/>
          <w:lang w:val="uz-Cyrl-UZ"/>
        </w:rPr>
        <w:t>йхатини та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димэтиш;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-мазкуршартномаданазардатутилганмажбуриятларни т</w:t>
      </w:r>
      <w:r>
        <w:rPr>
          <w:sz w:val="24"/>
          <w:lang w:val="uz-Cyrl-UZ"/>
        </w:rPr>
        <w:t>ў</w:t>
      </w:r>
      <w:r w:rsidRPr="00DA7AD3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хажмдабажаришмажбуриятлариниолади;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 мажбуриятларини бажармаса ёки етарли тарзда бажармаса </w:t>
      </w:r>
      <w:r w:rsidR="00002A4A" w:rsidRPr="00002A4A">
        <w:rPr>
          <w:sz w:val="24"/>
          <w:szCs w:val="24"/>
          <w:lang w:val="uz-Cyrl-UZ"/>
        </w:rPr>
        <w:t>Таьминотчи</w:t>
      </w:r>
      <w:r w:rsidRPr="00FA4C69">
        <w:rPr>
          <w:sz w:val="24"/>
          <w:lang w:val="uz-Cyrl-UZ"/>
        </w:rPr>
        <w:t>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</w:t>
      </w:r>
      <w:r w:rsidR="00A51A5F" w:rsidRPr="00A51A5F">
        <w:rPr>
          <w:sz w:val="24"/>
          <w:szCs w:val="24"/>
          <w:lang w:val="uz-Cyrl-UZ"/>
        </w:rPr>
        <w:t>Таьминотчи</w:t>
      </w:r>
      <w:r w:rsidRPr="00FA4C69">
        <w:rPr>
          <w:sz w:val="24"/>
          <w:lang w:val="uz-Cyrl-UZ"/>
        </w:rPr>
        <w:t xml:space="preserve">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илинган </w:t>
      </w:r>
      <w:r w:rsidR="008D5AB6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жадвалига мувофи</w:t>
      </w:r>
      <w:r>
        <w:rPr>
          <w:sz w:val="24"/>
          <w:lang w:val="uz-Cyrl-UZ"/>
        </w:rPr>
        <w:t>к</w:t>
      </w:r>
      <w:r w:rsidR="008D5AB6">
        <w:rPr>
          <w:sz w:val="24"/>
          <w:lang w:val="uz-Cyrl-UZ"/>
        </w:rPr>
        <w:t xml:space="preserve"> етказиб беради.</w:t>
      </w:r>
      <w:r w:rsidRPr="004B51FA">
        <w:rPr>
          <w:color w:val="FFFFFF"/>
          <w:sz w:val="24"/>
          <w:lang w:val="uz-Cyrl-UZ"/>
        </w:rPr>
        <w:t>.</w:t>
      </w:r>
    </w:p>
    <w:p w:rsidR="00512129" w:rsidRPr="00DA7AD3" w:rsidRDefault="00512129" w:rsidP="00512129">
      <w:pPr>
        <w:ind w:firstLine="708"/>
        <w:jc w:val="both"/>
        <w:rPr>
          <w:color w:val="000000"/>
          <w:sz w:val="24"/>
          <w:lang w:val="uz-Cyrl-UZ"/>
        </w:rPr>
      </w:pPr>
      <w:r w:rsidRPr="00FE38AE">
        <w:rPr>
          <w:color w:val="000000"/>
          <w:sz w:val="24"/>
          <w:lang w:val="uz-Cyrl-UZ"/>
        </w:rPr>
        <w:t xml:space="preserve">15. </w:t>
      </w:r>
      <w:r w:rsidR="008D5AB6" w:rsidRPr="00DA7AD3">
        <w:rPr>
          <w:color w:val="000000"/>
          <w:sz w:val="24"/>
          <w:lang w:val="uz-Cyrl-UZ"/>
        </w:rPr>
        <w:t>Курилишмолларини</w:t>
      </w:r>
      <w:r w:rsidRPr="00DA7AD3">
        <w:rPr>
          <w:b/>
          <w:color w:val="000000"/>
          <w:sz w:val="24"/>
          <w:lang w:val="uz-Cyrl-UZ"/>
        </w:rPr>
        <w:t>«____»«__</w:t>
      </w:r>
      <w:r w:rsidR="00A226BF" w:rsidRPr="00DA7AD3">
        <w:rPr>
          <w:b/>
          <w:color w:val="000000"/>
          <w:sz w:val="24"/>
          <w:lang w:val="uz-Cyrl-UZ"/>
        </w:rPr>
        <w:t>__________</w:t>
      </w:r>
      <w:r w:rsidRPr="00DA7AD3">
        <w:rPr>
          <w:b/>
          <w:color w:val="000000"/>
          <w:sz w:val="24"/>
          <w:lang w:val="uz-Cyrl-UZ"/>
        </w:rPr>
        <w:t>___»20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DA7AD3">
        <w:rPr>
          <w:b/>
          <w:color w:val="000000"/>
          <w:sz w:val="24"/>
          <w:lang w:val="uz-Cyrl-UZ"/>
        </w:rPr>
        <w:t>йил</w:t>
      </w:r>
      <w:r w:rsidR="008D5AB6" w:rsidRPr="00DA7AD3">
        <w:rPr>
          <w:b/>
          <w:color w:val="000000"/>
          <w:sz w:val="24"/>
          <w:lang w:val="uz-Cyrl-UZ"/>
        </w:rPr>
        <w:t>гача</w:t>
      </w:r>
      <w:r w:rsidR="008D5AB6" w:rsidRPr="00DA7AD3">
        <w:rPr>
          <w:color w:val="000000"/>
          <w:sz w:val="24"/>
          <w:lang w:val="uz-Cyrl-UZ"/>
        </w:rPr>
        <w:t>етказиб</w:t>
      </w:r>
      <w:r w:rsidRPr="00DA7AD3">
        <w:rPr>
          <w:color w:val="000000"/>
          <w:sz w:val="24"/>
          <w:lang w:val="uz-Cyrl-UZ"/>
        </w:rPr>
        <w:t>топширилишибелгиланади.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</w:t>
      </w:r>
      <w:r w:rsidR="008D5AB6">
        <w:rPr>
          <w:sz w:val="24"/>
          <w:lang w:val="uz-Cyrl-UZ"/>
        </w:rPr>
        <w:t>махсулотлар</w:t>
      </w:r>
      <w:r w:rsidRPr="001A2E89">
        <w:rPr>
          <w:sz w:val="24"/>
          <w:lang w:val="uz-Cyrl-UZ"/>
        </w:rPr>
        <w:t xml:space="preserve"> умумий жорий қийматининг </w:t>
      </w:r>
      <w:r w:rsidR="008D5AB6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 xml:space="preserve">Буюртмачи томонидан </w:t>
      </w:r>
      <w:r w:rsidR="008D5AB6" w:rsidRPr="00A51A5F">
        <w:rPr>
          <w:sz w:val="24"/>
          <w:szCs w:val="24"/>
          <w:lang w:val="uz-Cyrl-UZ"/>
        </w:rPr>
        <w:t>Таьминотчи</w:t>
      </w:r>
      <w:r w:rsidR="008D5AB6">
        <w:rPr>
          <w:sz w:val="24"/>
          <w:szCs w:val="24"/>
          <w:lang w:val="uz-Cyrl-UZ"/>
        </w:rPr>
        <w:t>га</w:t>
      </w:r>
      <w:r w:rsidRPr="00E11194">
        <w:rPr>
          <w:sz w:val="24"/>
          <w:lang w:val="uz-Cyrl-UZ"/>
        </w:rPr>
        <w:t>аванс бериш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8D5AB6">
        <w:rPr>
          <w:sz w:val="24"/>
          <w:lang w:val="uz-Cyrl-UZ"/>
        </w:rPr>
        <w:t>ун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</w:t>
      </w:r>
      <w:r w:rsidR="008D5AB6">
        <w:rPr>
          <w:sz w:val="24"/>
          <w:lang w:val="uz-Cyrl-UZ"/>
        </w:rPr>
        <w:t>9</w:t>
      </w:r>
      <w:r>
        <w:rPr>
          <w:sz w:val="24"/>
          <w:lang w:val="uz-Cyrl-UZ"/>
        </w:rPr>
        <w:t xml:space="preserve">0 % миқдоридаги тўлов </w:t>
      </w:r>
      <w:r w:rsidR="008D5AB6">
        <w:rPr>
          <w:sz w:val="24"/>
          <w:lang w:val="uz-Cyrl-UZ"/>
        </w:rPr>
        <w:t>махсулот етказиб берилиши мобайнида</w:t>
      </w:r>
      <w:r>
        <w:rPr>
          <w:sz w:val="24"/>
          <w:lang w:val="uz-Cyrl-UZ"/>
        </w:rPr>
        <w:t xml:space="preserve"> хамда Буюртмачи ва </w:t>
      </w:r>
      <w:r w:rsidR="008D5AB6" w:rsidRPr="00A51A5F">
        <w:rPr>
          <w:sz w:val="24"/>
          <w:szCs w:val="24"/>
          <w:lang w:val="uz-Cyrl-UZ"/>
        </w:rPr>
        <w:t>Таьминотчи</w:t>
      </w:r>
      <w:r>
        <w:rPr>
          <w:sz w:val="24"/>
          <w:lang w:val="uz-Cyrl-UZ"/>
        </w:rPr>
        <w:t>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="008D5AB6">
        <w:rPr>
          <w:sz w:val="24"/>
          <w:lang w:val="uz-Cyrl-UZ"/>
        </w:rPr>
        <w:t>. Буюртмачи то</w:t>
      </w:r>
      <w:r w:rsidRPr="006513A3">
        <w:rPr>
          <w:sz w:val="24"/>
          <w:lang w:val="uz-Cyrl-UZ"/>
        </w:rPr>
        <w:t xml:space="preserve">монидан жорий молиялаштириш </w:t>
      </w:r>
      <w:r w:rsidR="008D5AB6">
        <w:rPr>
          <w:sz w:val="24"/>
          <w:lang w:val="uz-Cyrl-UZ"/>
        </w:rPr>
        <w:t>етказиб берилганмахсулотлар</w:t>
      </w:r>
      <w:r w:rsidRPr="006513A3">
        <w:rPr>
          <w:sz w:val="24"/>
          <w:lang w:val="uz-Cyrl-UZ"/>
        </w:rPr>
        <w:t xml:space="preserve">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 w:rsidR="008D5AB6">
        <w:rPr>
          <w:sz w:val="24"/>
          <w:lang w:val="uz-Cyrl-UZ"/>
        </w:rPr>
        <w:t>0</w:t>
      </w:r>
      <w:r w:rsidRPr="00E12665">
        <w:rPr>
          <w:sz w:val="24"/>
          <w:lang w:val="uz-Cyrl-UZ"/>
        </w:rPr>
        <w:t xml:space="preserve">. </w:t>
      </w:r>
      <w:r w:rsidR="008D5AB6" w:rsidRPr="00A51A5F">
        <w:rPr>
          <w:sz w:val="24"/>
          <w:szCs w:val="24"/>
          <w:lang w:val="uz-Cyrl-UZ"/>
        </w:rPr>
        <w:t>Таьминотчи</w:t>
      </w:r>
      <w:r w:rsidRPr="00E12665">
        <w:rPr>
          <w:sz w:val="24"/>
          <w:lang w:val="uz-Cyrl-UZ"/>
        </w:rPr>
        <w:t xml:space="preserve">жорий молиялаштириш учун хисобот ойнинг охирги кунигача ва якуний молиялаштириш учун хисоб китоб учун курилиш </w:t>
      </w:r>
      <w:r w:rsidR="004D5F76">
        <w:rPr>
          <w:sz w:val="24"/>
          <w:lang w:val="uz-Cyrl-UZ"/>
        </w:rPr>
        <w:t>моллари</w:t>
      </w:r>
      <w:r w:rsidRPr="00E12665">
        <w:rPr>
          <w:sz w:val="24"/>
          <w:lang w:val="uz-Cyrl-UZ"/>
        </w:rPr>
        <w:t xml:space="preserve">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 xml:space="preserve">зи тузиб такдим килади. Буюртмачи </w:t>
      </w:r>
      <w:r w:rsidR="004D5F76">
        <w:rPr>
          <w:sz w:val="24"/>
          <w:lang w:val="uz-Cyrl-UZ"/>
        </w:rPr>
        <w:t xml:space="preserve">эса </w:t>
      </w:r>
      <w:r w:rsidRPr="00E12665">
        <w:rPr>
          <w:sz w:val="24"/>
          <w:lang w:val="uz-Cyrl-UZ"/>
        </w:rPr>
        <w:t xml:space="preserve"> курилиш</w:t>
      </w:r>
      <w:r w:rsidRPr="005F11AF">
        <w:rPr>
          <w:sz w:val="24"/>
          <w:lang w:val="uz-Cyrl-UZ"/>
        </w:rPr>
        <w:t>-</w:t>
      </w:r>
      <w:r w:rsidR="004D5F76">
        <w:rPr>
          <w:sz w:val="24"/>
          <w:lang w:val="uz-Cyrl-UZ"/>
        </w:rPr>
        <w:t xml:space="preserve">молларининг </w:t>
      </w:r>
      <w:r w:rsidRPr="005F11AF">
        <w:rPr>
          <w:sz w:val="24"/>
          <w:lang w:val="uz-Cyrl-UZ"/>
        </w:rPr>
        <w:t xml:space="preserve">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1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 w:rsidR="004D5F76">
        <w:rPr>
          <w:sz w:val="24"/>
          <w:lang w:val="uz-Cyrl-UZ"/>
        </w:rPr>
        <w:t>ишлар</w:t>
      </w:r>
      <w:r w:rsidRPr="007402DA">
        <w:rPr>
          <w:sz w:val="24"/>
          <w:lang w:val="uz-Cyrl-UZ"/>
        </w:rPr>
        <w:t xml:space="preserve">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нг </w:t>
      </w:r>
      <w:r w:rsidR="004D5F76">
        <w:rPr>
          <w:sz w:val="24"/>
          <w:lang w:val="uz-Cyrl-UZ"/>
        </w:rPr>
        <w:t>Таьминотчи</w:t>
      </w:r>
      <w:r w:rsidRPr="007402DA">
        <w:rPr>
          <w:sz w:val="24"/>
          <w:lang w:val="uz-Cyrl-UZ"/>
        </w:rPr>
        <w:t xml:space="preserve">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з вакилини – </w:t>
      </w:r>
      <w:r w:rsidR="004D5F76">
        <w:rPr>
          <w:sz w:val="24"/>
          <w:lang w:val="uz-Cyrl-UZ"/>
        </w:rPr>
        <w:t>таьминот булимига</w:t>
      </w:r>
      <w:r w:rsidRPr="007402DA">
        <w:rPr>
          <w:sz w:val="24"/>
          <w:lang w:val="uz-Cyrl-UZ"/>
        </w:rPr>
        <w:t xml:space="preserve"> тайинлайди, у Буюртмачининг номидан бажарилаётган ишлар сифати устидан техник назоратни амалга оширади, шунингдек </w:t>
      </w:r>
      <w:r w:rsidR="004D5F76">
        <w:rPr>
          <w:sz w:val="24"/>
          <w:lang w:val="uz-Cyrl-UZ"/>
        </w:rPr>
        <w:t xml:space="preserve">Таьминотчикорхона </w:t>
      </w:r>
      <w:r w:rsidRPr="007402DA">
        <w:rPr>
          <w:sz w:val="24"/>
          <w:lang w:val="uz-Cyrl-UZ"/>
        </w:rPr>
        <w:t>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3</w:t>
      </w:r>
      <w:r w:rsidRPr="007402DA">
        <w:rPr>
          <w:sz w:val="24"/>
          <w:lang w:val="uz-Cyrl-UZ"/>
        </w:rPr>
        <w:t xml:space="preserve">. </w:t>
      </w:r>
      <w:r w:rsidR="004D5F76">
        <w:rPr>
          <w:sz w:val="24"/>
          <w:lang w:val="uz-Cyrl-UZ"/>
        </w:rPr>
        <w:t>Таьминотчибулими вакили</w:t>
      </w:r>
      <w:r w:rsidRPr="007402DA">
        <w:rPr>
          <w:sz w:val="24"/>
          <w:lang w:val="uz-Cyrl-UZ"/>
        </w:rPr>
        <w:t xml:space="preserve">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4D5F76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Pr="00C9362E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</w:t>
      </w:r>
      <w:r w:rsidR="00C9361E">
        <w:rPr>
          <w:sz w:val="24"/>
          <w:lang w:val="uz-Cyrl-UZ"/>
        </w:rPr>
        <w:t>4</w:t>
      </w:r>
      <w:r w:rsidRPr="00C9362E">
        <w:rPr>
          <w:sz w:val="24"/>
          <w:lang w:val="uz-Cyrl-UZ"/>
        </w:rPr>
        <w:t xml:space="preserve">. Агар Буюртмачи </w:t>
      </w:r>
      <w:r w:rsidR="00C9362E">
        <w:rPr>
          <w:sz w:val="24"/>
          <w:lang w:val="uz-Cyrl-UZ"/>
        </w:rPr>
        <w:t xml:space="preserve">Таьминотчиданолганкурилиш молларининг </w:t>
      </w:r>
      <w:r w:rsidRPr="00C9362E">
        <w:rPr>
          <w:sz w:val="24"/>
          <w:lang w:val="uz-Cyrl-UZ"/>
        </w:rPr>
        <w:t xml:space="preserve"> сифатсиз</w:t>
      </w:r>
      <w:r w:rsidR="00C9362E">
        <w:rPr>
          <w:sz w:val="24"/>
          <w:lang w:val="uz-Cyrl-UZ"/>
        </w:rPr>
        <w:t xml:space="preserve">лиги сабабли бажараётганишларининг сифатиги таьсир килганлиги </w:t>
      </w:r>
      <w:r w:rsidRPr="00C9362E">
        <w:rPr>
          <w:sz w:val="24"/>
          <w:lang w:val="uz-Cyrl-UZ"/>
        </w:rPr>
        <w:t>ани</w:t>
      </w:r>
      <w:r>
        <w:rPr>
          <w:sz w:val="24"/>
          <w:lang w:val="uz-Cyrl-UZ"/>
        </w:rPr>
        <w:t>қ</w:t>
      </w:r>
      <w:r w:rsidRPr="00C9362E">
        <w:rPr>
          <w:sz w:val="24"/>
          <w:lang w:val="uz-Cyrl-UZ"/>
        </w:rPr>
        <w:t xml:space="preserve">ласа, у </w:t>
      </w:r>
      <w:r>
        <w:rPr>
          <w:sz w:val="24"/>
          <w:lang w:val="uz-Cyrl-UZ"/>
        </w:rPr>
        <w:t>ҳ</w:t>
      </w:r>
      <w:r w:rsidRPr="00C9362E">
        <w:rPr>
          <w:sz w:val="24"/>
          <w:lang w:val="uz-Cyrl-UZ"/>
        </w:rPr>
        <w:t xml:space="preserve">олда </w:t>
      </w:r>
      <w:r w:rsidR="00C9362E">
        <w:rPr>
          <w:sz w:val="24"/>
          <w:lang w:val="uz-Cyrl-UZ"/>
        </w:rPr>
        <w:t>Таьминотчи</w:t>
      </w:r>
      <w:r>
        <w:rPr>
          <w:sz w:val="24"/>
          <w:lang w:val="uz-Cyrl-UZ"/>
        </w:rPr>
        <w:t>ў</w:t>
      </w:r>
      <w:r w:rsidRPr="00C9362E">
        <w:rPr>
          <w:sz w:val="24"/>
          <w:lang w:val="uz-Cyrl-UZ"/>
        </w:rPr>
        <w:t xml:space="preserve">з кучлари </w:t>
      </w:r>
      <w:r w:rsidR="00C9362E">
        <w:rPr>
          <w:sz w:val="24"/>
          <w:lang w:val="uz-Cyrl-UZ"/>
        </w:rPr>
        <w:t xml:space="preserve">билан </w:t>
      </w:r>
      <w:r>
        <w:rPr>
          <w:sz w:val="24"/>
          <w:lang w:val="uz-Cyrl-UZ"/>
        </w:rPr>
        <w:t>к</w:t>
      </w:r>
      <w:r w:rsidRPr="00C9362E">
        <w:rPr>
          <w:sz w:val="24"/>
          <w:lang w:val="uz-Cyrl-UZ"/>
        </w:rPr>
        <w:t>айта бажаришга мажбурдир.</w:t>
      </w:r>
    </w:p>
    <w:p w:rsidR="00512129" w:rsidRPr="00C9362E" w:rsidRDefault="00512129" w:rsidP="00512129">
      <w:pPr>
        <w:pStyle w:val="3"/>
        <w:ind w:left="0" w:firstLine="708"/>
        <w:jc w:val="both"/>
        <w:rPr>
          <w:sz w:val="24"/>
          <w:szCs w:val="24"/>
          <w:lang w:val="uz-Cyrl-UZ"/>
        </w:rPr>
      </w:pPr>
      <w:r w:rsidRPr="00C9362E">
        <w:rPr>
          <w:sz w:val="24"/>
          <w:szCs w:val="24"/>
          <w:lang w:val="uz-Cyrl-UZ"/>
        </w:rPr>
        <w:t xml:space="preserve">Агар </w:t>
      </w:r>
      <w:r w:rsidR="00C9362E">
        <w:rPr>
          <w:sz w:val="24"/>
          <w:lang w:val="uz-Cyrl-UZ"/>
        </w:rPr>
        <w:t>Таьминотчи</w:t>
      </w:r>
      <w:r w:rsidRPr="00C9362E">
        <w:rPr>
          <w:sz w:val="24"/>
          <w:szCs w:val="24"/>
          <w:lang w:val="uz-Cyrl-UZ"/>
        </w:rPr>
        <w:t xml:space="preserve">сифатсиз </w:t>
      </w:r>
      <w:r w:rsidR="00C9362E">
        <w:rPr>
          <w:sz w:val="24"/>
          <w:szCs w:val="24"/>
          <w:lang w:val="uz-Cyrl-UZ"/>
        </w:rPr>
        <w:t>курилиш моллари оркали етказган зарарини</w:t>
      </w:r>
      <w:r w:rsidRPr="00C9362E">
        <w:rPr>
          <w:sz w:val="24"/>
          <w:szCs w:val="24"/>
          <w:lang w:val="uz-Cyrl-UZ"/>
        </w:rPr>
        <w:t xml:space="preserve"> келишилган муддатларда тузата олмаса, </w:t>
      </w:r>
      <w:r w:rsidR="00C9362E">
        <w:rPr>
          <w:sz w:val="24"/>
          <w:lang w:val="uz-Cyrl-UZ"/>
        </w:rPr>
        <w:t>Таьминотчи</w:t>
      </w:r>
      <w:r w:rsidRPr="00C9362E">
        <w:rPr>
          <w:sz w:val="24"/>
          <w:szCs w:val="24"/>
          <w:lang w:val="uz-Cyrl-UZ"/>
        </w:rPr>
        <w:t>уларни тузатишнинг кечиикиши о</w:t>
      </w:r>
      <w:r>
        <w:rPr>
          <w:sz w:val="24"/>
          <w:szCs w:val="24"/>
          <w:lang w:val="uz-Cyrl-UZ"/>
        </w:rPr>
        <w:t>қ</w:t>
      </w:r>
      <w:r w:rsidRPr="00C9362E">
        <w:rPr>
          <w:sz w:val="24"/>
          <w:szCs w:val="24"/>
          <w:lang w:val="uz-Cyrl-UZ"/>
        </w:rPr>
        <w:t>ибатида етказилган зарарларни</w:t>
      </w:r>
      <w:r w:rsidR="00C9362E">
        <w:rPr>
          <w:sz w:val="24"/>
          <w:szCs w:val="24"/>
          <w:lang w:val="uz-Cyrl-UZ"/>
        </w:rPr>
        <w:t xml:space="preserve"> барчасини</w:t>
      </w:r>
      <w:r w:rsidRPr="00C9362E">
        <w:rPr>
          <w:sz w:val="24"/>
          <w:szCs w:val="24"/>
          <w:lang w:val="uz-Cyrl-UZ"/>
        </w:rPr>
        <w:t xml:space="preserve"> Буюртмачига т</w:t>
      </w:r>
      <w:r>
        <w:rPr>
          <w:sz w:val="24"/>
          <w:szCs w:val="24"/>
          <w:lang w:val="uz-Cyrl-UZ"/>
        </w:rPr>
        <w:t>ў</w:t>
      </w:r>
      <w:r w:rsidRPr="00C9362E">
        <w:rPr>
          <w:sz w:val="24"/>
          <w:szCs w:val="24"/>
          <w:lang w:val="uz-Cyrl-UZ"/>
        </w:rPr>
        <w:t>лайди.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25</w:t>
      </w:r>
      <w:r w:rsidR="00512129" w:rsidRPr="007402DA">
        <w:rPr>
          <w:sz w:val="24"/>
          <w:lang w:val="uz-Cyrl-UZ"/>
        </w:rPr>
        <w:t>. Агар ушбу шартнома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 xml:space="preserve">йича мажбуриятлар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бажарилмаслиги табиат ходисалари ва бош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а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натижасида келиб чи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26</w:t>
      </w:r>
      <w:r w:rsidR="00512129" w:rsidRPr="007402DA">
        <w:rPr>
          <w:sz w:val="24"/>
          <w:lang w:val="uz-Cyrl-UZ"/>
        </w:rPr>
        <w:t>. Агар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ёки уларнинг о</w:t>
      </w:r>
      <w:r w:rsidR="00512129">
        <w:rPr>
          <w:sz w:val="24"/>
          <w:lang w:val="uz-Cyrl-UZ"/>
        </w:rPr>
        <w:t>к</w:t>
      </w:r>
      <w:r w:rsidR="00512129" w:rsidRPr="007402DA">
        <w:rPr>
          <w:sz w:val="24"/>
          <w:lang w:val="uz-Cyrl-UZ"/>
        </w:rPr>
        <w:t>ибатлари бир ойдан к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п ва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тга ч</w:t>
      </w:r>
      <w:r w:rsidR="00512129">
        <w:rPr>
          <w:sz w:val="24"/>
          <w:lang w:val="uz-Cyrl-UZ"/>
        </w:rPr>
        <w:t>у</w:t>
      </w:r>
      <w:r w:rsidR="00512129" w:rsidRPr="007402DA">
        <w:rPr>
          <w:sz w:val="24"/>
          <w:lang w:val="uz-Cyrl-UZ"/>
        </w:rPr>
        <w:t xml:space="preserve">зилса, у холда </w:t>
      </w:r>
      <w:r w:rsidR="002656B4">
        <w:rPr>
          <w:sz w:val="24"/>
          <w:lang w:val="uz-Cyrl-UZ"/>
        </w:rPr>
        <w:t>Таьминотчи</w:t>
      </w:r>
      <w:r w:rsidR="00512129" w:rsidRPr="007402DA">
        <w:rPr>
          <w:sz w:val="24"/>
          <w:lang w:val="uz-Cyrl-UZ"/>
        </w:rPr>
        <w:t xml:space="preserve">ва Буюртмачи ишларни давом эттириш ёки уларни </w:t>
      </w:r>
      <w:r w:rsidR="002656B4">
        <w:rPr>
          <w:sz w:val="24"/>
          <w:lang w:val="uz-Cyrl-UZ"/>
        </w:rPr>
        <w:t>узгартириш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илиш учун </w:t>
      </w:r>
      <w:r w:rsidR="00512129">
        <w:rPr>
          <w:sz w:val="24"/>
          <w:lang w:val="uz-Cyrl-UZ"/>
        </w:rPr>
        <w:t>қандай чоралар қу</w:t>
      </w:r>
      <w:r w:rsidR="00512129" w:rsidRPr="007402DA">
        <w:rPr>
          <w:sz w:val="24"/>
          <w:lang w:val="uz-Cyrl-UZ"/>
        </w:rPr>
        <w:t xml:space="preserve">рилишини мухокама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иладилар.</w:t>
      </w:r>
    </w:p>
    <w:p w:rsidR="00512129" w:rsidRPr="00C15F4F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27</w:t>
      </w:r>
      <w:r w:rsidR="00512129" w:rsidRPr="007402DA">
        <w:rPr>
          <w:sz w:val="24"/>
          <w:lang w:val="uz-Cyrl-UZ"/>
        </w:rPr>
        <w:t>. Агар томонлар икки ой ичида келиша о</w:t>
      </w:r>
      <w:r w:rsidR="00512129">
        <w:rPr>
          <w:sz w:val="24"/>
          <w:lang w:val="uz-Cyrl-UZ"/>
        </w:rPr>
        <w:t>лмасалар, у холда томонларнинг х</w:t>
      </w:r>
      <w:r w:rsidR="00512129" w:rsidRPr="007402DA">
        <w:rPr>
          <w:sz w:val="24"/>
          <w:lang w:val="uz-Cyrl-UZ"/>
        </w:rPr>
        <w:t xml:space="preserve">ар бири шартнома бекор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илинишини талаб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илишга ха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28</w:t>
      </w:r>
      <w:r w:rsidR="00512129" w:rsidRPr="00C819E4">
        <w:rPr>
          <w:sz w:val="24"/>
          <w:lang w:val="uz-Cyrl-UZ"/>
        </w:rPr>
        <w:t xml:space="preserve">. </w:t>
      </w:r>
      <w:r>
        <w:rPr>
          <w:sz w:val="24"/>
          <w:lang w:val="uz-Cyrl-UZ"/>
        </w:rPr>
        <w:t>Таьминотчи</w:t>
      </w:r>
      <w:r w:rsidR="00512129" w:rsidRPr="00C819E4">
        <w:rPr>
          <w:sz w:val="24"/>
          <w:lang w:val="uz-Cyrl-UZ"/>
        </w:rPr>
        <w:t>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 xml:space="preserve">-барча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C9361E">
        <w:rPr>
          <w:sz w:val="24"/>
          <w:lang w:val="uz-Cyrl-UZ"/>
        </w:rPr>
        <w:t>хужжатлар</w:t>
      </w:r>
      <w:r>
        <w:rPr>
          <w:sz w:val="24"/>
          <w:lang w:val="uz-Cyrl-UZ"/>
        </w:rPr>
        <w:t>га ҳ</w:t>
      </w:r>
      <w:r w:rsidRPr="00F35995">
        <w:rPr>
          <w:sz w:val="24"/>
          <w:lang w:val="uz-Cyrl-UZ"/>
        </w:rPr>
        <w:t>амда 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</w:t>
      </w:r>
      <w:r w:rsidR="00C9361E">
        <w:rPr>
          <w:sz w:val="24"/>
          <w:lang w:val="uz-Cyrl-UZ"/>
        </w:rPr>
        <w:t>-ускуналар ва бутловчи буюмлар</w:t>
      </w:r>
      <w:r w:rsidRPr="00F35995">
        <w:rPr>
          <w:sz w:val="24"/>
          <w:lang w:val="uz-Cyrl-UZ"/>
        </w:rPr>
        <w:t xml:space="preserve"> сифатини, уларнинг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C9361E">
        <w:rPr>
          <w:sz w:val="24"/>
          <w:lang w:val="uz-Cyrl-UZ"/>
        </w:rPr>
        <w:t>махсулотларни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="00C9361E">
        <w:rPr>
          <w:sz w:val="24"/>
          <w:lang w:val="uz-Cyrl-UZ"/>
        </w:rPr>
        <w:t xml:space="preserve">илишда </w:t>
      </w:r>
      <w:r w:rsidRPr="00F35995">
        <w:rPr>
          <w:sz w:val="24"/>
          <w:lang w:val="uz-Cyrl-UZ"/>
        </w:rPr>
        <w:t>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</w:t>
      </w:r>
      <w:r w:rsidR="00C9361E">
        <w:rPr>
          <w:sz w:val="24"/>
          <w:lang w:val="uz-Cyrl-UZ"/>
        </w:rPr>
        <w:t>Таьминотчи</w:t>
      </w:r>
      <w:r w:rsidRPr="00F35995">
        <w:rPr>
          <w:sz w:val="24"/>
          <w:lang w:val="uz-Cyrl-UZ"/>
        </w:rPr>
        <w:t xml:space="preserve">ва Буюртмачининг икки томонлама </w:t>
      </w:r>
      <w:r w:rsidR="00C9361E">
        <w:rPr>
          <w:sz w:val="24"/>
          <w:lang w:val="uz-Cyrl-UZ"/>
        </w:rPr>
        <w:t>хужжатда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C9361E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29</w:t>
      </w:r>
      <w:r w:rsidR="00512129"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 xml:space="preserve">-шартнома кучга киргандан кейин </w:t>
      </w:r>
      <w:r>
        <w:rPr>
          <w:sz w:val="24"/>
          <w:lang w:val="uz-Cyrl-UZ"/>
        </w:rPr>
        <w:t>жорий таъмирлаш бошланиши</w:t>
      </w:r>
      <w:r w:rsidR="00C9361E">
        <w:rPr>
          <w:sz w:val="24"/>
          <w:lang w:val="uz-Cyrl-UZ"/>
        </w:rPr>
        <w:t>дан олдин</w:t>
      </w:r>
      <w:r>
        <w:rPr>
          <w:sz w:val="24"/>
          <w:lang w:val="uz-Cyrl-UZ"/>
        </w:rPr>
        <w:t xml:space="preserve">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 xml:space="preserve">ра </w:t>
      </w:r>
      <w:r w:rsidR="00C9361E">
        <w:rPr>
          <w:sz w:val="24"/>
          <w:lang w:val="uz-Cyrl-UZ"/>
        </w:rPr>
        <w:t>Таьминотчи</w:t>
      </w:r>
      <w:r w:rsidRPr="00D665BE">
        <w:rPr>
          <w:sz w:val="24"/>
          <w:lang w:val="uz-Cyrl-UZ"/>
        </w:rPr>
        <w:t>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-ишларни тугатишнинг мазкур шартномада белгиланган муддати </w:t>
      </w:r>
      <w:r w:rsidR="00C9361E">
        <w:rPr>
          <w:sz w:val="24"/>
          <w:lang w:val="uz-Cyrl-UZ"/>
        </w:rPr>
        <w:t>Таьминотчининг</w:t>
      </w:r>
      <w:r w:rsidRPr="00C15F4F">
        <w:rPr>
          <w:sz w:val="24"/>
          <w:lang w:val="uz-Cyrl-UZ"/>
        </w:rPr>
        <w:t>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 xml:space="preserve">олда, </w:t>
      </w:r>
      <w:r w:rsidR="00C9361E">
        <w:rPr>
          <w:sz w:val="24"/>
          <w:lang w:val="uz-Cyrl-UZ"/>
        </w:rPr>
        <w:t>Таьминотчи</w:t>
      </w:r>
      <w:r w:rsidRPr="00C15F4F">
        <w:rPr>
          <w:sz w:val="24"/>
          <w:lang w:val="uz-Cyrl-UZ"/>
        </w:rPr>
        <w:t xml:space="preserve">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="00C9361E">
        <w:rPr>
          <w:sz w:val="24"/>
          <w:lang w:val="uz-Cyrl-UZ"/>
        </w:rPr>
        <w:t>Таьминотчи</w:t>
      </w:r>
      <w:r w:rsidRPr="00512129">
        <w:rPr>
          <w:sz w:val="24"/>
          <w:lang w:val="uz-Cyrl-UZ"/>
        </w:rPr>
        <w:t>томонидан шартнома шартлари</w:t>
      </w:r>
      <w:r w:rsidR="00C9361E">
        <w:rPr>
          <w:sz w:val="24"/>
          <w:lang w:val="uz-Cyrl-UZ"/>
        </w:rPr>
        <w:t>га мувофик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</w:t>
      </w:r>
      <w:r w:rsidR="00C9361E">
        <w:rPr>
          <w:sz w:val="24"/>
          <w:lang w:val="uz-Cyrl-UZ"/>
        </w:rPr>
        <w:t xml:space="preserve">молларисифатсизлиги сабабли </w:t>
      </w:r>
      <w:r w:rsidRPr="00512129">
        <w:rPr>
          <w:sz w:val="24"/>
          <w:lang w:val="uz-Cyrl-UZ"/>
        </w:rPr>
        <w:t>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0</w:t>
      </w:r>
      <w:r w:rsidRPr="00512129">
        <w:rPr>
          <w:sz w:val="24"/>
          <w:lang w:val="uz-Cyrl-UZ"/>
        </w:rPr>
        <w:t xml:space="preserve">. </w:t>
      </w:r>
      <w:r w:rsidR="00C9361E">
        <w:rPr>
          <w:sz w:val="24"/>
          <w:lang w:val="uz-Cyrl-UZ"/>
        </w:rPr>
        <w:t>Таьминотчи</w:t>
      </w:r>
      <w:r w:rsidRPr="00512129">
        <w:rPr>
          <w:sz w:val="24"/>
          <w:lang w:val="uz-Cyrl-UZ"/>
        </w:rPr>
        <w:t>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-ишларнинг бажарилиши </w:t>
      </w:r>
      <w:r w:rsidR="006907E6">
        <w:rPr>
          <w:sz w:val="24"/>
          <w:lang w:val="uz-Cyrl-UZ"/>
        </w:rPr>
        <w:t>Таьминотчи</w:t>
      </w:r>
      <w:r w:rsidRPr="00512129">
        <w:rPr>
          <w:sz w:val="24"/>
          <w:lang w:val="uz-Cyrl-UZ"/>
        </w:rPr>
        <w:t>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DA7AD3" w:rsidRDefault="00512129" w:rsidP="00512129">
      <w:pPr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-Буюртмачитомониданмолиялаштиришшартлариумуманбажарилмаганда;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1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2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3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6907E6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512129">
        <w:rPr>
          <w:sz w:val="24"/>
          <w:lang w:val="uz-Cyrl-UZ"/>
        </w:rPr>
        <w:t>4</w:t>
      </w:r>
      <w:r w:rsidR="00512129" w:rsidRPr="00F262DC">
        <w:rPr>
          <w:sz w:val="24"/>
          <w:lang w:val="uz-Cyrl-UZ"/>
        </w:rPr>
        <w:t>. Томонлардан бири шартнома мажбуриятларини бажармаган ё</w:t>
      </w:r>
      <w:r w:rsidR="00512129"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="00512129" w:rsidRPr="00F262DC">
        <w:rPr>
          <w:sz w:val="24"/>
          <w:lang w:val="uz-Cyrl-UZ"/>
        </w:rPr>
        <w:t>аролик кодекс</w:t>
      </w:r>
      <w:r w:rsidR="00512129">
        <w:rPr>
          <w:sz w:val="24"/>
          <w:lang w:val="uz-Cyrl-UZ"/>
        </w:rPr>
        <w:t>идабошқа қонун хужжатларида ҳ</w:t>
      </w:r>
      <w:r w:rsidR="00512129"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 w:rsidR="00512129">
        <w:rPr>
          <w:sz w:val="24"/>
          <w:lang w:val="uz-Cyrl-UZ"/>
        </w:rPr>
        <w:t xml:space="preserve"> тамонга етказилган зарарларни қ</w:t>
      </w:r>
      <w:r w:rsidR="00512129" w:rsidRPr="00F262DC">
        <w:rPr>
          <w:sz w:val="24"/>
          <w:lang w:val="uz-Cyrl-UZ"/>
        </w:rPr>
        <w:t>оплайди.</w:t>
      </w:r>
    </w:p>
    <w:p w:rsidR="00512129" w:rsidRPr="003F32D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35</w:t>
      </w:r>
      <w:r w:rsidR="00512129" w:rsidRPr="00F262DC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F262DC">
        <w:rPr>
          <w:sz w:val="24"/>
          <w:lang w:val="uz-Cyrl-UZ"/>
        </w:rPr>
        <w:t>рсатилган мажбуриятларини бажармаганлиги ё</w:t>
      </w:r>
      <w:r w:rsidR="00512129">
        <w:rPr>
          <w:sz w:val="24"/>
          <w:lang w:val="uz-Cyrl-UZ"/>
        </w:rPr>
        <w:t>ки зарур даражада бажармаган тақ</w:t>
      </w:r>
      <w:r w:rsidR="00512129" w:rsidRPr="00F262DC">
        <w:rPr>
          <w:sz w:val="24"/>
          <w:lang w:val="uz-Cyrl-UZ"/>
        </w:rPr>
        <w:t xml:space="preserve">дирда Буюртмачи </w:t>
      </w:r>
      <w:r w:rsidR="006907E6">
        <w:rPr>
          <w:sz w:val="24"/>
          <w:lang w:val="uz-Cyrl-UZ"/>
        </w:rPr>
        <w:t>Таьминотчи</w:t>
      </w:r>
      <w:r w:rsidR="00512129" w:rsidRPr="00F262DC">
        <w:rPr>
          <w:sz w:val="24"/>
          <w:lang w:val="uz-Cyrl-UZ"/>
        </w:rPr>
        <w:t>олди</w:t>
      </w:r>
      <w:r w:rsidR="00512129">
        <w:rPr>
          <w:sz w:val="24"/>
          <w:lang w:val="uz-Cyrl-UZ"/>
        </w:rPr>
        <w:t>да қуйидаги ҳолларда жавобгар бў</w:t>
      </w:r>
      <w:r w:rsidR="00512129"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 xml:space="preserve">ини </w:t>
      </w:r>
      <w:r w:rsidR="006907E6">
        <w:rPr>
          <w:sz w:val="24"/>
          <w:lang w:val="uz-Cyrl-UZ"/>
        </w:rPr>
        <w:t xml:space="preserve">15 банк </w:t>
      </w:r>
      <w:r w:rsidRPr="003C6337">
        <w:rPr>
          <w:sz w:val="24"/>
          <w:lang w:val="uz-Cyrl-UZ"/>
        </w:rPr>
        <w:t>кунида</w:t>
      </w:r>
      <w:r>
        <w:rPr>
          <w:sz w:val="24"/>
          <w:lang w:val="uz-Cyrl-UZ"/>
        </w:rPr>
        <w:t xml:space="preserve"> сабабсиз </w:t>
      </w:r>
      <w:r w:rsidR="006907E6">
        <w:rPr>
          <w:sz w:val="24"/>
          <w:lang w:val="uz-Cyrl-UZ"/>
        </w:rPr>
        <w:t xml:space="preserve">Таьминотчининг </w:t>
      </w:r>
      <w:r>
        <w:rPr>
          <w:sz w:val="24"/>
          <w:lang w:val="uz-Cyrl-UZ"/>
        </w:rPr>
        <w:t>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6907E6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- шартнома шартларига муофик сифатли курилиш молларини </w:t>
      </w:r>
      <w:r w:rsidR="00512129" w:rsidRPr="003F32D2">
        <w:rPr>
          <w:sz w:val="24"/>
          <w:lang w:val="uz-Cyrl-UZ"/>
        </w:rPr>
        <w:t>кабул килиш учун такдим килинган</w:t>
      </w:r>
      <w:r>
        <w:rPr>
          <w:sz w:val="24"/>
          <w:lang w:val="uz-Cyrl-UZ"/>
        </w:rPr>
        <w:t>да</w:t>
      </w:r>
      <w:r w:rsidR="00512129" w:rsidRPr="003F32D2">
        <w:rPr>
          <w:sz w:val="24"/>
          <w:lang w:val="uz-Cyrl-UZ"/>
        </w:rPr>
        <w:t xml:space="preserve"> асоссиз равишда кабул килишдан бош тортса шартнома кийматининг 5% микдорида жарима тулайди;</w:t>
      </w:r>
    </w:p>
    <w:p w:rsidR="00512129" w:rsidRPr="005065D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36</w:t>
      </w:r>
      <w:r w:rsidR="00512129" w:rsidRPr="003F32D2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 w:rsidR="00512129">
        <w:rPr>
          <w:sz w:val="24"/>
          <w:lang w:val="uz-Cyrl-UZ"/>
        </w:rPr>
        <w:t>бажармаган тақ</w:t>
      </w:r>
      <w:r w:rsidR="00512129" w:rsidRPr="003F32D2">
        <w:rPr>
          <w:sz w:val="24"/>
          <w:lang w:val="uz-Cyrl-UZ"/>
        </w:rPr>
        <w:t>д</w:t>
      </w:r>
      <w:r w:rsidR="00512129">
        <w:rPr>
          <w:sz w:val="24"/>
          <w:lang w:val="uz-Cyrl-UZ"/>
        </w:rPr>
        <w:t xml:space="preserve">ирда </w:t>
      </w:r>
      <w:r w:rsidR="006907E6">
        <w:rPr>
          <w:sz w:val="24"/>
          <w:lang w:val="uz-Cyrl-UZ"/>
        </w:rPr>
        <w:t>Таьминотчи</w:t>
      </w:r>
      <w:r w:rsidR="00512129">
        <w:rPr>
          <w:sz w:val="24"/>
          <w:lang w:val="uz-Cyrl-UZ"/>
        </w:rPr>
        <w:t>Буюртмачи олдида қ</w:t>
      </w:r>
      <w:r w:rsidR="00512129" w:rsidRPr="003F32D2">
        <w:rPr>
          <w:sz w:val="24"/>
          <w:lang w:val="uz-Cyrl-UZ"/>
        </w:rPr>
        <w:t>уйи</w:t>
      </w:r>
      <w:r w:rsidR="00512129">
        <w:rPr>
          <w:sz w:val="24"/>
          <w:lang w:val="uz-Cyrl-UZ"/>
        </w:rPr>
        <w:t>даги ҳолларда мулкий жавобгар бў</w:t>
      </w:r>
      <w:r w:rsidR="00512129"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</w:t>
      </w:r>
      <w:r w:rsidR="006907E6">
        <w:rPr>
          <w:sz w:val="24"/>
          <w:lang w:val="uz-Cyrl-UZ"/>
        </w:rPr>
        <w:t>Махсулотларниетказиб бериш</w:t>
      </w:r>
      <w:r w:rsidRPr="005065D5">
        <w:rPr>
          <w:sz w:val="24"/>
          <w:lang w:val="uz-Cyrl-UZ"/>
        </w:rPr>
        <w:t xml:space="preserve"> жадвалида белгиланган</w:t>
      </w:r>
      <w:r>
        <w:rPr>
          <w:sz w:val="24"/>
          <w:lang w:val="uz-Cyrl-UZ"/>
        </w:rPr>
        <w:t xml:space="preserve">дан  кам </w:t>
      </w:r>
      <w:r w:rsidR="006907E6">
        <w:rPr>
          <w:sz w:val="24"/>
          <w:lang w:val="uz-Cyrl-UZ"/>
        </w:rPr>
        <w:t>микдордаолиб келса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6907E6">
        <w:rPr>
          <w:sz w:val="24"/>
          <w:lang w:val="uz-Cyrl-UZ"/>
        </w:rPr>
        <w:t>Етказиб бериш даврида</w:t>
      </w:r>
      <w:r>
        <w:rPr>
          <w:sz w:val="24"/>
          <w:lang w:val="uz-Cyrl-UZ"/>
        </w:rPr>
        <w:t xml:space="preserve">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37. Бир то</w:t>
      </w:r>
      <w:r w:rsidR="00512129" w:rsidRPr="00CD6E55">
        <w:rPr>
          <w:sz w:val="24"/>
          <w:lang w:val="uz-Cyrl-UZ"/>
        </w:rPr>
        <w:t xml:space="preserve">моннинг айби </w:t>
      </w:r>
      <w:r w:rsidR="00512129"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="00512129"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="00512129" w:rsidRPr="008879D5">
        <w:rPr>
          <w:sz w:val="24"/>
          <w:lang w:val="uz-Cyrl-UZ"/>
        </w:rPr>
        <w:t>. Т</w:t>
      </w:r>
      <w:r>
        <w:rPr>
          <w:sz w:val="24"/>
          <w:lang w:val="uz-Cyrl-UZ"/>
        </w:rPr>
        <w:t>о</w:t>
      </w:r>
      <w:r w:rsidR="00512129" w:rsidRPr="008879D5">
        <w:rPr>
          <w:sz w:val="24"/>
          <w:lang w:val="uz-Cyrl-UZ"/>
        </w:rPr>
        <w:t xml:space="preserve">монларнинг </w:t>
      </w:r>
      <w:r w:rsidR="00512129">
        <w:rPr>
          <w:sz w:val="24"/>
          <w:lang w:val="uz-Cyrl-UZ"/>
        </w:rPr>
        <w:t>жавобгарликка тортилиб тў</w:t>
      </w:r>
      <w:r w:rsidR="00512129" w:rsidRPr="008879D5">
        <w:rPr>
          <w:sz w:val="24"/>
          <w:lang w:val="uz-Cyrl-UZ"/>
        </w:rPr>
        <w:t xml:space="preserve">лайдиган, штраф ва пенялари шартнома кийматининг </w:t>
      </w:r>
      <w:r>
        <w:rPr>
          <w:sz w:val="24"/>
          <w:lang w:val="uz-Cyrl-UZ"/>
        </w:rPr>
        <w:t>15</w:t>
      </w:r>
      <w:r w:rsidR="00512129" w:rsidRPr="008879D5">
        <w:rPr>
          <w:sz w:val="24"/>
          <w:lang w:val="uz-Cyrl-UZ"/>
        </w:rPr>
        <w:t>% ошмаслиги керак.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="00512129" w:rsidRPr="00F75CD9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Шартномани бажаришда ва бекор қ</w:t>
      </w:r>
      <w:r w:rsidR="00512129" w:rsidRPr="00F75CD9">
        <w:rPr>
          <w:sz w:val="24"/>
          <w:lang w:val="uz-Cyrl-UZ"/>
        </w:rPr>
        <w:t xml:space="preserve">илишда </w:t>
      </w:r>
      <w:r w:rsidR="00512129" w:rsidRPr="00497B77">
        <w:rPr>
          <w:sz w:val="24"/>
          <w:lang w:val="uz-Cyrl-UZ"/>
        </w:rPr>
        <w:t xml:space="preserve">ёки узгартиришда </w:t>
      </w:r>
      <w:r w:rsidR="00512129" w:rsidRPr="00F75CD9">
        <w:rPr>
          <w:sz w:val="24"/>
          <w:lang w:val="uz-Cyrl-UZ"/>
        </w:rPr>
        <w:t>ш</w:t>
      </w:r>
      <w:r w:rsidR="00512129">
        <w:rPr>
          <w:sz w:val="24"/>
          <w:lang w:val="uz-Cyrl-UZ"/>
        </w:rPr>
        <w:t>унингдек етказилган зарарларни қ</w:t>
      </w:r>
      <w:r w:rsidR="00512129" w:rsidRPr="00F75CD9">
        <w:rPr>
          <w:sz w:val="24"/>
          <w:lang w:val="uz-Cyrl-UZ"/>
        </w:rPr>
        <w:t>оплашда  пайдо буладиган барча низоли масалаларнитомонлар</w:t>
      </w:r>
      <w:r w:rsidR="00512129">
        <w:rPr>
          <w:sz w:val="24"/>
          <w:lang w:val="uz-Cyrl-UZ"/>
        </w:rPr>
        <w:t xml:space="preserve"> мухокама билан келишувга эришмасалар</w:t>
      </w:r>
      <w:r w:rsidR="00512129" w:rsidRPr="002A497C">
        <w:rPr>
          <w:sz w:val="24"/>
          <w:lang w:val="uz-Cyrl-UZ"/>
        </w:rPr>
        <w:t>,</w:t>
      </w:r>
      <w:r w:rsidR="00512129">
        <w:rPr>
          <w:sz w:val="24"/>
          <w:lang w:val="uz-Cyrl-UZ"/>
        </w:rPr>
        <w:t xml:space="preserve"> у ҳолда улар қ</w:t>
      </w:r>
      <w:r w:rsidR="00512129" w:rsidRPr="00F75CD9">
        <w:rPr>
          <w:sz w:val="24"/>
          <w:lang w:val="uz-Cyrl-UZ"/>
        </w:rPr>
        <w:t>онун хужжатларида белгиланган тартибда суд</w:t>
      </w:r>
      <w:r w:rsidR="00512129">
        <w:rPr>
          <w:sz w:val="24"/>
          <w:lang w:val="uz-Cyrl-UZ"/>
        </w:rPr>
        <w:t>га мурожат қилишлари мумкин.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="00512129" w:rsidRPr="00F75CD9">
        <w:rPr>
          <w:sz w:val="24"/>
          <w:lang w:val="uz-Cyrl-UZ"/>
        </w:rPr>
        <w:t>. Мазкур шартнома имзолангандан кейин, мазкур шарт</w:t>
      </w:r>
      <w:r w:rsidR="00512129">
        <w:rPr>
          <w:sz w:val="24"/>
          <w:lang w:val="uz-Cyrl-UZ"/>
        </w:rPr>
        <w:t>номага тегишли бўлган томонлар ў</w:t>
      </w:r>
      <w:r w:rsidR="00512129" w:rsidRPr="00F75CD9">
        <w:rPr>
          <w:sz w:val="24"/>
          <w:lang w:val="uz-Cyrl-UZ"/>
        </w:rPr>
        <w:t>ртасида</w:t>
      </w:r>
      <w:r w:rsidR="00512129">
        <w:rPr>
          <w:sz w:val="24"/>
          <w:lang w:val="uz-Cyrl-UZ"/>
        </w:rPr>
        <w:t>ги  барча олдинги ёзма ва оғ</w:t>
      </w:r>
      <w:r w:rsidR="00512129" w:rsidRPr="00F75CD9">
        <w:rPr>
          <w:sz w:val="24"/>
          <w:lang w:val="uz-Cyrl-UZ"/>
        </w:rPr>
        <w:t>заки битимлар, ёзишмалар, томонларнинг</w:t>
      </w:r>
      <w:r w:rsidR="00512129">
        <w:rPr>
          <w:sz w:val="24"/>
          <w:lang w:val="uz-Cyrl-UZ"/>
        </w:rPr>
        <w:t xml:space="preserve"> ўзаро келишувлари ўз кучини йўқ</w:t>
      </w:r>
      <w:r w:rsidR="00512129" w:rsidRPr="00F75CD9">
        <w:rPr>
          <w:sz w:val="24"/>
          <w:lang w:val="uz-Cyrl-UZ"/>
        </w:rPr>
        <w:t>отади.</w:t>
      </w:r>
    </w:p>
    <w:p w:rsidR="00512129" w:rsidRPr="0071324C" w:rsidRDefault="00E67DC9" w:rsidP="00512129">
      <w:pPr>
        <w:tabs>
          <w:tab w:val="left" w:pos="288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41</w:t>
      </w:r>
      <w:r w:rsidR="00512129" w:rsidRPr="00BE3A6B">
        <w:rPr>
          <w:sz w:val="24"/>
          <w:lang w:val="uz-Cyrl-UZ"/>
        </w:rPr>
        <w:t xml:space="preserve">. </w:t>
      </w:r>
      <w:r w:rsidR="00512129" w:rsidRPr="0071324C">
        <w:rPr>
          <w:sz w:val="24"/>
          <w:lang w:val="uz-Cyrl-UZ"/>
        </w:rPr>
        <w:t>Мазк</w:t>
      </w:r>
      <w:r w:rsidR="00512129">
        <w:rPr>
          <w:sz w:val="24"/>
          <w:lang w:val="uz-Cyrl-UZ"/>
        </w:rPr>
        <w:t>ур шартномага киритилган барча ўзгартириш ва қ</w:t>
      </w:r>
      <w:r w:rsidR="00512129"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 w:rsidR="00512129">
        <w:rPr>
          <w:sz w:val="24"/>
          <w:lang w:val="uz-Cyrl-UZ"/>
        </w:rPr>
        <w:t>имзолашган бўлса, хақиқ</w:t>
      </w:r>
      <w:r w:rsidR="00512129" w:rsidRPr="0071324C">
        <w:rPr>
          <w:sz w:val="24"/>
          <w:lang w:val="uz-Cyrl-UZ"/>
        </w:rPr>
        <w:t>ий  хисобланади.</w:t>
      </w:r>
    </w:p>
    <w:p w:rsidR="00512129" w:rsidRPr="00BE3A6B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="00512129"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 w:rsidR="00512129"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="00512129" w:rsidRPr="00BE3A6B">
        <w:rPr>
          <w:sz w:val="24"/>
          <w:lang w:val="uz-Cyrl-UZ"/>
        </w:rPr>
        <w:t>илади.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</w:t>
      </w:r>
      <w:r w:rsidR="00512129" w:rsidRPr="00344B5A">
        <w:rPr>
          <w:sz w:val="24"/>
          <w:lang w:val="uz-Cyrl-UZ"/>
        </w:rPr>
        <w:t>.Мазкур шартномада назарда тутилмаган бош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а  барча холлар учун амалдаги 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онун хужжатлари </w:t>
      </w:r>
      <w:r w:rsidR="00512129">
        <w:rPr>
          <w:sz w:val="24"/>
          <w:lang w:val="uz-Cyrl-UZ"/>
        </w:rPr>
        <w:t>қў</w:t>
      </w:r>
      <w:r w:rsidR="00512129" w:rsidRPr="00344B5A">
        <w:rPr>
          <w:sz w:val="24"/>
          <w:lang w:val="uz-Cyrl-UZ"/>
        </w:rPr>
        <w:t>лланилади.</w:t>
      </w:r>
    </w:p>
    <w:p w:rsidR="00512129" w:rsidRPr="0013164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="00512129">
        <w:rPr>
          <w:sz w:val="24"/>
          <w:lang w:val="uz-Cyrl-UZ"/>
        </w:rPr>
        <w:t xml:space="preserve">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="00512129" w:rsidRPr="00131642">
        <w:rPr>
          <w:sz w:val="24"/>
          <w:lang w:val="uz-Cyrl-UZ"/>
        </w:rPr>
        <w:t>.Мазкур шарт</w:t>
      </w:r>
      <w:r w:rsidR="00512129">
        <w:rPr>
          <w:sz w:val="24"/>
          <w:lang w:val="uz-Cyrl-UZ"/>
        </w:rPr>
        <w:t>нома бир хил юридик кучга эга бў</w:t>
      </w:r>
      <w:r w:rsidR="00512129" w:rsidRPr="00131642">
        <w:rPr>
          <w:sz w:val="24"/>
          <w:lang w:val="uz-Cyrl-UZ"/>
        </w:rPr>
        <w:t xml:space="preserve">лган </w:t>
      </w:r>
      <w:r w:rsidR="00512129">
        <w:rPr>
          <w:sz w:val="24"/>
          <w:lang w:val="uz-Cyrl-UZ"/>
        </w:rPr>
        <w:t>2</w:t>
      </w:r>
      <w:r w:rsidR="00512129"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E67DC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>46</w:t>
      </w:r>
      <w:r w:rsidR="00512129">
        <w:rPr>
          <w:color w:val="000000"/>
          <w:sz w:val="24"/>
          <w:lang w:val="uz-Cyrl-UZ"/>
        </w:rPr>
        <w:t xml:space="preserve">. Мазкур шартнома </w:t>
      </w:r>
      <w:r w:rsidR="00512129">
        <w:rPr>
          <w:b/>
          <w:color w:val="000000"/>
          <w:sz w:val="24"/>
        </w:rPr>
        <w:t>«_____»«__</w:t>
      </w:r>
      <w:r w:rsidR="00A226BF">
        <w:rPr>
          <w:b/>
          <w:color w:val="000000"/>
          <w:sz w:val="24"/>
        </w:rPr>
        <w:t>______________________</w:t>
      </w:r>
      <w:r w:rsidR="00512129">
        <w:rPr>
          <w:b/>
          <w:color w:val="000000"/>
          <w:sz w:val="24"/>
        </w:rPr>
        <w:t>___»</w:t>
      </w:r>
      <w:r w:rsidR="00512129" w:rsidRPr="00FE38AE">
        <w:rPr>
          <w:b/>
          <w:color w:val="000000"/>
          <w:sz w:val="24"/>
        </w:rPr>
        <w:t>20</w:t>
      </w:r>
      <w:r w:rsidR="00512129"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="00512129" w:rsidRPr="00FE38AE">
        <w:rPr>
          <w:b/>
          <w:color w:val="000000"/>
          <w:sz w:val="24"/>
        </w:rPr>
        <w:t>йил</w:t>
      </w:r>
      <w:r w:rsidR="00512129">
        <w:rPr>
          <w:b/>
          <w:color w:val="000000"/>
          <w:sz w:val="24"/>
          <w:lang w:val="uz-Cyrl-UZ"/>
        </w:rPr>
        <w:t xml:space="preserve">гача </w:t>
      </w:r>
      <w:r w:rsidR="00512129"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</w:rPr>
        <w:t>Х</w:t>
      </w:r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 w:rsidR="001501F0">
        <w:rPr>
          <w:b/>
          <w:sz w:val="24"/>
        </w:rPr>
        <w:t>ТАЬМИНОТЧИ</w:t>
      </w:r>
      <w:r w:rsidRPr="0087620D">
        <w:rPr>
          <w:b/>
          <w:sz w:val="24"/>
        </w:rPr>
        <w:t xml:space="preserve">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E67DC9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 w:rsidRPr="00E67DC9">
              <w:rPr>
                <w:b/>
                <w:sz w:val="24"/>
                <w:lang w:val="uz-Cyrl-UZ"/>
              </w:rPr>
              <w:t>"</w:t>
            </w:r>
            <w:r w:rsidR="00DA7AD3" w:rsidRPr="00DA7AD3">
              <w:rPr>
                <w:b/>
                <w:sz w:val="24"/>
                <w:lang w:val="uz-Cyrl-UZ"/>
              </w:rPr>
              <w:t xml:space="preserve"> Кашкадарё вилоят махсус эксплуатация-монтаж булими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E67DC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="00DA7AD3">
              <w:t xml:space="preserve"> </w:t>
            </w:r>
            <w:r w:rsidR="00DA7AD3" w:rsidRPr="00DA7AD3">
              <w:rPr>
                <w:sz w:val="24"/>
                <w:szCs w:val="24"/>
                <w:lang w:val="uz-Cyrl-UZ"/>
              </w:rPr>
              <w:t>Кашкадарё вилояти, Карши шахри Хусниобод кучаси 17 уй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A7AD3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="00DA7AD3">
              <w:rPr>
                <w:sz w:val="24"/>
                <w:szCs w:val="24"/>
              </w:rPr>
              <w:t xml:space="preserve">  </w:t>
            </w:r>
            <w:r w:rsidR="00DA7AD3" w:rsidRPr="00DA7AD3">
              <w:rPr>
                <w:sz w:val="24"/>
                <w:szCs w:val="24"/>
              </w:rPr>
              <w:t>221-00-20</w:t>
            </w:r>
            <w:r w:rsidR="00DA7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A7AD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  <w:r w:rsidR="00DA7AD3">
              <w:t xml:space="preserve"> 20-20-06-0074829-860-001</w:t>
            </w:r>
            <w:r w:rsidR="00DA7AD3">
              <w:rPr>
                <w:lang w:val="en-US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/р: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A7AD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  <w:r w:rsidR="00DA7AD3" w:rsidRPr="00DA7AD3">
              <w:rPr>
                <w:b/>
                <w:sz w:val="21"/>
                <w:szCs w:val="21"/>
                <w:shd w:val="clear" w:color="auto" w:fill="FFFFFF"/>
                <w:lang w:val="en-US"/>
              </w:rPr>
              <w:t>304988681</w:t>
            </w:r>
            <w:r w:rsidR="00DA7AD3">
              <w:rPr>
                <w:b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A7AD3" w:rsidRDefault="00512129" w:rsidP="00DA7AD3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="00DA7AD3">
              <w:rPr>
                <w:rFonts w:ascii="Poppins" w:hAnsi="Poppins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DA7AD3">
              <w:t>МБ в РКЦ</w:t>
            </w:r>
            <w:r w:rsidR="00DA7AD3">
              <w:rPr>
                <w:lang w:val="en-US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A7AD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 w:rsidR="00DA7AD3">
              <w:t xml:space="preserve"> 00014</w:t>
            </w:r>
            <w:r w:rsidR="00DA7AD3">
              <w:rPr>
                <w:lang w:val="en-US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1501F0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>
        <w:rPr>
          <w:b/>
          <w:sz w:val="24"/>
          <w:szCs w:val="24"/>
        </w:rPr>
        <w:t>Директор</w:t>
      </w:r>
      <w:r w:rsidR="00512129" w:rsidRPr="00784C92">
        <w:rPr>
          <w:sz w:val="24"/>
          <w:szCs w:val="24"/>
          <w:lang w:val="uz-Cyrl-UZ"/>
        </w:rPr>
        <w:t>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____</w:t>
      </w:r>
      <w:r w:rsidR="00DA7AD3" w:rsidRPr="00DA7AD3">
        <w:rPr>
          <w:b/>
          <w:sz w:val="24"/>
          <w:lang w:val="uz-Cyrl-UZ"/>
        </w:rPr>
        <w:t xml:space="preserve"> </w:t>
      </w:r>
      <w:r w:rsidR="00DA7AD3">
        <w:rPr>
          <w:b/>
          <w:sz w:val="24"/>
          <w:lang w:val="uz-Cyrl-UZ"/>
        </w:rPr>
        <w:t>М</w:t>
      </w:r>
      <w:r w:rsidR="00DA7AD3" w:rsidRPr="000A473A">
        <w:rPr>
          <w:b/>
          <w:sz w:val="24"/>
          <w:lang w:val="uz-Cyrl-UZ"/>
        </w:rPr>
        <w:t>.</w:t>
      </w:r>
      <w:r w:rsidR="00DA7AD3">
        <w:rPr>
          <w:b/>
          <w:sz w:val="24"/>
          <w:lang w:val="uz-Cyrl-UZ"/>
        </w:rPr>
        <w:t xml:space="preserve"> Кобилов </w:t>
      </w:r>
      <w:r w:rsidR="00DA7AD3">
        <w:rPr>
          <w:b/>
          <w:sz w:val="24"/>
          <w:szCs w:val="24"/>
          <w:lang w:val="uz-Cyrl-UZ"/>
        </w:rPr>
        <w:t xml:space="preserve">              </w:t>
      </w:r>
      <w:r w:rsidR="00512129">
        <w:rPr>
          <w:b/>
          <w:sz w:val="24"/>
          <w:szCs w:val="24"/>
          <w:lang w:val="uz-Cyrl-UZ"/>
        </w:rPr>
        <w:t>Директор</w:t>
      </w:r>
      <w:r w:rsidR="00512129" w:rsidRPr="00D61DC3">
        <w:rPr>
          <w:sz w:val="24"/>
          <w:szCs w:val="24"/>
        </w:rPr>
        <w:t>___</w:t>
      </w:r>
      <w:r w:rsidR="00512129" w:rsidRPr="00D61DC3">
        <w:rPr>
          <w:sz w:val="24"/>
          <w:szCs w:val="24"/>
          <w:lang w:val="uz-Cyrl-UZ"/>
        </w:rPr>
        <w:t>_____</w:t>
      </w:r>
      <w:r w:rsidR="00512129">
        <w:rPr>
          <w:sz w:val="24"/>
          <w:szCs w:val="24"/>
          <w:lang w:val="uz-Cyrl-UZ"/>
        </w:rPr>
        <w:t>_____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BC506A">
        <w:rPr>
          <w:lang w:val="uz-Cyrl-UZ"/>
        </w:rPr>
        <w:t xml:space="preserve">М.Ў.М.Ў.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96126D" w:rsidRPr="00512129" w:rsidRDefault="0096126D">
      <w:pPr>
        <w:rPr>
          <w:lang w:val="uz-Cyrl-UZ"/>
        </w:rPr>
      </w:pPr>
      <w:bookmarkStart w:id="0" w:name="_GoBack"/>
      <w:bookmarkEnd w:id="0"/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129"/>
    <w:rsid w:val="00002A4A"/>
    <w:rsid w:val="000A473A"/>
    <w:rsid w:val="000F1E56"/>
    <w:rsid w:val="001501F0"/>
    <w:rsid w:val="002656B4"/>
    <w:rsid w:val="003936A4"/>
    <w:rsid w:val="003C327A"/>
    <w:rsid w:val="003E3715"/>
    <w:rsid w:val="004D5F76"/>
    <w:rsid w:val="00512129"/>
    <w:rsid w:val="00585FBE"/>
    <w:rsid w:val="005C1FAC"/>
    <w:rsid w:val="006907E6"/>
    <w:rsid w:val="006C4277"/>
    <w:rsid w:val="006F16EE"/>
    <w:rsid w:val="00784C92"/>
    <w:rsid w:val="007A4544"/>
    <w:rsid w:val="007B157D"/>
    <w:rsid w:val="008D5AB6"/>
    <w:rsid w:val="00903C30"/>
    <w:rsid w:val="00944AF9"/>
    <w:rsid w:val="0096126D"/>
    <w:rsid w:val="00992469"/>
    <w:rsid w:val="00A226BF"/>
    <w:rsid w:val="00A42F68"/>
    <w:rsid w:val="00A51A5F"/>
    <w:rsid w:val="00A6328B"/>
    <w:rsid w:val="00A96753"/>
    <w:rsid w:val="00AB22FD"/>
    <w:rsid w:val="00B81FB5"/>
    <w:rsid w:val="00C9361E"/>
    <w:rsid w:val="00C9362E"/>
    <w:rsid w:val="00CF4613"/>
    <w:rsid w:val="00DA7AD3"/>
    <w:rsid w:val="00E67DC9"/>
    <w:rsid w:val="00F874E4"/>
    <w:rsid w:val="00FF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Lenovo</cp:lastModifiedBy>
  <cp:revision>2</cp:revision>
  <dcterms:created xsi:type="dcterms:W3CDTF">2022-04-08T09:40:00Z</dcterms:created>
  <dcterms:modified xsi:type="dcterms:W3CDTF">2022-04-08T09:40:00Z</dcterms:modified>
</cp:coreProperties>
</file>