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55" w:rsidRDefault="005B2155" w:rsidP="002D6A3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9E2FCC">
        <w:rPr>
          <w:rFonts w:ascii="Times New Roman" w:hAnsi="Times New Roman"/>
          <w:b/>
          <w:sz w:val="20"/>
          <w:szCs w:val="20"/>
        </w:rPr>
        <w:t xml:space="preserve">ДОГОВОР ПОСТАВКИ № </w:t>
      </w:r>
      <w:r w:rsidR="00D54641">
        <w:rPr>
          <w:rFonts w:ascii="Times New Roman" w:hAnsi="Times New Roman"/>
          <w:b/>
          <w:sz w:val="20"/>
          <w:szCs w:val="20"/>
        </w:rPr>
        <w:t>____</w:t>
      </w:r>
    </w:p>
    <w:p w:rsidR="00924358" w:rsidRPr="00633ECB" w:rsidRDefault="00924358" w:rsidP="002D6A3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190"/>
        <w:gridCol w:w="3189"/>
        <w:gridCol w:w="3827"/>
      </w:tblGrid>
      <w:tr w:rsidR="005B2155" w:rsidRPr="007D48E3" w:rsidTr="00B5604C">
        <w:trPr>
          <w:trHeight w:val="343"/>
        </w:trPr>
        <w:tc>
          <w:tcPr>
            <w:tcW w:w="3190" w:type="dxa"/>
          </w:tcPr>
          <w:p w:rsidR="005B2155" w:rsidRPr="007D48E3" w:rsidRDefault="00D54641" w:rsidP="00B621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__________________</w:t>
            </w:r>
            <w:bookmarkStart w:id="0" w:name="_GoBack"/>
            <w:bookmarkEnd w:id="0"/>
          </w:p>
        </w:tc>
        <w:tc>
          <w:tcPr>
            <w:tcW w:w="3189" w:type="dxa"/>
          </w:tcPr>
          <w:p w:rsidR="005B2155" w:rsidRPr="007D48E3" w:rsidRDefault="005B2155" w:rsidP="002D6A3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5B2155" w:rsidRPr="007D48E3" w:rsidRDefault="00DD7268" w:rsidP="008F4EB1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«</w:t>
            </w:r>
            <w:r w:rsidR="00D54641">
              <w:rPr>
                <w:rFonts w:ascii="Times New Roman" w:hAnsi="Times New Roman"/>
                <w:b/>
                <w:sz w:val="18"/>
                <w:szCs w:val="18"/>
              </w:rPr>
              <w:t>___</w:t>
            </w:r>
            <w:r w:rsidR="00A814E5" w:rsidRPr="007D48E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="00D54641">
              <w:rPr>
                <w:rFonts w:ascii="Times New Roman" w:hAnsi="Times New Roman"/>
                <w:b/>
                <w:sz w:val="18"/>
                <w:szCs w:val="18"/>
              </w:rPr>
              <w:t>______</w:t>
            </w:r>
            <w:r w:rsidR="00EC3CA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54641">
              <w:rPr>
                <w:rFonts w:ascii="Times New Roman" w:hAnsi="Times New Roman"/>
                <w:b/>
                <w:sz w:val="18"/>
                <w:szCs w:val="18"/>
              </w:rPr>
              <w:t>20___</w:t>
            </w:r>
            <w:r w:rsidR="005B2155" w:rsidRPr="007D48E3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</w:tc>
      </w:tr>
    </w:tbl>
    <w:p w:rsidR="00D91EFF" w:rsidRPr="007D48E3" w:rsidRDefault="00D91EFF" w:rsidP="007D48E3">
      <w:pPr>
        <w:spacing w:after="0" w:line="240" w:lineRule="auto"/>
        <w:ind w:firstLine="567"/>
        <w:jc w:val="both"/>
        <w:rPr>
          <w:rFonts w:ascii="Times New Roman" w:hAnsi="Times New Roman"/>
          <w:b/>
          <w:noProof/>
          <w:sz w:val="18"/>
          <w:szCs w:val="18"/>
        </w:rPr>
      </w:pPr>
    </w:p>
    <w:p w:rsidR="00EC3CA4" w:rsidRDefault="00D54641" w:rsidP="00A432CC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7378065</wp:posOffset>
                </wp:positionH>
                <wp:positionV relativeFrom="paragraph">
                  <wp:posOffset>403224</wp:posOffset>
                </wp:positionV>
                <wp:extent cx="5838190" cy="0"/>
                <wp:effectExtent l="0" t="0" r="2921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1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583F1"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0.95pt,31.75pt" to="1040.6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" strokeweight=".35pt"/>
            </w:pict>
          </mc:Fallback>
        </mc:AlternateContent>
      </w:r>
      <w:r w:rsidR="009D2728">
        <w:rPr>
          <w:b/>
          <w:i/>
          <w:sz w:val="20"/>
        </w:rPr>
        <w:t>_______________________________</w:t>
      </w:r>
      <w:r w:rsidR="00EB446C">
        <w:rPr>
          <w:rFonts w:ascii="Times New Roman" w:hAnsi="Times New Roman"/>
          <w:b/>
          <w:noProof/>
          <w:sz w:val="18"/>
          <w:szCs w:val="18"/>
        </w:rPr>
        <w:t xml:space="preserve">, </w:t>
      </w:r>
      <w:r w:rsidR="00A432CC" w:rsidRPr="007D48E3">
        <w:rPr>
          <w:rFonts w:ascii="Times New Roman" w:hAnsi="Times New Roman"/>
          <w:sz w:val="18"/>
          <w:szCs w:val="18"/>
        </w:rPr>
        <w:t xml:space="preserve">именуемое в дальнейшем </w:t>
      </w:r>
      <w:r w:rsidR="00A432CC" w:rsidRPr="007D48E3">
        <w:rPr>
          <w:rFonts w:ascii="Times New Roman" w:hAnsi="Times New Roman"/>
          <w:b/>
          <w:sz w:val="18"/>
          <w:szCs w:val="18"/>
        </w:rPr>
        <w:t xml:space="preserve">«Поставщик» </w:t>
      </w:r>
      <w:r w:rsidR="00A432CC" w:rsidRPr="007D48E3">
        <w:rPr>
          <w:rFonts w:ascii="Times New Roman" w:hAnsi="Times New Roman"/>
          <w:sz w:val="18"/>
          <w:szCs w:val="18"/>
        </w:rPr>
        <w:t xml:space="preserve">в лице Директора </w:t>
      </w:r>
      <w:r w:rsidR="009D2728">
        <w:t>_____________________</w:t>
      </w:r>
    </w:p>
    <w:p w:rsidR="00A432CC" w:rsidRDefault="00EC3CA4" w:rsidP="00A432C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действующего </w:t>
      </w:r>
      <w:r w:rsidR="00A432CC" w:rsidRPr="007D48E3">
        <w:rPr>
          <w:rFonts w:ascii="Times New Roman" w:hAnsi="Times New Roman"/>
          <w:sz w:val="18"/>
          <w:szCs w:val="18"/>
        </w:rPr>
        <w:t xml:space="preserve">на основании </w:t>
      </w:r>
      <w:r w:rsidR="00A432CC" w:rsidRPr="007D48E3">
        <w:rPr>
          <w:rFonts w:ascii="Times New Roman" w:hAnsi="Times New Roman"/>
          <w:b/>
          <w:sz w:val="18"/>
          <w:szCs w:val="18"/>
        </w:rPr>
        <w:t>устава</w:t>
      </w:r>
      <w:r w:rsidR="00A432CC" w:rsidRPr="007D48E3">
        <w:rPr>
          <w:rFonts w:ascii="Times New Roman" w:hAnsi="Times New Roman"/>
          <w:sz w:val="18"/>
          <w:szCs w:val="18"/>
        </w:rPr>
        <w:t xml:space="preserve"> с одной стороны, и </w:t>
      </w:r>
      <w:r w:rsidR="00291049">
        <w:rPr>
          <w:rFonts w:ascii="Times New Roman" w:hAnsi="Times New Roman"/>
          <w:b/>
          <w:noProof/>
          <w:sz w:val="18"/>
          <w:szCs w:val="18"/>
        </w:rPr>
        <w:t>______________________________________________________</w:t>
      </w:r>
      <w:r w:rsidR="00A432CC" w:rsidRPr="007D48E3">
        <w:rPr>
          <w:rFonts w:ascii="Times New Roman" w:hAnsi="Times New Roman"/>
          <w:sz w:val="18"/>
          <w:szCs w:val="18"/>
        </w:rPr>
        <w:t xml:space="preserve">именуемое в дальнейшем </w:t>
      </w:r>
      <w:r w:rsidR="00A432CC" w:rsidRPr="007D48E3">
        <w:rPr>
          <w:rFonts w:ascii="Times New Roman" w:hAnsi="Times New Roman"/>
          <w:b/>
          <w:sz w:val="18"/>
          <w:szCs w:val="18"/>
        </w:rPr>
        <w:t>«Покупатель»,</w:t>
      </w:r>
      <w:r w:rsidR="00C9550B">
        <w:rPr>
          <w:rFonts w:ascii="Times New Roman" w:hAnsi="Times New Roman"/>
          <w:sz w:val="18"/>
          <w:szCs w:val="18"/>
        </w:rPr>
        <w:t xml:space="preserve">в лице </w:t>
      </w:r>
      <w:r w:rsidR="00316013" w:rsidRPr="00316013">
        <w:rPr>
          <w:rFonts w:ascii="Times New Roman" w:hAnsi="Times New Roman"/>
          <w:sz w:val="18"/>
          <w:szCs w:val="18"/>
        </w:rPr>
        <w:t>директора</w:t>
      </w:r>
      <w:r w:rsidR="00291049" w:rsidRPr="00291049">
        <w:rPr>
          <w:rFonts w:ascii="Times New Roman" w:hAnsi="Times New Roman"/>
          <w:b/>
          <w:sz w:val="18"/>
          <w:szCs w:val="18"/>
          <w:u w:val="single"/>
        </w:rPr>
        <w:t>_______________________</w:t>
      </w:r>
      <w:r w:rsidR="00A432CC" w:rsidRPr="007D48E3">
        <w:rPr>
          <w:rFonts w:ascii="Times New Roman" w:hAnsi="Times New Roman"/>
          <w:noProof/>
          <w:sz w:val="18"/>
          <w:szCs w:val="18"/>
        </w:rPr>
        <w:t>действующего</w:t>
      </w:r>
      <w:r w:rsidR="00A432CC" w:rsidRPr="007D48E3">
        <w:rPr>
          <w:rFonts w:ascii="Times New Roman" w:hAnsi="Times New Roman"/>
          <w:sz w:val="18"/>
          <w:szCs w:val="18"/>
        </w:rPr>
        <w:t xml:space="preserve"> на основании </w:t>
      </w:r>
      <w:r w:rsidR="00C9550B">
        <w:rPr>
          <w:rFonts w:ascii="Times New Roman" w:hAnsi="Times New Roman"/>
          <w:sz w:val="18"/>
          <w:szCs w:val="18"/>
        </w:rPr>
        <w:t xml:space="preserve">Устава, </w:t>
      </w:r>
      <w:r w:rsidR="00A432CC" w:rsidRPr="007D48E3">
        <w:rPr>
          <w:rFonts w:ascii="Times New Roman" w:hAnsi="Times New Roman"/>
          <w:sz w:val="18"/>
          <w:szCs w:val="18"/>
        </w:rPr>
        <w:t xml:space="preserve">с другой стороны, именуемое в дальнейшем вместе Стороны и по отдельности «Сторона», руководствуясь достигнутыми договоренностями, заключили настоящий Договор (далее по тексту – «Договор») о нижеследующем: </w:t>
      </w:r>
    </w:p>
    <w:p w:rsidR="007D48E3" w:rsidRPr="007D48E3" w:rsidRDefault="007D48E3" w:rsidP="00D91EFF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</w:p>
    <w:p w:rsidR="005B2155" w:rsidRDefault="005B2155" w:rsidP="00D91EFF">
      <w:pPr>
        <w:spacing w:after="0"/>
        <w:ind w:right="-1" w:firstLine="567"/>
        <w:jc w:val="center"/>
        <w:rPr>
          <w:rFonts w:ascii="Times New Roman" w:hAnsi="Times New Roman"/>
          <w:b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1.ПРЕДМЕТ ДОГОВОРА</w:t>
      </w:r>
      <w:r w:rsidR="007D48E3">
        <w:rPr>
          <w:rFonts w:ascii="Times New Roman" w:hAnsi="Times New Roman"/>
          <w:b/>
          <w:sz w:val="18"/>
          <w:szCs w:val="18"/>
        </w:rPr>
        <w:t>.</w:t>
      </w:r>
    </w:p>
    <w:p w:rsidR="007D48E3" w:rsidRPr="007D48E3" w:rsidRDefault="007D48E3" w:rsidP="00362087">
      <w:pPr>
        <w:spacing w:after="0"/>
        <w:ind w:right="-1" w:firstLine="567"/>
        <w:jc w:val="center"/>
        <w:rPr>
          <w:rFonts w:ascii="Times New Roman" w:hAnsi="Times New Roman"/>
          <w:b/>
          <w:sz w:val="18"/>
          <w:szCs w:val="18"/>
        </w:rPr>
      </w:pPr>
    </w:p>
    <w:p w:rsidR="008F4EB1" w:rsidRDefault="005B2155" w:rsidP="008F4EB1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F7D83">
        <w:rPr>
          <w:rFonts w:ascii="Times New Roman" w:hAnsi="Times New Roman"/>
          <w:b/>
          <w:sz w:val="18"/>
          <w:szCs w:val="18"/>
        </w:rPr>
        <w:t xml:space="preserve">1.1. «Поставщик» </w:t>
      </w:r>
      <w:r w:rsidRPr="006F7D83">
        <w:rPr>
          <w:rFonts w:ascii="Times New Roman" w:hAnsi="Times New Roman"/>
          <w:sz w:val="18"/>
          <w:szCs w:val="18"/>
        </w:rPr>
        <w:t xml:space="preserve">обязуется поставить </w:t>
      </w:r>
      <w:r w:rsidR="00BC4723" w:rsidRPr="006F7D83">
        <w:rPr>
          <w:rFonts w:ascii="Times New Roman" w:hAnsi="Times New Roman"/>
          <w:sz w:val="18"/>
          <w:szCs w:val="18"/>
        </w:rPr>
        <w:t>Товар</w:t>
      </w:r>
      <w:r w:rsidR="002D6A31" w:rsidRPr="006F7D83">
        <w:rPr>
          <w:rFonts w:ascii="Times New Roman" w:hAnsi="Times New Roman"/>
          <w:sz w:val="18"/>
          <w:szCs w:val="18"/>
        </w:rPr>
        <w:t xml:space="preserve"> в ассортименте</w:t>
      </w:r>
      <w:r w:rsidRPr="006F7D83">
        <w:rPr>
          <w:rFonts w:ascii="Times New Roman" w:hAnsi="Times New Roman"/>
          <w:sz w:val="18"/>
          <w:szCs w:val="18"/>
        </w:rPr>
        <w:t xml:space="preserve"> (далее по тексту – «Товар») на </w:t>
      </w:r>
      <w:r w:rsidR="004266B6">
        <w:rPr>
          <w:rFonts w:ascii="Times New Roman" w:hAnsi="Times New Roman"/>
          <w:sz w:val="18"/>
          <w:szCs w:val="18"/>
        </w:rPr>
        <w:t>общую сумму</w:t>
      </w:r>
      <w:r w:rsidR="00B62136">
        <w:rPr>
          <w:rFonts w:ascii="Times New Roman" w:hAnsi="Times New Roman"/>
          <w:sz w:val="18"/>
          <w:szCs w:val="18"/>
        </w:rPr>
        <w:t xml:space="preserve"> </w:t>
      </w:r>
      <w:r w:rsidR="009D2728">
        <w:rPr>
          <w:rFonts w:ascii="Times New Roman" w:hAnsi="Times New Roman"/>
          <w:b/>
          <w:sz w:val="20"/>
          <w:szCs w:val="20"/>
        </w:rPr>
        <w:t xml:space="preserve">_______________________ </w:t>
      </w:r>
      <w:r w:rsidR="008F4EB1">
        <w:rPr>
          <w:rFonts w:ascii="Times New Roman" w:hAnsi="Times New Roman"/>
          <w:b/>
          <w:sz w:val="20"/>
          <w:szCs w:val="20"/>
        </w:rPr>
        <w:t>(</w:t>
      </w:r>
      <w:r w:rsidR="009D2728">
        <w:rPr>
          <w:rFonts w:ascii="Times New Roman" w:hAnsi="Times New Roman"/>
          <w:b/>
          <w:sz w:val="20"/>
          <w:szCs w:val="20"/>
        </w:rPr>
        <w:t>_________________________________________________________________________</w:t>
      </w:r>
      <w:r w:rsidR="008F4EB1">
        <w:rPr>
          <w:rFonts w:ascii="Times New Roman" w:hAnsi="Times New Roman"/>
          <w:b/>
          <w:sz w:val="20"/>
          <w:szCs w:val="20"/>
        </w:rPr>
        <w:t>)</w:t>
      </w:r>
    </w:p>
    <w:p w:rsidR="00455F2F" w:rsidRPr="006655DC" w:rsidRDefault="00EC3CA4" w:rsidP="00C77D4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4266B6">
        <w:rPr>
          <w:rFonts w:ascii="Times New Roman" w:hAnsi="Times New Roman"/>
          <w:b/>
          <w:sz w:val="20"/>
          <w:szCs w:val="20"/>
        </w:rPr>
        <w:t xml:space="preserve"> </w:t>
      </w:r>
      <w:r w:rsidR="00455F2F" w:rsidRPr="00E12F64">
        <w:rPr>
          <w:rFonts w:ascii="Times New Roman" w:hAnsi="Times New Roman"/>
          <w:sz w:val="18"/>
          <w:szCs w:val="18"/>
        </w:rPr>
        <w:t xml:space="preserve">а Покупатель </w:t>
      </w:r>
      <w:r w:rsidR="00455F2F" w:rsidRPr="00E12F64">
        <w:rPr>
          <w:rFonts w:ascii="Times New Roman" w:hAnsi="Times New Roman"/>
          <w:b/>
          <w:sz w:val="18"/>
          <w:szCs w:val="18"/>
        </w:rPr>
        <w:t xml:space="preserve">обязуется принять и оплатить стоимость товара на условиях Договора. </w:t>
      </w:r>
      <w:r w:rsidR="00455F2F" w:rsidRPr="00E12F64">
        <w:rPr>
          <w:rFonts w:ascii="Times New Roman" w:hAnsi="Times New Roman"/>
          <w:sz w:val="18"/>
          <w:szCs w:val="18"/>
        </w:rPr>
        <w:t xml:space="preserve"> Общая сумма договора складывается из суммы поставленного Товара в течение действия настоящего договора. Поставка Товара осуществляется на основании согласованных сторонами спецификаций, являющимися неотъемлемой частью настоящего Договора. </w:t>
      </w:r>
    </w:p>
    <w:p w:rsidR="00455F2F" w:rsidRPr="006F7D83" w:rsidRDefault="00455F2F" w:rsidP="00455F2F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F7D83">
        <w:rPr>
          <w:rFonts w:ascii="Times New Roman" w:hAnsi="Times New Roman"/>
          <w:b/>
          <w:sz w:val="18"/>
          <w:szCs w:val="18"/>
        </w:rPr>
        <w:t xml:space="preserve">            1.2.</w:t>
      </w:r>
      <w:r w:rsidRPr="006F7D83">
        <w:rPr>
          <w:rFonts w:ascii="Times New Roman" w:hAnsi="Times New Roman"/>
          <w:sz w:val="18"/>
          <w:szCs w:val="18"/>
        </w:rPr>
        <w:t xml:space="preserve"> Ассортимент и стоимость товара указаны в Приложении № 1 «Ассортимент и стоимость товара» к настоящему Договору.</w:t>
      </w:r>
    </w:p>
    <w:p w:rsidR="00455F2F" w:rsidRPr="007D48E3" w:rsidRDefault="00455F2F" w:rsidP="00455F2F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</w:p>
    <w:p w:rsidR="007D48E3" w:rsidRPr="007D48E3" w:rsidRDefault="007D48E3" w:rsidP="00455F2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B2155" w:rsidRPr="007D48E3" w:rsidRDefault="005B2155" w:rsidP="00D91EFF">
      <w:pPr>
        <w:spacing w:after="0"/>
        <w:ind w:right="-1" w:firstLine="567"/>
        <w:jc w:val="center"/>
        <w:rPr>
          <w:rFonts w:ascii="Times New Roman" w:hAnsi="Times New Roman"/>
          <w:b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2. УСЛОВИЯ ПОСТАВКИ.</w:t>
      </w:r>
    </w:p>
    <w:p w:rsidR="005B2155" w:rsidRPr="007D48E3" w:rsidRDefault="005B2155" w:rsidP="00D91EF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2.1</w:t>
      </w:r>
      <w:r w:rsidRPr="007D48E3">
        <w:rPr>
          <w:rFonts w:ascii="Times New Roman" w:hAnsi="Times New Roman"/>
          <w:sz w:val="18"/>
          <w:szCs w:val="18"/>
        </w:rPr>
        <w:t xml:space="preserve">.  Условия поставки: </w:t>
      </w:r>
    </w:p>
    <w:p w:rsidR="005B2155" w:rsidRPr="00661D40" w:rsidRDefault="005B2155" w:rsidP="00D91EF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 xml:space="preserve">– самовывоз со склада Поставщика, силами и средствами Покупателя в течение </w:t>
      </w:r>
      <w:r w:rsidR="00F268DD" w:rsidRPr="00661D40">
        <w:rPr>
          <w:rFonts w:ascii="Times New Roman" w:hAnsi="Times New Roman"/>
          <w:sz w:val="18"/>
          <w:szCs w:val="18"/>
        </w:rPr>
        <w:t>60-</w:t>
      </w:r>
      <w:r w:rsidR="0006228D" w:rsidRPr="00661D40">
        <w:rPr>
          <w:rFonts w:ascii="Times New Roman" w:hAnsi="Times New Roman"/>
          <w:sz w:val="18"/>
          <w:szCs w:val="18"/>
        </w:rPr>
        <w:t>9</w:t>
      </w:r>
      <w:r w:rsidR="002D6A31" w:rsidRPr="00661D40">
        <w:rPr>
          <w:rFonts w:ascii="Times New Roman" w:hAnsi="Times New Roman"/>
          <w:sz w:val="18"/>
          <w:szCs w:val="18"/>
        </w:rPr>
        <w:t>0 (</w:t>
      </w:r>
      <w:r w:rsidR="00F268DD" w:rsidRPr="00661D40">
        <w:rPr>
          <w:rFonts w:ascii="Times New Roman" w:hAnsi="Times New Roman"/>
          <w:sz w:val="18"/>
          <w:szCs w:val="18"/>
        </w:rPr>
        <w:t xml:space="preserve">от шестидесяти до </w:t>
      </w:r>
      <w:r w:rsidR="0006228D" w:rsidRPr="00661D40">
        <w:rPr>
          <w:rFonts w:ascii="Times New Roman" w:hAnsi="Times New Roman"/>
          <w:sz w:val="18"/>
          <w:szCs w:val="18"/>
        </w:rPr>
        <w:t>девяносто</w:t>
      </w:r>
      <w:r w:rsidR="002D6A31" w:rsidRPr="00661D40">
        <w:rPr>
          <w:rFonts w:ascii="Times New Roman" w:hAnsi="Times New Roman"/>
          <w:sz w:val="18"/>
          <w:szCs w:val="18"/>
        </w:rPr>
        <w:t>)</w:t>
      </w:r>
      <w:r w:rsidR="007D48E3" w:rsidRPr="00661D40">
        <w:rPr>
          <w:rFonts w:ascii="Times New Roman" w:hAnsi="Times New Roman"/>
          <w:sz w:val="18"/>
          <w:szCs w:val="18"/>
        </w:rPr>
        <w:t>рабочих дней</w:t>
      </w:r>
      <w:r w:rsidRPr="00661D40">
        <w:rPr>
          <w:rFonts w:ascii="Times New Roman" w:hAnsi="Times New Roman"/>
          <w:sz w:val="18"/>
          <w:szCs w:val="18"/>
        </w:rPr>
        <w:t xml:space="preserve"> с даты уведомления о готовности Товара к отгрузке. Поставка осуществляется на</w:t>
      </w:r>
      <w:r w:rsidR="000B2C09" w:rsidRPr="00661D40">
        <w:rPr>
          <w:rFonts w:ascii="Times New Roman" w:hAnsi="Times New Roman"/>
          <w:sz w:val="18"/>
          <w:szCs w:val="18"/>
        </w:rPr>
        <w:t xml:space="preserve"> сумму не превышающую сумму полу</w:t>
      </w:r>
      <w:r w:rsidRPr="00661D40">
        <w:rPr>
          <w:rFonts w:ascii="Times New Roman" w:hAnsi="Times New Roman"/>
          <w:sz w:val="18"/>
          <w:szCs w:val="18"/>
        </w:rPr>
        <w:t>ченной предоплаты.</w:t>
      </w:r>
    </w:p>
    <w:p w:rsidR="005B2155" w:rsidRPr="00661D40" w:rsidRDefault="005B2155" w:rsidP="00D91EF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61D40">
        <w:rPr>
          <w:rFonts w:ascii="Times New Roman" w:hAnsi="Times New Roman"/>
          <w:b/>
          <w:sz w:val="18"/>
          <w:szCs w:val="18"/>
        </w:rPr>
        <w:t>2.2.</w:t>
      </w:r>
      <w:r w:rsidRPr="00661D40">
        <w:rPr>
          <w:rFonts w:ascii="Times New Roman" w:hAnsi="Times New Roman"/>
          <w:sz w:val="18"/>
          <w:szCs w:val="18"/>
        </w:rPr>
        <w:t xml:space="preserve"> Условия приемки Товара по количеству: </w:t>
      </w:r>
    </w:p>
    <w:p w:rsidR="005B2155" w:rsidRPr="00661D40" w:rsidRDefault="005B2155" w:rsidP="00D91EF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61D40">
        <w:rPr>
          <w:rFonts w:ascii="Times New Roman" w:hAnsi="Times New Roman"/>
          <w:sz w:val="18"/>
          <w:szCs w:val="18"/>
        </w:rPr>
        <w:t>- осуществляется в момент передачи Товара на складе Поставщика.</w:t>
      </w:r>
    </w:p>
    <w:p w:rsidR="005B2155" w:rsidRPr="00661D40" w:rsidRDefault="005B2155" w:rsidP="00D91EF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61D40">
        <w:rPr>
          <w:rFonts w:ascii="Times New Roman" w:hAnsi="Times New Roman"/>
          <w:b/>
          <w:sz w:val="18"/>
          <w:szCs w:val="18"/>
        </w:rPr>
        <w:t>2.3</w:t>
      </w:r>
      <w:r w:rsidRPr="00661D40">
        <w:rPr>
          <w:rFonts w:ascii="Times New Roman" w:hAnsi="Times New Roman"/>
          <w:sz w:val="18"/>
          <w:szCs w:val="18"/>
        </w:rPr>
        <w:t>. Условия приемки Товара по качеству и комплектности:</w:t>
      </w:r>
    </w:p>
    <w:p w:rsidR="005B2155" w:rsidRPr="00661D40" w:rsidRDefault="005B2155" w:rsidP="00D91EF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61D40">
        <w:rPr>
          <w:rFonts w:ascii="Times New Roman" w:hAnsi="Times New Roman"/>
          <w:sz w:val="18"/>
          <w:szCs w:val="18"/>
        </w:rPr>
        <w:t>- приемка Товара по качеству осуществляется в течение 5</w:t>
      </w:r>
      <w:r w:rsidRPr="00661D40">
        <w:rPr>
          <w:rFonts w:ascii="Times New Roman" w:hAnsi="Times New Roman"/>
          <w:sz w:val="18"/>
          <w:szCs w:val="18"/>
          <w:lang w:val="uz-Cyrl-UZ"/>
        </w:rPr>
        <w:t xml:space="preserve"> (пяти)банковских</w:t>
      </w:r>
      <w:r w:rsidRPr="00661D40">
        <w:rPr>
          <w:rFonts w:ascii="Times New Roman" w:hAnsi="Times New Roman"/>
          <w:sz w:val="18"/>
          <w:szCs w:val="18"/>
        </w:rPr>
        <w:t xml:space="preserve"> дней с момента получения Товара  </w:t>
      </w:r>
    </w:p>
    <w:p w:rsidR="005B2155" w:rsidRPr="00661D40" w:rsidRDefault="005B2155" w:rsidP="00D91EF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61D40">
        <w:rPr>
          <w:rFonts w:ascii="Times New Roman" w:hAnsi="Times New Roman"/>
          <w:sz w:val="18"/>
          <w:szCs w:val="18"/>
        </w:rPr>
        <w:t xml:space="preserve">- при обнаружении скрытых дефектов претензии принимаются в течении </w:t>
      </w:r>
      <w:r w:rsidR="007D48E3" w:rsidRPr="00661D40">
        <w:rPr>
          <w:rFonts w:ascii="Times New Roman" w:hAnsi="Times New Roman"/>
          <w:sz w:val="18"/>
          <w:szCs w:val="18"/>
        </w:rPr>
        <w:t>гарантийного срока,</w:t>
      </w:r>
      <w:r w:rsidRPr="00661D40">
        <w:rPr>
          <w:rFonts w:ascii="Times New Roman" w:hAnsi="Times New Roman"/>
          <w:sz w:val="18"/>
          <w:szCs w:val="18"/>
        </w:rPr>
        <w:t xml:space="preserve"> предоставленного заводом изготовителем.</w:t>
      </w:r>
    </w:p>
    <w:p w:rsidR="005B2155" w:rsidRPr="00661D40" w:rsidRDefault="005B2155" w:rsidP="00D91EF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61D40">
        <w:rPr>
          <w:rFonts w:ascii="Times New Roman" w:hAnsi="Times New Roman"/>
          <w:b/>
          <w:sz w:val="18"/>
          <w:szCs w:val="18"/>
        </w:rPr>
        <w:t>2.</w:t>
      </w:r>
      <w:r w:rsidR="007D48E3" w:rsidRPr="00661D40">
        <w:rPr>
          <w:rFonts w:ascii="Times New Roman" w:hAnsi="Times New Roman"/>
          <w:b/>
          <w:sz w:val="18"/>
          <w:szCs w:val="18"/>
        </w:rPr>
        <w:t>4</w:t>
      </w:r>
      <w:r w:rsidRPr="00661D40">
        <w:rPr>
          <w:rFonts w:ascii="Times New Roman" w:hAnsi="Times New Roman"/>
          <w:b/>
          <w:sz w:val="18"/>
          <w:szCs w:val="18"/>
        </w:rPr>
        <w:t>.</w:t>
      </w:r>
      <w:r w:rsidRPr="00661D40">
        <w:rPr>
          <w:rFonts w:ascii="Times New Roman" w:hAnsi="Times New Roman"/>
          <w:sz w:val="18"/>
          <w:szCs w:val="18"/>
        </w:rPr>
        <w:t xml:space="preserve"> Отгрузка Товаров по соглашению сторон может быть осуществлена единовременно и/или партиями, на основании заявок Покупателя. Срок отгрузки указывается сторонами в согласованной спецификации на каждую партию Товара. </w:t>
      </w:r>
    </w:p>
    <w:p w:rsidR="005B2155" w:rsidRPr="00661D40" w:rsidRDefault="005B2155" w:rsidP="00D91EF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61D40">
        <w:rPr>
          <w:rFonts w:ascii="Times New Roman" w:hAnsi="Times New Roman"/>
          <w:b/>
          <w:sz w:val="18"/>
          <w:szCs w:val="18"/>
        </w:rPr>
        <w:t>2.</w:t>
      </w:r>
      <w:r w:rsidR="007D48E3" w:rsidRPr="00661D40">
        <w:rPr>
          <w:rFonts w:ascii="Times New Roman" w:hAnsi="Times New Roman"/>
          <w:b/>
          <w:sz w:val="18"/>
          <w:szCs w:val="18"/>
        </w:rPr>
        <w:t>5</w:t>
      </w:r>
      <w:r w:rsidRPr="00661D40">
        <w:rPr>
          <w:rFonts w:ascii="Times New Roman" w:hAnsi="Times New Roman"/>
          <w:b/>
          <w:sz w:val="18"/>
          <w:szCs w:val="18"/>
        </w:rPr>
        <w:t>.</w:t>
      </w:r>
      <w:r w:rsidRPr="00661D40">
        <w:rPr>
          <w:rFonts w:ascii="Times New Roman" w:hAnsi="Times New Roman"/>
          <w:sz w:val="18"/>
          <w:szCs w:val="18"/>
        </w:rPr>
        <w:t xml:space="preserve"> Сторонами достигнуто соглашение о принятии документов путем почтовой (в том числе электронной), факсимильной связи, либо сдается нарочно, с дальнейшим предоставлением оригиналов документов в течение ___ дней после направления копии. Заявка считается принятой после ее подписания Поставщиком. Обязательным требованием к Заявке является указание в ней наименования Товара (ассортимента), объема (количества) партии Товара, номера и даты Договора и способ перевозки.</w:t>
      </w:r>
    </w:p>
    <w:p w:rsidR="005B2155" w:rsidRPr="00661D40" w:rsidRDefault="005B2155" w:rsidP="00D91EF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61D40">
        <w:rPr>
          <w:rFonts w:ascii="Times New Roman" w:hAnsi="Times New Roman"/>
          <w:b/>
          <w:sz w:val="18"/>
          <w:szCs w:val="18"/>
        </w:rPr>
        <w:t>2.</w:t>
      </w:r>
      <w:r w:rsidR="007D48E3" w:rsidRPr="00661D40">
        <w:rPr>
          <w:rFonts w:ascii="Times New Roman" w:hAnsi="Times New Roman"/>
          <w:b/>
          <w:sz w:val="18"/>
          <w:szCs w:val="18"/>
        </w:rPr>
        <w:t>6</w:t>
      </w:r>
      <w:r w:rsidRPr="00661D40">
        <w:rPr>
          <w:rFonts w:ascii="Times New Roman" w:hAnsi="Times New Roman"/>
          <w:sz w:val="18"/>
          <w:szCs w:val="18"/>
        </w:rPr>
        <w:t xml:space="preserve">. Покупатель настоящим гарантирует, что уполномоченное лицо покупателя, имеющее доверенность на получение ТМЦ от его имени имеет право осуществлять выборку Товара, проверять ее качество и комплектность, ассортимент и может внести корректировки по вышеуказанным параметрам от имени Покупателя. Все подписанные документы уполномоченным лицом и совершенные действия приравниваются к документам (действиям) исходящим от Покупателя. </w:t>
      </w:r>
    </w:p>
    <w:p w:rsidR="005B2155" w:rsidRDefault="005B2155" w:rsidP="007D48E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61D40">
        <w:rPr>
          <w:rFonts w:ascii="Times New Roman" w:hAnsi="Times New Roman"/>
          <w:b/>
          <w:sz w:val="18"/>
          <w:szCs w:val="18"/>
        </w:rPr>
        <w:t>2.</w:t>
      </w:r>
      <w:r w:rsidR="007D48E3" w:rsidRPr="00661D40">
        <w:rPr>
          <w:rFonts w:ascii="Times New Roman" w:hAnsi="Times New Roman"/>
          <w:b/>
          <w:sz w:val="18"/>
          <w:szCs w:val="18"/>
        </w:rPr>
        <w:t>7</w:t>
      </w:r>
      <w:r w:rsidRPr="00661D40">
        <w:rPr>
          <w:rFonts w:ascii="Times New Roman" w:hAnsi="Times New Roman"/>
          <w:b/>
          <w:sz w:val="18"/>
          <w:szCs w:val="18"/>
        </w:rPr>
        <w:t>.</w:t>
      </w:r>
      <w:r w:rsidRPr="00661D40">
        <w:rPr>
          <w:rFonts w:ascii="Times New Roman" w:hAnsi="Times New Roman"/>
          <w:sz w:val="18"/>
          <w:szCs w:val="18"/>
        </w:rPr>
        <w:t xml:space="preserve"> Срок поставки недопоставленного количества Товара, производится в течение </w:t>
      </w:r>
      <w:r w:rsidR="001E4248" w:rsidRPr="00661D40">
        <w:rPr>
          <w:rFonts w:ascii="Times New Roman" w:hAnsi="Times New Roman"/>
          <w:sz w:val="18"/>
          <w:szCs w:val="18"/>
        </w:rPr>
        <w:t>2</w:t>
      </w:r>
      <w:r w:rsidR="008A0279" w:rsidRPr="00661D40">
        <w:rPr>
          <w:rFonts w:ascii="Times New Roman" w:hAnsi="Times New Roman"/>
          <w:sz w:val="18"/>
          <w:szCs w:val="18"/>
        </w:rPr>
        <w:t>0</w:t>
      </w:r>
      <w:r w:rsidRPr="00661D40">
        <w:rPr>
          <w:rFonts w:ascii="Times New Roman" w:hAnsi="Times New Roman"/>
          <w:sz w:val="18"/>
          <w:szCs w:val="18"/>
        </w:rPr>
        <w:t xml:space="preserve"> (</w:t>
      </w:r>
      <w:r w:rsidR="001E4248" w:rsidRPr="00661D40">
        <w:rPr>
          <w:rFonts w:ascii="Times New Roman" w:hAnsi="Times New Roman"/>
          <w:sz w:val="18"/>
          <w:szCs w:val="18"/>
        </w:rPr>
        <w:t>двадцать</w:t>
      </w:r>
      <w:r w:rsidRPr="00661D40">
        <w:rPr>
          <w:rFonts w:ascii="Times New Roman" w:hAnsi="Times New Roman"/>
          <w:sz w:val="18"/>
          <w:szCs w:val="18"/>
        </w:rPr>
        <w:t>) дней</w:t>
      </w:r>
      <w:r w:rsidRPr="007D48E3">
        <w:rPr>
          <w:rFonts w:ascii="Times New Roman" w:hAnsi="Times New Roman"/>
          <w:sz w:val="18"/>
          <w:szCs w:val="18"/>
        </w:rPr>
        <w:t xml:space="preserve"> с момента выявления факта недопоставки Товара. </w:t>
      </w:r>
    </w:p>
    <w:p w:rsidR="007D48E3" w:rsidRPr="007D48E3" w:rsidRDefault="007D48E3" w:rsidP="007D48E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B2155" w:rsidRDefault="005B2155" w:rsidP="007D48E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3. ПОРЯДОК РАСЧЕТОВ.</w:t>
      </w:r>
    </w:p>
    <w:p w:rsidR="007D48E3" w:rsidRPr="007D48E3" w:rsidRDefault="007D48E3" w:rsidP="007D48E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uz-Cyrl-UZ"/>
        </w:rPr>
      </w:pPr>
    </w:p>
    <w:p w:rsidR="001E54CE" w:rsidRPr="00FD22FA" w:rsidRDefault="00B15C98" w:rsidP="001E54C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3.1</w:t>
      </w:r>
      <w:r>
        <w:rPr>
          <w:rFonts w:ascii="Times New Roman" w:hAnsi="Times New Roman"/>
          <w:sz w:val="18"/>
          <w:szCs w:val="18"/>
        </w:rPr>
        <w:t xml:space="preserve">. </w:t>
      </w:r>
      <w:r w:rsidR="001E54CE" w:rsidRPr="00FD22FA">
        <w:rPr>
          <w:rFonts w:ascii="Times New Roman" w:hAnsi="Times New Roman"/>
          <w:sz w:val="18"/>
          <w:szCs w:val="18"/>
        </w:rPr>
        <w:t xml:space="preserve">Покупатель производит оплату по Договору путем перечисления денежных средств на счет Продавца в следующем порядке: </w:t>
      </w:r>
    </w:p>
    <w:p w:rsidR="00584612" w:rsidRDefault="00E61EDF" w:rsidP="00E61EDF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предоплата в размере 100 % от стоимости Договора (либо заявки), в течение 10 (десяти) календарных дней с момента подписания Договора Покупателем.</w:t>
      </w:r>
    </w:p>
    <w:p w:rsidR="00B15C98" w:rsidRDefault="00B15C98" w:rsidP="00584612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3.2.</w:t>
      </w:r>
      <w:r>
        <w:rPr>
          <w:rFonts w:ascii="Times New Roman" w:hAnsi="Times New Roman"/>
          <w:sz w:val="18"/>
          <w:szCs w:val="18"/>
        </w:rPr>
        <w:t xml:space="preserve"> Поставщик оставляет за собой право изменить стоимость Товара (не поставленных).</w:t>
      </w:r>
    </w:p>
    <w:p w:rsidR="00FA0BF5" w:rsidRPr="007D48E3" w:rsidRDefault="00FA0BF5" w:rsidP="00FA0B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A0BF5" w:rsidRPr="007D48E3" w:rsidRDefault="00FA0BF5" w:rsidP="00FA0B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7D48E3" w:rsidRPr="007D48E3" w:rsidRDefault="007D48E3" w:rsidP="007D48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B2155" w:rsidRPr="007D48E3" w:rsidRDefault="005B2155" w:rsidP="007D48E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18"/>
          <w:szCs w:val="18"/>
        </w:rPr>
      </w:pPr>
      <w:r w:rsidRPr="007D48E3">
        <w:rPr>
          <w:rFonts w:ascii="Times New Roman" w:hAnsi="Times New Roman"/>
          <w:b/>
          <w:bCs/>
          <w:sz w:val="18"/>
          <w:szCs w:val="18"/>
        </w:rPr>
        <w:t xml:space="preserve">      4. ПРАВА И ОБЯЗАННОСТИ СТОРОН.</w:t>
      </w:r>
    </w:p>
    <w:p w:rsidR="005B2155" w:rsidRPr="007D48E3" w:rsidRDefault="005B2155" w:rsidP="00D91EF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7D48E3">
        <w:rPr>
          <w:rFonts w:ascii="Times New Roman" w:hAnsi="Times New Roman"/>
          <w:b/>
          <w:sz w:val="18"/>
          <w:szCs w:val="18"/>
          <w:u w:val="single"/>
        </w:rPr>
        <w:t>4.1. Поставщик обязан:</w:t>
      </w:r>
    </w:p>
    <w:p w:rsidR="005B2155" w:rsidRPr="007D48E3" w:rsidRDefault="005B2155" w:rsidP="00D91EF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>- Приступить к поставке/отгрузке Товара только после получения предоплаты и согласования спецификации на поставку Товаров.</w:t>
      </w:r>
    </w:p>
    <w:p w:rsidR="005B2155" w:rsidRPr="007D48E3" w:rsidRDefault="005B2155" w:rsidP="00D91EF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 xml:space="preserve">- Поставить Товары Покупателю в сроки и на условиях, предусмотренных Договором. </w:t>
      </w:r>
    </w:p>
    <w:p w:rsidR="005B2155" w:rsidRPr="007D48E3" w:rsidRDefault="005B2155" w:rsidP="00D91EF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>- Восполнить недопоставленное количество Товара в случае допущения его недопоставки.</w:t>
      </w:r>
    </w:p>
    <w:p w:rsidR="005B2155" w:rsidRPr="007D48E3" w:rsidRDefault="005B2155" w:rsidP="00D91EF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>- Поставить Товар свободным от прав третьих лиц.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7D48E3">
        <w:rPr>
          <w:rFonts w:ascii="Times New Roman" w:hAnsi="Times New Roman"/>
          <w:b/>
          <w:sz w:val="18"/>
          <w:szCs w:val="18"/>
          <w:u w:val="single"/>
        </w:rPr>
        <w:t>4.2. Поставщик имеет право: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>- Производить отпуск Товаров на сумму фактически полученной предоплаты по согласованной спецификации.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>- Не отпускать Товар в случае не произведения предоплаты Покупателем.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caps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>- С согласия Покупателя изменить ассортимент/количество Товара</w:t>
      </w:r>
      <w:r w:rsidRPr="007D48E3">
        <w:rPr>
          <w:rFonts w:ascii="Times New Roman" w:hAnsi="Times New Roman"/>
          <w:caps/>
          <w:sz w:val="18"/>
          <w:szCs w:val="18"/>
        </w:rPr>
        <w:t>.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7D48E3">
        <w:rPr>
          <w:rFonts w:ascii="Times New Roman" w:hAnsi="Times New Roman"/>
          <w:b/>
          <w:sz w:val="18"/>
          <w:szCs w:val="18"/>
          <w:u w:val="single"/>
        </w:rPr>
        <w:t>4.3. Покупатель обязуется: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 xml:space="preserve">- Своевременно осуществить расчеты </w:t>
      </w:r>
      <w:r w:rsidRPr="007D48E3">
        <w:rPr>
          <w:rFonts w:ascii="Times New Roman" w:hAnsi="Times New Roman"/>
          <w:sz w:val="18"/>
          <w:szCs w:val="18"/>
          <w:lang w:val="uz-Cyrl-UZ"/>
        </w:rPr>
        <w:t>с</w:t>
      </w:r>
      <w:r w:rsidRPr="007D48E3">
        <w:rPr>
          <w:rFonts w:ascii="Times New Roman" w:hAnsi="Times New Roman"/>
          <w:sz w:val="18"/>
          <w:szCs w:val="18"/>
        </w:rPr>
        <w:t xml:space="preserve"> Поставщиком. 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>- Известить Поставщика о перечислении денежных средств в 3-х</w:t>
      </w:r>
      <w:r w:rsidRPr="007D48E3">
        <w:rPr>
          <w:rFonts w:ascii="Times New Roman" w:hAnsi="Times New Roman"/>
          <w:sz w:val="18"/>
          <w:szCs w:val="18"/>
          <w:lang w:val="uz-Cyrl-UZ"/>
        </w:rPr>
        <w:t xml:space="preserve"> (трех)</w:t>
      </w:r>
      <w:r w:rsidR="008F4EB1">
        <w:rPr>
          <w:rFonts w:ascii="Times New Roman" w:hAnsi="Times New Roman"/>
          <w:sz w:val="18"/>
          <w:szCs w:val="18"/>
        </w:rPr>
        <w:t>дневно</w:t>
      </w:r>
      <w:r w:rsidRPr="007D48E3">
        <w:rPr>
          <w:rFonts w:ascii="Times New Roman" w:hAnsi="Times New Roman"/>
          <w:sz w:val="18"/>
          <w:szCs w:val="18"/>
        </w:rPr>
        <w:t>й срок с момента осуществления платежа.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 xml:space="preserve">- Осуществить прием Товара на условиях Договора. 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>-Незамедлительно, письменно уведомлять Поставщика о несоответствии качества/количества Товаров, установленным стандартам.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7D48E3">
        <w:rPr>
          <w:rFonts w:ascii="Times New Roman" w:hAnsi="Times New Roman"/>
          <w:b/>
          <w:sz w:val="18"/>
          <w:szCs w:val="18"/>
          <w:u w:val="single"/>
        </w:rPr>
        <w:t>4.4. Покупатель имеет право:</w:t>
      </w:r>
    </w:p>
    <w:p w:rsidR="005B2155" w:rsidRDefault="005B2155" w:rsidP="007D48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sz w:val="18"/>
          <w:szCs w:val="18"/>
        </w:rPr>
        <w:t xml:space="preserve">- В случае несоответствия качества/количества Товара Образцам или условиям Договора, отказаться от принятия Товара и потребовать в установленном порядке, возврата уплаченных сумм или замены Товара. </w:t>
      </w:r>
    </w:p>
    <w:p w:rsidR="007D48E3" w:rsidRPr="007D48E3" w:rsidRDefault="007D48E3" w:rsidP="007D48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B2155" w:rsidRDefault="005B2155" w:rsidP="007D48E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18"/>
          <w:szCs w:val="18"/>
        </w:rPr>
      </w:pPr>
      <w:r w:rsidRPr="007D48E3">
        <w:rPr>
          <w:rFonts w:ascii="Times New Roman" w:hAnsi="Times New Roman"/>
          <w:b/>
          <w:bCs/>
          <w:sz w:val="18"/>
          <w:szCs w:val="18"/>
        </w:rPr>
        <w:t>5. ОТВЕТСТВЕННОСТЬ СТОРОН.</w:t>
      </w:r>
    </w:p>
    <w:p w:rsidR="007D48E3" w:rsidRPr="007D48E3" w:rsidRDefault="007D48E3" w:rsidP="007D48E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D48E3">
        <w:rPr>
          <w:rFonts w:ascii="Times New Roman" w:hAnsi="Times New Roman"/>
          <w:b/>
          <w:color w:val="000000"/>
          <w:sz w:val="18"/>
          <w:szCs w:val="18"/>
        </w:rPr>
        <w:t>5.1.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Если поставленные товары не соответствуют стандартам, техническим условиям, образцам (эталонам), другим обязательным условиям по качеству, ассортименту и сортности, установленным законодательством или настоящим Договором, Покупатель вправе отказаться от принятия и оплаты товаров, взыскать с Поставщика штраф в размере 5% стоимости товаров ненадлежащего качества, ассортимента и сортности, а если товары (работы, услуги) уже оплачены, потребовать в установленном порядке возврата уплаченных сумм. </w:t>
      </w: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D48E3">
        <w:rPr>
          <w:rFonts w:ascii="Times New Roman" w:hAnsi="Times New Roman"/>
          <w:b/>
          <w:color w:val="000000"/>
          <w:sz w:val="18"/>
          <w:szCs w:val="18"/>
        </w:rPr>
        <w:t>5.2.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В случае поставки некомплектных товаров покупатель вправе </w:t>
      </w: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D48E3">
        <w:rPr>
          <w:rFonts w:ascii="Times New Roman" w:hAnsi="Times New Roman"/>
          <w:color w:val="000000"/>
          <w:sz w:val="18"/>
          <w:szCs w:val="18"/>
        </w:rPr>
        <w:t>потребовать доукомплектования товаров. Поставщик обязан доукомплектовать товары в пятнадцатидневный срок с момента получения требования покупателя если иной срок не установлен соглашением сторон;</w:t>
      </w: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D48E3">
        <w:rPr>
          <w:rFonts w:ascii="Times New Roman" w:hAnsi="Times New Roman"/>
          <w:color w:val="000000"/>
          <w:sz w:val="18"/>
          <w:szCs w:val="18"/>
        </w:rPr>
        <w:t>взыскать с поставщика штраф в размере не более 5 (пяти) % стоимости некомплектных товаров, включая стоимость недостающих частей.</w:t>
      </w: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D48E3">
        <w:rPr>
          <w:rFonts w:ascii="Times New Roman" w:hAnsi="Times New Roman"/>
          <w:b/>
          <w:color w:val="000000"/>
          <w:sz w:val="18"/>
          <w:szCs w:val="18"/>
        </w:rPr>
        <w:t>5.3.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За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не выборку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товаров, а также за неосновательный отказ от получения товаров при доставке их поставщиком в установленный договором срок (период) поставки покупатель уплачивает поставщику штраф в размере 5 (пяти) процентов. </w:t>
      </w: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D48E3">
        <w:rPr>
          <w:rFonts w:ascii="Times New Roman" w:hAnsi="Times New Roman"/>
          <w:b/>
          <w:color w:val="000000"/>
          <w:sz w:val="18"/>
          <w:szCs w:val="18"/>
        </w:rPr>
        <w:t>5.4.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В случае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просрочки илинедопоставки Товара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Поставщик уплачивает Покупателю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пеню вразмере 0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,5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% неисполненной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части обязательства за каждый день просрочки, но при этом общая сумма пени не должна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превышать 5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(пяти) %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стоимости недопоставленного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Товара.  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Уплата пени не освобождает сторону, нарушившую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договорные обязательства, от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надлежащего исполнениядоговора и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возмещения убытков,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причиненных просрочкой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или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недопоставкой Товара</w:t>
      </w:r>
      <w:r w:rsidRPr="007D48E3">
        <w:rPr>
          <w:rFonts w:ascii="Times New Roman" w:hAnsi="Times New Roman"/>
          <w:color w:val="000000"/>
          <w:sz w:val="18"/>
          <w:szCs w:val="18"/>
        </w:rPr>
        <w:t>.</w:t>
      </w: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D48E3">
        <w:rPr>
          <w:rFonts w:ascii="Times New Roman" w:hAnsi="Times New Roman"/>
          <w:b/>
          <w:color w:val="000000"/>
          <w:sz w:val="18"/>
          <w:szCs w:val="18"/>
        </w:rPr>
        <w:t>5.5.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За неосновательный полный или частичный отказ от акцепта платежного требования, а также за уклонение от оплаты товаров при других формах расчетов (непредставление в учреждение банка платежного поручения, невыдача чека,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невыставленные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аккредитива и т. д.) Покупатель уплачивает поставщику штраф в размере 15 (пятнадцати) процентов суммы, от уплаты которой он отказался или уклонился</w:t>
      </w: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D48E3">
        <w:rPr>
          <w:rFonts w:ascii="Times New Roman" w:hAnsi="Times New Roman"/>
          <w:b/>
          <w:color w:val="000000"/>
          <w:sz w:val="18"/>
          <w:szCs w:val="18"/>
        </w:rPr>
        <w:t>5.6.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При несвоевременной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  оплате   поставленного Товара Покупатель уплачивает Поставщику пеню в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размере 0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,5 процента суммы просроченного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платежа за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каждый день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просрочки, но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не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более 5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(пяти) процентов суммы просроченного платежа.</w:t>
      </w:r>
    </w:p>
    <w:p w:rsidR="005B2155" w:rsidRDefault="005B2155" w:rsidP="007D48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D48E3">
        <w:rPr>
          <w:rFonts w:ascii="Times New Roman" w:hAnsi="Times New Roman"/>
          <w:b/>
          <w:color w:val="000000"/>
          <w:sz w:val="18"/>
          <w:szCs w:val="18"/>
        </w:rPr>
        <w:t>5.7.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Меры ответственности </w:t>
      </w:r>
      <w:r w:rsidR="007D48E3" w:rsidRPr="007D48E3">
        <w:rPr>
          <w:rFonts w:ascii="Times New Roman" w:hAnsi="Times New Roman"/>
          <w:color w:val="000000"/>
          <w:sz w:val="18"/>
          <w:szCs w:val="18"/>
        </w:rPr>
        <w:t>сторон, не</w:t>
      </w:r>
      <w:r w:rsidRPr="007D48E3">
        <w:rPr>
          <w:rFonts w:ascii="Times New Roman" w:hAnsi="Times New Roman"/>
          <w:color w:val="000000"/>
          <w:sz w:val="18"/>
          <w:szCs w:val="18"/>
        </w:rPr>
        <w:t xml:space="preserve"> предусмотренные в настоящем договоре, применяются в соответствии с нормами действующего законодательства.</w:t>
      </w:r>
    </w:p>
    <w:p w:rsidR="007D48E3" w:rsidRPr="007D48E3" w:rsidRDefault="007D48E3" w:rsidP="007D48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5B2155" w:rsidRDefault="005B2155" w:rsidP="007D48E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uz-Cyrl-UZ"/>
        </w:rPr>
      </w:pPr>
      <w:r w:rsidRPr="007D48E3">
        <w:rPr>
          <w:rFonts w:ascii="Times New Roman" w:hAnsi="Times New Roman"/>
          <w:b/>
          <w:sz w:val="18"/>
          <w:szCs w:val="18"/>
        </w:rPr>
        <w:t>6.ФОРС-МАЖОР</w:t>
      </w:r>
      <w:r w:rsidR="007D48E3" w:rsidRPr="007D48E3">
        <w:rPr>
          <w:rFonts w:ascii="Times New Roman" w:hAnsi="Times New Roman"/>
          <w:b/>
          <w:sz w:val="18"/>
          <w:szCs w:val="18"/>
          <w:lang w:val="uz-Cyrl-UZ"/>
        </w:rPr>
        <w:t>.</w:t>
      </w:r>
    </w:p>
    <w:p w:rsidR="007D48E3" w:rsidRPr="007D48E3" w:rsidRDefault="007D48E3" w:rsidP="007D48E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uz-Cyrl-UZ"/>
        </w:rPr>
      </w:pPr>
    </w:p>
    <w:p w:rsidR="005B2155" w:rsidRPr="007D48E3" w:rsidRDefault="005B2155" w:rsidP="007D48E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6.1.</w:t>
      </w:r>
      <w:r w:rsidRPr="007D48E3">
        <w:rPr>
          <w:rFonts w:ascii="Times New Roman" w:hAnsi="Times New Roman"/>
          <w:sz w:val="18"/>
          <w:szCs w:val="18"/>
        </w:rPr>
        <w:t xml:space="preserve"> Стороны освобождаются от ответственности за частичное или полное неисполнение обязательств по Договору, если такое неисполнение явилось следствием обстоятельств непреодолимой силы, непосредственно повлекших невозможность исполнения обязательств по Договору. К таким обстоятельствам стороны относят - стихийные бедствия (пожары, наводнения, землетрясения), военные действия, эпидемии, аварии на транспорте, акты органов власти, имеющие обязательную юридическую силу для сторон. Если обстоятельства форс-мажора будут продолжаться свыше 3-х (трех) месяцев, то каждая сторона имеет право отказаться от дальнейшего исполнения обязательств по Договору, и в этом случае ни одна из Сторон не будет иметь право истребования с контрагента возмещения возможных убытков. 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6.2.</w:t>
      </w:r>
      <w:r w:rsidRPr="007D48E3">
        <w:rPr>
          <w:rFonts w:ascii="Times New Roman" w:hAnsi="Times New Roman"/>
          <w:sz w:val="18"/>
          <w:szCs w:val="18"/>
        </w:rPr>
        <w:t xml:space="preserve">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 не позднее 3-х (трех) дней после начала их действия и прекращении соответственно.</w:t>
      </w:r>
    </w:p>
    <w:p w:rsidR="005B2155" w:rsidRPr="007D48E3" w:rsidRDefault="005B2155" w:rsidP="00D91EFF">
      <w:pPr>
        <w:spacing w:after="0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6.3.</w:t>
      </w:r>
      <w:r w:rsidRPr="007D48E3">
        <w:rPr>
          <w:rFonts w:ascii="Times New Roman" w:hAnsi="Times New Roman"/>
          <w:sz w:val="18"/>
          <w:szCs w:val="18"/>
        </w:rPr>
        <w:t xml:space="preserve">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обстоятельств.</w:t>
      </w:r>
    </w:p>
    <w:p w:rsidR="005B2155" w:rsidRDefault="005B2155" w:rsidP="007D48E3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6.4.</w:t>
      </w:r>
      <w:r w:rsidRPr="007D48E3">
        <w:rPr>
          <w:rFonts w:ascii="Times New Roman" w:hAnsi="Times New Roman"/>
          <w:sz w:val="18"/>
          <w:szCs w:val="18"/>
        </w:rPr>
        <w:t xml:space="preserve">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Республики Узбекистан.</w:t>
      </w:r>
    </w:p>
    <w:p w:rsidR="007D48E3" w:rsidRPr="007D48E3" w:rsidRDefault="007D48E3" w:rsidP="007D48E3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</w:p>
    <w:p w:rsidR="005B2155" w:rsidRDefault="005B2155" w:rsidP="007D48E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18"/>
          <w:szCs w:val="18"/>
        </w:rPr>
      </w:pPr>
      <w:r w:rsidRPr="007D48E3">
        <w:rPr>
          <w:rFonts w:ascii="Times New Roman" w:hAnsi="Times New Roman"/>
          <w:b/>
          <w:bCs/>
          <w:sz w:val="18"/>
          <w:szCs w:val="18"/>
        </w:rPr>
        <w:t xml:space="preserve">    7. КАЧЕСТВО ТОВАРА.</w:t>
      </w:r>
    </w:p>
    <w:p w:rsidR="007D48E3" w:rsidRPr="007D48E3" w:rsidRDefault="007D48E3" w:rsidP="007D48E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18"/>
          <w:szCs w:val="18"/>
          <w:lang w:val="uz-Cyrl-UZ"/>
        </w:rPr>
      </w:pPr>
    </w:p>
    <w:p w:rsidR="005B2155" w:rsidRPr="007D48E3" w:rsidRDefault="005B2155" w:rsidP="007D48E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18"/>
          <w:szCs w:val="18"/>
        </w:rPr>
      </w:pPr>
      <w:r w:rsidRPr="007D48E3">
        <w:rPr>
          <w:rFonts w:ascii="Times New Roman" w:hAnsi="Times New Roman"/>
          <w:b/>
          <w:bCs/>
          <w:sz w:val="18"/>
          <w:szCs w:val="18"/>
        </w:rPr>
        <w:t xml:space="preserve">7.1. </w:t>
      </w:r>
      <w:r w:rsidRPr="007D48E3">
        <w:rPr>
          <w:rFonts w:ascii="Times New Roman" w:hAnsi="Times New Roman"/>
          <w:bCs/>
          <w:sz w:val="18"/>
          <w:szCs w:val="18"/>
        </w:rPr>
        <w:t xml:space="preserve">Поставщик гарантирует, что качество Товара соответствует стандартам и техническим условиям, установленным </w:t>
      </w:r>
      <w:r w:rsidR="00D5281D" w:rsidRPr="007D48E3">
        <w:rPr>
          <w:rFonts w:ascii="Times New Roman" w:hAnsi="Times New Roman"/>
          <w:bCs/>
          <w:sz w:val="18"/>
          <w:szCs w:val="18"/>
        </w:rPr>
        <w:t xml:space="preserve">в </w:t>
      </w:r>
      <w:r w:rsidR="00D5281D" w:rsidRPr="007D48E3">
        <w:rPr>
          <w:rFonts w:ascii="Times New Roman" w:hAnsi="Times New Roman"/>
          <w:sz w:val="18"/>
          <w:szCs w:val="18"/>
        </w:rPr>
        <w:t>Республике Узбекистан,</w:t>
      </w:r>
      <w:r w:rsidRPr="007D48E3">
        <w:rPr>
          <w:rFonts w:ascii="Times New Roman" w:hAnsi="Times New Roman"/>
          <w:bCs/>
          <w:sz w:val="18"/>
          <w:szCs w:val="18"/>
        </w:rPr>
        <w:t xml:space="preserve"> и подтверждается сертификатом качества.</w:t>
      </w:r>
    </w:p>
    <w:p w:rsidR="005B2155" w:rsidRDefault="005B2155" w:rsidP="007D48E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18"/>
          <w:szCs w:val="18"/>
        </w:rPr>
      </w:pPr>
      <w:r w:rsidRPr="007D48E3">
        <w:rPr>
          <w:rFonts w:ascii="Times New Roman" w:hAnsi="Times New Roman"/>
          <w:b/>
          <w:bCs/>
          <w:sz w:val="18"/>
          <w:szCs w:val="18"/>
        </w:rPr>
        <w:t>7.2.</w:t>
      </w:r>
      <w:r w:rsidRPr="007D48E3">
        <w:rPr>
          <w:rFonts w:ascii="Times New Roman" w:hAnsi="Times New Roman"/>
          <w:bCs/>
          <w:sz w:val="18"/>
          <w:szCs w:val="18"/>
        </w:rPr>
        <w:t xml:space="preserve"> Товар является новым, не бывшим в употреблении и изготовленным не ранее 20__ года.</w:t>
      </w:r>
    </w:p>
    <w:p w:rsidR="007D48E3" w:rsidRPr="007D48E3" w:rsidRDefault="007D48E3" w:rsidP="007D48E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18"/>
          <w:szCs w:val="18"/>
          <w:lang w:val="uz-Cyrl-UZ"/>
        </w:rPr>
      </w:pPr>
    </w:p>
    <w:p w:rsidR="005B2155" w:rsidRDefault="005B2155" w:rsidP="007D48E3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sz w:val="18"/>
          <w:szCs w:val="18"/>
        </w:rPr>
      </w:pPr>
      <w:r w:rsidRPr="007D48E3">
        <w:rPr>
          <w:rFonts w:ascii="Times New Roman" w:hAnsi="Times New Roman"/>
          <w:b/>
          <w:bCs/>
          <w:sz w:val="18"/>
          <w:szCs w:val="18"/>
        </w:rPr>
        <w:t>8. РАЗРЕШЕНИЕ РАЗНОГЛАСИЙ.</w:t>
      </w:r>
    </w:p>
    <w:p w:rsidR="007D48E3" w:rsidRPr="007D48E3" w:rsidRDefault="007D48E3" w:rsidP="007D48E3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sz w:val="18"/>
          <w:szCs w:val="18"/>
          <w:lang w:val="uz-Cyrl-UZ"/>
        </w:rPr>
      </w:pPr>
    </w:p>
    <w:p w:rsidR="005B2155" w:rsidRPr="007D48E3" w:rsidRDefault="005B2155" w:rsidP="007D48E3">
      <w:pPr>
        <w:pStyle w:val="a3"/>
        <w:ind w:firstLine="567"/>
        <w:rPr>
          <w:b/>
          <w:sz w:val="18"/>
          <w:szCs w:val="18"/>
        </w:rPr>
      </w:pPr>
      <w:r w:rsidRPr="007D48E3">
        <w:rPr>
          <w:b/>
          <w:sz w:val="18"/>
          <w:szCs w:val="18"/>
        </w:rPr>
        <w:t>8.1</w:t>
      </w:r>
      <w:r w:rsidRPr="007D48E3">
        <w:rPr>
          <w:sz w:val="18"/>
          <w:szCs w:val="18"/>
        </w:rPr>
        <w:t>. Все споры и разногласия в связи с исполнением Договора разрешаются сообща посредством медиации или направления претензии. Стороны устанавливают, что все возможные претензии по Договору должны быть рассмотрены Сторонами в течение 15 (пятнадцати) календарных дней с момента получения претензии.</w:t>
      </w:r>
    </w:p>
    <w:p w:rsidR="005B2155" w:rsidRDefault="005B2155" w:rsidP="007D48E3">
      <w:pPr>
        <w:pStyle w:val="a3"/>
        <w:ind w:firstLine="567"/>
        <w:rPr>
          <w:sz w:val="18"/>
          <w:szCs w:val="18"/>
        </w:rPr>
      </w:pPr>
      <w:r w:rsidRPr="007D48E3">
        <w:rPr>
          <w:b/>
          <w:sz w:val="18"/>
          <w:szCs w:val="18"/>
        </w:rPr>
        <w:t>8.2.</w:t>
      </w:r>
      <w:r w:rsidRPr="007D48E3">
        <w:rPr>
          <w:sz w:val="18"/>
          <w:szCs w:val="18"/>
        </w:rPr>
        <w:t xml:space="preserve"> При не урегулировании спора в добровольном порядке, он передается на рассмотрение в Ташкентский межрайонный экономический суд. </w:t>
      </w:r>
    </w:p>
    <w:p w:rsidR="007D48E3" w:rsidRPr="007D48E3" w:rsidRDefault="007D48E3" w:rsidP="007D48E3">
      <w:pPr>
        <w:pStyle w:val="a3"/>
        <w:ind w:firstLine="567"/>
        <w:rPr>
          <w:b/>
          <w:bCs/>
          <w:sz w:val="18"/>
          <w:szCs w:val="18"/>
        </w:rPr>
      </w:pPr>
    </w:p>
    <w:p w:rsidR="005B2155" w:rsidRDefault="005B2155" w:rsidP="007D48E3">
      <w:pPr>
        <w:pStyle w:val="a3"/>
        <w:jc w:val="center"/>
        <w:rPr>
          <w:b/>
          <w:bCs/>
          <w:sz w:val="18"/>
          <w:szCs w:val="18"/>
        </w:rPr>
      </w:pPr>
      <w:r w:rsidRPr="007D48E3">
        <w:rPr>
          <w:b/>
          <w:bCs/>
          <w:sz w:val="18"/>
          <w:szCs w:val="18"/>
        </w:rPr>
        <w:t>9. ПРОЧИЕ УСЛОВИЯ.</w:t>
      </w:r>
    </w:p>
    <w:p w:rsidR="007D48E3" w:rsidRPr="007D48E3" w:rsidRDefault="007D48E3" w:rsidP="007D48E3">
      <w:pPr>
        <w:pStyle w:val="a3"/>
        <w:jc w:val="center"/>
        <w:rPr>
          <w:b/>
          <w:bCs/>
          <w:sz w:val="18"/>
          <w:szCs w:val="18"/>
          <w:lang w:val="uz-Cyrl-UZ"/>
        </w:rPr>
      </w:pPr>
    </w:p>
    <w:p w:rsidR="005B2155" w:rsidRPr="007D48E3" w:rsidRDefault="005B2155" w:rsidP="00A71C68">
      <w:pPr>
        <w:pStyle w:val="a3"/>
        <w:ind w:firstLine="567"/>
        <w:rPr>
          <w:bCs/>
          <w:sz w:val="18"/>
          <w:szCs w:val="18"/>
        </w:rPr>
      </w:pPr>
      <w:r w:rsidRPr="007D48E3">
        <w:rPr>
          <w:b/>
          <w:bCs/>
          <w:sz w:val="18"/>
          <w:szCs w:val="18"/>
        </w:rPr>
        <w:t>9.1.</w:t>
      </w:r>
      <w:r w:rsidRPr="007D48E3">
        <w:rPr>
          <w:bCs/>
          <w:sz w:val="18"/>
          <w:szCs w:val="18"/>
        </w:rPr>
        <w:t xml:space="preserve"> В целях урегулирования взаимоотношений по взаиморасчетам за поставку Товара, Стороны устанавливают следующий порядок:</w:t>
      </w:r>
    </w:p>
    <w:p w:rsidR="005B2155" w:rsidRPr="007D48E3" w:rsidRDefault="005B2155" w:rsidP="00A71C68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9.1.1.</w:t>
      </w:r>
      <w:r w:rsidRPr="007D48E3">
        <w:rPr>
          <w:rFonts w:ascii="Times New Roman" w:hAnsi="Times New Roman"/>
          <w:sz w:val="18"/>
          <w:szCs w:val="18"/>
        </w:rPr>
        <w:t xml:space="preserve"> Если после поставки Товара, на счету Поставщика остается авансовый платеж в размере менее 50 000,0 (пятьдесят тысяч) сум и в течение 90 (девяносто) календарных дней после поставки Товара со стороны Покупателя не поступает письменное требование о возврате остатка денежных средств, по истечении 90 (девяносто) дневного срока, Поставщик имеет право принять остаток денежных средств в качестве безвозмездно полученного (дарение) от Покупателя. Действия (бездействия) Покупателя по не направлению письменного требования по возврату остатка оплаты считаются как его согласие на принятие дара Поставщиком.</w:t>
      </w:r>
    </w:p>
    <w:p w:rsidR="005B2155" w:rsidRPr="007D48E3" w:rsidRDefault="005B2155" w:rsidP="00A71C68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9.1.2</w:t>
      </w:r>
      <w:r w:rsidRPr="007D48E3">
        <w:rPr>
          <w:rFonts w:ascii="Times New Roman" w:hAnsi="Times New Roman"/>
          <w:sz w:val="18"/>
          <w:szCs w:val="18"/>
        </w:rPr>
        <w:t>. Если после поставки Товара, в счету Поставщика остается авансовый платеж более 50 000,0 (пятьдесят тысяч) сум, Поставщик оставляет указанные средства до получения со стороны Покупателя письменного требования о возврате остатка денежных средств, но не более 3 (трёх) лет с момента поставки. По истечении 3-х летнего срока, денежные средства принимаются Поставщиком в качестве дохода.</w:t>
      </w:r>
    </w:p>
    <w:p w:rsidR="00464B68" w:rsidRDefault="00464B68" w:rsidP="00A71C68">
      <w:pPr>
        <w:pStyle w:val="a3"/>
        <w:ind w:firstLine="567"/>
        <w:rPr>
          <w:b/>
          <w:sz w:val="18"/>
          <w:szCs w:val="18"/>
        </w:rPr>
      </w:pPr>
    </w:p>
    <w:p w:rsidR="00464B68" w:rsidRDefault="00464B68" w:rsidP="00A71C68">
      <w:pPr>
        <w:pStyle w:val="a3"/>
        <w:ind w:firstLine="567"/>
        <w:rPr>
          <w:b/>
          <w:sz w:val="18"/>
          <w:szCs w:val="18"/>
        </w:rPr>
      </w:pPr>
    </w:p>
    <w:p w:rsidR="00464B68" w:rsidRDefault="00464B68" w:rsidP="00A71C68">
      <w:pPr>
        <w:pStyle w:val="a3"/>
        <w:ind w:firstLine="567"/>
        <w:rPr>
          <w:b/>
          <w:sz w:val="18"/>
          <w:szCs w:val="18"/>
        </w:rPr>
      </w:pPr>
    </w:p>
    <w:p w:rsidR="00464B68" w:rsidRDefault="00464B68" w:rsidP="00A71C68">
      <w:pPr>
        <w:pStyle w:val="a3"/>
        <w:ind w:firstLine="567"/>
        <w:rPr>
          <w:b/>
          <w:sz w:val="18"/>
          <w:szCs w:val="18"/>
        </w:rPr>
      </w:pPr>
    </w:p>
    <w:p w:rsidR="00464B68" w:rsidRDefault="00464B68" w:rsidP="00A71C68">
      <w:pPr>
        <w:pStyle w:val="a3"/>
        <w:ind w:firstLine="567"/>
        <w:rPr>
          <w:b/>
          <w:sz w:val="18"/>
          <w:szCs w:val="18"/>
        </w:rPr>
      </w:pPr>
    </w:p>
    <w:p w:rsidR="00464B68" w:rsidRDefault="00464B68" w:rsidP="00A71C68">
      <w:pPr>
        <w:pStyle w:val="a3"/>
        <w:ind w:firstLine="567"/>
        <w:rPr>
          <w:b/>
          <w:sz w:val="18"/>
          <w:szCs w:val="18"/>
        </w:rPr>
      </w:pPr>
    </w:p>
    <w:p w:rsidR="005B2155" w:rsidRPr="007D48E3" w:rsidRDefault="005B2155" w:rsidP="00A71C68">
      <w:pPr>
        <w:pStyle w:val="a3"/>
        <w:ind w:firstLine="567"/>
        <w:rPr>
          <w:sz w:val="18"/>
          <w:szCs w:val="18"/>
          <w:lang w:val="uz-Cyrl-UZ"/>
        </w:rPr>
      </w:pPr>
      <w:r w:rsidRPr="007D48E3">
        <w:rPr>
          <w:b/>
          <w:sz w:val="18"/>
          <w:szCs w:val="18"/>
        </w:rPr>
        <w:t>9.1.3.</w:t>
      </w:r>
      <w:r w:rsidRPr="007D48E3">
        <w:rPr>
          <w:sz w:val="18"/>
          <w:szCs w:val="18"/>
        </w:rPr>
        <w:t xml:space="preserve"> При этом, Поставщик оставляет за собой право произвести возврат платежей с удержанием всех затрат по возврату денежных средств за счет Покупателя. Возврат денежных средств в пользу третьих лиц не допускается, за исключением случаев, предусмотренных законодательством Республики Узбекистан.</w:t>
      </w:r>
    </w:p>
    <w:p w:rsidR="00A71C68" w:rsidRPr="007D48E3" w:rsidRDefault="00A71C68" w:rsidP="00D91EFF">
      <w:pPr>
        <w:pStyle w:val="a3"/>
        <w:ind w:firstLine="567"/>
        <w:rPr>
          <w:sz w:val="18"/>
          <w:szCs w:val="18"/>
          <w:lang w:val="uz-Cyrl-UZ"/>
        </w:rPr>
      </w:pPr>
    </w:p>
    <w:p w:rsidR="005B2155" w:rsidRDefault="005B2155" w:rsidP="007D48E3">
      <w:pPr>
        <w:pStyle w:val="a3"/>
        <w:jc w:val="center"/>
        <w:rPr>
          <w:b/>
          <w:bCs/>
          <w:sz w:val="18"/>
          <w:szCs w:val="18"/>
        </w:rPr>
      </w:pPr>
      <w:r w:rsidRPr="007D48E3">
        <w:rPr>
          <w:b/>
          <w:bCs/>
          <w:sz w:val="18"/>
          <w:szCs w:val="18"/>
        </w:rPr>
        <w:t>10. СРОК ДЕЙСТВИЯ, ПОРЯДОК ИЗМЕНЕНИЯ И РАСТОРЖЕНИЕ ДОГОВОРА.</w:t>
      </w:r>
    </w:p>
    <w:p w:rsidR="002D6A31" w:rsidRPr="007D48E3" w:rsidRDefault="002D6A31" w:rsidP="007D48E3">
      <w:pPr>
        <w:pStyle w:val="a3"/>
        <w:jc w:val="center"/>
        <w:rPr>
          <w:b/>
          <w:bCs/>
          <w:sz w:val="18"/>
          <w:szCs w:val="18"/>
        </w:rPr>
      </w:pP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10.1</w:t>
      </w:r>
      <w:r w:rsidRPr="007D48E3">
        <w:rPr>
          <w:rFonts w:ascii="Times New Roman" w:hAnsi="Times New Roman"/>
          <w:sz w:val="18"/>
          <w:szCs w:val="18"/>
        </w:rPr>
        <w:t>. Договор вступает в силу со дня его подписания Сторонами и действителен до момента полного исполнения обязательств по нему.</w:t>
      </w: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10.2.</w:t>
      </w:r>
      <w:r w:rsidRPr="007D48E3">
        <w:rPr>
          <w:rFonts w:ascii="Times New Roman" w:hAnsi="Times New Roman"/>
          <w:sz w:val="18"/>
          <w:szCs w:val="18"/>
        </w:rPr>
        <w:t xml:space="preserve"> Изменения и дополнения к Договору, оформляются дополнительными соглашениями. Исключением является изменение стоимости 1 единицы Продукции, согласно условиям Договора.</w:t>
      </w: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10.3.</w:t>
      </w:r>
      <w:r w:rsidRPr="007D48E3">
        <w:rPr>
          <w:rFonts w:ascii="Times New Roman" w:hAnsi="Times New Roman"/>
          <w:sz w:val="18"/>
          <w:szCs w:val="18"/>
        </w:rPr>
        <w:t xml:space="preserve"> Ни одна из Сторон не вправе передавать свои права по Договору третьей стороне без письменного согласия другой Стороны.</w:t>
      </w:r>
    </w:p>
    <w:p w:rsidR="005B2155" w:rsidRPr="007D48E3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10.4.</w:t>
      </w:r>
      <w:r w:rsidRPr="007D48E3">
        <w:rPr>
          <w:rFonts w:ascii="Times New Roman" w:hAnsi="Times New Roman"/>
          <w:sz w:val="18"/>
          <w:szCs w:val="18"/>
        </w:rPr>
        <w:t xml:space="preserve"> Договор составлен на русском языке в 2-х (двух) экземплярах, все экземпляры имеют одинаковую юридическую силу. После подписания Договора все предварительные договоры по нему, переписка, предварительные соглашения и протоколы о намерениях по вопросам, так или иначе касающимся Договора, теряют юридическую силу.</w:t>
      </w:r>
    </w:p>
    <w:p w:rsidR="005B2155" w:rsidRDefault="005B2155" w:rsidP="00A71C6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8E3">
        <w:rPr>
          <w:rFonts w:ascii="Times New Roman" w:hAnsi="Times New Roman"/>
          <w:b/>
          <w:sz w:val="18"/>
          <w:szCs w:val="18"/>
        </w:rPr>
        <w:t>10.5</w:t>
      </w:r>
      <w:r w:rsidRPr="007D48E3">
        <w:rPr>
          <w:rFonts w:ascii="Times New Roman" w:hAnsi="Times New Roman"/>
          <w:sz w:val="18"/>
          <w:szCs w:val="18"/>
        </w:rPr>
        <w:t>. Вопросы, не урегулированные Договором, регулируются действующим законодательством Республики Узбекистан.</w:t>
      </w:r>
    </w:p>
    <w:p w:rsidR="007D48E3" w:rsidRPr="007D48E3" w:rsidRDefault="007D48E3" w:rsidP="00A71C6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B2155" w:rsidRDefault="005B2155" w:rsidP="007D48E3">
      <w:pPr>
        <w:pStyle w:val="a3"/>
        <w:jc w:val="center"/>
        <w:rPr>
          <w:b/>
          <w:bCs/>
          <w:sz w:val="20"/>
          <w:szCs w:val="20"/>
        </w:rPr>
      </w:pPr>
      <w:r w:rsidRPr="002F02CA">
        <w:rPr>
          <w:b/>
          <w:bCs/>
          <w:sz w:val="20"/>
          <w:szCs w:val="20"/>
        </w:rPr>
        <w:t>11. ЮРИДИЧЕСКИЕ АДРЕСА И БАНКОВСКИЕ РЕКВИЗИТЫ СТОРОН.</w:t>
      </w:r>
    </w:p>
    <w:p w:rsidR="006F3AED" w:rsidRDefault="006F3AED" w:rsidP="007D48E3">
      <w:pPr>
        <w:pStyle w:val="a3"/>
        <w:jc w:val="center"/>
        <w:rPr>
          <w:b/>
          <w:bCs/>
          <w:sz w:val="20"/>
          <w:szCs w:val="20"/>
        </w:rPr>
      </w:pPr>
    </w:p>
    <w:p w:rsidR="002D6A31" w:rsidRPr="002F02CA" w:rsidRDefault="002D6A31" w:rsidP="007D48E3">
      <w:pPr>
        <w:pStyle w:val="a3"/>
        <w:jc w:val="center"/>
        <w:rPr>
          <w:b/>
          <w:bCs/>
          <w:sz w:val="20"/>
          <w:szCs w:val="20"/>
        </w:rPr>
      </w:pPr>
    </w:p>
    <w:tbl>
      <w:tblPr>
        <w:tblW w:w="103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759"/>
        <w:gridCol w:w="4782"/>
      </w:tblGrid>
      <w:tr w:rsidR="00F3017E" w:rsidRPr="00757D40" w:rsidTr="00912B43">
        <w:trPr>
          <w:trHeight w:val="427"/>
          <w:jc w:val="center"/>
        </w:trPr>
        <w:tc>
          <w:tcPr>
            <w:tcW w:w="4814" w:type="dxa"/>
          </w:tcPr>
          <w:p w:rsidR="00F3017E" w:rsidRPr="00757D40" w:rsidRDefault="00F3017E" w:rsidP="00912B43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D40">
              <w:rPr>
                <w:rFonts w:ascii="Times New Roman" w:hAnsi="Times New Roman"/>
                <w:b/>
                <w:sz w:val="18"/>
                <w:szCs w:val="18"/>
              </w:rPr>
              <w:t>ПРОДАВЕЦ</w:t>
            </w:r>
          </w:p>
        </w:tc>
        <w:tc>
          <w:tcPr>
            <w:tcW w:w="759" w:type="dxa"/>
          </w:tcPr>
          <w:p w:rsidR="00F3017E" w:rsidRPr="00757D40" w:rsidRDefault="00F3017E" w:rsidP="00912B43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82" w:type="dxa"/>
          </w:tcPr>
          <w:p w:rsidR="00F3017E" w:rsidRPr="00757D40" w:rsidRDefault="00F3017E" w:rsidP="00912B43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D40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П</w:t>
            </w:r>
            <w:r w:rsidRPr="00757D40">
              <w:rPr>
                <w:rFonts w:ascii="Times New Roman" w:hAnsi="Times New Roman"/>
                <w:b/>
                <w:sz w:val="18"/>
                <w:szCs w:val="18"/>
              </w:rPr>
              <w:t xml:space="preserve">ОКУПАТЕЛЬ </w:t>
            </w:r>
          </w:p>
        </w:tc>
      </w:tr>
      <w:tr w:rsidR="00F3017E" w:rsidRPr="00F3017E" w:rsidTr="00912B43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</w:tcPr>
          <w:p w:rsidR="00F3017E" w:rsidRPr="00757D40" w:rsidRDefault="00F3017E" w:rsidP="00912B43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:rsidR="00F3017E" w:rsidRPr="00757D40" w:rsidRDefault="00F3017E" w:rsidP="00912B43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F3017E" w:rsidRPr="00F3017E" w:rsidRDefault="00F3017E" w:rsidP="00C9550B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9550B" w:rsidRPr="009E7BCF" w:rsidTr="00912B43">
        <w:trPr>
          <w:trHeight w:val="347"/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757D40" w:rsidRDefault="00C9550B" w:rsidP="00C955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:rsidR="00C9550B" w:rsidRPr="00757D40" w:rsidRDefault="00C9550B" w:rsidP="00C9550B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757D40" w:rsidRDefault="00C9550B" w:rsidP="00C9550B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9550B" w:rsidRPr="00757D40" w:rsidTr="00912B43">
        <w:trPr>
          <w:trHeight w:val="58"/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315F1C" w:rsidRDefault="00C9550B" w:rsidP="00C955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59" w:type="dxa"/>
          </w:tcPr>
          <w:p w:rsidR="00C9550B" w:rsidRPr="00757D40" w:rsidRDefault="00C9550B" w:rsidP="00C9550B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757D40" w:rsidRDefault="00C9550B" w:rsidP="00C9550B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9550B" w:rsidRPr="00757D40" w:rsidTr="00912B43">
        <w:trPr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757D40" w:rsidRDefault="00C9550B" w:rsidP="00C9550B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:rsidR="00C9550B" w:rsidRPr="00757D40" w:rsidRDefault="00C9550B" w:rsidP="00C9550B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757D40" w:rsidRDefault="00C9550B" w:rsidP="00C9550B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9550B" w:rsidRPr="00757D40" w:rsidTr="00912B43">
        <w:trPr>
          <w:trHeight w:val="170"/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757D40" w:rsidRDefault="00C9550B" w:rsidP="00C9550B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:rsidR="00C9550B" w:rsidRPr="00757D40" w:rsidRDefault="00C9550B" w:rsidP="00C9550B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757D40" w:rsidRDefault="00C9550B" w:rsidP="00C9550B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9550B" w:rsidRPr="00757D40" w:rsidTr="00912B43">
        <w:trPr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757D40" w:rsidRDefault="00C9550B" w:rsidP="00EC3CA4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:rsidR="00C9550B" w:rsidRPr="00757D40" w:rsidRDefault="00C9550B" w:rsidP="00C9550B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757D40" w:rsidRDefault="00C9550B" w:rsidP="00C9550B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9550B" w:rsidRPr="00757D40" w:rsidTr="00912B43">
        <w:trPr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757D40" w:rsidRDefault="00C9550B" w:rsidP="00C9550B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:rsidR="00C9550B" w:rsidRPr="00757D40" w:rsidRDefault="00C9550B" w:rsidP="00C9550B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9550B" w:rsidRPr="00757D40" w:rsidRDefault="00C9550B" w:rsidP="00C9550B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9550B" w:rsidRPr="00757D40" w:rsidTr="00912B43">
        <w:trPr>
          <w:jc w:val="center"/>
        </w:trPr>
        <w:tc>
          <w:tcPr>
            <w:tcW w:w="4814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</w:tcPr>
          <w:p w:rsidR="00C9550B" w:rsidRPr="00757D40" w:rsidRDefault="00C9550B" w:rsidP="00C9550B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:rsidR="00C9550B" w:rsidRPr="00757D40" w:rsidRDefault="00C9550B" w:rsidP="00C9550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</w:tcPr>
          <w:p w:rsidR="00C9550B" w:rsidRPr="00757D40" w:rsidRDefault="00C9550B" w:rsidP="00C9550B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9550B" w:rsidRPr="00757D40" w:rsidTr="00C9550B">
        <w:trPr>
          <w:trHeight w:val="55"/>
          <w:jc w:val="center"/>
        </w:trPr>
        <w:tc>
          <w:tcPr>
            <w:tcW w:w="4814" w:type="dxa"/>
            <w:tcBorders>
              <w:top w:val="thinThickSmallGap" w:sz="24" w:space="0" w:color="auto"/>
            </w:tcBorders>
          </w:tcPr>
          <w:p w:rsidR="00C9550B" w:rsidRPr="00757D40" w:rsidRDefault="00C9550B" w:rsidP="009D2728">
            <w:pPr>
              <w:tabs>
                <w:tab w:val="right" w:pos="4675"/>
              </w:tabs>
              <w:spacing w:after="0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  <w:tc>
          <w:tcPr>
            <w:tcW w:w="759" w:type="dxa"/>
          </w:tcPr>
          <w:p w:rsidR="00C9550B" w:rsidRPr="00757D40" w:rsidRDefault="00C9550B" w:rsidP="00C9550B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thinThickSmallGap" w:sz="24" w:space="0" w:color="auto"/>
            </w:tcBorders>
          </w:tcPr>
          <w:p w:rsidR="00C9550B" w:rsidRPr="00BB38FB" w:rsidRDefault="00C9550B" w:rsidP="00C9550B">
            <w:pPr>
              <w:spacing w:after="0"/>
              <w:ind w:right="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</w:tr>
    </w:tbl>
    <w:p w:rsidR="00D91EFF" w:rsidRDefault="00D91EFF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1EFF" w:rsidRDefault="00D91EFF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05504" w:rsidRDefault="00B05504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05504" w:rsidRDefault="00B05504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05504" w:rsidRDefault="00B05504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05504" w:rsidRDefault="00B05504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B6652" w:rsidRDefault="009B6652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B6652" w:rsidRDefault="009B6652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Pr="007B1C2D" w:rsidRDefault="007B1C2D" w:rsidP="007B1C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B1C2D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7B1C2D" w:rsidRPr="007B1C2D" w:rsidRDefault="007B1C2D" w:rsidP="007B1C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B1C2D">
        <w:rPr>
          <w:rFonts w:ascii="Times New Roman" w:hAnsi="Times New Roman"/>
          <w:sz w:val="20"/>
          <w:szCs w:val="20"/>
        </w:rPr>
        <w:t xml:space="preserve">к Договору </w:t>
      </w:r>
      <w:r w:rsidR="004266B6">
        <w:rPr>
          <w:rFonts w:ascii="Times New Roman" w:hAnsi="Times New Roman"/>
          <w:sz w:val="20"/>
          <w:szCs w:val="20"/>
        </w:rPr>
        <w:t>поставки</w:t>
      </w:r>
    </w:p>
    <w:p w:rsidR="007B1C2D" w:rsidRDefault="007B1C2D" w:rsidP="007B1C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B1C2D">
        <w:rPr>
          <w:rFonts w:ascii="Times New Roman" w:hAnsi="Times New Roman"/>
          <w:sz w:val="20"/>
          <w:szCs w:val="20"/>
        </w:rPr>
        <w:t xml:space="preserve">№ </w:t>
      </w:r>
      <w:r w:rsidR="00376B2C">
        <w:rPr>
          <w:rFonts w:ascii="Times New Roman" w:hAnsi="Times New Roman"/>
          <w:sz w:val="20"/>
          <w:szCs w:val="20"/>
        </w:rPr>
        <w:t>25</w:t>
      </w:r>
      <w:r w:rsidRPr="007B1C2D">
        <w:rPr>
          <w:rFonts w:ascii="Times New Roman" w:hAnsi="Times New Roman"/>
          <w:sz w:val="20"/>
          <w:szCs w:val="20"/>
        </w:rPr>
        <w:t xml:space="preserve"> от ''</w:t>
      </w:r>
      <w:r w:rsidR="00376B2C">
        <w:rPr>
          <w:rFonts w:ascii="Times New Roman" w:hAnsi="Times New Roman"/>
          <w:sz w:val="20"/>
          <w:szCs w:val="20"/>
        </w:rPr>
        <w:t>5'' Май</w:t>
      </w:r>
      <w:r w:rsidRPr="007B1C2D">
        <w:rPr>
          <w:rFonts w:ascii="Times New Roman" w:hAnsi="Times New Roman"/>
          <w:sz w:val="20"/>
          <w:szCs w:val="20"/>
        </w:rPr>
        <w:t xml:space="preserve"> 2022 г.</w:t>
      </w:r>
    </w:p>
    <w:p w:rsidR="007B1C2D" w:rsidRDefault="007B1C2D" w:rsidP="007B1C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7B1C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3188A" w:rsidRDefault="0053188A" w:rsidP="007B1C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7B1C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7B1C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Pr="007B1C2D" w:rsidRDefault="00376B2C" w:rsidP="00376B2C">
      <w:pPr>
        <w:tabs>
          <w:tab w:val="left" w:pos="1467"/>
          <w:tab w:val="center" w:pos="5315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7B1C2D" w:rsidRPr="007B1C2D">
        <w:rPr>
          <w:rFonts w:ascii="Times New Roman" w:hAnsi="Times New Roman"/>
          <w:b/>
          <w:bCs/>
        </w:rPr>
        <w:t>Спецификация продукции, подлежащей поставки</w:t>
      </w:r>
    </w:p>
    <w:p w:rsidR="007B1C2D" w:rsidRDefault="00CC2BA9" w:rsidP="00CC2BA9">
      <w:pPr>
        <w:tabs>
          <w:tab w:val="left" w:pos="266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tbl>
      <w:tblPr>
        <w:tblpPr w:leftFromText="180" w:rightFromText="180" w:vertAnchor="text" w:horzAnchor="margin" w:tblpY="96"/>
        <w:tblW w:w="1082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5"/>
        <w:gridCol w:w="484"/>
        <w:gridCol w:w="481"/>
        <w:gridCol w:w="480"/>
        <w:gridCol w:w="478"/>
        <w:gridCol w:w="477"/>
        <w:gridCol w:w="476"/>
        <w:gridCol w:w="818"/>
        <w:gridCol w:w="1139"/>
        <w:gridCol w:w="1318"/>
        <w:gridCol w:w="50"/>
        <w:gridCol w:w="971"/>
        <w:gridCol w:w="822"/>
        <w:gridCol w:w="354"/>
        <w:gridCol w:w="218"/>
        <w:gridCol w:w="1297"/>
      </w:tblGrid>
      <w:tr w:rsidR="008F4EB1" w:rsidRPr="00E71435" w:rsidTr="008F4EB1">
        <w:tc>
          <w:tcPr>
            <w:tcW w:w="480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EB1" w:rsidRPr="00E71435" w:rsidTr="008F4EB1">
        <w:trPr>
          <w:gridAfter w:val="3"/>
          <w:wAfter w:w="1869" w:type="dxa"/>
          <w:trHeight w:val="100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435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435">
              <w:rPr>
                <w:rFonts w:ascii="Times New Roman" w:hAnsi="Times New Roman"/>
                <w:sz w:val="18"/>
                <w:szCs w:val="18"/>
              </w:rPr>
              <w:t>Наименование товаров (работ, услуг)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435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435">
              <w:rPr>
                <w:rFonts w:ascii="Times New Roman" w:hAnsi="Times New Roman"/>
                <w:sz w:val="18"/>
                <w:szCs w:val="18"/>
              </w:rPr>
              <w:t>Количество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2BA9">
              <w:rPr>
                <w:rFonts w:ascii="Times New Roman" w:hAnsi="Times New Roman"/>
                <w:sz w:val="18"/>
                <w:szCs w:val="18"/>
              </w:rPr>
              <w:t>Цена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EB1" w:rsidRDefault="008F4EB1" w:rsidP="008F4EB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4EB1" w:rsidRPr="00E71435" w:rsidRDefault="008F4EB1" w:rsidP="008F4EB1">
            <w:r w:rsidRPr="00E71435">
              <w:rPr>
                <w:rFonts w:ascii="Times New Roman" w:hAnsi="Times New Roman"/>
                <w:sz w:val="18"/>
                <w:szCs w:val="18"/>
              </w:rPr>
              <w:t>Стоимость поставки</w:t>
            </w:r>
          </w:p>
        </w:tc>
      </w:tr>
      <w:tr w:rsidR="008F4EB1" w:rsidRPr="00E71435" w:rsidTr="008F4EB1">
        <w:trPr>
          <w:gridAfter w:val="3"/>
          <w:wAfter w:w="1869" w:type="dxa"/>
          <w:trHeight w:val="43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143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  <w:hideMark/>
          </w:tcPr>
          <w:p w:rsidR="008F4EB1" w:rsidRPr="00376B2C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6B2C">
              <w:rPr>
                <w:rFonts w:ascii="Times New Roman" w:hAnsi="Times New Roman"/>
                <w:sz w:val="20"/>
                <w:szCs w:val="20"/>
              </w:rPr>
              <w:t xml:space="preserve">Медицинское Баброва  </w:t>
            </w:r>
            <w:r w:rsidRPr="00ED2742">
              <w:rPr>
                <w:rFonts w:ascii="Times New Roman" w:hAnsi="Times New Roman"/>
                <w:sz w:val="16"/>
                <w:szCs w:val="16"/>
              </w:rPr>
              <w:t>(Увлажнитель)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1435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F4EB1" w:rsidRPr="00376B2C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B2C">
              <w:rPr>
                <w:rFonts w:ascii="Times New Roman" w:hAnsi="Times New Roman"/>
                <w:sz w:val="20"/>
                <w:szCs w:val="20"/>
              </w:rPr>
              <w:t xml:space="preserve">20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rPr>
                <w:sz w:val="20"/>
                <w:szCs w:val="20"/>
              </w:rPr>
            </w:pPr>
            <w:r w:rsidRPr="00CC2BA9">
              <w:rPr>
                <w:rFonts w:ascii="Times New Roman" w:hAnsi="Times New Roman"/>
                <w:sz w:val="20"/>
                <w:szCs w:val="20"/>
              </w:rPr>
              <w:t xml:space="preserve">        446,000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F4EB1" w:rsidRPr="00CC2BA9" w:rsidRDefault="008F4EB1" w:rsidP="008F4EB1">
            <w:pPr>
              <w:rPr>
                <w:sz w:val="20"/>
                <w:szCs w:val="20"/>
              </w:rPr>
            </w:pPr>
            <w:r w:rsidRPr="00CC2BA9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CC2BA9">
              <w:rPr>
                <w:sz w:val="20"/>
                <w:szCs w:val="20"/>
              </w:rPr>
              <w:t>8,920,000</w:t>
            </w:r>
          </w:p>
        </w:tc>
      </w:tr>
      <w:tr w:rsidR="008F4EB1" w:rsidRPr="00E71435" w:rsidTr="008F4EB1">
        <w:trPr>
          <w:gridAfter w:val="3"/>
          <w:wAfter w:w="1869" w:type="dxa"/>
          <w:trHeight w:val="368"/>
        </w:trPr>
        <w:tc>
          <w:tcPr>
            <w:tcW w:w="480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C2BA9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3361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B1" w:rsidRPr="00376B2C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6B2C">
              <w:rPr>
                <w:rFonts w:ascii="Times New Roman" w:hAnsi="Times New Roman"/>
                <w:bCs/>
                <w:sz w:val="20"/>
                <w:szCs w:val="20"/>
              </w:rPr>
              <w:t xml:space="preserve">Рампа    </w:t>
            </w:r>
            <w:r w:rsidRPr="00ED2742">
              <w:rPr>
                <w:rFonts w:ascii="Times New Roman" w:hAnsi="Times New Roman"/>
                <w:bCs/>
                <w:sz w:val="16"/>
                <w:szCs w:val="16"/>
              </w:rPr>
              <w:t>(Кислородная)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71435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F4EB1" w:rsidRPr="00376B2C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6B2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2BA9">
              <w:rPr>
                <w:rFonts w:ascii="Times New Roman" w:hAnsi="Times New Roman"/>
                <w:bCs/>
                <w:sz w:val="20"/>
                <w:szCs w:val="20"/>
              </w:rPr>
              <w:t xml:space="preserve">  3,348,000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rPr>
                <w:sz w:val="20"/>
                <w:szCs w:val="20"/>
              </w:rPr>
            </w:pPr>
            <w:r w:rsidRPr="00CC2BA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C2BA9">
              <w:rPr>
                <w:sz w:val="20"/>
                <w:szCs w:val="20"/>
              </w:rPr>
              <w:t xml:space="preserve"> 6,696,000</w:t>
            </w:r>
          </w:p>
        </w:tc>
      </w:tr>
      <w:tr w:rsidR="008F4EB1" w:rsidRPr="00E71435" w:rsidTr="008F4EB1">
        <w:trPr>
          <w:gridAfter w:val="3"/>
          <w:wAfter w:w="1869" w:type="dxa"/>
          <w:trHeight w:val="353"/>
        </w:trPr>
        <w:tc>
          <w:tcPr>
            <w:tcW w:w="4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C2BA9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3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B1" w:rsidRPr="00376B2C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6B2C">
              <w:rPr>
                <w:rFonts w:ascii="Times New Roman" w:hAnsi="Times New Roman"/>
                <w:bCs/>
                <w:sz w:val="20"/>
                <w:szCs w:val="20"/>
              </w:rPr>
              <w:t xml:space="preserve">Рукава   </w:t>
            </w:r>
            <w:r w:rsidRPr="00ED2742">
              <w:rPr>
                <w:rFonts w:ascii="Times New Roman" w:hAnsi="Times New Roman"/>
                <w:bCs/>
                <w:sz w:val="16"/>
                <w:szCs w:val="16"/>
              </w:rPr>
              <w:t>(Кислородная)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71435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F4EB1" w:rsidRPr="00376B2C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6B2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2BA9">
              <w:rPr>
                <w:rFonts w:ascii="Times New Roman" w:hAnsi="Times New Roman"/>
                <w:bCs/>
                <w:sz w:val="20"/>
                <w:szCs w:val="20"/>
              </w:rPr>
              <w:t xml:space="preserve">  600,000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rPr>
                <w:sz w:val="20"/>
                <w:szCs w:val="20"/>
              </w:rPr>
            </w:pPr>
            <w:r w:rsidRPr="00CC2BA9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CC2BA9">
              <w:rPr>
                <w:sz w:val="20"/>
                <w:szCs w:val="20"/>
              </w:rPr>
              <w:t>3,600,000</w:t>
            </w:r>
          </w:p>
        </w:tc>
      </w:tr>
      <w:tr w:rsidR="008F4EB1" w:rsidRPr="00E71435" w:rsidTr="008F4EB1">
        <w:trPr>
          <w:gridAfter w:val="3"/>
          <w:wAfter w:w="1869" w:type="dxa"/>
          <w:trHeight w:val="265"/>
        </w:trPr>
        <w:tc>
          <w:tcPr>
            <w:tcW w:w="4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3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D2742">
              <w:rPr>
                <w:rFonts w:ascii="Times New Roman" w:hAnsi="Times New Roman"/>
                <w:bCs/>
                <w:sz w:val="20"/>
                <w:szCs w:val="20"/>
              </w:rPr>
              <w:t>Рекдутор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ED2742">
              <w:rPr>
                <w:rFonts w:ascii="Times New Roman" w:hAnsi="Times New Roman"/>
                <w:bCs/>
                <w:sz w:val="16"/>
                <w:szCs w:val="16"/>
              </w:rPr>
              <w:t>(Кислородная)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71435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F4EB1" w:rsidRPr="00ED2742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74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C2BA9">
              <w:rPr>
                <w:rFonts w:ascii="Times New Roman" w:hAnsi="Times New Roman"/>
                <w:bCs/>
                <w:sz w:val="20"/>
                <w:szCs w:val="20"/>
              </w:rPr>
              <w:t>300,000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rPr>
                <w:sz w:val="20"/>
                <w:szCs w:val="20"/>
              </w:rPr>
            </w:pPr>
            <w:r w:rsidRPr="00CC2BA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Pr="00CC2BA9">
              <w:rPr>
                <w:sz w:val="20"/>
                <w:szCs w:val="20"/>
              </w:rPr>
              <w:t xml:space="preserve"> 600,000</w:t>
            </w:r>
          </w:p>
        </w:tc>
      </w:tr>
      <w:tr w:rsidR="008F4EB1" w:rsidRPr="00E71435" w:rsidTr="008F4EB1">
        <w:trPr>
          <w:gridAfter w:val="3"/>
          <w:wAfter w:w="1869" w:type="dxa"/>
          <w:trHeight w:val="311"/>
        </w:trPr>
        <w:tc>
          <w:tcPr>
            <w:tcW w:w="4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6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71435">
              <w:rPr>
                <w:rFonts w:ascii="Times New Roman" w:hAnsi="Times New Roman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F4EB1" w:rsidRPr="00E71435" w:rsidRDefault="008F4EB1" w:rsidP="008F4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F4EB1" w:rsidRPr="00CC2BA9" w:rsidRDefault="008F4EB1" w:rsidP="008F4EB1">
            <w:pPr>
              <w:rPr>
                <w:sz w:val="20"/>
                <w:szCs w:val="20"/>
              </w:rPr>
            </w:pPr>
            <w:r>
              <w:t xml:space="preserve">     </w:t>
            </w:r>
            <w:r w:rsidRPr="00CC2BA9">
              <w:rPr>
                <w:sz w:val="20"/>
                <w:szCs w:val="20"/>
              </w:rPr>
              <w:t>19,816,000</w:t>
            </w:r>
          </w:p>
        </w:tc>
      </w:tr>
    </w:tbl>
    <w:p w:rsidR="007B1C2D" w:rsidRDefault="008F4EB1" w:rsidP="008F4EB1">
      <w:pPr>
        <w:tabs>
          <w:tab w:val="left" w:pos="90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7B1C2D" w:rsidRDefault="007B1C2D" w:rsidP="007B1C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62136" w:rsidRDefault="00B62136" w:rsidP="004266B6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7B1C2D" w:rsidRDefault="007B1C2D" w:rsidP="004266B6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7B1C2D">
        <w:rPr>
          <w:rFonts w:ascii="Times New Roman" w:hAnsi="Times New Roman"/>
          <w:sz w:val="20"/>
          <w:szCs w:val="20"/>
        </w:rPr>
        <w:t>Общая сумма договора:</w:t>
      </w:r>
      <w:r w:rsidR="00B62136">
        <w:rPr>
          <w:rFonts w:ascii="Times New Roman" w:hAnsi="Times New Roman"/>
          <w:sz w:val="20"/>
          <w:szCs w:val="20"/>
        </w:rPr>
        <w:t xml:space="preserve"> </w:t>
      </w:r>
      <w:r w:rsidR="008F4EB1">
        <w:rPr>
          <w:rFonts w:ascii="Times New Roman" w:hAnsi="Times New Roman"/>
          <w:b/>
          <w:sz w:val="20"/>
          <w:szCs w:val="20"/>
        </w:rPr>
        <w:t>19</w:t>
      </w:r>
      <w:r w:rsidR="00E71435" w:rsidRPr="00E71435">
        <w:rPr>
          <w:rFonts w:ascii="Times New Roman" w:hAnsi="Times New Roman"/>
          <w:b/>
          <w:sz w:val="20"/>
          <w:szCs w:val="20"/>
        </w:rPr>
        <w:t> </w:t>
      </w:r>
      <w:r w:rsidR="008F4EB1">
        <w:rPr>
          <w:rFonts w:ascii="Times New Roman" w:hAnsi="Times New Roman"/>
          <w:b/>
          <w:sz w:val="20"/>
          <w:szCs w:val="20"/>
        </w:rPr>
        <w:t xml:space="preserve"> 816  000 </w:t>
      </w:r>
      <w:r w:rsidR="00717FFD">
        <w:rPr>
          <w:rFonts w:ascii="Times New Roman" w:hAnsi="Times New Roman"/>
          <w:b/>
          <w:sz w:val="20"/>
          <w:szCs w:val="20"/>
        </w:rPr>
        <w:t>.</w:t>
      </w:r>
      <w:r w:rsidR="00717FFD" w:rsidRPr="004266B6">
        <w:rPr>
          <w:rFonts w:ascii="Times New Roman" w:hAnsi="Times New Roman"/>
          <w:b/>
          <w:sz w:val="20"/>
          <w:szCs w:val="20"/>
        </w:rPr>
        <w:t xml:space="preserve">00 </w:t>
      </w:r>
      <w:r w:rsidR="00717FFD">
        <w:rPr>
          <w:rFonts w:ascii="Times New Roman" w:hAnsi="Times New Roman"/>
          <w:b/>
          <w:sz w:val="20"/>
          <w:szCs w:val="20"/>
        </w:rPr>
        <w:t>(</w:t>
      </w:r>
      <w:r w:rsidR="008F4EB1">
        <w:rPr>
          <w:rFonts w:ascii="Times New Roman" w:hAnsi="Times New Roman"/>
          <w:b/>
          <w:sz w:val="20"/>
          <w:szCs w:val="20"/>
        </w:rPr>
        <w:t>Девятнадсат</w:t>
      </w:r>
      <w:r w:rsidR="00B62136">
        <w:rPr>
          <w:rFonts w:ascii="Times New Roman" w:hAnsi="Times New Roman"/>
          <w:b/>
          <w:sz w:val="20"/>
          <w:szCs w:val="20"/>
        </w:rPr>
        <w:t>ь</w:t>
      </w:r>
      <w:r w:rsidR="008F4EB1">
        <w:rPr>
          <w:rFonts w:ascii="Times New Roman" w:hAnsi="Times New Roman"/>
          <w:b/>
          <w:sz w:val="20"/>
          <w:szCs w:val="20"/>
        </w:rPr>
        <w:t xml:space="preserve"> </w:t>
      </w:r>
      <w:r w:rsidR="00E71435" w:rsidRPr="00E71435">
        <w:rPr>
          <w:rFonts w:ascii="Times New Roman" w:hAnsi="Times New Roman"/>
          <w:b/>
          <w:sz w:val="20"/>
          <w:szCs w:val="20"/>
        </w:rPr>
        <w:t xml:space="preserve"> миллионов </w:t>
      </w:r>
      <w:r w:rsidR="00B62136">
        <w:rPr>
          <w:rFonts w:ascii="Times New Roman" w:hAnsi="Times New Roman"/>
          <w:b/>
          <w:sz w:val="20"/>
          <w:szCs w:val="20"/>
        </w:rPr>
        <w:t>во</w:t>
      </w:r>
      <w:r w:rsidR="008F4EB1">
        <w:rPr>
          <w:rFonts w:ascii="Times New Roman" w:hAnsi="Times New Roman"/>
          <w:b/>
          <w:sz w:val="20"/>
          <w:szCs w:val="20"/>
        </w:rPr>
        <w:t>сем</w:t>
      </w:r>
      <w:r w:rsidR="00B62136">
        <w:rPr>
          <w:rFonts w:ascii="Times New Roman" w:hAnsi="Times New Roman"/>
          <w:b/>
          <w:sz w:val="20"/>
          <w:szCs w:val="20"/>
        </w:rPr>
        <w:t>ь</w:t>
      </w:r>
      <w:r w:rsidR="00E71435" w:rsidRPr="00E71435">
        <w:rPr>
          <w:rFonts w:ascii="Times New Roman" w:hAnsi="Times New Roman"/>
          <w:b/>
          <w:sz w:val="20"/>
          <w:szCs w:val="20"/>
        </w:rPr>
        <w:t>сот</w:t>
      </w:r>
      <w:r w:rsidR="008F4EB1">
        <w:rPr>
          <w:rFonts w:ascii="Times New Roman" w:hAnsi="Times New Roman"/>
          <w:b/>
          <w:sz w:val="20"/>
          <w:szCs w:val="20"/>
        </w:rPr>
        <w:t xml:space="preserve"> </w:t>
      </w:r>
      <w:r w:rsidR="00E71435" w:rsidRPr="00E71435">
        <w:rPr>
          <w:rFonts w:ascii="Times New Roman" w:hAnsi="Times New Roman"/>
          <w:b/>
          <w:sz w:val="20"/>
          <w:szCs w:val="20"/>
        </w:rPr>
        <w:t xml:space="preserve"> </w:t>
      </w:r>
      <w:r w:rsidR="008F4EB1">
        <w:rPr>
          <w:rFonts w:ascii="Times New Roman" w:hAnsi="Times New Roman"/>
          <w:b/>
          <w:sz w:val="20"/>
          <w:szCs w:val="20"/>
        </w:rPr>
        <w:t>шес</w:t>
      </w:r>
      <w:r w:rsidR="00B62136">
        <w:rPr>
          <w:rFonts w:ascii="Times New Roman" w:hAnsi="Times New Roman"/>
          <w:b/>
          <w:sz w:val="20"/>
          <w:szCs w:val="20"/>
        </w:rPr>
        <w:t>т</w:t>
      </w:r>
      <w:r w:rsidR="008F4EB1">
        <w:rPr>
          <w:rFonts w:ascii="Times New Roman" w:hAnsi="Times New Roman"/>
          <w:b/>
          <w:sz w:val="20"/>
          <w:szCs w:val="20"/>
        </w:rPr>
        <w:t>надцать</w:t>
      </w:r>
      <w:r w:rsidR="00E71435" w:rsidRPr="00E71435">
        <w:rPr>
          <w:rFonts w:ascii="Times New Roman" w:hAnsi="Times New Roman"/>
          <w:b/>
          <w:sz w:val="20"/>
          <w:szCs w:val="20"/>
        </w:rPr>
        <w:t xml:space="preserve"> тысяч сум 00 тийин</w:t>
      </w:r>
      <w:r w:rsidR="008F4EB1">
        <w:rPr>
          <w:rFonts w:ascii="Times New Roman" w:hAnsi="Times New Roman"/>
          <w:b/>
          <w:sz w:val="20"/>
          <w:szCs w:val="20"/>
        </w:rPr>
        <w:t>)</w:t>
      </w:r>
    </w:p>
    <w:p w:rsidR="009B6652" w:rsidRDefault="009B6652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1C2D" w:rsidRDefault="007B1C2D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03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759"/>
        <w:gridCol w:w="4782"/>
      </w:tblGrid>
      <w:tr w:rsidR="007B1C2D" w:rsidRPr="00757D40" w:rsidTr="00A34C66">
        <w:trPr>
          <w:trHeight w:val="427"/>
          <w:jc w:val="center"/>
        </w:trPr>
        <w:tc>
          <w:tcPr>
            <w:tcW w:w="4814" w:type="dxa"/>
          </w:tcPr>
          <w:p w:rsidR="007B1C2D" w:rsidRPr="00757D40" w:rsidRDefault="007B1C2D" w:rsidP="00A34C66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D40">
              <w:rPr>
                <w:rFonts w:ascii="Times New Roman" w:hAnsi="Times New Roman"/>
                <w:b/>
                <w:sz w:val="18"/>
                <w:szCs w:val="18"/>
              </w:rPr>
              <w:t>ПРОДАВЕЦ</w:t>
            </w:r>
          </w:p>
        </w:tc>
        <w:tc>
          <w:tcPr>
            <w:tcW w:w="759" w:type="dxa"/>
          </w:tcPr>
          <w:p w:rsidR="007B1C2D" w:rsidRPr="00757D40" w:rsidRDefault="007B1C2D" w:rsidP="00A34C66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82" w:type="dxa"/>
          </w:tcPr>
          <w:p w:rsidR="007B1C2D" w:rsidRPr="00757D40" w:rsidRDefault="007B1C2D" w:rsidP="00A34C66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D40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П</w:t>
            </w:r>
            <w:r w:rsidRPr="00757D40">
              <w:rPr>
                <w:rFonts w:ascii="Times New Roman" w:hAnsi="Times New Roman"/>
                <w:b/>
                <w:sz w:val="18"/>
                <w:szCs w:val="18"/>
              </w:rPr>
              <w:t xml:space="preserve">ОКУПАТЕЛЬ </w:t>
            </w:r>
          </w:p>
        </w:tc>
      </w:tr>
      <w:tr w:rsidR="008F4EB1" w:rsidRPr="00F3017E" w:rsidTr="00A34C66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</w:tcPr>
          <w:p w:rsidR="008F4EB1" w:rsidRPr="00757D40" w:rsidRDefault="008F4EB1" w:rsidP="00020BB3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F6">
              <w:rPr>
                <w:b/>
                <w:i/>
              </w:rPr>
              <w:t>"</w:t>
            </w:r>
            <w:r>
              <w:rPr>
                <w:b/>
                <w:i/>
                <w:lang w:val="en-US"/>
              </w:rPr>
              <w:t>KOKAND</w:t>
            </w:r>
            <w:r w:rsidRPr="00C278F6"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>ELEKTRO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>SERVIS</w:t>
            </w:r>
            <w:r w:rsidRPr="00C278F6">
              <w:rPr>
                <w:b/>
                <w:i/>
              </w:rPr>
              <w:t>"</w:t>
            </w:r>
            <w:r>
              <w:rPr>
                <w:b/>
                <w:i/>
              </w:rPr>
              <w:t xml:space="preserve"> МЧЖ</w:t>
            </w:r>
          </w:p>
        </w:tc>
        <w:tc>
          <w:tcPr>
            <w:tcW w:w="759" w:type="dxa"/>
          </w:tcPr>
          <w:p w:rsidR="008F4EB1" w:rsidRPr="00757D40" w:rsidRDefault="008F4EB1" w:rsidP="00A34C66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8F4EB1" w:rsidRPr="00F3017E" w:rsidRDefault="008F4EB1" w:rsidP="00A34C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F4EB1" w:rsidRPr="00757D40" w:rsidTr="00A34C66">
        <w:trPr>
          <w:trHeight w:val="347"/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757D40" w:rsidRDefault="008F4EB1" w:rsidP="00020BB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Адрес: </w:t>
            </w:r>
            <w:r>
              <w:rPr>
                <w:i/>
                <w:sz w:val="24"/>
              </w:rPr>
              <w:t xml:space="preserve">Кокон шахар </w:t>
            </w:r>
            <w:r>
              <w:rPr>
                <w:sz w:val="24"/>
              </w:rPr>
              <w:t xml:space="preserve"> Кияли сой 51 А уй</w:t>
            </w:r>
          </w:p>
        </w:tc>
        <w:tc>
          <w:tcPr>
            <w:tcW w:w="759" w:type="dxa"/>
          </w:tcPr>
          <w:p w:rsidR="008F4EB1" w:rsidRPr="00757D40" w:rsidRDefault="008F4EB1" w:rsidP="00A34C66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757D40" w:rsidRDefault="008F4EB1" w:rsidP="00A34C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F4EB1" w:rsidRPr="00757D40" w:rsidTr="00A34C66">
        <w:trPr>
          <w:trHeight w:val="58"/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315F1C" w:rsidRDefault="008F4EB1" w:rsidP="00020B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>
              <w:t xml:space="preserve">Х/Р: </w:t>
            </w:r>
            <w:r>
              <w:rPr>
                <w:i/>
                <w:color w:val="000000"/>
                <w:szCs w:val="24"/>
              </w:rPr>
              <w:t>202</w:t>
            </w:r>
            <w:r>
              <w:rPr>
                <w:i/>
                <w:color w:val="000000"/>
                <w:szCs w:val="24"/>
                <w:lang w:val="uz-Cyrl-UZ"/>
              </w:rPr>
              <w:t>08000100434138001</w:t>
            </w:r>
          </w:p>
        </w:tc>
        <w:tc>
          <w:tcPr>
            <w:tcW w:w="759" w:type="dxa"/>
          </w:tcPr>
          <w:p w:rsidR="008F4EB1" w:rsidRPr="00757D40" w:rsidRDefault="008F4EB1" w:rsidP="00A34C66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757D40" w:rsidRDefault="008F4EB1" w:rsidP="00A34C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F4EB1" w:rsidRPr="00757D40" w:rsidTr="00A34C66">
        <w:trPr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757D40" w:rsidRDefault="008F4EB1" w:rsidP="00020BB3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t>Банк</w:t>
            </w:r>
            <w:r w:rsidRPr="00FB36DD">
              <w:t>:</w:t>
            </w:r>
            <w:r>
              <w:t>Асака банк Кокон булими</w:t>
            </w:r>
          </w:p>
        </w:tc>
        <w:tc>
          <w:tcPr>
            <w:tcW w:w="759" w:type="dxa"/>
          </w:tcPr>
          <w:p w:rsidR="008F4EB1" w:rsidRPr="00757D40" w:rsidRDefault="008F4EB1" w:rsidP="00A34C66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757D40" w:rsidRDefault="008F4EB1" w:rsidP="00A34C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F4EB1" w:rsidRPr="00757D40" w:rsidTr="00A34C66">
        <w:trPr>
          <w:trHeight w:val="170"/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757D40" w:rsidRDefault="008F4EB1" w:rsidP="00020BB3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t>МФО</w:t>
            </w:r>
            <w:r w:rsidRPr="00FB36DD">
              <w:t xml:space="preserve">: </w:t>
            </w:r>
            <w:r>
              <w:t>00631</w:t>
            </w:r>
          </w:p>
        </w:tc>
        <w:tc>
          <w:tcPr>
            <w:tcW w:w="759" w:type="dxa"/>
          </w:tcPr>
          <w:p w:rsidR="008F4EB1" w:rsidRPr="00757D40" w:rsidRDefault="008F4EB1" w:rsidP="00A34C66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757D40" w:rsidRDefault="008F4EB1" w:rsidP="00A34C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F4EB1" w:rsidRPr="00757D40" w:rsidTr="00A34C66">
        <w:trPr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757D40" w:rsidRDefault="008F4EB1" w:rsidP="00020BB3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  <w:r w:rsidRPr="00EB446C">
              <w:rPr>
                <w:rFonts w:ascii="Times New Roman" w:hAnsi="Times New Roman"/>
                <w:b/>
                <w:sz w:val="18"/>
                <w:szCs w:val="18"/>
              </w:rPr>
              <w:t xml:space="preserve">ИНН           </w:t>
            </w:r>
            <w:r>
              <w:rPr>
                <w:i/>
                <w:color w:val="000000"/>
                <w:szCs w:val="24"/>
                <w:lang w:val="uz-Cyrl-UZ"/>
              </w:rPr>
              <w:t>303202576</w:t>
            </w:r>
            <w:r>
              <w:t xml:space="preserve"> </w:t>
            </w:r>
            <w:r w:rsidRPr="00EB446C">
              <w:rPr>
                <w:rFonts w:ascii="Times New Roman" w:hAnsi="Times New Roman"/>
                <w:b/>
                <w:sz w:val="18"/>
                <w:szCs w:val="18"/>
              </w:rPr>
              <w:t xml:space="preserve">           ОКЭД   </w:t>
            </w:r>
          </w:p>
        </w:tc>
        <w:tc>
          <w:tcPr>
            <w:tcW w:w="759" w:type="dxa"/>
          </w:tcPr>
          <w:p w:rsidR="008F4EB1" w:rsidRPr="00757D40" w:rsidRDefault="008F4EB1" w:rsidP="00A34C66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757D40" w:rsidRDefault="008F4EB1" w:rsidP="00A34C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F4EB1" w:rsidRPr="00757D40" w:rsidTr="00A34C66">
        <w:trPr>
          <w:jc w:val="center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757D40" w:rsidRDefault="008F4EB1" w:rsidP="00020BB3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:rsidR="008F4EB1" w:rsidRPr="00757D40" w:rsidRDefault="008F4EB1" w:rsidP="00A34C66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8F4EB1" w:rsidRPr="00757D40" w:rsidRDefault="008F4EB1" w:rsidP="00A34C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F4EB1" w:rsidRPr="00757D40" w:rsidTr="00A34C66">
        <w:trPr>
          <w:jc w:val="center"/>
        </w:trPr>
        <w:tc>
          <w:tcPr>
            <w:tcW w:w="4814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</w:tcPr>
          <w:p w:rsidR="008F4EB1" w:rsidRPr="00757D40" w:rsidRDefault="008F4EB1" w:rsidP="00020BB3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  <w:r w:rsidRPr="00757D40">
              <w:rPr>
                <w:rFonts w:ascii="Times New Roman" w:hAnsi="Times New Roman"/>
                <w:b/>
                <w:sz w:val="18"/>
                <w:szCs w:val="18"/>
              </w:rPr>
              <w:t xml:space="preserve">Тел.:  </w:t>
            </w:r>
            <w:r w:rsidRPr="00FB36DD">
              <w:rPr>
                <w:b/>
                <w:sz w:val="24"/>
                <w:szCs w:val="24"/>
              </w:rPr>
              <w:t>+99891 658-61-60</w:t>
            </w:r>
          </w:p>
        </w:tc>
        <w:tc>
          <w:tcPr>
            <w:tcW w:w="759" w:type="dxa"/>
          </w:tcPr>
          <w:p w:rsidR="008F4EB1" w:rsidRPr="00757D40" w:rsidRDefault="008F4EB1" w:rsidP="00A34C66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</w:tcPr>
          <w:p w:rsidR="008F4EB1" w:rsidRPr="00757D40" w:rsidRDefault="008F4EB1" w:rsidP="00A34C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F4EB1" w:rsidRPr="00BB38FB" w:rsidTr="00A34C66">
        <w:trPr>
          <w:trHeight w:val="55"/>
          <w:jc w:val="center"/>
        </w:trPr>
        <w:tc>
          <w:tcPr>
            <w:tcW w:w="4814" w:type="dxa"/>
            <w:tcBorders>
              <w:top w:val="thinThickSmallGap" w:sz="24" w:space="0" w:color="auto"/>
            </w:tcBorders>
          </w:tcPr>
          <w:p w:rsidR="008F4EB1" w:rsidRPr="00757D40" w:rsidRDefault="008F4EB1" w:rsidP="00020BB3">
            <w:pPr>
              <w:tabs>
                <w:tab w:val="right" w:pos="4675"/>
              </w:tabs>
              <w:spacing w:after="0"/>
              <w:ind w:right="-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>
              <w:t>М.Т. Максудович</w:t>
            </w:r>
            <w:r w:rsidRPr="007D48E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59" w:type="dxa"/>
          </w:tcPr>
          <w:p w:rsidR="008F4EB1" w:rsidRPr="00757D40" w:rsidRDefault="008F4EB1" w:rsidP="00A34C66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thinThickSmallGap" w:sz="24" w:space="0" w:color="auto"/>
            </w:tcBorders>
          </w:tcPr>
          <w:p w:rsidR="008F4EB1" w:rsidRPr="00BB38FB" w:rsidRDefault="008F4EB1" w:rsidP="00A34C66">
            <w:pPr>
              <w:spacing w:after="0"/>
              <w:ind w:right="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</w:tr>
    </w:tbl>
    <w:p w:rsidR="009B6652" w:rsidRDefault="009B6652" w:rsidP="00D91E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0630" w:type="dxa"/>
        <w:tblLook w:val="04A0" w:firstRow="1" w:lastRow="0" w:firstColumn="1" w:lastColumn="0" w:noHBand="0" w:noVBand="1"/>
      </w:tblPr>
      <w:tblGrid>
        <w:gridCol w:w="557"/>
        <w:gridCol w:w="553"/>
        <w:gridCol w:w="404"/>
        <w:gridCol w:w="403"/>
        <w:gridCol w:w="403"/>
        <w:gridCol w:w="403"/>
        <w:gridCol w:w="403"/>
        <w:gridCol w:w="403"/>
        <w:gridCol w:w="627"/>
        <w:gridCol w:w="559"/>
        <w:gridCol w:w="247"/>
        <w:gridCol w:w="786"/>
        <w:gridCol w:w="231"/>
        <w:gridCol w:w="4651"/>
      </w:tblGrid>
      <w:tr w:rsidR="009B6652" w:rsidRPr="009B6652" w:rsidTr="009079E2">
        <w:trPr>
          <w:trHeight w:val="144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652" w:rsidRPr="009B6652" w:rsidRDefault="009B6652" w:rsidP="009B6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6652" w:rsidRPr="009B6652" w:rsidRDefault="009B6652" w:rsidP="009B66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5504" w:rsidRDefault="00B05504" w:rsidP="009079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05504" w:rsidSect="00A71C68">
      <w:pgSz w:w="11906" w:h="16838"/>
      <w:pgMar w:top="709" w:right="567" w:bottom="426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D38" w:rsidRDefault="004D4D38">
      <w:pPr>
        <w:spacing w:after="0" w:line="240" w:lineRule="auto"/>
      </w:pPr>
      <w:r>
        <w:separator/>
      </w:r>
    </w:p>
  </w:endnote>
  <w:endnote w:type="continuationSeparator" w:id="0">
    <w:p w:rsidR="004D4D38" w:rsidRDefault="004D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D38" w:rsidRDefault="004D4D38">
      <w:pPr>
        <w:spacing w:after="0" w:line="240" w:lineRule="auto"/>
      </w:pPr>
      <w:r>
        <w:separator/>
      </w:r>
    </w:p>
  </w:footnote>
  <w:footnote w:type="continuationSeparator" w:id="0">
    <w:p w:rsidR="004D4D38" w:rsidRDefault="004D4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42B2E"/>
    <w:multiLevelType w:val="hybridMultilevel"/>
    <w:tmpl w:val="616E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93"/>
    <w:rsid w:val="00001D6C"/>
    <w:rsid w:val="00006710"/>
    <w:rsid w:val="00010234"/>
    <w:rsid w:val="00014F12"/>
    <w:rsid w:val="00015807"/>
    <w:rsid w:val="00023586"/>
    <w:rsid w:val="00024AAB"/>
    <w:rsid w:val="00031C38"/>
    <w:rsid w:val="00033FF6"/>
    <w:rsid w:val="00034FD7"/>
    <w:rsid w:val="00036042"/>
    <w:rsid w:val="00037A1B"/>
    <w:rsid w:val="000422E8"/>
    <w:rsid w:val="00042C58"/>
    <w:rsid w:val="000458BC"/>
    <w:rsid w:val="00045D85"/>
    <w:rsid w:val="000468AB"/>
    <w:rsid w:val="00046FC3"/>
    <w:rsid w:val="00050EA2"/>
    <w:rsid w:val="00056787"/>
    <w:rsid w:val="000567BE"/>
    <w:rsid w:val="000574BC"/>
    <w:rsid w:val="0006228D"/>
    <w:rsid w:val="000640C4"/>
    <w:rsid w:val="00067453"/>
    <w:rsid w:val="00067E85"/>
    <w:rsid w:val="000725F7"/>
    <w:rsid w:val="00072776"/>
    <w:rsid w:val="000812C9"/>
    <w:rsid w:val="00085FBC"/>
    <w:rsid w:val="00086A67"/>
    <w:rsid w:val="00096BBF"/>
    <w:rsid w:val="000A50A7"/>
    <w:rsid w:val="000B0155"/>
    <w:rsid w:val="000B01A7"/>
    <w:rsid w:val="000B2C09"/>
    <w:rsid w:val="000B56F4"/>
    <w:rsid w:val="000B68AC"/>
    <w:rsid w:val="000C3102"/>
    <w:rsid w:val="000C4C6E"/>
    <w:rsid w:val="000D0713"/>
    <w:rsid w:val="000D3B79"/>
    <w:rsid w:val="000E233F"/>
    <w:rsid w:val="000E345B"/>
    <w:rsid w:val="000E7512"/>
    <w:rsid w:val="000F490A"/>
    <w:rsid w:val="000F6906"/>
    <w:rsid w:val="000F79E4"/>
    <w:rsid w:val="001009E4"/>
    <w:rsid w:val="00107907"/>
    <w:rsid w:val="00110730"/>
    <w:rsid w:val="001139E1"/>
    <w:rsid w:val="00114543"/>
    <w:rsid w:val="00121A2F"/>
    <w:rsid w:val="00122761"/>
    <w:rsid w:val="0013062B"/>
    <w:rsid w:val="00133840"/>
    <w:rsid w:val="00135771"/>
    <w:rsid w:val="00136F63"/>
    <w:rsid w:val="00143DFE"/>
    <w:rsid w:val="00144E88"/>
    <w:rsid w:val="001458FE"/>
    <w:rsid w:val="00145F7F"/>
    <w:rsid w:val="001462E6"/>
    <w:rsid w:val="001475AA"/>
    <w:rsid w:val="0015003E"/>
    <w:rsid w:val="00151DE9"/>
    <w:rsid w:val="00153156"/>
    <w:rsid w:val="001550E7"/>
    <w:rsid w:val="001631FE"/>
    <w:rsid w:val="00163C30"/>
    <w:rsid w:val="00165D94"/>
    <w:rsid w:val="00166B29"/>
    <w:rsid w:val="001730E7"/>
    <w:rsid w:val="001740E2"/>
    <w:rsid w:val="001812FB"/>
    <w:rsid w:val="00184718"/>
    <w:rsid w:val="00192B61"/>
    <w:rsid w:val="00195731"/>
    <w:rsid w:val="00196EBC"/>
    <w:rsid w:val="0019713F"/>
    <w:rsid w:val="001A637D"/>
    <w:rsid w:val="001B40DB"/>
    <w:rsid w:val="001B5FD0"/>
    <w:rsid w:val="001B6491"/>
    <w:rsid w:val="001B761B"/>
    <w:rsid w:val="001C2926"/>
    <w:rsid w:val="001C3FF7"/>
    <w:rsid w:val="001C43E7"/>
    <w:rsid w:val="001D100F"/>
    <w:rsid w:val="001D18C1"/>
    <w:rsid w:val="001D3768"/>
    <w:rsid w:val="001D6238"/>
    <w:rsid w:val="001D642B"/>
    <w:rsid w:val="001D7743"/>
    <w:rsid w:val="001E33D8"/>
    <w:rsid w:val="001E4248"/>
    <w:rsid w:val="001E5460"/>
    <w:rsid w:val="001E54CE"/>
    <w:rsid w:val="001E6033"/>
    <w:rsid w:val="001F239F"/>
    <w:rsid w:val="001F4E86"/>
    <w:rsid w:val="001F5160"/>
    <w:rsid w:val="002020AE"/>
    <w:rsid w:val="00202966"/>
    <w:rsid w:val="00204ACF"/>
    <w:rsid w:val="002061F1"/>
    <w:rsid w:val="0021004F"/>
    <w:rsid w:val="002205D7"/>
    <w:rsid w:val="002213E8"/>
    <w:rsid w:val="00221F63"/>
    <w:rsid w:val="002239EB"/>
    <w:rsid w:val="00223A79"/>
    <w:rsid w:val="00226B0A"/>
    <w:rsid w:val="00232C23"/>
    <w:rsid w:val="00234A80"/>
    <w:rsid w:val="00241FA3"/>
    <w:rsid w:val="00242C33"/>
    <w:rsid w:val="00242CF0"/>
    <w:rsid w:val="00244365"/>
    <w:rsid w:val="002501A3"/>
    <w:rsid w:val="002504E7"/>
    <w:rsid w:val="00252291"/>
    <w:rsid w:val="002526B3"/>
    <w:rsid w:val="00253879"/>
    <w:rsid w:val="00254D85"/>
    <w:rsid w:val="002563EF"/>
    <w:rsid w:val="002612B8"/>
    <w:rsid w:val="00261F93"/>
    <w:rsid w:val="0026410E"/>
    <w:rsid w:val="00267374"/>
    <w:rsid w:val="002718EC"/>
    <w:rsid w:val="002738F4"/>
    <w:rsid w:val="00275115"/>
    <w:rsid w:val="0027541E"/>
    <w:rsid w:val="0027555E"/>
    <w:rsid w:val="00277C15"/>
    <w:rsid w:val="00277E7D"/>
    <w:rsid w:val="002817F1"/>
    <w:rsid w:val="00284B04"/>
    <w:rsid w:val="00285717"/>
    <w:rsid w:val="00290089"/>
    <w:rsid w:val="00291049"/>
    <w:rsid w:val="00295206"/>
    <w:rsid w:val="002979E6"/>
    <w:rsid w:val="002A17EA"/>
    <w:rsid w:val="002A3264"/>
    <w:rsid w:val="002A5033"/>
    <w:rsid w:val="002A50AB"/>
    <w:rsid w:val="002B723E"/>
    <w:rsid w:val="002C377F"/>
    <w:rsid w:val="002C4C7B"/>
    <w:rsid w:val="002C4F34"/>
    <w:rsid w:val="002C6887"/>
    <w:rsid w:val="002D2563"/>
    <w:rsid w:val="002D41CD"/>
    <w:rsid w:val="002D5124"/>
    <w:rsid w:val="002D561F"/>
    <w:rsid w:val="002D6A31"/>
    <w:rsid w:val="002E5742"/>
    <w:rsid w:val="002F2999"/>
    <w:rsid w:val="002F2AC2"/>
    <w:rsid w:val="002F6127"/>
    <w:rsid w:val="00301240"/>
    <w:rsid w:val="003012C2"/>
    <w:rsid w:val="00307F3B"/>
    <w:rsid w:val="00310E68"/>
    <w:rsid w:val="00314357"/>
    <w:rsid w:val="00316013"/>
    <w:rsid w:val="0031676E"/>
    <w:rsid w:val="0031749B"/>
    <w:rsid w:val="003230DF"/>
    <w:rsid w:val="0032391E"/>
    <w:rsid w:val="00333EE0"/>
    <w:rsid w:val="0033535D"/>
    <w:rsid w:val="003423BF"/>
    <w:rsid w:val="003425A0"/>
    <w:rsid w:val="003460EC"/>
    <w:rsid w:val="0035024A"/>
    <w:rsid w:val="00352002"/>
    <w:rsid w:val="00362087"/>
    <w:rsid w:val="00362D88"/>
    <w:rsid w:val="003647E2"/>
    <w:rsid w:val="0037049A"/>
    <w:rsid w:val="003727A9"/>
    <w:rsid w:val="00373FE7"/>
    <w:rsid w:val="00374269"/>
    <w:rsid w:val="0037466A"/>
    <w:rsid w:val="00375A17"/>
    <w:rsid w:val="00375DB3"/>
    <w:rsid w:val="00376B2C"/>
    <w:rsid w:val="00382AF2"/>
    <w:rsid w:val="003950C9"/>
    <w:rsid w:val="00395F12"/>
    <w:rsid w:val="003A1469"/>
    <w:rsid w:val="003A157B"/>
    <w:rsid w:val="003A19B9"/>
    <w:rsid w:val="003A3CF9"/>
    <w:rsid w:val="003A74E2"/>
    <w:rsid w:val="003A78FA"/>
    <w:rsid w:val="003B00D8"/>
    <w:rsid w:val="003B2038"/>
    <w:rsid w:val="003B2ECA"/>
    <w:rsid w:val="003B4935"/>
    <w:rsid w:val="003B6715"/>
    <w:rsid w:val="003B7A7A"/>
    <w:rsid w:val="003C4251"/>
    <w:rsid w:val="003D3B81"/>
    <w:rsid w:val="003D5D28"/>
    <w:rsid w:val="003D6747"/>
    <w:rsid w:val="003D67EC"/>
    <w:rsid w:val="003D78C5"/>
    <w:rsid w:val="003E202B"/>
    <w:rsid w:val="003E271E"/>
    <w:rsid w:val="003F25A0"/>
    <w:rsid w:val="003F2952"/>
    <w:rsid w:val="003F6B94"/>
    <w:rsid w:val="00400AF0"/>
    <w:rsid w:val="00401D01"/>
    <w:rsid w:val="00403609"/>
    <w:rsid w:val="00404D29"/>
    <w:rsid w:val="00405B51"/>
    <w:rsid w:val="00405B6F"/>
    <w:rsid w:val="004064DF"/>
    <w:rsid w:val="00411FF6"/>
    <w:rsid w:val="004125EB"/>
    <w:rsid w:val="00413D3B"/>
    <w:rsid w:val="00413E25"/>
    <w:rsid w:val="00416BD3"/>
    <w:rsid w:val="00417152"/>
    <w:rsid w:val="0042275E"/>
    <w:rsid w:val="004266B6"/>
    <w:rsid w:val="00426A12"/>
    <w:rsid w:val="00433F28"/>
    <w:rsid w:val="004366EE"/>
    <w:rsid w:val="00442DFF"/>
    <w:rsid w:val="0044514B"/>
    <w:rsid w:val="00451881"/>
    <w:rsid w:val="00451B9F"/>
    <w:rsid w:val="00453AB3"/>
    <w:rsid w:val="00455F2F"/>
    <w:rsid w:val="0046077C"/>
    <w:rsid w:val="00463AA8"/>
    <w:rsid w:val="00464B68"/>
    <w:rsid w:val="004653C2"/>
    <w:rsid w:val="00465407"/>
    <w:rsid w:val="00467194"/>
    <w:rsid w:val="00470327"/>
    <w:rsid w:val="00472700"/>
    <w:rsid w:val="00473282"/>
    <w:rsid w:val="00476FCB"/>
    <w:rsid w:val="004805C6"/>
    <w:rsid w:val="00484ECC"/>
    <w:rsid w:val="00484F66"/>
    <w:rsid w:val="00486FBD"/>
    <w:rsid w:val="004927D2"/>
    <w:rsid w:val="004945A2"/>
    <w:rsid w:val="00495AED"/>
    <w:rsid w:val="004976A5"/>
    <w:rsid w:val="004979F2"/>
    <w:rsid w:val="004A174A"/>
    <w:rsid w:val="004A6297"/>
    <w:rsid w:val="004B56A6"/>
    <w:rsid w:val="004C332B"/>
    <w:rsid w:val="004C465E"/>
    <w:rsid w:val="004C551F"/>
    <w:rsid w:val="004C5703"/>
    <w:rsid w:val="004C6BD3"/>
    <w:rsid w:val="004D3402"/>
    <w:rsid w:val="004D4D38"/>
    <w:rsid w:val="004D5F6B"/>
    <w:rsid w:val="004D7389"/>
    <w:rsid w:val="004E08B8"/>
    <w:rsid w:val="004F2F5A"/>
    <w:rsid w:val="004F4528"/>
    <w:rsid w:val="004F72E9"/>
    <w:rsid w:val="004F7F2B"/>
    <w:rsid w:val="00502C62"/>
    <w:rsid w:val="0050332C"/>
    <w:rsid w:val="00503359"/>
    <w:rsid w:val="0051282A"/>
    <w:rsid w:val="005144A2"/>
    <w:rsid w:val="005201A3"/>
    <w:rsid w:val="00521356"/>
    <w:rsid w:val="00524192"/>
    <w:rsid w:val="00524C4D"/>
    <w:rsid w:val="0052745F"/>
    <w:rsid w:val="0053061B"/>
    <w:rsid w:val="00530957"/>
    <w:rsid w:val="0053188A"/>
    <w:rsid w:val="005362DA"/>
    <w:rsid w:val="00537D1A"/>
    <w:rsid w:val="00541E82"/>
    <w:rsid w:val="005423AD"/>
    <w:rsid w:val="005474A7"/>
    <w:rsid w:val="005512F3"/>
    <w:rsid w:val="00551BCE"/>
    <w:rsid w:val="00551F85"/>
    <w:rsid w:val="005525F0"/>
    <w:rsid w:val="00556689"/>
    <w:rsid w:val="00556FB7"/>
    <w:rsid w:val="00561815"/>
    <w:rsid w:val="00561928"/>
    <w:rsid w:val="00562DE1"/>
    <w:rsid w:val="005654F1"/>
    <w:rsid w:val="005757FD"/>
    <w:rsid w:val="00576E4A"/>
    <w:rsid w:val="0057794E"/>
    <w:rsid w:val="005779FB"/>
    <w:rsid w:val="00583889"/>
    <w:rsid w:val="00584612"/>
    <w:rsid w:val="0058496E"/>
    <w:rsid w:val="00584B2B"/>
    <w:rsid w:val="00586C1C"/>
    <w:rsid w:val="005930F6"/>
    <w:rsid w:val="00593483"/>
    <w:rsid w:val="00596B50"/>
    <w:rsid w:val="005A0FBB"/>
    <w:rsid w:val="005A2A1B"/>
    <w:rsid w:val="005A65BD"/>
    <w:rsid w:val="005B2155"/>
    <w:rsid w:val="005B33C4"/>
    <w:rsid w:val="005B40CD"/>
    <w:rsid w:val="005B6C81"/>
    <w:rsid w:val="005B7DE9"/>
    <w:rsid w:val="005C1FED"/>
    <w:rsid w:val="005C3E86"/>
    <w:rsid w:val="005C6341"/>
    <w:rsid w:val="005D037F"/>
    <w:rsid w:val="005D505B"/>
    <w:rsid w:val="005D56F8"/>
    <w:rsid w:val="005E0ED2"/>
    <w:rsid w:val="005E3643"/>
    <w:rsid w:val="005E4C4E"/>
    <w:rsid w:val="005E5584"/>
    <w:rsid w:val="005E77BF"/>
    <w:rsid w:val="005F6BD4"/>
    <w:rsid w:val="006003AF"/>
    <w:rsid w:val="00604BF1"/>
    <w:rsid w:val="0060567D"/>
    <w:rsid w:val="00605CD7"/>
    <w:rsid w:val="00605E7B"/>
    <w:rsid w:val="00605F82"/>
    <w:rsid w:val="00607FDA"/>
    <w:rsid w:val="0061068E"/>
    <w:rsid w:val="006110B7"/>
    <w:rsid w:val="00613786"/>
    <w:rsid w:val="0062303B"/>
    <w:rsid w:val="0062443D"/>
    <w:rsid w:val="006256B0"/>
    <w:rsid w:val="006264BB"/>
    <w:rsid w:val="00632E43"/>
    <w:rsid w:val="00633ECB"/>
    <w:rsid w:val="00637DDC"/>
    <w:rsid w:val="006437C8"/>
    <w:rsid w:val="00650025"/>
    <w:rsid w:val="00650A48"/>
    <w:rsid w:val="00652FD3"/>
    <w:rsid w:val="00654FA4"/>
    <w:rsid w:val="00657AEF"/>
    <w:rsid w:val="00661D40"/>
    <w:rsid w:val="00664BEB"/>
    <w:rsid w:val="006655DC"/>
    <w:rsid w:val="00670C93"/>
    <w:rsid w:val="006719B6"/>
    <w:rsid w:val="00675650"/>
    <w:rsid w:val="00677950"/>
    <w:rsid w:val="00680470"/>
    <w:rsid w:val="00680B00"/>
    <w:rsid w:val="006835D6"/>
    <w:rsid w:val="006849AD"/>
    <w:rsid w:val="00693260"/>
    <w:rsid w:val="00694225"/>
    <w:rsid w:val="006A4AC5"/>
    <w:rsid w:val="006A6EBB"/>
    <w:rsid w:val="006B1CB5"/>
    <w:rsid w:val="006B2471"/>
    <w:rsid w:val="006B55F5"/>
    <w:rsid w:val="006B58E1"/>
    <w:rsid w:val="006C5840"/>
    <w:rsid w:val="006C5A23"/>
    <w:rsid w:val="006C5D91"/>
    <w:rsid w:val="006C621D"/>
    <w:rsid w:val="006D0F9F"/>
    <w:rsid w:val="006D1396"/>
    <w:rsid w:val="006D6593"/>
    <w:rsid w:val="006D68AE"/>
    <w:rsid w:val="006D7250"/>
    <w:rsid w:val="006D79D6"/>
    <w:rsid w:val="006E136C"/>
    <w:rsid w:val="006E17D3"/>
    <w:rsid w:val="006E1CA5"/>
    <w:rsid w:val="006E39E9"/>
    <w:rsid w:val="006E7DD8"/>
    <w:rsid w:val="006F089A"/>
    <w:rsid w:val="006F2F99"/>
    <w:rsid w:val="006F3AED"/>
    <w:rsid w:val="006F4B9B"/>
    <w:rsid w:val="006F4C22"/>
    <w:rsid w:val="006F54C1"/>
    <w:rsid w:val="006F5707"/>
    <w:rsid w:val="006F7D83"/>
    <w:rsid w:val="0070016C"/>
    <w:rsid w:val="00703BB4"/>
    <w:rsid w:val="00705D68"/>
    <w:rsid w:val="00711F59"/>
    <w:rsid w:val="007133E1"/>
    <w:rsid w:val="00715158"/>
    <w:rsid w:val="00717FFD"/>
    <w:rsid w:val="00720866"/>
    <w:rsid w:val="007209CF"/>
    <w:rsid w:val="00721518"/>
    <w:rsid w:val="00723E12"/>
    <w:rsid w:val="007309B0"/>
    <w:rsid w:val="00733398"/>
    <w:rsid w:val="007344F7"/>
    <w:rsid w:val="007352AA"/>
    <w:rsid w:val="00735B8D"/>
    <w:rsid w:val="00736AD9"/>
    <w:rsid w:val="007407F7"/>
    <w:rsid w:val="00746C9F"/>
    <w:rsid w:val="00751CB5"/>
    <w:rsid w:val="00753944"/>
    <w:rsid w:val="007562C9"/>
    <w:rsid w:val="00756757"/>
    <w:rsid w:val="007631E6"/>
    <w:rsid w:val="00765A15"/>
    <w:rsid w:val="00770647"/>
    <w:rsid w:val="00771892"/>
    <w:rsid w:val="00771FA1"/>
    <w:rsid w:val="00774A85"/>
    <w:rsid w:val="00777630"/>
    <w:rsid w:val="00777DA0"/>
    <w:rsid w:val="00781408"/>
    <w:rsid w:val="0079246B"/>
    <w:rsid w:val="00795180"/>
    <w:rsid w:val="007A018B"/>
    <w:rsid w:val="007A2FBF"/>
    <w:rsid w:val="007A7DF1"/>
    <w:rsid w:val="007B08F6"/>
    <w:rsid w:val="007B10CE"/>
    <w:rsid w:val="007B1B6D"/>
    <w:rsid w:val="007B1C2D"/>
    <w:rsid w:val="007B405C"/>
    <w:rsid w:val="007C036F"/>
    <w:rsid w:val="007C6CBE"/>
    <w:rsid w:val="007D48E3"/>
    <w:rsid w:val="007D4D05"/>
    <w:rsid w:val="007D52C5"/>
    <w:rsid w:val="007D63EE"/>
    <w:rsid w:val="007E0D7D"/>
    <w:rsid w:val="007E4919"/>
    <w:rsid w:val="007E6A0F"/>
    <w:rsid w:val="007F4CA9"/>
    <w:rsid w:val="007F589B"/>
    <w:rsid w:val="007F6C84"/>
    <w:rsid w:val="00803013"/>
    <w:rsid w:val="0080742C"/>
    <w:rsid w:val="00813270"/>
    <w:rsid w:val="00816B1E"/>
    <w:rsid w:val="0082378F"/>
    <w:rsid w:val="00826AF0"/>
    <w:rsid w:val="008275AE"/>
    <w:rsid w:val="00827E09"/>
    <w:rsid w:val="0083129A"/>
    <w:rsid w:val="008317B9"/>
    <w:rsid w:val="00831868"/>
    <w:rsid w:val="00832969"/>
    <w:rsid w:val="00835EDC"/>
    <w:rsid w:val="00836D59"/>
    <w:rsid w:val="0084146D"/>
    <w:rsid w:val="0084451B"/>
    <w:rsid w:val="00846201"/>
    <w:rsid w:val="008504AB"/>
    <w:rsid w:val="008545A6"/>
    <w:rsid w:val="0085720F"/>
    <w:rsid w:val="008575F9"/>
    <w:rsid w:val="008624CF"/>
    <w:rsid w:val="00862D81"/>
    <w:rsid w:val="00870B2A"/>
    <w:rsid w:val="0087158A"/>
    <w:rsid w:val="00872E0E"/>
    <w:rsid w:val="00875F89"/>
    <w:rsid w:val="008804C4"/>
    <w:rsid w:val="00880C5D"/>
    <w:rsid w:val="00892AE6"/>
    <w:rsid w:val="008946C9"/>
    <w:rsid w:val="008957EF"/>
    <w:rsid w:val="00895C7D"/>
    <w:rsid w:val="00896C69"/>
    <w:rsid w:val="008A0279"/>
    <w:rsid w:val="008A0633"/>
    <w:rsid w:val="008A20E4"/>
    <w:rsid w:val="008A695A"/>
    <w:rsid w:val="008B0769"/>
    <w:rsid w:val="008B1127"/>
    <w:rsid w:val="008C158D"/>
    <w:rsid w:val="008C53DC"/>
    <w:rsid w:val="008D3A27"/>
    <w:rsid w:val="008E06EE"/>
    <w:rsid w:val="008E3F1A"/>
    <w:rsid w:val="008F20B6"/>
    <w:rsid w:val="008F2AA6"/>
    <w:rsid w:val="008F4EB1"/>
    <w:rsid w:val="00900717"/>
    <w:rsid w:val="00900906"/>
    <w:rsid w:val="009028B7"/>
    <w:rsid w:val="00904423"/>
    <w:rsid w:val="00905D44"/>
    <w:rsid w:val="00906F07"/>
    <w:rsid w:val="009079E2"/>
    <w:rsid w:val="00907BE9"/>
    <w:rsid w:val="009126B3"/>
    <w:rsid w:val="009147EB"/>
    <w:rsid w:val="009176E7"/>
    <w:rsid w:val="00917B83"/>
    <w:rsid w:val="00922B27"/>
    <w:rsid w:val="0092333F"/>
    <w:rsid w:val="00924358"/>
    <w:rsid w:val="009259CA"/>
    <w:rsid w:val="00926275"/>
    <w:rsid w:val="0092725D"/>
    <w:rsid w:val="00931217"/>
    <w:rsid w:val="00932E57"/>
    <w:rsid w:val="00935D1B"/>
    <w:rsid w:val="00936670"/>
    <w:rsid w:val="00936A74"/>
    <w:rsid w:val="009376BA"/>
    <w:rsid w:val="00955F9F"/>
    <w:rsid w:val="00957CFB"/>
    <w:rsid w:val="0096051C"/>
    <w:rsid w:val="00966AB9"/>
    <w:rsid w:val="00970534"/>
    <w:rsid w:val="00973929"/>
    <w:rsid w:val="009740C7"/>
    <w:rsid w:val="0097725B"/>
    <w:rsid w:val="00987C54"/>
    <w:rsid w:val="00994A2E"/>
    <w:rsid w:val="00996E4D"/>
    <w:rsid w:val="00997FEB"/>
    <w:rsid w:val="009A2949"/>
    <w:rsid w:val="009A3E15"/>
    <w:rsid w:val="009B3830"/>
    <w:rsid w:val="009B6652"/>
    <w:rsid w:val="009B6B86"/>
    <w:rsid w:val="009B7E5E"/>
    <w:rsid w:val="009C1EBC"/>
    <w:rsid w:val="009C3CC0"/>
    <w:rsid w:val="009C4242"/>
    <w:rsid w:val="009C4589"/>
    <w:rsid w:val="009C5AB0"/>
    <w:rsid w:val="009C5C02"/>
    <w:rsid w:val="009D1727"/>
    <w:rsid w:val="009D1EF4"/>
    <w:rsid w:val="009D2728"/>
    <w:rsid w:val="009D2C9C"/>
    <w:rsid w:val="009D312B"/>
    <w:rsid w:val="009D6DE9"/>
    <w:rsid w:val="009F284C"/>
    <w:rsid w:val="009F4A23"/>
    <w:rsid w:val="00A0090E"/>
    <w:rsid w:val="00A0601E"/>
    <w:rsid w:val="00A132FB"/>
    <w:rsid w:val="00A136D1"/>
    <w:rsid w:val="00A14C35"/>
    <w:rsid w:val="00A1765F"/>
    <w:rsid w:val="00A20313"/>
    <w:rsid w:val="00A20CD7"/>
    <w:rsid w:val="00A230B1"/>
    <w:rsid w:val="00A25A1E"/>
    <w:rsid w:val="00A26487"/>
    <w:rsid w:val="00A34F26"/>
    <w:rsid w:val="00A42F9A"/>
    <w:rsid w:val="00A432CC"/>
    <w:rsid w:val="00A50102"/>
    <w:rsid w:val="00A5018A"/>
    <w:rsid w:val="00A54398"/>
    <w:rsid w:val="00A54832"/>
    <w:rsid w:val="00A54CBD"/>
    <w:rsid w:val="00A55CE0"/>
    <w:rsid w:val="00A563EF"/>
    <w:rsid w:val="00A57F42"/>
    <w:rsid w:val="00A64BF3"/>
    <w:rsid w:val="00A65233"/>
    <w:rsid w:val="00A66116"/>
    <w:rsid w:val="00A6635D"/>
    <w:rsid w:val="00A71C68"/>
    <w:rsid w:val="00A814E5"/>
    <w:rsid w:val="00A81FC4"/>
    <w:rsid w:val="00A93C2C"/>
    <w:rsid w:val="00A979B1"/>
    <w:rsid w:val="00AA19A1"/>
    <w:rsid w:val="00AA234E"/>
    <w:rsid w:val="00AB191C"/>
    <w:rsid w:val="00AB30B1"/>
    <w:rsid w:val="00AB4F9D"/>
    <w:rsid w:val="00AC223C"/>
    <w:rsid w:val="00AC2FCE"/>
    <w:rsid w:val="00AC44C1"/>
    <w:rsid w:val="00AC4D46"/>
    <w:rsid w:val="00AD0148"/>
    <w:rsid w:val="00AD08FB"/>
    <w:rsid w:val="00AD461E"/>
    <w:rsid w:val="00AE2000"/>
    <w:rsid w:val="00AE2353"/>
    <w:rsid w:val="00AE2489"/>
    <w:rsid w:val="00AE2624"/>
    <w:rsid w:val="00AE47F5"/>
    <w:rsid w:val="00AF05C4"/>
    <w:rsid w:val="00AF0AD4"/>
    <w:rsid w:val="00AF3B83"/>
    <w:rsid w:val="00AF7C9A"/>
    <w:rsid w:val="00B05504"/>
    <w:rsid w:val="00B10C99"/>
    <w:rsid w:val="00B1167A"/>
    <w:rsid w:val="00B15C98"/>
    <w:rsid w:val="00B20718"/>
    <w:rsid w:val="00B20EB1"/>
    <w:rsid w:val="00B2208E"/>
    <w:rsid w:val="00B23D4B"/>
    <w:rsid w:val="00B24BB9"/>
    <w:rsid w:val="00B26972"/>
    <w:rsid w:val="00B326CB"/>
    <w:rsid w:val="00B3664F"/>
    <w:rsid w:val="00B3692F"/>
    <w:rsid w:val="00B37162"/>
    <w:rsid w:val="00B37D92"/>
    <w:rsid w:val="00B4390D"/>
    <w:rsid w:val="00B46890"/>
    <w:rsid w:val="00B47020"/>
    <w:rsid w:val="00B50241"/>
    <w:rsid w:val="00B515DD"/>
    <w:rsid w:val="00B5604C"/>
    <w:rsid w:val="00B56F2D"/>
    <w:rsid w:val="00B57913"/>
    <w:rsid w:val="00B61A43"/>
    <w:rsid w:val="00B62136"/>
    <w:rsid w:val="00B7032B"/>
    <w:rsid w:val="00B70C63"/>
    <w:rsid w:val="00B735FD"/>
    <w:rsid w:val="00B76BA6"/>
    <w:rsid w:val="00B80080"/>
    <w:rsid w:val="00B82CD6"/>
    <w:rsid w:val="00B8504A"/>
    <w:rsid w:val="00B87BFA"/>
    <w:rsid w:val="00B9121B"/>
    <w:rsid w:val="00B92258"/>
    <w:rsid w:val="00B94117"/>
    <w:rsid w:val="00B95479"/>
    <w:rsid w:val="00B96FCD"/>
    <w:rsid w:val="00B971A7"/>
    <w:rsid w:val="00BA2AB3"/>
    <w:rsid w:val="00BA3F35"/>
    <w:rsid w:val="00BB09EB"/>
    <w:rsid w:val="00BB0B49"/>
    <w:rsid w:val="00BB3549"/>
    <w:rsid w:val="00BB3C74"/>
    <w:rsid w:val="00BB4AEB"/>
    <w:rsid w:val="00BB74CF"/>
    <w:rsid w:val="00BB7FAD"/>
    <w:rsid w:val="00BC2687"/>
    <w:rsid w:val="00BC3090"/>
    <w:rsid w:val="00BC35A4"/>
    <w:rsid w:val="00BC4723"/>
    <w:rsid w:val="00BC4DA3"/>
    <w:rsid w:val="00BC732B"/>
    <w:rsid w:val="00BC7E07"/>
    <w:rsid w:val="00BD0060"/>
    <w:rsid w:val="00BD118A"/>
    <w:rsid w:val="00BD253E"/>
    <w:rsid w:val="00BD50B1"/>
    <w:rsid w:val="00BE6854"/>
    <w:rsid w:val="00BF0B69"/>
    <w:rsid w:val="00BF29D1"/>
    <w:rsid w:val="00BF573E"/>
    <w:rsid w:val="00C0539F"/>
    <w:rsid w:val="00C05B4D"/>
    <w:rsid w:val="00C13CA5"/>
    <w:rsid w:val="00C15271"/>
    <w:rsid w:val="00C2513D"/>
    <w:rsid w:val="00C2797F"/>
    <w:rsid w:val="00C3012B"/>
    <w:rsid w:val="00C30A9F"/>
    <w:rsid w:val="00C33D05"/>
    <w:rsid w:val="00C34A6D"/>
    <w:rsid w:val="00C404A9"/>
    <w:rsid w:val="00C40F90"/>
    <w:rsid w:val="00C41726"/>
    <w:rsid w:val="00C4242B"/>
    <w:rsid w:val="00C44C4F"/>
    <w:rsid w:val="00C45641"/>
    <w:rsid w:val="00C45B30"/>
    <w:rsid w:val="00C52018"/>
    <w:rsid w:val="00C537B3"/>
    <w:rsid w:val="00C55A78"/>
    <w:rsid w:val="00C56B14"/>
    <w:rsid w:val="00C56DAB"/>
    <w:rsid w:val="00C7110B"/>
    <w:rsid w:val="00C711D7"/>
    <w:rsid w:val="00C72E05"/>
    <w:rsid w:val="00C7495D"/>
    <w:rsid w:val="00C77D4B"/>
    <w:rsid w:val="00C84BA1"/>
    <w:rsid w:val="00C8781A"/>
    <w:rsid w:val="00C917A3"/>
    <w:rsid w:val="00C9272D"/>
    <w:rsid w:val="00C93C4F"/>
    <w:rsid w:val="00C9550B"/>
    <w:rsid w:val="00CA2732"/>
    <w:rsid w:val="00CB15B0"/>
    <w:rsid w:val="00CB4275"/>
    <w:rsid w:val="00CB5FAC"/>
    <w:rsid w:val="00CC2BA9"/>
    <w:rsid w:val="00CC73AC"/>
    <w:rsid w:val="00CF5987"/>
    <w:rsid w:val="00CF6048"/>
    <w:rsid w:val="00CF656A"/>
    <w:rsid w:val="00D01FD2"/>
    <w:rsid w:val="00D036B0"/>
    <w:rsid w:val="00D03F61"/>
    <w:rsid w:val="00D1017B"/>
    <w:rsid w:val="00D1064D"/>
    <w:rsid w:val="00D15787"/>
    <w:rsid w:val="00D208E1"/>
    <w:rsid w:val="00D215B4"/>
    <w:rsid w:val="00D22255"/>
    <w:rsid w:val="00D24F58"/>
    <w:rsid w:val="00D25B28"/>
    <w:rsid w:val="00D334C5"/>
    <w:rsid w:val="00D362D6"/>
    <w:rsid w:val="00D368E7"/>
    <w:rsid w:val="00D41D9D"/>
    <w:rsid w:val="00D43635"/>
    <w:rsid w:val="00D45C39"/>
    <w:rsid w:val="00D477EE"/>
    <w:rsid w:val="00D5158D"/>
    <w:rsid w:val="00D5281D"/>
    <w:rsid w:val="00D54641"/>
    <w:rsid w:val="00D552D6"/>
    <w:rsid w:val="00D561BA"/>
    <w:rsid w:val="00D6718F"/>
    <w:rsid w:val="00D67E58"/>
    <w:rsid w:val="00D71D55"/>
    <w:rsid w:val="00D7215D"/>
    <w:rsid w:val="00D763BC"/>
    <w:rsid w:val="00D77859"/>
    <w:rsid w:val="00D86315"/>
    <w:rsid w:val="00D86BE1"/>
    <w:rsid w:val="00D87119"/>
    <w:rsid w:val="00D8739B"/>
    <w:rsid w:val="00D91EFF"/>
    <w:rsid w:val="00D935CE"/>
    <w:rsid w:val="00DA017A"/>
    <w:rsid w:val="00DA0D64"/>
    <w:rsid w:val="00DA19E6"/>
    <w:rsid w:val="00DA24A3"/>
    <w:rsid w:val="00DB37C9"/>
    <w:rsid w:val="00DC00E5"/>
    <w:rsid w:val="00DC21C4"/>
    <w:rsid w:val="00DC6009"/>
    <w:rsid w:val="00DC7352"/>
    <w:rsid w:val="00DD074E"/>
    <w:rsid w:val="00DD4395"/>
    <w:rsid w:val="00DD7268"/>
    <w:rsid w:val="00DD7EC7"/>
    <w:rsid w:val="00DE0E2E"/>
    <w:rsid w:val="00DE4C96"/>
    <w:rsid w:val="00DE6ECD"/>
    <w:rsid w:val="00DE7964"/>
    <w:rsid w:val="00DF5AFD"/>
    <w:rsid w:val="00E01218"/>
    <w:rsid w:val="00E021FB"/>
    <w:rsid w:val="00E026D1"/>
    <w:rsid w:val="00E0272B"/>
    <w:rsid w:val="00E0785C"/>
    <w:rsid w:val="00E12F64"/>
    <w:rsid w:val="00E17817"/>
    <w:rsid w:val="00E216BD"/>
    <w:rsid w:val="00E26AF0"/>
    <w:rsid w:val="00E40CF9"/>
    <w:rsid w:val="00E40E3E"/>
    <w:rsid w:val="00E42CED"/>
    <w:rsid w:val="00E45A98"/>
    <w:rsid w:val="00E473BB"/>
    <w:rsid w:val="00E505BC"/>
    <w:rsid w:val="00E5198E"/>
    <w:rsid w:val="00E60491"/>
    <w:rsid w:val="00E60D8E"/>
    <w:rsid w:val="00E61EDF"/>
    <w:rsid w:val="00E62F8D"/>
    <w:rsid w:val="00E63196"/>
    <w:rsid w:val="00E63507"/>
    <w:rsid w:val="00E645E5"/>
    <w:rsid w:val="00E67380"/>
    <w:rsid w:val="00E71435"/>
    <w:rsid w:val="00E715BB"/>
    <w:rsid w:val="00E7284E"/>
    <w:rsid w:val="00E72C65"/>
    <w:rsid w:val="00E73769"/>
    <w:rsid w:val="00E75551"/>
    <w:rsid w:val="00E8656D"/>
    <w:rsid w:val="00E87D95"/>
    <w:rsid w:val="00E90A69"/>
    <w:rsid w:val="00EA0166"/>
    <w:rsid w:val="00EA02D8"/>
    <w:rsid w:val="00EA07C6"/>
    <w:rsid w:val="00EA35D1"/>
    <w:rsid w:val="00EA406E"/>
    <w:rsid w:val="00EA4D7F"/>
    <w:rsid w:val="00EA71AB"/>
    <w:rsid w:val="00EB1C78"/>
    <w:rsid w:val="00EB446C"/>
    <w:rsid w:val="00EB6737"/>
    <w:rsid w:val="00EB7F58"/>
    <w:rsid w:val="00EC1E98"/>
    <w:rsid w:val="00EC229F"/>
    <w:rsid w:val="00EC3CA4"/>
    <w:rsid w:val="00EC575E"/>
    <w:rsid w:val="00EC639A"/>
    <w:rsid w:val="00ED2742"/>
    <w:rsid w:val="00ED4646"/>
    <w:rsid w:val="00EE12FD"/>
    <w:rsid w:val="00EE4639"/>
    <w:rsid w:val="00EE7411"/>
    <w:rsid w:val="00EF0FC4"/>
    <w:rsid w:val="00EF3FFC"/>
    <w:rsid w:val="00F0139C"/>
    <w:rsid w:val="00F01899"/>
    <w:rsid w:val="00F04216"/>
    <w:rsid w:val="00F04533"/>
    <w:rsid w:val="00F13FA1"/>
    <w:rsid w:val="00F1667C"/>
    <w:rsid w:val="00F17E2F"/>
    <w:rsid w:val="00F204C3"/>
    <w:rsid w:val="00F23C19"/>
    <w:rsid w:val="00F262FD"/>
    <w:rsid w:val="00F268DD"/>
    <w:rsid w:val="00F26FAB"/>
    <w:rsid w:val="00F3017E"/>
    <w:rsid w:val="00F31A5E"/>
    <w:rsid w:val="00F47537"/>
    <w:rsid w:val="00F510F9"/>
    <w:rsid w:val="00F562C1"/>
    <w:rsid w:val="00F56EFE"/>
    <w:rsid w:val="00F72892"/>
    <w:rsid w:val="00F75F3B"/>
    <w:rsid w:val="00F80140"/>
    <w:rsid w:val="00F80D4F"/>
    <w:rsid w:val="00F81473"/>
    <w:rsid w:val="00F82A4A"/>
    <w:rsid w:val="00F85EEB"/>
    <w:rsid w:val="00F92A14"/>
    <w:rsid w:val="00F93408"/>
    <w:rsid w:val="00F94F5A"/>
    <w:rsid w:val="00FA0BF5"/>
    <w:rsid w:val="00FA3389"/>
    <w:rsid w:val="00FA3E4F"/>
    <w:rsid w:val="00FA4321"/>
    <w:rsid w:val="00FA5125"/>
    <w:rsid w:val="00FB15A9"/>
    <w:rsid w:val="00FB2C33"/>
    <w:rsid w:val="00FB76DE"/>
    <w:rsid w:val="00FD1F22"/>
    <w:rsid w:val="00FD1F74"/>
    <w:rsid w:val="00FD3E58"/>
    <w:rsid w:val="00FD41D2"/>
    <w:rsid w:val="00FE5EBA"/>
    <w:rsid w:val="00FE7A7B"/>
    <w:rsid w:val="00FF1F8E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74C5C-CD85-40E8-9059-ABE3FD8C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1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143DF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footer"/>
    <w:basedOn w:val="a"/>
    <w:link w:val="a5"/>
    <w:uiPriority w:val="99"/>
    <w:unhideWhenUsed/>
    <w:rsid w:val="005B21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B215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91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1EF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A3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8B1127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C584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C5840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D2E8-68DE-4839-8E46-57D3FA17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2021-06-25T04:26:00Z</cp:lastPrinted>
  <dcterms:created xsi:type="dcterms:W3CDTF">2022-05-06T03:25:00Z</dcterms:created>
  <dcterms:modified xsi:type="dcterms:W3CDTF">2022-05-06T03:25:00Z</dcterms:modified>
</cp:coreProperties>
</file>