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1D" w:rsidRPr="003D5886" w:rsidRDefault="008F1618" w:rsidP="00053685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  <w:r w:rsidRPr="003D5886">
        <w:rPr>
          <w:rFonts w:ascii="Times New Roman" w:hAnsi="Times New Roman" w:cs="Times New Roman"/>
          <w:b/>
          <w:sz w:val="28"/>
          <w:szCs w:val="28"/>
        </w:rPr>
        <w:t>Пудрат шартномаси №</w:t>
      </w:r>
      <w:r w:rsidR="00D91A69" w:rsidRPr="003D5886">
        <w:rPr>
          <w:rFonts w:ascii="Times New Roman" w:hAnsi="Times New Roman" w:cs="Times New Roman"/>
          <w:b/>
          <w:sz w:val="28"/>
          <w:szCs w:val="28"/>
          <w:lang w:val="uz-Cyrl-UZ"/>
        </w:rPr>
        <w:t>11/4</w:t>
      </w:r>
    </w:p>
    <w:p w:rsidR="00077047" w:rsidRPr="00077047" w:rsidRDefault="00077047" w:rsidP="00053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E45" w:rsidRPr="00472798" w:rsidRDefault="00BC2E45" w:rsidP="00BC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798">
        <w:rPr>
          <w:rFonts w:ascii="Times New Roman" w:hAnsi="Times New Roman" w:cs="Times New Roman"/>
          <w:b/>
          <w:sz w:val="24"/>
          <w:szCs w:val="24"/>
        </w:rPr>
        <w:t xml:space="preserve">Карши </w:t>
      </w:r>
      <w:r w:rsidRPr="00AA48B1">
        <w:rPr>
          <w:rFonts w:ascii="Times New Roman" w:hAnsi="Times New Roman" w:cs="Times New Roman"/>
          <w:b/>
          <w:sz w:val="24"/>
          <w:szCs w:val="24"/>
        </w:rPr>
        <w:t xml:space="preserve">ш                                                                </w:t>
      </w:r>
      <w:r w:rsidRPr="00AA48B1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AA48B1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2</w:t>
      </w:r>
      <w:r w:rsidR="003F40BA" w:rsidRPr="00AA48B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AA48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йил </w:t>
      </w:r>
    </w:p>
    <w:p w:rsidR="00BC2E45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472798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472798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 xml:space="preserve">Кейинги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ринларда 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472798">
        <w:rPr>
          <w:rFonts w:ascii="Times New Roman" w:hAnsi="Times New Roman" w:cs="Times New Roman"/>
          <w:b/>
          <w:sz w:val="24"/>
          <w:szCs w:val="24"/>
        </w:rPr>
        <w:t>Буюртмачи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472798">
        <w:rPr>
          <w:rFonts w:ascii="Times New Roman" w:hAnsi="Times New Roman" w:cs="Times New Roman"/>
          <w:sz w:val="24"/>
          <w:szCs w:val="24"/>
        </w:rPr>
        <w:t xml:space="preserve"> деб юритиладиган Ўзбекистон Республикаси </w:t>
      </w:r>
      <w:r w:rsidR="00AA48B1" w:rsidRPr="00AA48B1">
        <w:rPr>
          <w:rFonts w:ascii="Times New Roman" w:hAnsi="Times New Roman" w:cs="Times New Roman"/>
          <w:sz w:val="24"/>
          <w:szCs w:val="24"/>
        </w:rPr>
        <w:t>Туризм ва Маданий мерос</w:t>
      </w:r>
      <w:r w:rsidR="00AA48B1">
        <w:rPr>
          <w:rFonts w:ascii="Times New Roman" w:hAnsi="Times New Roman" w:cs="Times New Roman"/>
          <w:sz w:val="24"/>
          <w:szCs w:val="24"/>
          <w:lang w:val="uz-Cyrl-UZ"/>
        </w:rPr>
        <w:t xml:space="preserve"> вазирлиги </w:t>
      </w:r>
      <w:r w:rsidRPr="00472798">
        <w:rPr>
          <w:rFonts w:ascii="Times New Roman" w:hAnsi="Times New Roman" w:cs="Times New Roman"/>
          <w:sz w:val="24"/>
          <w:szCs w:val="24"/>
        </w:rPr>
        <w:t xml:space="preserve"> </w:t>
      </w:r>
      <w:r w:rsidRPr="00AA48B1">
        <w:rPr>
          <w:rFonts w:ascii="Times New Roman" w:hAnsi="Times New Roman" w:cs="Times New Roman"/>
          <w:b/>
          <w:sz w:val="24"/>
          <w:szCs w:val="24"/>
        </w:rPr>
        <w:t>“</w:t>
      </w:r>
      <w:r w:rsidR="00AA48B1" w:rsidRPr="00AA48B1">
        <w:rPr>
          <w:rFonts w:ascii="Times New Roman" w:hAnsi="Times New Roman" w:cs="Times New Roman"/>
          <w:b/>
          <w:sz w:val="24"/>
          <w:szCs w:val="24"/>
          <w:lang w:val="uz-Cyrl-UZ"/>
        </w:rPr>
        <w:t>Қашқадарё вилояти Маданий Мерос бошқармаси</w:t>
      </w:r>
      <w:r w:rsidR="00AA48B1" w:rsidRPr="00AA4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8B1">
        <w:rPr>
          <w:rFonts w:ascii="Times New Roman" w:hAnsi="Times New Roman" w:cs="Times New Roman"/>
          <w:b/>
          <w:sz w:val="24"/>
          <w:szCs w:val="24"/>
        </w:rPr>
        <w:t>”</w:t>
      </w:r>
      <w:r w:rsidRPr="0047279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Низом</w:t>
      </w:r>
      <w:r w:rsidRPr="00472798">
        <w:rPr>
          <w:rFonts w:ascii="Times New Roman" w:hAnsi="Times New Roman" w:cs="Times New Roman"/>
          <w:sz w:val="24"/>
          <w:szCs w:val="24"/>
        </w:rPr>
        <w:t xml:space="preserve">га асосан  </w:t>
      </w:r>
      <w:r w:rsidR="00AA48B1">
        <w:rPr>
          <w:rFonts w:ascii="Times New Roman" w:hAnsi="Times New Roman" w:cs="Times New Roman"/>
          <w:sz w:val="24"/>
          <w:szCs w:val="24"/>
          <w:lang w:val="uz-Cyrl-UZ"/>
        </w:rPr>
        <w:t>Х.Ҳ.Ҳатамов</w:t>
      </w:r>
      <w:r w:rsidRPr="00472798">
        <w:rPr>
          <w:rFonts w:ascii="Times New Roman" w:hAnsi="Times New Roman" w:cs="Times New Roman"/>
          <w:sz w:val="24"/>
          <w:szCs w:val="24"/>
        </w:rPr>
        <w:t xml:space="preserve"> бир томондан ва кейинги ўринларда 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E2001E" w:rsidRPr="00472798">
        <w:rPr>
          <w:rFonts w:ascii="Times New Roman" w:hAnsi="Times New Roman" w:cs="Times New Roman"/>
          <w:b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47279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C6459A" w:rsidRPr="00472798">
        <w:rPr>
          <w:rFonts w:ascii="Times New Roman" w:hAnsi="Times New Roman" w:cs="Times New Roman"/>
          <w:sz w:val="24"/>
          <w:szCs w:val="24"/>
        </w:rPr>
        <w:t xml:space="preserve">   </w:t>
      </w:r>
      <w:r w:rsidRPr="00AA48B1">
        <w:rPr>
          <w:rFonts w:ascii="Times New Roman" w:hAnsi="Times New Roman" w:cs="Times New Roman"/>
          <w:sz w:val="24"/>
          <w:szCs w:val="24"/>
        </w:rPr>
        <w:t xml:space="preserve">номидан Низом асосида </w:t>
      </w:r>
      <w:r w:rsidRPr="00AA48B1">
        <w:rPr>
          <w:rFonts w:ascii="Times New Roman" w:hAnsi="Times New Roman" w:cs="Times New Roman"/>
          <w:sz w:val="24"/>
          <w:szCs w:val="24"/>
          <w:lang w:val="uz-Cyrl-UZ"/>
        </w:rPr>
        <w:t xml:space="preserve">дирекори </w:t>
      </w:r>
      <w:r w:rsidR="00472798"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472798">
        <w:rPr>
          <w:rFonts w:ascii="Times New Roman" w:hAnsi="Times New Roman" w:cs="Times New Roman"/>
          <w:sz w:val="24"/>
          <w:szCs w:val="24"/>
        </w:rPr>
        <w:t xml:space="preserve">иккинчи томондан мазкур </w:t>
      </w:r>
      <w:r w:rsidR="00F67390" w:rsidRPr="00472798">
        <w:rPr>
          <w:rFonts w:ascii="Times New Roman" w:hAnsi="Times New Roman" w:cs="Times New Roman"/>
          <w:sz w:val="24"/>
          <w:szCs w:val="24"/>
        </w:rPr>
        <w:t>лойиха</w:t>
      </w:r>
      <w:r w:rsidRPr="00472798">
        <w:rPr>
          <w:rFonts w:ascii="Times New Roman" w:hAnsi="Times New Roman" w:cs="Times New Roman"/>
          <w:sz w:val="24"/>
          <w:szCs w:val="24"/>
        </w:rPr>
        <w:t xml:space="preserve"> шартномасини туздилар.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I. Шартнома предмети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472798" w:rsidRDefault="00BC2E45" w:rsidP="00D37B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шартларига мувофиқ шартнома </w:t>
      </w:r>
      <w:r w:rsidR="00AA48B1">
        <w:rPr>
          <w:rFonts w:ascii="Times New Roman" w:hAnsi="Times New Roman" w:cs="Times New Roman"/>
          <w:sz w:val="24"/>
          <w:szCs w:val="24"/>
          <w:lang w:val="uz-Cyrl-UZ"/>
        </w:rPr>
        <w:t xml:space="preserve">Қашқадарё вилоятидаги мавжуд маданий мерос археология объектларига муҳофаза белгилари ўрнатиш </w:t>
      </w:r>
      <w:r w:rsidR="00D37B6B" w:rsidRPr="00AA48B1">
        <w:rPr>
          <w:rFonts w:ascii="Times New Roman" w:hAnsi="Times New Roman" w:cs="Times New Roman"/>
          <w:color w:val="FFFFFF" w:themeColor="background1"/>
          <w:sz w:val="24"/>
          <w:szCs w:val="24"/>
          <w:lang w:val="uz-Cyrl-UZ"/>
        </w:rPr>
        <w:t>ишлари</w:t>
      </w:r>
      <w:r w:rsidR="00D37B6B"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BC2E45" w:rsidRPr="00472798" w:rsidRDefault="008F1618" w:rsidP="00D37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бъектида қурилиш ва таъмирлаш ишларини смета ҳужжатларида кўзда тутилган ҳолда бажариш мажбуриятини олади, Буюртмачи эса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га қурилиш ишларини бажариш учун зарур шароитлар яратиш, уларни қабул қилиш ва тўловни амалга ошириш мажбуриятини олади.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9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2798">
        <w:rPr>
          <w:rFonts w:ascii="Times New Roman" w:hAnsi="Times New Roman" w:cs="Times New Roman"/>
          <w:b/>
          <w:sz w:val="24"/>
          <w:szCs w:val="24"/>
        </w:rPr>
        <w:t>. Шартнома б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b/>
          <w:sz w:val="24"/>
          <w:szCs w:val="24"/>
        </w:rPr>
        <w:t xml:space="preserve">йича ишлар 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b/>
          <w:sz w:val="24"/>
          <w:szCs w:val="24"/>
        </w:rPr>
        <w:t>иймати.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 xml:space="preserve">2. Мазкур шартнома </w:t>
      </w:r>
      <w:r w:rsidRPr="00AA48B1">
        <w:rPr>
          <w:rFonts w:ascii="Times New Roman" w:hAnsi="Times New Roman" w:cs="Times New Roman"/>
          <w:sz w:val="24"/>
          <w:szCs w:val="24"/>
        </w:rPr>
        <w:t xml:space="preserve">комиссиясининг </w:t>
      </w:r>
      <w:r w:rsidRPr="00AA48B1">
        <w:rPr>
          <w:rFonts w:ascii="Times New Roman" w:hAnsi="Times New Roman" w:cs="Times New Roman"/>
          <w:sz w:val="24"/>
          <w:szCs w:val="24"/>
          <w:lang w:val="uz-Cyrl-UZ"/>
        </w:rPr>
        <w:t xml:space="preserve">қарори </w:t>
      </w:r>
      <w:r w:rsidRPr="00AA48B1">
        <w:rPr>
          <w:rFonts w:ascii="Times New Roman" w:hAnsi="Times New Roman" w:cs="Times New Roman"/>
          <w:sz w:val="24"/>
          <w:szCs w:val="24"/>
        </w:rPr>
        <w:t>билан тасди</w:t>
      </w:r>
      <w:r w:rsidRPr="00AA48B1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AA48B1">
        <w:rPr>
          <w:rFonts w:ascii="Times New Roman" w:hAnsi="Times New Roman" w:cs="Times New Roman"/>
          <w:sz w:val="24"/>
          <w:szCs w:val="24"/>
        </w:rPr>
        <w:t xml:space="preserve">ланган ишлар </w:t>
      </w:r>
      <w:r w:rsidRPr="00AA48B1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AA48B1">
        <w:rPr>
          <w:rFonts w:ascii="Times New Roman" w:hAnsi="Times New Roman" w:cs="Times New Roman"/>
          <w:sz w:val="24"/>
          <w:szCs w:val="24"/>
        </w:rPr>
        <w:t>иймати барча соли</w:t>
      </w:r>
      <w:r w:rsidRPr="00AA48B1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AA48B1">
        <w:rPr>
          <w:rFonts w:ascii="Times New Roman" w:hAnsi="Times New Roman" w:cs="Times New Roman"/>
          <w:sz w:val="24"/>
          <w:szCs w:val="24"/>
        </w:rPr>
        <w:t>лар, йи</w:t>
      </w:r>
      <w:r w:rsidRPr="00AA48B1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AA48B1">
        <w:rPr>
          <w:rFonts w:ascii="Times New Roman" w:hAnsi="Times New Roman" w:cs="Times New Roman"/>
          <w:sz w:val="24"/>
          <w:szCs w:val="24"/>
        </w:rPr>
        <w:t xml:space="preserve">имлар ва ажратмаларини </w:t>
      </w:r>
      <w:r w:rsidRPr="00AA48B1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AA48B1">
        <w:rPr>
          <w:rFonts w:ascii="Times New Roman" w:hAnsi="Times New Roman" w:cs="Times New Roman"/>
          <w:sz w:val="24"/>
          <w:szCs w:val="24"/>
        </w:rPr>
        <w:t xml:space="preserve">з ичига олган </w:t>
      </w:r>
      <w:r w:rsidRPr="00AA48B1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AA48B1">
        <w:rPr>
          <w:rFonts w:ascii="Times New Roman" w:hAnsi="Times New Roman" w:cs="Times New Roman"/>
          <w:sz w:val="24"/>
          <w:szCs w:val="24"/>
        </w:rPr>
        <w:t xml:space="preserve">олда жорий нархларда </w:t>
      </w:r>
      <w:r w:rsidRPr="00AA48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ҚҚС билан  </w:t>
      </w:r>
      <w:r w:rsidR="008B1782" w:rsidRPr="008B17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</w:t>
      </w:r>
      <w:r w:rsidRPr="001B1A71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сўм</w:t>
      </w:r>
      <w:r w:rsidRPr="00AA48B1">
        <w:rPr>
          <w:rFonts w:ascii="Times New Roman" w:hAnsi="Times New Roman" w:cs="Times New Roman"/>
          <w:sz w:val="24"/>
          <w:szCs w:val="24"/>
        </w:rPr>
        <w:t>ни ташкил этади</w:t>
      </w:r>
      <w:r w:rsidRPr="00472798">
        <w:rPr>
          <w:rFonts w:ascii="Times New Roman" w:hAnsi="Times New Roman" w:cs="Times New Roman"/>
          <w:sz w:val="24"/>
          <w:szCs w:val="24"/>
        </w:rPr>
        <w:t>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>3.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472798">
        <w:rPr>
          <w:rFonts w:ascii="Times New Roman" w:hAnsi="Times New Roman" w:cs="Times New Roman"/>
          <w:sz w:val="24"/>
          <w:szCs w:val="24"/>
        </w:rPr>
        <w:t>урилиш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472798">
        <w:rPr>
          <w:rFonts w:ascii="Times New Roman" w:hAnsi="Times New Roman" w:cs="Times New Roman"/>
          <w:sz w:val="24"/>
          <w:szCs w:val="24"/>
        </w:rPr>
        <w:t xml:space="preserve"> шартномавий нархлар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472798">
        <w:rPr>
          <w:rFonts w:ascii="Times New Roman" w:hAnsi="Times New Roman" w:cs="Times New Roman"/>
          <w:sz w:val="24"/>
          <w:szCs w:val="24"/>
        </w:rPr>
        <w:t xml:space="preserve">ни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ўзгартириш 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ужжатларида белгиланган тартибда амалга оширилади.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Pr="00472798">
        <w:rPr>
          <w:rFonts w:ascii="Times New Roman" w:hAnsi="Times New Roman" w:cs="Times New Roman"/>
          <w:sz w:val="24"/>
          <w:szCs w:val="24"/>
        </w:rPr>
        <w:t xml:space="preserve"> Тегишли асослар мавжуд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лганда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згаришлар Буюртмачи билан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ртасидаги шартномага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472798">
        <w:rPr>
          <w:rFonts w:ascii="Times New Roman" w:hAnsi="Times New Roman" w:cs="Times New Roman"/>
          <w:sz w:val="24"/>
          <w:szCs w:val="24"/>
        </w:rPr>
        <w:t>шимча битим билан расмийлаштирилади.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III. </w:t>
      </w:r>
      <w:r w:rsidR="00E2001E"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мажбуриятлари.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5. Мазкур шартнома бўйича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шартноманинг 1-бўлимида назарда тутилган ишларни бажариш учун:</w:t>
      </w:r>
    </w:p>
    <w:p w:rsidR="00BC2E45" w:rsidRPr="00472798" w:rsidRDefault="00ED7706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 шартнома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бўйича ишлар бошланган кундан эътиборан объектни </w:t>
      </w:r>
      <w:r w:rsidR="00FA7C76" w:rsidRPr="00472798">
        <w:rPr>
          <w:rFonts w:ascii="Times New Roman" w:hAnsi="Times New Roman" w:cs="Times New Roman"/>
          <w:sz w:val="24"/>
          <w:szCs w:val="24"/>
        </w:rPr>
        <w:t xml:space="preserve"> </w:t>
      </w:r>
      <w:r w:rsidR="00BC2E45" w:rsidRPr="00472798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кун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да топшириш;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қурилиш майдонига зарур қурилиш материаллар, буюмлар, конструкциялар ва бутловчи буюмлар, қурилиш техникаларини етказиб бериш, уларни қабул қилиш тушириш омборга жойлаш ва сақлаш;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- буюртмачини Пудрат шартномалари тузилиши давомида ёрдамчи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лар билан шартномалар тузилиши, шартнома мазмуни, ёрдамчи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нинг номи ва манзили тўғрисида хабардор қилиш;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- қурилиш таваккалчилигини суғурта қилиш. 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6.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машиналари, асбоб-ускуналари, транспорт воситалари, анжомлар, приборлар, инвентарлар, қурилиш материаллари, буюмлари, конструкциялар ҳамда вақтинчалик бинолардан бўшатиш;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қурилиш майдонини қўриқланишини таъминлаш;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қурилиш жараёнида жалб қилинган ишчи ходимларни белгиланган тартибда расмийлаштириб, ижтимоий ҳимояси ва техник хафсизлигини таъминлаш мажбуриятини олади.</w:t>
      </w:r>
    </w:p>
    <w:p w:rsidR="00BC2E45" w:rsidRPr="00472798" w:rsidRDefault="00BC2E45" w:rsidP="00BC2E45">
      <w:pPr>
        <w:pStyle w:val="a7"/>
        <w:spacing w:line="240" w:lineRule="auto"/>
        <w:ind w:firstLine="720"/>
        <w:rPr>
          <w:sz w:val="24"/>
          <w:szCs w:val="24"/>
          <w:lang w:val="uz-Cyrl-UZ"/>
        </w:rPr>
      </w:pPr>
      <w:r w:rsidRPr="00472798">
        <w:rPr>
          <w:sz w:val="24"/>
          <w:szCs w:val="24"/>
          <w:lang w:val="uz-Cyrl-UZ"/>
        </w:rPr>
        <w:t xml:space="preserve">7. </w:t>
      </w:r>
      <w:r w:rsidR="00E2001E" w:rsidRPr="00472798">
        <w:rPr>
          <w:sz w:val="24"/>
          <w:szCs w:val="24"/>
          <w:lang w:val="uz-Cyrl-UZ"/>
        </w:rPr>
        <w:t>Пудратчи</w:t>
      </w:r>
      <w:r w:rsidRPr="00472798">
        <w:rPr>
          <w:sz w:val="24"/>
          <w:szCs w:val="24"/>
          <w:lang w:val="uz-Cyrl-UZ"/>
        </w:rPr>
        <w:t xml:space="preserve"> объект фойдаланишга топширилгунга қадар мазкур шартнома бўйича мулк ҳуқуқини ўзида сақлаб қолади. Объектнинг Буюртмачига топширилгунга қадар, объектнинг тасодифий йўқ қилиниши ва шикастланиши хавфи </w:t>
      </w:r>
      <w:r w:rsidR="00E2001E" w:rsidRPr="00472798">
        <w:rPr>
          <w:sz w:val="24"/>
          <w:szCs w:val="24"/>
          <w:lang w:val="uz-Cyrl-UZ"/>
        </w:rPr>
        <w:t>Пудратчи</w:t>
      </w:r>
      <w:r w:rsidRPr="00472798">
        <w:rPr>
          <w:sz w:val="24"/>
          <w:szCs w:val="24"/>
          <w:lang w:val="uz-Cyrl-UZ"/>
        </w:rPr>
        <w:t>нинг зиммасида бўлади.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8.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беради.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IV. Буюртмачининг мажбуриятлари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9. Мазкур шартномани бажариш учун буюртмачи: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 уч кун муддатда мазкур шартномага мувофиқ ишларни бажариш учун яроқли бўлган қурилиш майдонини, объект қурилиши ва қурилиш тугаллангунча бўлган даврда далолатнома бўйича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га бериш;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- ишлар бажарилиши устидан доимий қурилишда техник назорат ва мазкур шартномага мувофиқ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қабул қилинган мажбуриятлар ва бошқа функцияларга риоя этилишини назорат қилиш;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дан тугалланган ишларни қабул қилиб олишни таъминлаш;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бошлаб, бир ой давомида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га пудрат ишларини қабул қилиш учун зарур бўлган ижро ҳужжатлари рўйхатини тақдим этиш;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- мазкур шартномада назарда тутилган мажбуриятларни тўлиқ ҳажмда бажариш мажбуриятини олади;</w:t>
      </w:r>
    </w:p>
    <w:p w:rsidR="00BC2E45" w:rsidRPr="00472798" w:rsidRDefault="00BC2E45" w:rsidP="00BC2E45">
      <w:pPr>
        <w:pStyle w:val="a7"/>
        <w:spacing w:line="240" w:lineRule="auto"/>
        <w:ind w:firstLine="720"/>
        <w:rPr>
          <w:sz w:val="24"/>
          <w:szCs w:val="24"/>
          <w:lang w:val="uz-Cyrl-UZ"/>
        </w:rPr>
      </w:pPr>
      <w:r w:rsidRPr="00472798">
        <w:rPr>
          <w:sz w:val="24"/>
          <w:szCs w:val="24"/>
          <w:lang w:val="uz-Cyrl-UZ"/>
        </w:rPr>
        <w:t xml:space="preserve">10. Буюртмачи мазкур шартнома бўйича ўз зиммасига қабул қилган мажбуриятларни шартнома кучга кирган кундан бошлаб </w:t>
      </w:r>
      <w:r w:rsidR="00D37B6B" w:rsidRPr="00472798">
        <w:rPr>
          <w:sz w:val="24"/>
          <w:szCs w:val="24"/>
          <w:lang w:val="uz-Cyrl-UZ"/>
        </w:rPr>
        <w:t>1</w:t>
      </w:r>
      <w:r w:rsidRPr="00472798">
        <w:rPr>
          <w:sz w:val="24"/>
          <w:szCs w:val="24"/>
          <w:lang w:val="uz-Cyrl-UZ"/>
        </w:rPr>
        <w:t xml:space="preserve">0 кун мобайнида бажармаган тақдирда, </w:t>
      </w:r>
      <w:r w:rsidR="00E2001E" w:rsidRPr="00472798">
        <w:rPr>
          <w:sz w:val="24"/>
          <w:szCs w:val="24"/>
          <w:lang w:val="uz-Cyrl-UZ"/>
        </w:rPr>
        <w:t>Пудратчи</w:t>
      </w:r>
      <w:r w:rsidRPr="00472798">
        <w:rPr>
          <w:sz w:val="24"/>
          <w:szCs w:val="24"/>
          <w:lang w:val="uz-Cyrl-UZ"/>
        </w:rPr>
        <w:t xml:space="preserve"> бу ҳақда қонун ҳужжатларида белгиланган тартибда Буюртмачини ёзма равишда хабардор қилган ҳолда, шартномага ўзгартиришлар киритиш ёки шартномани бир томонлама тартибда бекор қилиш ҳуқуқига эгадир. Бундан Буюртмачи </w:t>
      </w:r>
      <w:r w:rsidR="00E2001E" w:rsidRPr="00472798">
        <w:rPr>
          <w:sz w:val="24"/>
          <w:szCs w:val="24"/>
          <w:lang w:val="uz-Cyrl-UZ"/>
        </w:rPr>
        <w:t>Пудратчи</w:t>
      </w:r>
      <w:r w:rsidRPr="00472798">
        <w:rPr>
          <w:sz w:val="24"/>
          <w:szCs w:val="24"/>
          <w:lang w:val="uz-Cyrl-UZ"/>
        </w:rPr>
        <w:t xml:space="preserve"> томонидан бажарилган ишлар учун ҳақ тўлашдан озод қилинмайди.</w:t>
      </w:r>
    </w:p>
    <w:p w:rsidR="00BC2E45" w:rsidRPr="00472798" w:rsidRDefault="00BC2E45" w:rsidP="00BC2E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47279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V. Тўловлар ва ҳисоб-китоблар</w:t>
      </w:r>
    </w:p>
    <w:p w:rsidR="00BC2E45" w:rsidRPr="0047279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8B1782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Pr="00ED7706">
        <w:rPr>
          <w:rFonts w:ascii="Times New Roman" w:hAnsi="Times New Roman" w:cs="Times New Roman"/>
          <w:sz w:val="24"/>
          <w:szCs w:val="24"/>
          <w:lang w:val="uz-Cyrl-UZ"/>
        </w:rPr>
        <w:t xml:space="preserve">. Буюртмачи </w:t>
      </w:r>
      <w:r w:rsidR="00E2001E" w:rsidRPr="00ED7706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ED7706">
        <w:rPr>
          <w:rFonts w:ascii="Times New Roman" w:hAnsi="Times New Roman" w:cs="Times New Roman"/>
          <w:sz w:val="24"/>
          <w:szCs w:val="24"/>
          <w:lang w:val="uz-Cyrl-UZ"/>
        </w:rPr>
        <w:t xml:space="preserve">га шартнома бўйича ишлар умумий жорий қийматининг </w:t>
      </w:r>
      <w:r w:rsidR="00D37B6B" w:rsidRPr="00ED7706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ED7706">
        <w:rPr>
          <w:rFonts w:ascii="Times New Roman" w:hAnsi="Times New Roman" w:cs="Times New Roman"/>
          <w:sz w:val="24"/>
          <w:szCs w:val="24"/>
          <w:lang w:val="uz-Cyrl-UZ"/>
        </w:rPr>
        <w:t xml:space="preserve"> фоизи миқдорида тенг улушларга (</w:t>
      </w:r>
      <w:r w:rsidR="00D37B6B" w:rsidRPr="00ED7706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ED7706">
        <w:rPr>
          <w:rFonts w:ascii="Times New Roman" w:hAnsi="Times New Roman" w:cs="Times New Roman"/>
          <w:sz w:val="24"/>
          <w:szCs w:val="24"/>
          <w:lang w:val="uz-Cyrl-UZ"/>
        </w:rPr>
        <w:t xml:space="preserve"> фоиздан) бўлган ҳолда аванс ўтказади, бу </w:t>
      </w:r>
    </w:p>
    <w:p w:rsidR="00BC2E45" w:rsidRPr="00472798" w:rsidRDefault="008B1782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сўмни</w:t>
      </w:r>
      <w:r w:rsidR="00ED77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ташкил этади.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12. Буюртмачи томонидан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 учун молиялаштириш ва ишларни бажариш жадваллари асос ҳисобланади (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ф2,ф5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BC2E45" w:rsidRPr="00472798" w:rsidRDefault="00BC2E45" w:rsidP="00BC2E45">
      <w:pPr>
        <w:pStyle w:val="a7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472798">
        <w:rPr>
          <w:sz w:val="24"/>
          <w:szCs w:val="24"/>
          <w:lang w:val="uz-Cyrl-UZ"/>
        </w:rPr>
        <w:t xml:space="preserve">13. Жорий молиялаштириш бажарилган ишлар сифати текширилгандан кейин, берилган авансни ҳисобга олган ҳолда, ишларни бажариш ва молиялаштириш жадвалларига мувофиқ объектнинг умумий шартномавий жорий қийматининг </w:t>
      </w:r>
      <w:r w:rsidR="00803E24">
        <w:rPr>
          <w:sz w:val="24"/>
          <w:szCs w:val="24"/>
          <w:lang w:val="uz-Cyrl-UZ"/>
        </w:rPr>
        <w:t>100</w:t>
      </w:r>
      <w:r w:rsidRPr="00472798">
        <w:rPr>
          <w:sz w:val="24"/>
          <w:szCs w:val="24"/>
          <w:lang w:val="uz-Cyrl-UZ"/>
        </w:rPr>
        <w:t xml:space="preserve"> фоизигача доирасида амалга оширилади.</w:t>
      </w:r>
    </w:p>
    <w:p w:rsidR="00BC2E45" w:rsidRPr="00472798" w:rsidRDefault="00BC2E45" w:rsidP="00BC2E45">
      <w:pPr>
        <w:pStyle w:val="a7"/>
        <w:spacing w:line="240" w:lineRule="auto"/>
        <w:ind w:firstLine="720"/>
        <w:rPr>
          <w:sz w:val="24"/>
          <w:szCs w:val="24"/>
          <w:lang w:val="uz-Cyrl-UZ"/>
        </w:rPr>
      </w:pPr>
    </w:p>
    <w:p w:rsidR="00BC2E45" w:rsidRPr="00472798" w:rsidRDefault="00BC2E45" w:rsidP="00BC2E45">
      <w:pPr>
        <w:pStyle w:val="8"/>
        <w:rPr>
          <w:rFonts w:ascii="Times New Roman" w:hAnsi="Times New Roman"/>
          <w:color w:val="auto"/>
          <w:lang w:val="uz-Cyrl-UZ"/>
        </w:rPr>
      </w:pPr>
      <w:r w:rsidRPr="00472798">
        <w:rPr>
          <w:rFonts w:ascii="Times New Roman" w:hAnsi="Times New Roman"/>
          <w:color w:val="auto"/>
          <w:lang w:val="uz-Cyrl-UZ"/>
        </w:rPr>
        <w:t>VI. Ишларни бажариш</w:t>
      </w:r>
    </w:p>
    <w:p w:rsidR="00BC2E45" w:rsidRPr="00472798" w:rsidRDefault="00BC2E45" w:rsidP="00BC2E45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шартномага илова қилинадиган молиялаштириш жадвалига мувофиқ, биринчи аванс тўлови тушган кундан бошлаб ишларни бажаришга киришади.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. Буюртмачи қурилиш майдонида ўз вакилини – Техник назоратчи тайинлайди, у Буюртмачининг номидан бажарилаётган ишлар сифати устидан техник назоратни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амалга оширади, шунингдек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фойдаланиладиган материаллар ва асбоб ускуналар шартнома шартларига ва иш ҳужжатларига мувофиқлигини текширади.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. Техник назоратчи ишлар бажарилишининг ва шартноманинг бутун давр мобайнида ишларнинг барча турлари билан тўсиқсиз танишиш ҳуқуқига эгадир.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Pr="00472798">
        <w:rPr>
          <w:rFonts w:ascii="Times New Roman" w:hAnsi="Times New Roman" w:cs="Times New Roman"/>
          <w:sz w:val="24"/>
          <w:szCs w:val="24"/>
        </w:rPr>
        <w:t xml:space="preserve">.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Техник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назоратчи </w:t>
      </w:r>
      <w:r w:rsidRPr="00472798">
        <w:rPr>
          <w:rFonts w:ascii="Times New Roman" w:hAnsi="Times New Roman" w:cs="Times New Roman"/>
          <w:sz w:val="24"/>
          <w:szCs w:val="24"/>
        </w:rPr>
        <w:t xml:space="preserve">ишлаш учун жой билан таъминлайди. Техник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назоратчи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тказиладиган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урилиш майдонида ишларни амалга ошириш чо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472798">
        <w:rPr>
          <w:rFonts w:ascii="Times New Roman" w:hAnsi="Times New Roman" w:cs="Times New Roman"/>
          <w:sz w:val="24"/>
          <w:szCs w:val="24"/>
        </w:rPr>
        <w:t>ида пайдо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лувчи масалаларни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ал килиш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чоралар кўради.</w:t>
      </w:r>
    </w:p>
    <w:p w:rsidR="00BC2E45" w:rsidRPr="00803E24" w:rsidRDefault="00803E24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="00BC2E45"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2001E" w:rsidRPr="00803E24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BC2E45"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 ишларни бажариш лойи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асига ва мазкур шартноманинг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71-бандида</w:t>
      </w:r>
      <w:r w:rsidR="00BC2E45"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 к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03E24">
        <w:rPr>
          <w:rFonts w:ascii="Times New Roman" w:hAnsi="Times New Roman" w:cs="Times New Roman"/>
          <w:sz w:val="24"/>
          <w:szCs w:val="24"/>
          <w:lang w:val="uz-Cyrl-UZ"/>
        </w:rPr>
        <w:t>рсатилган муддатлар билан мувофи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лаштирилган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03E24">
        <w:rPr>
          <w:rFonts w:ascii="Times New Roman" w:hAnsi="Times New Roman" w:cs="Times New Roman"/>
          <w:sz w:val="24"/>
          <w:szCs w:val="24"/>
          <w:lang w:val="uz-Cyrl-UZ"/>
        </w:rPr>
        <w:t>з режаси ва жадвалига биноан объектда ишларни бажаришни муста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03E24">
        <w:rPr>
          <w:rFonts w:ascii="Times New Roman" w:hAnsi="Times New Roman" w:cs="Times New Roman"/>
          <w:sz w:val="24"/>
          <w:szCs w:val="24"/>
          <w:lang w:val="uz-Cyrl-UZ"/>
        </w:rPr>
        <w:t>ил равишда ташкил этади.</w:t>
      </w:r>
    </w:p>
    <w:p w:rsidR="00BC2E45" w:rsidRPr="00803E24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урилиш майдонида умумий тартибни таъминлаш </w:t>
      </w:r>
      <w:r w:rsidR="00E2001E" w:rsidRPr="00803E24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нинг вазифаси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исобланади.</w:t>
      </w:r>
    </w:p>
    <w:p w:rsidR="00BC2E45" w:rsidRPr="00803E24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. Буюртмачи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урилиш майдонини бериш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рисидаги далолатнома билан бир ва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қт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да </w:t>
      </w:r>
      <w:r w:rsidR="00E2001E" w:rsidRPr="00803E24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га орти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ча тупро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 ва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урилиш ахлатини жойлаштириш ва етишмаётган тупро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ни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азиб олиш учун жой ажратиш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рисидаги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ужжатларни беради.</w:t>
      </w:r>
    </w:p>
    <w:p w:rsidR="00BC2E45" w:rsidRPr="00803E24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03E24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. Буюртмачи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урилиш майдонини бериш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рисидаги далолатнома имзоланган кундан бошлаб 3 кун муддатда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урилиш майдонини белгилаш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йича ишларни бажариш ва объектни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боғлаш (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привязка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)у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чун </w:t>
      </w:r>
      <w:r w:rsidR="00E2001E" w:rsidRPr="00803E24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га г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одезия ну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талари, уларнинг координатлари ва баландлик белгилари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 та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дим этади.</w:t>
      </w:r>
    </w:p>
    <w:p w:rsidR="00BC2E45" w:rsidRPr="00803E24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03E24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2001E" w:rsidRPr="00803E24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 геодезия ну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ларига, линиялар ва даражаларга нисбатан объектнинг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ри ва зарур тарзда белгиланиши, шунингдек баландлик белгилари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лчамлари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лиш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 xml:space="preserve"> ва уларнинг мувофи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лиги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03E24">
        <w:rPr>
          <w:rFonts w:ascii="Times New Roman" w:hAnsi="Times New Roman" w:cs="Times New Roman"/>
          <w:sz w:val="24"/>
          <w:szCs w:val="24"/>
          <w:lang w:val="uz-Cyrl-UZ"/>
        </w:rPr>
        <w:t>ри жойлашганлиги учун жавоб беради.</w:t>
      </w:r>
    </w:p>
    <w:p w:rsidR="00BC2E45" w:rsidRPr="008B1782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B1782">
        <w:rPr>
          <w:rFonts w:ascii="Times New Roman" w:hAnsi="Times New Roman" w:cs="Times New Roman"/>
          <w:sz w:val="24"/>
          <w:szCs w:val="24"/>
          <w:lang w:val="uz-Cyrl-UZ"/>
        </w:rPr>
        <w:t>Агар ишларни бажариш жараёнида амалга оширилган ва геодезия ишларида хатолар ани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 xml:space="preserve">ланса </w:t>
      </w:r>
      <w:r w:rsidR="00E2001E" w:rsidRPr="008B1782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 xml:space="preserve"> Буюртмачи билан келишган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 xml:space="preserve">олда тегишли тузатишларни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 xml:space="preserve">з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>исобидан киритади.</w:t>
      </w:r>
    </w:p>
    <w:p w:rsidR="00BC2E45" w:rsidRPr="008B1782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B1782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2001E" w:rsidRPr="008B1782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 xml:space="preserve"> геодезия ишларида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>рнатиладиган координатлар ва бала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>дликлар, геодезия белгиларнинг жойлаши схемаларини ва жадвалларни са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>лайди, ишларни бажариш даврида ва улар тугаллангандан кейин уларни далолатномани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>йича Буюртмачига беради.</w:t>
      </w:r>
    </w:p>
    <w:p w:rsidR="00BC2E45" w:rsidRPr="008B1782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>урилиш майдонида ишларни бажариш даврида коммуникацияларни ва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>тинча улашни ва улаш ну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 xml:space="preserve">таларида янгидан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>урилган коммуникацияларни ул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 xml:space="preserve">шни </w:t>
      </w:r>
      <w:r w:rsidR="00E2001E" w:rsidRPr="008B1782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B1782">
        <w:rPr>
          <w:rFonts w:ascii="Times New Roman" w:hAnsi="Times New Roman" w:cs="Times New Roman"/>
          <w:sz w:val="24"/>
          <w:szCs w:val="24"/>
          <w:lang w:val="uz-Cyrl-UZ"/>
        </w:rPr>
        <w:t xml:space="preserve"> амалга оширади.</w:t>
      </w:r>
    </w:p>
    <w:p w:rsidR="00BC2E45" w:rsidRPr="00FC78DB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2001E" w:rsidRPr="00FC78DB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 xml:space="preserve">зи томонидан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 xml:space="preserve">урилишда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 xml:space="preserve">лланиладиган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 xml:space="preserve">урилиш материаллари, асбоб-ускуналари ва бутловчи буюмлар, конструкциялар ва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коммуникация т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>изимлар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 xml:space="preserve"> сифати лойи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 xml:space="preserve">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>ужжатларида к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>рсатилган спецификацияларга давлат стандартларига, техник шартларга мувофи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 xml:space="preserve">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 xml:space="preserve">лишини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>амда уларнинг сифатини тасди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>ловчи тегишли сертификатларга, техник паспортларга ёки бош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 xml:space="preserve">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>ужжатларга эга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FC78DB">
        <w:rPr>
          <w:rFonts w:ascii="Times New Roman" w:hAnsi="Times New Roman" w:cs="Times New Roman"/>
          <w:sz w:val="24"/>
          <w:szCs w:val="24"/>
          <w:lang w:val="uz-Cyrl-UZ"/>
        </w:rPr>
        <w:t>лишини кафолатлайди.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472798">
        <w:rPr>
          <w:rFonts w:ascii="Times New Roman" w:hAnsi="Times New Roman" w:cs="Times New Roman"/>
          <w:sz w:val="24"/>
          <w:szCs w:val="24"/>
        </w:rPr>
        <w:t>. Ало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ида беркитилган конструкциялар ва беркитилган ишлар тайёр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лишига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араб уларни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илиш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ни бошлашдан </w:t>
      </w:r>
      <w:r w:rsidRPr="00472798">
        <w:rPr>
          <w:rFonts w:ascii="Times New Roman" w:hAnsi="Times New Roman" w:cs="Times New Roman"/>
          <w:sz w:val="24"/>
          <w:szCs w:val="24"/>
        </w:rPr>
        <w:t xml:space="preserve">2 кун олдин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Буюртмачини ва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бошқа тегишли ташкилотларни </w:t>
      </w:r>
      <w:r w:rsidRPr="00472798">
        <w:rPr>
          <w:rFonts w:ascii="Times New Roman" w:hAnsi="Times New Roman" w:cs="Times New Roman"/>
          <w:sz w:val="24"/>
          <w:szCs w:val="24"/>
        </w:rPr>
        <w:t xml:space="preserve">ёзма равишда хабардор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Pr="00472798">
        <w:rPr>
          <w:rFonts w:ascii="Times New Roman" w:hAnsi="Times New Roman" w:cs="Times New Roman"/>
          <w:sz w:val="24"/>
          <w:szCs w:val="24"/>
        </w:rPr>
        <w:t xml:space="preserve">.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илинадиган конструкциялар ва ишларнинг тайёрлиги Буюртмачи ва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томонидан маъсул конструкцияларни орали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илиш далолатномалари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 xml:space="preserve">амда уларнинг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472798">
        <w:rPr>
          <w:rFonts w:ascii="Times New Roman" w:hAnsi="Times New Roman" w:cs="Times New Roman"/>
          <w:sz w:val="24"/>
          <w:szCs w:val="24"/>
        </w:rPr>
        <w:t>назорат инспекцияси билан келишган шартларида беркитиладиган ишлар текшируви далолатномалари билан тасди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ланади.</w:t>
      </w:r>
    </w:p>
    <w:p w:rsidR="00BC2E45" w:rsidRPr="00472798" w:rsidRDefault="00803E24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.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 Буюртмачининг ишларни бажариш дафтарига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ёзув 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киритилган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ҳолда </w:t>
      </w:r>
      <w:r w:rsidR="00BC2E45" w:rsidRPr="00472798">
        <w:rPr>
          <w:rFonts w:ascii="Times New Roman" w:hAnsi="Times New Roman" w:cs="Times New Roman"/>
          <w:sz w:val="24"/>
          <w:szCs w:val="24"/>
        </w:rPr>
        <w:t>кейинг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 ишларни бажаришга киришади.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472798">
        <w:rPr>
          <w:rFonts w:ascii="Times New Roman" w:hAnsi="Times New Roman" w:cs="Times New Roman"/>
          <w:sz w:val="24"/>
          <w:szCs w:val="24"/>
        </w:rPr>
        <w:t>. Агар бер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Pr="00472798">
        <w:rPr>
          <w:rFonts w:ascii="Times New Roman" w:hAnsi="Times New Roman" w:cs="Times New Roman"/>
          <w:sz w:val="24"/>
          <w:szCs w:val="24"/>
        </w:rPr>
        <w:t>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472798">
        <w:rPr>
          <w:rFonts w:ascii="Times New Roman" w:hAnsi="Times New Roman" w:cs="Times New Roman"/>
          <w:sz w:val="24"/>
          <w:szCs w:val="24"/>
        </w:rPr>
        <w:t>иладиган ишлар Буюртмачининг тасди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472798">
        <w:rPr>
          <w:rFonts w:ascii="Times New Roman" w:hAnsi="Times New Roman" w:cs="Times New Roman"/>
          <w:sz w:val="24"/>
          <w:szCs w:val="24"/>
        </w:rPr>
        <w:t>исиз бажарилган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лса ёки у бу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да хабардор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илинмаган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лса, ёки кечикиб хабардор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илинган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лса, у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олда унинг талаби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йича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Буюртмачининг к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рсатмасига мувофи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 беркитиладиган ишларнинг исталган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исмини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з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исобидан очишга, с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нгра эса уни тиклашга мажбурдир.</w:t>
      </w:r>
    </w:p>
    <w:p w:rsidR="00BC2E45" w:rsidRPr="0047279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 Буюртмачининг манфаатларга жиддий таъсир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илмайдиган иш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472798">
        <w:rPr>
          <w:rFonts w:ascii="Times New Roman" w:hAnsi="Times New Roman" w:cs="Times New Roman"/>
          <w:sz w:val="24"/>
          <w:szCs w:val="24"/>
        </w:rPr>
        <w:t>ужжатла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="00BC2E45" w:rsidRPr="00472798">
        <w:rPr>
          <w:rFonts w:ascii="Times New Roman" w:hAnsi="Times New Roman" w:cs="Times New Roman"/>
          <w:sz w:val="24"/>
          <w:szCs w:val="24"/>
        </w:rPr>
        <w:t>идан майда четга чи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472798">
        <w:rPr>
          <w:rFonts w:ascii="Times New Roman" w:hAnsi="Times New Roman" w:cs="Times New Roman"/>
          <w:sz w:val="24"/>
          <w:szCs w:val="24"/>
        </w:rPr>
        <w:t>ишларни Буюртмачининг розилигисиз а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алга оширса, у </w:t>
      </w:r>
      <w:r w:rsidR="00BC2E45" w:rsidRPr="00472798">
        <w:rPr>
          <w:rFonts w:ascii="Times New Roman" w:hAnsi="Times New Roman" w:cs="Times New Roman"/>
          <w:sz w:val="24"/>
          <w:szCs w:val="24"/>
        </w:rPr>
        <w:lastRenderedPageBreak/>
        <w:t xml:space="preserve">агар буларнинг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урилиш сифатига таъсир этмаганлигини исоблатласа жавобгар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472798">
        <w:rPr>
          <w:rFonts w:ascii="Times New Roman" w:hAnsi="Times New Roman" w:cs="Times New Roman"/>
          <w:sz w:val="24"/>
          <w:szCs w:val="24"/>
        </w:rPr>
        <w:t>исобланмайди.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>3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472798">
        <w:rPr>
          <w:rFonts w:ascii="Times New Roman" w:hAnsi="Times New Roman" w:cs="Times New Roman"/>
          <w:sz w:val="24"/>
          <w:szCs w:val="24"/>
        </w:rPr>
        <w:t xml:space="preserve"> Агар Буюртмачи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ва (ёки) унинг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>лари томонидан ишларнинг сифатсиз бажарилганлигини ани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ласа у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з кучлари билан ва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урилиш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ийматини к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пайтирмасдан ушбу ишларни уларнинг зарур сифатини таъминлаш учун келшилган муддатда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айта бажаришга мажбурдир, ушбу шартнома 30 бандининг иккинчи хат бошида к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оллар бундан мустасно.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 xml:space="preserve">Агар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сифатсиз бажарилган ишларни кел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472798">
        <w:rPr>
          <w:rFonts w:ascii="Times New Roman" w:hAnsi="Times New Roman" w:cs="Times New Roman"/>
          <w:sz w:val="24"/>
          <w:szCs w:val="24"/>
        </w:rPr>
        <w:t xml:space="preserve">шилган муддатда тузата олмаса,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уларни тузатишнинг кечикиши о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ибатида етказилган зарарларни Буюртмачига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472798">
        <w:rPr>
          <w:rFonts w:ascii="Times New Roman" w:hAnsi="Times New Roman" w:cs="Times New Roman"/>
          <w:sz w:val="24"/>
          <w:szCs w:val="24"/>
        </w:rPr>
        <w:t xml:space="preserve">.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урилиш майдонини ва унга туташ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ҳудудларни</w:t>
      </w:r>
      <w:r w:rsidRPr="00472798">
        <w:rPr>
          <w:rFonts w:ascii="Times New Roman" w:hAnsi="Times New Roman" w:cs="Times New Roman"/>
          <w:sz w:val="24"/>
          <w:szCs w:val="24"/>
        </w:rPr>
        <w:t>, шу жумладан й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л участкалари ва й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лакларини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тозалайди </w:t>
      </w:r>
      <w:r w:rsidRPr="00472798">
        <w:rPr>
          <w:rFonts w:ascii="Times New Roman" w:hAnsi="Times New Roman" w:cs="Times New Roman"/>
          <w:sz w:val="24"/>
          <w:szCs w:val="24"/>
        </w:rPr>
        <w:t>ва озода са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урилиш даврида майдонда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урилиш ахлатини Буюртмачи томонидан к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рсатилган жой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472798">
        <w:rPr>
          <w:rFonts w:ascii="Times New Roman" w:hAnsi="Times New Roman" w:cs="Times New Roman"/>
          <w:sz w:val="24"/>
          <w:szCs w:val="24"/>
        </w:rPr>
        <w:t>а 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ариб ташлайди.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>3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472798">
        <w:rPr>
          <w:rFonts w:ascii="Times New Roman" w:hAnsi="Times New Roman" w:cs="Times New Roman"/>
          <w:sz w:val="24"/>
          <w:szCs w:val="24"/>
        </w:rPr>
        <w:t xml:space="preserve">. Ишлар бошланган пайтдан бошлаб улар тугаллангунча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ишларни бажариш дафтарини юритади. Дафтарда бутун ишларни бориши, Буюртмачи ва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заро муносабатларида 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амиятга эга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лган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олатлар (ишларнинг бошланиши ва тамом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лиши санаси, материаллар, асбоб-ускуналар берилиши, хизматлар к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рсатилиши санаси, ишларнинг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илиб олиниши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тказилган синовлар, материаллар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з ва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тида етказиб берилмасилиги билан бо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472798">
        <w:rPr>
          <w:rFonts w:ascii="Times New Roman" w:hAnsi="Times New Roman" w:cs="Times New Roman"/>
          <w:sz w:val="24"/>
          <w:szCs w:val="24"/>
        </w:rPr>
        <w:t>ли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хтаб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олишлар,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урилиш техникасининг ишдан 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иши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472798">
        <w:rPr>
          <w:rFonts w:ascii="Times New Roman" w:hAnsi="Times New Roman" w:cs="Times New Roman"/>
          <w:sz w:val="24"/>
          <w:szCs w:val="24"/>
        </w:rPr>
        <w:t xml:space="preserve">рисидаги маълумотлар, шунингдек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урилишни тугаллашни узил-кесил муддатига таъсир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илиши мумкин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лган барча маъ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лум</w:t>
      </w:r>
      <w:r w:rsidRPr="00472798">
        <w:rPr>
          <w:rFonts w:ascii="Times New Roman" w:hAnsi="Times New Roman" w:cs="Times New Roman"/>
          <w:sz w:val="24"/>
          <w:szCs w:val="24"/>
        </w:rPr>
        <w:t>отлар) акс эттирилади.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>Агар Буюртмачи ишларнинг бориши ва сифат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472798">
        <w:rPr>
          <w:rFonts w:ascii="Times New Roman" w:hAnsi="Times New Roman" w:cs="Times New Roman"/>
          <w:sz w:val="24"/>
          <w:szCs w:val="24"/>
        </w:rPr>
        <w:t xml:space="preserve">дан ёки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айдларидан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они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маса, у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 xml:space="preserve">олда ишларни бажариш дафтарида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з фикрини баён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47279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 дафтарда Буюртмачи томонидан асосли равишда к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472798">
        <w:rPr>
          <w:rFonts w:ascii="Times New Roman" w:hAnsi="Times New Roman" w:cs="Times New Roman"/>
          <w:sz w:val="24"/>
          <w:szCs w:val="24"/>
        </w:rPr>
        <w:t>рсатилган камчиликларни</w:t>
      </w:r>
      <w:r w:rsidR="00BC2E45" w:rsidRPr="00472798">
        <w:rPr>
          <w:rFonts w:ascii="Times New Roman" w:hAnsi="Times New Roman" w:cs="Times New Roman"/>
          <w:sz w:val="24"/>
          <w:szCs w:val="24"/>
        </w:rPr>
        <w:br/>
        <w:t>3 кун муддатда бартараф этиш чора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тадбирларини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472798">
        <w:rPr>
          <w:rFonts w:ascii="Times New Roman" w:hAnsi="Times New Roman" w:cs="Times New Roman"/>
          <w:sz w:val="24"/>
          <w:szCs w:val="24"/>
        </w:rPr>
        <w:t>з зиммасига олади.</w:t>
      </w:r>
    </w:p>
    <w:p w:rsidR="00BC2E45" w:rsidRPr="00472798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VII</w:t>
      </w:r>
      <w:r w:rsidRPr="00472798">
        <w:rPr>
          <w:rFonts w:ascii="Times New Roman" w:hAnsi="Times New Roman" w:cs="Times New Roman"/>
          <w:b/>
          <w:sz w:val="24"/>
          <w:szCs w:val="24"/>
        </w:rPr>
        <w:t xml:space="preserve">. Ишларини 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қў</w:t>
      </w:r>
      <w:r w:rsidRPr="00472798">
        <w:rPr>
          <w:rFonts w:ascii="Times New Roman" w:hAnsi="Times New Roman" w:cs="Times New Roman"/>
          <w:b/>
          <w:sz w:val="24"/>
          <w:szCs w:val="24"/>
        </w:rPr>
        <w:t>ри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b/>
          <w:sz w:val="24"/>
          <w:szCs w:val="24"/>
        </w:rPr>
        <w:t>лаш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>3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472798">
        <w:rPr>
          <w:rFonts w:ascii="Times New Roman" w:hAnsi="Times New Roman" w:cs="Times New Roman"/>
          <w:sz w:val="24"/>
          <w:szCs w:val="24"/>
        </w:rPr>
        <w:t xml:space="preserve">.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472798">
        <w:rPr>
          <w:rFonts w:ascii="Times New Roman" w:hAnsi="Times New Roman" w:cs="Times New Roman"/>
          <w:sz w:val="24"/>
          <w:szCs w:val="24"/>
        </w:rPr>
        <w:t xml:space="preserve"> Буюртмачи томонидан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абул килиб олингунга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адар четлари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силган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урилиш майдони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 xml:space="preserve">удудидаги материаллар, асбоб-ускуналар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урилиш техникаси ва бош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а мол-мулк зару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472798">
        <w:rPr>
          <w:rFonts w:ascii="Times New Roman" w:hAnsi="Times New Roman" w:cs="Times New Roman"/>
          <w:sz w:val="24"/>
          <w:szCs w:val="24"/>
        </w:rPr>
        <w:t xml:space="preserve"> дар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472798">
        <w:rPr>
          <w:rFonts w:ascii="Times New Roman" w:hAnsi="Times New Roman" w:cs="Times New Roman"/>
          <w:sz w:val="24"/>
          <w:szCs w:val="24"/>
        </w:rPr>
        <w:t xml:space="preserve">жада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472798">
        <w:rPr>
          <w:rFonts w:ascii="Times New Roman" w:hAnsi="Times New Roman" w:cs="Times New Roman"/>
          <w:sz w:val="24"/>
          <w:szCs w:val="24"/>
        </w:rPr>
        <w:t>ри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ланишини таъминлайди.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472798">
        <w:rPr>
          <w:rFonts w:ascii="Times New Roman" w:hAnsi="Times New Roman" w:cs="Times New Roman"/>
          <w:sz w:val="24"/>
          <w:szCs w:val="24"/>
        </w:rPr>
        <w:t>. Тикланган бинова 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ншоо</w:t>
      </w:r>
      <w:r w:rsidRPr="00472798">
        <w:rPr>
          <w:rFonts w:ascii="Times New Roman" w:hAnsi="Times New Roman" w:cs="Times New Roman"/>
          <w:sz w:val="24"/>
          <w:szCs w:val="24"/>
        </w:rPr>
        <w:t>тлар шунингдек материаллар, асбоб-ускуналар ва бош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а мол-мулк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Pr="00472798">
        <w:rPr>
          <w:rFonts w:ascii="Times New Roman" w:hAnsi="Times New Roman" w:cs="Times New Roman"/>
          <w:sz w:val="24"/>
          <w:szCs w:val="24"/>
        </w:rPr>
        <w:t xml:space="preserve"> объект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илиб олингандан кейин са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ланиши учун Буюртмачи жавоб беради.</w:t>
      </w:r>
    </w:p>
    <w:p w:rsidR="00BC2E45" w:rsidRPr="00472798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A0" w:rsidRPr="00472798" w:rsidRDefault="005568A0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VII</w:t>
      </w:r>
      <w:r w:rsidRPr="0047279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2798">
        <w:rPr>
          <w:rFonts w:ascii="Times New Roman" w:hAnsi="Times New Roman" w:cs="Times New Roman"/>
          <w:b/>
          <w:sz w:val="24"/>
          <w:szCs w:val="24"/>
        </w:rPr>
        <w:t>. Енгиб бўлмайдиган куч (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ф</w:t>
      </w:r>
      <w:r w:rsidRPr="00472798">
        <w:rPr>
          <w:rFonts w:ascii="Times New Roman" w:hAnsi="Times New Roman" w:cs="Times New Roman"/>
          <w:b/>
          <w:sz w:val="24"/>
          <w:szCs w:val="24"/>
        </w:rPr>
        <w:t xml:space="preserve">орс-мажор) 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b/>
          <w:sz w:val="24"/>
          <w:szCs w:val="24"/>
        </w:rPr>
        <w:t>олатлари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472798">
        <w:rPr>
          <w:rFonts w:ascii="Times New Roman" w:hAnsi="Times New Roman" w:cs="Times New Roman"/>
          <w:sz w:val="24"/>
          <w:szCs w:val="24"/>
        </w:rPr>
        <w:t>. Агар ушбу шартнома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йича мажбуриятлар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исман ёки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ли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 бажарилмаслиги табиат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одисалари ва бош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а енгиб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олатлари натижасида келиб 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са ва агар бу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 xml:space="preserve">олатлар мазкур шартноманинг бажарилишига бевосита таъсир этса, томонлар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472798">
        <w:rPr>
          <w:rFonts w:ascii="Times New Roman" w:hAnsi="Times New Roman" w:cs="Times New Roman"/>
          <w:sz w:val="24"/>
          <w:szCs w:val="24"/>
        </w:rPr>
        <w:t xml:space="preserve">ундай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исман ёки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ли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 бажармаслик учун жавобгарликдан озод этиладилар.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 xml:space="preserve">Мазкур шартнома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бў</w:t>
      </w:r>
      <w:r w:rsidRPr="00472798">
        <w:rPr>
          <w:rFonts w:ascii="Times New Roman" w:hAnsi="Times New Roman" w:cs="Times New Roman"/>
          <w:sz w:val="24"/>
          <w:szCs w:val="24"/>
        </w:rPr>
        <w:t>йича мажбуриятларни бажариш муддати енгиб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 xml:space="preserve">олатлари амал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илган, шунингдек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472798">
        <w:rPr>
          <w:rFonts w:ascii="Times New Roman" w:hAnsi="Times New Roman" w:cs="Times New Roman"/>
          <w:sz w:val="24"/>
          <w:szCs w:val="24"/>
        </w:rPr>
        <w:t xml:space="preserve">шбу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олатлар юзага келтирган ва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тда мутаносиб равишда узайтирилади.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472798">
        <w:rPr>
          <w:rFonts w:ascii="Times New Roman" w:hAnsi="Times New Roman" w:cs="Times New Roman"/>
          <w:sz w:val="24"/>
          <w:szCs w:val="24"/>
        </w:rPr>
        <w:t>. Агар енгиб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олатлари ёки уларнинг о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ибатлари бир ойда к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п ва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тда ч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зилса, у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ва Буюртмачи ишларни давом эттириш ёки уларни консервация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илиш учун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андай чоралар к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рилишини му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 xml:space="preserve">окама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иладилар.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Pr="00472798">
        <w:rPr>
          <w:rFonts w:ascii="Times New Roman" w:hAnsi="Times New Roman" w:cs="Times New Roman"/>
          <w:sz w:val="24"/>
          <w:szCs w:val="24"/>
        </w:rPr>
        <w:t>. Агар томонлар икки ой ичида келиш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472798">
        <w:rPr>
          <w:rFonts w:ascii="Times New Roman" w:hAnsi="Times New Roman" w:cs="Times New Roman"/>
          <w:sz w:val="24"/>
          <w:szCs w:val="24"/>
        </w:rPr>
        <w:t xml:space="preserve"> олмасалар, у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 xml:space="preserve">олда томонларнинг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 xml:space="preserve">ар бири шартнома бекор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илинишини талаб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илишга ҳақлидир. 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9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4727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b/>
          <w:sz w:val="24"/>
          <w:szCs w:val="24"/>
        </w:rPr>
        <w:t xml:space="preserve">урилиши тугалланган объектни 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b/>
          <w:sz w:val="24"/>
          <w:szCs w:val="24"/>
        </w:rPr>
        <w:t xml:space="preserve">абул 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b/>
          <w:sz w:val="24"/>
          <w:szCs w:val="24"/>
        </w:rPr>
        <w:t>илиб олиш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472798" w:rsidRDefault="00803E24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40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.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абул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472798">
        <w:rPr>
          <w:rFonts w:ascii="Times New Roman" w:hAnsi="Times New Roman" w:cs="Times New Roman"/>
          <w:sz w:val="24"/>
          <w:szCs w:val="24"/>
        </w:rPr>
        <w:t>илиб олиш шартномани имзолаш санасида амалда б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472798">
        <w:rPr>
          <w:rFonts w:ascii="Times New Roman" w:hAnsi="Times New Roman" w:cs="Times New Roman"/>
          <w:sz w:val="24"/>
          <w:szCs w:val="24"/>
        </w:rPr>
        <w:t>лган белгиланган тартиб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="00BC2E45" w:rsidRPr="00472798">
        <w:rPr>
          <w:rFonts w:ascii="Times New Roman" w:hAnsi="Times New Roman" w:cs="Times New Roman"/>
          <w:sz w:val="24"/>
          <w:szCs w:val="24"/>
        </w:rPr>
        <w:t>а мувофи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 мазкур шартномада назарда тутилган барча мажбуриятлар томонлар тарафидан бажарилгандан кейин, ш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нингдек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472798">
        <w:rPr>
          <w:rFonts w:ascii="Times New Roman" w:hAnsi="Times New Roman" w:cs="Times New Roman"/>
          <w:sz w:val="24"/>
          <w:szCs w:val="24"/>
        </w:rPr>
        <w:t>урилиши тугалла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ган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ни фойдаланишга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абул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илиб олишнинг белгиланган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472798">
        <w:rPr>
          <w:rFonts w:ascii="Times New Roman" w:hAnsi="Times New Roman" w:cs="Times New Roman"/>
          <w:sz w:val="24"/>
          <w:szCs w:val="24"/>
        </w:rPr>
        <w:t>оидалар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BC2E45" w:rsidRPr="00472798">
        <w:rPr>
          <w:rFonts w:ascii="Times New Roman" w:hAnsi="Times New Roman" w:cs="Times New Roman"/>
          <w:sz w:val="24"/>
          <w:szCs w:val="24"/>
        </w:rPr>
        <w:t xml:space="preserve">га биноан амалга оширилади. 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472798">
        <w:rPr>
          <w:rFonts w:ascii="Times New Roman" w:hAnsi="Times New Roman" w:cs="Times New Roman"/>
          <w:sz w:val="24"/>
          <w:szCs w:val="24"/>
        </w:rPr>
        <w:t xml:space="preserve">.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472798">
        <w:rPr>
          <w:rFonts w:ascii="Times New Roman" w:hAnsi="Times New Roman" w:cs="Times New Roman"/>
          <w:sz w:val="24"/>
          <w:szCs w:val="24"/>
        </w:rPr>
        <w:t>ни фойдаланишга тайёрлиги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472798">
        <w:rPr>
          <w:rFonts w:ascii="Times New Roman" w:hAnsi="Times New Roman" w:cs="Times New Roman"/>
          <w:sz w:val="24"/>
          <w:szCs w:val="24"/>
        </w:rPr>
        <w:t xml:space="preserve">рисида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ёзма билдиришномасини Буюртмачи томонидан олинган кундан бошлаб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472798">
        <w:rPr>
          <w:rFonts w:ascii="Times New Roman" w:hAnsi="Times New Roman" w:cs="Times New Roman"/>
          <w:sz w:val="24"/>
          <w:szCs w:val="24"/>
        </w:rPr>
        <w:t xml:space="preserve"> кун мобайнида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илиб олинади.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>4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472798">
        <w:rPr>
          <w:rFonts w:ascii="Times New Roman" w:hAnsi="Times New Roman" w:cs="Times New Roman"/>
          <w:sz w:val="24"/>
          <w:szCs w:val="24"/>
        </w:rPr>
        <w:t xml:space="preserve">.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илиб олиш бошланишидан беш кун олдин мазкур шартноманинг </w:t>
      </w:r>
      <w:r w:rsidRPr="0047279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72798">
        <w:rPr>
          <w:rFonts w:ascii="Times New Roman" w:hAnsi="Times New Roman" w:cs="Times New Roman"/>
          <w:sz w:val="24"/>
          <w:szCs w:val="24"/>
        </w:rPr>
        <w:t>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лимига мувофи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 Буюртмачига Буюртмачи томонидан белгилаган таркибдаги икки нусха ижро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 xml:space="preserve">ужжатларини беради.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Буюртмачига ушбу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ужжатлар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плами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амалда бажарилган ишларга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ли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 мос келишини ёзма равишда тасди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>4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472798">
        <w:rPr>
          <w:rFonts w:ascii="Times New Roman" w:hAnsi="Times New Roman" w:cs="Times New Roman"/>
          <w:sz w:val="24"/>
          <w:szCs w:val="24"/>
        </w:rPr>
        <w:t>.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 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илиб олинган пайтдан бошлаб объект Буюртмачининг мулкига айланади.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98">
        <w:rPr>
          <w:rFonts w:ascii="Times New Roman" w:hAnsi="Times New Roman" w:cs="Times New Roman"/>
          <w:b/>
          <w:sz w:val="24"/>
          <w:szCs w:val="24"/>
        </w:rPr>
        <w:t xml:space="preserve">Х. Шартномани бекор 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b/>
          <w:sz w:val="24"/>
          <w:szCs w:val="24"/>
        </w:rPr>
        <w:t>илиш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472798">
        <w:rPr>
          <w:rFonts w:ascii="Times New Roman" w:hAnsi="Times New Roman" w:cs="Times New Roman"/>
          <w:sz w:val="24"/>
          <w:szCs w:val="24"/>
        </w:rPr>
        <w:t>.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472798">
        <w:rPr>
          <w:rFonts w:ascii="Times New Roman" w:hAnsi="Times New Roman" w:cs="Times New Roman"/>
          <w:sz w:val="24"/>
          <w:szCs w:val="24"/>
        </w:rPr>
        <w:t>Буюртмачи: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472798">
        <w:rPr>
          <w:rFonts w:ascii="Times New Roman" w:hAnsi="Times New Roman" w:cs="Times New Roman"/>
          <w:sz w:val="24"/>
          <w:szCs w:val="24"/>
        </w:rPr>
        <w:t xml:space="preserve">шартнома кучга киргандан кейин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урилишнинг бошланиши Буюртмачига бо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472798">
        <w:rPr>
          <w:rFonts w:ascii="Times New Roman" w:hAnsi="Times New Roman" w:cs="Times New Roman"/>
          <w:sz w:val="24"/>
          <w:szCs w:val="24"/>
        </w:rPr>
        <w:t>ли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 б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лмаган сабабларга к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ра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томонидан бир ойдан к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п ва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тга кечиктир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ил</w:t>
      </w:r>
      <w:r w:rsidRPr="00472798">
        <w:rPr>
          <w:rFonts w:ascii="Times New Roman" w:hAnsi="Times New Roman" w:cs="Times New Roman"/>
          <w:sz w:val="24"/>
          <w:szCs w:val="24"/>
        </w:rPr>
        <w:t>ганда;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472798">
        <w:rPr>
          <w:rFonts w:ascii="Times New Roman" w:hAnsi="Times New Roman" w:cs="Times New Roman"/>
          <w:sz w:val="24"/>
          <w:szCs w:val="24"/>
        </w:rPr>
        <w:t>ишларни туга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ллаш</w:t>
      </w:r>
      <w:r w:rsidRPr="00472798">
        <w:rPr>
          <w:rFonts w:ascii="Times New Roman" w:hAnsi="Times New Roman" w:cs="Times New Roman"/>
          <w:sz w:val="24"/>
          <w:szCs w:val="24"/>
        </w:rPr>
        <w:t xml:space="preserve">нинг мазкур шартномада белгиланган муддати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нинг айби билан бир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ойдан ор</w:t>
      </w:r>
      <w:r w:rsidRPr="00472798">
        <w:rPr>
          <w:rFonts w:ascii="Times New Roman" w:hAnsi="Times New Roman" w:cs="Times New Roman"/>
          <w:sz w:val="24"/>
          <w:szCs w:val="24"/>
        </w:rPr>
        <w:t>ти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 муддатга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кечиктирилганҳ</w:t>
      </w:r>
      <w:r w:rsidRPr="00472798">
        <w:rPr>
          <w:rFonts w:ascii="Times New Roman" w:hAnsi="Times New Roman" w:cs="Times New Roman"/>
          <w:sz w:val="24"/>
          <w:szCs w:val="24"/>
        </w:rPr>
        <w:t xml:space="preserve">олда, 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томонидан ишларни бажариш жадвалига риоя этилмаганда;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томонидан шартнома шартлари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урилиш ме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47279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оидалари назарда тутилган ишларнинг сифати пасайишига олиб келадиган даражада бузилганда;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. 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- ишларнинг бажарилиши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га боғлиқ бўлмаган сабабларга кўра Буюртмачи томонидан бир ойдан ортиқ муддатга тўхтатиб қўйилганда;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- б</w:t>
      </w:r>
      <w:r w:rsidRPr="00472798">
        <w:rPr>
          <w:rFonts w:ascii="Times New Roman" w:hAnsi="Times New Roman" w:cs="Times New Roman"/>
          <w:sz w:val="24"/>
          <w:szCs w:val="24"/>
        </w:rPr>
        <w:t>уюртмачи томонидан молиялаштириш шартлари бажарилмаганда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472798" w:rsidRDefault="00803E24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46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. Шартнома бекор қилинганда Буюртмачи ва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нинг қўшма қарорига кўра тугалланмаган қурилиш объекти бир ой муддатда Буюртмачига топширилади, Буюртмачи бажарилган ишлар қийматини </w:t>
      </w:r>
      <w:r w:rsidR="00E2001E" w:rsidRPr="00472798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га тўлайди.</w:t>
      </w:r>
    </w:p>
    <w:p w:rsidR="00BC2E45" w:rsidRPr="00472798" w:rsidRDefault="00803E24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47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. Мазкур шартномани бекор қилишга қарор қилган томон мазкур бўлим қоидасига мувофиқ иккинчи томонга ёзма билдиришнома юборади.</w:t>
      </w:r>
    </w:p>
    <w:p w:rsidR="00BC2E45" w:rsidRPr="00472798" w:rsidRDefault="00803E24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48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. Шартнома бекор қилинган тақдирда айбдор томон иккинчи томонга етказилган зарарни, шу жумладан бой берилган фойдани тўлайди.</w:t>
      </w:r>
    </w:p>
    <w:p w:rsidR="00BC2E45" w:rsidRPr="00472798" w:rsidRDefault="00803E24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49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. Шартноманинг бир томонлама бекор қилинишига йўл қўйилмайди, қонун ҳужжатларида ёки мазкур шартномада назарда тутилган ҳоллар бундан мустасно. 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ХI. Томонларнинг мулкий жавобгарлиги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472798" w:rsidRDefault="00803E24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50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. Томонлардан бири шартнома мажбуриятини бажармаса ёки зарур даражада бажарилмаган тақдирда айбдор томон: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Pr="00472798">
        <w:rPr>
          <w:rFonts w:ascii="Times New Roman" w:hAnsi="Times New Roman" w:cs="Times New Roman"/>
          <w:sz w:val="24"/>
          <w:szCs w:val="24"/>
        </w:rPr>
        <w:t>иккинчи томонга етказилган зарарни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лайди;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- Ў</w:t>
      </w:r>
      <w:r w:rsidRPr="00472798">
        <w:rPr>
          <w:rFonts w:ascii="Times New Roman" w:hAnsi="Times New Roman" w:cs="Times New Roman"/>
          <w:sz w:val="24"/>
          <w:szCs w:val="24"/>
        </w:rPr>
        <w:t>збекистон Республикасининг Фу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аролик кодексида,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472798">
        <w:rPr>
          <w:rFonts w:ascii="Times New Roman" w:hAnsi="Times New Roman" w:cs="Times New Roman"/>
          <w:sz w:val="24"/>
          <w:szCs w:val="24"/>
        </w:rPr>
        <w:t>Х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жалик юритувчи субъектлар фаолиятининг шартномавий-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у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у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ий базаси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472798">
        <w:rPr>
          <w:rFonts w:ascii="Times New Roman" w:hAnsi="Times New Roman" w:cs="Times New Roman"/>
          <w:sz w:val="24"/>
          <w:szCs w:val="24"/>
        </w:rPr>
        <w:t>рисида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472798">
        <w:rPr>
          <w:rFonts w:ascii="Times New Roman" w:hAnsi="Times New Roman" w:cs="Times New Roman"/>
          <w:sz w:val="24"/>
          <w:szCs w:val="24"/>
        </w:rPr>
        <w:t xml:space="preserve">ги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збекистон Республикаси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онун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472798">
        <w:rPr>
          <w:rFonts w:ascii="Times New Roman" w:hAnsi="Times New Roman" w:cs="Times New Roman"/>
          <w:sz w:val="24"/>
          <w:szCs w:val="24"/>
        </w:rPr>
        <w:t>да, бош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 xml:space="preserve">ужжатларида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>амда мазкур шартномада назарда тутилган тартибда бош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ача жавобгарликка тортилади.</w:t>
      </w:r>
    </w:p>
    <w:p w:rsidR="00BC2E45" w:rsidRPr="0047279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798">
        <w:rPr>
          <w:rFonts w:ascii="Times New Roman" w:hAnsi="Times New Roman" w:cs="Times New Roman"/>
          <w:sz w:val="24"/>
          <w:szCs w:val="24"/>
        </w:rPr>
        <w:t>5</w:t>
      </w:r>
      <w:r w:rsidR="00803E24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472798">
        <w:rPr>
          <w:rFonts w:ascii="Times New Roman" w:hAnsi="Times New Roman" w:cs="Times New Roman"/>
          <w:sz w:val="24"/>
          <w:szCs w:val="24"/>
        </w:rPr>
        <w:t>.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472798">
        <w:rPr>
          <w:rFonts w:ascii="Times New Roman" w:hAnsi="Times New Roman" w:cs="Times New Roman"/>
          <w:sz w:val="24"/>
          <w:szCs w:val="24"/>
        </w:rPr>
        <w:t>Мазкур шартномага тегишли иловаларда к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з м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472798">
        <w:rPr>
          <w:rFonts w:ascii="Times New Roman" w:hAnsi="Times New Roman" w:cs="Times New Roman"/>
          <w:sz w:val="24"/>
          <w:szCs w:val="24"/>
        </w:rPr>
        <w:t xml:space="preserve">жбуриятларига риоя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илмаганлиги,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з ва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тида молияштирмаганлиги ва шартномада белгиланган бош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а мажбуриятларни бузганлиги учун Буюртмачи </w:t>
      </w:r>
      <w:r w:rsidR="00E2001E" w:rsidRPr="00472798">
        <w:rPr>
          <w:rFonts w:ascii="Times New Roman" w:hAnsi="Times New Roman" w:cs="Times New Roman"/>
          <w:sz w:val="24"/>
          <w:szCs w:val="24"/>
        </w:rPr>
        <w:t>Пудратчи</w:t>
      </w:r>
      <w:r w:rsidRPr="00472798">
        <w:rPr>
          <w:rFonts w:ascii="Times New Roman" w:hAnsi="Times New Roman" w:cs="Times New Roman"/>
          <w:sz w:val="24"/>
          <w:szCs w:val="24"/>
        </w:rPr>
        <w:t>га кечиктирил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472798">
        <w:rPr>
          <w:rFonts w:ascii="Times New Roman" w:hAnsi="Times New Roman" w:cs="Times New Roman"/>
          <w:sz w:val="24"/>
          <w:szCs w:val="24"/>
        </w:rPr>
        <w:t xml:space="preserve">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sz w:val="24"/>
          <w:szCs w:val="24"/>
        </w:rPr>
        <w:t xml:space="preserve">ар бир кун учун мажбуриятининг бажарилмаган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исмининг 0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472798">
        <w:rPr>
          <w:rFonts w:ascii="Times New Roman" w:hAnsi="Times New Roman" w:cs="Times New Roman"/>
          <w:sz w:val="24"/>
          <w:szCs w:val="24"/>
        </w:rPr>
        <w:t>1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фоизи</w:t>
      </w:r>
      <w:r w:rsidRPr="00472798">
        <w:rPr>
          <w:rFonts w:ascii="Times New Roman" w:hAnsi="Times New Roman" w:cs="Times New Roman"/>
          <w:sz w:val="24"/>
          <w:szCs w:val="24"/>
        </w:rPr>
        <w:t xml:space="preserve"> ми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>дорида пеня т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>лайди, бунда пенянинг умумий суммаси бажарилмаган ишлар ёки к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472798">
        <w:rPr>
          <w:rFonts w:ascii="Times New Roman" w:hAnsi="Times New Roman" w:cs="Times New Roman"/>
          <w:sz w:val="24"/>
          <w:szCs w:val="24"/>
        </w:rPr>
        <w:t xml:space="preserve">рсатилмаган хизматлар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47279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47279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472798">
        <w:rPr>
          <w:rFonts w:ascii="Times New Roman" w:hAnsi="Times New Roman" w:cs="Times New Roman"/>
          <w:sz w:val="24"/>
          <w:szCs w:val="24"/>
        </w:rPr>
        <w:t xml:space="preserve"> фоизидан ошмаслиги лозим.</w:t>
      </w:r>
    </w:p>
    <w:p w:rsidR="00BC2E45" w:rsidRPr="00472798" w:rsidRDefault="00BC2E45" w:rsidP="00BC2E45">
      <w:pPr>
        <w:pStyle w:val="a7"/>
        <w:spacing w:line="240" w:lineRule="auto"/>
        <w:ind w:firstLine="720"/>
        <w:rPr>
          <w:b/>
          <w:sz w:val="24"/>
          <w:szCs w:val="24"/>
        </w:rPr>
      </w:pP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98">
        <w:rPr>
          <w:rFonts w:ascii="Times New Roman" w:hAnsi="Times New Roman" w:cs="Times New Roman"/>
          <w:b/>
          <w:sz w:val="24"/>
          <w:szCs w:val="24"/>
        </w:rPr>
        <w:t>Х</w:t>
      </w:r>
      <w:r w:rsidRPr="0047279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2798">
        <w:rPr>
          <w:rFonts w:ascii="Times New Roman" w:hAnsi="Times New Roman" w:cs="Times New Roman"/>
          <w:b/>
          <w:sz w:val="24"/>
          <w:szCs w:val="24"/>
        </w:rPr>
        <w:t xml:space="preserve">. Низоларни </w:t>
      </w:r>
      <w:r w:rsidRPr="0047279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472798">
        <w:rPr>
          <w:rFonts w:ascii="Times New Roman" w:hAnsi="Times New Roman" w:cs="Times New Roman"/>
          <w:b/>
          <w:sz w:val="24"/>
          <w:szCs w:val="24"/>
        </w:rPr>
        <w:t>ал этиш тартиби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C9605C" w:rsidRDefault="00C9605C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52</w:t>
      </w:r>
      <w:r w:rsidR="00BC2E45" w:rsidRPr="00C9605C">
        <w:rPr>
          <w:rFonts w:ascii="Times New Roman" w:hAnsi="Times New Roman" w:cs="Times New Roman"/>
          <w:sz w:val="24"/>
          <w:szCs w:val="24"/>
          <w:lang w:val="uz-Cyrl-UZ"/>
        </w:rPr>
        <w:t xml:space="preserve">. Шартномани бажаришда ва бекор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C9605C">
        <w:rPr>
          <w:rFonts w:ascii="Times New Roman" w:hAnsi="Times New Roman" w:cs="Times New Roman"/>
          <w:sz w:val="24"/>
          <w:szCs w:val="24"/>
          <w:lang w:val="uz-Cyrl-UZ"/>
        </w:rPr>
        <w:t>илишда шунингдек етказилган зара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="00BC2E45" w:rsidRPr="00C9605C">
        <w:rPr>
          <w:rFonts w:ascii="Times New Roman" w:hAnsi="Times New Roman" w:cs="Times New Roman"/>
          <w:sz w:val="24"/>
          <w:szCs w:val="24"/>
          <w:lang w:val="uz-Cyrl-UZ"/>
        </w:rPr>
        <w:t xml:space="preserve">ларни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C9605C">
        <w:rPr>
          <w:rFonts w:ascii="Times New Roman" w:hAnsi="Times New Roman" w:cs="Times New Roman"/>
          <w:sz w:val="24"/>
          <w:szCs w:val="24"/>
          <w:lang w:val="uz-Cyrl-UZ"/>
        </w:rPr>
        <w:t xml:space="preserve">оплашда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п</w:t>
      </w:r>
      <w:r w:rsidR="00BC2E45" w:rsidRPr="00C9605C">
        <w:rPr>
          <w:rFonts w:ascii="Times New Roman" w:hAnsi="Times New Roman" w:cs="Times New Roman"/>
          <w:sz w:val="24"/>
          <w:szCs w:val="24"/>
          <w:lang w:val="uz-Cyrl-UZ"/>
        </w:rPr>
        <w:t xml:space="preserve">айдо буладиган низоли масалаларни томонлар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C9605C">
        <w:rPr>
          <w:rFonts w:ascii="Times New Roman" w:hAnsi="Times New Roman" w:cs="Times New Roman"/>
          <w:sz w:val="24"/>
          <w:szCs w:val="24"/>
          <w:lang w:val="uz-Cyrl-UZ"/>
        </w:rPr>
        <w:t xml:space="preserve">ал этолмаса улар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C9605C">
        <w:rPr>
          <w:rFonts w:ascii="Times New Roman" w:hAnsi="Times New Roman" w:cs="Times New Roman"/>
          <w:sz w:val="24"/>
          <w:szCs w:val="24"/>
          <w:lang w:val="uz-Cyrl-UZ"/>
        </w:rPr>
        <w:t xml:space="preserve">онун 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ҳу</w:t>
      </w:r>
      <w:r w:rsidR="00BC2E45" w:rsidRPr="00C9605C">
        <w:rPr>
          <w:rFonts w:ascii="Times New Roman" w:hAnsi="Times New Roman" w:cs="Times New Roman"/>
          <w:sz w:val="24"/>
          <w:szCs w:val="24"/>
          <w:lang w:val="uz-Cyrl-UZ"/>
        </w:rPr>
        <w:t xml:space="preserve">жжатларида белгиланган тартибда Карши </w:t>
      </w:r>
      <w:r w:rsidR="00BC2E45" w:rsidRPr="00C9605C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шаҳар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 xml:space="preserve"> иқтисодий</w:t>
      </w:r>
      <w:r w:rsidR="00BC2E45" w:rsidRPr="00C9605C">
        <w:rPr>
          <w:rFonts w:ascii="Times New Roman" w:hAnsi="Times New Roman" w:cs="Times New Roman"/>
          <w:sz w:val="24"/>
          <w:szCs w:val="24"/>
          <w:lang w:val="uz-Cyrl-UZ"/>
        </w:rPr>
        <w:t xml:space="preserve"> суд томонидан к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C9605C">
        <w:rPr>
          <w:rFonts w:ascii="Times New Roman" w:hAnsi="Times New Roman" w:cs="Times New Roman"/>
          <w:sz w:val="24"/>
          <w:szCs w:val="24"/>
          <w:lang w:val="uz-Cyrl-UZ"/>
        </w:rPr>
        <w:t>риб чи</w:t>
      </w:r>
      <w:r w:rsidR="00BC2E45" w:rsidRPr="0047279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C9605C">
        <w:rPr>
          <w:rFonts w:ascii="Times New Roman" w:hAnsi="Times New Roman" w:cs="Times New Roman"/>
          <w:sz w:val="24"/>
          <w:szCs w:val="24"/>
          <w:lang w:val="uz-Cyrl-UZ"/>
        </w:rPr>
        <w:t>илади.</w:t>
      </w:r>
    </w:p>
    <w:p w:rsidR="00BC2E45" w:rsidRPr="00C9605C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472798" w:rsidRDefault="00BC2E45" w:rsidP="00BC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9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9605C" w:rsidRPr="0047279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72798">
        <w:rPr>
          <w:rFonts w:ascii="Times New Roman" w:hAnsi="Times New Roman" w:cs="Times New Roman"/>
          <w:b/>
          <w:sz w:val="24"/>
          <w:szCs w:val="24"/>
        </w:rPr>
        <w:t>. Томонларнинг банк реквизитлари ва юридик манзилари</w:t>
      </w:r>
    </w:p>
    <w:p w:rsidR="00BC2E45" w:rsidRPr="0047279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5211"/>
      </w:tblGrid>
      <w:tr w:rsidR="00472798" w:rsidTr="00472798">
        <w:tc>
          <w:tcPr>
            <w:tcW w:w="5209" w:type="dxa"/>
          </w:tcPr>
          <w:p w:rsidR="00472798" w:rsidRPr="00901858" w:rsidRDefault="0051363A" w:rsidP="008E23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QASHQADARYO VILOYAT MADANIY MEROS BOSHQARMASI</w:t>
            </w:r>
          </w:p>
        </w:tc>
        <w:tc>
          <w:tcPr>
            <w:tcW w:w="5211" w:type="dxa"/>
          </w:tcPr>
          <w:p w:rsidR="00472798" w:rsidRPr="00901858" w:rsidRDefault="00472798" w:rsidP="008E2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72798" w:rsidTr="00472798">
        <w:tc>
          <w:tcPr>
            <w:tcW w:w="5209" w:type="dxa"/>
          </w:tcPr>
          <w:p w:rsidR="00472798" w:rsidRPr="008B1782" w:rsidRDefault="00472798" w:rsidP="009018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Манзил: </w:t>
            </w:r>
            <w:r w:rsidR="0051363A" w:rsidRPr="0090185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180 117 </w:t>
            </w:r>
            <w:r w:rsidR="0051363A"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Qarshi</w:t>
            </w:r>
            <w:r w:rsidR="0051363A" w:rsidRPr="0090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363A"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</w:t>
            </w:r>
            <w:r w:rsidR="0051363A" w:rsidRPr="0090185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. Nasaf ko’chasi 309-uy </w:t>
            </w:r>
            <w:r w:rsidR="0051363A"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Abdulazizxon</w:t>
            </w:r>
            <w:r w:rsidR="0051363A" w:rsidRPr="008B1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363A"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madrasasi</w:t>
            </w:r>
            <w:r w:rsidR="0051363A" w:rsidRPr="008B17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:rsidR="00472798" w:rsidRPr="00901858" w:rsidRDefault="00472798" w:rsidP="008E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98" w:rsidTr="00472798">
        <w:tc>
          <w:tcPr>
            <w:tcW w:w="5209" w:type="dxa"/>
          </w:tcPr>
          <w:p w:rsidR="00472798" w:rsidRPr="00901858" w:rsidRDefault="0051363A" w:rsidP="005136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/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: 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401010860104017082700245001</w:t>
            </w:r>
          </w:p>
        </w:tc>
        <w:tc>
          <w:tcPr>
            <w:tcW w:w="5211" w:type="dxa"/>
          </w:tcPr>
          <w:p w:rsidR="00472798" w:rsidRPr="00901858" w:rsidRDefault="00472798" w:rsidP="008E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98" w:rsidTr="00472798">
        <w:tc>
          <w:tcPr>
            <w:tcW w:w="5209" w:type="dxa"/>
          </w:tcPr>
          <w:p w:rsidR="00472798" w:rsidRPr="00901858" w:rsidRDefault="0051363A" w:rsidP="005136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STIR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: 202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441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616  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OKED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:  91030</w:t>
            </w:r>
          </w:p>
        </w:tc>
        <w:tc>
          <w:tcPr>
            <w:tcW w:w="5211" w:type="dxa"/>
          </w:tcPr>
          <w:p w:rsidR="00472798" w:rsidRPr="00901858" w:rsidRDefault="00472798" w:rsidP="008E23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1363A" w:rsidRPr="0094661C" w:rsidTr="00472798">
        <w:tc>
          <w:tcPr>
            <w:tcW w:w="5209" w:type="dxa"/>
          </w:tcPr>
          <w:p w:rsidR="0051363A" w:rsidRPr="00901858" w:rsidRDefault="00901858" w:rsidP="009466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faks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:0375-226-01-78, 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: </w:t>
            </w:r>
            <w:r w:rsidR="009466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90-949-9397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: </w:t>
            </w:r>
            <w:hyperlink r:id="rId5" w:history="1">
              <w:r w:rsidRPr="00901858">
                <w:rPr>
                  <w:rStyle w:val="aff0"/>
                  <w:rFonts w:ascii="Times New Roman" w:hAnsi="Times New Roman" w:cs="Times New Roman"/>
                  <w:sz w:val="24"/>
                  <w:szCs w:val="24"/>
                  <w:lang w:val="en-US"/>
                </w:rPr>
                <w:t>inspeksia67@mail.ru</w:t>
              </w:r>
            </w:hyperlink>
          </w:p>
        </w:tc>
        <w:tc>
          <w:tcPr>
            <w:tcW w:w="5211" w:type="dxa"/>
          </w:tcPr>
          <w:p w:rsidR="0051363A" w:rsidRPr="0094661C" w:rsidRDefault="0051363A" w:rsidP="008E23F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51363A" w:rsidTr="00472798">
        <w:tc>
          <w:tcPr>
            <w:tcW w:w="5209" w:type="dxa"/>
          </w:tcPr>
          <w:p w:rsidR="0051363A" w:rsidRPr="00901858" w:rsidRDefault="0051363A" w:rsidP="00182C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O’z.Res. Moliya vazirligi g’aznachiligi G’azna HR: 23402000300100001010</w:t>
            </w:r>
          </w:p>
        </w:tc>
        <w:tc>
          <w:tcPr>
            <w:tcW w:w="5211" w:type="dxa"/>
          </w:tcPr>
          <w:p w:rsidR="0051363A" w:rsidRPr="00901858" w:rsidRDefault="0051363A" w:rsidP="008E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A" w:rsidTr="00472798">
        <w:tc>
          <w:tcPr>
            <w:tcW w:w="5209" w:type="dxa"/>
          </w:tcPr>
          <w:p w:rsidR="0051363A" w:rsidRPr="00901858" w:rsidRDefault="0051363A" w:rsidP="00182CA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18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MB BB HKKM Toshkent sh.</w:t>
            </w:r>
          </w:p>
          <w:p w:rsidR="0051363A" w:rsidRPr="00901858" w:rsidRDefault="0051363A" w:rsidP="00182CA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18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MFO: 00014   STIR: 201 122 919</w:t>
            </w:r>
          </w:p>
          <w:p w:rsidR="0051363A" w:rsidRPr="00901858" w:rsidRDefault="00901858" w:rsidP="009018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18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Бошқарма бошлиғи:                      Х.Ҳ.Ҳатамов</w:t>
            </w:r>
          </w:p>
        </w:tc>
        <w:tc>
          <w:tcPr>
            <w:tcW w:w="5211" w:type="dxa"/>
          </w:tcPr>
          <w:p w:rsidR="00901858" w:rsidRPr="00901858" w:rsidRDefault="00901858" w:rsidP="009018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:rsidR="00BC2E45" w:rsidRPr="00472798" w:rsidRDefault="00BC2E45" w:rsidP="004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BC2E45" w:rsidRPr="00472798" w:rsidSect="008F161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 w15:restartNumberingAfterBreak="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 w15:restartNumberingAfterBreak="0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AB1DE3"/>
    <w:multiLevelType w:val="hybridMultilevel"/>
    <w:tmpl w:val="DDD61416"/>
    <w:lvl w:ilvl="0" w:tplc="90685B74">
      <w:start w:val="7"/>
      <w:numFmt w:val="bullet"/>
      <w:lvlText w:val="-"/>
      <w:lvlJc w:val="left"/>
      <w:pPr>
        <w:ind w:left="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 w15:restartNumberingAfterBreak="0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C108BD"/>
    <w:multiLevelType w:val="hybridMultilevel"/>
    <w:tmpl w:val="B024FC1E"/>
    <w:lvl w:ilvl="0" w:tplc="DBE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 w15:restartNumberingAfterBreak="0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" w15:restartNumberingAfterBreak="0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2"/>
  </w:num>
  <w:num w:numId="3">
    <w:abstractNumId w:val="33"/>
  </w:num>
  <w:num w:numId="4">
    <w:abstractNumId w:val="29"/>
  </w:num>
  <w:num w:numId="5">
    <w:abstractNumId w:val="21"/>
  </w:num>
  <w:num w:numId="6">
    <w:abstractNumId w:val="10"/>
  </w:num>
  <w:num w:numId="7">
    <w:abstractNumId w:val="3"/>
  </w:num>
  <w:num w:numId="8">
    <w:abstractNumId w:val="13"/>
  </w:num>
  <w:num w:numId="9">
    <w:abstractNumId w:val="41"/>
  </w:num>
  <w:num w:numId="10">
    <w:abstractNumId w:val="1"/>
  </w:num>
  <w:num w:numId="11">
    <w:abstractNumId w:val="8"/>
  </w:num>
  <w:num w:numId="12">
    <w:abstractNumId w:val="37"/>
  </w:num>
  <w:num w:numId="13">
    <w:abstractNumId w:val="20"/>
  </w:num>
  <w:num w:numId="14">
    <w:abstractNumId w:val="27"/>
  </w:num>
  <w:num w:numId="15">
    <w:abstractNumId w:val="25"/>
  </w:num>
  <w:num w:numId="16">
    <w:abstractNumId w:val="5"/>
  </w:num>
  <w:num w:numId="17">
    <w:abstractNumId w:val="42"/>
  </w:num>
  <w:num w:numId="18">
    <w:abstractNumId w:val="2"/>
  </w:num>
  <w:num w:numId="19">
    <w:abstractNumId w:val="14"/>
  </w:num>
  <w:num w:numId="20">
    <w:abstractNumId w:val="19"/>
  </w:num>
  <w:num w:numId="21">
    <w:abstractNumId w:val="6"/>
  </w:num>
  <w:num w:numId="22">
    <w:abstractNumId w:val="40"/>
  </w:num>
  <w:num w:numId="23">
    <w:abstractNumId w:val="22"/>
  </w:num>
  <w:num w:numId="24">
    <w:abstractNumId w:val="26"/>
  </w:num>
  <w:num w:numId="25">
    <w:abstractNumId w:val="31"/>
  </w:num>
  <w:num w:numId="26">
    <w:abstractNumId w:val="4"/>
  </w:num>
  <w:num w:numId="27">
    <w:abstractNumId w:val="16"/>
  </w:num>
  <w:num w:numId="28">
    <w:abstractNumId w:val="11"/>
  </w:num>
  <w:num w:numId="29">
    <w:abstractNumId w:val="24"/>
  </w:num>
  <w:num w:numId="30">
    <w:abstractNumId w:val="17"/>
  </w:num>
  <w:num w:numId="31">
    <w:abstractNumId w:val="39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28"/>
  </w:num>
  <w:num w:numId="37">
    <w:abstractNumId w:val="23"/>
  </w:num>
  <w:num w:numId="38">
    <w:abstractNumId w:val="0"/>
  </w:num>
  <w:num w:numId="39">
    <w:abstractNumId w:val="30"/>
  </w:num>
  <w:num w:numId="40">
    <w:abstractNumId w:val="38"/>
  </w:num>
  <w:num w:numId="41">
    <w:abstractNumId w:val="12"/>
  </w:num>
  <w:num w:numId="42">
    <w:abstractNumId w:val="1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685"/>
    <w:rsid w:val="00053685"/>
    <w:rsid w:val="00077047"/>
    <w:rsid w:val="000853A9"/>
    <w:rsid w:val="001B1A71"/>
    <w:rsid w:val="002809CA"/>
    <w:rsid w:val="003877FD"/>
    <w:rsid w:val="003D5886"/>
    <w:rsid w:val="003F40BA"/>
    <w:rsid w:val="00472798"/>
    <w:rsid w:val="004D02E3"/>
    <w:rsid w:val="0051363A"/>
    <w:rsid w:val="005476ED"/>
    <w:rsid w:val="005568A0"/>
    <w:rsid w:val="0060015A"/>
    <w:rsid w:val="0068436D"/>
    <w:rsid w:val="007366E6"/>
    <w:rsid w:val="007663F5"/>
    <w:rsid w:val="00803E24"/>
    <w:rsid w:val="00807D92"/>
    <w:rsid w:val="008B1782"/>
    <w:rsid w:val="008F1618"/>
    <w:rsid w:val="00901858"/>
    <w:rsid w:val="0094661C"/>
    <w:rsid w:val="00AA48B1"/>
    <w:rsid w:val="00B22C1B"/>
    <w:rsid w:val="00BC2E45"/>
    <w:rsid w:val="00C64085"/>
    <w:rsid w:val="00C6459A"/>
    <w:rsid w:val="00C9605C"/>
    <w:rsid w:val="00D216DA"/>
    <w:rsid w:val="00D37B6B"/>
    <w:rsid w:val="00D91A69"/>
    <w:rsid w:val="00DC6217"/>
    <w:rsid w:val="00DF58E0"/>
    <w:rsid w:val="00E05CD0"/>
    <w:rsid w:val="00E2001E"/>
    <w:rsid w:val="00EC79B0"/>
    <w:rsid w:val="00ED7706"/>
    <w:rsid w:val="00F0321D"/>
    <w:rsid w:val="00F21634"/>
    <w:rsid w:val="00F67390"/>
    <w:rsid w:val="00FA7C76"/>
    <w:rsid w:val="00FC78DB"/>
    <w:rsid w:val="00FF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92CA1-2400-4B4C-91F8-23F81F0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E0"/>
  </w:style>
  <w:style w:type="paragraph" w:styleId="1">
    <w:name w:val="heading 1"/>
    <w:aliases w:val=" Знак"/>
    <w:basedOn w:val="a"/>
    <w:next w:val="a"/>
    <w:link w:val="10"/>
    <w:qFormat/>
    <w:rsid w:val="00BC2E45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2E45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C2E4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BC2E45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C2E4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C2E4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BC2E45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BC2E45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2E45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C2E4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2E45"/>
    <w:rPr>
      <w:rFonts w:ascii="Times New Roman" w:eastAsia="Batang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C2E45"/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C2E45"/>
    <w:rPr>
      <w:rFonts w:ascii="Times New Roman" w:eastAsia="Batang" w:hAnsi="Times New Roman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BC2E4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C2E45"/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C2E45"/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aliases w:val=" Знак Знак Знак Знак"/>
    <w:basedOn w:val="a0"/>
    <w:link w:val="8"/>
    <w:rsid w:val="00BC2E45"/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2E45"/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C2E4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BC2E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rsid w:val="00BC2E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rsid w:val="00BC2E45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2E45"/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rsid w:val="00BC2E45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6">
    <w:name w:val="Block Text"/>
    <w:basedOn w:val="a"/>
    <w:rsid w:val="00BC2E45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2E45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C2E45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BC2E45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E45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b">
    <w:name w:val="endnote text"/>
    <w:basedOn w:val="a"/>
    <w:link w:val="ac"/>
    <w:semiHidden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BC2E45"/>
    <w:rPr>
      <w:rFonts w:cs="Times New Roman"/>
      <w:vertAlign w:val="superscript"/>
    </w:rPr>
  </w:style>
  <w:style w:type="table" w:styleId="ae">
    <w:name w:val="Table Grid"/>
    <w:basedOn w:val="a1"/>
    <w:uiPriority w:val="39"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C2E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page number"/>
    <w:rsid w:val="00BC2E45"/>
    <w:rPr>
      <w:rFonts w:cs="Times New Roman"/>
    </w:rPr>
  </w:style>
  <w:style w:type="paragraph" w:styleId="af2">
    <w:name w:val="Balloon Text"/>
    <w:basedOn w:val="a"/>
    <w:link w:val="af3"/>
    <w:semiHidden/>
    <w:rsid w:val="00BC2E4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BC2E45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BC2E45"/>
    <w:rPr>
      <w:rFonts w:ascii="Calibri" w:eastAsia="Calibri" w:hAnsi="Calibri" w:cs="Times New Roman"/>
      <w:sz w:val="20"/>
      <w:szCs w:val="20"/>
    </w:rPr>
  </w:style>
  <w:style w:type="paragraph" w:customStyle="1" w:styleId="12">
    <w:name w:val="Знак Знак Знак Знак Знак Знак Знак Знак Знак1 Знак"/>
    <w:basedOn w:val="a"/>
    <w:autoRedefine/>
    <w:rsid w:val="00BC2E45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3">
    <w:name w:val="Нет списка1"/>
    <w:next w:val="a2"/>
    <w:semiHidden/>
    <w:unhideWhenUsed/>
    <w:rsid w:val="00BC2E45"/>
  </w:style>
  <w:style w:type="paragraph" w:styleId="af6">
    <w:name w:val="List Paragraph"/>
    <w:basedOn w:val="a"/>
    <w:uiPriority w:val="34"/>
    <w:qFormat/>
    <w:rsid w:val="00BC2E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7">
    <w:name w:val="Знак Знак"/>
    <w:rsid w:val="00BC2E45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BC2E45"/>
    <w:rPr>
      <w:b/>
      <w:bCs/>
      <w:szCs w:val="24"/>
    </w:rPr>
  </w:style>
  <w:style w:type="character" w:customStyle="1" w:styleId="15">
    <w:name w:val="Знак Знак15"/>
    <w:rsid w:val="00BC2E45"/>
    <w:rPr>
      <w:b/>
      <w:i/>
      <w:iCs/>
      <w:snapToGrid/>
      <w:color w:val="FF6600"/>
      <w:sz w:val="24"/>
      <w:szCs w:val="24"/>
      <w:u w:val="single"/>
    </w:rPr>
  </w:style>
  <w:style w:type="character" w:customStyle="1" w:styleId="14">
    <w:name w:val="Знак Знак14"/>
    <w:rsid w:val="00BC2E45"/>
    <w:rPr>
      <w:b/>
      <w:sz w:val="24"/>
    </w:rPr>
  </w:style>
  <w:style w:type="character" w:customStyle="1" w:styleId="130">
    <w:name w:val="Знак Знак13"/>
    <w:rsid w:val="00BC2E45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BC2E45"/>
    <w:rPr>
      <w:b/>
      <w:i/>
      <w:iCs/>
      <w:snapToGrid/>
      <w:color w:val="000000"/>
      <w:sz w:val="24"/>
      <w:szCs w:val="24"/>
      <w:u w:val="single"/>
    </w:rPr>
  </w:style>
  <w:style w:type="character" w:customStyle="1" w:styleId="110">
    <w:name w:val="Знак Знак11"/>
    <w:rsid w:val="00BC2E45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BC2E45"/>
    <w:rPr>
      <w:b/>
      <w:snapToGrid/>
      <w:color w:val="000000"/>
      <w:sz w:val="24"/>
      <w:szCs w:val="24"/>
    </w:rPr>
  </w:style>
  <w:style w:type="character" w:customStyle="1" w:styleId="91">
    <w:name w:val="Знак Знак9"/>
    <w:rsid w:val="00BC2E45"/>
    <w:rPr>
      <w:b/>
      <w:bCs/>
      <w:snapToGrid/>
      <w:sz w:val="32"/>
      <w:szCs w:val="24"/>
    </w:rPr>
  </w:style>
  <w:style w:type="character" w:customStyle="1" w:styleId="81">
    <w:name w:val="Знак Знак8"/>
    <w:rsid w:val="00BC2E45"/>
    <w:rPr>
      <w:snapToGrid/>
      <w:sz w:val="24"/>
      <w:szCs w:val="24"/>
    </w:rPr>
  </w:style>
  <w:style w:type="character" w:customStyle="1" w:styleId="71">
    <w:name w:val="Знак Знак7"/>
    <w:rsid w:val="00BC2E45"/>
    <w:rPr>
      <w:snapToGrid/>
      <w:sz w:val="24"/>
    </w:rPr>
  </w:style>
  <w:style w:type="character" w:customStyle="1" w:styleId="61">
    <w:name w:val="Знак Знак6"/>
    <w:rsid w:val="00BC2E45"/>
  </w:style>
  <w:style w:type="character" w:customStyle="1" w:styleId="51">
    <w:name w:val="Знак Знак5"/>
    <w:rsid w:val="00BC2E45"/>
  </w:style>
  <w:style w:type="character" w:customStyle="1" w:styleId="41">
    <w:name w:val="Знак Знак4"/>
    <w:rsid w:val="00BC2E45"/>
    <w:rPr>
      <w:snapToGrid/>
      <w:sz w:val="24"/>
    </w:rPr>
  </w:style>
  <w:style w:type="character" w:customStyle="1" w:styleId="35">
    <w:name w:val="Знак Знак3"/>
    <w:rsid w:val="00BC2E45"/>
    <w:rPr>
      <w:snapToGrid/>
      <w:sz w:val="24"/>
    </w:rPr>
  </w:style>
  <w:style w:type="character" w:customStyle="1" w:styleId="25">
    <w:name w:val="Знак Знак2"/>
    <w:semiHidden/>
    <w:rsid w:val="00BC2E45"/>
  </w:style>
  <w:style w:type="character" w:customStyle="1" w:styleId="17">
    <w:name w:val="Знак Знак1"/>
    <w:rsid w:val="00BC2E45"/>
    <w:rPr>
      <w:sz w:val="24"/>
      <w:szCs w:val="24"/>
    </w:rPr>
  </w:style>
  <w:style w:type="paragraph" w:styleId="af8">
    <w:name w:val="caption"/>
    <w:basedOn w:val="a"/>
    <w:qFormat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9">
    <w:name w:val="List"/>
    <w:basedOn w:val="a"/>
    <w:rsid w:val="00BC2E45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rsid w:val="00BC2E45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BC2E45"/>
    <w:pPr>
      <w:widowControl w:val="0"/>
      <w:spacing w:after="0" w:line="480" w:lineRule="auto"/>
      <w:ind w:firstLine="700"/>
      <w:jc w:val="both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fa">
    <w:name w:val="annotation text"/>
    <w:basedOn w:val="a"/>
    <w:link w:val="afb"/>
    <w:rsid w:val="00BC2E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BC2E45"/>
    <w:rPr>
      <w:rFonts w:ascii="Times New Roman" w:eastAsia="Batang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BC2E45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BC2E45"/>
    <w:rPr>
      <w:rFonts w:ascii="Arial" w:eastAsia="Batang" w:hAnsi="Arial" w:cs="Times New Roman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BC2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BC2E45"/>
    <w:rPr>
      <w:rFonts w:ascii="Arial" w:eastAsia="Batang" w:hAnsi="Arial" w:cs="Times New Roman"/>
      <w:vanish/>
      <w:sz w:val="16"/>
      <w:szCs w:val="16"/>
    </w:rPr>
  </w:style>
  <w:style w:type="character" w:customStyle="1" w:styleId="a4">
    <w:name w:val="Заголовок Знак"/>
    <w:link w:val="a3"/>
    <w:uiPriority w:val="10"/>
    <w:rsid w:val="00BC2E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rsid w:val="00BC2E45"/>
    <w:rPr>
      <w:b/>
      <w:bCs/>
    </w:rPr>
  </w:style>
  <w:style w:type="character" w:styleId="afd">
    <w:name w:val="annotation reference"/>
    <w:uiPriority w:val="99"/>
    <w:semiHidden/>
    <w:unhideWhenUsed/>
    <w:rsid w:val="00BC2E45"/>
    <w:rPr>
      <w:sz w:val="16"/>
      <w:szCs w:val="16"/>
    </w:rPr>
  </w:style>
  <w:style w:type="paragraph" w:styleId="afe">
    <w:name w:val="annotation subject"/>
    <w:basedOn w:val="afa"/>
    <w:next w:val="afa"/>
    <w:link w:val="aff"/>
    <w:uiPriority w:val="99"/>
    <w:semiHidden/>
    <w:unhideWhenUsed/>
    <w:rsid w:val="00BC2E45"/>
    <w:pPr>
      <w:spacing w:after="200" w:line="276" w:lineRule="auto"/>
    </w:pPr>
    <w:rPr>
      <w:rFonts w:eastAsia="Times New Roman"/>
      <w:b/>
      <w:bCs/>
    </w:rPr>
  </w:style>
  <w:style w:type="character" w:customStyle="1" w:styleId="aff">
    <w:name w:val="Тема примечания Знак"/>
    <w:basedOn w:val="afb"/>
    <w:link w:val="afe"/>
    <w:uiPriority w:val="99"/>
    <w:semiHidden/>
    <w:rsid w:val="00BC2E4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0">
    <w:name w:val="Hyperlink"/>
    <w:basedOn w:val="a0"/>
    <w:rsid w:val="00901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sia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cp:lastPrinted>2022-04-11T07:26:00Z</cp:lastPrinted>
  <dcterms:created xsi:type="dcterms:W3CDTF">2022-04-26T05:41:00Z</dcterms:created>
  <dcterms:modified xsi:type="dcterms:W3CDTF">2022-04-26T05:41:00Z</dcterms:modified>
</cp:coreProperties>
</file>