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37" w:rsidRPr="0016794C" w:rsidRDefault="00DE5E37" w:rsidP="00DE5E37">
      <w:pPr>
        <w:spacing w:before="60" w:after="60" w:line="240" w:lineRule="auto"/>
        <w:jc w:val="center"/>
        <w:rPr>
          <w:rFonts w:ascii="Times New Roman" w:hAnsi="Times New Roman"/>
          <w:b/>
          <w:lang w:eastAsia="ru-RU"/>
        </w:rPr>
      </w:pPr>
      <w:r w:rsidRPr="0016794C">
        <w:rPr>
          <w:rFonts w:ascii="Times New Roman" w:hAnsi="Times New Roman"/>
          <w:b/>
          <w:lang w:eastAsia="ru-RU"/>
        </w:rPr>
        <w:t>ДОГОВОР № ___</w:t>
      </w:r>
    </w:p>
    <w:p w:rsidR="00DE5E37" w:rsidRDefault="00DE5E37" w:rsidP="00DE5E37">
      <w:pPr>
        <w:keepNext/>
        <w:spacing w:after="0" w:line="288" w:lineRule="auto"/>
        <w:ind w:right="-1"/>
        <w:jc w:val="center"/>
        <w:outlineLvl w:val="2"/>
        <w:rPr>
          <w:rFonts w:ascii="Times New Roman" w:hAnsi="Times New Roman"/>
          <w:b/>
          <w:lang w:eastAsia="ru-RU"/>
        </w:rPr>
      </w:pPr>
      <w:r w:rsidRPr="0016794C">
        <w:rPr>
          <w:rFonts w:ascii="Times New Roman" w:hAnsi="Times New Roman"/>
          <w:b/>
          <w:lang w:eastAsia="ru-RU"/>
        </w:rPr>
        <w:t>на выполнение проектных работ</w:t>
      </w:r>
    </w:p>
    <w:p w:rsidR="00DE5E37" w:rsidRPr="001569E1" w:rsidRDefault="00DE5E37" w:rsidP="00DE5E37">
      <w:pPr>
        <w:keepNext/>
        <w:spacing w:after="0" w:line="288" w:lineRule="auto"/>
        <w:ind w:right="-1"/>
        <w:jc w:val="center"/>
        <w:outlineLvl w:val="2"/>
        <w:rPr>
          <w:rFonts w:ascii="Times New Roman" w:hAnsi="Times New Roman"/>
          <w:b/>
          <w:i/>
          <w:sz w:val="18"/>
          <w:lang w:eastAsia="ru-RU"/>
        </w:rPr>
      </w:pPr>
      <w:r w:rsidRPr="001569E1">
        <w:rPr>
          <w:rFonts w:ascii="Times New Roman" w:hAnsi="Times New Roman"/>
          <w:b/>
          <w:i/>
          <w:sz w:val="18"/>
          <w:lang w:eastAsia="ru-RU"/>
        </w:rPr>
        <w:t>По итогам отбора наилучших предложении согласно Лоту №______</w:t>
      </w:r>
    </w:p>
    <w:p w:rsidR="00DE5E37" w:rsidRPr="0016794C" w:rsidRDefault="00DE5E37" w:rsidP="00DE5E37">
      <w:pPr>
        <w:spacing w:after="0" w:line="288" w:lineRule="auto"/>
        <w:ind w:right="-1" w:firstLine="567"/>
        <w:rPr>
          <w:rFonts w:ascii="Times New Roman" w:hAnsi="Times New Roman"/>
          <w:lang w:eastAsia="ru-RU"/>
        </w:rPr>
      </w:pPr>
      <w:r w:rsidRPr="0016794C">
        <w:rPr>
          <w:rFonts w:ascii="Times New Roman" w:hAnsi="Times New Roman"/>
          <w:lang w:eastAsia="ru-RU"/>
        </w:rPr>
        <w:t xml:space="preserve">           </w:t>
      </w:r>
    </w:p>
    <w:p w:rsidR="00DE5E37" w:rsidRPr="0016794C" w:rsidRDefault="00DE5E37" w:rsidP="00DE5E37">
      <w:pPr>
        <w:spacing w:after="0" w:line="288" w:lineRule="auto"/>
        <w:ind w:right="-1" w:firstLine="567"/>
        <w:rPr>
          <w:rFonts w:ascii="Times New Roman" w:hAnsi="Times New Roman"/>
          <w:b/>
          <w:lang w:eastAsia="ru-RU"/>
        </w:rPr>
      </w:pPr>
      <w:r w:rsidRPr="0016794C">
        <w:rPr>
          <w:rFonts w:ascii="Times New Roman" w:hAnsi="Times New Roman"/>
          <w:b/>
          <w:lang w:eastAsia="ru-RU"/>
        </w:rPr>
        <w:t xml:space="preserve"> г. Ташкент</w:t>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t xml:space="preserve">           __.__.202</w:t>
      </w:r>
      <w:r>
        <w:rPr>
          <w:rFonts w:ascii="Times New Roman" w:hAnsi="Times New Roman"/>
          <w:b/>
          <w:lang w:eastAsia="ru-RU"/>
        </w:rPr>
        <w:t>2</w:t>
      </w:r>
      <w:r w:rsidRPr="0016794C">
        <w:rPr>
          <w:rFonts w:ascii="Times New Roman" w:hAnsi="Times New Roman"/>
          <w:b/>
          <w:lang w:eastAsia="ru-RU"/>
        </w:rPr>
        <w:t xml:space="preserve"> г.</w:t>
      </w:r>
    </w:p>
    <w:p w:rsidR="00DE5E37" w:rsidRPr="0016794C" w:rsidRDefault="00DE5E37" w:rsidP="00DE5E37">
      <w:pPr>
        <w:tabs>
          <w:tab w:val="left" w:pos="4114"/>
        </w:tabs>
        <w:spacing w:after="0" w:line="288" w:lineRule="auto"/>
        <w:ind w:right="-1" w:firstLine="567"/>
        <w:jc w:val="both"/>
        <w:rPr>
          <w:rFonts w:ascii="Times New Roman" w:hAnsi="Times New Roman"/>
          <w:b/>
          <w:lang w:eastAsia="ru-RU"/>
        </w:rPr>
      </w:pPr>
    </w:p>
    <w:p w:rsidR="00DE5E37" w:rsidRPr="0016794C" w:rsidRDefault="00DE5E37" w:rsidP="00DE5E37">
      <w:pPr>
        <w:spacing w:after="0"/>
        <w:ind w:firstLine="567"/>
        <w:jc w:val="both"/>
        <w:rPr>
          <w:rFonts w:ascii="Times New Roman" w:hAnsi="Times New Roman"/>
          <w:lang w:eastAsia="ru-RU"/>
        </w:rPr>
      </w:pPr>
      <w:r>
        <w:rPr>
          <w:rFonts w:ascii="Times New Roman" w:hAnsi="Times New Roman"/>
          <w:b/>
          <w:lang w:eastAsia="ru-RU"/>
        </w:rPr>
        <w:t>ООО «Инновационный центр информационных и педагогических технологии»</w:t>
      </w:r>
      <w:r w:rsidRPr="0016794C">
        <w:rPr>
          <w:rFonts w:ascii="Times New Roman" w:hAnsi="Times New Roman"/>
          <w:b/>
          <w:lang w:eastAsia="ru-RU"/>
        </w:rPr>
        <w:t>,</w:t>
      </w:r>
      <w:r w:rsidRPr="0016794C">
        <w:rPr>
          <w:rFonts w:ascii="Times New Roman" w:hAnsi="Times New Roman"/>
          <w:lang w:eastAsia="ru-RU"/>
        </w:rPr>
        <w:t xml:space="preserve"> именуемый в дальнейшем Заказчик, в лице</w:t>
      </w:r>
      <w:r>
        <w:rPr>
          <w:rFonts w:ascii="Times New Roman" w:hAnsi="Times New Roman"/>
          <w:lang w:eastAsia="ru-RU"/>
        </w:rPr>
        <w:t xml:space="preserve"> генерального директора</w:t>
      </w:r>
      <w:r>
        <w:rPr>
          <w:rFonts w:ascii="Times New Roman" w:hAnsi="Times New Roman"/>
          <w:b/>
          <w:lang w:eastAsia="ru-RU"/>
        </w:rPr>
        <w:t xml:space="preserve"> Рахматиллаева О.З.</w:t>
      </w:r>
      <w:r w:rsidRPr="0016794C">
        <w:rPr>
          <w:rFonts w:ascii="Times New Roman" w:hAnsi="Times New Roman"/>
          <w:lang w:eastAsia="ru-RU"/>
        </w:rPr>
        <w:t xml:space="preserve">, действующий на основании </w:t>
      </w:r>
      <w:r>
        <w:rPr>
          <w:rFonts w:ascii="Times New Roman" w:hAnsi="Times New Roman"/>
          <w:lang w:eastAsia="ru-RU"/>
        </w:rPr>
        <w:t>Устава</w:t>
      </w:r>
      <w:r w:rsidRPr="0016794C">
        <w:rPr>
          <w:rFonts w:ascii="Times New Roman" w:hAnsi="Times New Roman"/>
          <w:lang w:eastAsia="ru-RU"/>
        </w:rPr>
        <w:t xml:space="preserve">, с одной стороны, и </w:t>
      </w:r>
      <w:r w:rsidRPr="0016794C">
        <w:rPr>
          <w:rFonts w:ascii="Times New Roman" w:hAnsi="Times New Roman"/>
          <w:b/>
          <w:lang w:eastAsia="ru-RU"/>
        </w:rPr>
        <w:t>_______________________________,</w:t>
      </w:r>
      <w:r w:rsidRPr="0016794C">
        <w:rPr>
          <w:rFonts w:ascii="Times New Roman" w:hAnsi="Times New Roman"/>
          <w:lang w:eastAsia="ru-RU"/>
        </w:rPr>
        <w:t xml:space="preserve"> именуемое в дальнейшем Проектировщик, в лице </w:t>
      </w:r>
      <w:r w:rsidRPr="0016794C">
        <w:rPr>
          <w:rFonts w:ascii="Times New Roman" w:hAnsi="Times New Roman"/>
          <w:b/>
          <w:lang w:eastAsia="ru-RU"/>
        </w:rPr>
        <w:t xml:space="preserve">Директора </w:t>
      </w:r>
      <w:r w:rsidRPr="0016794C">
        <w:rPr>
          <w:rFonts w:ascii="Times New Roman" w:hAnsi="Times New Roman"/>
          <w:lang w:eastAsia="ru-RU"/>
        </w:rPr>
        <w:t>_________________________, действующего на основании Устава, с другой стороны, заключили настоящий Договор о нижеследующем:</w:t>
      </w:r>
    </w:p>
    <w:p w:rsidR="00DE5E37" w:rsidRPr="0016794C" w:rsidRDefault="00DE5E37" w:rsidP="00DE5E37">
      <w:pPr>
        <w:keepNext/>
        <w:spacing w:after="0" w:line="288" w:lineRule="auto"/>
        <w:ind w:firstLine="709"/>
        <w:jc w:val="center"/>
        <w:rPr>
          <w:rFonts w:ascii="Times New Roman" w:hAnsi="Times New Roman"/>
          <w:b/>
          <w:lang w:eastAsia="ru-RU"/>
        </w:rPr>
      </w:pPr>
    </w:p>
    <w:p w:rsidR="00DE5E37" w:rsidRPr="0016794C" w:rsidRDefault="00DE5E37" w:rsidP="00DE5E37">
      <w:pPr>
        <w:keepNext/>
        <w:spacing w:after="0" w:line="288" w:lineRule="auto"/>
        <w:ind w:firstLine="709"/>
        <w:jc w:val="center"/>
        <w:rPr>
          <w:rFonts w:ascii="Times New Roman" w:hAnsi="Times New Roman"/>
          <w:b/>
          <w:lang w:eastAsia="ru-RU"/>
        </w:rPr>
      </w:pPr>
      <w:r w:rsidRPr="0016794C">
        <w:rPr>
          <w:rFonts w:ascii="Times New Roman" w:hAnsi="Times New Roman"/>
          <w:b/>
          <w:lang w:eastAsia="ru-RU"/>
        </w:rPr>
        <w:t>1.  Предмет Договора</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1.1. В соответствии с настоящим Договором Проектировщик обязуется выполнить по заданию Заказчика, а Заказчик принять и оплатить следующие виды работ:</w:t>
      </w:r>
    </w:p>
    <w:p w:rsidR="00DE5E37" w:rsidRPr="00E20826" w:rsidRDefault="00DE5E37" w:rsidP="00DE5E37">
      <w:pPr>
        <w:spacing w:after="0"/>
        <w:jc w:val="both"/>
        <w:rPr>
          <w:rFonts w:ascii="Times New Roman" w:hAnsi="Times New Roman"/>
        </w:rPr>
      </w:pPr>
      <w:r w:rsidRPr="00E20826">
        <w:rPr>
          <w:rFonts w:ascii="Times New Roman" w:hAnsi="Times New Roman"/>
        </w:rPr>
        <w:t xml:space="preserve">- разработка </w:t>
      </w:r>
      <w:r>
        <w:rPr>
          <w:rFonts w:ascii="Times New Roman" w:hAnsi="Times New Roman"/>
        </w:rPr>
        <w:t xml:space="preserve">проектно-сметной документации </w:t>
      </w:r>
      <w:r w:rsidRPr="001569E1">
        <w:rPr>
          <w:rFonts w:ascii="Times New Roman" w:hAnsi="Times New Roman"/>
        </w:rPr>
        <w:t>технического обследования и инструментального исследование строительных конструкций здания по объекту</w:t>
      </w:r>
      <w:r w:rsidRPr="00E20826">
        <w:rPr>
          <w:rFonts w:ascii="Times New Roman" w:hAnsi="Times New Roman"/>
        </w:rPr>
        <w:t xml:space="preserve"> </w:t>
      </w:r>
      <w:r w:rsidRPr="00E20826">
        <w:rPr>
          <w:rFonts w:ascii="Times New Roman" w:eastAsia="Times New Roman" w:hAnsi="Times New Roman"/>
          <w:i/>
          <w:lang w:eastAsia="ru-RU"/>
        </w:rPr>
        <w:t>«</w:t>
      </w:r>
      <w:r w:rsidRPr="001569E1">
        <w:rPr>
          <w:rFonts w:ascii="Times New Roman" w:eastAsia="Times New Roman" w:hAnsi="Times New Roman"/>
          <w:i/>
          <w:lang w:eastAsia="ru-RU"/>
        </w:rPr>
        <w:t>КАПИТАЛЬНЫЙ РЕМОНТ И ПЕРЕПРОФИЛИРОВАНИЕ УЧЕБНО-ПРОИЗВОДСТВЕННОГО КОРПУСА ЯШНОБАДСКОГО ПРОФЕССИОНАЛЬНОГО КОЛЛЕДЖА КОМПЬЮТЕРНЫХ ТЕХНОЛОГИЙ</w:t>
      </w:r>
      <w:r>
        <w:rPr>
          <w:rFonts w:ascii="Times New Roman" w:eastAsia="Times New Roman" w:hAnsi="Times New Roman"/>
          <w:i/>
          <w:lang w:eastAsia="ru-RU"/>
        </w:rPr>
        <w:t xml:space="preserve"> </w:t>
      </w:r>
      <w:r w:rsidRPr="001569E1">
        <w:rPr>
          <w:rFonts w:ascii="Times New Roman" w:eastAsia="Times New Roman" w:hAnsi="Times New Roman"/>
          <w:i/>
          <w:lang w:eastAsia="ru-RU"/>
        </w:rPr>
        <w:t>ПОД ПОЛИГРАФИЧЕСКОЕ ПРОИЗВОДСТВО (ТИПОГРАФИЯ)» РАСПОЛОЖЕННОГО ПО АДРЕСУ ГОРОД ТАШКЕНТ ЯШНАБАДСКИЙ РАЙОН УЛ. ОКДАРЁ Д-122</w:t>
      </w:r>
      <w:r w:rsidRPr="00E20826">
        <w:rPr>
          <w:rFonts w:ascii="Times New Roman" w:eastAsia="Times New Roman" w:hAnsi="Times New Roman"/>
          <w:i/>
          <w:lang w:eastAsia="ru-RU"/>
        </w:rPr>
        <w:t>»</w:t>
      </w:r>
      <w:r w:rsidRPr="00E20826">
        <w:rPr>
          <w:rFonts w:ascii="Times New Roman" w:hAnsi="Times New Roman"/>
          <w:i/>
          <w:lang w:val="uz-Cyrl-UZ"/>
        </w:rPr>
        <w:t xml:space="preserve"> </w:t>
      </w:r>
      <w:r w:rsidRPr="00E20826">
        <w:rPr>
          <w:rFonts w:ascii="Times New Roman" w:hAnsi="Times New Roman"/>
        </w:rPr>
        <w:t xml:space="preserve">и интерьера для согласования и утверждения; </w:t>
      </w:r>
    </w:p>
    <w:p w:rsidR="00DE5E37" w:rsidRPr="0016794C" w:rsidRDefault="00DE5E37" w:rsidP="00DE5E37">
      <w:pPr>
        <w:spacing w:after="0"/>
        <w:jc w:val="both"/>
        <w:rPr>
          <w:rFonts w:ascii="Times New Roman" w:hAnsi="Times New Roman"/>
        </w:rPr>
      </w:pPr>
      <w:r w:rsidRPr="0016794C">
        <w:rPr>
          <w:rFonts w:ascii="Times New Roman" w:hAnsi="Times New Roman"/>
        </w:rPr>
        <w:t xml:space="preserve">- разработка ПСД вышеуказанного объекта, с учетом согласования с эксплуатирующей организацией и Заказчиком </w:t>
      </w:r>
      <w:r w:rsidRPr="0016794C">
        <w:rPr>
          <w:rFonts w:ascii="Times New Roman" w:hAnsi="Times New Roman"/>
          <w:i/>
        </w:rPr>
        <w:t>(включая конструктивные и инженерно-коммуникационные разделы)</w:t>
      </w:r>
      <w:r>
        <w:rPr>
          <w:rFonts w:ascii="Times New Roman" w:hAnsi="Times New Roman"/>
        </w:rPr>
        <w:t>;</w:t>
      </w:r>
    </w:p>
    <w:p w:rsidR="00DE5E37" w:rsidRPr="0016794C" w:rsidRDefault="00DE5E37" w:rsidP="00DE5E37">
      <w:pPr>
        <w:spacing w:after="0"/>
        <w:jc w:val="both"/>
        <w:rPr>
          <w:rFonts w:ascii="Times New Roman" w:hAnsi="Times New Roman"/>
        </w:rPr>
      </w:pPr>
      <w:r w:rsidRPr="0016794C">
        <w:rPr>
          <w:rFonts w:ascii="Times New Roman" w:hAnsi="Times New Roman"/>
        </w:rPr>
        <w:t>- подготовка расчета нагруз</w:t>
      </w:r>
      <w:r>
        <w:rPr>
          <w:rFonts w:ascii="Times New Roman" w:hAnsi="Times New Roman"/>
        </w:rPr>
        <w:t>ок к подключаемым коммуникациям;</w:t>
      </w:r>
    </w:p>
    <w:p w:rsidR="00DE5E37" w:rsidRPr="0016794C" w:rsidRDefault="00DE5E37" w:rsidP="00DE5E37">
      <w:pPr>
        <w:spacing w:after="0"/>
        <w:jc w:val="both"/>
        <w:rPr>
          <w:rFonts w:ascii="Times New Roman" w:hAnsi="Times New Roman"/>
        </w:rPr>
      </w:pPr>
      <w:r w:rsidRPr="0016794C">
        <w:rPr>
          <w:rFonts w:ascii="Times New Roman" w:hAnsi="Times New Roman"/>
        </w:rPr>
        <w:t>- разработка проекта ЗВОС с проведением экологической экспертизы о воздействии на окружающую среду</w:t>
      </w:r>
      <w:r>
        <w:rPr>
          <w:rFonts w:ascii="Times New Roman" w:hAnsi="Times New Roman"/>
        </w:rPr>
        <w:t>;</w:t>
      </w:r>
      <w:r w:rsidRPr="0016794C">
        <w:rPr>
          <w:rFonts w:ascii="Times New Roman" w:hAnsi="Times New Roman"/>
        </w:rPr>
        <w:t xml:space="preserve"> </w:t>
      </w:r>
    </w:p>
    <w:p w:rsidR="00DE5E37" w:rsidRPr="0016794C" w:rsidRDefault="00DE5E37" w:rsidP="00DE5E37">
      <w:pPr>
        <w:spacing w:after="0"/>
        <w:jc w:val="both"/>
        <w:rPr>
          <w:rFonts w:ascii="Times New Roman" w:hAnsi="Times New Roman"/>
        </w:rPr>
      </w:pPr>
      <w:r w:rsidRPr="0016794C">
        <w:rPr>
          <w:rFonts w:ascii="Times New Roman" w:hAnsi="Times New Roman"/>
        </w:rPr>
        <w:t xml:space="preserve">- получение исходно разрешительных документов и технических условий у разных уполномоченных органов Республики Узбекистан, а именно: </w:t>
      </w:r>
    </w:p>
    <w:p w:rsidR="00DE5E37" w:rsidRPr="0016794C" w:rsidRDefault="00DE5E37" w:rsidP="00DE5E37">
      <w:pPr>
        <w:spacing w:after="0"/>
        <w:ind w:firstLine="708"/>
        <w:jc w:val="both"/>
        <w:rPr>
          <w:rFonts w:ascii="Times New Roman" w:hAnsi="Times New Roman"/>
        </w:rPr>
      </w:pPr>
      <w:r w:rsidRPr="0016794C">
        <w:rPr>
          <w:rFonts w:ascii="Times New Roman" w:hAnsi="Times New Roman"/>
        </w:rPr>
        <w:t>- АПЗ (архитектурно-планировочное задание) часть 1 и 2</w:t>
      </w:r>
      <w:r>
        <w:rPr>
          <w:rFonts w:ascii="Times New Roman" w:hAnsi="Times New Roman"/>
        </w:rPr>
        <w:t>;</w:t>
      </w:r>
      <w:r w:rsidRPr="0016794C">
        <w:rPr>
          <w:rFonts w:ascii="Times New Roman" w:hAnsi="Times New Roman"/>
        </w:rPr>
        <w:t xml:space="preserve"> </w:t>
      </w:r>
    </w:p>
    <w:p w:rsidR="00DE5E37" w:rsidRPr="0016794C" w:rsidRDefault="00DE5E37" w:rsidP="00DE5E37">
      <w:pPr>
        <w:spacing w:after="0"/>
        <w:ind w:firstLine="708"/>
        <w:jc w:val="both"/>
        <w:rPr>
          <w:rFonts w:ascii="Times New Roman" w:hAnsi="Times New Roman"/>
        </w:rPr>
      </w:pPr>
      <w:r w:rsidRPr="0016794C">
        <w:rPr>
          <w:rFonts w:ascii="Times New Roman" w:hAnsi="Times New Roman"/>
        </w:rPr>
        <w:t>-топографическая съемка строительной площадки до точек подключения к сетям</w:t>
      </w:r>
      <w:r>
        <w:rPr>
          <w:rFonts w:ascii="Times New Roman" w:hAnsi="Times New Roman"/>
        </w:rPr>
        <w:t>;</w:t>
      </w:r>
      <w:r w:rsidRPr="0016794C">
        <w:rPr>
          <w:rFonts w:ascii="Times New Roman" w:hAnsi="Times New Roman"/>
        </w:rPr>
        <w:t xml:space="preserve"> </w:t>
      </w:r>
    </w:p>
    <w:p w:rsidR="00DE5E37" w:rsidRPr="0016794C" w:rsidRDefault="00DE5E37" w:rsidP="00DE5E37">
      <w:pPr>
        <w:spacing w:after="0"/>
        <w:ind w:firstLine="708"/>
        <w:jc w:val="both"/>
        <w:rPr>
          <w:rFonts w:ascii="Times New Roman" w:hAnsi="Times New Roman"/>
        </w:rPr>
      </w:pPr>
      <w:r w:rsidRPr="0016794C">
        <w:rPr>
          <w:rFonts w:ascii="Times New Roman" w:hAnsi="Times New Roman"/>
        </w:rPr>
        <w:t>- инженерно-геологические изыскания</w:t>
      </w:r>
      <w:r>
        <w:rPr>
          <w:rFonts w:ascii="Times New Roman" w:hAnsi="Times New Roman"/>
        </w:rPr>
        <w:t>;</w:t>
      </w:r>
      <w:r w:rsidRPr="0016794C">
        <w:rPr>
          <w:rFonts w:ascii="Times New Roman" w:hAnsi="Times New Roman"/>
        </w:rPr>
        <w:t xml:space="preserve"> </w:t>
      </w:r>
    </w:p>
    <w:p w:rsidR="00DE5E37" w:rsidRPr="0016794C" w:rsidRDefault="00DE5E37" w:rsidP="00DE5E37">
      <w:pPr>
        <w:spacing w:after="0"/>
        <w:ind w:firstLine="708"/>
        <w:jc w:val="both"/>
        <w:rPr>
          <w:rFonts w:ascii="Times New Roman" w:hAnsi="Times New Roman"/>
        </w:rPr>
      </w:pPr>
      <w:r w:rsidRPr="0016794C">
        <w:rPr>
          <w:rFonts w:ascii="Times New Roman" w:hAnsi="Times New Roman"/>
        </w:rPr>
        <w:t>- технические условия на подключение к инженерным коммуникациям</w:t>
      </w:r>
      <w:r>
        <w:rPr>
          <w:rFonts w:ascii="Times New Roman" w:hAnsi="Times New Roman"/>
        </w:rPr>
        <w:t>;</w:t>
      </w:r>
      <w:r w:rsidRPr="0016794C">
        <w:rPr>
          <w:rFonts w:ascii="Times New Roman" w:hAnsi="Times New Roman"/>
        </w:rPr>
        <w:t xml:space="preserve">  </w:t>
      </w:r>
    </w:p>
    <w:p w:rsidR="00DE5E37" w:rsidRPr="0016794C" w:rsidRDefault="00DE5E37" w:rsidP="00DE5E37">
      <w:pPr>
        <w:spacing w:after="0"/>
        <w:jc w:val="both"/>
        <w:rPr>
          <w:rFonts w:ascii="Times New Roman" w:hAnsi="Times New Roman"/>
        </w:rPr>
      </w:pPr>
      <w:r w:rsidRPr="0016794C">
        <w:rPr>
          <w:rFonts w:ascii="Times New Roman" w:hAnsi="Times New Roman"/>
        </w:rPr>
        <w:t>- проведение Государственной экспертизы, разработанной ПСД рассматриваемого объекта в структурном подразделении Министерства строительства Республики Узбекистан</w:t>
      </w:r>
      <w:r>
        <w:rPr>
          <w:rFonts w:ascii="Times New Roman" w:hAnsi="Times New Roman"/>
        </w:rPr>
        <w:t>;</w:t>
      </w:r>
    </w:p>
    <w:p w:rsidR="00DE5E37" w:rsidRPr="0016794C" w:rsidRDefault="00DE5E37" w:rsidP="00DE5E37">
      <w:pPr>
        <w:spacing w:after="0"/>
        <w:jc w:val="both"/>
        <w:rPr>
          <w:rFonts w:ascii="Times New Roman" w:hAnsi="Times New Roman"/>
        </w:rPr>
      </w:pPr>
      <w:r w:rsidRPr="0016794C">
        <w:rPr>
          <w:rFonts w:ascii="Times New Roman" w:hAnsi="Times New Roman"/>
        </w:rPr>
        <w:t xml:space="preserve">- составление технического задания заказчика на проведение подрядных работ при строительстве вышеуказанного объекта, а также оказание содействия Заказчику в ходе проведения в ГУП «Центр комплексной экспертизы проектов и импортных контрактов» при Министерстве экономики и сокращению бедности Республики Узбекистан </w:t>
      </w:r>
      <w:r w:rsidRPr="0016794C">
        <w:rPr>
          <w:rFonts w:ascii="Times New Roman" w:hAnsi="Times New Roman"/>
          <w:i/>
        </w:rPr>
        <w:t>(далее - Центр)</w:t>
      </w:r>
      <w:r w:rsidRPr="0016794C">
        <w:rPr>
          <w:rFonts w:ascii="Times New Roman" w:hAnsi="Times New Roman"/>
        </w:rPr>
        <w:t xml:space="preserve"> экспертизы технического задания Заказчика, а также тендерной документации по определению исполнителя р</w:t>
      </w:r>
      <w:r>
        <w:rPr>
          <w:rFonts w:ascii="Times New Roman" w:hAnsi="Times New Roman"/>
        </w:rPr>
        <w:t>абот на рассматриваемом объекте;</w:t>
      </w:r>
      <w:r w:rsidRPr="0016794C">
        <w:rPr>
          <w:rFonts w:ascii="Times New Roman" w:hAnsi="Times New Roman"/>
        </w:rPr>
        <w:t xml:space="preserve"> </w:t>
      </w:r>
    </w:p>
    <w:p w:rsidR="00DE5E37" w:rsidRPr="0016794C" w:rsidRDefault="00DE5E37" w:rsidP="00DE5E37">
      <w:pPr>
        <w:spacing w:after="0" w:line="288" w:lineRule="auto"/>
        <w:jc w:val="both"/>
        <w:rPr>
          <w:rFonts w:ascii="Times New Roman" w:hAnsi="Times New Roman"/>
          <w:lang w:eastAsia="ru-RU"/>
        </w:rPr>
      </w:pPr>
      <w:r w:rsidRPr="0016794C">
        <w:rPr>
          <w:rFonts w:ascii="Times New Roman" w:hAnsi="Times New Roman"/>
          <w:lang w:eastAsia="ru-RU"/>
        </w:rPr>
        <w:t xml:space="preserve">- оказание содействия заказчику в процессе регистрации ПСД в территориальной Инспекции </w:t>
      </w:r>
      <w:r w:rsidRPr="0016794C">
        <w:rPr>
          <w:rFonts w:ascii="Times New Roman" w:hAnsi="Times New Roman"/>
          <w:noProof/>
        </w:rPr>
        <w:t>по</w:t>
      </w:r>
      <w:r>
        <w:rPr>
          <w:rFonts w:ascii="Times New Roman" w:hAnsi="Times New Roman"/>
          <w:noProof/>
        </w:rPr>
        <w:t xml:space="preserve"> контролю в сфере строительства;</w:t>
      </w:r>
    </w:p>
    <w:p w:rsidR="00DE5E37" w:rsidRPr="0016794C" w:rsidRDefault="00DE5E37" w:rsidP="00DE5E37">
      <w:pPr>
        <w:spacing w:after="0" w:line="288" w:lineRule="auto"/>
        <w:jc w:val="both"/>
        <w:rPr>
          <w:rFonts w:ascii="Times New Roman" w:hAnsi="Times New Roman"/>
          <w:lang w:eastAsia="ru-RU"/>
        </w:rPr>
      </w:pPr>
      <w:r w:rsidRPr="0016794C">
        <w:rPr>
          <w:rFonts w:ascii="Times New Roman" w:hAnsi="Times New Roman"/>
          <w:lang w:eastAsia="ru-RU"/>
        </w:rPr>
        <w:t xml:space="preserve">- в ходе выполнения СМР на вышесказанном объекте осуществлять авторский надзор за соблюдением намеченных мероприятий в разрезе разработанной ПСД. </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1.2. Проектировщик должен разработать всю</w:t>
      </w:r>
      <w:r w:rsidRPr="0016794C">
        <w:rPr>
          <w:rFonts w:ascii="Times New Roman" w:hAnsi="Times New Roman"/>
          <w:color w:val="000000"/>
          <w:lang w:eastAsia="ru-RU"/>
        </w:rPr>
        <w:t xml:space="preserve"> документацию, </w:t>
      </w:r>
      <w:r w:rsidRPr="0016794C">
        <w:rPr>
          <w:rFonts w:ascii="Times New Roman" w:hAnsi="Times New Roman"/>
          <w:lang w:eastAsia="ru-RU"/>
        </w:rPr>
        <w:t>предусмотренную настоящим Договором</w:t>
      </w:r>
      <w:r w:rsidRPr="0016794C">
        <w:rPr>
          <w:rFonts w:ascii="Times New Roman" w:hAnsi="Times New Roman"/>
          <w:color w:val="000000"/>
          <w:lang w:eastAsia="ru-RU"/>
        </w:rPr>
        <w:t>, в соответствии с действующим законодательством Республики Узбекистан и Заданием на проектирование</w:t>
      </w:r>
      <w:r w:rsidRPr="0016794C">
        <w:rPr>
          <w:rFonts w:ascii="Times New Roman" w:hAnsi="Times New Roman"/>
          <w:i/>
          <w:color w:val="000000"/>
          <w:lang w:eastAsia="ru-RU"/>
        </w:rPr>
        <w:t xml:space="preserve"> </w:t>
      </w:r>
      <w:r w:rsidRPr="0016794C">
        <w:rPr>
          <w:rFonts w:ascii="Times New Roman" w:hAnsi="Times New Roman"/>
          <w:color w:val="000000"/>
          <w:lang w:eastAsia="ru-RU"/>
        </w:rPr>
        <w:t>по результатам работ, предусмотренных пунктом 1.1. настоящего договора</w:t>
      </w:r>
      <w:r w:rsidRPr="0016794C">
        <w:rPr>
          <w:rFonts w:ascii="Times New Roman" w:hAnsi="Times New Roman"/>
          <w:lang w:eastAsia="ru-RU"/>
        </w:rPr>
        <w:t>.</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 xml:space="preserve">1.3. Общий срок выполнения работ составляет </w:t>
      </w:r>
      <w:r>
        <w:rPr>
          <w:rFonts w:ascii="Times New Roman" w:hAnsi="Times New Roman"/>
          <w:lang w:eastAsia="ru-RU"/>
        </w:rPr>
        <w:t>45</w:t>
      </w:r>
      <w:r w:rsidRPr="0016794C">
        <w:rPr>
          <w:rFonts w:ascii="Times New Roman" w:hAnsi="Times New Roman"/>
          <w:lang w:eastAsia="ru-RU"/>
        </w:rPr>
        <w:t xml:space="preserve"> календарных дней с момента осуществления Заказчиком своего обязательства перечисления авансового платежа. Этапы выполнения работ и их сроки указаны в Календарном плане выполнения работ, </w:t>
      </w:r>
      <w:r w:rsidRPr="0016794C">
        <w:rPr>
          <w:rFonts w:ascii="Times New Roman" w:hAnsi="Times New Roman"/>
          <w:color w:val="000000"/>
          <w:lang w:eastAsia="ru-RU"/>
        </w:rPr>
        <w:t xml:space="preserve">согласованном Сторонами в </w:t>
      </w:r>
      <w:r w:rsidRPr="0016794C">
        <w:rPr>
          <w:rFonts w:ascii="Times New Roman" w:hAnsi="Times New Roman"/>
          <w:lang w:eastAsia="ru-RU"/>
        </w:rPr>
        <w:t xml:space="preserve">приложении № </w:t>
      </w:r>
      <w:r>
        <w:rPr>
          <w:rFonts w:ascii="Times New Roman" w:hAnsi="Times New Roman"/>
          <w:lang w:eastAsia="ru-RU"/>
        </w:rPr>
        <w:t>1</w:t>
      </w:r>
      <w:r w:rsidRPr="0016794C">
        <w:rPr>
          <w:rFonts w:ascii="Times New Roman" w:hAnsi="Times New Roman"/>
          <w:lang w:eastAsia="ru-RU"/>
        </w:rPr>
        <w:t xml:space="preserve"> к настоящему Договору, являющемся его неотъемлемой частью.</w:t>
      </w:r>
    </w:p>
    <w:p w:rsidR="00DE5E37"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lastRenderedPageBreak/>
        <w:t>1.4. Все исключительные права интеллектуальной собственности на любую документацию, разработанную в соответствии с настоящим Договором, принадлежат Заказчику.</w:t>
      </w:r>
    </w:p>
    <w:p w:rsidR="00DE5E37" w:rsidRDefault="00DE5E37" w:rsidP="00DE5E37">
      <w:pPr>
        <w:spacing w:after="0" w:line="288" w:lineRule="auto"/>
        <w:ind w:firstLine="709"/>
        <w:jc w:val="both"/>
        <w:rPr>
          <w:rFonts w:ascii="Times New Roman" w:hAnsi="Times New Roman"/>
          <w:lang w:eastAsia="ru-RU"/>
        </w:rPr>
      </w:pPr>
    </w:p>
    <w:p w:rsidR="00DE5E37" w:rsidRPr="0016794C" w:rsidRDefault="00DE5E37" w:rsidP="00DE5E37">
      <w:pPr>
        <w:spacing w:after="0" w:line="288" w:lineRule="auto"/>
        <w:ind w:firstLine="709"/>
        <w:jc w:val="both"/>
        <w:rPr>
          <w:rFonts w:ascii="Times New Roman" w:hAnsi="Times New Roman"/>
          <w:lang w:eastAsia="ru-RU"/>
        </w:rPr>
      </w:pP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1.5. Все работы, связанные с регистрацией / согласованием разработанной в рамках настоящего Договора документации с уполномоченными государственными органами и ведомствами или получением от них каких-либо разрешений, считаются выполненными с момента получения положительного заключения, регистрации / согласования или разрешения соответствующего государственного органа / ведомства.</w:t>
      </w:r>
    </w:p>
    <w:p w:rsidR="00DE5E37" w:rsidRPr="0016794C" w:rsidRDefault="00DE5E37" w:rsidP="00DE5E37">
      <w:pPr>
        <w:spacing w:after="0" w:line="288" w:lineRule="auto"/>
        <w:ind w:firstLine="709"/>
        <w:jc w:val="both"/>
        <w:rPr>
          <w:rFonts w:ascii="Times New Roman" w:hAnsi="Times New Roman"/>
          <w:lang w:eastAsia="ru-RU"/>
        </w:rPr>
      </w:pPr>
    </w:p>
    <w:p w:rsidR="00DE5E37" w:rsidRPr="0016794C" w:rsidRDefault="00DE5E37" w:rsidP="00DE5E37">
      <w:pPr>
        <w:numPr>
          <w:ilvl w:val="0"/>
          <w:numId w:val="1"/>
        </w:numPr>
        <w:spacing w:after="0" w:line="288" w:lineRule="auto"/>
        <w:jc w:val="center"/>
        <w:rPr>
          <w:rFonts w:ascii="Times New Roman" w:hAnsi="Times New Roman"/>
          <w:b/>
          <w:lang w:eastAsia="ru-RU"/>
        </w:rPr>
      </w:pPr>
      <w:r w:rsidRPr="0016794C">
        <w:rPr>
          <w:rFonts w:ascii="Times New Roman" w:hAnsi="Times New Roman"/>
          <w:b/>
          <w:lang w:eastAsia="ru-RU"/>
        </w:rPr>
        <w:t>Цена работ и порядок их оплаты</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 xml:space="preserve">2.1. Общая цена работ, выполняемых в соответствии с настоящим Договором, составляет _______ (__) сум, в том числе НДС ________ сум (далее – Сумма Договора). Цена каждого этапа работ определена в приложении № </w:t>
      </w:r>
      <w:r w:rsidR="002D1690">
        <w:rPr>
          <w:rFonts w:ascii="Times New Roman" w:hAnsi="Times New Roman"/>
          <w:lang w:eastAsia="ru-RU"/>
        </w:rPr>
        <w:t>1</w:t>
      </w:r>
      <w:r w:rsidRPr="0016794C">
        <w:rPr>
          <w:rFonts w:ascii="Times New Roman" w:hAnsi="Times New Roman"/>
          <w:lang w:eastAsia="ru-RU"/>
        </w:rPr>
        <w:t xml:space="preserve"> к настоящему Договору.</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Цена работ является твердой.</w:t>
      </w:r>
    </w:p>
    <w:p w:rsidR="00DE5E37" w:rsidRPr="0016794C" w:rsidRDefault="00DE5E37" w:rsidP="00DE5E37">
      <w:pPr>
        <w:spacing w:after="0" w:line="288" w:lineRule="auto"/>
        <w:ind w:firstLine="709"/>
        <w:rPr>
          <w:rFonts w:ascii="Times New Roman" w:hAnsi="Times New Roman"/>
          <w:lang w:eastAsia="ru-RU"/>
        </w:rPr>
      </w:pPr>
      <w:r w:rsidRPr="0016794C">
        <w:rPr>
          <w:rFonts w:ascii="Times New Roman" w:hAnsi="Times New Roman"/>
          <w:lang w:eastAsia="ru-RU"/>
        </w:rPr>
        <w:t>2.2. Заказчик осуществляет оплату работ по настоящему Договору в следующем порядке:</w:t>
      </w:r>
    </w:p>
    <w:p w:rsidR="00DE5E37" w:rsidRPr="0016794C" w:rsidRDefault="00DE5E37" w:rsidP="00DE5E37">
      <w:pPr>
        <w:spacing w:after="0" w:line="288" w:lineRule="auto"/>
        <w:ind w:firstLine="709"/>
        <w:jc w:val="both"/>
        <w:rPr>
          <w:rFonts w:ascii="Times New Roman" w:hAnsi="Times New Roman"/>
          <w:lang w:eastAsia="ru-RU"/>
        </w:rPr>
      </w:pPr>
      <w:r>
        <w:rPr>
          <w:rFonts w:ascii="Times New Roman" w:hAnsi="Times New Roman"/>
          <w:lang w:eastAsia="ru-RU"/>
        </w:rPr>
        <w:t>2.2.1. В</w:t>
      </w:r>
      <w:r w:rsidRPr="0016794C">
        <w:rPr>
          <w:rFonts w:ascii="Times New Roman" w:hAnsi="Times New Roman"/>
          <w:lang w:eastAsia="ru-RU"/>
        </w:rPr>
        <w:t xml:space="preserve"> течение 5 (пяти) календарных дней с момента подписания настоящего Договора перечисляет на расчетный счет Проектировщика денежные средства в размере </w:t>
      </w:r>
      <w:r>
        <w:rPr>
          <w:rFonts w:ascii="Times New Roman" w:hAnsi="Times New Roman"/>
          <w:lang w:eastAsia="ru-RU"/>
        </w:rPr>
        <w:t>30</w:t>
      </w:r>
      <w:r w:rsidRPr="0016794C">
        <w:rPr>
          <w:rFonts w:ascii="Times New Roman" w:hAnsi="Times New Roman"/>
          <w:lang w:eastAsia="ru-RU"/>
        </w:rPr>
        <w:t xml:space="preserve"> % от Суммы Договора в качестве авансового платежа;</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 xml:space="preserve">2.2.2. </w:t>
      </w:r>
      <w:r>
        <w:rPr>
          <w:rFonts w:ascii="Times New Roman" w:hAnsi="Times New Roman"/>
          <w:lang w:eastAsia="ru-RU"/>
        </w:rPr>
        <w:t>В</w:t>
      </w:r>
      <w:r w:rsidRPr="0016794C">
        <w:rPr>
          <w:rFonts w:ascii="Times New Roman" w:hAnsi="Times New Roman"/>
          <w:lang w:eastAsia="ru-RU"/>
        </w:rPr>
        <w:t xml:space="preserve"> течение 10 (десяти) календарных дней с момента подписания Акта приема-передачи работ перечисляет на расчетный счет Проектировщика </w:t>
      </w:r>
      <w:r>
        <w:rPr>
          <w:rFonts w:ascii="Times New Roman" w:hAnsi="Times New Roman"/>
          <w:lang w:eastAsia="ru-RU"/>
        </w:rPr>
        <w:t>70</w:t>
      </w:r>
      <w:r w:rsidRPr="0016794C">
        <w:rPr>
          <w:rFonts w:ascii="Times New Roman" w:hAnsi="Times New Roman"/>
          <w:lang w:eastAsia="ru-RU"/>
        </w:rPr>
        <w:t xml:space="preserve"> % от Суммы Договора в качестве окончательного расчета.</w:t>
      </w:r>
    </w:p>
    <w:p w:rsidR="00DE5E37" w:rsidRPr="0016794C" w:rsidRDefault="00DE5E37" w:rsidP="00DE5E37">
      <w:pPr>
        <w:spacing w:after="0" w:line="288" w:lineRule="auto"/>
        <w:ind w:firstLine="709"/>
        <w:jc w:val="both"/>
        <w:rPr>
          <w:rFonts w:ascii="Times New Roman" w:hAnsi="Times New Roman"/>
          <w:b/>
          <w:lang w:eastAsia="ru-RU"/>
        </w:rPr>
      </w:pPr>
      <w:r w:rsidRPr="0016794C">
        <w:rPr>
          <w:rFonts w:ascii="Times New Roman" w:hAnsi="Times New Roman"/>
          <w:lang w:eastAsia="ru-RU"/>
        </w:rPr>
        <w:t>2.3. Обязательство оплаты считается исполненным с момента списания денежных средств с расчетного счета Заказчика.</w:t>
      </w:r>
    </w:p>
    <w:p w:rsidR="00DE5E37" w:rsidRPr="0016794C" w:rsidRDefault="00DE5E37" w:rsidP="00DE5E37">
      <w:pPr>
        <w:numPr>
          <w:ilvl w:val="0"/>
          <w:numId w:val="1"/>
        </w:numPr>
        <w:spacing w:after="0" w:line="288" w:lineRule="auto"/>
        <w:jc w:val="center"/>
        <w:rPr>
          <w:rFonts w:ascii="Times New Roman" w:hAnsi="Times New Roman"/>
          <w:b/>
          <w:lang w:eastAsia="ru-RU"/>
        </w:rPr>
      </w:pPr>
      <w:r w:rsidRPr="0016794C">
        <w:rPr>
          <w:rFonts w:ascii="Times New Roman" w:hAnsi="Times New Roman"/>
          <w:b/>
          <w:lang w:eastAsia="ru-RU"/>
        </w:rPr>
        <w:t>Права и обязанности Сторон</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3.1. Заказчик обязан:</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color w:val="000000"/>
          <w:lang w:eastAsia="zh-CN"/>
        </w:rPr>
        <w:t>3.1.1. П</w:t>
      </w:r>
      <w:r w:rsidRPr="0016794C">
        <w:rPr>
          <w:rFonts w:ascii="Times New Roman" w:eastAsia="Times New Roman" w:hAnsi="Times New Roman"/>
          <w:color w:val="000000"/>
          <w:lang w:eastAsia="zh-CN"/>
        </w:rPr>
        <w:t>редоставить доступ к Объекту для проведения комплексного обследования</w:t>
      </w:r>
      <w:r w:rsidRPr="0016794C">
        <w:rPr>
          <w:rFonts w:ascii="Times New Roman" w:eastAsia="Times New Roman" w:hAnsi="Times New Roman"/>
          <w:lang w:eastAsia="zh-CN"/>
        </w:rPr>
        <w:t>;</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3.1.2. </w:t>
      </w:r>
      <w:r>
        <w:rPr>
          <w:rFonts w:ascii="Times New Roman" w:eastAsia="Times New Roman" w:hAnsi="Times New Roman"/>
          <w:lang w:eastAsia="zh-CN"/>
        </w:rPr>
        <w:t>О</w:t>
      </w:r>
      <w:r w:rsidRPr="0016794C">
        <w:rPr>
          <w:rFonts w:ascii="Times New Roman" w:eastAsia="Times New Roman" w:hAnsi="Times New Roman"/>
          <w:lang w:eastAsia="zh-CN"/>
        </w:rPr>
        <w:t>платить выполненные Проектировщиком работы в соответствии с условиями настоящего Договора;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3.1.3. </w:t>
      </w:r>
      <w:r>
        <w:rPr>
          <w:rFonts w:ascii="Times New Roman" w:eastAsia="Times New Roman" w:hAnsi="Times New Roman"/>
          <w:lang w:eastAsia="zh-CN"/>
        </w:rPr>
        <w:t>П</w:t>
      </w:r>
      <w:r w:rsidRPr="0016794C">
        <w:rPr>
          <w:rFonts w:ascii="Times New Roman" w:eastAsia="Times New Roman" w:hAnsi="Times New Roman"/>
          <w:lang w:eastAsia="zh-CN"/>
        </w:rPr>
        <w:t>ривлечь Проектировщика к участию в деле по иску, предъявленному к Заказчику другим лицом в связи с недостатками разработанной по настоящему Договору документации или любым убытком, вызванным недостатками такой документации или действиями Проектировщика.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3.2. Заказчик вправе:</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3.2.1. </w:t>
      </w:r>
      <w:r>
        <w:rPr>
          <w:rFonts w:ascii="Times New Roman" w:eastAsia="Times New Roman" w:hAnsi="Times New Roman"/>
          <w:lang w:eastAsia="zh-CN"/>
        </w:rPr>
        <w:t>В</w:t>
      </w:r>
      <w:r w:rsidRPr="0016794C">
        <w:rPr>
          <w:rFonts w:ascii="Times New Roman" w:eastAsia="Times New Roman" w:hAnsi="Times New Roman"/>
          <w:lang w:eastAsia="zh-CN"/>
        </w:rPr>
        <w:t xml:space="preserve"> одностороннем порядке вносить изменения в содержание задания на проектирование до момента окончания выполнения работ по настоящему</w:t>
      </w:r>
      <w:r w:rsidRPr="0016794C">
        <w:rPr>
          <w:rFonts w:ascii="Times New Roman" w:eastAsia="Times New Roman" w:hAnsi="Times New Roman"/>
          <w:lang w:val="uk-UA" w:eastAsia="zh-CN"/>
        </w:rPr>
        <w:t xml:space="preserve"> Договору при условии, что данные</w:t>
      </w:r>
      <w:r>
        <w:rPr>
          <w:rFonts w:ascii="Times New Roman" w:eastAsia="Times New Roman" w:hAnsi="Times New Roman"/>
          <w:lang w:val="uk-UA" w:eastAsia="zh-CN"/>
        </w:rPr>
        <w:t xml:space="preserve"> </w:t>
      </w:r>
      <w:r w:rsidRPr="0016794C">
        <w:rPr>
          <w:rFonts w:ascii="Times New Roman" w:eastAsia="Times New Roman" w:hAnsi="Times New Roman"/>
          <w:lang w:val="uk-UA" w:eastAsia="zh-CN"/>
        </w:rPr>
        <w:t xml:space="preserve">изменения не приведут к увеличению объема работ </w:t>
      </w:r>
      <w:r w:rsidRPr="0016794C">
        <w:rPr>
          <w:rFonts w:ascii="Times New Roman" w:eastAsia="Times New Roman" w:hAnsi="Times New Roman"/>
          <w:lang w:eastAsia="zh-CN"/>
        </w:rPr>
        <w:t>(такие изменения обязательны для исполнения Проектировщиком);</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t>3.2.2. О</w:t>
      </w:r>
      <w:r w:rsidRPr="0016794C">
        <w:rPr>
          <w:rFonts w:ascii="Times New Roman" w:eastAsia="Times New Roman" w:hAnsi="Times New Roman"/>
          <w:lang w:eastAsia="zh-CN"/>
        </w:rPr>
        <w:t>существлять контроль за ходом и качеством выполнения работ (без вмешательства в хозяйственную деятельность Проектировщика), получать от него всю необходимую информацию для проведения этого контроля, давать указания Проектировщику касательно выполнения работ;</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3.2.3.</w:t>
      </w:r>
      <w:r>
        <w:rPr>
          <w:rFonts w:ascii="Times New Roman" w:eastAsia="Times New Roman" w:hAnsi="Times New Roman"/>
          <w:lang w:eastAsia="zh-CN"/>
        </w:rPr>
        <w:t xml:space="preserve"> В</w:t>
      </w:r>
      <w:r w:rsidRPr="0016794C">
        <w:rPr>
          <w:rFonts w:ascii="Times New Roman" w:eastAsia="Times New Roman" w:hAnsi="Times New Roman"/>
          <w:lang w:eastAsia="zh-CN"/>
        </w:rPr>
        <w:t xml:space="preserve"> случае выявления Заказчиком нарушений Проектировщиком условий настоящего Договора (в том числе выполнения работ не в соответствии с требованиями действующего законодательства, государственных стандартов, норм и правил, </w:t>
      </w:r>
      <w:r w:rsidRPr="0016794C">
        <w:rPr>
          <w:rFonts w:ascii="Times New Roman" w:eastAsia="Times New Roman" w:hAnsi="Times New Roman"/>
          <w:color w:val="000000"/>
          <w:lang w:eastAsia="zh-CN"/>
        </w:rPr>
        <w:t xml:space="preserve">задания на проектирование </w:t>
      </w:r>
      <w:r w:rsidRPr="0016794C">
        <w:rPr>
          <w:rFonts w:ascii="Times New Roman" w:eastAsia="Times New Roman" w:hAnsi="Times New Roman"/>
          <w:lang w:eastAsia="zh-CN"/>
        </w:rPr>
        <w:t>и других исходных данных для проектирования, а также другими требованиями настоящего Договора) выдать письменное распоряжение об их устранении (распоряжение обязательно для исполнения Проектировщиком), а при необходимости – письменное распоряжение о приостановке выполнения работ до устранения нарушений (распоряжение обязательно для исполнения Проектировщиком), а также принимать предусмотренные законодательством и настоящим Договором меры для расторжения настоящего Договора и возмещения причинённых Заказчику убытков.</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3.3. Проектировщик обязан:</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lastRenderedPageBreak/>
        <w:t>3.3.1. В</w:t>
      </w:r>
      <w:r w:rsidRPr="0016794C">
        <w:rPr>
          <w:rFonts w:ascii="Times New Roman" w:eastAsia="Times New Roman" w:hAnsi="Times New Roman"/>
          <w:lang w:eastAsia="zh-CN"/>
        </w:rPr>
        <w:t xml:space="preserve">ыполнять работы в соответствии с требованиями действующего законодательства, государственных стандартов, норм и правил, </w:t>
      </w:r>
      <w:r w:rsidRPr="0016794C">
        <w:rPr>
          <w:rFonts w:ascii="Times New Roman" w:eastAsia="Times New Roman" w:hAnsi="Times New Roman"/>
          <w:color w:val="000000"/>
          <w:lang w:eastAsia="zh-CN"/>
        </w:rPr>
        <w:t xml:space="preserve">задания на проектирование </w:t>
      </w:r>
      <w:r w:rsidRPr="0016794C">
        <w:rPr>
          <w:rFonts w:ascii="Times New Roman" w:eastAsia="Times New Roman" w:hAnsi="Times New Roman"/>
          <w:lang w:eastAsia="zh-CN"/>
        </w:rPr>
        <w:t>и других исходных данных для проектирования, а также требованиями настоящего Договора;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t>3.3.2. И</w:t>
      </w:r>
      <w:r w:rsidRPr="0016794C">
        <w:rPr>
          <w:rFonts w:ascii="Times New Roman" w:eastAsia="Times New Roman" w:hAnsi="Times New Roman"/>
          <w:lang w:eastAsia="zh-CN"/>
        </w:rPr>
        <w:t>сполнять решения Заказчика о внесении изменений в содержание задания на проектирование в соответствии с условиями подпункта 3.2.1 настоящей статьи;</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3.3.3. </w:t>
      </w:r>
      <w:r>
        <w:rPr>
          <w:rFonts w:ascii="Times New Roman" w:eastAsia="Times New Roman" w:hAnsi="Times New Roman"/>
          <w:lang w:eastAsia="zh-CN"/>
        </w:rPr>
        <w:t>Н</w:t>
      </w:r>
      <w:r w:rsidRPr="0016794C">
        <w:rPr>
          <w:rFonts w:ascii="Times New Roman" w:eastAsia="Times New Roman" w:hAnsi="Times New Roman"/>
          <w:lang w:eastAsia="zh-CN"/>
        </w:rPr>
        <w:t>е отступать от указаний Заказчика, требований задания на проектирование и других условий настоящего Договора без предварительного письменного согласия Заказчика;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t>3.3.4. И</w:t>
      </w:r>
      <w:r w:rsidRPr="0016794C">
        <w:rPr>
          <w:rFonts w:ascii="Times New Roman" w:eastAsia="Times New Roman" w:hAnsi="Times New Roman"/>
          <w:lang w:eastAsia="zh-CN"/>
        </w:rPr>
        <w:t>спользовать в разрабатываемой документации наиболее оптимальные и максимально выгодные в финансовом плане для Заказчика проектные решения, придерживаться всех строительных требований, соблюдать принципиальные архитектурно-строительные и объемно-планировочные решения с учетом экологических и противопожарных требований, а также предусмотреть рациональное использование энергетических ресурсов и экономию энергетических показателей Заказчика;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3.3.5. </w:t>
      </w:r>
      <w:r>
        <w:rPr>
          <w:rFonts w:ascii="Times New Roman" w:eastAsia="Times New Roman" w:hAnsi="Times New Roman"/>
          <w:lang w:eastAsia="zh-CN"/>
        </w:rPr>
        <w:t>С</w:t>
      </w:r>
      <w:r w:rsidRPr="0016794C">
        <w:rPr>
          <w:rFonts w:ascii="Times New Roman" w:eastAsia="Times New Roman" w:hAnsi="Times New Roman"/>
          <w:lang w:eastAsia="zh-CN"/>
        </w:rPr>
        <w:t xml:space="preserve">огласовывать готовую документацию с Заказчиком и с уполномоченными государственными органами / ведомствами, осуществлять необходимую регистрацию, получать предусмотренные законодательством разрешения и заключения; </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3.3.6. </w:t>
      </w:r>
      <w:r>
        <w:rPr>
          <w:rFonts w:ascii="Times New Roman" w:eastAsia="Times New Roman" w:hAnsi="Times New Roman"/>
          <w:lang w:eastAsia="zh-CN"/>
        </w:rPr>
        <w:t>Н</w:t>
      </w:r>
      <w:r w:rsidRPr="0016794C">
        <w:rPr>
          <w:rFonts w:ascii="Times New Roman" w:eastAsia="Times New Roman" w:hAnsi="Times New Roman"/>
          <w:lang w:eastAsia="zh-CN"/>
        </w:rPr>
        <w:t>е передавать без предварительного письменного согласия Заказчика разработанную документацию другим лицам;</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t>3.3.7. Г</w:t>
      </w:r>
      <w:r w:rsidRPr="0016794C">
        <w:rPr>
          <w:rFonts w:ascii="Times New Roman" w:eastAsia="Times New Roman" w:hAnsi="Times New Roman"/>
          <w:lang w:eastAsia="zh-CN"/>
        </w:rPr>
        <w:t>арантировать Заказчику отсутствие у других лиц права воспрепятствовать или ограничить выполнение работ на основе разработанной по настоящему Договору документацию;</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t>3.3.8. О</w:t>
      </w:r>
      <w:r w:rsidRPr="0016794C">
        <w:rPr>
          <w:rFonts w:ascii="Times New Roman" w:eastAsia="Times New Roman" w:hAnsi="Times New Roman"/>
          <w:lang w:eastAsia="zh-CN"/>
        </w:rPr>
        <w:t>беспечивать Заказчику возможность контроля за ходом осуществления работ, по письменному требованию Заказчика предоставлять ему полную и достоверную информацию о ходе выполнения Проектировщиком настоящего Договора в течение одного рабочего дня с момента получения устного или письменного запроса Заказчика;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3.3.9. </w:t>
      </w:r>
      <w:r>
        <w:rPr>
          <w:rFonts w:ascii="Times New Roman" w:eastAsia="Times New Roman" w:hAnsi="Times New Roman"/>
          <w:lang w:eastAsia="zh-CN"/>
        </w:rPr>
        <w:t>У</w:t>
      </w:r>
      <w:r w:rsidRPr="0016794C">
        <w:rPr>
          <w:rFonts w:ascii="Times New Roman" w:eastAsia="Times New Roman" w:hAnsi="Times New Roman"/>
          <w:lang w:eastAsia="zh-CN"/>
        </w:rPr>
        <w:t>странять за свой счёт недостатки выполненных работ;</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3.3.10. </w:t>
      </w:r>
      <w:r>
        <w:rPr>
          <w:rFonts w:ascii="Times New Roman" w:eastAsia="Times New Roman" w:hAnsi="Times New Roman"/>
          <w:lang w:eastAsia="zh-CN"/>
        </w:rPr>
        <w:t>Н</w:t>
      </w:r>
      <w:r w:rsidRPr="0016794C">
        <w:rPr>
          <w:rFonts w:ascii="Times New Roman" w:eastAsia="Times New Roman" w:hAnsi="Times New Roman"/>
          <w:lang w:eastAsia="zh-CN"/>
        </w:rPr>
        <w:t>е позже 2 (двух) календарных дней в письменной форме уведомлять Заказчика в случаях, если в ходе выполнения работ возникнут дополнительные денежные затраты, которые приведут к увеличению стоимости работ, а также о возможности прекращения или замедления выполнения работ;</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3.3.11. </w:t>
      </w:r>
      <w:r>
        <w:rPr>
          <w:rFonts w:ascii="Times New Roman" w:eastAsia="Times New Roman" w:hAnsi="Times New Roman"/>
          <w:lang w:eastAsia="zh-CN"/>
        </w:rPr>
        <w:t>Н</w:t>
      </w:r>
      <w:r w:rsidRPr="0016794C">
        <w:rPr>
          <w:rFonts w:ascii="Times New Roman" w:eastAsia="Times New Roman" w:hAnsi="Times New Roman"/>
          <w:lang w:eastAsia="zh-CN"/>
        </w:rPr>
        <w:t xml:space="preserve">а протяжении всего периода выполнения СМР и их окончательной приемки осуществлять надзор за соответствием СМР принятым проектным решениям в соответствии с ШНК 1.03.07-2010 от 27.07.2010 г. </w:t>
      </w:r>
      <w:r w:rsidRPr="0016794C">
        <w:rPr>
          <w:rFonts w:ascii="Times New Roman" w:eastAsia="Times New Roman" w:hAnsi="Times New Roman"/>
          <w:i/>
          <w:lang w:eastAsia="zh-CN"/>
        </w:rPr>
        <w:t>«Положение об авторском и техническом надзоре в строительстве»</w:t>
      </w:r>
      <w:r w:rsidRPr="0016794C">
        <w:rPr>
          <w:rFonts w:ascii="Times New Roman" w:eastAsia="Times New Roman" w:hAnsi="Times New Roman"/>
          <w:lang w:eastAsia="zh-CN"/>
        </w:rPr>
        <w:t>;</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t>3.3.12. С</w:t>
      </w:r>
      <w:r w:rsidRPr="0016794C">
        <w:rPr>
          <w:rFonts w:ascii="Times New Roman" w:eastAsia="Times New Roman" w:hAnsi="Times New Roman"/>
          <w:lang w:eastAsia="zh-CN"/>
        </w:rPr>
        <w:t>огласовать с Заказчиком график ежедневного посещения объекта в период осуществления авторского надзора.</w:t>
      </w:r>
    </w:p>
    <w:p w:rsidR="00DE5E37" w:rsidRPr="0016794C" w:rsidRDefault="00DE5E37" w:rsidP="00DE5E37">
      <w:pPr>
        <w:numPr>
          <w:ilvl w:val="0"/>
          <w:numId w:val="1"/>
        </w:numPr>
        <w:tabs>
          <w:tab w:val="left" w:pos="720"/>
        </w:tabs>
        <w:suppressAutoHyphens/>
        <w:spacing w:after="0" w:line="288" w:lineRule="auto"/>
        <w:jc w:val="center"/>
        <w:rPr>
          <w:rFonts w:ascii="Times New Roman" w:eastAsia="Times New Roman" w:hAnsi="Times New Roman"/>
          <w:b/>
          <w:color w:val="000000"/>
          <w:lang w:eastAsia="zh-CN"/>
        </w:rPr>
      </w:pPr>
      <w:r w:rsidRPr="0016794C">
        <w:rPr>
          <w:rFonts w:ascii="Times New Roman" w:eastAsia="Times New Roman" w:hAnsi="Times New Roman"/>
          <w:b/>
          <w:color w:val="000000"/>
          <w:lang w:eastAsia="zh-CN"/>
        </w:rPr>
        <w:t>Порядок приема-передачи работ</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color w:val="000000"/>
          <w:lang w:eastAsia="zh-CN"/>
        </w:rPr>
        <w:t>4.1. Проектировщик</w:t>
      </w:r>
      <w:r w:rsidRPr="0016794C">
        <w:rPr>
          <w:rFonts w:ascii="Times New Roman" w:eastAsia="Times New Roman" w:hAnsi="Times New Roman"/>
          <w:lang w:eastAsia="zh-CN"/>
        </w:rPr>
        <w:t xml:space="preserve"> передаёт Заказчику выполненные работы поэтапно по акту приема-передачи выполненных работ, в котором указывается объём и стоимость выполненных работ отдельного этапа и перечень передаваемой Заказчику документации.</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4.2. В процессе приема-передачи выполненных работ Стороны проверяют соответствие выполненных работ условиям настоящего Договора.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4.3. В течение 2 (двух) календарных дней с момента окончания выполнения работ по отдельному этапу Проектировщик направляет Заказчику акт приема-передачи выполненных работ в двух экземплярах, подписанный уполномоченным лицом Проектировщика и скреплённый печатью Проектировщика. </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Вместе с данным актом Проектировщик направляет Заказчику оригинал разработанной документации в __ экземплярах на бумажном носителе и один экземпляр в электронной форме редактируемого формата. Заказчик в течение 10 (десяти) календарных дней с момента получения всех вышеуказанных документов рассматривает их, подписывает акт приема-передачи выполненных работ, скрепляет печатью Заказчика и один экземпляр акта возвращает Проектировщику или направляет ему письменный отказ от подписания акта приема-передачи выполненных работ.</w:t>
      </w:r>
    </w:p>
    <w:p w:rsidR="00DE5E37"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4.4. Если при приеме-передаче выполненных работ обнаруживаются отступления от условий настоящего Договора или недостатки качества выполненных работ, Заказчик вправе не принимать </w:t>
      </w:r>
      <w:r w:rsidRPr="0016794C">
        <w:rPr>
          <w:rFonts w:ascii="Times New Roman" w:eastAsia="Times New Roman" w:hAnsi="Times New Roman"/>
          <w:lang w:eastAsia="zh-CN"/>
        </w:rPr>
        <w:lastRenderedPageBreak/>
        <w:t xml:space="preserve">выполненные работы до устранения Проектировщиком своими силами и за свой счёт указанных недостатков. </w:t>
      </w:r>
    </w:p>
    <w:p w:rsidR="00DE5E37"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Перечень недостатков, подлежащих устранению, и сроки их устранения устанавливаются двусторонним актом, подписываемым обеими Сторонами. Заказчик также имеет право устранить указанные недостатки за свой счёт с обязательным возмещением Проектировщиком затрат Заказчика на это устранение или соответствующего уменьшения стоимости выполнения работ. При наличии в выполненных работах существенных отступлений от условий настоящего Договора или иных существенных недостатков, которые не могут быть устранены, а также в случае, если недостатки не были устранены в сроки, согласованные Сторонами, Заказчик имеет право отказаться от настоящего Договора и требовать от Проектировщика возмещения убытков.</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4.5. Если после принятия выполненных работ Заказчик выявил допущенные Проектировщиком отступления от условий настоящего Договора или иные недостатки, которые не могли быть выявлены при обычном способе принятия работ, Проектировщик обязан устранить своими силами и за свой счет выявленные недостатки в течение 5 (пяти) календарных дней с момента направления Заказчиком соответствующего уведомления.</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4.6. Заказчик вправе отказаться от принятия выполненных работ в случае выявления недостатков, которые исключают возможность использования результатов работ по их целевому назначению и не могут быть устранены Проектировщиком, Заказчиком или третьим лицом.</w:t>
      </w:r>
    </w:p>
    <w:p w:rsidR="00DE5E37" w:rsidRPr="0016794C" w:rsidRDefault="00DE5E37" w:rsidP="00DE5E37">
      <w:pPr>
        <w:tabs>
          <w:tab w:val="left" w:pos="-57"/>
          <w:tab w:val="left" w:pos="627"/>
          <w:tab w:val="left" w:pos="1254"/>
        </w:tabs>
        <w:spacing w:after="0" w:line="288" w:lineRule="auto"/>
        <w:ind w:firstLine="709"/>
        <w:jc w:val="both"/>
        <w:rPr>
          <w:rFonts w:ascii="Times New Roman" w:eastAsia="Times New Roman" w:hAnsi="Times New Roman"/>
          <w:lang w:eastAsia="ru-RU"/>
        </w:rPr>
      </w:pPr>
      <w:r w:rsidRPr="0016794C">
        <w:rPr>
          <w:rFonts w:ascii="Times New Roman" w:eastAsia="Times New Roman" w:hAnsi="Times New Roman"/>
          <w:lang w:eastAsia="ru-RU"/>
        </w:rPr>
        <w:t>4.7. В процессе выполнения работы Заказчик вправе принять решение о приостановлении или прекращении работ, поставив об этом в известность Проектировщика в срок не позднее, чем за 10 календарных дней до предполагаемой даты приостановления/ прекращения работ.</w:t>
      </w:r>
    </w:p>
    <w:p w:rsidR="00DE5E37" w:rsidRPr="0016794C" w:rsidRDefault="00DE5E37" w:rsidP="00DE5E37">
      <w:pPr>
        <w:tabs>
          <w:tab w:val="left" w:pos="-57"/>
          <w:tab w:val="left" w:pos="513"/>
          <w:tab w:val="left" w:pos="1254"/>
        </w:tabs>
        <w:spacing w:after="0" w:line="288" w:lineRule="auto"/>
        <w:ind w:firstLine="709"/>
        <w:jc w:val="both"/>
        <w:rPr>
          <w:rFonts w:ascii="Times New Roman" w:eastAsia="Times New Roman" w:hAnsi="Times New Roman"/>
          <w:lang w:eastAsia="ru-RU"/>
        </w:rPr>
      </w:pPr>
      <w:r w:rsidRPr="0016794C">
        <w:rPr>
          <w:rFonts w:ascii="Times New Roman" w:eastAsia="Times New Roman" w:hAnsi="Times New Roman"/>
          <w:lang w:eastAsia="ru-RU"/>
        </w:rPr>
        <w:t>Решение Заказчика о приостановлении или о прекращении работы оформляется соответствующим двусторонним соглашением, в котором указывается объем наработанной документации. Проектировщик передает Заказчику счет-фактуру в соответствии с двусторонним соглашением, которое является основанием для погашения Заказчиком затрат Проектировщика.</w:t>
      </w:r>
    </w:p>
    <w:p w:rsidR="00DE5E37" w:rsidRPr="0016794C" w:rsidRDefault="00DE5E37" w:rsidP="00DE5E37">
      <w:pPr>
        <w:numPr>
          <w:ilvl w:val="0"/>
          <w:numId w:val="1"/>
        </w:numPr>
        <w:suppressAutoHyphens/>
        <w:spacing w:after="0" w:line="288" w:lineRule="auto"/>
        <w:jc w:val="center"/>
        <w:rPr>
          <w:rFonts w:ascii="Times New Roman" w:eastAsia="Times New Roman" w:hAnsi="Times New Roman"/>
          <w:b/>
          <w:color w:val="000000"/>
          <w:lang w:eastAsia="zh-CN"/>
        </w:rPr>
      </w:pPr>
      <w:r w:rsidRPr="0016794C">
        <w:rPr>
          <w:rFonts w:ascii="Times New Roman" w:eastAsia="Times New Roman" w:hAnsi="Times New Roman"/>
          <w:b/>
          <w:color w:val="000000"/>
          <w:lang w:eastAsia="zh-CN"/>
        </w:rPr>
        <w:t>Ответственность Сторон и порядок разрешения споров</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5.1. В случае невыполнения или ненадлежащего выполнения условий настоящего Договора, Стороны несут ответственность согласно законодательству Республики Узбекистан и настоящему Договору.</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 xml:space="preserve">5.2. В случае невыполнения или ненадлежащего выполнения Проектировщиком условий настоящего Договора он обязан возместить Заказчику причинённые этим убытки в полном объёме сверх сумм неустойки (штрафа, пени). </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5.3. В случае нарушения Проектировщиком сроков выполнения работ, Заказчик вправе взыскать с него пеню в размере 0,2% от общей цены работ за каждый день просрочки, но не более 20% от данной суммы. Начисление пени производится в течение всего периода просрочки исполнения, независимо от его продолжительности.</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5.4. В случае ненадлежащего выполнения Заказчиком своего обязательства оплаты выполненных работ, Проектировщик вправе взыскать с Заказчика пеню в размере 0,1% от суммы подлежащей оплате, но не более 10% от данной суммы.</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5.5. Уплата неустойки (штрафа, пени) не освобождает виновную Сторону от выполнения обязательства в натуре.</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5.6. Если Проектировщик не приступает своевременно к началу выполнения работ или выполняет их настолько медленно, что окончание работ в срок, установленный настоящим Договором, становится явно невозможным, Заказчик имеет право отказаться от настоящего Договора и требовать возмещения убытков.</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5.7. В случае нарушения Проектировщиком условий пункта 3.3.3. статьи 3 настоящего Договора, Заказчик вправе взыскать с него штраф в размере 5 % от общей цены работ за каждый выявленный факт такого отступления.</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 xml:space="preserve">5.8. Проектировщик несёт ответственность за качество выполняемых им работ. В случае выявления недостатков разработанной документации, в том числе выявления их в процессе </w:t>
      </w:r>
      <w:r w:rsidRPr="0016794C">
        <w:rPr>
          <w:rFonts w:ascii="Times New Roman" w:eastAsia="Times New Roman" w:hAnsi="Times New Roman"/>
          <w:color w:val="000000"/>
          <w:lang w:eastAsia="zh-CN"/>
        </w:rPr>
        <w:lastRenderedPageBreak/>
        <w:t>строительства и (или) эксплуатации объекта, Заказчик вправе взыскать с Проектировщика штраф в размере 10 % от общей цены работ за каждый выявленный недостаток.</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5.9. Заказчик вправе привлечь независимого эксперта для оценки оптимальности и выгодности для Заказчика проектных решений, использованных Проектировщиком в разработанной им документации. В случае выявления независимым экспертом неоптимальных проектных решений, Заказчик вправе взыскать с Проектировщика сумму в размере 15 % от общей цены работ.</w:t>
      </w:r>
    </w:p>
    <w:p w:rsidR="00DE5E37" w:rsidRPr="0016794C" w:rsidRDefault="00DE5E37" w:rsidP="00DE5E37">
      <w:pPr>
        <w:shd w:val="clear" w:color="auto" w:fill="FFFFFF"/>
        <w:spacing w:after="0" w:line="288" w:lineRule="auto"/>
        <w:ind w:firstLine="709"/>
        <w:jc w:val="both"/>
        <w:textAlignment w:val="baseline"/>
        <w:rPr>
          <w:rFonts w:ascii="Times New Roman" w:hAnsi="Times New Roman"/>
          <w:lang w:eastAsia="ru-RU"/>
        </w:rPr>
      </w:pPr>
      <w:r w:rsidRPr="0016794C">
        <w:rPr>
          <w:rFonts w:ascii="Times New Roman" w:eastAsia="Times New Roman" w:hAnsi="Times New Roman"/>
          <w:lang w:eastAsia="ru-RU"/>
        </w:rPr>
        <w:t xml:space="preserve">5.10. </w:t>
      </w:r>
      <w:r w:rsidRPr="0016794C">
        <w:rPr>
          <w:rFonts w:ascii="Times New Roman" w:hAnsi="Times New Roman"/>
          <w:lang w:eastAsia="ru-RU"/>
        </w:rPr>
        <w:t xml:space="preserve">При возникновении каких-либо споров Стороны обязаны принимать все меры для урегулирования их путем переговоров. В случае невозможности урегулирования споров мирным путем, они подлежат рассмотрению в </w:t>
      </w:r>
      <w:r>
        <w:rPr>
          <w:rFonts w:ascii="Times New Roman" w:hAnsi="Times New Roman"/>
          <w:lang w:eastAsia="ru-RU"/>
        </w:rPr>
        <w:t xml:space="preserve">территориальном </w:t>
      </w:r>
      <w:r w:rsidRPr="0016794C">
        <w:rPr>
          <w:rFonts w:ascii="Times New Roman" w:hAnsi="Times New Roman"/>
          <w:lang w:eastAsia="ru-RU"/>
        </w:rPr>
        <w:t>Экономическом суде.</w:t>
      </w:r>
    </w:p>
    <w:p w:rsidR="00DE5E37" w:rsidRPr="0016794C" w:rsidRDefault="00DE5E37" w:rsidP="00DE5E37">
      <w:pPr>
        <w:spacing w:after="0" w:line="288" w:lineRule="auto"/>
        <w:ind w:firstLine="709"/>
        <w:jc w:val="center"/>
        <w:rPr>
          <w:rFonts w:ascii="Times New Roman" w:eastAsia="Times New Roman" w:hAnsi="Times New Roman"/>
          <w:b/>
          <w:lang w:eastAsia="ru-RU"/>
        </w:rPr>
      </w:pPr>
      <w:r w:rsidRPr="0016794C">
        <w:rPr>
          <w:rFonts w:ascii="Times New Roman" w:eastAsia="Times New Roman" w:hAnsi="Times New Roman"/>
          <w:b/>
          <w:lang w:eastAsia="ru-RU"/>
        </w:rPr>
        <w:t>6. Срок действия Договора. Порядок его изменения и расторжения</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6.1. Настоящий Договор вступает в силу с момента подписания его Сторонами и действует до момента полного исполнения Сторонами своих обязательств.</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6.2. Настоящий Договор может быть изменен или дополнен путем подписания уполномоченными представителями Сторон дополнительного соглашения, являющегося неотъемлемой частью Договора.</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6.3. Настоящий Договор может быть расторгнут досрочно:</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 по взаимному согласию Сторон,</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 Заказчиком в одностороннем порядке при условии предварительного уведомления Проектировщика в срок не позднее 10 (десяти) календарных дней до предполагаемой даты расторжения.</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6.4. В любом случае при досрочном расторжении настоящий Договор прекращает своё действие только после проведения между Сторонами окончательного взаиморасчета.</w:t>
      </w:r>
    </w:p>
    <w:p w:rsidR="00DE5E37" w:rsidRPr="0016794C" w:rsidRDefault="00DE5E37" w:rsidP="00DE5E37">
      <w:pPr>
        <w:numPr>
          <w:ilvl w:val="0"/>
          <w:numId w:val="2"/>
        </w:numPr>
        <w:tabs>
          <w:tab w:val="left" w:pos="0"/>
        </w:tabs>
        <w:spacing w:after="0" w:line="288" w:lineRule="auto"/>
        <w:jc w:val="center"/>
        <w:rPr>
          <w:rFonts w:ascii="Times New Roman" w:eastAsia="Times New Roman" w:hAnsi="Times New Roman"/>
        </w:rPr>
      </w:pPr>
      <w:r w:rsidRPr="0016794C">
        <w:rPr>
          <w:rFonts w:ascii="Times New Roman" w:eastAsia="Times New Roman" w:hAnsi="Times New Roman"/>
          <w:b/>
          <w:bCs/>
        </w:rPr>
        <w:t>Условия конфиденциальности</w:t>
      </w:r>
    </w:p>
    <w:p w:rsidR="00DE5E37" w:rsidRPr="0016794C" w:rsidRDefault="00DE5E37" w:rsidP="00DE5E37">
      <w:pPr>
        <w:tabs>
          <w:tab w:val="left" w:pos="0"/>
          <w:tab w:val="left" w:pos="42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7.1. Конфиденциальной информацией, т.е. информацией, не подлежащей огласке третьим лицам, не участвующим в разработке проектной документации, в рамках настоящего Договора, признается вся информация, изложенная в документации, содержащая договорную и финансовую информацию, а также касающаяся исходных данных по проекту, в том числе документация, которая передается на основании настоящего Договора.</w:t>
      </w:r>
    </w:p>
    <w:p w:rsidR="00DE5E37" w:rsidRPr="0016794C" w:rsidRDefault="00DE5E37" w:rsidP="00DE5E37">
      <w:pPr>
        <w:tabs>
          <w:tab w:val="left" w:pos="0"/>
          <w:tab w:val="left" w:pos="426"/>
          <w:tab w:val="left" w:pos="127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 xml:space="preserve">7.2. Стороны обязуются не разглашать и принять меры к защите от несанкционированного доступа третьих лиц и разглашения информации, относящейся к предмету Договора. </w:t>
      </w:r>
    </w:p>
    <w:p w:rsidR="00DE5E37" w:rsidRPr="0016794C" w:rsidRDefault="00DE5E37" w:rsidP="00DE5E37">
      <w:pPr>
        <w:tabs>
          <w:tab w:val="left" w:pos="0"/>
          <w:tab w:val="left" w:pos="42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7.3. Стороны могут передавать конфиденциальную информацию привлеченным субподрядчикам и специалистам в необходимых объемах, предварительно подписав с ними соглашение о неразглашении полученной конфиденциальной информации.</w:t>
      </w:r>
    </w:p>
    <w:p w:rsidR="00DE5E37" w:rsidRPr="0016794C" w:rsidRDefault="00DE5E37" w:rsidP="00DE5E37">
      <w:pPr>
        <w:tabs>
          <w:tab w:val="left" w:pos="0"/>
          <w:tab w:val="left" w:pos="42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 xml:space="preserve">7.4. Стороны обязуются предпринять необходимые меры для защиты конфиденциальной информации и не разглашать ее третьим лицам без предварительного письменного согласия другой Стороны. Условия конфиденциальности настоящей информации сохраняют свою силу в течение всего срока действия Договора и в течение 3 (трех) лет после окончания срока его действия. </w:t>
      </w:r>
    </w:p>
    <w:p w:rsidR="00DE5E37" w:rsidRPr="0016794C" w:rsidRDefault="00DE5E37" w:rsidP="00DE5E37">
      <w:pPr>
        <w:tabs>
          <w:tab w:val="left" w:pos="0"/>
          <w:tab w:val="left" w:pos="42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7.5. Предусмотренные настоящим Договором обязательства Сторон относительно конфиденциальности и неразглашения информации не будут распространяться на общедоступную информацию.</w:t>
      </w:r>
    </w:p>
    <w:p w:rsidR="00DE5E37" w:rsidRPr="0016794C" w:rsidRDefault="00DE5E37" w:rsidP="00DE5E37">
      <w:pPr>
        <w:tabs>
          <w:tab w:val="left" w:pos="0"/>
          <w:tab w:val="left" w:pos="42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 xml:space="preserve">7.6. Если одна из Сторон допустит разглашение конфиденциальной информации, она возместит другой Стороне причиненные убытки, включая любой причиненный реальный ущерб. </w:t>
      </w:r>
    </w:p>
    <w:p w:rsidR="00DE5E37" w:rsidRPr="0016794C" w:rsidRDefault="00DE5E37" w:rsidP="00DE5E37">
      <w:pPr>
        <w:tabs>
          <w:tab w:val="left" w:pos="0"/>
          <w:tab w:val="left" w:pos="42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7.7. Конфиденциальная информация может быть передана одной из Сторон органам государственной власти по основаниям и в порядке, установленном законодательством, с незамедлительным уведомлением об этом другой Стороны.</w:t>
      </w:r>
    </w:p>
    <w:p w:rsidR="00DE5E37" w:rsidRPr="0016794C" w:rsidRDefault="00DE5E37" w:rsidP="00DE5E37">
      <w:pPr>
        <w:numPr>
          <w:ilvl w:val="0"/>
          <w:numId w:val="2"/>
        </w:numPr>
        <w:spacing w:after="0" w:line="288" w:lineRule="auto"/>
        <w:jc w:val="center"/>
        <w:rPr>
          <w:rFonts w:ascii="Times New Roman" w:eastAsia="Times New Roman" w:hAnsi="Times New Roman"/>
          <w:b/>
          <w:lang w:eastAsia="ru-RU"/>
        </w:rPr>
      </w:pPr>
      <w:r w:rsidRPr="0016794C">
        <w:rPr>
          <w:rFonts w:ascii="Times New Roman" w:eastAsia="Times New Roman" w:hAnsi="Times New Roman"/>
          <w:b/>
          <w:lang w:eastAsia="ru-RU"/>
        </w:rPr>
        <w:t>Прочие условия</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8.1. В случаях, не предусмотренных настоящим Договором, Стороны руководствуются действующим законодательством Республики Узбекистан.</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 xml:space="preserve">8.2. Настоящий Договор составлен в двух экземплярах, имеющих одинаковую юридическую силу, каждый из которых составлен на русском языке и является оригиналом. </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8.3. Стороны обязуются письменно извещать друг друга о смене реквизитов, адресов и иных существенных изменениях.</w:t>
      </w:r>
    </w:p>
    <w:p w:rsidR="00DE5E37"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lastRenderedPageBreak/>
        <w:t>8.4. Ни одна из Сторон не вправе передавать свои права и обязанности по настоящему Договору третьим лицам без письменного согласия другой Стороны. В случае привлечения Подрядчиком третьих лиц к исполнению настоящего Договора, он остается ответственным перед Заказчиком за действия таких лиц в качестве солидарного ответчика.</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p>
    <w:p w:rsidR="00DE5E37" w:rsidRPr="0016794C" w:rsidRDefault="00DE5E37" w:rsidP="00DE5E37">
      <w:pPr>
        <w:shd w:val="clear" w:color="auto" w:fill="FFFFFF"/>
        <w:spacing w:after="0" w:line="288" w:lineRule="auto"/>
        <w:ind w:right="-1"/>
        <w:jc w:val="center"/>
        <w:textAlignment w:val="baseline"/>
        <w:rPr>
          <w:rFonts w:ascii="Times New Roman" w:eastAsia="Times New Roman" w:hAnsi="Times New Roman"/>
          <w:b/>
          <w:lang w:eastAsia="ru-RU"/>
        </w:rPr>
      </w:pPr>
      <w:r w:rsidRPr="0016794C">
        <w:rPr>
          <w:rFonts w:ascii="Times New Roman" w:eastAsia="Times New Roman" w:hAnsi="Times New Roman"/>
          <w:b/>
          <w:lang w:eastAsia="ru-RU"/>
        </w:rPr>
        <w:t>9. Адреса и реквизиты Сторон</w:t>
      </w:r>
    </w:p>
    <w:p w:rsidR="00DE5E37" w:rsidRPr="0016794C" w:rsidRDefault="00DE5E37" w:rsidP="00DE5E37">
      <w:pPr>
        <w:shd w:val="clear" w:color="auto" w:fill="FFFFFF"/>
        <w:spacing w:after="0" w:line="288" w:lineRule="auto"/>
        <w:ind w:right="-1"/>
        <w:jc w:val="center"/>
        <w:textAlignment w:val="baseline"/>
        <w:rPr>
          <w:rFonts w:ascii="Times New Roman" w:eastAsia="Times New Roman" w:hAnsi="Times New Roman"/>
          <w:b/>
          <w:lang w:eastAsia="ru-RU"/>
        </w:rPr>
      </w:pPr>
    </w:p>
    <w:tbl>
      <w:tblPr>
        <w:tblW w:w="10393" w:type="dxa"/>
        <w:tblLook w:val="01E0" w:firstRow="1" w:lastRow="1" w:firstColumn="1" w:lastColumn="1" w:noHBand="0" w:noVBand="0"/>
      </w:tblPr>
      <w:tblGrid>
        <w:gridCol w:w="5133"/>
        <w:gridCol w:w="5260"/>
      </w:tblGrid>
      <w:tr w:rsidR="00DE5E37" w:rsidRPr="0016794C" w:rsidTr="00DA70E7">
        <w:trPr>
          <w:trHeight w:val="314"/>
        </w:trPr>
        <w:tc>
          <w:tcPr>
            <w:tcW w:w="5133" w:type="dxa"/>
          </w:tcPr>
          <w:p w:rsidR="00DE5E37" w:rsidRPr="0016794C" w:rsidRDefault="0062262F" w:rsidP="0062262F">
            <w:pPr>
              <w:spacing w:after="0" w:line="288" w:lineRule="auto"/>
              <w:ind w:right="-1"/>
              <w:jc w:val="center"/>
              <w:rPr>
                <w:rFonts w:ascii="Times New Roman" w:hAnsi="Times New Roman"/>
                <w:b/>
                <w:lang w:eastAsia="ru-RU"/>
              </w:rPr>
            </w:pPr>
            <w:r>
              <w:rPr>
                <w:rFonts w:ascii="Times New Roman" w:hAnsi="Times New Roman"/>
                <w:b/>
                <w:lang w:eastAsia="ru-RU"/>
              </w:rPr>
              <w:t>«</w:t>
            </w:r>
            <w:r w:rsidR="00DE5E37" w:rsidRPr="0016794C">
              <w:rPr>
                <w:rFonts w:ascii="Times New Roman" w:hAnsi="Times New Roman"/>
                <w:b/>
                <w:lang w:eastAsia="ru-RU"/>
              </w:rPr>
              <w:t>Заказчик</w:t>
            </w:r>
            <w:r>
              <w:rPr>
                <w:rFonts w:ascii="Times New Roman" w:hAnsi="Times New Roman"/>
                <w:b/>
                <w:lang w:eastAsia="ru-RU"/>
              </w:rPr>
              <w:t>»</w:t>
            </w:r>
          </w:p>
        </w:tc>
        <w:tc>
          <w:tcPr>
            <w:tcW w:w="5260" w:type="dxa"/>
          </w:tcPr>
          <w:p w:rsidR="00DE5E37" w:rsidRPr="0016794C" w:rsidRDefault="00DE5E37" w:rsidP="0062262F">
            <w:pPr>
              <w:tabs>
                <w:tab w:val="left" w:pos="1016"/>
                <w:tab w:val="center" w:pos="2502"/>
              </w:tabs>
              <w:spacing w:after="0" w:line="288" w:lineRule="auto"/>
              <w:ind w:right="-1"/>
              <w:rPr>
                <w:rFonts w:ascii="Times New Roman" w:hAnsi="Times New Roman"/>
                <w:b/>
                <w:lang w:eastAsia="ru-RU"/>
              </w:rPr>
            </w:pPr>
            <w:r w:rsidRPr="0016794C">
              <w:rPr>
                <w:rFonts w:ascii="Times New Roman" w:hAnsi="Times New Roman"/>
                <w:b/>
                <w:lang w:eastAsia="ru-RU"/>
              </w:rPr>
              <w:tab/>
            </w:r>
            <w:r w:rsidRPr="0016794C">
              <w:rPr>
                <w:rFonts w:ascii="Times New Roman" w:hAnsi="Times New Roman"/>
                <w:b/>
                <w:lang w:eastAsia="ru-RU"/>
              </w:rPr>
              <w:tab/>
            </w:r>
            <w:r w:rsidR="0062262F">
              <w:rPr>
                <w:rFonts w:ascii="Times New Roman" w:hAnsi="Times New Roman"/>
                <w:b/>
                <w:lang w:eastAsia="ru-RU"/>
              </w:rPr>
              <w:t>«</w:t>
            </w:r>
            <w:r w:rsidRPr="0016794C">
              <w:rPr>
                <w:rFonts w:ascii="Times New Roman" w:hAnsi="Times New Roman"/>
                <w:b/>
                <w:lang w:eastAsia="ru-RU"/>
              </w:rPr>
              <w:t>Проектировщик</w:t>
            </w:r>
            <w:r w:rsidR="0062262F">
              <w:rPr>
                <w:rFonts w:ascii="Times New Roman" w:hAnsi="Times New Roman"/>
                <w:b/>
                <w:lang w:eastAsia="ru-RU"/>
              </w:rPr>
              <w:t>»</w:t>
            </w:r>
          </w:p>
        </w:tc>
      </w:tr>
      <w:tr w:rsidR="00DE5E37" w:rsidRPr="0016794C" w:rsidTr="00DA70E7">
        <w:trPr>
          <w:trHeight w:val="3607"/>
        </w:trPr>
        <w:tc>
          <w:tcPr>
            <w:tcW w:w="5133" w:type="dxa"/>
          </w:tcPr>
          <w:p w:rsidR="00DE5E37" w:rsidRPr="0016794C" w:rsidRDefault="00DE5E37" w:rsidP="00DA70E7">
            <w:pPr>
              <w:spacing w:after="0" w:line="288" w:lineRule="auto"/>
              <w:ind w:right="-1"/>
              <w:rPr>
                <w:rFonts w:ascii="Times New Roman" w:hAnsi="Times New Roman"/>
                <w:b/>
                <w:lang w:eastAsia="ru-RU"/>
              </w:rPr>
            </w:pPr>
          </w:p>
          <w:p w:rsidR="00DE5E37" w:rsidRPr="0016794C" w:rsidRDefault="00DE5E37" w:rsidP="00DA70E7">
            <w:pPr>
              <w:spacing w:after="0" w:line="288" w:lineRule="auto"/>
              <w:ind w:right="-1"/>
              <w:jc w:val="center"/>
              <w:rPr>
                <w:rFonts w:ascii="Times New Roman" w:eastAsia="Times New Roman" w:hAnsi="Times New Roman"/>
                <w:b/>
                <w:lang w:eastAsia="ru-RU"/>
              </w:rPr>
            </w:pPr>
            <w:r>
              <w:rPr>
                <w:rFonts w:ascii="Times New Roman" w:eastAsia="Times New Roman" w:hAnsi="Times New Roman"/>
                <w:b/>
                <w:lang w:eastAsia="ru-RU"/>
              </w:rPr>
              <w:t>ООО «Инновационный центр информационных и педагогических технологии»</w:t>
            </w:r>
          </w:p>
          <w:p w:rsidR="00DE5E37" w:rsidRPr="0016794C" w:rsidRDefault="00DE5E37" w:rsidP="00DA70E7">
            <w:pPr>
              <w:spacing w:after="0" w:line="288" w:lineRule="auto"/>
              <w:ind w:right="-1"/>
              <w:jc w:val="center"/>
              <w:rPr>
                <w:rFonts w:ascii="Times New Roman" w:eastAsia="Times New Roman" w:hAnsi="Times New Roman"/>
                <w:lang w:eastAsia="ru-RU"/>
              </w:rPr>
            </w:pPr>
          </w:p>
          <w:p w:rsidR="00DE5E37" w:rsidRPr="0016794C" w:rsidRDefault="00DE5E37" w:rsidP="00DA70E7">
            <w:pPr>
              <w:spacing w:after="0" w:line="288" w:lineRule="auto"/>
              <w:ind w:right="-1"/>
              <w:jc w:val="center"/>
              <w:rPr>
                <w:rFonts w:ascii="Times New Roman" w:eastAsia="Times New Roman" w:hAnsi="Times New Roman"/>
                <w:lang w:eastAsia="ru-RU"/>
              </w:rPr>
            </w:pPr>
          </w:p>
          <w:p w:rsidR="00DE5E37" w:rsidRPr="0016794C" w:rsidRDefault="00DE5E37" w:rsidP="00DA70E7">
            <w:pPr>
              <w:spacing w:after="0" w:line="288" w:lineRule="auto"/>
              <w:ind w:right="-1"/>
              <w:jc w:val="center"/>
              <w:rPr>
                <w:rFonts w:ascii="Times New Roman" w:eastAsia="Times New Roman" w:hAnsi="Times New Roman"/>
                <w:lang w:eastAsia="ru-RU"/>
              </w:rPr>
            </w:pPr>
          </w:p>
          <w:p w:rsidR="00DE5E37" w:rsidRPr="0016794C" w:rsidRDefault="00DE5E37" w:rsidP="00DA70E7">
            <w:pPr>
              <w:spacing w:after="0" w:line="288" w:lineRule="auto"/>
              <w:ind w:right="-1"/>
              <w:jc w:val="center"/>
              <w:rPr>
                <w:rFonts w:ascii="Times New Roman" w:eastAsia="Times New Roman" w:hAnsi="Times New Roman"/>
                <w:lang w:eastAsia="ru-RU"/>
              </w:rPr>
            </w:pPr>
          </w:p>
          <w:p w:rsidR="00DE5E37" w:rsidRDefault="00DE5E37" w:rsidP="00DA70E7">
            <w:pPr>
              <w:spacing w:after="0" w:line="288" w:lineRule="auto"/>
              <w:ind w:right="-1"/>
              <w:rPr>
                <w:rFonts w:ascii="Times New Roman" w:eastAsia="Times New Roman" w:hAnsi="Times New Roman"/>
                <w:b/>
                <w:lang w:eastAsia="ru-RU"/>
              </w:rPr>
            </w:pPr>
          </w:p>
          <w:p w:rsidR="00DE5E37" w:rsidRDefault="00DE5E37" w:rsidP="00DA70E7">
            <w:pPr>
              <w:spacing w:after="0" w:line="288" w:lineRule="auto"/>
              <w:ind w:right="-1"/>
              <w:rPr>
                <w:rFonts w:ascii="Times New Roman" w:eastAsia="Times New Roman" w:hAnsi="Times New Roman"/>
                <w:b/>
                <w:lang w:eastAsia="ru-RU"/>
              </w:rPr>
            </w:pPr>
          </w:p>
          <w:p w:rsidR="00DE5E37" w:rsidRDefault="00DE5E37" w:rsidP="00DA70E7">
            <w:pPr>
              <w:spacing w:after="0" w:line="288" w:lineRule="auto"/>
              <w:ind w:right="-1"/>
              <w:rPr>
                <w:rFonts w:ascii="Times New Roman" w:eastAsia="Times New Roman" w:hAnsi="Times New Roman"/>
                <w:b/>
                <w:lang w:eastAsia="ru-RU"/>
              </w:rPr>
            </w:pPr>
          </w:p>
          <w:p w:rsidR="00DE5E37" w:rsidRDefault="00DE5E37" w:rsidP="00DA70E7">
            <w:pPr>
              <w:spacing w:after="0" w:line="288" w:lineRule="auto"/>
              <w:ind w:right="-1"/>
              <w:rPr>
                <w:rFonts w:ascii="Times New Roman" w:eastAsia="Times New Roman" w:hAnsi="Times New Roman"/>
                <w:b/>
                <w:lang w:eastAsia="ru-RU"/>
              </w:rPr>
            </w:pPr>
            <w:r>
              <w:rPr>
                <w:rFonts w:ascii="Times New Roman" w:eastAsia="Times New Roman" w:hAnsi="Times New Roman"/>
                <w:b/>
                <w:lang w:eastAsia="ru-RU"/>
              </w:rPr>
              <w:t xml:space="preserve">Генеральный </w:t>
            </w:r>
          </w:p>
          <w:p w:rsidR="00DE5E37" w:rsidRPr="00235B71" w:rsidRDefault="00DE5E37" w:rsidP="00DA70E7">
            <w:pPr>
              <w:spacing w:after="0" w:line="288" w:lineRule="auto"/>
              <w:ind w:right="-1"/>
              <w:rPr>
                <w:rFonts w:ascii="Times New Roman" w:eastAsia="Times New Roman" w:hAnsi="Times New Roman"/>
                <w:b/>
                <w:lang w:eastAsia="ru-RU"/>
              </w:rPr>
            </w:pPr>
            <w:r>
              <w:rPr>
                <w:rFonts w:ascii="Times New Roman" w:eastAsia="Times New Roman" w:hAnsi="Times New Roman"/>
                <w:b/>
                <w:lang w:eastAsia="ru-RU"/>
              </w:rPr>
              <w:t xml:space="preserve">Директор </w:t>
            </w:r>
            <w:r w:rsidRPr="0016794C">
              <w:rPr>
                <w:rFonts w:ascii="Times New Roman" w:eastAsia="Times New Roman" w:hAnsi="Times New Roman"/>
                <w:b/>
                <w:lang w:eastAsia="ru-RU"/>
              </w:rPr>
              <w:t xml:space="preserve">__________ </w:t>
            </w:r>
            <w:r>
              <w:rPr>
                <w:rFonts w:ascii="Times New Roman" w:eastAsia="Times New Roman" w:hAnsi="Times New Roman"/>
                <w:b/>
                <w:lang w:eastAsia="ru-RU"/>
              </w:rPr>
              <w:t>Рахматилаев О.З.</w:t>
            </w:r>
          </w:p>
          <w:p w:rsidR="00DE5E37" w:rsidRPr="0016794C" w:rsidRDefault="00DE5E37" w:rsidP="00DA70E7">
            <w:pPr>
              <w:spacing w:after="0" w:line="288" w:lineRule="auto"/>
              <w:ind w:right="-1"/>
              <w:rPr>
                <w:rFonts w:ascii="Times New Roman" w:eastAsia="Times New Roman" w:hAnsi="Times New Roman"/>
                <w:lang w:eastAsia="ru-RU"/>
              </w:rPr>
            </w:pPr>
          </w:p>
          <w:p w:rsidR="00DE5E37" w:rsidRPr="0016794C" w:rsidRDefault="00DE5E37" w:rsidP="00DA70E7">
            <w:pPr>
              <w:spacing w:after="0" w:line="288" w:lineRule="auto"/>
              <w:ind w:right="-1"/>
              <w:rPr>
                <w:rFonts w:ascii="Times New Roman" w:hAnsi="Times New Roman"/>
                <w:b/>
                <w:lang w:eastAsia="ru-RU"/>
              </w:rPr>
            </w:pPr>
            <w:r w:rsidRPr="0016794C">
              <w:rPr>
                <w:rFonts w:ascii="Times New Roman" w:eastAsia="Times New Roman" w:hAnsi="Times New Roman"/>
                <w:b/>
                <w:lang w:eastAsia="ru-RU"/>
              </w:rPr>
              <w:t>м.п.</w:t>
            </w:r>
          </w:p>
        </w:tc>
        <w:tc>
          <w:tcPr>
            <w:tcW w:w="5260" w:type="dxa"/>
          </w:tcPr>
          <w:p w:rsidR="00DE5E37" w:rsidRPr="0016794C" w:rsidRDefault="00DE5E37" w:rsidP="00DA70E7">
            <w:pPr>
              <w:spacing w:after="0" w:line="288" w:lineRule="auto"/>
              <w:ind w:right="-1"/>
              <w:jc w:val="center"/>
              <w:rPr>
                <w:rFonts w:ascii="Times New Roman" w:hAnsi="Times New Roman"/>
                <w:b/>
                <w:lang w:eastAsia="ru-RU"/>
              </w:rPr>
            </w:pPr>
          </w:p>
          <w:p w:rsidR="00DE5E37" w:rsidRPr="0016794C" w:rsidRDefault="00DE5E37" w:rsidP="00DA70E7">
            <w:pPr>
              <w:snapToGrid w:val="0"/>
              <w:spacing w:after="0" w:line="288" w:lineRule="auto"/>
              <w:ind w:right="-1"/>
              <w:rPr>
                <w:rFonts w:ascii="Times New Roman" w:hAnsi="Times New Roman"/>
                <w:lang w:eastAsia="ru-RU"/>
              </w:rPr>
            </w:pPr>
          </w:p>
          <w:p w:rsidR="00DE5E37" w:rsidRPr="0016794C" w:rsidRDefault="00DE5E37" w:rsidP="00DA70E7">
            <w:pPr>
              <w:snapToGrid w:val="0"/>
              <w:spacing w:after="0" w:line="288" w:lineRule="auto"/>
              <w:ind w:right="-1"/>
              <w:rPr>
                <w:rFonts w:ascii="Times New Roman" w:hAnsi="Times New Roman"/>
                <w:lang w:eastAsia="ru-RU"/>
              </w:rPr>
            </w:pPr>
          </w:p>
          <w:p w:rsidR="00DE5E37" w:rsidRPr="0016794C" w:rsidRDefault="00DE5E37" w:rsidP="00DA70E7">
            <w:pPr>
              <w:snapToGrid w:val="0"/>
              <w:spacing w:after="0" w:line="288" w:lineRule="auto"/>
              <w:ind w:right="-1"/>
              <w:rPr>
                <w:rFonts w:ascii="Times New Roman" w:hAnsi="Times New Roman"/>
                <w:lang w:eastAsia="ru-RU"/>
              </w:rPr>
            </w:pPr>
          </w:p>
          <w:p w:rsidR="00DE5E37" w:rsidRDefault="00DE5E37" w:rsidP="00DA70E7">
            <w:pPr>
              <w:snapToGrid w:val="0"/>
              <w:spacing w:after="0" w:line="288" w:lineRule="auto"/>
              <w:ind w:right="-1"/>
              <w:rPr>
                <w:rFonts w:ascii="Times New Roman" w:hAnsi="Times New Roman"/>
                <w:lang w:eastAsia="ru-RU"/>
              </w:rPr>
            </w:pPr>
          </w:p>
          <w:p w:rsidR="00DE5E37" w:rsidRDefault="00DE5E37" w:rsidP="00DA70E7">
            <w:pPr>
              <w:snapToGrid w:val="0"/>
              <w:spacing w:after="0" w:line="288" w:lineRule="auto"/>
              <w:ind w:right="-1"/>
              <w:rPr>
                <w:rFonts w:ascii="Times New Roman" w:hAnsi="Times New Roman"/>
                <w:lang w:eastAsia="ru-RU"/>
              </w:rPr>
            </w:pPr>
          </w:p>
          <w:p w:rsidR="00DE5E37" w:rsidRDefault="00DE5E37" w:rsidP="00DA70E7">
            <w:pPr>
              <w:snapToGrid w:val="0"/>
              <w:spacing w:after="0" w:line="288" w:lineRule="auto"/>
              <w:ind w:right="-1"/>
              <w:rPr>
                <w:rFonts w:ascii="Times New Roman" w:hAnsi="Times New Roman"/>
                <w:lang w:eastAsia="ru-RU"/>
              </w:rPr>
            </w:pPr>
          </w:p>
          <w:p w:rsidR="00DE5E37" w:rsidRDefault="00DE5E37" w:rsidP="00DA70E7">
            <w:pPr>
              <w:snapToGrid w:val="0"/>
              <w:spacing w:after="0" w:line="288" w:lineRule="auto"/>
              <w:ind w:right="-1"/>
              <w:rPr>
                <w:rFonts w:ascii="Times New Roman" w:hAnsi="Times New Roman"/>
                <w:lang w:eastAsia="ru-RU"/>
              </w:rPr>
            </w:pPr>
          </w:p>
          <w:p w:rsidR="00DE5E37" w:rsidRPr="0016794C" w:rsidRDefault="00DE5E37" w:rsidP="00DA70E7">
            <w:pPr>
              <w:snapToGrid w:val="0"/>
              <w:spacing w:after="0" w:line="288" w:lineRule="auto"/>
              <w:ind w:right="-1"/>
              <w:rPr>
                <w:rFonts w:ascii="Times New Roman" w:hAnsi="Times New Roman"/>
                <w:lang w:eastAsia="ru-RU"/>
              </w:rPr>
            </w:pPr>
          </w:p>
          <w:p w:rsidR="00DE5E37" w:rsidRPr="0016794C" w:rsidRDefault="00DE5E37" w:rsidP="00DA70E7">
            <w:pPr>
              <w:snapToGrid w:val="0"/>
              <w:spacing w:after="0" w:line="288" w:lineRule="auto"/>
              <w:ind w:right="-1"/>
              <w:rPr>
                <w:rFonts w:ascii="Times New Roman" w:hAnsi="Times New Roman"/>
                <w:lang w:eastAsia="ru-RU"/>
              </w:rPr>
            </w:pPr>
          </w:p>
          <w:p w:rsidR="00DE5E37" w:rsidRDefault="00DE5E37" w:rsidP="00DA70E7">
            <w:pPr>
              <w:snapToGrid w:val="0"/>
              <w:spacing w:after="0" w:line="288" w:lineRule="auto"/>
              <w:ind w:right="-1"/>
              <w:rPr>
                <w:rFonts w:ascii="Times New Roman" w:hAnsi="Times New Roman"/>
                <w:b/>
                <w:lang w:eastAsia="ru-RU"/>
              </w:rPr>
            </w:pPr>
            <w:r w:rsidRPr="0016794C">
              <w:rPr>
                <w:rFonts w:ascii="Times New Roman" w:hAnsi="Times New Roman"/>
                <w:b/>
                <w:lang w:eastAsia="ru-RU"/>
              </w:rPr>
              <w:t>Директор</w:t>
            </w:r>
          </w:p>
          <w:p w:rsidR="00DE5E37" w:rsidRPr="0016794C" w:rsidRDefault="00DE5E37" w:rsidP="00DA70E7">
            <w:pPr>
              <w:snapToGrid w:val="0"/>
              <w:spacing w:after="0" w:line="288" w:lineRule="auto"/>
              <w:ind w:right="-1"/>
              <w:rPr>
                <w:rFonts w:ascii="Times New Roman" w:hAnsi="Times New Roman"/>
                <w:b/>
                <w:lang w:eastAsia="ru-RU"/>
              </w:rPr>
            </w:pPr>
            <w:r>
              <w:rPr>
                <w:rFonts w:ascii="Times New Roman" w:hAnsi="Times New Roman"/>
                <w:b/>
                <w:lang w:eastAsia="ru-RU"/>
              </w:rPr>
              <w:t xml:space="preserve">                                       </w:t>
            </w:r>
            <w:r w:rsidRPr="0016794C">
              <w:rPr>
                <w:rFonts w:ascii="Times New Roman" w:hAnsi="Times New Roman"/>
                <w:b/>
                <w:lang w:eastAsia="ru-RU"/>
              </w:rPr>
              <w:t>________  ФИО</w:t>
            </w:r>
          </w:p>
          <w:p w:rsidR="00DE5E37" w:rsidRPr="0016794C" w:rsidRDefault="00DE5E37" w:rsidP="00DA70E7">
            <w:pPr>
              <w:snapToGrid w:val="0"/>
              <w:spacing w:after="0" w:line="288" w:lineRule="auto"/>
              <w:ind w:right="-1"/>
              <w:rPr>
                <w:rFonts w:ascii="Times New Roman" w:hAnsi="Times New Roman"/>
                <w:lang w:eastAsia="ru-RU"/>
              </w:rPr>
            </w:pPr>
            <w:r w:rsidRPr="0016794C">
              <w:rPr>
                <w:rFonts w:ascii="Times New Roman" w:hAnsi="Times New Roman"/>
                <w:b/>
                <w:lang w:eastAsia="ru-RU"/>
              </w:rPr>
              <w:t xml:space="preserve">                                                              </w:t>
            </w:r>
          </w:p>
          <w:p w:rsidR="00DE5E37" w:rsidRPr="0016794C" w:rsidRDefault="00DE5E37" w:rsidP="00DA70E7">
            <w:pPr>
              <w:snapToGrid w:val="0"/>
              <w:spacing w:after="0" w:line="288" w:lineRule="auto"/>
              <w:ind w:right="-1"/>
              <w:rPr>
                <w:rFonts w:ascii="Times New Roman" w:hAnsi="Times New Roman"/>
                <w:b/>
                <w:lang w:eastAsia="ru-RU"/>
              </w:rPr>
            </w:pPr>
            <w:r w:rsidRPr="0016794C">
              <w:rPr>
                <w:rFonts w:ascii="Times New Roman" w:hAnsi="Times New Roman"/>
                <w:b/>
                <w:lang w:eastAsia="ru-RU"/>
              </w:rPr>
              <w:t>м.п.</w:t>
            </w:r>
          </w:p>
        </w:tc>
      </w:tr>
      <w:tr w:rsidR="00DE5E37" w:rsidRPr="0016794C" w:rsidTr="00DA70E7">
        <w:trPr>
          <w:trHeight w:val="3607"/>
        </w:trPr>
        <w:tc>
          <w:tcPr>
            <w:tcW w:w="5133" w:type="dxa"/>
          </w:tcPr>
          <w:p w:rsidR="00DE5E37" w:rsidRPr="0016794C" w:rsidRDefault="00DE5E37" w:rsidP="00DA70E7">
            <w:pPr>
              <w:spacing w:after="0" w:line="288" w:lineRule="auto"/>
              <w:ind w:right="-1"/>
              <w:rPr>
                <w:rFonts w:ascii="Times New Roman" w:hAnsi="Times New Roman"/>
                <w:b/>
                <w:lang w:eastAsia="ru-RU"/>
              </w:rPr>
            </w:pPr>
          </w:p>
        </w:tc>
        <w:tc>
          <w:tcPr>
            <w:tcW w:w="5260" w:type="dxa"/>
          </w:tcPr>
          <w:p w:rsidR="00DE5E37" w:rsidRPr="0016794C" w:rsidRDefault="00DE5E37" w:rsidP="00DA70E7">
            <w:pPr>
              <w:spacing w:after="0" w:line="288" w:lineRule="auto"/>
              <w:ind w:right="-1"/>
              <w:jc w:val="center"/>
              <w:rPr>
                <w:rFonts w:ascii="Times New Roman" w:hAnsi="Times New Roman"/>
                <w:b/>
                <w:lang w:eastAsia="ru-RU"/>
              </w:rPr>
            </w:pPr>
          </w:p>
        </w:tc>
      </w:tr>
    </w:tbl>
    <w:p w:rsidR="00DE5E37" w:rsidRPr="0016794C" w:rsidRDefault="00DE5E37" w:rsidP="00DE5E37">
      <w:pPr>
        <w:autoSpaceDE w:val="0"/>
        <w:autoSpaceDN w:val="0"/>
        <w:adjustRightInd w:val="0"/>
        <w:rPr>
          <w:rFonts w:ascii="Times New Roman" w:hAnsi="Times New Roman"/>
          <w:noProof/>
          <w:sz w:val="26"/>
          <w:szCs w:val="26"/>
        </w:rPr>
      </w:pPr>
    </w:p>
    <w:p w:rsidR="00DE5E37" w:rsidRDefault="00DE5E37" w:rsidP="00DE5E37">
      <w:pPr>
        <w:rPr>
          <w:rFonts w:ascii="Times New Roman" w:hAnsi="Times New Roman"/>
          <w:b/>
        </w:rPr>
      </w:pPr>
    </w:p>
    <w:p w:rsidR="00DE5E37" w:rsidRDefault="00DE5E37"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450214">
      <w:pPr>
        <w:ind w:left="4956"/>
        <w:jc w:val="right"/>
        <w:rPr>
          <w:rFonts w:ascii="Times New Roman" w:hAnsi="Times New Roman"/>
          <w:b/>
        </w:rPr>
      </w:pPr>
      <w:r>
        <w:rPr>
          <w:rFonts w:ascii="Times New Roman" w:hAnsi="Times New Roman"/>
          <w:b/>
        </w:rPr>
        <w:lastRenderedPageBreak/>
        <w:t xml:space="preserve">Приложение №1 </w:t>
      </w:r>
      <w:r>
        <w:rPr>
          <w:rFonts w:ascii="Times New Roman" w:hAnsi="Times New Roman"/>
          <w:b/>
        </w:rPr>
        <w:br/>
        <w:t xml:space="preserve">    к договору №____ от «_____» _______2022 г.</w:t>
      </w:r>
    </w:p>
    <w:tbl>
      <w:tblPr>
        <w:tblStyle w:val="a3"/>
        <w:tblW w:w="0" w:type="auto"/>
        <w:jc w:val="center"/>
        <w:tblLook w:val="04A0" w:firstRow="1" w:lastRow="0" w:firstColumn="1" w:lastColumn="0" w:noHBand="0" w:noVBand="1"/>
      </w:tblPr>
      <w:tblGrid>
        <w:gridCol w:w="438"/>
        <w:gridCol w:w="2366"/>
        <w:gridCol w:w="1395"/>
        <w:gridCol w:w="1392"/>
        <w:gridCol w:w="1393"/>
        <w:gridCol w:w="1393"/>
        <w:gridCol w:w="1393"/>
      </w:tblGrid>
      <w:tr w:rsidR="00CA7CDB" w:rsidRPr="00CA7CDB" w:rsidTr="00CA7CDB">
        <w:trPr>
          <w:jc w:val="center"/>
        </w:trPr>
        <w:tc>
          <w:tcPr>
            <w:tcW w:w="421" w:type="dxa"/>
            <w:shd w:val="clear" w:color="auto" w:fill="D5DCE4" w:themeFill="text2" w:themeFillTint="33"/>
            <w:vAlign w:val="center"/>
          </w:tcPr>
          <w:p w:rsidR="00CA7CDB" w:rsidRPr="00CA7CDB" w:rsidRDefault="00CA7CDB" w:rsidP="00CA7CDB">
            <w:pPr>
              <w:jc w:val="center"/>
              <w:rPr>
                <w:rFonts w:ascii="Times New Roman" w:hAnsi="Times New Roman"/>
                <w:b/>
              </w:rPr>
            </w:pPr>
            <w:r w:rsidRPr="00CA7CDB">
              <w:rPr>
                <w:rFonts w:ascii="Times New Roman" w:hAnsi="Times New Roman"/>
                <w:b/>
              </w:rPr>
              <w:t>№</w:t>
            </w:r>
          </w:p>
        </w:tc>
        <w:tc>
          <w:tcPr>
            <w:tcW w:w="2369" w:type="dxa"/>
            <w:shd w:val="clear" w:color="auto" w:fill="D5DCE4" w:themeFill="text2" w:themeFillTint="33"/>
            <w:vAlign w:val="center"/>
          </w:tcPr>
          <w:p w:rsidR="00CA7CDB" w:rsidRPr="00CA7CDB" w:rsidRDefault="00CA7CDB" w:rsidP="00CA7CDB">
            <w:pPr>
              <w:jc w:val="center"/>
              <w:rPr>
                <w:rFonts w:ascii="Times New Roman" w:hAnsi="Times New Roman"/>
                <w:b/>
              </w:rPr>
            </w:pPr>
            <w:r w:rsidRPr="00CA7CDB">
              <w:rPr>
                <w:rFonts w:ascii="Times New Roman" w:hAnsi="Times New Roman"/>
                <w:b/>
              </w:rPr>
              <w:t>Наименование услуг</w:t>
            </w:r>
          </w:p>
        </w:tc>
        <w:tc>
          <w:tcPr>
            <w:tcW w:w="1396" w:type="dxa"/>
            <w:shd w:val="clear" w:color="auto" w:fill="D5DCE4" w:themeFill="text2" w:themeFillTint="33"/>
            <w:vAlign w:val="center"/>
          </w:tcPr>
          <w:p w:rsidR="00CA7CDB" w:rsidRPr="00CA7CDB" w:rsidRDefault="00CA7CDB" w:rsidP="00CA7CDB">
            <w:pPr>
              <w:jc w:val="center"/>
              <w:rPr>
                <w:rFonts w:ascii="Times New Roman" w:hAnsi="Times New Roman"/>
                <w:b/>
              </w:rPr>
            </w:pPr>
            <w:r w:rsidRPr="00CA7CDB">
              <w:rPr>
                <w:rFonts w:ascii="Times New Roman" w:hAnsi="Times New Roman"/>
                <w:b/>
              </w:rPr>
              <w:t>Ед.Измер</w:t>
            </w:r>
          </w:p>
        </w:tc>
        <w:tc>
          <w:tcPr>
            <w:tcW w:w="1396" w:type="dxa"/>
            <w:shd w:val="clear" w:color="auto" w:fill="D5DCE4" w:themeFill="text2" w:themeFillTint="33"/>
            <w:vAlign w:val="center"/>
          </w:tcPr>
          <w:p w:rsidR="00CA7CDB" w:rsidRPr="00CA7CDB" w:rsidRDefault="00CA7CDB" w:rsidP="00CA7CDB">
            <w:pPr>
              <w:jc w:val="center"/>
              <w:rPr>
                <w:rFonts w:ascii="Times New Roman" w:hAnsi="Times New Roman"/>
                <w:b/>
              </w:rPr>
            </w:pPr>
            <w:r w:rsidRPr="00CA7CDB">
              <w:rPr>
                <w:rFonts w:ascii="Times New Roman" w:hAnsi="Times New Roman"/>
                <w:b/>
              </w:rPr>
              <w:t>Кол-во</w:t>
            </w:r>
          </w:p>
        </w:tc>
        <w:tc>
          <w:tcPr>
            <w:tcW w:w="1396" w:type="dxa"/>
            <w:shd w:val="clear" w:color="auto" w:fill="D5DCE4" w:themeFill="text2" w:themeFillTint="33"/>
            <w:vAlign w:val="center"/>
          </w:tcPr>
          <w:p w:rsidR="00CA7CDB" w:rsidRPr="00CA7CDB" w:rsidRDefault="00CA7CDB" w:rsidP="00CA7CDB">
            <w:pPr>
              <w:jc w:val="center"/>
              <w:rPr>
                <w:rFonts w:ascii="Times New Roman" w:hAnsi="Times New Roman"/>
                <w:b/>
              </w:rPr>
            </w:pPr>
            <w:r w:rsidRPr="00CA7CDB">
              <w:rPr>
                <w:rFonts w:ascii="Times New Roman" w:hAnsi="Times New Roman"/>
                <w:b/>
              </w:rPr>
              <w:t>Цена за ед.</w:t>
            </w:r>
            <w:r w:rsidRPr="00CA7CDB">
              <w:rPr>
                <w:rFonts w:ascii="Times New Roman" w:hAnsi="Times New Roman"/>
                <w:b/>
              </w:rPr>
              <w:br/>
              <w:t>без НДС</w:t>
            </w:r>
          </w:p>
        </w:tc>
        <w:tc>
          <w:tcPr>
            <w:tcW w:w="1396" w:type="dxa"/>
            <w:shd w:val="clear" w:color="auto" w:fill="D5DCE4" w:themeFill="text2" w:themeFillTint="33"/>
            <w:vAlign w:val="center"/>
          </w:tcPr>
          <w:p w:rsidR="00CA7CDB" w:rsidRPr="00CA7CDB" w:rsidRDefault="00CA7CDB" w:rsidP="00CA7CDB">
            <w:pPr>
              <w:jc w:val="center"/>
              <w:rPr>
                <w:rFonts w:ascii="Times New Roman" w:hAnsi="Times New Roman"/>
                <w:b/>
              </w:rPr>
            </w:pPr>
            <w:r w:rsidRPr="00CA7CDB">
              <w:rPr>
                <w:rFonts w:ascii="Times New Roman" w:hAnsi="Times New Roman"/>
                <w:b/>
              </w:rPr>
              <w:t>Сумма</w:t>
            </w:r>
          </w:p>
        </w:tc>
        <w:tc>
          <w:tcPr>
            <w:tcW w:w="1396" w:type="dxa"/>
            <w:shd w:val="clear" w:color="auto" w:fill="D5DCE4" w:themeFill="text2" w:themeFillTint="33"/>
            <w:vAlign w:val="center"/>
          </w:tcPr>
          <w:p w:rsidR="00CA7CDB" w:rsidRPr="00CA7CDB" w:rsidRDefault="00CA7CDB" w:rsidP="00CA7CDB">
            <w:pPr>
              <w:jc w:val="center"/>
              <w:rPr>
                <w:rFonts w:ascii="Times New Roman" w:hAnsi="Times New Roman"/>
                <w:b/>
              </w:rPr>
            </w:pPr>
            <w:r w:rsidRPr="00CA7CDB">
              <w:rPr>
                <w:rFonts w:ascii="Times New Roman" w:hAnsi="Times New Roman"/>
                <w:b/>
              </w:rPr>
              <w:t>Сумма НДС</w:t>
            </w:r>
          </w:p>
        </w:tc>
      </w:tr>
      <w:tr w:rsidR="00CA7CDB" w:rsidRPr="00CA7CDB" w:rsidTr="00CA7CDB">
        <w:trPr>
          <w:jc w:val="center"/>
        </w:trPr>
        <w:tc>
          <w:tcPr>
            <w:tcW w:w="421" w:type="dxa"/>
            <w:vAlign w:val="center"/>
          </w:tcPr>
          <w:p w:rsidR="00CA7CDB" w:rsidRPr="00CA7CDB" w:rsidRDefault="00CA7CDB">
            <w:pPr>
              <w:rPr>
                <w:rFonts w:ascii="Times New Roman" w:hAnsi="Times New Roman"/>
              </w:rPr>
            </w:pPr>
          </w:p>
        </w:tc>
        <w:tc>
          <w:tcPr>
            <w:tcW w:w="2369"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r>
      <w:tr w:rsidR="00CA7CDB" w:rsidRPr="00CA7CDB" w:rsidTr="00CA7CDB">
        <w:trPr>
          <w:jc w:val="center"/>
        </w:trPr>
        <w:tc>
          <w:tcPr>
            <w:tcW w:w="421" w:type="dxa"/>
            <w:vAlign w:val="center"/>
          </w:tcPr>
          <w:p w:rsidR="00CA7CDB" w:rsidRPr="00CA7CDB" w:rsidRDefault="00CA7CDB">
            <w:pPr>
              <w:rPr>
                <w:rFonts w:ascii="Times New Roman" w:hAnsi="Times New Roman"/>
              </w:rPr>
            </w:pPr>
          </w:p>
        </w:tc>
        <w:tc>
          <w:tcPr>
            <w:tcW w:w="2369"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r>
      <w:tr w:rsidR="00CA7CDB" w:rsidRPr="00CA7CDB" w:rsidTr="00CA7CDB">
        <w:trPr>
          <w:jc w:val="center"/>
        </w:trPr>
        <w:tc>
          <w:tcPr>
            <w:tcW w:w="421" w:type="dxa"/>
            <w:vAlign w:val="center"/>
          </w:tcPr>
          <w:p w:rsidR="00CA7CDB" w:rsidRPr="00CA7CDB" w:rsidRDefault="00CA7CDB">
            <w:pPr>
              <w:rPr>
                <w:rFonts w:ascii="Times New Roman" w:hAnsi="Times New Roman"/>
              </w:rPr>
            </w:pPr>
          </w:p>
        </w:tc>
        <w:tc>
          <w:tcPr>
            <w:tcW w:w="2369"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r>
      <w:tr w:rsidR="00CA7CDB" w:rsidRPr="00CA7CDB" w:rsidTr="00CA7CDB">
        <w:trPr>
          <w:jc w:val="center"/>
        </w:trPr>
        <w:tc>
          <w:tcPr>
            <w:tcW w:w="421" w:type="dxa"/>
            <w:vAlign w:val="center"/>
          </w:tcPr>
          <w:p w:rsidR="00CA7CDB" w:rsidRPr="00CA7CDB" w:rsidRDefault="00CA7CDB">
            <w:pPr>
              <w:rPr>
                <w:rFonts w:ascii="Times New Roman" w:hAnsi="Times New Roman"/>
              </w:rPr>
            </w:pPr>
          </w:p>
        </w:tc>
        <w:tc>
          <w:tcPr>
            <w:tcW w:w="2369"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r>
      <w:tr w:rsidR="00CA7CDB" w:rsidRPr="00CA7CDB" w:rsidTr="00CA7CDB">
        <w:trPr>
          <w:jc w:val="center"/>
        </w:trPr>
        <w:tc>
          <w:tcPr>
            <w:tcW w:w="421" w:type="dxa"/>
            <w:vAlign w:val="center"/>
          </w:tcPr>
          <w:p w:rsidR="00CA7CDB" w:rsidRPr="00CA7CDB" w:rsidRDefault="00CA7CDB">
            <w:pPr>
              <w:rPr>
                <w:rFonts w:ascii="Times New Roman" w:hAnsi="Times New Roman"/>
              </w:rPr>
            </w:pPr>
          </w:p>
        </w:tc>
        <w:tc>
          <w:tcPr>
            <w:tcW w:w="2369"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r>
      <w:tr w:rsidR="00CA7CDB" w:rsidRPr="00CA7CDB" w:rsidTr="00CA7CDB">
        <w:trPr>
          <w:jc w:val="center"/>
        </w:trPr>
        <w:tc>
          <w:tcPr>
            <w:tcW w:w="421" w:type="dxa"/>
            <w:vAlign w:val="center"/>
          </w:tcPr>
          <w:p w:rsidR="00CA7CDB" w:rsidRPr="00CA7CDB" w:rsidRDefault="00CA7CDB">
            <w:pPr>
              <w:rPr>
                <w:rFonts w:ascii="Times New Roman" w:hAnsi="Times New Roman"/>
              </w:rPr>
            </w:pPr>
          </w:p>
        </w:tc>
        <w:tc>
          <w:tcPr>
            <w:tcW w:w="2369"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r>
    </w:tbl>
    <w:p w:rsidR="0062215D" w:rsidRDefault="0062262F"/>
    <w:p w:rsidR="0062262F" w:rsidRPr="0016794C" w:rsidRDefault="0062262F" w:rsidP="0062262F">
      <w:pPr>
        <w:shd w:val="clear" w:color="auto" w:fill="FFFFFF"/>
        <w:spacing w:after="0" w:line="288" w:lineRule="auto"/>
        <w:ind w:right="-1"/>
        <w:jc w:val="center"/>
        <w:textAlignment w:val="baseline"/>
        <w:rPr>
          <w:rFonts w:ascii="Times New Roman" w:eastAsia="Times New Roman" w:hAnsi="Times New Roman"/>
          <w:b/>
          <w:lang w:eastAsia="ru-RU"/>
        </w:rPr>
      </w:pPr>
    </w:p>
    <w:tbl>
      <w:tblPr>
        <w:tblW w:w="10393" w:type="dxa"/>
        <w:tblLook w:val="01E0" w:firstRow="1" w:lastRow="1" w:firstColumn="1" w:lastColumn="1" w:noHBand="0" w:noVBand="0"/>
      </w:tblPr>
      <w:tblGrid>
        <w:gridCol w:w="5133"/>
        <w:gridCol w:w="5260"/>
      </w:tblGrid>
      <w:tr w:rsidR="0062262F" w:rsidRPr="0016794C" w:rsidTr="00DA70E7">
        <w:trPr>
          <w:trHeight w:val="314"/>
        </w:trPr>
        <w:tc>
          <w:tcPr>
            <w:tcW w:w="5133" w:type="dxa"/>
          </w:tcPr>
          <w:p w:rsidR="0062262F" w:rsidRPr="0016794C" w:rsidRDefault="0062262F" w:rsidP="00DA70E7">
            <w:pPr>
              <w:spacing w:after="0" w:line="288" w:lineRule="auto"/>
              <w:ind w:right="-1"/>
              <w:jc w:val="center"/>
              <w:rPr>
                <w:rFonts w:ascii="Times New Roman" w:hAnsi="Times New Roman"/>
                <w:b/>
                <w:lang w:eastAsia="ru-RU"/>
              </w:rPr>
            </w:pPr>
            <w:r>
              <w:rPr>
                <w:rFonts w:ascii="Times New Roman" w:hAnsi="Times New Roman"/>
                <w:b/>
                <w:lang w:eastAsia="ru-RU"/>
              </w:rPr>
              <w:t>«</w:t>
            </w:r>
            <w:r w:rsidRPr="0016794C">
              <w:rPr>
                <w:rFonts w:ascii="Times New Roman" w:hAnsi="Times New Roman"/>
                <w:b/>
                <w:lang w:eastAsia="ru-RU"/>
              </w:rPr>
              <w:t>Заказчик</w:t>
            </w:r>
            <w:r>
              <w:rPr>
                <w:rFonts w:ascii="Times New Roman" w:hAnsi="Times New Roman"/>
                <w:b/>
                <w:lang w:eastAsia="ru-RU"/>
              </w:rPr>
              <w:t>»</w:t>
            </w:r>
          </w:p>
        </w:tc>
        <w:tc>
          <w:tcPr>
            <w:tcW w:w="5260" w:type="dxa"/>
          </w:tcPr>
          <w:p w:rsidR="0062262F" w:rsidRPr="0016794C" w:rsidRDefault="0062262F" w:rsidP="00DA70E7">
            <w:pPr>
              <w:tabs>
                <w:tab w:val="left" w:pos="1016"/>
                <w:tab w:val="center" w:pos="2502"/>
              </w:tabs>
              <w:spacing w:after="0" w:line="288" w:lineRule="auto"/>
              <w:ind w:right="-1"/>
              <w:rPr>
                <w:rFonts w:ascii="Times New Roman" w:hAnsi="Times New Roman"/>
                <w:b/>
                <w:lang w:eastAsia="ru-RU"/>
              </w:rPr>
            </w:pPr>
            <w:r w:rsidRPr="0016794C">
              <w:rPr>
                <w:rFonts w:ascii="Times New Roman" w:hAnsi="Times New Roman"/>
                <w:b/>
                <w:lang w:eastAsia="ru-RU"/>
              </w:rPr>
              <w:tab/>
            </w:r>
            <w:r w:rsidRPr="0016794C">
              <w:rPr>
                <w:rFonts w:ascii="Times New Roman" w:hAnsi="Times New Roman"/>
                <w:b/>
                <w:lang w:eastAsia="ru-RU"/>
              </w:rPr>
              <w:tab/>
            </w:r>
            <w:r>
              <w:rPr>
                <w:rFonts w:ascii="Times New Roman" w:hAnsi="Times New Roman"/>
                <w:b/>
                <w:lang w:eastAsia="ru-RU"/>
              </w:rPr>
              <w:t>«</w:t>
            </w:r>
            <w:r w:rsidRPr="0016794C">
              <w:rPr>
                <w:rFonts w:ascii="Times New Roman" w:hAnsi="Times New Roman"/>
                <w:b/>
                <w:lang w:eastAsia="ru-RU"/>
              </w:rPr>
              <w:t>Проектировщик</w:t>
            </w:r>
            <w:r>
              <w:rPr>
                <w:rFonts w:ascii="Times New Roman" w:hAnsi="Times New Roman"/>
                <w:b/>
                <w:lang w:eastAsia="ru-RU"/>
              </w:rPr>
              <w:t>»</w:t>
            </w:r>
          </w:p>
        </w:tc>
      </w:tr>
    </w:tbl>
    <w:p w:rsidR="0062262F" w:rsidRDefault="0062262F">
      <w:bookmarkStart w:id="0" w:name="_GoBack"/>
      <w:bookmarkEnd w:id="0"/>
    </w:p>
    <w:sectPr w:rsidR="0062262F" w:rsidSect="00741F07">
      <w:pgSz w:w="11906" w:h="16838"/>
      <w:pgMar w:top="851" w:right="1133" w:bottom="426" w:left="993" w:header="708" w:footer="40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4616E"/>
    <w:multiLevelType w:val="hybridMultilevel"/>
    <w:tmpl w:val="2A58F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1A2A45"/>
    <w:multiLevelType w:val="hybridMultilevel"/>
    <w:tmpl w:val="8326D60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99"/>
    <w:rsid w:val="002D1690"/>
    <w:rsid w:val="00450214"/>
    <w:rsid w:val="004E7DCC"/>
    <w:rsid w:val="005B5699"/>
    <w:rsid w:val="0062262F"/>
    <w:rsid w:val="0074009E"/>
    <w:rsid w:val="00BB412B"/>
    <w:rsid w:val="00CA7CDB"/>
    <w:rsid w:val="00DE5E37"/>
    <w:rsid w:val="00E10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E660"/>
  <w15:chartTrackingRefBased/>
  <w15:docId w15:val="{BF0C29AD-8E22-4089-AF03-BD32375C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E3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2839</Words>
  <Characters>16183</Characters>
  <Application>Microsoft Office Word</Application>
  <DocSecurity>0</DocSecurity>
  <Lines>134</Lines>
  <Paragraphs>37</Paragraphs>
  <ScaleCrop>false</ScaleCrop>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icuser</dc:creator>
  <cp:keywords/>
  <dc:description/>
  <cp:lastModifiedBy>icuser</cp:lastModifiedBy>
  <cp:revision>6</cp:revision>
  <dcterms:created xsi:type="dcterms:W3CDTF">2022-05-10T05:49:00Z</dcterms:created>
  <dcterms:modified xsi:type="dcterms:W3CDTF">2022-05-10T05:54:00Z</dcterms:modified>
</cp:coreProperties>
</file>