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9F" w:rsidRDefault="00A4429F" w:rsidP="00A4429F">
      <w:pPr>
        <w:spacing w:after="0" w:line="240" w:lineRule="auto"/>
        <w:ind w:left="4820"/>
        <w:jc w:val="center"/>
        <w:rPr>
          <w:rFonts w:ascii="Times New Roman" w:hAnsi="Times New Roman"/>
          <w:lang w:val="uz-Cyrl-UZ"/>
        </w:rPr>
      </w:pPr>
      <w:r>
        <w:rPr>
          <w:rFonts w:ascii="Times New Roman" w:hAnsi="Times New Roman"/>
        </w:rPr>
        <w:t>____________</w:t>
      </w:r>
      <w:r>
        <w:rPr>
          <w:rFonts w:ascii="Times New Roman" w:hAnsi="Times New Roman"/>
          <w:lang w:val="uz-Cyrl-UZ"/>
        </w:rPr>
        <w:t>даги</w:t>
      </w:r>
      <w:r>
        <w:rPr>
          <w:rFonts w:ascii="Times New Roman" w:hAnsi="Times New Roman"/>
        </w:rPr>
        <w:t xml:space="preserve"> ___________</w:t>
      </w:r>
      <w:r>
        <w:rPr>
          <w:rFonts w:ascii="Times New Roman" w:hAnsi="Times New Roman"/>
          <w:lang w:val="uz-Cyrl-UZ"/>
        </w:rPr>
        <w:t>-сонли</w:t>
      </w:r>
      <w:r>
        <w:rPr>
          <w:rFonts w:ascii="Times New Roman" w:hAnsi="Times New Roman"/>
        </w:rPr>
        <w:t xml:space="preserve"> </w:t>
      </w:r>
      <w:r>
        <w:rPr>
          <w:rFonts w:ascii="Times New Roman" w:hAnsi="Times New Roman"/>
        </w:rPr>
        <w:br/>
      </w:r>
      <w:r>
        <w:rPr>
          <w:rFonts w:ascii="Times New Roman" w:hAnsi="Times New Roman"/>
          <w:lang w:val="uz-Cyrl-UZ"/>
        </w:rPr>
        <w:t>х</w:t>
      </w:r>
      <w:r>
        <w:rPr>
          <w:rFonts w:ascii="Times New Roman" w:hAnsi="Times New Roman"/>
        </w:rPr>
        <w:t xml:space="preserve">арид қилиш тартиб-таомиллари турларини </w:t>
      </w:r>
      <w:r>
        <w:rPr>
          <w:rFonts w:ascii="Times New Roman" w:hAnsi="Times New Roman"/>
        </w:rPr>
        <w:br/>
        <w:t>танлаш б</w:t>
      </w:r>
      <w:r>
        <w:rPr>
          <w:rFonts w:ascii="Times New Roman" w:hAnsi="Times New Roman"/>
          <w:lang w:val="uz-Cyrl-UZ"/>
        </w:rPr>
        <w:t>ў</w:t>
      </w:r>
      <w:r>
        <w:rPr>
          <w:rFonts w:ascii="Times New Roman" w:hAnsi="Times New Roman"/>
        </w:rPr>
        <w:t>йича «Олмалиқ КМК» АЖ</w:t>
      </w:r>
      <w:r>
        <w:rPr>
          <w:rFonts w:ascii="Times New Roman" w:hAnsi="Times New Roman"/>
          <w:lang w:val="en-US"/>
        </w:rPr>
        <w:t xml:space="preserve"> </w:t>
      </w:r>
      <w:r>
        <w:rPr>
          <w:rFonts w:ascii="Times New Roman" w:hAnsi="Times New Roman"/>
        </w:rPr>
        <w:t xml:space="preserve">харид комиссияси </w:t>
      </w:r>
      <w:r>
        <w:rPr>
          <w:rFonts w:ascii="Times New Roman" w:hAnsi="Times New Roman"/>
          <w:lang w:val="uz-Cyrl-UZ"/>
        </w:rPr>
        <w:t>йиғилиш баённомасига 2-илова</w:t>
      </w:r>
    </w:p>
    <w:p w:rsidR="00A4429F" w:rsidRDefault="00A4429F" w:rsidP="00A4429F">
      <w:pPr>
        <w:spacing w:before="60" w:after="60"/>
        <w:ind w:left="4678"/>
        <w:jc w:val="center"/>
        <w:rPr>
          <w:rFonts w:ascii="Times New Roman" w:hAnsi="Times New Roman"/>
          <w:sz w:val="28"/>
          <w:szCs w:val="28"/>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Default="00A4429F" w:rsidP="00A4429F">
      <w:pPr>
        <w:spacing w:after="278" w:line="240" w:lineRule="auto"/>
        <w:ind w:left="497"/>
        <w:rPr>
          <w:rFonts w:ascii="Times New Roman" w:hAnsi="Times New Roman" w:cs="Times New Roman"/>
          <w:color w:val="auto"/>
          <w:sz w:val="24"/>
          <w:szCs w:val="24"/>
        </w:rPr>
      </w:pPr>
    </w:p>
    <w:p w:rsidR="00A4429F" w:rsidRPr="00F07405" w:rsidRDefault="006F38CF" w:rsidP="007E10C1">
      <w:pPr>
        <w:spacing w:before="60" w:after="60"/>
        <w:ind w:left="-567"/>
        <w:jc w:val="center"/>
        <w:rPr>
          <w:rFonts w:ascii="Times New Roman" w:eastAsia="MS Mincho" w:hAnsi="Times New Roman"/>
          <w:b/>
          <w:sz w:val="28"/>
          <w:szCs w:val="28"/>
        </w:rPr>
      </w:pPr>
      <w:r>
        <w:rPr>
          <w:rFonts w:ascii="Times New Roman" w:hAnsi="Times New Roman" w:cs="Times New Roman"/>
          <w:b/>
          <w:sz w:val="28"/>
          <w:szCs w:val="28"/>
          <w:lang w:val="uz-Cyrl-UZ"/>
        </w:rPr>
        <w:t>Наманган вилояти Поп тумани Чодак қўрғонида</w:t>
      </w:r>
      <w:r w:rsidR="00F07405" w:rsidRPr="00F07405">
        <w:rPr>
          <w:rFonts w:ascii="Times New Roman" w:hAnsi="Times New Roman" w:cs="Times New Roman"/>
          <w:b/>
          <w:sz w:val="28"/>
          <w:szCs w:val="28"/>
          <w:lang w:val="uz-Cyrl-UZ"/>
        </w:rPr>
        <w:t xml:space="preserve"> жойлашган “Олмалиқ КМК” АЖ ташкилотлари</w:t>
      </w:r>
      <w:r w:rsidR="003267BC">
        <w:rPr>
          <w:rFonts w:ascii="Times New Roman" w:hAnsi="Times New Roman" w:cs="Times New Roman"/>
          <w:b/>
          <w:sz w:val="28"/>
          <w:szCs w:val="28"/>
          <w:lang w:val="uz-Cyrl-UZ"/>
        </w:rPr>
        <w:t xml:space="preserve"> ишчи-ходимларини даврий тиббий кўрикдан</w:t>
      </w:r>
      <w:r w:rsidR="00F07405" w:rsidRPr="00F07405">
        <w:rPr>
          <w:rFonts w:ascii="Times New Roman" w:hAnsi="Times New Roman" w:cs="Times New Roman"/>
          <w:b/>
          <w:sz w:val="28"/>
          <w:szCs w:val="28"/>
          <w:lang w:val="uz-Cyrl-UZ"/>
        </w:rPr>
        <w:t xml:space="preserve"> ўтказиш масаласида</w:t>
      </w:r>
      <w:r w:rsidR="005646B7">
        <w:rPr>
          <w:rFonts w:ascii="Times New Roman" w:hAnsi="Times New Roman" w:cs="Times New Roman"/>
          <w:b/>
          <w:sz w:val="28"/>
          <w:szCs w:val="28"/>
          <w:lang w:val="uz-Cyrl-UZ"/>
        </w:rPr>
        <w:t>ги</w:t>
      </w:r>
      <w:r w:rsidR="00F07405" w:rsidRPr="00F07405">
        <w:rPr>
          <w:rFonts w:ascii="Times New Roman" w:hAnsi="Times New Roman" w:cs="Times New Roman"/>
          <w:b/>
          <w:sz w:val="28"/>
          <w:szCs w:val="28"/>
          <w:lang w:val="uz-Cyrl-UZ"/>
        </w:rPr>
        <w:t xml:space="preserve"> </w:t>
      </w:r>
      <w:r w:rsidR="005646B7">
        <w:rPr>
          <w:rFonts w:ascii="Times New Roman" w:hAnsi="Times New Roman" w:cs="Times New Roman"/>
          <w:b/>
          <w:sz w:val="28"/>
          <w:szCs w:val="28"/>
          <w:lang w:val="uz-Cyrl-UZ"/>
        </w:rPr>
        <w:t xml:space="preserve"> тиббий </w:t>
      </w:r>
      <w:r w:rsidR="00F07405" w:rsidRPr="00F07405">
        <w:rPr>
          <w:rFonts w:ascii="Times New Roman" w:hAnsi="Times New Roman" w:cs="Times New Roman"/>
          <w:b/>
          <w:sz w:val="28"/>
          <w:szCs w:val="28"/>
          <w:lang w:val="uz-Cyrl-UZ"/>
        </w:rPr>
        <w:t xml:space="preserve">хизматлар </w:t>
      </w:r>
      <w:r w:rsidR="00A4429F" w:rsidRPr="00F07405">
        <w:rPr>
          <w:rFonts w:ascii="Times New Roman" w:eastAsia="MS Mincho" w:hAnsi="Times New Roman"/>
          <w:b/>
          <w:sz w:val="28"/>
          <w:szCs w:val="28"/>
        </w:rPr>
        <w:t>хариди учун</w:t>
      </w:r>
    </w:p>
    <w:p w:rsidR="00A4429F" w:rsidRDefault="00A4429F" w:rsidP="007E10C1">
      <w:pPr>
        <w:spacing w:before="60" w:after="60"/>
        <w:ind w:left="-567"/>
        <w:rPr>
          <w:rFonts w:ascii="Times New Roman" w:hAnsi="Times New Roman"/>
          <w:sz w:val="28"/>
          <w:szCs w:val="28"/>
        </w:rPr>
      </w:pPr>
    </w:p>
    <w:p w:rsidR="00A4429F" w:rsidRDefault="00A4429F" w:rsidP="007E10C1">
      <w:pPr>
        <w:pStyle w:val="aff1"/>
        <w:ind w:left="-567" w:firstLine="0"/>
        <w:jc w:val="center"/>
        <w:rPr>
          <w:b/>
          <w:sz w:val="44"/>
        </w:rPr>
      </w:pPr>
      <w:r>
        <w:rPr>
          <w:b/>
          <w:sz w:val="44"/>
        </w:rPr>
        <w:t>ЭНГ ЯХШИ ТАКЛИФЛАРНИ ТАНЛАШ Б</w:t>
      </w:r>
      <w:r>
        <w:rPr>
          <w:b/>
          <w:sz w:val="44"/>
          <w:lang w:val="uz-Cyrl-UZ"/>
        </w:rPr>
        <w:t>Ў</w:t>
      </w:r>
      <w:r>
        <w:rPr>
          <w:b/>
          <w:sz w:val="44"/>
        </w:rPr>
        <w:t>ЙИЧА</w:t>
      </w:r>
    </w:p>
    <w:p w:rsidR="00A4429F" w:rsidRDefault="00A4429F" w:rsidP="007E10C1">
      <w:pPr>
        <w:pStyle w:val="aff1"/>
        <w:ind w:left="-567" w:firstLine="0"/>
        <w:jc w:val="center"/>
        <w:rPr>
          <w:b/>
          <w:sz w:val="44"/>
          <w:lang w:val="uz-Cyrl-UZ"/>
        </w:rPr>
      </w:pPr>
      <w:r>
        <w:rPr>
          <w:b/>
          <w:sz w:val="44"/>
          <w:lang w:val="uz-Cyrl-UZ"/>
        </w:rPr>
        <w:t>ХАРИД ҚИЛИШ ҲУЖЖАТЛАРИ</w:t>
      </w:r>
    </w:p>
    <w:p w:rsidR="007E10C1" w:rsidRDefault="007E10C1" w:rsidP="007E10C1">
      <w:pPr>
        <w:pStyle w:val="aff1"/>
        <w:ind w:left="-567" w:firstLine="0"/>
        <w:jc w:val="center"/>
        <w:rPr>
          <w:b/>
          <w:sz w:val="44"/>
          <w:lang w:val="uz-Cyrl-UZ"/>
        </w:rPr>
      </w:pPr>
    </w:p>
    <w:p w:rsidR="007E10C1" w:rsidRDefault="007E10C1" w:rsidP="007E10C1">
      <w:pPr>
        <w:pStyle w:val="aff1"/>
        <w:ind w:left="-567" w:firstLine="0"/>
        <w:jc w:val="center"/>
        <w:rPr>
          <w:b/>
          <w:sz w:val="44"/>
          <w:lang w:val="uz-Cyrl-UZ"/>
        </w:rPr>
      </w:pPr>
      <w:r>
        <w:rPr>
          <w:b/>
          <w:sz w:val="44"/>
          <w:lang w:val="uz-Cyrl-UZ"/>
        </w:rPr>
        <w:t xml:space="preserve">Закупочные документация о выборе лучшых предложений на прибретение медицинских услуг по проведению периодических медицинских осмотров работников АО “Алмалыкский ГМК” в расположенных в </w:t>
      </w:r>
      <w:r w:rsidR="006F38CF">
        <w:rPr>
          <w:b/>
          <w:sz w:val="44"/>
          <w:lang w:val="uz-Cyrl-UZ"/>
        </w:rPr>
        <w:t>пос.Чодак Папском районе Наманганской области</w:t>
      </w: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pStyle w:val="af1"/>
        <w:spacing w:line="240" w:lineRule="auto"/>
        <w:ind w:left="426"/>
        <w:rPr>
          <w:b/>
          <w:sz w:val="24"/>
        </w:rPr>
      </w:pPr>
    </w:p>
    <w:p w:rsidR="00A4429F" w:rsidRDefault="00A4429F" w:rsidP="00A4429F">
      <w:pPr>
        <w:jc w:val="center"/>
        <w:rPr>
          <w:rFonts w:ascii="Times New Roman" w:hAnsi="Times New Roman"/>
          <w:b/>
          <w:sz w:val="36"/>
          <w:szCs w:val="36"/>
        </w:rPr>
      </w:pPr>
      <w:r>
        <w:rPr>
          <w:rFonts w:ascii="Times New Roman" w:hAnsi="Times New Roman"/>
          <w:b/>
          <w:sz w:val="36"/>
          <w:szCs w:val="36"/>
        </w:rPr>
        <w:t xml:space="preserve">Буюртмачи: </w:t>
      </w:r>
      <w:r>
        <w:rPr>
          <w:rFonts w:ascii="Times New Roman" w:hAnsi="Times New Roman"/>
          <w:b/>
          <w:sz w:val="36"/>
          <w:szCs w:val="36"/>
          <w:lang w:val="uz-Cyrl-UZ"/>
        </w:rPr>
        <w:t>“</w:t>
      </w:r>
      <w:r>
        <w:rPr>
          <w:rFonts w:ascii="Times New Roman" w:hAnsi="Times New Roman"/>
          <w:b/>
          <w:sz w:val="36"/>
          <w:szCs w:val="36"/>
        </w:rPr>
        <w:t>Олмалиқ КМК</w:t>
      </w:r>
      <w:r>
        <w:rPr>
          <w:rFonts w:ascii="Times New Roman" w:hAnsi="Times New Roman"/>
          <w:b/>
          <w:sz w:val="36"/>
          <w:szCs w:val="36"/>
          <w:lang w:val="uz-Cyrl-UZ"/>
        </w:rPr>
        <w:t>”</w:t>
      </w:r>
      <w:r>
        <w:rPr>
          <w:rFonts w:ascii="Times New Roman" w:hAnsi="Times New Roman"/>
          <w:b/>
          <w:sz w:val="36"/>
          <w:szCs w:val="36"/>
        </w:rPr>
        <w:t xml:space="preserve"> АЖ</w:t>
      </w: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hAnsi="Times New Roman"/>
          <w:sz w:val="28"/>
          <w:szCs w:val="28"/>
        </w:rPr>
      </w:pPr>
    </w:p>
    <w:p w:rsidR="00A4429F" w:rsidRDefault="00A4429F" w:rsidP="00A4429F">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Олмалиқ – 202</w:t>
      </w:r>
      <w:r>
        <w:rPr>
          <w:rFonts w:ascii="Times New Roman" w:hAnsi="Times New Roman"/>
          <w:sz w:val="28"/>
          <w:szCs w:val="28"/>
          <w:lang w:val="uz-Cyrl-UZ"/>
        </w:rPr>
        <w:t>2</w:t>
      </w:r>
      <w:r>
        <w:rPr>
          <w:rFonts w:ascii="Times New Roman" w:hAnsi="Times New Roman"/>
          <w:sz w:val="28"/>
          <w:szCs w:val="28"/>
        </w:rPr>
        <w:t xml:space="preserve"> й.</w:t>
      </w:r>
      <w:r>
        <w:rPr>
          <w:rFonts w:ascii="Times New Roman" w:eastAsia="Times New Roman" w:hAnsi="Times New Roman" w:cs="Times New Roman"/>
          <w:color w:val="auto"/>
          <w:sz w:val="24"/>
          <w:szCs w:val="24"/>
        </w:rPr>
        <w:br w:type="page"/>
      </w:r>
    </w:p>
    <w:p w:rsidR="00A4429F" w:rsidRDefault="00A4429F" w:rsidP="00A4429F">
      <w:pPr>
        <w:pStyle w:val="aff4"/>
        <w:spacing w:after="0" w:line="240" w:lineRule="auto"/>
        <w:ind w:left="0"/>
        <w:jc w:val="center"/>
        <w:rPr>
          <w:rFonts w:ascii="Times New Roman" w:eastAsia="Times New Roman" w:hAnsi="Times New Roman" w:cs="Times New Roman"/>
          <w:b/>
          <w:color w:val="auto"/>
          <w:sz w:val="28"/>
          <w:szCs w:val="24"/>
        </w:rPr>
      </w:pPr>
      <w:r>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A4429F" w:rsidRDefault="00A4429F" w:rsidP="00A4429F">
      <w:pPr>
        <w:spacing w:after="0" w:line="240" w:lineRule="auto"/>
        <w:ind w:left="32"/>
        <w:rPr>
          <w:rFonts w:ascii="Times New Roman" w:eastAsia="Times New Roman" w:hAnsi="Times New Roman" w:cs="Times New Roman"/>
          <w:color w:val="auto"/>
          <w:sz w:val="8"/>
          <w:szCs w:val="24"/>
        </w:rPr>
      </w:pPr>
    </w:p>
    <w:tbl>
      <w:tblPr>
        <w:tblW w:w="975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69"/>
        <w:gridCol w:w="5782"/>
      </w:tblGrid>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rPr>
              <w:t>Энг яхши таклифларни танлаш мо</w:t>
            </w:r>
            <w:r>
              <w:rPr>
                <w:rFonts w:ascii="Times New Roman" w:hAnsi="Times New Roman" w:cs="Times New Roman"/>
                <w:b/>
                <w:sz w:val="20"/>
                <w:szCs w:val="20"/>
                <w:lang w:val="uz-Cyrl-UZ"/>
              </w:rPr>
              <w:t>ҳ</w:t>
            </w:r>
            <w:r>
              <w:rPr>
                <w:rFonts w:ascii="Times New Roman" w:hAnsi="Times New Roman" w:cs="Times New Roman"/>
                <w:b/>
                <w:sz w:val="20"/>
                <w:szCs w:val="20"/>
              </w:rPr>
              <w:t>ияти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Давлат харидлари со</w:t>
            </w:r>
            <w:r>
              <w:rPr>
                <w:rFonts w:ascii="Times New Roman" w:hAnsi="Times New Roman" w:cs="Times New Roman"/>
                <w:sz w:val="20"/>
                <w:szCs w:val="20"/>
                <w:lang w:val="uz-Cyrl-UZ"/>
              </w:rPr>
              <w:t>ҳ</w:t>
            </w:r>
            <w:r w:rsidRPr="00604F6E">
              <w:rPr>
                <w:rFonts w:ascii="Times New Roman" w:hAnsi="Times New Roman" w:cs="Times New Roman"/>
                <w:sz w:val="20"/>
                <w:szCs w:val="20"/>
                <w:lang w:val="uz-Cyrl-UZ"/>
              </w:rPr>
              <w:t>асидаги муносабатларни тартибга солиш</w:t>
            </w:r>
          </w:p>
        </w:tc>
      </w:tr>
      <w:tr w:rsidR="00A4429F" w:rsidTr="0061170A">
        <w:trPr>
          <w:trHeight w:val="428"/>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Лот бўлиниши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4429F" w:rsidRDefault="00A4429F">
            <w:pPr>
              <w:spacing w:after="0" w:line="240" w:lineRule="auto"/>
              <w:rPr>
                <w:rFonts w:ascii="Times New Roman" w:hAnsi="Times New Roman" w:cs="Times New Roman"/>
                <w:color w:val="000000" w:themeColor="text1"/>
                <w:sz w:val="20"/>
                <w:szCs w:val="20"/>
                <w:highlight w:val="yellow"/>
                <w:lang w:val="uz-Cyrl-UZ"/>
              </w:rPr>
            </w:pPr>
            <w:r w:rsidRPr="00604F6E">
              <w:rPr>
                <w:rFonts w:ascii="Times New Roman" w:hAnsi="Times New Roman" w:cs="Times New Roman"/>
                <w:sz w:val="20"/>
                <w:szCs w:val="20"/>
                <w:lang w:val="uz-Cyrl-UZ"/>
              </w:rPr>
              <w:t>Йўқ, лот бўлинмайди</w:t>
            </w:r>
          </w:p>
        </w:tc>
      </w:tr>
      <w:tr w:rsidR="00A4429F" w:rsidTr="0061170A">
        <w:trPr>
          <w:trHeight w:val="405"/>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604F6E" w:rsidP="00604F6E">
            <w:pPr>
              <w:spacing w:after="0" w:line="240" w:lineRule="auto"/>
              <w:rPr>
                <w:rFonts w:ascii="Times New Roman" w:hAnsi="Times New Roman" w:cs="Times New Roman"/>
                <w:color w:val="000000" w:themeColor="text1"/>
                <w:sz w:val="20"/>
                <w:szCs w:val="20"/>
                <w:highlight w:val="yellow"/>
              </w:rPr>
            </w:pPr>
            <w:r w:rsidRPr="00604F6E">
              <w:rPr>
                <w:rFonts w:ascii="Times New Roman" w:hAnsi="Times New Roman" w:cs="Times New Roman"/>
                <w:sz w:val="20"/>
                <w:szCs w:val="20"/>
                <w:lang w:val="uz-Cyrl-UZ"/>
              </w:rPr>
              <w:t>31.12.2022 йилгача</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Савдолар ўтказиладиган ой</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04F6E" w:rsidRDefault="00111806">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май</w:t>
            </w:r>
            <w:r w:rsidR="00604F6E" w:rsidRPr="00604F6E">
              <w:rPr>
                <w:rFonts w:ascii="Times New Roman" w:hAnsi="Times New Roman"/>
                <w:sz w:val="20"/>
                <w:lang w:val="uz-Cyrl-UZ"/>
              </w:rPr>
              <w:t>, 2022 йил</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Молиялаштириш манбаи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highlight w:val="yellow"/>
                <w:lang w:val="uz-Cyrl-UZ"/>
              </w:rPr>
            </w:pPr>
            <w:r w:rsidRPr="00604F6E">
              <w:rPr>
                <w:rFonts w:ascii="Times New Roman" w:hAnsi="Times New Roman"/>
                <w:sz w:val="20"/>
                <w:szCs w:val="20"/>
                <w:lang w:val="uz-Cyrl-UZ"/>
              </w:rPr>
              <w:t>Ўз маблағларимиз</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rsidP="00604F6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Pr>
                <w:rFonts w:ascii="Times New Roman" w:hAnsi="Times New Roman" w:cs="Times New Roman"/>
                <w:b/>
                <w:sz w:val="20"/>
                <w:szCs w:val="20"/>
              </w:rPr>
              <w:t xml:space="preserve"> </w:t>
            </w:r>
            <w:r>
              <w:rPr>
                <w:rFonts w:ascii="Times New Roman" w:hAnsi="Times New Roman" w:cs="Times New Roman"/>
                <w:b/>
                <w:sz w:val="20"/>
                <w:szCs w:val="20"/>
              </w:rPr>
              <w:br/>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F38CF" w:rsidRDefault="006F38CF" w:rsidP="00EE0269">
            <w:pPr>
              <w:spacing w:after="0" w:line="240" w:lineRule="auto"/>
              <w:rPr>
                <w:rFonts w:ascii="Times New Roman" w:hAnsi="Times New Roman" w:cs="Times New Roman"/>
                <w:sz w:val="20"/>
                <w:szCs w:val="20"/>
                <w:highlight w:val="yellow"/>
              </w:rPr>
            </w:pPr>
            <w:r w:rsidRPr="006F38CF">
              <w:rPr>
                <w:rFonts w:ascii="Times New Roman" w:hAnsi="Times New Roman"/>
                <w:sz w:val="20"/>
                <w:szCs w:val="20"/>
                <w:lang w:val="uz-Cyrl-UZ"/>
              </w:rPr>
              <w:t>141 137 300 (бир юз қирқ бир миллион бир юз ўттиз етти минг уч юз)</w:t>
            </w:r>
            <w:r w:rsidR="00B07D24" w:rsidRPr="006F38CF">
              <w:rPr>
                <w:rFonts w:ascii="Times New Roman" w:hAnsi="Times New Roman"/>
                <w:sz w:val="20"/>
                <w:szCs w:val="20"/>
                <w:lang w:val="uz-Cyrl-UZ"/>
              </w:rPr>
              <w:t xml:space="preserve"> сўм</w:t>
            </w:r>
            <w:r w:rsidR="008C66D3" w:rsidRPr="006F38CF">
              <w:rPr>
                <w:rFonts w:ascii="Times New Roman" w:hAnsi="Times New Roman"/>
                <w:sz w:val="20"/>
                <w:szCs w:val="20"/>
                <w:lang w:val="uz-Cyrl-UZ"/>
              </w:rPr>
              <w:t xml:space="preserve">, </w:t>
            </w:r>
            <w:r w:rsidR="00A4429F" w:rsidRPr="006F38CF">
              <w:rPr>
                <w:rFonts w:ascii="Times New Roman" w:hAnsi="Times New Roman"/>
                <w:sz w:val="20"/>
                <w:szCs w:val="20"/>
              </w:rPr>
              <w:t>ҚҚС</w:t>
            </w:r>
            <w:r w:rsidR="001779A0" w:rsidRPr="006F38CF">
              <w:rPr>
                <w:rFonts w:ascii="Times New Roman" w:hAnsi="Times New Roman"/>
                <w:sz w:val="20"/>
                <w:szCs w:val="20"/>
                <w:lang w:val="uz-Cyrl-UZ"/>
              </w:rPr>
              <w:t xml:space="preserve"> </w:t>
            </w:r>
            <w:r w:rsidR="00A4429F" w:rsidRPr="006F38CF">
              <w:rPr>
                <w:rFonts w:ascii="Times New Roman" w:hAnsi="Times New Roman"/>
                <w:sz w:val="20"/>
                <w:szCs w:val="20"/>
              </w:rPr>
              <w:t>сиз</w:t>
            </w:r>
            <w:r w:rsidR="008C66D3" w:rsidRPr="006F38CF">
              <w:rPr>
                <w:rFonts w:ascii="Times New Roman" w:hAnsi="Times New Roman"/>
                <w:sz w:val="20"/>
                <w:szCs w:val="20"/>
              </w:rPr>
              <w:t xml:space="preserve"> </w:t>
            </w:r>
          </w:p>
        </w:tc>
      </w:tr>
      <w:tr w:rsidR="00A4429F" w:rsidRPr="00AC1732"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Pr>
                <w:rFonts w:ascii="Times New Roman" w:hAnsi="Times New Roman"/>
                <w:b/>
                <w:sz w:val="20"/>
                <w:szCs w:val="20"/>
                <w:lang w:val="uz-Cyrl-UZ"/>
              </w:rPr>
              <w:t>ўлов шартлари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429F" w:rsidRPr="008C66D3" w:rsidRDefault="008C66D3">
            <w:pPr>
              <w:spacing w:after="0" w:line="240" w:lineRule="auto"/>
              <w:rPr>
                <w:rFonts w:ascii="Times New Roman" w:hAnsi="Times New Roman"/>
                <w:sz w:val="20"/>
                <w:szCs w:val="20"/>
                <w:highlight w:val="green"/>
                <w:lang w:val="uz-Cyrl-UZ"/>
              </w:rPr>
            </w:pPr>
            <w:r>
              <w:rPr>
                <w:rFonts w:ascii="Times New Roman" w:hAnsi="Times New Roman"/>
                <w:sz w:val="20"/>
                <w:szCs w:val="20"/>
                <w:lang w:val="uz-Cyrl-UZ"/>
              </w:rPr>
              <w:t>Ш</w:t>
            </w:r>
            <w:r w:rsidRPr="008C66D3">
              <w:rPr>
                <w:rFonts w:ascii="Times New Roman" w:hAnsi="Times New Roman"/>
                <w:sz w:val="20"/>
                <w:szCs w:val="20"/>
                <w:lang w:val="uz-Cyrl-UZ"/>
              </w:rPr>
              <w:t>артнома бўйича олдиндан тўлов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tc>
      </w:tr>
      <w:tr w:rsidR="00A4429F" w:rsidTr="0061170A">
        <w:trPr>
          <w:trHeight w:val="35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Тўлов в</w:t>
            </w:r>
            <w:r>
              <w:rPr>
                <w:rFonts w:ascii="Times New Roman" w:hAnsi="Times New Roman" w:cs="Times New Roman"/>
                <w:b/>
                <w:sz w:val="20"/>
                <w:szCs w:val="20"/>
              </w:rPr>
              <w:t>алюта</w:t>
            </w:r>
            <w:r>
              <w:rPr>
                <w:rFonts w:ascii="Times New Roman" w:hAnsi="Times New Roman" w:cs="Times New Roman"/>
                <w:b/>
                <w:sz w:val="20"/>
                <w:szCs w:val="20"/>
                <w:lang w:val="uz-Cyrl-UZ"/>
              </w:rPr>
              <w:t>си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8C66D3" w:rsidP="008C66D3">
            <w:pPr>
              <w:spacing w:after="0" w:line="240" w:lineRule="auto"/>
              <w:rPr>
                <w:rFonts w:ascii="Times New Roman" w:hAnsi="Times New Roman" w:cs="Times New Roman"/>
                <w:sz w:val="20"/>
                <w:szCs w:val="20"/>
                <w:highlight w:val="yellow"/>
                <w:lang w:val="en-US"/>
              </w:rPr>
            </w:pPr>
            <w:r>
              <w:rPr>
                <w:rFonts w:ascii="Times New Roman" w:hAnsi="Times New Roman" w:cs="Times New Roman"/>
                <w:sz w:val="20"/>
                <w:szCs w:val="20"/>
                <w:lang w:val="en-US"/>
              </w:rPr>
              <w:t>UZS</w:t>
            </w:r>
            <w:r w:rsidR="00A4429F" w:rsidRPr="008C66D3">
              <w:rPr>
                <w:rFonts w:ascii="Times New Roman" w:hAnsi="Times New Roman" w:cs="Times New Roman"/>
                <w:sz w:val="20"/>
                <w:szCs w:val="20"/>
                <w:lang w:val="en-US"/>
              </w:rPr>
              <w:t xml:space="preserve"> </w:t>
            </w:r>
          </w:p>
        </w:tc>
      </w:tr>
      <w:tr w:rsidR="00A4429F" w:rsidRPr="00AC1732" w:rsidTr="0061170A">
        <w:trPr>
          <w:trHeight w:val="410"/>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0269" w:rsidRPr="00791CD9" w:rsidRDefault="00EE0269" w:rsidP="00EE0269">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 xml:space="preserve">Хизмат кўрсатиладиган жой - комбинат </w:t>
            </w:r>
            <w:r>
              <w:rPr>
                <w:rFonts w:ascii="Times New Roman" w:hAnsi="Times New Roman"/>
                <w:sz w:val="20"/>
                <w:szCs w:val="20"/>
                <w:lang w:val="uz-Cyrl-UZ"/>
              </w:rPr>
              <w:t xml:space="preserve">тасарруфидаги </w:t>
            </w:r>
            <w:r w:rsidR="006F38CF">
              <w:rPr>
                <w:rFonts w:ascii="Times New Roman" w:hAnsi="Times New Roman"/>
                <w:sz w:val="20"/>
                <w:szCs w:val="20"/>
                <w:lang w:val="uz-Cyrl-UZ"/>
              </w:rPr>
              <w:t xml:space="preserve">ташкилот тиббий таянч пункти ёки худудий даволаш профилактик муассасаси биноси </w:t>
            </w:r>
            <w:r>
              <w:rPr>
                <w:rFonts w:ascii="Times New Roman" w:hAnsi="Times New Roman"/>
                <w:sz w:val="20"/>
                <w:szCs w:val="20"/>
                <w:lang w:val="uz-Cyrl-UZ"/>
              </w:rPr>
              <w:t>(</w:t>
            </w:r>
            <w:r w:rsidR="006F38CF">
              <w:rPr>
                <w:rFonts w:ascii="Times New Roman" w:hAnsi="Times New Roman"/>
                <w:sz w:val="20"/>
                <w:szCs w:val="20"/>
                <w:lang w:val="uz-Cyrl-UZ"/>
              </w:rPr>
              <w:t>Чодак қўрғони</w:t>
            </w:r>
            <w:r>
              <w:rPr>
                <w:rFonts w:ascii="Times New Roman" w:hAnsi="Times New Roman"/>
                <w:sz w:val="20"/>
                <w:szCs w:val="20"/>
                <w:lang w:val="uz-Cyrl-UZ"/>
              </w:rPr>
              <w:t>)</w:t>
            </w:r>
            <w:r w:rsidRPr="00791CD9">
              <w:rPr>
                <w:rFonts w:ascii="Times New Roman" w:hAnsi="Times New Roman"/>
                <w:sz w:val="20"/>
                <w:szCs w:val="20"/>
                <w:lang w:val="uz-Cyrl-UZ"/>
              </w:rPr>
              <w:t>;</w:t>
            </w:r>
          </w:p>
          <w:p w:rsidR="00EE0269" w:rsidRPr="00FC2648" w:rsidRDefault="00EE0269" w:rsidP="00EE0269">
            <w:pPr>
              <w:autoSpaceDE w:val="0"/>
              <w:autoSpaceDN w:val="0"/>
              <w:adjustRightInd w:val="0"/>
              <w:spacing w:after="0" w:line="240" w:lineRule="auto"/>
              <w:jc w:val="both"/>
              <w:rPr>
                <w:rFonts w:ascii="Times New Roman" w:hAnsi="Times New Roman"/>
                <w:sz w:val="20"/>
                <w:szCs w:val="20"/>
                <w:lang w:val="uz-Cyrl-UZ"/>
              </w:rPr>
            </w:pPr>
            <w:r w:rsidRPr="00791CD9">
              <w:rPr>
                <w:rFonts w:ascii="Times New Roman" w:hAnsi="Times New Roman"/>
                <w:sz w:val="20"/>
                <w:szCs w:val="20"/>
                <w:lang w:val="uz-Cyrl-UZ"/>
              </w:rPr>
              <w:t>Шартлар:</w:t>
            </w:r>
          </w:p>
          <w:p w:rsidR="00EE0269" w:rsidRDefault="00EE0269" w:rsidP="00EE0269">
            <w:pPr>
              <w:autoSpaceDE w:val="0"/>
              <w:autoSpaceDN w:val="0"/>
              <w:adjustRightInd w:val="0"/>
              <w:spacing w:after="0" w:line="240" w:lineRule="auto"/>
              <w:jc w:val="both"/>
              <w:rPr>
                <w:rFonts w:ascii="Times New Roman" w:hAnsi="Times New Roman"/>
                <w:sz w:val="20"/>
                <w:szCs w:val="20"/>
                <w:lang w:val="uz-Cyrl-UZ"/>
              </w:rPr>
            </w:pPr>
            <w:r w:rsidRPr="00FC2648">
              <w:rPr>
                <w:rFonts w:ascii="Times New Roman" w:hAnsi="Times New Roman"/>
                <w:sz w:val="20"/>
                <w:szCs w:val="20"/>
                <w:lang w:val="uz-Cyrl-UZ"/>
              </w:rPr>
              <w:t xml:space="preserve">-тиббий кўрикларга сарфланадиган материал нархлари Ўзбекистон Республикасидаги бюджет (бозор) нархларига мос келиши керак;  </w:t>
            </w:r>
          </w:p>
          <w:p w:rsidR="0061170A" w:rsidRPr="0061170A" w:rsidRDefault="00EE0269" w:rsidP="00EE0269">
            <w:pPr>
              <w:autoSpaceDE w:val="0"/>
              <w:autoSpaceDN w:val="0"/>
              <w:adjustRightInd w:val="0"/>
              <w:spacing w:after="0" w:line="240" w:lineRule="auto"/>
              <w:jc w:val="both"/>
              <w:rPr>
                <w:rFonts w:ascii="Times New Roman" w:hAnsi="Times New Roman"/>
                <w:lang w:val="uz-Cyrl-UZ"/>
              </w:rPr>
            </w:pPr>
            <w:r>
              <w:rPr>
                <w:rFonts w:ascii="Times New Roman" w:hAnsi="Times New Roman"/>
                <w:sz w:val="20"/>
                <w:szCs w:val="20"/>
                <w:lang w:val="uz-Cyrl-UZ"/>
              </w:rPr>
              <w:t>-</w:t>
            </w:r>
            <w:r w:rsidRPr="00FC2648">
              <w:rPr>
                <w:rFonts w:ascii="Times New Roman" w:hAnsi="Times New Roman"/>
                <w:sz w:val="20"/>
                <w:szCs w:val="20"/>
                <w:lang w:val="uz-Cyrl-UZ"/>
              </w:rPr>
              <w:t>10.07.2012</w:t>
            </w:r>
            <w:r>
              <w:rPr>
                <w:rFonts w:ascii="Times New Roman" w:hAnsi="Times New Roman"/>
                <w:sz w:val="20"/>
                <w:szCs w:val="20"/>
                <w:lang w:val="uz-Cyrl-UZ"/>
              </w:rPr>
              <w:t xml:space="preserve"> </w:t>
            </w:r>
            <w:r w:rsidRPr="00FC2648">
              <w:rPr>
                <w:rFonts w:ascii="Times New Roman" w:hAnsi="Times New Roman"/>
                <w:sz w:val="20"/>
                <w:szCs w:val="20"/>
                <w:lang w:val="uz-Cyrl-UZ"/>
              </w:rPr>
              <w:t>й</w:t>
            </w:r>
            <w:r>
              <w:rPr>
                <w:rFonts w:ascii="Times New Roman" w:hAnsi="Times New Roman"/>
                <w:sz w:val="20"/>
                <w:szCs w:val="20"/>
                <w:lang w:val="uz-Cyrl-UZ"/>
              </w:rPr>
              <w:t>илдаги</w:t>
            </w:r>
            <w:r w:rsidRPr="00FC2648">
              <w:rPr>
                <w:rFonts w:ascii="Times New Roman" w:hAnsi="Times New Roman"/>
                <w:sz w:val="20"/>
                <w:szCs w:val="20"/>
                <w:lang w:val="uz-Cyrl-UZ"/>
              </w:rPr>
              <w:t>.Соғлиқни Сақлаш Вазирининг 200-сонли буйруғи</w:t>
            </w:r>
            <w:r>
              <w:rPr>
                <w:rFonts w:ascii="Times New Roman" w:hAnsi="Times New Roman"/>
                <w:sz w:val="20"/>
                <w:szCs w:val="20"/>
                <w:lang w:val="uz-Cyrl-UZ"/>
              </w:rPr>
              <w:t xml:space="preserve"> билан тасдиқланган “Ходимларни тиббий кўрикдан ўтказиш тартиби тўғрисидаги Низом”нинг барча талабларини бажариш.</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Pr="0061170A"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Товар етказиб бериш (ишларни бажариш, хизматлар кўрсатиш) муддати</w:t>
            </w:r>
            <w:r w:rsidRPr="0061170A">
              <w:rPr>
                <w:rFonts w:ascii="Times New Roman" w:hAnsi="Times New Roman" w:cs="Times New Roman"/>
                <w:b/>
                <w:sz w:val="20"/>
                <w:szCs w:val="20"/>
                <w:lang w:val="uz-Cyrl-UZ"/>
              </w:rPr>
              <w:t xml:space="preserve">) </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6F38CF" w:rsidP="00EE3C47">
            <w:pPr>
              <w:spacing w:after="0" w:line="240" w:lineRule="auto"/>
              <w:rPr>
                <w:rFonts w:ascii="Times New Roman" w:hAnsi="Times New Roman" w:cs="Times New Roman"/>
                <w:sz w:val="20"/>
                <w:szCs w:val="20"/>
                <w:highlight w:val="yellow"/>
              </w:rPr>
            </w:pPr>
            <w:r>
              <w:rPr>
                <w:rFonts w:ascii="Times New Roman" w:hAnsi="Times New Roman"/>
                <w:sz w:val="20"/>
                <w:szCs w:val="20"/>
                <w:lang w:val="uz-Cyrl-UZ"/>
              </w:rPr>
              <w:t>180</w:t>
            </w:r>
            <w:r w:rsidR="00EE3C47" w:rsidRPr="00EE3C47">
              <w:rPr>
                <w:rFonts w:ascii="Times New Roman" w:hAnsi="Times New Roman"/>
                <w:sz w:val="20"/>
                <w:szCs w:val="20"/>
                <w:lang w:val="uz-Cyrl-UZ"/>
              </w:rPr>
              <w:t xml:space="preserve"> </w:t>
            </w:r>
            <w:r w:rsidR="00A4429F" w:rsidRPr="00EE3C47">
              <w:rPr>
                <w:rFonts w:ascii="Times New Roman" w:hAnsi="Times New Roman"/>
                <w:sz w:val="20"/>
                <w:szCs w:val="20"/>
              </w:rPr>
              <w:t xml:space="preserve">кун </w:t>
            </w:r>
          </w:p>
        </w:tc>
      </w:tr>
      <w:tr w:rsidR="00A4429F" w:rsidTr="0061170A">
        <w:trPr>
          <w:trHeight w:val="154"/>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rPr>
              <w:t>Танл</w:t>
            </w:r>
            <w:r>
              <w:rPr>
                <w:rFonts w:ascii="Times New Roman" w:hAnsi="Times New Roman" w:cs="Times New Roman"/>
                <w:b/>
                <w:sz w:val="20"/>
                <w:szCs w:val="20"/>
                <w:lang w:val="uz-Cyrl-UZ"/>
              </w:rPr>
              <w:t>аш</w:t>
            </w:r>
            <w:r>
              <w:rPr>
                <w:rFonts w:ascii="Times New Roman" w:hAnsi="Times New Roman" w:cs="Times New Roman"/>
                <w:b/>
                <w:sz w:val="20"/>
                <w:szCs w:val="20"/>
              </w:rPr>
              <w:t xml:space="preserve"> иштирокчиларига </w:t>
            </w:r>
          </w:p>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қў</w:t>
            </w:r>
            <w:r>
              <w:rPr>
                <w:rFonts w:ascii="Times New Roman" w:hAnsi="Times New Roman" w:cs="Times New Roman"/>
                <w:b/>
                <w:sz w:val="20"/>
                <w:szCs w:val="20"/>
              </w:rPr>
              <w:t>йил</w:t>
            </w:r>
            <w:r>
              <w:rPr>
                <w:rFonts w:ascii="Times New Roman" w:hAnsi="Times New Roman" w:cs="Times New Roman"/>
                <w:b/>
                <w:sz w:val="20"/>
                <w:szCs w:val="20"/>
                <w:lang w:val="uz-Cyrl-UZ"/>
              </w:rPr>
              <w:t>адиган талабла</w:t>
            </w:r>
            <w:r>
              <w:rPr>
                <w:rFonts w:ascii="Times New Roman" w:hAnsi="Times New Roman" w:cs="Times New Roman"/>
                <w:b/>
                <w:sz w:val="20"/>
                <w:szCs w:val="20"/>
              </w:rPr>
              <w:t>р</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 xml:space="preserve">да </w:t>
            </w:r>
            <w:r>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Pr>
                <w:rFonts w:ascii="Times New Roman" w:hAnsi="Times New Roman"/>
                <w:sz w:val="20"/>
                <w:szCs w:val="20"/>
              </w:rPr>
              <w:t xml:space="preserve"> асос</w:t>
            </w:r>
            <w:r>
              <w:rPr>
                <w:rFonts w:ascii="Times New Roman" w:hAnsi="Times New Roman"/>
                <w:sz w:val="20"/>
                <w:szCs w:val="20"/>
                <w:lang w:val="uz-Cyrl-UZ"/>
              </w:rPr>
              <w:t>ланган</w:t>
            </w:r>
            <w:r>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A4429F" w:rsidTr="0061170A">
        <w:trPr>
          <w:trHeight w:val="339"/>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Таклифни расмийлаштириш шакли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Таклифлар бериш муддати</w:t>
            </w:r>
            <w:r>
              <w:rPr>
                <w:rFonts w:ascii="Times New Roman" w:hAnsi="Times New Roman" w:cs="Times New Roman"/>
                <w:b/>
                <w:sz w:val="20"/>
                <w:szCs w:val="20"/>
              </w:rPr>
              <w:t xml:space="preserve"> </w:t>
            </w:r>
            <w:r>
              <w:rPr>
                <w:rFonts w:ascii="Times New Roman" w:hAnsi="Times New Roman" w:cs="Times New Roman"/>
                <w:b/>
                <w:sz w:val="20"/>
                <w:szCs w:val="20"/>
              </w:rPr>
              <w:br/>
            </w:r>
            <w:r>
              <w:rPr>
                <w:rFonts w:ascii="Times New Roman" w:hAnsi="Times New Roman" w:cs="Times New Roman"/>
                <w:sz w:val="20"/>
                <w:szCs w:val="20"/>
              </w:rPr>
              <w:t>(</w:t>
            </w:r>
            <w:r>
              <w:rPr>
                <w:rFonts w:ascii="Times New Roman" w:hAnsi="Times New Roman" w:cs="Times New Roman"/>
                <w:sz w:val="20"/>
                <w:szCs w:val="20"/>
                <w:lang w:val="uz-Cyrl-UZ"/>
              </w:rPr>
              <w:t xml:space="preserve">камида </w:t>
            </w:r>
            <w:r>
              <w:rPr>
                <w:rFonts w:ascii="Times New Roman" w:hAnsi="Times New Roman" w:cs="Times New Roman"/>
                <w:sz w:val="20"/>
                <w:szCs w:val="20"/>
              </w:rPr>
              <w:t xml:space="preserve">5 </w:t>
            </w:r>
            <w:r>
              <w:rPr>
                <w:rFonts w:ascii="Times New Roman" w:hAnsi="Times New Roman" w:cs="Times New Roman"/>
                <w:sz w:val="20"/>
                <w:szCs w:val="20"/>
                <w:lang w:val="uz-Cyrl-UZ"/>
              </w:rPr>
              <w:t>иш куни</w:t>
            </w:r>
            <w:r>
              <w:rPr>
                <w:rFonts w:ascii="Times New Roman" w:hAnsi="Times New Roman" w:cs="Times New Roman"/>
                <w:sz w:val="20"/>
                <w:szCs w:val="20"/>
              </w:rPr>
              <w:t>)</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EE3C47" w:rsidP="00FD4C6C">
            <w:pPr>
              <w:spacing w:after="0" w:line="240" w:lineRule="auto"/>
              <w:rPr>
                <w:rFonts w:ascii="Times New Roman" w:hAnsi="Times New Roman" w:cs="Times New Roman"/>
                <w:sz w:val="20"/>
                <w:szCs w:val="20"/>
                <w:highlight w:val="yellow"/>
              </w:rPr>
            </w:pPr>
            <w:r w:rsidRPr="00FD4C6C">
              <w:rPr>
                <w:rFonts w:ascii="Times New Roman" w:hAnsi="Times New Roman"/>
                <w:color w:val="auto"/>
                <w:sz w:val="20"/>
                <w:szCs w:val="20"/>
                <w:lang w:val="uz-Cyrl-UZ"/>
              </w:rPr>
              <w:t>1</w:t>
            </w:r>
            <w:r w:rsidR="00FD4C6C" w:rsidRPr="00FD4C6C">
              <w:rPr>
                <w:rFonts w:ascii="Times New Roman" w:hAnsi="Times New Roman"/>
                <w:color w:val="auto"/>
                <w:sz w:val="20"/>
                <w:szCs w:val="20"/>
                <w:lang w:val="uz-Cyrl-UZ"/>
              </w:rPr>
              <w:t>2</w:t>
            </w:r>
            <w:r w:rsidRPr="00FD4C6C">
              <w:rPr>
                <w:rFonts w:ascii="Times New Roman" w:hAnsi="Times New Roman"/>
                <w:color w:val="auto"/>
                <w:sz w:val="20"/>
                <w:szCs w:val="20"/>
                <w:lang w:val="uz-Cyrl-UZ"/>
              </w:rPr>
              <w:t xml:space="preserve"> </w:t>
            </w:r>
            <w:r w:rsidR="00A4429F" w:rsidRPr="00FD4C6C">
              <w:rPr>
                <w:rFonts w:ascii="Times New Roman" w:hAnsi="Times New Roman"/>
                <w:color w:val="auto"/>
                <w:sz w:val="20"/>
                <w:szCs w:val="20"/>
              </w:rPr>
              <w:t>иш куни</w:t>
            </w: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О</w:t>
            </w:r>
            <w:r>
              <w:rPr>
                <w:rFonts w:ascii="Times New Roman" w:hAnsi="Times New Roman" w:cs="Times New Roman"/>
                <w:b/>
                <w:sz w:val="20"/>
                <w:szCs w:val="20"/>
              </w:rPr>
              <w:t>ферт</w:t>
            </w:r>
            <w:r>
              <w:rPr>
                <w:rFonts w:ascii="Times New Roman" w:hAnsi="Times New Roman" w:cs="Times New Roman"/>
                <w:b/>
                <w:sz w:val="20"/>
                <w:szCs w:val="20"/>
                <w:lang w:val="uz-Cyrl-UZ"/>
              </w:rPr>
              <w:t>аларни очиш санаси ва вақти</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9F" w:rsidRDefault="00A4429F">
            <w:pPr>
              <w:spacing w:after="0" w:line="240" w:lineRule="auto"/>
              <w:rPr>
                <w:rFonts w:ascii="Times New Roman" w:hAnsi="Times New Roman"/>
                <w:sz w:val="20"/>
                <w:szCs w:val="20"/>
                <w:highlight w:val="green"/>
              </w:rPr>
            </w:pPr>
          </w:p>
        </w:tc>
      </w:tr>
      <w:tr w:rsidR="00A4429F" w:rsidTr="0061170A">
        <w:trPr>
          <w:trHeight w:val="361"/>
        </w:trPr>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4429F">
            <w:pPr>
              <w:spacing w:after="0" w:line="240" w:lineRule="auto"/>
              <w:rPr>
                <w:rFonts w:ascii="Times New Roman" w:hAnsi="Times New Roman" w:cs="Times New Roman"/>
                <w:b/>
                <w:sz w:val="20"/>
                <w:szCs w:val="20"/>
              </w:rPr>
            </w:pPr>
            <w:r>
              <w:rPr>
                <w:rFonts w:ascii="Times New Roman" w:hAnsi="Times New Roman" w:cs="Times New Roman"/>
                <w:b/>
                <w:sz w:val="20"/>
                <w:szCs w:val="20"/>
                <w:lang w:val="uz-Cyrl-UZ"/>
              </w:rPr>
              <w:t>Масъул хизмат, боғланиладиган шахс</w:t>
            </w:r>
            <w:r>
              <w:rPr>
                <w:rFonts w:ascii="Times New Roman" w:hAnsi="Times New Roman" w:cs="Times New Roman"/>
                <w:b/>
                <w:sz w:val="20"/>
                <w:szCs w:val="20"/>
              </w:rPr>
              <w:t>, телефон, эл. почта</w:t>
            </w:r>
          </w:p>
        </w:tc>
        <w:tc>
          <w:tcPr>
            <w:tcW w:w="5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429F" w:rsidRDefault="00AC1732">
            <w:pPr>
              <w:spacing w:after="0" w:line="240" w:lineRule="auto"/>
              <w:rPr>
                <w:rFonts w:ascii="Times New Roman" w:hAnsi="Times New Roman" w:cs="Times New Roman"/>
                <w:sz w:val="20"/>
                <w:szCs w:val="20"/>
                <w:highlight w:val="yellow"/>
              </w:rPr>
            </w:pPr>
            <w:r w:rsidRPr="00AC1732">
              <w:rPr>
                <w:rFonts w:ascii="Times New Roman" w:hAnsi="Times New Roman" w:cs="Times New Roman"/>
                <w:sz w:val="20"/>
                <w:szCs w:val="20"/>
                <w:lang w:val="uz-Cyrl-UZ"/>
              </w:rPr>
              <w:t>Mehnatni muhofaza qilish va xavfsizlik muhandisi</w:t>
            </w:r>
            <w:r>
              <w:rPr>
                <w:rFonts w:ascii="Times New Roman" w:hAnsi="Times New Roman" w:cs="Times New Roman"/>
                <w:sz w:val="20"/>
                <w:szCs w:val="20"/>
                <w:lang w:val="uz-Cyrl-UZ"/>
              </w:rPr>
              <w:t xml:space="preserve"> </w:t>
            </w:r>
            <w:r w:rsidRPr="00AC1732">
              <w:rPr>
                <w:rFonts w:ascii="Times New Roman" w:hAnsi="Times New Roman" w:cs="Times New Roman"/>
                <w:sz w:val="20"/>
                <w:szCs w:val="20"/>
                <w:lang w:val="uz-Cyrl-UZ"/>
              </w:rPr>
              <w:t>Кенжаев Сойибжон +998931826843</w:t>
            </w:r>
            <w:bookmarkStart w:id="0" w:name="_GoBack"/>
            <w:bookmarkEnd w:id="0"/>
          </w:p>
        </w:tc>
      </w:tr>
    </w:tbl>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Default="00A4429F" w:rsidP="00A4429F">
      <w:pPr>
        <w:jc w:val="center"/>
        <w:rPr>
          <w:rFonts w:ascii="Times New Roman" w:eastAsia="Times New Roman" w:hAnsi="Times New Roman" w:cs="Times New Roman"/>
          <w:b/>
          <w:color w:val="auto"/>
          <w:sz w:val="28"/>
          <w:szCs w:val="24"/>
          <w:lang w:val="uz-Cyrl-UZ"/>
        </w:rPr>
      </w:pPr>
    </w:p>
    <w:p w:rsidR="00CD557B" w:rsidRPr="008C66D3" w:rsidRDefault="00CD557B" w:rsidP="00A4429F">
      <w:pPr>
        <w:jc w:val="center"/>
        <w:rPr>
          <w:rFonts w:ascii="Times New Roman" w:eastAsia="Times New Roman" w:hAnsi="Times New Roman" w:cs="Times New Roman"/>
          <w:b/>
          <w:color w:val="auto"/>
          <w:sz w:val="28"/>
          <w:szCs w:val="24"/>
          <w:lang w:val="uz-Cyrl-UZ"/>
        </w:rPr>
      </w:pPr>
    </w:p>
    <w:p w:rsidR="00A4429F" w:rsidRPr="008C66D3" w:rsidRDefault="00A4429F" w:rsidP="00A4429F">
      <w:pPr>
        <w:jc w:val="center"/>
        <w:rPr>
          <w:rFonts w:ascii="Times New Roman" w:eastAsia="Times New Roman" w:hAnsi="Times New Roman" w:cs="Times New Roman"/>
          <w:b/>
          <w:color w:val="auto"/>
          <w:sz w:val="28"/>
          <w:szCs w:val="24"/>
          <w:lang w:val="uz-Cyrl-UZ"/>
        </w:rPr>
      </w:pPr>
    </w:p>
    <w:p w:rsidR="00A4429F" w:rsidRPr="00EE3C47" w:rsidRDefault="00A4429F" w:rsidP="00A4429F">
      <w:pPr>
        <w:jc w:val="center"/>
        <w:rPr>
          <w:rFonts w:ascii="Times New Roman" w:eastAsia="Times New Roman" w:hAnsi="Times New Roman" w:cs="Times New Roman"/>
          <w:b/>
          <w:color w:val="auto"/>
          <w:sz w:val="28"/>
          <w:szCs w:val="24"/>
          <w:lang w:val="uz-Cyrl-UZ"/>
        </w:rPr>
      </w:pPr>
      <w:r w:rsidRPr="00EE3C47">
        <w:rPr>
          <w:rFonts w:ascii="Times New Roman" w:eastAsia="Times New Roman" w:hAnsi="Times New Roman" w:cs="Times New Roman"/>
          <w:b/>
          <w:color w:val="auto"/>
          <w:sz w:val="28"/>
          <w:szCs w:val="24"/>
          <w:lang w:val="uz-Cyrl-UZ"/>
        </w:rPr>
        <w:lastRenderedPageBreak/>
        <w:t>ЭНГ ЯХШИ ТАКЛИФЛАРНИ ТАНЛ</w:t>
      </w:r>
      <w:r>
        <w:rPr>
          <w:rFonts w:ascii="Times New Roman" w:eastAsia="Times New Roman" w:hAnsi="Times New Roman" w:cs="Times New Roman"/>
          <w:b/>
          <w:color w:val="auto"/>
          <w:sz w:val="28"/>
          <w:szCs w:val="24"/>
          <w:lang w:val="uz-Cyrl-UZ"/>
        </w:rPr>
        <w:t>АШ</w:t>
      </w:r>
      <w:r w:rsidRPr="00EE3C47">
        <w:rPr>
          <w:rFonts w:ascii="Times New Roman" w:eastAsia="Times New Roman" w:hAnsi="Times New Roman" w:cs="Times New Roman"/>
          <w:b/>
          <w:color w:val="auto"/>
          <w:sz w:val="28"/>
          <w:szCs w:val="24"/>
          <w:lang w:val="uz-Cyrl-UZ"/>
        </w:rPr>
        <w:t xml:space="preserve"> ИШТИРОКЧИ</w:t>
      </w:r>
      <w:r>
        <w:rPr>
          <w:rFonts w:ascii="Times New Roman" w:eastAsia="Times New Roman" w:hAnsi="Times New Roman" w:cs="Times New Roman"/>
          <w:b/>
          <w:color w:val="auto"/>
          <w:sz w:val="28"/>
          <w:szCs w:val="24"/>
          <w:lang w:val="uz-Cyrl-UZ"/>
        </w:rPr>
        <w:t>С</w:t>
      </w:r>
      <w:r w:rsidRPr="00EE3C47">
        <w:rPr>
          <w:rFonts w:ascii="Times New Roman" w:eastAsia="Times New Roman" w:hAnsi="Times New Roman" w:cs="Times New Roman"/>
          <w:b/>
          <w:color w:val="auto"/>
          <w:sz w:val="28"/>
          <w:szCs w:val="24"/>
          <w:lang w:val="uz-Cyrl-UZ"/>
        </w:rPr>
        <w:t>И УЧУН Й</w:t>
      </w:r>
      <w:r>
        <w:rPr>
          <w:rFonts w:ascii="Times New Roman" w:eastAsia="Times New Roman" w:hAnsi="Times New Roman" w:cs="Times New Roman"/>
          <w:b/>
          <w:color w:val="auto"/>
          <w:sz w:val="28"/>
          <w:szCs w:val="24"/>
          <w:lang w:val="uz-Cyrl-UZ"/>
        </w:rPr>
        <w:t>Ў</w:t>
      </w:r>
      <w:r w:rsidRPr="00EE3C47">
        <w:rPr>
          <w:rFonts w:ascii="Times New Roman" w:eastAsia="Times New Roman" w:hAnsi="Times New Roman" w:cs="Times New Roman"/>
          <w:b/>
          <w:color w:val="auto"/>
          <w:sz w:val="28"/>
          <w:szCs w:val="24"/>
          <w:lang w:val="uz-Cyrl-UZ"/>
        </w:rPr>
        <w:t>РИ</w:t>
      </w:r>
      <w:r>
        <w:rPr>
          <w:rFonts w:ascii="Times New Roman" w:eastAsia="Times New Roman" w:hAnsi="Times New Roman" w:cs="Times New Roman"/>
          <w:b/>
          <w:color w:val="auto"/>
          <w:sz w:val="28"/>
          <w:szCs w:val="24"/>
          <w:lang w:val="uz-Cyrl-UZ"/>
        </w:rPr>
        <w:t>Қ</w:t>
      </w:r>
      <w:r w:rsidRPr="00EE3C47">
        <w:rPr>
          <w:rFonts w:ascii="Times New Roman" w:eastAsia="Times New Roman" w:hAnsi="Times New Roman" w:cs="Times New Roman"/>
          <w:b/>
          <w:color w:val="auto"/>
          <w:sz w:val="28"/>
          <w:szCs w:val="24"/>
          <w:lang w:val="uz-Cyrl-UZ"/>
        </w:rPr>
        <w:t>НОМА</w:t>
      </w:r>
    </w:p>
    <w:tbl>
      <w:tblPr>
        <w:tblW w:w="9930" w:type="dxa"/>
        <w:tblInd w:w="-388" w:type="dxa"/>
        <w:tblLayout w:type="fixed"/>
        <w:tblLook w:val="04A0" w:firstRow="1" w:lastRow="0" w:firstColumn="1" w:lastColumn="0" w:noHBand="0" w:noVBand="1"/>
      </w:tblPr>
      <w:tblGrid>
        <w:gridCol w:w="668"/>
        <w:gridCol w:w="2421"/>
        <w:gridCol w:w="844"/>
        <w:gridCol w:w="5997"/>
      </w:tblGrid>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1</w:t>
            </w:r>
          </w:p>
        </w:tc>
        <w:tc>
          <w:tcPr>
            <w:tcW w:w="2421" w:type="dxa"/>
            <w:hideMark/>
          </w:tcPr>
          <w:p w:rsidR="00A4429F" w:rsidRDefault="00A4429F">
            <w:pPr>
              <w:spacing w:after="0" w:line="240" w:lineRule="auto"/>
              <w:ind w:right="201"/>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Умумий қоидалар</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Ушбу харид қилиш ҳужжатлари Ўзбекистон Республикасининг 2021 йил 22 апрелдаги «Давлат харидлари </w:t>
            </w:r>
            <w:proofErr w:type="gramStart"/>
            <w:r>
              <w:rPr>
                <w:rFonts w:ascii="Times New Roman" w:hAnsi="Times New Roman" w:cs="Times New Roman"/>
                <w:sz w:val="24"/>
                <w:szCs w:val="24"/>
              </w:rPr>
              <w:t>тўғрисида»ги</w:t>
            </w:r>
            <w:proofErr w:type="gramEnd"/>
            <w:r>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1.2</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Pr>
                <w:rFonts w:ascii="Times New Roman" w:hAnsi="Times New Roman" w:cs="Times New Roman"/>
                <w:sz w:val="24"/>
                <w:szCs w:val="24"/>
                <w:lang w:val="uz-Cyrl-UZ"/>
              </w:rPr>
              <w:t xml:space="preserve">ида </w:t>
            </w:r>
            <w:r>
              <w:rPr>
                <w:rFonts w:ascii="Times New Roman" w:hAnsi="Times New Roman" w:cs="Times New Roman"/>
                <w:sz w:val="24"/>
                <w:szCs w:val="24"/>
              </w:rPr>
              <w:t>кўрсатил</w:t>
            </w:r>
            <w:r>
              <w:rPr>
                <w:rFonts w:ascii="Times New Roman" w:hAnsi="Times New Roman" w:cs="Times New Roman"/>
                <w:sz w:val="24"/>
                <w:szCs w:val="24"/>
                <w:lang w:val="uz-Cyrl-UZ"/>
              </w:rPr>
              <w:t>ган</w:t>
            </w:r>
            <w:r>
              <w:rPr>
                <w:rFonts w:ascii="Times New Roman" w:hAnsi="Times New Roman" w:cs="Times New Roman"/>
                <w:sz w:val="24"/>
                <w:szCs w:val="24"/>
              </w:rPr>
              <w:t>. Таклифда кўрсатилган нархлар бошланғич нархидан ошмаслиги керак.</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1.3</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Харид қилинадиган товарлар (хизматлар, ишлар) учун техник топшириқ </w:t>
            </w:r>
            <w:hyperlink r:id="rId6" w:history="1">
              <w:r>
                <w:rPr>
                  <w:rStyle w:val="a4"/>
                  <w:sz w:val="24"/>
                  <w:szCs w:val="24"/>
                </w:rPr>
                <w:t>www.etender.uzex.uz</w:t>
              </w:r>
            </w:hyperlink>
            <w:r>
              <w:rPr>
                <w:rFonts w:ascii="Times New Roman" w:hAnsi="Times New Roman" w:cs="Times New Roman"/>
                <w:sz w:val="24"/>
                <w:szCs w:val="24"/>
              </w:rPr>
              <w:t xml:space="preserve"> эълонида келтирилган.</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2</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ташкилотчилари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2.1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Энг яхши таклифлар</w:t>
            </w:r>
            <w:r>
              <w:rPr>
                <w:rFonts w:ascii="Times New Roman" w:hAnsi="Times New Roman" w:cs="Times New Roman"/>
                <w:sz w:val="24"/>
                <w:szCs w:val="24"/>
                <w:lang w:val="uz-Cyrl-UZ"/>
              </w:rPr>
              <w:t>ни</w:t>
            </w:r>
            <w:r>
              <w:rPr>
                <w:rFonts w:ascii="Times New Roman" w:hAnsi="Times New Roman" w:cs="Times New Roman"/>
                <w:sz w:val="24"/>
                <w:szCs w:val="24"/>
              </w:rPr>
              <w:t xml:space="preserve"> танл</w:t>
            </w:r>
            <w:r>
              <w:rPr>
                <w:rFonts w:ascii="Times New Roman" w:hAnsi="Times New Roman" w:cs="Times New Roman"/>
                <w:sz w:val="24"/>
                <w:szCs w:val="24"/>
                <w:lang w:val="uz-Cyrl-UZ"/>
              </w:rPr>
              <w:t>аш</w:t>
            </w:r>
            <w:r>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 </w:t>
            </w:r>
            <w:r>
              <w:rPr>
                <w:rFonts w:ascii="Times New Roman" w:hAnsi="Times New Roman" w:cs="Times New Roman"/>
                <w:sz w:val="24"/>
                <w:szCs w:val="24"/>
              </w:rPr>
              <w:t>Танл</w:t>
            </w:r>
            <w:r>
              <w:rPr>
                <w:rFonts w:ascii="Times New Roman" w:hAnsi="Times New Roman" w:cs="Times New Roman"/>
                <w:sz w:val="24"/>
                <w:szCs w:val="24"/>
                <w:lang w:val="uz-Cyrl-UZ"/>
              </w:rPr>
              <w:t>аш)</w:t>
            </w:r>
            <w:r>
              <w:rPr>
                <w:rFonts w:ascii="Times New Roman" w:hAnsi="Times New Roman" w:cs="Times New Roman"/>
                <w:sz w:val="24"/>
                <w:szCs w:val="24"/>
              </w:rPr>
              <w:t xml:space="preserve"> Буюртмачиси </w:t>
            </w:r>
            <w:r>
              <w:rPr>
                <w:rFonts w:ascii="Times New Roman" w:hAnsi="Times New Roman" w:cs="Times New Roman"/>
                <w:sz w:val="24"/>
                <w:szCs w:val="24"/>
                <w:lang w:val="uz-Cyrl-UZ"/>
              </w:rPr>
              <w:t>“</w:t>
            </w:r>
            <w:r>
              <w:rPr>
                <w:rFonts w:ascii="Times New Roman" w:hAnsi="Times New Roman" w:cs="Times New Roman"/>
                <w:sz w:val="24"/>
                <w:szCs w:val="24"/>
              </w:rPr>
              <w:t>Олмалиқ КМК</w:t>
            </w:r>
            <w:r>
              <w:rPr>
                <w:rFonts w:ascii="Times New Roman" w:hAnsi="Times New Roman" w:cs="Times New Roman"/>
                <w:sz w:val="24"/>
                <w:szCs w:val="24"/>
                <w:lang w:val="uz-Cyrl-UZ"/>
              </w:rPr>
              <w:t xml:space="preserve">” </w:t>
            </w:r>
            <w:r>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Pr>
                <w:rFonts w:ascii="Times New Roman" w:hAnsi="Times New Roman" w:cs="Times New Roman"/>
                <w:sz w:val="24"/>
                <w:szCs w:val="24"/>
              </w:rPr>
              <w:t>– Буюртмачи) ҳисобланади.</w:t>
            </w:r>
          </w:p>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Буюртмачининг юридик манзили: Ўзбекистон Республикаси, Олмалиқ шаҳри, Амир</w:t>
            </w:r>
            <w:r>
              <w:rPr>
                <w:rFonts w:ascii="Times New Roman" w:hAnsi="Times New Roman" w:cs="Times New Roman"/>
                <w:sz w:val="24"/>
                <w:szCs w:val="24"/>
                <w:lang w:val="uz-Cyrl-UZ"/>
              </w:rPr>
              <w:t xml:space="preserve"> </w:t>
            </w:r>
            <w:r>
              <w:rPr>
                <w:rFonts w:ascii="Times New Roman" w:hAnsi="Times New Roman" w:cs="Times New Roman"/>
                <w:sz w:val="24"/>
                <w:szCs w:val="24"/>
              </w:rPr>
              <w:t>Темур кўчаси 53 уй.</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3</w:t>
            </w:r>
          </w:p>
        </w:tc>
        <w:tc>
          <w:tcPr>
            <w:tcW w:w="2421" w:type="dxa"/>
            <w:hideMark/>
          </w:tcPr>
          <w:p w:rsidR="00A4429F" w:rsidRDefault="00A4429F">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 иштирокчилари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3.1</w:t>
            </w:r>
          </w:p>
        </w:tc>
        <w:tc>
          <w:tcPr>
            <w:tcW w:w="5996" w:type="dxa"/>
            <w:hideMark/>
          </w:tcPr>
          <w:p w:rsidR="00A4429F" w:rsidRDefault="00A4429F">
            <w:pPr>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ҳужжатларининг 4.2-бандида санаб ўтилган шахслар бундан мустасно), шунингдек шу каби товар</w:t>
            </w:r>
            <w:r>
              <w:rPr>
                <w:rFonts w:ascii="Times New Roman" w:hAnsi="Times New Roman" w:cs="Times New Roman"/>
                <w:sz w:val="24"/>
                <w:szCs w:val="24"/>
                <w:lang w:val="uz-Cyrl-UZ"/>
              </w:rPr>
              <w:t>ни</w:t>
            </w:r>
            <w:r>
              <w:rPr>
                <w:rFonts w:ascii="Times New Roman" w:hAnsi="Times New Roman" w:cs="Times New Roman"/>
                <w:sz w:val="24"/>
                <w:szCs w:val="24"/>
              </w:rPr>
              <w:t xml:space="preserve"> (ишлар, хизматлар)</w:t>
            </w:r>
            <w:r>
              <w:rPr>
                <w:rFonts w:ascii="Times New Roman" w:hAnsi="Times New Roman" w:cs="Times New Roman"/>
                <w:sz w:val="24"/>
                <w:szCs w:val="24"/>
                <w:lang w:val="uz-Cyrl-UZ"/>
              </w:rPr>
              <w:t xml:space="preserve"> </w:t>
            </w:r>
            <w:r>
              <w:rPr>
                <w:rFonts w:ascii="Times New Roman" w:hAnsi="Times New Roman" w:cs="Times New Roman"/>
                <w:sz w:val="24"/>
                <w:szCs w:val="24"/>
              </w:rPr>
              <w:t>етказиб бериш тажрибасига эга бўлганлар иштирок этишлари мумкин.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right="155"/>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5996" w:type="dxa"/>
            <w:hideMark/>
          </w:tcPr>
          <w:p w:rsidR="00A4429F" w:rsidRDefault="00A4429F">
            <w:pPr>
              <w:spacing w:after="0" w:line="240" w:lineRule="auto"/>
              <w:ind w:right="76"/>
              <w:jc w:val="both"/>
              <w:rPr>
                <w:rFonts w:ascii="Times New Roman" w:hAnsi="Times New Roman" w:cs="Times New Roman"/>
                <w:sz w:val="24"/>
                <w:szCs w:val="24"/>
                <w:lang w:val="uz-Cyrl-UZ"/>
              </w:rPr>
            </w:pPr>
            <w:r>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rPr>
                <w:lang w:val="uz-Cyrl-UZ"/>
              </w:rPr>
              <w:t xml:space="preserve"> </w:t>
            </w:r>
            <w:r>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эга бўлиш</w:t>
            </w:r>
            <w:r>
              <w:rPr>
                <w:rFonts w:ascii="Times New Roman" w:hAnsi="Times New Roman" w:cs="Times New Roman"/>
                <w:sz w:val="24"/>
                <w:szCs w:val="24"/>
                <w:lang w:val="uz-Cyrl-UZ"/>
              </w:rPr>
              <w:t>лари</w:t>
            </w:r>
            <w:r>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A4429F" w:rsidRPr="00AC1732"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4</w:t>
            </w:r>
          </w:p>
        </w:tc>
        <w:tc>
          <w:tcPr>
            <w:tcW w:w="2421" w:type="dxa"/>
            <w:hideMark/>
          </w:tcPr>
          <w:p w:rsidR="00A4429F" w:rsidRDefault="00A4429F">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Танлашни ўтказиш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4.1</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lang w:val="uz-Cyrl-UZ"/>
              </w:rPr>
            </w:pPr>
            <w:r>
              <w:rPr>
                <w:rFonts w:ascii="Times New Roman" w:hAnsi="Times New Roman" w:cs="Times New Roman"/>
                <w:sz w:val="24"/>
                <w:szCs w:val="24"/>
                <w:lang w:val="uz-Cyrl-UZ"/>
              </w:rPr>
              <w:t>Танлашда иштирок этиш учун танлаш иштирокчиси қонунчилик ва харид қилиш ҳужжатлари талаблари ва муддатларига мувофиқ таклифини</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тақдим этиши шарт.</w:t>
            </w:r>
          </w:p>
        </w:tc>
      </w:tr>
      <w:tr w:rsidR="00A4429F" w:rsidRPr="00AC1732"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lang w:val="uz-Cyrl-UZ"/>
              </w:rPr>
            </w:pPr>
            <w:r>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lang w:val="uz-Cyrl-UZ"/>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зарур ҳужжатларни белгиланган муддатда тақдим этмаган;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қайта ташкил этиш, тугатиш ёки банкротлик босқичида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буюртмачи билан суд ёки ҳакамлик муҳокамаси ҳолатида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tabs>
                <w:tab w:val="left" w:pos="176"/>
                <w:tab w:val="center" w:pos="2885"/>
                <w:tab w:val="center" w:pos="4176"/>
                <w:tab w:val="right" w:pos="6446"/>
              </w:tabs>
              <w:spacing w:after="0" w:line="240" w:lineRule="auto"/>
              <w:ind w:left="0" w:right="76"/>
              <w:rPr>
                <w:rFonts w:ascii="Times New Roman" w:eastAsia="Times New Roman" w:hAnsi="Times New Roman" w:cs="Times New Roman"/>
                <w:color w:val="auto"/>
                <w:sz w:val="24"/>
                <w:szCs w:val="24"/>
              </w:rPr>
            </w:pPr>
            <w:r>
              <w:rPr>
                <w:rFonts w:ascii="Times New Roman" w:hAnsi="Times New Roman" w:cs="Times New Roman"/>
                <w:sz w:val="24"/>
                <w:szCs w:val="24"/>
                <w:lang w:val="uz-Cyrl-UZ"/>
              </w:rPr>
              <w:t>- инсофсиз</w:t>
            </w:r>
            <w:r>
              <w:rPr>
                <w:rFonts w:ascii="Times New Roman" w:hAnsi="Times New Roman" w:cs="Times New Roman"/>
                <w:sz w:val="24"/>
                <w:szCs w:val="24"/>
              </w:rPr>
              <w:t xml:space="preserve"> ижрочиларнинг ягона реестрида </w:t>
            </w:r>
            <w:r>
              <w:rPr>
                <w:rFonts w:ascii="Times New Roman" w:hAnsi="Times New Roman" w:cs="Times New Roman"/>
                <w:sz w:val="24"/>
                <w:szCs w:val="24"/>
                <w:lang w:val="uz-Cyrl-UZ"/>
              </w:rPr>
              <w:t>бўлган</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176"/>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солиқлар ва бошқа мажбурий тўловларни тўлаш бўйича муддати ўтган қарзларга </w:t>
            </w:r>
            <w:r>
              <w:rPr>
                <w:rFonts w:ascii="Times New Roman" w:hAnsi="Times New Roman" w:cs="Times New Roman"/>
                <w:sz w:val="24"/>
                <w:szCs w:val="24"/>
                <w:lang w:val="uz-Cyrl-UZ"/>
              </w:rPr>
              <w:t>э</w:t>
            </w:r>
            <w:r>
              <w:rPr>
                <w:rFonts w:ascii="Times New Roman" w:hAnsi="Times New Roman" w:cs="Times New Roman"/>
                <w:sz w:val="24"/>
                <w:szCs w:val="24"/>
              </w:rPr>
              <w:t>га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1"/>
              <w:spacing w:line="256" w:lineRule="auto"/>
              <w:ind w:right="76" w:firstLine="0"/>
              <w:rPr>
                <w:sz w:val="24"/>
                <w:szCs w:val="24"/>
              </w:rPr>
            </w:pPr>
            <w:r>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eastAsia="Times New Roman" w:hAnsi="Times New Roman" w:cs="Times New Roman"/>
                <w:color w:val="auto"/>
                <w:sz w:val="24"/>
                <w:szCs w:val="24"/>
              </w:rPr>
            </w:pPr>
            <w:r>
              <w:rPr>
                <w:rFonts w:ascii="Times New Roman" w:hAnsi="Times New Roman" w:cs="Times New Roman"/>
                <w:sz w:val="24"/>
                <w:szCs w:val="24"/>
              </w:rPr>
              <w:t xml:space="preserve">харид </w:t>
            </w:r>
            <w:r>
              <w:rPr>
                <w:rFonts w:ascii="Times New Roman" w:hAnsi="Times New Roman" w:cs="Times New Roman"/>
                <w:sz w:val="24"/>
                <w:szCs w:val="24"/>
                <w:lang w:val="uz-Cyrl-UZ"/>
              </w:rPr>
              <w:t xml:space="preserve">қилиш </w:t>
            </w:r>
            <w:r>
              <w:rPr>
                <w:rFonts w:ascii="Times New Roman" w:hAnsi="Times New Roman" w:cs="Times New Roman"/>
                <w:sz w:val="24"/>
                <w:szCs w:val="24"/>
              </w:rPr>
              <w:t>ҳужжатлари талабларига жавоб бермайдиган малака ҳужжатлари</w:t>
            </w:r>
            <w:r>
              <w:rPr>
                <w:rFonts w:ascii="Times New Roman" w:hAnsi="Times New Roman" w:cs="Times New Roman"/>
                <w:sz w:val="24"/>
                <w:szCs w:val="24"/>
                <w:lang w:val="uz-Cyrl-UZ"/>
              </w:rPr>
              <w:t>ни</w:t>
            </w:r>
            <w:r>
              <w:rPr>
                <w:rFonts w:ascii="Times New Roman" w:hAnsi="Times New Roman" w:cs="Times New Roman"/>
                <w:sz w:val="24"/>
                <w:szCs w:val="24"/>
              </w:rPr>
              <w:t xml:space="preserve"> тақдим этган;</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numPr>
                <w:ilvl w:val="0"/>
                <w:numId w:val="4"/>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 xml:space="preserve"> таъсисчилари бир хил шахслар бўлган. Иштирокчи ва унинг аффилланган шахси</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бир хил танлаш лотида иштирок этиш ҳуқуқига эга </w:t>
            </w:r>
            <w:r>
              <w:rPr>
                <w:rFonts w:ascii="Times New Roman" w:hAnsi="Times New Roman" w:cs="Times New Roman"/>
                <w:sz w:val="24"/>
                <w:szCs w:val="24"/>
                <w:lang w:val="uz-Cyrl-UZ"/>
              </w:rPr>
              <w:t>эмаслар</w:t>
            </w:r>
            <w:r>
              <w:rPr>
                <w:rFonts w:ascii="Times New Roman" w:hAnsi="Times New Roman" w:cs="Times New Roman"/>
                <w:sz w:val="24"/>
                <w:szCs w:val="24"/>
              </w:rPr>
              <w:t>.</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5996" w:type="dxa"/>
            <w:hideMark/>
          </w:tcPr>
          <w:p w:rsidR="00A4429F" w:rsidRDefault="00A4429F">
            <w:pPr>
              <w:pStyle w:val="aff1"/>
              <w:spacing w:line="256" w:lineRule="auto"/>
              <w:ind w:right="76" w:firstLine="0"/>
              <w:rPr>
                <w:sz w:val="24"/>
                <w:szCs w:val="24"/>
              </w:rPr>
            </w:pPr>
            <w:r>
              <w:rPr>
                <w:sz w:val="24"/>
                <w:szCs w:val="24"/>
              </w:rPr>
              <w:t xml:space="preserve">Буюртмачи қуйидаги ҳолларда иштирокчини харид қилиш тартиб-таомилларида иштирок </w:t>
            </w:r>
            <w:r>
              <w:rPr>
                <w:sz w:val="24"/>
                <w:szCs w:val="24"/>
                <w:lang w:val="uz-Cyrl-UZ"/>
              </w:rPr>
              <w:t>э</w:t>
            </w:r>
            <w:r>
              <w:rPr>
                <w:sz w:val="24"/>
                <w:szCs w:val="24"/>
              </w:rPr>
              <w:t>тишдан четлаштиришга ҳақли:</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A4429F" w:rsidTr="00A4429F">
        <w:trPr>
          <w:trHeight w:val="20"/>
        </w:trPr>
        <w:tc>
          <w:tcPr>
            <w:tcW w:w="667" w:type="dxa"/>
          </w:tcPr>
          <w:p w:rsidR="00A4429F" w:rsidRDefault="00A4429F">
            <w:pPr>
              <w:spacing w:after="0" w:line="240" w:lineRule="auto"/>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tcPr>
          <w:p w:rsidR="00A4429F" w:rsidRDefault="00A4429F">
            <w:pPr>
              <w:spacing w:after="0" w:line="240" w:lineRule="auto"/>
              <w:jc w:val="center"/>
              <w:rPr>
                <w:rFonts w:ascii="Times New Roman" w:eastAsia="Times New Roman" w:hAnsi="Times New Roman" w:cs="Times New Roman"/>
                <w:color w:val="auto"/>
                <w:sz w:val="24"/>
                <w:szCs w:val="24"/>
              </w:rPr>
            </w:pPr>
          </w:p>
        </w:tc>
        <w:tc>
          <w:tcPr>
            <w:tcW w:w="5996" w:type="dxa"/>
            <w:hideMark/>
          </w:tcPr>
          <w:p w:rsidR="00A4429F" w:rsidRDefault="00A4429F">
            <w:pPr>
              <w:pStyle w:val="aff4"/>
              <w:spacing w:after="0" w:line="240" w:lineRule="auto"/>
              <w:ind w:left="0"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5</w:t>
            </w:r>
          </w:p>
        </w:tc>
        <w:tc>
          <w:tcPr>
            <w:tcW w:w="2421" w:type="dxa"/>
            <w:hideMark/>
          </w:tcPr>
          <w:p w:rsidR="00A4429F" w:rsidRDefault="00A4429F">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Танлаш тили</w:t>
            </w:r>
            <w:r>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lang w:val="uz-Cyrl-UZ"/>
              </w:rPr>
              <w:t xml:space="preserve">ўлчов бирликлари </w:t>
            </w:r>
          </w:p>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5.1</w:t>
            </w:r>
          </w:p>
        </w:tc>
        <w:tc>
          <w:tcPr>
            <w:tcW w:w="5996" w:type="dxa"/>
            <w:hideMark/>
          </w:tcPr>
          <w:p w:rsidR="00A4429F" w:rsidRDefault="00A4429F">
            <w:pPr>
              <w:pStyle w:val="aff1"/>
              <w:spacing w:line="256" w:lineRule="auto"/>
              <w:ind w:right="76" w:firstLine="0"/>
              <w:rPr>
                <w:sz w:val="24"/>
                <w:szCs w:val="24"/>
              </w:rPr>
            </w:pPr>
            <w:r>
              <w:rPr>
                <w:sz w:val="24"/>
                <w:szCs w:val="24"/>
              </w:rPr>
              <w:t>Таклиф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Таклиф унга рус ёки ўзбек тилидаги таржимаси илова қилинган ҳолда бошқа тилда бўлиши мумкин. Таклиф матнида номувофиқликлар юзага келганда, бирдан ортиқ тил ишлатилганда, ўзбек ёки рус тиллари устунлик қилади.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5996" w:type="dxa"/>
            <w:hideMark/>
          </w:tcPr>
          <w:p w:rsidR="00A4429F" w:rsidRDefault="00A4429F">
            <w:pPr>
              <w:pStyle w:val="aff1"/>
              <w:spacing w:line="256" w:lineRule="auto"/>
              <w:ind w:right="76" w:firstLine="0"/>
              <w:rPr>
                <w:sz w:val="24"/>
                <w:szCs w:val="24"/>
              </w:rPr>
            </w:pPr>
            <w:r>
              <w:rPr>
                <w:sz w:val="24"/>
                <w:szCs w:val="24"/>
              </w:rPr>
              <w:t>Таклифда умумий қабул қилинган ўлчов тизими қўлланилиши керак.</w:t>
            </w:r>
          </w:p>
        </w:tc>
      </w:tr>
      <w:tr w:rsidR="00A4429F" w:rsidTr="00A4429F">
        <w:trPr>
          <w:trHeight w:val="20"/>
        </w:trPr>
        <w:tc>
          <w:tcPr>
            <w:tcW w:w="667"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6</w:t>
            </w: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 xml:space="preserve">ва уни расмийлаштириш тартиби </w:t>
            </w:r>
          </w:p>
        </w:tc>
        <w:tc>
          <w:tcPr>
            <w:tcW w:w="844" w:type="dxa"/>
            <w:hideMark/>
          </w:tcPr>
          <w:p w:rsidR="00A4429F" w:rsidRDefault="00A4429F">
            <w:pPr>
              <w:spacing w:after="0" w:line="240" w:lineRule="auto"/>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6.1</w:t>
            </w:r>
          </w:p>
        </w:tc>
        <w:tc>
          <w:tcPr>
            <w:tcW w:w="5996" w:type="dxa"/>
            <w:hideMark/>
          </w:tcPr>
          <w:p w:rsidR="00A4429F" w:rsidRDefault="00A4429F">
            <w:pPr>
              <w:pStyle w:val="aff1"/>
              <w:spacing w:line="256" w:lineRule="auto"/>
              <w:ind w:right="76" w:firstLine="0"/>
              <w:rPr>
                <w:sz w:val="24"/>
                <w:szCs w:val="24"/>
              </w:rPr>
            </w:pPr>
            <w:r>
              <w:rPr>
                <w:sz w:val="24"/>
                <w:szCs w:val="24"/>
              </w:rPr>
              <w:t xml:space="preserve">Махсус ахборот порталида (бундан буён </w:t>
            </w:r>
            <w:r>
              <w:rPr>
                <w:sz w:val="24"/>
                <w:szCs w:val="24"/>
                <w:lang w:val="uz-Cyrl-UZ"/>
              </w:rPr>
              <w:t xml:space="preserve">– </w:t>
            </w:r>
            <w:r>
              <w:rPr>
                <w:sz w:val="24"/>
                <w:szCs w:val="24"/>
              </w:rPr>
              <w:t xml:space="preserve">МАП) эълон қилинган танлаш шартлари бўйича </w:t>
            </w:r>
            <w:r>
              <w:rPr>
                <w:sz w:val="24"/>
                <w:szCs w:val="24"/>
                <w:lang w:val="uz-Cyrl-UZ"/>
              </w:rPr>
              <w:t>таклиф</w:t>
            </w:r>
            <w:r>
              <w:rPr>
                <w:sz w:val="24"/>
                <w:szCs w:val="24"/>
              </w:rPr>
              <w:t>ни электрон шаклда юборадилар.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hideMark/>
          </w:tcPr>
          <w:p w:rsidR="00A4429F" w:rsidRDefault="00A4429F">
            <w:pPr>
              <w:spacing w:after="0" w:line="240" w:lineRule="auto"/>
              <w:jc w:val="center"/>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rPr>
            </w:pPr>
            <w:r>
              <w:rPr>
                <w:sz w:val="24"/>
                <w:szCs w:val="24"/>
              </w:rPr>
              <w:t>Танлаш иштирокчиси: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rPr>
                <w:rFonts w:ascii="Times New Roman" w:hAnsi="Times New Roman" w:cs="Times New Roman"/>
                <w:color w:val="auto"/>
                <w:sz w:val="24"/>
                <w:szCs w:val="24"/>
              </w:rPr>
            </w:pPr>
            <w:r>
              <w:rPr>
                <w:rFonts w:ascii="Times New Roman" w:hAnsi="Times New Roman" w:cs="Times New Roman"/>
                <w:sz w:val="24"/>
                <w:szCs w:val="24"/>
              </w:rPr>
              <w:t>фақат битта таклифни тақдим этишга ҳақли;</w:t>
            </w:r>
          </w:p>
        </w:tc>
      </w:tr>
      <w:tr w:rsidR="00A4429F" w:rsidTr="00A4429F">
        <w:trPr>
          <w:trHeight w:val="20"/>
        </w:trPr>
        <w:tc>
          <w:tcPr>
            <w:tcW w:w="667" w:type="dxa"/>
          </w:tcPr>
          <w:p w:rsidR="00A4429F" w:rsidRDefault="00A4429F">
            <w:pPr>
              <w:spacing w:after="0" w:line="240" w:lineRule="auto"/>
              <w:ind w:left="70"/>
              <w:jc w:val="center"/>
              <w:rPr>
                <w:rFonts w:ascii="Times New Roman" w:hAnsi="Times New Roman" w:cs="Times New Roman"/>
                <w:color w:val="auto"/>
                <w:sz w:val="24"/>
                <w:szCs w:val="24"/>
              </w:rPr>
            </w:pPr>
          </w:p>
        </w:tc>
        <w:tc>
          <w:tcPr>
            <w:tcW w:w="2421" w:type="dxa"/>
            <w:hideMark/>
          </w:tcPr>
          <w:p w:rsidR="00A4429F" w:rsidRDefault="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844" w:type="dxa"/>
          </w:tcPr>
          <w:p w:rsidR="00A4429F" w:rsidRDefault="00A4429F">
            <w:pPr>
              <w:spacing w:after="0" w:line="240" w:lineRule="auto"/>
              <w:ind w:left="175"/>
              <w:jc w:val="center"/>
              <w:rPr>
                <w:rFonts w:ascii="Times New Roman" w:hAnsi="Times New Roman" w:cs="Times New Roman"/>
                <w:color w:val="auto"/>
                <w:sz w:val="24"/>
                <w:szCs w:val="24"/>
              </w:rPr>
            </w:pPr>
          </w:p>
        </w:tc>
        <w:tc>
          <w:tcPr>
            <w:tcW w:w="5996" w:type="dxa"/>
            <w:hideMark/>
          </w:tcPr>
          <w:p w:rsidR="00A4429F" w:rsidRDefault="00A4429F">
            <w:pPr>
              <w:pStyle w:val="aff4"/>
              <w:numPr>
                <w:ilvl w:val="0"/>
                <w:numId w:val="5"/>
              </w:numPr>
              <w:tabs>
                <w:tab w:val="left" w:pos="317"/>
              </w:tabs>
              <w:spacing w:after="0" w:line="240" w:lineRule="auto"/>
              <w:ind w:left="0" w:right="76" w:firstLine="0"/>
              <w:jc w:val="both"/>
              <w:rPr>
                <w:rFonts w:ascii="Times New Roman" w:hAnsi="Times New Roman" w:cs="Times New Roman"/>
                <w:color w:val="auto"/>
                <w:sz w:val="24"/>
                <w:szCs w:val="24"/>
              </w:rPr>
            </w:pPr>
            <w:r>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6.3</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b/>
                <w:sz w:val="24"/>
                <w:szCs w:val="24"/>
              </w:rPr>
              <w:t xml:space="preserve">Таклиф ва барча ҳужжатлар электрон шаклда </w:t>
            </w:r>
            <w:hyperlink r:id="rId7" w:history="1">
              <w:r>
                <w:rPr>
                  <w:rStyle w:val="a4"/>
                  <w:b/>
                  <w:sz w:val="24"/>
                  <w:szCs w:val="24"/>
                  <w:lang w:val="en-US"/>
                </w:rPr>
                <w:t>www</w:t>
              </w:r>
              <w:r>
                <w:rPr>
                  <w:rStyle w:val="a4"/>
                  <w:b/>
                  <w:sz w:val="24"/>
                  <w:szCs w:val="24"/>
                </w:rPr>
                <w:t>.</w:t>
              </w:r>
              <w:r>
                <w:rPr>
                  <w:rStyle w:val="a4"/>
                  <w:b/>
                  <w:sz w:val="24"/>
                  <w:szCs w:val="24"/>
                  <w:lang w:val="en-US"/>
                </w:rPr>
                <w:t>etender</w:t>
              </w:r>
              <w:r>
                <w:rPr>
                  <w:rStyle w:val="a4"/>
                  <w:b/>
                  <w:sz w:val="24"/>
                  <w:szCs w:val="24"/>
                </w:rPr>
                <w:t>.</w:t>
              </w:r>
              <w:r>
                <w:rPr>
                  <w:rStyle w:val="a4"/>
                  <w:b/>
                  <w:sz w:val="24"/>
                  <w:szCs w:val="24"/>
                  <w:lang w:val="en-US"/>
                </w:rPr>
                <w:t>uzex</w:t>
              </w:r>
              <w:r>
                <w:rPr>
                  <w:rStyle w:val="a4"/>
                  <w:b/>
                  <w:sz w:val="24"/>
                  <w:szCs w:val="24"/>
                </w:rPr>
                <w:t>.</w:t>
              </w:r>
              <w:r>
                <w:rPr>
                  <w:rStyle w:val="a4"/>
                  <w:b/>
                  <w:sz w:val="24"/>
                  <w:szCs w:val="24"/>
                  <w:lang w:val="en-US"/>
                </w:rPr>
                <w:t>uz</w:t>
              </w:r>
            </w:hyperlink>
            <w:r w:rsidRPr="00A4429F">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МАПга </w:t>
            </w:r>
            <w:r>
              <w:rPr>
                <w:rFonts w:ascii="Times New Roman" w:hAnsi="Times New Roman" w:cs="Times New Roman"/>
                <w:b/>
                <w:sz w:val="24"/>
                <w:szCs w:val="24"/>
              </w:rPr>
              <w:t>тақдим этилади.</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6.4</w:t>
            </w:r>
          </w:p>
        </w:tc>
        <w:tc>
          <w:tcPr>
            <w:tcW w:w="5996" w:type="dxa"/>
            <w:hideMark/>
          </w:tcPr>
          <w:p w:rsidR="00A4429F" w:rsidRDefault="00A4429F">
            <w:pPr>
              <w:tabs>
                <w:tab w:val="center" w:pos="2228"/>
                <w:tab w:val="center" w:pos="3459"/>
                <w:tab w:val="right" w:pos="6444"/>
              </w:tabs>
              <w:spacing w:after="0" w:line="240" w:lineRule="auto"/>
              <w:ind w:right="76"/>
              <w:jc w:val="both"/>
              <w:rPr>
                <w:rFonts w:ascii="Times New Roman" w:hAnsi="Times New Roman" w:cs="Times New Roman"/>
                <w:sz w:val="24"/>
                <w:szCs w:val="24"/>
              </w:rPr>
            </w:pPr>
            <w:r>
              <w:rPr>
                <w:rFonts w:ascii="Times New Roman" w:hAnsi="Times New Roman" w:cs="Times New Roman"/>
                <w:sz w:val="24"/>
                <w:szCs w:val="24"/>
              </w:rPr>
              <w:t xml:space="preserve">Таклиф </w:t>
            </w:r>
            <w:hyperlink r:id="rId8" w:history="1">
              <w:r>
                <w:rPr>
                  <w:rStyle w:val="a4"/>
                  <w:sz w:val="24"/>
                  <w:szCs w:val="24"/>
                </w:rPr>
                <w:t>www.etender.uzex.uz</w:t>
              </w:r>
            </w:hyperlink>
            <w:r>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A4429F" w:rsidRPr="00AC1732"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6.5</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Иштирокчиларнинг таклиф</w:t>
            </w:r>
            <w:r>
              <w:rPr>
                <w:rFonts w:ascii="Times New Roman" w:hAnsi="Times New Roman" w:cs="Times New Roman"/>
                <w:sz w:val="24"/>
                <w:szCs w:val="24"/>
                <w:lang w:val="uz-Cyrl-UZ"/>
              </w:rPr>
              <w:t xml:space="preserve">лари </w:t>
            </w:r>
            <w:r>
              <w:rPr>
                <w:rFonts w:ascii="Times New Roman" w:eastAsia="Times New Roman" w:hAnsi="Times New Roman" w:cs="Times New Roman"/>
                <w:color w:val="auto"/>
                <w:sz w:val="24"/>
                <w:szCs w:val="24"/>
                <w:lang w:val="uz-Cyrl-UZ"/>
              </w:rPr>
              <w:t>амал қилиш муддати таклиф</w:t>
            </w:r>
            <w:r>
              <w:rPr>
                <w:rFonts w:ascii="Times New Roman" w:hAnsi="Times New Roman" w:cs="Times New Roman"/>
                <w:sz w:val="24"/>
                <w:szCs w:val="24"/>
                <w:lang w:val="uz-Cyrl-UZ"/>
              </w:rPr>
              <w:t xml:space="preserve">ни </w:t>
            </w:r>
            <w:r>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Pr>
                <w:rFonts w:ascii="Times New Roman" w:eastAsia="Times New Roman" w:hAnsi="Times New Roman" w:cs="Times New Roman"/>
                <w:b/>
                <w:color w:val="auto"/>
                <w:sz w:val="24"/>
                <w:szCs w:val="24"/>
                <w:lang w:val="uz-Cyrl-UZ"/>
              </w:rPr>
              <w:t>30 кун</w:t>
            </w:r>
            <w:r>
              <w:rPr>
                <w:rFonts w:ascii="Times New Roman" w:eastAsia="Times New Roman" w:hAnsi="Times New Roman" w:cs="Times New Roman"/>
                <w:color w:val="auto"/>
                <w:sz w:val="24"/>
                <w:szCs w:val="24"/>
                <w:lang w:val="uz-Cyrl-UZ"/>
              </w:rPr>
              <w:t xml:space="preserve"> бўлиши керак.</w:t>
            </w:r>
          </w:p>
        </w:tc>
      </w:tr>
      <w:tr w:rsidR="00A4429F"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 xml:space="preserve">Таклиф </w:t>
            </w:r>
            <w:r>
              <w:rPr>
                <w:rFonts w:ascii="Times New Roman" w:eastAsia="Times New Roman" w:hAnsi="Times New Roman" w:cs="Times New Roman"/>
                <w:b/>
                <w:color w:val="auto"/>
                <w:sz w:val="24"/>
                <w:szCs w:val="24"/>
                <w:lang w:val="uz-Cyrl-UZ"/>
              </w:rPr>
              <w:t>тақдим этиш муддатини узайтириш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зарур бўлса, </w:t>
            </w:r>
            <w:r>
              <w:rPr>
                <w:sz w:val="24"/>
                <w:szCs w:val="24"/>
                <w:lang w:val="uz-Cyrl-UZ"/>
              </w:rPr>
              <w:t>буюртмачи</w:t>
            </w:r>
            <w:r>
              <w:rPr>
                <w:sz w:val="24"/>
                <w:szCs w:val="24"/>
              </w:rPr>
              <w:t xml:space="preserve"> таклифларни тақдим </w:t>
            </w:r>
            <w:r>
              <w:rPr>
                <w:sz w:val="24"/>
                <w:szCs w:val="24"/>
                <w:lang w:val="uz-Cyrl-UZ"/>
              </w:rPr>
              <w:t>э</w:t>
            </w:r>
            <w:r>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A4429F" w:rsidTr="00A4429F">
        <w:trPr>
          <w:trHeight w:val="20"/>
        </w:trPr>
        <w:tc>
          <w:tcPr>
            <w:tcW w:w="667" w:type="dxa"/>
          </w:tcPr>
          <w:p w:rsidR="00A4429F" w:rsidRDefault="00A4429F">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5996" w:type="dxa"/>
            <w:hideMark/>
          </w:tcPr>
          <w:p w:rsidR="00A4429F" w:rsidRDefault="00A4429F">
            <w:pPr>
              <w:pStyle w:val="aff1"/>
              <w:spacing w:line="256" w:lineRule="auto"/>
              <w:ind w:right="76" w:firstLine="0"/>
              <w:rPr>
                <w:sz w:val="24"/>
                <w:szCs w:val="24"/>
              </w:rPr>
            </w:pPr>
            <w:r>
              <w:rPr>
                <w:sz w:val="24"/>
                <w:szCs w:val="24"/>
                <w:lang w:val="uz-Cyrl-UZ"/>
              </w:rPr>
              <w:t>Таклиф</w:t>
            </w:r>
            <w:r>
              <w:rPr>
                <w:sz w:val="24"/>
                <w:szCs w:val="24"/>
              </w:rPr>
              <w:t xml:space="preserve">ни тақдим </w:t>
            </w:r>
            <w:r>
              <w:rPr>
                <w:sz w:val="24"/>
                <w:szCs w:val="24"/>
                <w:lang w:val="uz-Cyrl-UZ"/>
              </w:rPr>
              <w:t>э</w:t>
            </w:r>
            <w:r>
              <w:rPr>
                <w:sz w:val="24"/>
                <w:szCs w:val="24"/>
              </w:rPr>
              <w:t xml:space="preserve">тиш муддатини узайтириш тўғрисидаги </w:t>
            </w:r>
            <w:r>
              <w:rPr>
                <w:sz w:val="24"/>
                <w:szCs w:val="24"/>
                <w:lang w:val="uz-Cyrl-UZ"/>
              </w:rPr>
              <w:t>э</w:t>
            </w:r>
            <w:r>
              <w:rPr>
                <w:sz w:val="24"/>
                <w:szCs w:val="24"/>
              </w:rPr>
              <w:t xml:space="preserve">ълон </w:t>
            </w:r>
            <w:r>
              <w:rPr>
                <w:sz w:val="24"/>
                <w:szCs w:val="24"/>
                <w:lang w:val="uz-Cyrl-UZ"/>
              </w:rPr>
              <w:t>МАПд</w:t>
            </w:r>
            <w:r>
              <w:rPr>
                <w:sz w:val="24"/>
                <w:szCs w:val="24"/>
              </w:rPr>
              <w:t xml:space="preserve">а жойлаштирилади ва зарур ҳолларда </w:t>
            </w:r>
            <w:r>
              <w:rPr>
                <w:sz w:val="24"/>
                <w:szCs w:val="24"/>
                <w:lang w:val="uz-Cyrl-UZ"/>
              </w:rPr>
              <w:t xml:space="preserve">буюртмачининг </w:t>
            </w:r>
            <w:r>
              <w:rPr>
                <w:sz w:val="24"/>
                <w:szCs w:val="24"/>
              </w:rPr>
              <w:t>веб-сайтида ёки бошқа оммавий ахборот воситаларида эълон қилинади.</w:t>
            </w:r>
          </w:p>
        </w:tc>
      </w:tr>
      <w:tr w:rsidR="00A4429F" w:rsidRPr="00AC1732"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5996" w:type="dxa"/>
            <w:hideMark/>
          </w:tcPr>
          <w:p w:rsidR="00A4429F" w:rsidRDefault="00A4429F">
            <w:pPr>
              <w:pStyle w:val="aff1"/>
              <w:spacing w:line="256" w:lineRule="auto"/>
              <w:ind w:right="76" w:firstLine="0"/>
              <w:rPr>
                <w:sz w:val="24"/>
                <w:szCs w:val="24"/>
              </w:rPr>
            </w:pPr>
            <w:r>
              <w:rPr>
                <w:sz w:val="24"/>
                <w:szCs w:val="24"/>
              </w:rPr>
              <w:t xml:space="preserve">Зарурат бўлганда, </w:t>
            </w:r>
            <w:r>
              <w:rPr>
                <w:sz w:val="24"/>
                <w:szCs w:val="24"/>
                <w:lang w:val="uz-Cyrl-UZ"/>
              </w:rPr>
              <w:t xml:space="preserve">буюртмачи </w:t>
            </w:r>
            <w:r>
              <w:rPr>
                <w:sz w:val="24"/>
                <w:szCs w:val="24"/>
              </w:rPr>
              <w:t xml:space="preserve">харид </w:t>
            </w:r>
            <w:r>
              <w:rPr>
                <w:sz w:val="24"/>
                <w:szCs w:val="24"/>
                <w:lang w:val="uz-Cyrl-UZ"/>
              </w:rPr>
              <w:t xml:space="preserve">қилиш </w:t>
            </w:r>
            <w:r>
              <w:rPr>
                <w:sz w:val="24"/>
                <w:szCs w:val="24"/>
              </w:rPr>
              <w:t>ҳужжатларига ўзгартиришлар киритиш тўғрисида қарор қабул қилиш</w:t>
            </w:r>
            <w:r>
              <w:rPr>
                <w:sz w:val="24"/>
                <w:szCs w:val="24"/>
                <w:lang w:val="uz-Cyrl-UZ"/>
              </w:rPr>
              <w:t>га ҳақли</w:t>
            </w:r>
            <w:r>
              <w:rPr>
                <w:sz w:val="24"/>
                <w:szCs w:val="24"/>
              </w:rPr>
              <w:t>.</w:t>
            </w:r>
          </w:p>
          <w:p w:rsidR="00A4429F" w:rsidRDefault="00A4429F">
            <w:pPr>
              <w:pStyle w:val="aff1"/>
              <w:spacing w:line="256" w:lineRule="auto"/>
              <w:ind w:right="76" w:firstLine="0"/>
              <w:rPr>
                <w:sz w:val="24"/>
                <w:szCs w:val="24"/>
                <w:lang w:val="uz-Cyrl-UZ"/>
              </w:rPr>
            </w:pPr>
            <w:r>
              <w:rPr>
                <w:sz w:val="24"/>
                <w:szCs w:val="24"/>
                <w:lang w:val="uz-Cyrl-UZ"/>
              </w:rPr>
              <w:t>Т</w:t>
            </w:r>
            <w:r>
              <w:rPr>
                <w:sz w:val="24"/>
                <w:szCs w:val="24"/>
              </w:rPr>
              <w:t>аклифлар бериш муддати туга</w:t>
            </w:r>
            <w:r>
              <w:rPr>
                <w:sz w:val="24"/>
                <w:szCs w:val="24"/>
                <w:lang w:val="uz-Cyrl-UZ"/>
              </w:rPr>
              <w:t xml:space="preserve">йдиган санадан </w:t>
            </w:r>
            <w:r>
              <w:rPr>
                <w:sz w:val="24"/>
                <w:szCs w:val="24"/>
              </w:rPr>
              <w:t>бир иш кунидан кечиктирмай танлаш</w:t>
            </w:r>
            <w:r>
              <w:rPr>
                <w:sz w:val="24"/>
                <w:szCs w:val="24"/>
                <w:lang w:val="uz-Cyrl-UZ"/>
              </w:rPr>
              <w:t xml:space="preserve"> бўйича</w:t>
            </w:r>
            <w:r>
              <w:rPr>
                <w:sz w:val="24"/>
                <w:szCs w:val="24"/>
              </w:rPr>
              <w:t xml:space="preserve"> харид </w:t>
            </w:r>
            <w:r>
              <w:rPr>
                <w:sz w:val="24"/>
                <w:szCs w:val="24"/>
                <w:lang w:val="uz-Cyrl-UZ"/>
              </w:rPr>
              <w:t xml:space="preserve">қилиш </w:t>
            </w:r>
            <w:r>
              <w:rPr>
                <w:sz w:val="24"/>
                <w:szCs w:val="24"/>
              </w:rPr>
              <w:t>ҳужжатларига ўзгартиришлар киритиш тўғрисида қарор қабул қили</w:t>
            </w:r>
            <w:r>
              <w:rPr>
                <w:sz w:val="24"/>
                <w:szCs w:val="24"/>
                <w:lang w:val="uz-Cyrl-UZ"/>
              </w:rPr>
              <w:t>ни</w:t>
            </w:r>
            <w:r>
              <w:rPr>
                <w:sz w:val="24"/>
                <w:szCs w:val="24"/>
              </w:rPr>
              <w:t>ш</w:t>
            </w:r>
            <w:r>
              <w:rPr>
                <w:sz w:val="24"/>
                <w:szCs w:val="24"/>
                <w:lang w:val="uz-Cyrl-UZ"/>
              </w:rPr>
              <w:t>и мумкиин</w:t>
            </w:r>
            <w:r>
              <w:rPr>
                <w:sz w:val="24"/>
                <w:szCs w:val="24"/>
              </w:rPr>
              <w:t>.</w:t>
            </w:r>
            <w:r>
              <w:rPr>
                <w:sz w:val="24"/>
                <w:szCs w:val="24"/>
                <w:lang w:val="uz-Cyrl-UZ"/>
              </w:rPr>
              <w:t xml:space="preserve"> Бунда ушбу танлашда таклифларни тақдим этишнинг тугаш муддати камида уч иш кунига узайтирилади. </w:t>
            </w:r>
          </w:p>
          <w:p w:rsidR="00A4429F" w:rsidRDefault="00A4429F">
            <w:pPr>
              <w:pStyle w:val="aff1"/>
              <w:spacing w:line="256" w:lineRule="auto"/>
              <w:ind w:right="76" w:firstLine="0"/>
              <w:rPr>
                <w:sz w:val="24"/>
                <w:szCs w:val="24"/>
                <w:lang w:val="uz-Cyrl-UZ"/>
              </w:rPr>
            </w:pPr>
            <w:r>
              <w:rPr>
                <w:sz w:val="24"/>
                <w:szCs w:val="24"/>
                <w:lang w:val="uz-Cyrl-UZ"/>
              </w:rPr>
              <w:t>Товар (иш, хизмат) номи ёки унинг хусусиятларини ўзгартиришга йўл қўйилмайди.</w:t>
            </w:r>
          </w:p>
          <w:p w:rsidR="00A4429F" w:rsidRDefault="00A4429F">
            <w:pPr>
              <w:pStyle w:val="aff1"/>
              <w:spacing w:line="256" w:lineRule="auto"/>
              <w:ind w:right="76" w:firstLine="0"/>
              <w:rPr>
                <w:sz w:val="24"/>
                <w:szCs w:val="24"/>
                <w:lang w:val="uz-Cyrl-UZ"/>
              </w:rPr>
            </w:pPr>
            <w:r>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A4429F" w:rsidRPr="00AC1732" w:rsidTr="00A4429F">
        <w:trPr>
          <w:trHeight w:val="20"/>
        </w:trPr>
        <w:tc>
          <w:tcPr>
            <w:tcW w:w="667" w:type="dxa"/>
            <w:hideMark/>
          </w:tcPr>
          <w:p w:rsidR="00A4429F" w:rsidRDefault="00A4429F">
            <w:pPr>
              <w:spacing w:after="0" w:line="240" w:lineRule="auto"/>
              <w:ind w:left="7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421" w:type="dxa"/>
            <w:hideMark/>
          </w:tcPr>
          <w:p w:rsidR="00A4429F" w:rsidRDefault="00A4429F">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hideMark/>
          </w:tcPr>
          <w:p w:rsidR="00A4429F" w:rsidRDefault="00A4429F">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Танлаш иштирокчиларининг таклифларини кўриб чиқиш ва баҳолаш таклифни тақдим этиш муддати тугаганидан бошлаб ўн иш куни мобайнида Харид комиссияси томонидан амалга оширилади.</w:t>
            </w:r>
          </w:p>
        </w:tc>
      </w:tr>
      <w:tr w:rsidR="00A4429F" w:rsidRPr="00AC1732"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2</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Харид комиссияси танлаш ғолибини аниқлаш учун рад этилмаган таклифларни харид қилиш ҳужжатларида кўрсатилган мезонлар асосида баҳолайди.</w:t>
            </w:r>
          </w:p>
        </w:tc>
      </w:tr>
      <w:tr w:rsidR="00A4429F" w:rsidRPr="00AC1732"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3</w:t>
            </w:r>
          </w:p>
        </w:tc>
        <w:tc>
          <w:tcPr>
            <w:tcW w:w="5996" w:type="dxa"/>
            <w:hideMark/>
          </w:tcPr>
          <w:p w:rsidR="00A4429F" w:rsidRDefault="00A4429F">
            <w:pPr>
              <w:pStyle w:val="aff1"/>
              <w:spacing w:line="256" w:lineRule="auto"/>
              <w:ind w:right="76" w:firstLine="0"/>
              <w:rPr>
                <w:sz w:val="24"/>
                <w:szCs w:val="24"/>
                <w:lang w:val="uz-Cyrl-UZ"/>
              </w:rPr>
            </w:pPr>
            <w:r>
              <w:rPr>
                <w:sz w:val="24"/>
                <w:szCs w:val="24"/>
                <w:lang w:val="uz-Cyrl-UZ"/>
              </w:rPr>
              <w:t xml:space="preserve">Рўйхат, шунингдек иштирокчи томонидан тақдим этиш учун зарур бўлган ҳужжатлар шакллари харид қилиш ҳужжатларининг </w:t>
            </w:r>
            <w:r>
              <w:rPr>
                <w:b/>
                <w:sz w:val="24"/>
                <w:szCs w:val="24"/>
                <w:lang w:val="uz-Cyrl-UZ"/>
              </w:rPr>
              <w:t>1-иловасида</w:t>
            </w:r>
            <w:r>
              <w:rPr>
                <w:sz w:val="24"/>
                <w:szCs w:val="24"/>
                <w:lang w:val="uz-Cyrl-UZ"/>
              </w:rPr>
              <w:t xml:space="preserve"> кўрсатилган..</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hideMark/>
          </w:tcPr>
          <w:p w:rsidR="00A4429F" w:rsidRDefault="00A4429F">
            <w:pPr>
              <w:pStyle w:val="aff1"/>
              <w:spacing w:line="256" w:lineRule="auto"/>
              <w:ind w:right="76" w:firstLine="0"/>
              <w:rPr>
                <w:sz w:val="24"/>
                <w:szCs w:val="24"/>
              </w:rPr>
            </w:pPr>
            <w:r>
              <w:rPr>
                <w:sz w:val="24"/>
                <w:szCs w:val="24"/>
              </w:rPr>
              <w:t xml:space="preserve">Агар танлаш иштирокчиси томонидан тақдим </w:t>
            </w:r>
            <w:r>
              <w:rPr>
                <w:sz w:val="24"/>
                <w:szCs w:val="24"/>
                <w:lang w:val="uz-Cyrl-UZ"/>
              </w:rPr>
              <w:t>э</w:t>
            </w:r>
            <w:r>
              <w:rPr>
                <w:sz w:val="24"/>
                <w:szCs w:val="24"/>
              </w:rPr>
              <w:t xml:space="preserve">тилган ҳужжатларда келтирилган маълумотлар ишончсиз деб топилган бўлса, Харид комиссияси бундай </w:t>
            </w:r>
            <w:r>
              <w:rPr>
                <w:sz w:val="24"/>
                <w:szCs w:val="24"/>
              </w:rPr>
              <w:lastRenderedPageBreak/>
              <w:t xml:space="preserve">иштирокчини танлашда иштирок </w:t>
            </w:r>
            <w:r>
              <w:rPr>
                <w:sz w:val="24"/>
                <w:szCs w:val="24"/>
                <w:lang w:val="uz-Cyrl-UZ"/>
              </w:rPr>
              <w:t>э</w:t>
            </w:r>
            <w:r>
              <w:rPr>
                <w:sz w:val="24"/>
                <w:szCs w:val="24"/>
              </w:rPr>
              <w:t xml:space="preserve">тишдан </w:t>
            </w:r>
            <w:r>
              <w:rPr>
                <w:sz w:val="24"/>
                <w:szCs w:val="24"/>
                <w:lang w:val="uz-Cyrl-UZ"/>
              </w:rPr>
              <w:t>четлаштиришга</w:t>
            </w:r>
            <w:r>
              <w:rPr>
                <w:sz w:val="24"/>
                <w:szCs w:val="24"/>
              </w:rPr>
              <w:t xml:space="preserve"> ҳақлидир.</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A4429F" w:rsidRDefault="00A4429F">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Таклифни баҳолаш ва танлаш ғолибини аниқлаш </w:t>
            </w:r>
            <w:hyperlink r:id="rId9" w:history="1">
              <w:r>
                <w:rPr>
                  <w:rStyle w:val="a4"/>
                  <w:sz w:val="24"/>
                  <w:szCs w:val="24"/>
                </w:rPr>
                <w:t>www.etender.uzex.uz</w:t>
              </w:r>
            </w:hyperlink>
            <w:r>
              <w:rPr>
                <w:sz w:val="24"/>
                <w:szCs w:val="24"/>
              </w:rPr>
              <w:t xml:space="preserve"> эълонида кўрсатилган мезонлар асосида амалга оширилади.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 амалдаги Қонун ва харид </w:t>
            </w:r>
            <w:r>
              <w:rPr>
                <w:sz w:val="24"/>
                <w:szCs w:val="24"/>
                <w:lang w:val="uz-Cyrl-UZ"/>
              </w:rPr>
              <w:t xml:space="preserve">қилиш </w:t>
            </w:r>
            <w:r>
              <w:rPr>
                <w:sz w:val="24"/>
                <w:szCs w:val="24"/>
              </w:rPr>
              <w:t xml:space="preserve">ҳужжатлари талабларига жавоб берадиган бўлса, тўғри </w:t>
            </w:r>
            <w:r>
              <w:rPr>
                <w:sz w:val="24"/>
                <w:szCs w:val="24"/>
                <w:lang w:val="uz-Cyrl-UZ"/>
              </w:rPr>
              <w:t>расмийлаштирилган</w:t>
            </w:r>
            <w:r>
              <w:rPr>
                <w:sz w:val="24"/>
                <w:szCs w:val="24"/>
              </w:rPr>
              <w:t xml:space="preserve"> деб тан олинади.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А</w:t>
            </w:r>
            <w:r>
              <w:rPr>
                <w:rFonts w:ascii="Times New Roman" w:eastAsia="Times New Roman" w:hAnsi="Times New Roman" w:cs="Times New Roman"/>
                <w:color w:val="auto"/>
                <w:sz w:val="24"/>
                <w:szCs w:val="24"/>
              </w:rPr>
              <w:t xml:space="preserve">гар таклифни тақдим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 xml:space="preserve">тган </w:t>
            </w:r>
            <w:r>
              <w:rPr>
                <w:rFonts w:ascii="Times New Roman" w:eastAsia="Times New Roman" w:hAnsi="Times New Roman" w:cs="Times New Roman"/>
                <w:color w:val="auto"/>
                <w:sz w:val="24"/>
                <w:szCs w:val="24"/>
                <w:lang w:val="uz-Cyrl-UZ"/>
              </w:rPr>
              <w:t>иштирокчи</w:t>
            </w:r>
            <w:r>
              <w:rPr>
                <w:rFonts w:ascii="Times New Roman" w:eastAsia="Times New Roman" w:hAnsi="Times New Roman" w:cs="Times New Roman"/>
                <w:color w:val="auto"/>
                <w:sz w:val="24"/>
                <w:szCs w:val="24"/>
              </w:rPr>
              <w:t xml:space="preserve"> амалдаги қонунда белгиланган талабларга ва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 талабларига жавоб бермас</w:t>
            </w:r>
            <w:r>
              <w:rPr>
                <w:rFonts w:ascii="Times New Roman" w:eastAsia="Times New Roman" w:hAnsi="Times New Roman" w:cs="Times New Roman"/>
                <w:color w:val="auto"/>
                <w:sz w:val="24"/>
                <w:szCs w:val="24"/>
                <w:lang w:val="uz-Cyrl-UZ"/>
              </w:rPr>
              <w:t xml:space="preserve">а </w:t>
            </w:r>
            <w:r>
              <w:rPr>
                <w:rFonts w:ascii="Times New Roman" w:eastAsia="Times New Roman" w:hAnsi="Times New Roman" w:cs="Times New Roman"/>
                <w:color w:val="auto"/>
                <w:sz w:val="24"/>
                <w:szCs w:val="24"/>
              </w:rPr>
              <w:t>Харид комиссияси уни рад этади.</w:t>
            </w:r>
          </w:p>
        </w:tc>
      </w:tr>
      <w:tr w:rsidR="00A4429F" w:rsidRPr="00AC1732"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hideMark/>
          </w:tcPr>
          <w:p w:rsidR="00A4429F" w:rsidRDefault="00A4429F">
            <w:pPr>
              <w:pStyle w:val="aff1"/>
              <w:spacing w:line="256" w:lineRule="auto"/>
              <w:ind w:right="76" w:firstLine="0"/>
              <w:rPr>
                <w:sz w:val="24"/>
                <w:szCs w:val="24"/>
                <w:lang w:val="en-US"/>
              </w:rPr>
            </w:pPr>
            <w:r>
              <w:rPr>
                <w:sz w:val="24"/>
                <w:szCs w:val="24"/>
              </w:rPr>
              <w:t>Таклифни</w:t>
            </w:r>
            <w:r>
              <w:rPr>
                <w:sz w:val="24"/>
                <w:szCs w:val="24"/>
                <w:lang w:val="en-US"/>
              </w:rPr>
              <w:t xml:space="preserve"> </w:t>
            </w:r>
            <w:r>
              <w:rPr>
                <w:sz w:val="24"/>
                <w:szCs w:val="24"/>
              </w:rPr>
              <w:t>баҳолаш</w:t>
            </w:r>
            <w:r>
              <w:rPr>
                <w:sz w:val="24"/>
                <w:szCs w:val="24"/>
                <w:lang w:val="en-US"/>
              </w:rPr>
              <w:t xml:space="preserve"> </w:t>
            </w:r>
            <w:r>
              <w:rPr>
                <w:sz w:val="24"/>
                <w:szCs w:val="24"/>
              </w:rPr>
              <w:t>жараёнида</w:t>
            </w:r>
            <w:r>
              <w:rPr>
                <w:sz w:val="24"/>
                <w:szCs w:val="24"/>
                <w:lang w:val="en-US"/>
              </w:rPr>
              <w:t xml:space="preserve"> </w:t>
            </w:r>
            <w:r>
              <w:rPr>
                <w:sz w:val="24"/>
                <w:szCs w:val="24"/>
              </w:rPr>
              <w:t>буюртмачи</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иштирокчиларидан</w:t>
            </w:r>
            <w:r>
              <w:rPr>
                <w:sz w:val="24"/>
                <w:szCs w:val="24"/>
                <w:lang w:val="en-US"/>
              </w:rPr>
              <w:t xml:space="preserve"> </w:t>
            </w:r>
            <w:r>
              <w:rPr>
                <w:sz w:val="24"/>
                <w:szCs w:val="24"/>
              </w:rPr>
              <w:t>уларнинг</w:t>
            </w:r>
            <w:r>
              <w:rPr>
                <w:sz w:val="24"/>
                <w:szCs w:val="24"/>
                <w:lang w:val="en-US"/>
              </w:rPr>
              <w:t xml:space="preserve"> </w:t>
            </w:r>
            <w:r>
              <w:rPr>
                <w:sz w:val="24"/>
                <w:szCs w:val="24"/>
              </w:rPr>
              <w:t>таклифлари</w:t>
            </w:r>
            <w:r>
              <w:rPr>
                <w:sz w:val="24"/>
                <w:szCs w:val="24"/>
                <w:lang w:val="en-US"/>
              </w:rPr>
              <w:t xml:space="preserve"> </w:t>
            </w:r>
            <w:r>
              <w:rPr>
                <w:sz w:val="24"/>
                <w:szCs w:val="24"/>
              </w:rPr>
              <w:t>ҳақида</w:t>
            </w:r>
            <w:r>
              <w:rPr>
                <w:sz w:val="24"/>
                <w:szCs w:val="24"/>
                <w:lang w:val="en-US"/>
              </w:rPr>
              <w:t xml:space="preserve"> </w:t>
            </w:r>
            <w:r>
              <w:rPr>
                <w:sz w:val="24"/>
                <w:szCs w:val="24"/>
              </w:rPr>
              <w:t>тушунтиришлар</w:t>
            </w:r>
            <w:r>
              <w:rPr>
                <w:sz w:val="24"/>
                <w:szCs w:val="24"/>
                <w:lang w:val="en-US"/>
              </w:rPr>
              <w:t xml:space="preserve"> </w:t>
            </w:r>
            <w:r>
              <w:rPr>
                <w:sz w:val="24"/>
                <w:szCs w:val="24"/>
              </w:rPr>
              <w:t>сўраши</w:t>
            </w:r>
            <w:r>
              <w:rPr>
                <w:sz w:val="24"/>
                <w:szCs w:val="24"/>
                <w:lang w:val="en-US"/>
              </w:rPr>
              <w:t xml:space="preserve"> </w:t>
            </w:r>
            <w:r>
              <w:rPr>
                <w:sz w:val="24"/>
                <w:szCs w:val="24"/>
              </w:rPr>
              <w:t>мумкин</w:t>
            </w:r>
            <w:r>
              <w:rPr>
                <w:sz w:val="24"/>
                <w:szCs w:val="24"/>
                <w:lang w:val="en-US"/>
              </w:rPr>
              <w:t xml:space="preserve">. </w:t>
            </w:r>
            <w:r>
              <w:rPr>
                <w:sz w:val="24"/>
                <w:szCs w:val="24"/>
              </w:rPr>
              <w:t>Ушбу</w:t>
            </w:r>
            <w:r>
              <w:rPr>
                <w:sz w:val="24"/>
                <w:szCs w:val="24"/>
                <w:lang w:val="en-US"/>
              </w:rPr>
              <w:t xml:space="preserve"> </w:t>
            </w:r>
            <w:r>
              <w:rPr>
                <w:sz w:val="24"/>
                <w:szCs w:val="24"/>
              </w:rPr>
              <w:t>тартиб</w:t>
            </w:r>
            <w:r>
              <w:rPr>
                <w:sz w:val="24"/>
                <w:szCs w:val="24"/>
                <w:lang w:val="en-US"/>
              </w:rPr>
              <w:t xml:space="preserve"> </w:t>
            </w:r>
            <w:r>
              <w:rPr>
                <w:sz w:val="24"/>
                <w:szCs w:val="24"/>
              </w:rPr>
              <w:t>расман</w:t>
            </w:r>
            <w:r>
              <w:rPr>
                <w:sz w:val="24"/>
                <w:szCs w:val="24"/>
                <w:lang w:val="en-US"/>
              </w:rPr>
              <w:t xml:space="preserve">, </w:t>
            </w:r>
            <w:r>
              <w:rPr>
                <w:sz w:val="24"/>
                <w:szCs w:val="24"/>
              </w:rPr>
              <w:t>ёзма</w:t>
            </w:r>
            <w:r>
              <w:rPr>
                <w:sz w:val="24"/>
                <w:szCs w:val="24"/>
                <w:lang w:val="en-US"/>
              </w:rPr>
              <w:t xml:space="preserve"> </w:t>
            </w:r>
            <w:r>
              <w:rPr>
                <w:sz w:val="24"/>
                <w:szCs w:val="24"/>
              </w:rPr>
              <w:t>равишда</w:t>
            </w:r>
            <w:r>
              <w:rPr>
                <w:sz w:val="24"/>
                <w:szCs w:val="24"/>
                <w:lang w:val="en-US"/>
              </w:rPr>
              <w:t xml:space="preserve"> </w:t>
            </w:r>
            <w:r>
              <w:rPr>
                <w:sz w:val="24"/>
                <w:szCs w:val="24"/>
              </w:rPr>
              <w:t>белгиланган</w:t>
            </w:r>
            <w:r>
              <w:rPr>
                <w:sz w:val="24"/>
                <w:szCs w:val="24"/>
                <w:lang w:val="en-US"/>
              </w:rPr>
              <w:t xml:space="preserve"> </w:t>
            </w:r>
            <w:r>
              <w:rPr>
                <w:sz w:val="24"/>
                <w:szCs w:val="24"/>
              </w:rPr>
              <w:t>тартибда</w:t>
            </w:r>
            <w:r>
              <w:rPr>
                <w:sz w:val="24"/>
                <w:szCs w:val="24"/>
                <w:lang w:val="en-US"/>
              </w:rPr>
              <w:t xml:space="preserve"> </w:t>
            </w:r>
            <w:r>
              <w:rPr>
                <w:sz w:val="24"/>
                <w:szCs w:val="24"/>
              </w:rPr>
              <w:t>танл</w:t>
            </w:r>
            <w:r>
              <w:rPr>
                <w:sz w:val="24"/>
                <w:szCs w:val="24"/>
                <w:lang w:val="uz-Cyrl-UZ"/>
              </w:rPr>
              <w:t>аш</w:t>
            </w:r>
            <w:r>
              <w:rPr>
                <w:sz w:val="24"/>
                <w:szCs w:val="24"/>
                <w:lang w:val="en-US"/>
              </w:rPr>
              <w:t xml:space="preserve"> </w:t>
            </w:r>
            <w:r>
              <w:rPr>
                <w:sz w:val="24"/>
                <w:szCs w:val="24"/>
              </w:rPr>
              <w:t>ташкилотчиси</w:t>
            </w:r>
            <w:r>
              <w:rPr>
                <w:sz w:val="24"/>
                <w:szCs w:val="24"/>
                <w:lang w:val="en-US"/>
              </w:rPr>
              <w:t xml:space="preserve"> </w:t>
            </w:r>
            <w:r>
              <w:rPr>
                <w:sz w:val="24"/>
                <w:szCs w:val="24"/>
              </w:rPr>
              <w:t>орқали</w:t>
            </w:r>
            <w:r>
              <w:rPr>
                <w:sz w:val="24"/>
                <w:szCs w:val="24"/>
                <w:lang w:val="en-US"/>
              </w:rPr>
              <w:t xml:space="preserve"> </w:t>
            </w:r>
            <w:r>
              <w:rPr>
                <w:sz w:val="24"/>
                <w:szCs w:val="24"/>
              </w:rPr>
              <w:t>амалга</w:t>
            </w:r>
            <w:r>
              <w:rPr>
                <w:sz w:val="24"/>
                <w:szCs w:val="24"/>
                <w:lang w:val="en-US"/>
              </w:rPr>
              <w:t xml:space="preserve"> </w:t>
            </w:r>
            <w:r>
              <w:rPr>
                <w:sz w:val="24"/>
                <w:szCs w:val="24"/>
              </w:rPr>
              <w:t>оширилади</w:t>
            </w:r>
            <w:r>
              <w:rPr>
                <w:sz w:val="24"/>
                <w:szCs w:val="24"/>
                <w:lang w:val="en-US"/>
              </w:rPr>
              <w:t xml:space="preserve">. </w:t>
            </w:r>
            <w:r>
              <w:rPr>
                <w:sz w:val="24"/>
                <w:szCs w:val="24"/>
              </w:rPr>
              <w:t>Тушунтириш</w:t>
            </w:r>
            <w:r>
              <w:rPr>
                <w:sz w:val="24"/>
                <w:szCs w:val="24"/>
                <w:lang w:val="en-US"/>
              </w:rPr>
              <w:t xml:space="preserve"> </w:t>
            </w:r>
            <w:r>
              <w:rPr>
                <w:sz w:val="24"/>
                <w:szCs w:val="24"/>
              </w:rPr>
              <w:t>жараёнида</w:t>
            </w:r>
            <w:r>
              <w:rPr>
                <w:sz w:val="24"/>
                <w:szCs w:val="24"/>
                <w:lang w:val="en-US"/>
              </w:rPr>
              <w:t xml:space="preserve"> </w:t>
            </w:r>
            <w:r>
              <w:rPr>
                <w:sz w:val="24"/>
                <w:szCs w:val="24"/>
              </w:rPr>
              <w:t>таклиф</w:t>
            </w:r>
            <w:r>
              <w:rPr>
                <w:sz w:val="24"/>
                <w:szCs w:val="24"/>
                <w:lang w:val="en-US"/>
              </w:rPr>
              <w:t xml:space="preserve"> </w:t>
            </w:r>
            <w:r>
              <w:rPr>
                <w:sz w:val="24"/>
                <w:szCs w:val="24"/>
              </w:rPr>
              <w:t>моҳиятида</w:t>
            </w:r>
            <w:r>
              <w:rPr>
                <w:sz w:val="24"/>
                <w:szCs w:val="24"/>
                <w:lang w:val="en-US"/>
              </w:rPr>
              <w:t xml:space="preserve">, </w:t>
            </w:r>
            <w:r>
              <w:rPr>
                <w:sz w:val="24"/>
                <w:szCs w:val="24"/>
              </w:rPr>
              <w:t>шунингдек</w:t>
            </w:r>
            <w:r>
              <w:rPr>
                <w:sz w:val="24"/>
                <w:szCs w:val="24"/>
                <w:lang w:val="en-US"/>
              </w:rPr>
              <w:t xml:space="preserve"> </w:t>
            </w:r>
            <w:r>
              <w:rPr>
                <w:sz w:val="24"/>
                <w:szCs w:val="24"/>
              </w:rPr>
              <w:t>нархда</w:t>
            </w:r>
            <w:r>
              <w:rPr>
                <w:sz w:val="24"/>
                <w:szCs w:val="24"/>
                <w:lang w:val="en-US"/>
              </w:rPr>
              <w:t xml:space="preserve"> </w:t>
            </w:r>
            <w:r>
              <w:rPr>
                <w:sz w:val="24"/>
                <w:szCs w:val="24"/>
              </w:rPr>
              <w:t>ҳеч</w:t>
            </w:r>
            <w:r>
              <w:rPr>
                <w:sz w:val="24"/>
                <w:szCs w:val="24"/>
                <w:lang w:val="en-US"/>
              </w:rPr>
              <w:t xml:space="preserve"> </w:t>
            </w:r>
            <w:r>
              <w:rPr>
                <w:sz w:val="24"/>
                <w:szCs w:val="24"/>
              </w:rPr>
              <w:t>қандай</w:t>
            </w:r>
            <w:r>
              <w:rPr>
                <w:sz w:val="24"/>
                <w:szCs w:val="24"/>
                <w:lang w:val="en-US"/>
              </w:rPr>
              <w:t xml:space="preserve"> </w:t>
            </w:r>
            <w:r>
              <w:rPr>
                <w:sz w:val="24"/>
                <w:szCs w:val="24"/>
              </w:rPr>
              <w:t>ўзгаришларга</w:t>
            </w:r>
            <w:r>
              <w:rPr>
                <w:sz w:val="24"/>
                <w:szCs w:val="24"/>
                <w:lang w:val="en-US"/>
              </w:rPr>
              <w:t xml:space="preserve"> </w:t>
            </w:r>
            <w:r>
              <w:rPr>
                <w:sz w:val="24"/>
                <w:szCs w:val="24"/>
              </w:rPr>
              <w:t>йўл</w:t>
            </w:r>
            <w:r>
              <w:rPr>
                <w:sz w:val="24"/>
                <w:szCs w:val="24"/>
                <w:lang w:val="en-US"/>
              </w:rPr>
              <w:t xml:space="preserve"> </w:t>
            </w:r>
            <w:r>
              <w:rPr>
                <w:sz w:val="24"/>
                <w:szCs w:val="24"/>
              </w:rPr>
              <w:t>қўйилмайди</w:t>
            </w:r>
            <w:r>
              <w:rPr>
                <w:sz w:val="24"/>
                <w:szCs w:val="24"/>
                <w:lang w:val="en-US"/>
              </w:rPr>
              <w:t>.</w:t>
            </w:r>
          </w:p>
        </w:tc>
      </w:tr>
      <w:tr w:rsidR="00A4429F" w:rsidRPr="00AC1732"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hideMark/>
          </w:tcPr>
          <w:p w:rsidR="00A4429F" w:rsidRDefault="00A4429F">
            <w:pPr>
              <w:pStyle w:val="aff1"/>
              <w:spacing w:line="256" w:lineRule="auto"/>
              <w:ind w:right="76" w:firstLine="0"/>
              <w:rPr>
                <w:sz w:val="24"/>
                <w:szCs w:val="24"/>
                <w:lang w:val="en-US"/>
              </w:rPr>
            </w:pPr>
            <w:r>
              <w:rPr>
                <w:sz w:val="24"/>
                <w:szCs w:val="24"/>
              </w:rPr>
              <w:t>Агар</w:t>
            </w:r>
            <w:r>
              <w:rPr>
                <w:sz w:val="24"/>
                <w:szCs w:val="24"/>
                <w:lang w:val="en-US"/>
              </w:rPr>
              <w:t xml:space="preserve"> </w:t>
            </w:r>
            <w:r>
              <w:rPr>
                <w:sz w:val="24"/>
                <w:szCs w:val="24"/>
              </w:rPr>
              <w:t>танлаш</w:t>
            </w:r>
            <w:r>
              <w:rPr>
                <w:sz w:val="24"/>
                <w:szCs w:val="24"/>
                <w:lang w:val="en-US"/>
              </w:rPr>
              <w:t xml:space="preserve"> </w:t>
            </w:r>
            <w:r>
              <w:rPr>
                <w:sz w:val="24"/>
                <w:szCs w:val="24"/>
              </w:rPr>
              <w:t>шартларига</w:t>
            </w:r>
            <w:r>
              <w:rPr>
                <w:sz w:val="24"/>
                <w:szCs w:val="24"/>
                <w:lang w:val="en-US"/>
              </w:rPr>
              <w:t xml:space="preserve"> </w:t>
            </w:r>
            <w:r>
              <w:rPr>
                <w:sz w:val="24"/>
                <w:szCs w:val="24"/>
              </w:rPr>
              <w:t>кўра</w:t>
            </w:r>
            <w:r>
              <w:rPr>
                <w:sz w:val="24"/>
                <w:szCs w:val="24"/>
                <w:lang w:val="en-US"/>
              </w:rPr>
              <w:t xml:space="preserve"> </w:t>
            </w:r>
            <w:r>
              <w:rPr>
                <w:sz w:val="24"/>
                <w:szCs w:val="24"/>
              </w:rPr>
              <w:t>танлаш</w:t>
            </w:r>
            <w:r>
              <w:rPr>
                <w:sz w:val="24"/>
                <w:szCs w:val="24"/>
                <w:lang w:val="en-US"/>
              </w:rPr>
              <w:t xml:space="preserve"> </w:t>
            </w:r>
            <w:r>
              <w:rPr>
                <w:sz w:val="24"/>
                <w:szCs w:val="24"/>
              </w:rPr>
              <w:t>иштирокчилари</w:t>
            </w:r>
            <w:r>
              <w:rPr>
                <w:sz w:val="24"/>
                <w:szCs w:val="24"/>
                <w:lang w:val="en-US"/>
              </w:rPr>
              <w:t xml:space="preserve"> </w:t>
            </w:r>
            <w:r>
              <w:rPr>
                <w:sz w:val="24"/>
                <w:szCs w:val="24"/>
              </w:rPr>
              <w:t>турли</w:t>
            </w:r>
            <w:r>
              <w:rPr>
                <w:sz w:val="24"/>
                <w:szCs w:val="24"/>
                <w:lang w:val="en-US"/>
              </w:rPr>
              <w:t xml:space="preserve"> </w:t>
            </w:r>
            <w:r>
              <w:rPr>
                <w:sz w:val="24"/>
                <w:szCs w:val="24"/>
              </w:rPr>
              <w:t>валюталарда</w:t>
            </w:r>
            <w:r>
              <w:rPr>
                <w:sz w:val="24"/>
                <w:szCs w:val="24"/>
                <w:lang w:val="en-US"/>
              </w:rPr>
              <w:t xml:space="preserve"> </w:t>
            </w:r>
            <w:r>
              <w:rPr>
                <w:sz w:val="24"/>
                <w:szCs w:val="24"/>
              </w:rPr>
              <w:t>таклифлар</w:t>
            </w:r>
            <w:r>
              <w:rPr>
                <w:sz w:val="24"/>
                <w:szCs w:val="24"/>
                <w:lang w:val="en-US"/>
              </w:rPr>
              <w:t xml:space="preserve"> </w:t>
            </w:r>
            <w:r>
              <w:rPr>
                <w:sz w:val="24"/>
                <w:szCs w:val="24"/>
              </w:rPr>
              <w:t>кирит</w:t>
            </w:r>
            <w:r>
              <w:rPr>
                <w:sz w:val="24"/>
                <w:szCs w:val="24"/>
                <w:lang w:val="uz-Cyrl-UZ"/>
              </w:rPr>
              <w:t>ган бўлсалар</w:t>
            </w:r>
            <w:r>
              <w:rPr>
                <w:sz w:val="24"/>
                <w:szCs w:val="24"/>
                <w:lang w:val="en-US"/>
              </w:rPr>
              <w:t xml:space="preserve">, </w:t>
            </w:r>
            <w:r>
              <w:rPr>
                <w:sz w:val="24"/>
                <w:szCs w:val="24"/>
              </w:rPr>
              <w:t>баҳолаш</w:t>
            </w:r>
            <w:r>
              <w:rPr>
                <w:sz w:val="24"/>
                <w:szCs w:val="24"/>
                <w:lang w:val="en-US"/>
              </w:rPr>
              <w:t xml:space="preserve"> </w:t>
            </w:r>
            <w:r>
              <w:rPr>
                <w:sz w:val="24"/>
                <w:szCs w:val="24"/>
              </w:rPr>
              <w:t>давомида</w:t>
            </w:r>
            <w:r>
              <w:rPr>
                <w:sz w:val="24"/>
                <w:szCs w:val="24"/>
                <w:lang w:val="en-US"/>
              </w:rPr>
              <w:t xml:space="preserve"> </w:t>
            </w:r>
            <w:r>
              <w:rPr>
                <w:sz w:val="24"/>
                <w:szCs w:val="24"/>
              </w:rPr>
              <w:t>таклифлар</w:t>
            </w:r>
            <w:r>
              <w:rPr>
                <w:sz w:val="24"/>
                <w:szCs w:val="24"/>
                <w:lang w:val="en-US"/>
              </w:rPr>
              <w:t xml:space="preserve"> </w:t>
            </w:r>
            <w:r>
              <w:rPr>
                <w:sz w:val="24"/>
                <w:szCs w:val="24"/>
              </w:rPr>
              <w:t>суммалари</w:t>
            </w:r>
            <w:r>
              <w:rPr>
                <w:sz w:val="24"/>
                <w:szCs w:val="24"/>
                <w:lang w:val="en-US"/>
              </w:rPr>
              <w:t xml:space="preserve"> </w:t>
            </w:r>
            <w:r>
              <w:rPr>
                <w:sz w:val="24"/>
                <w:szCs w:val="24"/>
              </w:rPr>
              <w:t>махсус</w:t>
            </w:r>
            <w:r>
              <w:rPr>
                <w:sz w:val="24"/>
                <w:szCs w:val="24"/>
                <w:lang w:val="en-US"/>
              </w:rPr>
              <w:t xml:space="preserve"> </w:t>
            </w:r>
            <w:r>
              <w:rPr>
                <w:sz w:val="24"/>
                <w:szCs w:val="24"/>
              </w:rPr>
              <w:t>ахборот</w:t>
            </w:r>
            <w:r>
              <w:rPr>
                <w:sz w:val="24"/>
                <w:szCs w:val="24"/>
                <w:lang w:val="en-US"/>
              </w:rPr>
              <w:t xml:space="preserve"> </w:t>
            </w:r>
            <w:r>
              <w:rPr>
                <w:sz w:val="24"/>
                <w:szCs w:val="24"/>
              </w:rPr>
              <w:t>порталида</w:t>
            </w:r>
            <w:r>
              <w:rPr>
                <w:sz w:val="24"/>
                <w:szCs w:val="24"/>
                <w:lang w:val="en-US"/>
              </w:rPr>
              <w:t xml:space="preserve"> </w:t>
            </w:r>
            <w:r>
              <w:rPr>
                <w:sz w:val="24"/>
                <w:szCs w:val="24"/>
                <w:lang w:val="uz-Cyrl-UZ"/>
              </w:rPr>
              <w:t>э</w:t>
            </w:r>
            <w:r>
              <w:rPr>
                <w:sz w:val="24"/>
                <w:szCs w:val="24"/>
              </w:rPr>
              <w:t>ълон</w:t>
            </w:r>
            <w:r>
              <w:rPr>
                <w:sz w:val="24"/>
                <w:szCs w:val="24"/>
                <w:lang w:val="en-US"/>
              </w:rPr>
              <w:t xml:space="preserve"> </w:t>
            </w:r>
            <w:r>
              <w:rPr>
                <w:sz w:val="24"/>
                <w:szCs w:val="24"/>
              </w:rPr>
              <w:t>қилинган</w:t>
            </w:r>
            <w:r>
              <w:rPr>
                <w:sz w:val="24"/>
                <w:szCs w:val="24"/>
                <w:lang w:val="en-US"/>
              </w:rPr>
              <w:t xml:space="preserve"> </w:t>
            </w:r>
            <w:r>
              <w:rPr>
                <w:sz w:val="24"/>
                <w:szCs w:val="24"/>
              </w:rPr>
              <w:t>санада</w:t>
            </w:r>
            <w:r>
              <w:rPr>
                <w:sz w:val="24"/>
                <w:szCs w:val="24"/>
                <w:lang w:val="uz-Cyrl-UZ"/>
              </w:rPr>
              <w:t>ги</w:t>
            </w:r>
            <w:r>
              <w:rPr>
                <w:sz w:val="24"/>
                <w:szCs w:val="24"/>
                <w:lang w:val="en-US"/>
              </w:rPr>
              <w:t xml:space="preserve"> (</w:t>
            </w:r>
            <w:r>
              <w:rPr>
                <w:sz w:val="24"/>
                <w:szCs w:val="24"/>
              </w:rPr>
              <w:t>лотнинг</w:t>
            </w:r>
            <w:r>
              <w:rPr>
                <w:sz w:val="24"/>
                <w:szCs w:val="24"/>
                <w:lang w:val="en-US"/>
              </w:rPr>
              <w:t xml:space="preserve"> </w:t>
            </w:r>
            <w:r>
              <w:rPr>
                <w:sz w:val="24"/>
                <w:szCs w:val="24"/>
              </w:rPr>
              <w:t>бошланиш</w:t>
            </w:r>
            <w:r>
              <w:rPr>
                <w:sz w:val="24"/>
                <w:szCs w:val="24"/>
                <w:lang w:val="en-US"/>
              </w:rPr>
              <w:t xml:space="preserve"> </w:t>
            </w:r>
            <w:r>
              <w:rPr>
                <w:sz w:val="24"/>
                <w:szCs w:val="24"/>
              </w:rPr>
              <w:t>санаси</w:t>
            </w:r>
            <w:r>
              <w:rPr>
                <w:sz w:val="24"/>
                <w:szCs w:val="24"/>
                <w:lang w:val="en-US"/>
              </w:rPr>
              <w:t xml:space="preserve">) </w:t>
            </w:r>
            <w:r>
              <w:rPr>
                <w:sz w:val="24"/>
                <w:szCs w:val="24"/>
              </w:rPr>
              <w:t>Ўзбекистон</w:t>
            </w:r>
            <w:r>
              <w:rPr>
                <w:sz w:val="24"/>
                <w:szCs w:val="24"/>
                <w:lang w:val="en-US"/>
              </w:rPr>
              <w:t xml:space="preserve"> </w:t>
            </w:r>
            <w:r>
              <w:rPr>
                <w:sz w:val="24"/>
                <w:szCs w:val="24"/>
              </w:rPr>
              <w:t>Республикаси</w:t>
            </w:r>
            <w:r>
              <w:rPr>
                <w:sz w:val="24"/>
                <w:szCs w:val="24"/>
                <w:lang w:val="en-US"/>
              </w:rPr>
              <w:t xml:space="preserve"> </w:t>
            </w:r>
            <w:r>
              <w:rPr>
                <w:sz w:val="24"/>
                <w:szCs w:val="24"/>
              </w:rPr>
              <w:t>Марказий</w:t>
            </w:r>
            <w:r>
              <w:rPr>
                <w:sz w:val="24"/>
                <w:szCs w:val="24"/>
                <w:lang w:val="en-US"/>
              </w:rPr>
              <w:t xml:space="preserve"> </w:t>
            </w:r>
            <w:r>
              <w:rPr>
                <w:sz w:val="24"/>
                <w:szCs w:val="24"/>
              </w:rPr>
              <w:t>банкининг</w:t>
            </w:r>
            <w:r>
              <w:rPr>
                <w:sz w:val="24"/>
                <w:szCs w:val="24"/>
                <w:lang w:val="en-US"/>
              </w:rPr>
              <w:t xml:space="preserve"> </w:t>
            </w:r>
            <w:r>
              <w:rPr>
                <w:sz w:val="24"/>
                <w:szCs w:val="24"/>
              </w:rPr>
              <w:t>курси</w:t>
            </w:r>
            <w:r>
              <w:rPr>
                <w:sz w:val="24"/>
                <w:szCs w:val="24"/>
                <w:lang w:val="en-US"/>
              </w:rPr>
              <w:t xml:space="preserve"> </w:t>
            </w:r>
            <w:r>
              <w:rPr>
                <w:sz w:val="24"/>
                <w:szCs w:val="24"/>
              </w:rPr>
              <w:t>бўйича</w:t>
            </w:r>
            <w:r>
              <w:rPr>
                <w:sz w:val="24"/>
                <w:szCs w:val="24"/>
                <w:lang w:val="en-US"/>
              </w:rPr>
              <w:t xml:space="preserve"> </w:t>
            </w:r>
            <w:r>
              <w:rPr>
                <w:sz w:val="24"/>
                <w:szCs w:val="24"/>
              </w:rPr>
              <w:t>ягона</w:t>
            </w:r>
            <w:r>
              <w:rPr>
                <w:sz w:val="24"/>
                <w:szCs w:val="24"/>
                <w:lang w:val="en-US"/>
              </w:rPr>
              <w:t xml:space="preserve"> </w:t>
            </w:r>
            <w:r>
              <w:rPr>
                <w:sz w:val="24"/>
                <w:szCs w:val="24"/>
              </w:rPr>
              <w:t>валюта</w:t>
            </w:r>
            <w:r>
              <w:rPr>
                <w:sz w:val="24"/>
                <w:szCs w:val="24"/>
                <w:lang w:val="uz-Cyrl-UZ"/>
              </w:rPr>
              <w:t>д</w:t>
            </w:r>
            <w:r>
              <w:rPr>
                <w:sz w:val="24"/>
                <w:szCs w:val="24"/>
              </w:rPr>
              <w:t>а</w:t>
            </w:r>
            <w:r>
              <w:rPr>
                <w:sz w:val="24"/>
                <w:szCs w:val="24"/>
                <w:lang w:val="en-US"/>
              </w:rPr>
              <w:t xml:space="preserve"> </w:t>
            </w:r>
            <w:r>
              <w:rPr>
                <w:sz w:val="24"/>
                <w:szCs w:val="24"/>
                <w:lang w:val="uz-Cyrl-UZ"/>
              </w:rPr>
              <w:t>ҳисоблан</w:t>
            </w:r>
            <w:r>
              <w:rPr>
                <w:sz w:val="24"/>
                <w:szCs w:val="24"/>
              </w:rPr>
              <w:t>ади</w:t>
            </w:r>
            <w:r>
              <w:rPr>
                <w:sz w:val="24"/>
                <w:szCs w:val="24"/>
                <w:lang w:val="en-US"/>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hideMark/>
          </w:tcPr>
          <w:p w:rsidR="00A4429F" w:rsidRDefault="00A4429F">
            <w:pPr>
              <w:pStyle w:val="aff1"/>
              <w:spacing w:line="256" w:lineRule="auto"/>
              <w:ind w:right="76" w:firstLine="0"/>
              <w:rPr>
                <w:sz w:val="24"/>
                <w:szCs w:val="24"/>
              </w:rPr>
            </w:pPr>
            <w:r>
              <w:rPr>
                <w:sz w:val="24"/>
                <w:szCs w:val="24"/>
                <w:lang w:val="uz-Cyrl-UZ"/>
              </w:rPr>
              <w:t>Харид қилиш</w:t>
            </w:r>
            <w:r>
              <w:rPr>
                <w:sz w:val="24"/>
                <w:szCs w:val="24"/>
              </w:rPr>
              <w:t xml:space="preserve"> ҳужжатларида ва таклиф</w:t>
            </w:r>
            <w:r>
              <w:rPr>
                <w:sz w:val="24"/>
                <w:szCs w:val="24"/>
                <w:lang w:val="uz-Cyrl-UZ"/>
              </w:rPr>
              <w:t>лар</w:t>
            </w:r>
            <w:r>
              <w:rPr>
                <w:sz w:val="24"/>
                <w:szCs w:val="24"/>
              </w:rPr>
              <w:t xml:space="preserve">да кўрсатилган мезонлар асосида шартномани бажариш учун </w:t>
            </w:r>
            <w:r>
              <w:rPr>
                <w:sz w:val="24"/>
                <w:szCs w:val="24"/>
                <w:lang w:val="uz-Cyrl-UZ"/>
              </w:rPr>
              <w:t>э</w:t>
            </w:r>
            <w:r>
              <w:rPr>
                <w:sz w:val="24"/>
                <w:szCs w:val="24"/>
              </w:rPr>
              <w:t>нг яхши шартларни таклиф қилган танлаш иштирокчиси</w:t>
            </w:r>
            <w:r>
              <w:rPr>
                <w:sz w:val="24"/>
                <w:szCs w:val="24"/>
                <w:lang w:val="uz-Cyrl-UZ"/>
              </w:rPr>
              <w:t xml:space="preserve"> ғолиб деб топилади</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hideMark/>
          </w:tcPr>
          <w:p w:rsidR="00A4429F" w:rsidRDefault="00A4429F">
            <w:pPr>
              <w:pStyle w:val="aff1"/>
              <w:spacing w:line="256" w:lineRule="auto"/>
              <w:ind w:right="76" w:firstLine="0"/>
              <w:rPr>
                <w:sz w:val="24"/>
                <w:szCs w:val="24"/>
              </w:rPr>
            </w:pPr>
            <w:r>
              <w:rPr>
                <w:sz w:val="24"/>
                <w:szCs w:val="24"/>
              </w:rPr>
              <w:t>Арифметик ёки бошқа хатолар мавжуд бўлганда, харид комиссияси танл</w:t>
            </w:r>
            <w:r>
              <w:rPr>
                <w:sz w:val="24"/>
                <w:szCs w:val="24"/>
                <w:lang w:val="uz-Cyrl-UZ"/>
              </w:rPr>
              <w:t>аш</w:t>
            </w:r>
            <w:r>
              <w:rPr>
                <w:sz w:val="24"/>
                <w:szCs w:val="24"/>
              </w:rPr>
              <w:t xml:space="preserve"> иштирокчисини хабардор қилган ҳолда</w:t>
            </w:r>
            <w:r>
              <w:rPr>
                <w:sz w:val="24"/>
                <w:szCs w:val="24"/>
                <w:lang w:val="uz-Cyrl-UZ"/>
              </w:rPr>
              <w:t>, харид</w:t>
            </w:r>
            <w:r>
              <w:rPr>
                <w:sz w:val="24"/>
                <w:szCs w:val="24"/>
              </w:rPr>
              <w:t xml:space="preserve"> таклифини рад </w:t>
            </w:r>
            <w:r>
              <w:rPr>
                <w:sz w:val="24"/>
                <w:szCs w:val="24"/>
                <w:lang w:val="uz-Cyrl-UZ"/>
              </w:rPr>
              <w:t>э</w:t>
            </w:r>
            <w:r>
              <w:rPr>
                <w:sz w:val="24"/>
                <w:szCs w:val="24"/>
              </w:rPr>
              <w:t>тиш ёки уни кўриб чиқиш учун бошқа шартларни аниқлаш</w:t>
            </w:r>
            <w:r>
              <w:rPr>
                <w:sz w:val="24"/>
                <w:szCs w:val="24"/>
                <w:lang w:val="uz-Cyrl-UZ"/>
              </w:rPr>
              <w:t xml:space="preserve"> </w:t>
            </w:r>
            <w:r>
              <w:rPr>
                <w:sz w:val="24"/>
                <w:szCs w:val="24"/>
              </w:rPr>
              <w:t xml:space="preserve">ҳуқуқига </w:t>
            </w:r>
            <w:r>
              <w:rPr>
                <w:sz w:val="24"/>
                <w:szCs w:val="24"/>
                <w:lang w:val="uz-Cyrl-UZ"/>
              </w:rPr>
              <w:t>э</w:t>
            </w:r>
            <w:r>
              <w:rPr>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hideMark/>
          </w:tcPr>
          <w:p w:rsidR="00A4429F" w:rsidRDefault="00A4429F">
            <w:pPr>
              <w:pStyle w:val="aff1"/>
              <w:spacing w:line="256" w:lineRule="auto"/>
              <w:ind w:right="76" w:firstLine="0"/>
              <w:rPr>
                <w:sz w:val="24"/>
                <w:szCs w:val="24"/>
              </w:rPr>
            </w:pPr>
            <w:r>
              <w:rPr>
                <w:sz w:val="24"/>
                <w:szCs w:val="24"/>
              </w:rPr>
              <w:t>Танл</w:t>
            </w:r>
            <w:r>
              <w:rPr>
                <w:sz w:val="24"/>
                <w:szCs w:val="24"/>
                <w:lang w:val="uz-Cyrl-UZ"/>
              </w:rPr>
              <w:t>аш</w:t>
            </w:r>
            <w:r>
              <w:rPr>
                <w:sz w:val="24"/>
                <w:szCs w:val="24"/>
              </w:rPr>
              <w:t xml:space="preserve"> шартлари турли валюталарда нархларни тақдим </w:t>
            </w:r>
            <w:r>
              <w:rPr>
                <w:sz w:val="24"/>
                <w:szCs w:val="24"/>
                <w:lang w:val="uz-Cyrl-UZ"/>
              </w:rPr>
              <w:t>э</w:t>
            </w:r>
            <w:r>
              <w:rPr>
                <w:sz w:val="24"/>
                <w:szCs w:val="24"/>
              </w:rPr>
              <w:t>тишни назарда тутган ҳолларда, танл</w:t>
            </w:r>
            <w:r>
              <w:rPr>
                <w:sz w:val="24"/>
                <w:szCs w:val="24"/>
                <w:lang w:val="uz-Cyrl-UZ"/>
              </w:rPr>
              <w:t>аш</w:t>
            </w:r>
            <w:r>
              <w:rPr>
                <w:sz w:val="24"/>
                <w:szCs w:val="24"/>
              </w:rPr>
              <w:t xml:space="preserve">да хорижий ва маҳаллий иштирокчиларнинг нархларини тўғри таққослаш, чет </w:t>
            </w:r>
            <w:r>
              <w:rPr>
                <w:sz w:val="24"/>
                <w:szCs w:val="24"/>
                <w:lang w:val="uz-Cyrl-UZ"/>
              </w:rPr>
              <w:t>э</w:t>
            </w:r>
            <w:r>
              <w:rPr>
                <w:sz w:val="24"/>
                <w:szCs w:val="24"/>
              </w:rPr>
              <w:t xml:space="preserve">л валютасидаги таклифларни тўғри баҳолаш учун, чет </w:t>
            </w:r>
            <w:r>
              <w:rPr>
                <w:sz w:val="24"/>
                <w:szCs w:val="24"/>
                <w:lang w:val="uz-Cyrl-UZ"/>
              </w:rPr>
              <w:t>э</w:t>
            </w:r>
            <w:r>
              <w:rPr>
                <w:sz w:val="24"/>
                <w:szCs w:val="24"/>
              </w:rPr>
              <w:t>л валютасида таклифни берган иштирокчи сотил</w:t>
            </w:r>
            <w:r>
              <w:rPr>
                <w:sz w:val="24"/>
                <w:szCs w:val="24"/>
                <w:lang w:val="uz-Cyrl-UZ"/>
              </w:rPr>
              <w:t>ади</w:t>
            </w:r>
            <w:r>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Pr>
                <w:sz w:val="24"/>
                <w:szCs w:val="24"/>
                <w:lang w:val="uz-Cyrl-UZ"/>
              </w:rPr>
              <w:t>э</w:t>
            </w:r>
            <w:r>
              <w:rPr>
                <w:sz w:val="24"/>
                <w:szCs w:val="24"/>
              </w:rPr>
              <w:t xml:space="preserve">тиши шарт. Иштирокчи ушбу </w:t>
            </w:r>
            <w:r>
              <w:rPr>
                <w:sz w:val="24"/>
                <w:szCs w:val="24"/>
                <w:lang w:val="uz-Cyrl-UZ"/>
              </w:rPr>
              <w:t>банд</w:t>
            </w:r>
            <w:r>
              <w:rPr>
                <w:sz w:val="24"/>
                <w:szCs w:val="24"/>
              </w:rPr>
              <w:t xml:space="preserve"> бўйича тақдим </w:t>
            </w:r>
            <w:r>
              <w:rPr>
                <w:sz w:val="24"/>
                <w:szCs w:val="24"/>
                <w:lang w:val="uz-Cyrl-UZ"/>
              </w:rPr>
              <w:t>э</w:t>
            </w:r>
            <w:r>
              <w:rPr>
                <w:sz w:val="24"/>
                <w:szCs w:val="24"/>
              </w:rPr>
              <w:t>тилган маълумотларнинг тўғрилиги ва тўлиқлиги учун жавобгардир.</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Танлаш ғолибини аниқлаш</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натижалари баҳолаш баённомасида қайд </w:t>
            </w:r>
            <w:r>
              <w:rPr>
                <w:sz w:val="24"/>
                <w:szCs w:val="24"/>
                <w:lang w:val="uz-Cyrl-UZ"/>
              </w:rPr>
              <w:t>э</w:t>
            </w:r>
            <w:r>
              <w:rPr>
                <w:sz w:val="24"/>
                <w:szCs w:val="24"/>
              </w:rPr>
              <w:t>тилади.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5996" w:type="dxa"/>
            <w:hideMark/>
          </w:tcPr>
          <w:p w:rsidR="00A4429F" w:rsidRDefault="00A4429F">
            <w:pPr>
              <w:pStyle w:val="aff1"/>
              <w:spacing w:line="256" w:lineRule="auto"/>
              <w:ind w:right="76" w:firstLine="0"/>
              <w:rPr>
                <w:sz w:val="24"/>
                <w:szCs w:val="24"/>
              </w:rPr>
            </w:pPr>
            <w:r>
              <w:rPr>
                <w:sz w:val="24"/>
                <w:szCs w:val="24"/>
                <w:lang w:val="uz-Cyrl-UZ"/>
              </w:rPr>
              <w:t>Б</w:t>
            </w:r>
            <w:r>
              <w:rPr>
                <w:sz w:val="24"/>
                <w:szCs w:val="24"/>
              </w:rPr>
              <w:t>аённома</w:t>
            </w:r>
            <w:r>
              <w:rPr>
                <w:sz w:val="24"/>
                <w:szCs w:val="24"/>
                <w:lang w:val="uz-Cyrl-UZ"/>
              </w:rPr>
              <w:t xml:space="preserve"> </w:t>
            </w:r>
            <w:r>
              <w:rPr>
                <w:sz w:val="24"/>
                <w:szCs w:val="24"/>
              </w:rPr>
              <w:t>рўйхатга олинган кун</w:t>
            </w:r>
            <w:r>
              <w:rPr>
                <w:sz w:val="24"/>
                <w:szCs w:val="24"/>
                <w:lang w:val="uz-Cyrl-UZ"/>
              </w:rPr>
              <w:t>и</w:t>
            </w:r>
            <w:r>
              <w:rPr>
                <w:sz w:val="24"/>
                <w:szCs w:val="24"/>
              </w:rPr>
              <w:t xml:space="preserve"> давлат буюртмачиси томонидан давлат харидлари </w:t>
            </w:r>
            <w:r>
              <w:rPr>
                <w:sz w:val="24"/>
                <w:szCs w:val="24"/>
                <w:lang w:val="uz-Cyrl-UZ"/>
              </w:rPr>
              <w:t>э</w:t>
            </w:r>
            <w:r>
              <w:rPr>
                <w:sz w:val="24"/>
                <w:szCs w:val="24"/>
              </w:rPr>
              <w:t>лектрон тизимида икки иш куни давомида муҳокама учун жойлаштирилади.</w:t>
            </w:r>
          </w:p>
          <w:p w:rsidR="00A4429F" w:rsidRDefault="00A4429F">
            <w:pPr>
              <w:pStyle w:val="aff1"/>
              <w:spacing w:line="256" w:lineRule="auto"/>
              <w:ind w:right="76" w:firstLine="0"/>
              <w:rPr>
                <w:sz w:val="24"/>
                <w:szCs w:val="24"/>
              </w:rPr>
            </w:pPr>
            <w:r>
              <w:rPr>
                <w:sz w:val="24"/>
                <w:szCs w:val="24"/>
              </w:rPr>
              <w:lastRenderedPageBreak/>
              <w:t>Агар танлаш натижалари</w:t>
            </w:r>
            <w:r>
              <w:rPr>
                <w:sz w:val="24"/>
                <w:szCs w:val="24"/>
                <w:lang w:val="uz-Cyrl-UZ"/>
              </w:rPr>
              <w:t xml:space="preserve"> бўйича </w:t>
            </w:r>
            <w:r>
              <w:rPr>
                <w:sz w:val="24"/>
                <w:szCs w:val="24"/>
              </w:rPr>
              <w:t xml:space="preserve">икки иш куни мобайнида танлаш иштирокчиларидан </w:t>
            </w:r>
            <w:r>
              <w:rPr>
                <w:sz w:val="24"/>
                <w:szCs w:val="24"/>
                <w:lang w:val="uz-Cyrl-UZ"/>
              </w:rPr>
              <w:t>эъ</w:t>
            </w:r>
            <w:r>
              <w:rPr>
                <w:sz w:val="24"/>
                <w:szCs w:val="24"/>
              </w:rPr>
              <w:t xml:space="preserve">тирозлар </w:t>
            </w:r>
            <w:r>
              <w:rPr>
                <w:sz w:val="24"/>
                <w:szCs w:val="24"/>
                <w:lang w:val="uz-Cyrl-UZ"/>
              </w:rPr>
              <w:t>келиб тушмаса</w:t>
            </w:r>
            <w:r>
              <w:rPr>
                <w:sz w:val="24"/>
                <w:szCs w:val="24"/>
              </w:rPr>
              <w:t>, давлат буюртмачиси ва харид комиссияси томонидан ғолиб деб тан олинган иштирокчи ўртасида шартнома тузилади.</w:t>
            </w:r>
          </w:p>
          <w:p w:rsidR="00A4429F" w:rsidRDefault="00A4429F">
            <w:pPr>
              <w:pStyle w:val="aff1"/>
              <w:spacing w:line="256" w:lineRule="auto"/>
              <w:ind w:right="76" w:firstLine="0"/>
              <w:rPr>
                <w:sz w:val="24"/>
                <w:szCs w:val="24"/>
              </w:rPr>
            </w:pPr>
            <w:r>
              <w:rPr>
                <w:sz w:val="24"/>
                <w:szCs w:val="24"/>
              </w:rPr>
              <w:t xml:space="preserve">Танлаш натижалари асосида иштирокчилардан </w:t>
            </w:r>
            <w:r>
              <w:rPr>
                <w:sz w:val="24"/>
                <w:szCs w:val="24"/>
                <w:lang w:val="uz-Cyrl-UZ"/>
              </w:rPr>
              <w:t>э</w:t>
            </w:r>
            <w:r>
              <w:rPr>
                <w:sz w:val="24"/>
                <w:szCs w:val="24"/>
              </w:rPr>
              <w:t xml:space="preserve">ътирозлар </w:t>
            </w:r>
            <w:r>
              <w:rPr>
                <w:sz w:val="24"/>
                <w:szCs w:val="24"/>
                <w:lang w:val="uz-Cyrl-UZ"/>
              </w:rPr>
              <w:t>келиб тушганда</w:t>
            </w:r>
            <w:r>
              <w:rPr>
                <w:sz w:val="24"/>
                <w:szCs w:val="24"/>
              </w:rPr>
              <w:t>, харид комиссияси эътирозларни кўриб чиқади ва тегишли қарор қабул қилади.</w:t>
            </w:r>
          </w:p>
          <w:p w:rsidR="00A4429F" w:rsidRDefault="00A4429F">
            <w:pPr>
              <w:pStyle w:val="aff1"/>
              <w:spacing w:line="256" w:lineRule="auto"/>
              <w:ind w:right="76" w:firstLine="0"/>
              <w:rPr>
                <w:sz w:val="24"/>
                <w:szCs w:val="24"/>
              </w:rPr>
            </w:pPr>
            <w:r>
              <w:rPr>
                <w:sz w:val="24"/>
                <w:szCs w:val="24"/>
              </w:rPr>
              <w:t xml:space="preserve">Муҳокама учун белгиланган муддат тугаганидан кейин </w:t>
            </w:r>
            <w:r>
              <w:rPr>
                <w:sz w:val="24"/>
                <w:szCs w:val="24"/>
                <w:lang w:val="uz-Cyrl-UZ"/>
              </w:rPr>
              <w:t>келиб тушган э</w:t>
            </w:r>
            <w:r>
              <w:rPr>
                <w:sz w:val="24"/>
                <w:szCs w:val="24"/>
              </w:rPr>
              <w:t>ътирозлар харид комиссияси томонидан кўриб чиқилмайди.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5996" w:type="dxa"/>
            <w:hideMark/>
          </w:tcPr>
          <w:p w:rsidR="00A4429F" w:rsidRDefault="00A4429F">
            <w:pPr>
              <w:pStyle w:val="aff1"/>
              <w:spacing w:line="256" w:lineRule="auto"/>
              <w:ind w:right="76" w:firstLine="0"/>
              <w:rPr>
                <w:sz w:val="24"/>
                <w:szCs w:val="24"/>
              </w:rPr>
            </w:pPr>
            <w:r>
              <w:rPr>
                <w:sz w:val="24"/>
                <w:szCs w:val="24"/>
              </w:rPr>
              <w:t xml:space="preserve">Таклифларни кўриб чиқиш ва баҳолаш </w:t>
            </w:r>
            <w:r>
              <w:rPr>
                <w:sz w:val="24"/>
                <w:szCs w:val="24"/>
                <w:lang w:val="uz-Cyrl-UZ"/>
              </w:rPr>
              <w:t>натижаси э</w:t>
            </w:r>
            <w:r>
              <w:rPr>
                <w:sz w:val="24"/>
                <w:szCs w:val="24"/>
              </w:rPr>
              <w:t>ълон қилингандан сўнг танлашнинг ҳар қандай иштирокчиси танл</w:t>
            </w:r>
            <w:r>
              <w:rPr>
                <w:sz w:val="24"/>
                <w:szCs w:val="24"/>
                <w:lang w:val="uz-Cyrl-UZ"/>
              </w:rPr>
              <w:t>аш</w:t>
            </w:r>
            <w:r>
              <w:rPr>
                <w:sz w:val="24"/>
                <w:szCs w:val="24"/>
              </w:rPr>
              <w:t xml:space="preserve"> натижаларини аниқлаштириш учун буюртмачига сўров юбориш ҳуқуқига </w:t>
            </w:r>
            <w:r>
              <w:rPr>
                <w:sz w:val="24"/>
                <w:szCs w:val="24"/>
                <w:lang w:val="uz-Cyrl-UZ"/>
              </w:rPr>
              <w:t>э</w:t>
            </w:r>
            <w:r>
              <w:rPr>
                <w:sz w:val="24"/>
                <w:szCs w:val="24"/>
              </w:rPr>
              <w:t>га.</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vMerge w:val="restart"/>
            <w:hideMark/>
          </w:tcPr>
          <w:p w:rsidR="00A4429F" w:rsidRDefault="00A4429F">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5996" w:type="dxa"/>
            <w:hideMark/>
          </w:tcPr>
          <w:p w:rsidR="00A4429F" w:rsidRDefault="00A4429F">
            <w:pPr>
              <w:pStyle w:val="aff1"/>
              <w:spacing w:line="256" w:lineRule="auto"/>
              <w:ind w:right="76" w:firstLine="0"/>
              <w:rPr>
                <w:sz w:val="24"/>
                <w:szCs w:val="24"/>
              </w:rPr>
            </w:pPr>
            <w:r>
              <w:rPr>
                <w:sz w:val="24"/>
                <w:szCs w:val="24"/>
              </w:rPr>
              <w:t xml:space="preserve">Ўзбекистон Республикаси қонунчилигида назарда тутилган махфийликка риоя </w:t>
            </w:r>
            <w:r>
              <w:rPr>
                <w:sz w:val="24"/>
                <w:szCs w:val="24"/>
                <w:lang w:val="uz-Cyrl-UZ"/>
              </w:rPr>
              <w:t>қилиниши</w:t>
            </w:r>
            <w:r>
              <w:rPr>
                <w:sz w:val="24"/>
                <w:szCs w:val="24"/>
              </w:rPr>
              <w:t xml:space="preserve"> учун</w:t>
            </w:r>
            <w:r>
              <w:rPr>
                <w:sz w:val="24"/>
                <w:szCs w:val="24"/>
                <w:lang w:val="uz-Cyrl-UZ"/>
              </w:rPr>
              <w:t xml:space="preserve"> </w:t>
            </w:r>
            <w:r>
              <w:rPr>
                <w:sz w:val="24"/>
                <w:szCs w:val="24"/>
              </w:rPr>
              <w:t>ахборотни ошкор қилиш, иштирокчилар</w:t>
            </w:r>
            <w:r>
              <w:rPr>
                <w:sz w:val="24"/>
                <w:szCs w:val="24"/>
                <w:lang w:val="uz-Cyrl-UZ"/>
              </w:rPr>
              <w:t>,</w:t>
            </w:r>
            <w:r>
              <w:rPr>
                <w:sz w:val="24"/>
                <w:szCs w:val="24"/>
              </w:rPr>
              <w:t xml:space="preserve"> комиссиянинг қолган аъзолари ва жалб </w:t>
            </w:r>
            <w:r>
              <w:rPr>
                <w:sz w:val="24"/>
                <w:szCs w:val="24"/>
                <w:lang w:val="uz-Cyrl-UZ"/>
              </w:rPr>
              <w:t>э</w:t>
            </w:r>
            <w:r>
              <w:rPr>
                <w:sz w:val="24"/>
                <w:szCs w:val="24"/>
              </w:rPr>
              <w:t xml:space="preserve">тилган </w:t>
            </w:r>
            <w:r>
              <w:rPr>
                <w:sz w:val="24"/>
                <w:szCs w:val="24"/>
                <w:lang w:val="uz-Cyrl-UZ"/>
              </w:rPr>
              <w:t>э</w:t>
            </w:r>
            <w:r>
              <w:rPr>
                <w:sz w:val="24"/>
                <w:szCs w:val="24"/>
              </w:rPr>
              <w:t>кспертлар билан келишишга рухсат бериш, шунингдек, бошқа ноқонуний ҳаракатлар учун такли</w:t>
            </w:r>
            <w:r>
              <w:rPr>
                <w:sz w:val="24"/>
                <w:szCs w:val="24"/>
                <w:lang w:val="uz-Cyrl-UZ"/>
              </w:rPr>
              <w:t>ни</w:t>
            </w:r>
            <w:r>
              <w:rPr>
                <w:sz w:val="24"/>
                <w:szCs w:val="24"/>
              </w:rPr>
              <w:t xml:space="preserve"> ўрганиш </w:t>
            </w:r>
            <w:r>
              <w:rPr>
                <w:sz w:val="24"/>
                <w:szCs w:val="24"/>
                <w:lang w:val="uz-Cyrl-UZ"/>
              </w:rPr>
              <w:t>учун ташкил этилган К</w:t>
            </w:r>
            <w:r>
              <w:rPr>
                <w:sz w:val="24"/>
                <w:szCs w:val="24"/>
              </w:rPr>
              <w:t>омиссия</w:t>
            </w:r>
            <w:r>
              <w:rPr>
                <w:sz w:val="24"/>
                <w:szCs w:val="24"/>
                <w:lang w:val="uz-Cyrl-UZ"/>
              </w:rPr>
              <w:t>нинг</w:t>
            </w:r>
            <w:r>
              <w:rPr>
                <w:sz w:val="24"/>
                <w:szCs w:val="24"/>
              </w:rPr>
              <w:t xml:space="preserve"> раиси ва аъзолари</w:t>
            </w:r>
            <w:r>
              <w:rPr>
                <w:sz w:val="24"/>
                <w:szCs w:val="24"/>
                <w:lang w:val="uz-Cyrl-UZ"/>
              </w:rPr>
              <w:t xml:space="preserve"> жавобгар бўладилар</w:t>
            </w:r>
            <w:r>
              <w:rPr>
                <w:sz w:val="24"/>
                <w:szCs w:val="24"/>
              </w:rPr>
              <w:t>.</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vAlign w:val="center"/>
            <w:hideMark/>
          </w:tcPr>
          <w:p w:rsidR="00A4429F" w:rsidRDefault="00A4429F">
            <w:pPr>
              <w:spacing w:after="0"/>
              <w:rPr>
                <w:rFonts w:ascii="Times New Roman" w:eastAsia="Times New Roman" w:hAnsi="Times New Roman" w:cs="Times New Roman"/>
                <w:b/>
                <w:color w:val="auto"/>
                <w:sz w:val="24"/>
                <w:szCs w:val="24"/>
                <w:lang w:val="uz-Cyrl-UZ"/>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.2</w:t>
            </w:r>
          </w:p>
        </w:tc>
        <w:tc>
          <w:tcPr>
            <w:tcW w:w="5996" w:type="dxa"/>
            <w:hideMark/>
          </w:tcPr>
          <w:p w:rsidR="00A4429F" w:rsidRDefault="00A4429F">
            <w:pPr>
              <w:pStyle w:val="aff1"/>
              <w:spacing w:line="256" w:lineRule="auto"/>
              <w:ind w:right="76" w:firstLine="0"/>
              <w:rPr>
                <w:sz w:val="24"/>
                <w:szCs w:val="24"/>
              </w:rPr>
            </w:pPr>
            <w:r>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Танл</w:t>
            </w:r>
            <w:r>
              <w:rPr>
                <w:rFonts w:ascii="Times New Roman" w:hAnsi="Times New Roman" w:cs="Times New Roman"/>
                <w:color w:val="auto"/>
                <w:sz w:val="24"/>
                <w:szCs w:val="24"/>
                <w:lang w:val="uz-Cyrl-UZ"/>
              </w:rPr>
              <w:t>аш</w:t>
            </w:r>
            <w:r>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мас.</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Бошқа шартлар</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Pr>
                <w:rFonts w:ascii="Times New Roman" w:hAnsi="Times New Roman" w:cs="Times New Roman"/>
                <w:color w:val="auto"/>
                <w:sz w:val="24"/>
                <w:szCs w:val="24"/>
                <w:lang w:val="uz-Cyrl-UZ"/>
              </w:rPr>
              <w:t>сўрашга ҳ</w:t>
            </w:r>
            <w:r>
              <w:rPr>
                <w:rFonts w:ascii="Times New Roman" w:hAnsi="Times New Roman" w:cs="Times New Roman"/>
                <w:color w:val="auto"/>
                <w:sz w:val="24"/>
                <w:szCs w:val="24"/>
              </w:rPr>
              <w:t>ақли.</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Танлашда иштирок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тиш истагини билдирган иштирокчилар, ўтказилаётган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Танлаш иштирокчиси Буюртмачининг электрон почта манзилига харид қилиш ҳужжатларининг</w:t>
            </w:r>
            <w:r>
              <w:rPr>
                <w:sz w:val="24"/>
                <w:szCs w:val="24"/>
              </w:rPr>
              <w:t xml:space="preserve"> </w:t>
            </w:r>
            <w:r>
              <w:rPr>
                <w:rFonts w:ascii="Times New Roman" w:eastAsia="Times New Roman" w:hAnsi="Times New Roman" w:cs="Times New Roman"/>
                <w:b/>
                <w:color w:val="auto"/>
                <w:sz w:val="24"/>
                <w:szCs w:val="24"/>
              </w:rPr>
              <w:t>2-иловасида</w:t>
            </w:r>
            <w:r>
              <w:rPr>
                <w:rFonts w:ascii="Times New Roman" w:eastAsia="Times New Roman" w:hAnsi="Times New Roman" w:cs="Times New Roman"/>
                <w:color w:val="auto"/>
                <w:sz w:val="24"/>
                <w:szCs w:val="24"/>
              </w:rPr>
              <w:t xml:space="preserve"> келтирилган шаклдаги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Танл</w:t>
            </w:r>
            <w:r>
              <w:rPr>
                <w:rFonts w:ascii="Times New Roman" w:eastAsia="Times New Roman" w:hAnsi="Times New Roman" w:cs="Times New Roman"/>
                <w:color w:val="auto"/>
                <w:sz w:val="24"/>
                <w:szCs w:val="24"/>
                <w:lang w:val="uz-Cyrl-UZ"/>
              </w:rPr>
              <w:t xml:space="preserve">аш </w:t>
            </w:r>
            <w:r>
              <w:rPr>
                <w:rFonts w:ascii="Times New Roman" w:eastAsia="Times New Roman" w:hAnsi="Times New Roman" w:cs="Times New Roman"/>
                <w:color w:val="auto"/>
                <w:sz w:val="24"/>
                <w:szCs w:val="24"/>
              </w:rPr>
              <w:t>қуйидаги ҳолларда харид комиссияси томонидан ҳақиқий эмас деб топилиши мумкин:</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 талабларига мос келмаслиги сабабли рад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тган бўлса.</w:t>
            </w:r>
          </w:p>
        </w:tc>
      </w:tr>
      <w:tr w:rsidR="00A4429F" w:rsidTr="00A4429F">
        <w:trPr>
          <w:trHeight w:val="20"/>
        </w:trPr>
        <w:tc>
          <w:tcPr>
            <w:tcW w:w="667" w:type="dxa"/>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ни бекор қилиш ҳуқуқига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га.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Pr>
                <w:rFonts w:ascii="Times New Roman" w:eastAsia="Times New Roman" w:hAnsi="Times New Roman" w:cs="Times New Roman"/>
                <w:color w:val="auto"/>
                <w:sz w:val="24"/>
                <w:szCs w:val="24"/>
                <w:lang w:val="uz-Cyrl-UZ"/>
              </w:rPr>
              <w:t>МАП</w:t>
            </w:r>
            <w:r>
              <w:rPr>
                <w:rFonts w:ascii="Times New Roman" w:eastAsia="Times New Roman" w:hAnsi="Times New Roman" w:cs="Times New Roman"/>
                <w:color w:val="auto"/>
                <w:sz w:val="24"/>
                <w:szCs w:val="24"/>
              </w:rPr>
              <w:t xml:space="preserve">да </w:t>
            </w:r>
            <w:r>
              <w:rPr>
                <w:rFonts w:ascii="Times New Roman" w:eastAsia="Times New Roman" w:hAnsi="Times New Roman" w:cs="Times New Roman"/>
                <w:color w:val="auto"/>
                <w:sz w:val="24"/>
                <w:szCs w:val="24"/>
                <w:lang w:val="uz-Cyrl-UZ"/>
              </w:rPr>
              <w:t>э</w:t>
            </w:r>
            <w:r>
              <w:rPr>
                <w:rFonts w:ascii="Times New Roman" w:eastAsia="Times New Roman" w:hAnsi="Times New Roman" w:cs="Times New Roman"/>
                <w:color w:val="auto"/>
                <w:sz w:val="24"/>
                <w:szCs w:val="24"/>
              </w:rPr>
              <w:t>ълон қилади.</w:t>
            </w:r>
          </w:p>
        </w:tc>
      </w:tr>
      <w:tr w:rsidR="00A4429F" w:rsidTr="00A4429F">
        <w:trPr>
          <w:trHeight w:val="20"/>
        </w:trPr>
        <w:tc>
          <w:tcPr>
            <w:tcW w:w="667" w:type="dxa"/>
            <w:hideMark/>
          </w:tcPr>
          <w:p w:rsidR="00A4429F" w:rsidRDefault="00A4429F">
            <w:pPr>
              <w:tabs>
                <w:tab w:val="center" w:pos="394"/>
                <w:tab w:val="center" w:pos="3191"/>
              </w:tabs>
              <w:spacing w:after="0" w:line="24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hideMark/>
          </w:tcPr>
          <w:p w:rsidR="00A4429F" w:rsidRDefault="00A4429F">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lang w:val="uz-Cyrl-UZ"/>
              </w:rPr>
              <w:t xml:space="preserve">Шартнома тузиш </w:t>
            </w: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Танлаш натижаларига кўра, шартнома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ҳужжатларида ва шартнома тузилган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Шу билан бирга, харид </w:t>
            </w:r>
            <w:r>
              <w:rPr>
                <w:rFonts w:ascii="Times New Roman" w:eastAsia="Times New Roman" w:hAnsi="Times New Roman" w:cs="Times New Roman"/>
                <w:color w:val="auto"/>
                <w:sz w:val="24"/>
                <w:szCs w:val="24"/>
                <w:lang w:val="uz-Cyrl-UZ"/>
              </w:rPr>
              <w:t xml:space="preserve">қилиш </w:t>
            </w:r>
            <w:r>
              <w:rPr>
                <w:rFonts w:ascii="Times New Roman" w:eastAsia="Times New Roman" w:hAnsi="Times New Roman" w:cs="Times New Roman"/>
                <w:color w:val="auto"/>
                <w:sz w:val="24"/>
                <w:szCs w:val="24"/>
              </w:rPr>
              <w:t xml:space="preserve">ҳужжатларига илова қилинган шартнома лойиҳаси </w:t>
            </w:r>
            <w:r>
              <w:rPr>
                <w:rFonts w:ascii="Times New Roman" w:eastAsia="Times New Roman" w:hAnsi="Times New Roman" w:cs="Times New Roman"/>
                <w:b/>
                <w:color w:val="auto"/>
                <w:sz w:val="24"/>
                <w:szCs w:val="24"/>
              </w:rPr>
              <w:t xml:space="preserve">якуний </w:t>
            </w:r>
            <w:r>
              <w:rPr>
                <w:rFonts w:ascii="Times New Roman" w:eastAsia="Times New Roman" w:hAnsi="Times New Roman" w:cs="Times New Roman"/>
                <w:b/>
                <w:color w:val="auto"/>
                <w:sz w:val="24"/>
                <w:szCs w:val="24"/>
                <w:lang w:val="uz-Cyrl-UZ"/>
              </w:rPr>
              <w:t>э</w:t>
            </w:r>
            <w:r>
              <w:rPr>
                <w:rFonts w:ascii="Times New Roman" w:eastAsia="Times New Roman" w:hAnsi="Times New Roman" w:cs="Times New Roman"/>
                <w:b/>
                <w:color w:val="auto"/>
                <w:sz w:val="24"/>
                <w:szCs w:val="24"/>
              </w:rPr>
              <w:t>мас</w:t>
            </w:r>
            <w:r>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ҳужжатларига зид бўлмаган</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 xml:space="preserve">ўзгартиришлар киритишга ҳақли. </w:t>
            </w:r>
          </w:p>
        </w:tc>
      </w:tr>
      <w:tr w:rsidR="00A4429F" w:rsidTr="00A4429F">
        <w:trPr>
          <w:trHeight w:val="20"/>
        </w:trPr>
        <w:tc>
          <w:tcPr>
            <w:tcW w:w="667" w:type="dxa"/>
          </w:tcPr>
          <w:p w:rsidR="00A4429F" w:rsidRDefault="00A4429F">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536" w:hanging="536"/>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5996" w:type="dxa"/>
            <w:hideMark/>
          </w:tcPr>
          <w:p w:rsidR="00A4429F" w:rsidRDefault="00A4429F">
            <w:pPr>
              <w:spacing w:after="0" w:line="240" w:lineRule="auto"/>
              <w:ind w:right="76"/>
              <w:jc w:val="both"/>
              <w:rPr>
                <w:rFonts w:ascii="Times New Roman" w:hAnsi="Times New Roman" w:cs="Times New Roman"/>
                <w:color w:val="auto"/>
                <w:sz w:val="24"/>
                <w:szCs w:val="24"/>
              </w:rPr>
            </w:pPr>
            <w:r>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Pr>
                <w:rFonts w:ascii="Times New Roman" w:hAnsi="Times New Roman" w:cs="Times New Roman"/>
                <w:color w:val="auto"/>
                <w:sz w:val="24"/>
                <w:szCs w:val="24"/>
                <w:lang w:val="uz-Cyrl-UZ"/>
              </w:rPr>
              <w:t>,</w:t>
            </w:r>
            <w:r>
              <w:rPr>
                <w:rFonts w:ascii="Times New Roman" w:hAnsi="Times New Roman" w:cs="Times New Roman"/>
                <w:color w:val="auto"/>
                <w:sz w:val="24"/>
                <w:szCs w:val="24"/>
              </w:rPr>
              <w:t xml:space="preserve"> ғолиб </w:t>
            </w:r>
            <w:r>
              <w:rPr>
                <w:rFonts w:ascii="Times New Roman" w:hAnsi="Times New Roman" w:cs="Times New Roman"/>
                <w:color w:val="auto"/>
                <w:sz w:val="24"/>
                <w:szCs w:val="24"/>
                <w:lang w:val="uz-Cyrl-UZ"/>
              </w:rPr>
              <w:t>э</w:t>
            </w:r>
            <w:r>
              <w:rPr>
                <w:rFonts w:ascii="Times New Roman" w:hAnsi="Times New Roman" w:cs="Times New Roman"/>
                <w:color w:val="auto"/>
                <w:sz w:val="24"/>
                <w:szCs w:val="24"/>
              </w:rPr>
              <w:t xml:space="preserve">ълон қилинган пайтдан эътиборан </w:t>
            </w:r>
            <w:r>
              <w:rPr>
                <w:rFonts w:ascii="Times New Roman" w:hAnsi="Times New Roman" w:cs="Times New Roman"/>
                <w:b/>
                <w:color w:val="auto"/>
                <w:sz w:val="24"/>
                <w:szCs w:val="24"/>
              </w:rPr>
              <w:t>10 (ўн) иш куни</w:t>
            </w:r>
            <w:r>
              <w:rPr>
                <w:rFonts w:ascii="Times New Roman" w:hAnsi="Times New Roman" w:cs="Times New Roman"/>
                <w:color w:val="auto"/>
                <w:sz w:val="24"/>
                <w:szCs w:val="24"/>
              </w:rPr>
              <w:t xml:space="preserve"> ичида шартнома тузишлари лозим.</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Pr>
                <w:rFonts w:ascii="Times New Roman" w:eastAsia="Times New Roman" w:hAnsi="Times New Roman" w:cs="Times New Roman"/>
                <w:color w:val="auto"/>
                <w:sz w:val="24"/>
                <w:szCs w:val="24"/>
                <w:lang w:val="uz-Cyrl-UZ"/>
              </w:rPr>
              <w:t>тс</w:t>
            </w:r>
            <w:r>
              <w:rPr>
                <w:rFonts w:ascii="Times New Roman" w:eastAsia="Times New Roman" w:hAnsi="Times New Roman" w:cs="Times New Roman"/>
                <w:color w:val="auto"/>
                <w:sz w:val="24"/>
                <w:szCs w:val="24"/>
              </w:rPr>
              <w:t xml:space="preserve">а, шартнома тузиш ҳуқуқи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 xml:space="preserve">чига ўтади. Бундай ҳолда, захира </w:t>
            </w:r>
            <w:r>
              <w:rPr>
                <w:rFonts w:ascii="Times New Roman" w:eastAsia="Times New Roman" w:hAnsi="Times New Roman" w:cs="Times New Roman"/>
                <w:color w:val="auto"/>
                <w:sz w:val="24"/>
                <w:szCs w:val="24"/>
                <w:lang w:val="uz-Cyrl-UZ"/>
              </w:rPr>
              <w:t>ижро</w:t>
            </w:r>
            <w:r>
              <w:rPr>
                <w:rFonts w:ascii="Times New Roman" w:eastAsia="Times New Roman" w:hAnsi="Times New Roman" w:cs="Times New Roman"/>
                <w:color w:val="auto"/>
                <w:sz w:val="24"/>
                <w:szCs w:val="24"/>
              </w:rPr>
              <w:t>чи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Pr>
                <w:rFonts w:ascii="Times New Roman" w:eastAsia="Times New Roman" w:hAnsi="Times New Roman" w:cs="Times New Roman"/>
                <w:color w:val="auto"/>
                <w:sz w:val="24"/>
                <w:szCs w:val="24"/>
                <w:lang w:val="uz-Cyrl-UZ"/>
              </w:rPr>
              <w:t>ади</w:t>
            </w:r>
            <w:r>
              <w:rPr>
                <w:rFonts w:ascii="Times New Roman" w:eastAsia="Times New Roman" w:hAnsi="Times New Roman" w:cs="Times New Roman"/>
                <w:color w:val="auto"/>
                <w:sz w:val="24"/>
                <w:szCs w:val="24"/>
              </w:rPr>
              <w:t xml:space="preserve"> ёки шартнома тузишдан бош тортиши мумкин.</w:t>
            </w:r>
          </w:p>
        </w:tc>
      </w:tr>
      <w:tr w:rsidR="00A4429F" w:rsidTr="00A4429F">
        <w:trPr>
          <w:trHeight w:val="20"/>
        </w:trPr>
        <w:tc>
          <w:tcPr>
            <w:tcW w:w="667" w:type="dxa"/>
          </w:tcPr>
          <w:p w:rsidR="00A4429F" w:rsidRDefault="00A4429F">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A4429F" w:rsidRDefault="00A4429F">
            <w:pPr>
              <w:spacing w:after="0" w:line="240" w:lineRule="auto"/>
              <w:ind w:left="142"/>
              <w:rPr>
                <w:rFonts w:ascii="Times New Roman" w:hAnsi="Times New Roman" w:cs="Times New Roman"/>
                <w:color w:val="auto"/>
                <w:sz w:val="24"/>
                <w:szCs w:val="24"/>
              </w:rPr>
            </w:pPr>
          </w:p>
        </w:tc>
        <w:tc>
          <w:tcPr>
            <w:tcW w:w="844" w:type="dxa"/>
            <w:hideMark/>
          </w:tcPr>
          <w:p w:rsidR="00A4429F" w:rsidRDefault="00A4429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5996" w:type="dxa"/>
            <w:hideMark/>
          </w:tcPr>
          <w:p w:rsidR="00A4429F" w:rsidRDefault="00A4429F">
            <w:pPr>
              <w:spacing w:after="0" w:line="240" w:lineRule="auto"/>
              <w:ind w:right="7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Pr>
                <w:rFonts w:ascii="Times New Roman" w:eastAsia="Times New Roman" w:hAnsi="Times New Roman" w:cs="Times New Roman"/>
                <w:color w:val="auto"/>
                <w:sz w:val="24"/>
                <w:szCs w:val="24"/>
                <w:lang w:val="uz-Cyrl-UZ"/>
              </w:rPr>
              <w:t xml:space="preserve">баҳолаш натижаларига кўра </w:t>
            </w:r>
            <w:r>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A4429F" w:rsidRDefault="00A4429F" w:rsidP="00A4429F">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Харид қилиш ҳужжатларига</w:t>
      </w:r>
    </w:p>
    <w:p w:rsidR="00A4429F" w:rsidRDefault="00A4429F" w:rsidP="00A4429F">
      <w:pPr>
        <w:spacing w:after="0" w:line="240" w:lineRule="auto"/>
        <w:ind w:left="6946"/>
        <w:jc w:val="center"/>
        <w:rPr>
          <w:rFonts w:ascii="Times New Roman" w:hAnsi="Times New Roman" w:cs="Times New Roman"/>
          <w:bCs/>
          <w:color w:val="auto"/>
          <w:szCs w:val="26"/>
        </w:rPr>
      </w:pPr>
      <w:r>
        <w:rPr>
          <w:rFonts w:ascii="Times New Roman" w:hAnsi="Times New Roman" w:cs="Times New Roman"/>
          <w:bCs/>
          <w:color w:val="auto"/>
          <w:szCs w:val="26"/>
          <w:lang w:val="uz-Cyrl-UZ"/>
        </w:rPr>
        <w:t>1-илова</w:t>
      </w:r>
    </w:p>
    <w:p w:rsidR="00A4429F" w:rsidRDefault="00A4429F" w:rsidP="00A4429F">
      <w:pPr>
        <w:spacing w:after="0" w:line="240" w:lineRule="auto"/>
        <w:ind w:left="89"/>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left="89"/>
        <w:jc w:val="center"/>
        <w:rPr>
          <w:rFonts w:ascii="Times New Roman" w:hAnsi="Times New Roman" w:cs="Times New Roman"/>
          <w:color w:val="auto"/>
          <w:sz w:val="24"/>
          <w:szCs w:val="24"/>
        </w:rPr>
      </w:pPr>
    </w:p>
    <w:p w:rsidR="00A4429F" w:rsidRDefault="00A4429F" w:rsidP="00A4429F">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pStyle w:val="2"/>
        <w:spacing w:line="240" w:lineRule="auto"/>
        <w:ind w:left="38"/>
        <w:jc w:val="center"/>
        <w:rPr>
          <w:b/>
          <w:i w:val="0"/>
          <w:color w:val="auto"/>
          <w:sz w:val="24"/>
          <w:szCs w:val="24"/>
        </w:rPr>
      </w:pPr>
      <w:bookmarkStart w:id="1" w:name="_Toc32510282"/>
      <w:bookmarkStart w:id="2" w:name="_Toc31639773"/>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A4429F" w:rsidRDefault="00A4429F" w:rsidP="00A4429F">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lang w:val="uz-Cyrl-UZ"/>
        </w:rPr>
        <w:t>РЎЙХАТИ</w:t>
      </w:r>
      <w:bookmarkEnd w:id="1"/>
      <w:bookmarkEnd w:id="2"/>
    </w:p>
    <w:p w:rsidR="00A4429F" w:rsidRDefault="00A4429F" w:rsidP="00A4429F">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 xml:space="preserve">). </w:t>
      </w:r>
    </w:p>
    <w:p w:rsidR="00A4429F" w:rsidRDefault="00A4429F" w:rsidP="00A4429F">
      <w:pPr>
        <w:numPr>
          <w:ilvl w:val="0"/>
          <w:numId w:val="6"/>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Иштиро</w:t>
      </w:r>
      <w:r w:rsidR="00950CD8">
        <w:rPr>
          <w:rFonts w:ascii="Times New Roman" w:hAnsi="Times New Roman" w:cs="Times New Roman"/>
          <w:color w:val="auto"/>
          <w:sz w:val="24"/>
          <w:szCs w:val="24"/>
          <w:lang w:val="uz-Cyrl-UZ"/>
        </w:rPr>
        <w:t>к</w:t>
      </w:r>
      <w:r>
        <w:rPr>
          <w:rFonts w:ascii="Times New Roman" w:hAnsi="Times New Roman" w:cs="Times New Roman"/>
          <w:color w:val="auto"/>
          <w:sz w:val="24"/>
          <w:szCs w:val="24"/>
          <w:lang w:val="uz-Cyrl-UZ"/>
        </w:rPr>
        <w:t xml:space="preserve">чи қайта ташкил этиш, тугатиш ёки банкротлик босқичида, буюртмачи билан судлашиш ёки арбитраж муҳокамаси ҳолатида эмаслигини, шунингдек аввал тузилган шартномалар бўйича мажбуриятларнинг тўлиқ ижро этганлигини тасдиқловчи кафолат хати </w:t>
      </w:r>
      <w:r>
        <w:rPr>
          <w:rFonts w:ascii="Times New Roman" w:eastAsia="Times New Roman" w:hAnsi="Times New Roman" w:cs="Times New Roman"/>
          <w:i/>
          <w:color w:val="auto"/>
          <w:sz w:val="24"/>
          <w:szCs w:val="24"/>
          <w:lang w:val="uz-Cyrl-UZ"/>
        </w:rPr>
        <w:t>(2-шакл).</w:t>
      </w:r>
    </w:p>
    <w:p w:rsidR="00A4429F" w:rsidRDefault="00A4429F" w:rsidP="00A4429F">
      <w:pPr>
        <w:numPr>
          <w:ilvl w:val="0"/>
          <w:numId w:val="6"/>
        </w:numPr>
        <w:spacing w:after="120" w:line="240" w:lineRule="auto"/>
        <w:ind w:left="856" w:right="159" w:hanging="357"/>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Коррупция кўринишларига йўл қўйилмаслик бўйича ариза </w:t>
      </w:r>
      <w:r>
        <w:rPr>
          <w:rFonts w:ascii="Times New Roman" w:eastAsia="Times New Roman" w:hAnsi="Times New Roman" w:cs="Times New Roman"/>
          <w:i/>
          <w:color w:val="auto"/>
          <w:sz w:val="24"/>
          <w:szCs w:val="24"/>
          <w:lang w:val="uz-Cyrl-UZ"/>
        </w:rPr>
        <w:t>(3-шакл).</w:t>
      </w:r>
    </w:p>
    <w:p w:rsidR="00A4429F" w:rsidRDefault="00A4429F" w:rsidP="00A4429F">
      <w:pPr>
        <w:pStyle w:val="aff4"/>
        <w:numPr>
          <w:ilvl w:val="0"/>
          <w:numId w:val="6"/>
        </w:numPr>
        <w:spacing w:after="120" w:line="240" w:lineRule="auto"/>
        <w:ind w:right="159" w:hanging="36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Pr>
          <w:rFonts w:ascii="Times New Roman" w:eastAsia="Times New Roman" w:hAnsi="Times New Roman" w:cs="Times New Roman"/>
          <w:i/>
          <w:color w:val="auto"/>
          <w:sz w:val="24"/>
          <w:szCs w:val="24"/>
          <w:lang w:val="uz-Cyrl-UZ"/>
        </w:rPr>
        <w:t>(4-шакл).</w:t>
      </w:r>
    </w:p>
    <w:p w:rsidR="00A4429F" w:rsidRPr="00D3274B"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 </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D3274B" w:rsidRPr="001A7AE4" w:rsidRDefault="00D3274B"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sidRPr="001A7AE4">
        <w:rPr>
          <w:rFonts w:ascii="Times New Roman" w:hAnsi="Times New Roman" w:cs="Times New Roman"/>
          <w:color w:val="auto"/>
          <w:sz w:val="24"/>
          <w:szCs w:val="24"/>
        </w:rPr>
        <w:t>Таклиф қилаётган товар (иш, хизмат) учун техник параметрлари</w:t>
      </w:r>
      <w:r w:rsidRPr="001A7AE4">
        <w:rPr>
          <w:rFonts w:ascii="Times New Roman" w:hAnsi="Times New Roman" w:cs="Times New Roman"/>
          <w:color w:val="auto"/>
          <w:sz w:val="24"/>
          <w:szCs w:val="24"/>
          <w:lang w:val="uz-Cyrl-UZ"/>
        </w:rPr>
        <w:t xml:space="preserve"> (</w:t>
      </w:r>
      <w:r w:rsidR="001A7AE4" w:rsidRPr="001A7AE4">
        <w:rPr>
          <w:rFonts w:ascii="Times New Roman" w:hAnsi="Times New Roman" w:cs="Times New Roman"/>
          <w:color w:val="auto"/>
          <w:sz w:val="24"/>
          <w:szCs w:val="24"/>
          <w:lang w:val="uz-Cyrl-UZ"/>
        </w:rPr>
        <w:t>6-шакл</w:t>
      </w:r>
      <w:r w:rsidRPr="001A7AE4">
        <w:rPr>
          <w:rFonts w:ascii="Times New Roman" w:hAnsi="Times New Roman" w:cs="Times New Roman"/>
          <w:color w:val="auto"/>
          <w:sz w:val="24"/>
          <w:szCs w:val="24"/>
          <w:lang w:val="uz-Cyrl-UZ"/>
        </w:rPr>
        <w:t>)</w:t>
      </w:r>
      <w:r w:rsidR="001A7AE4">
        <w:rPr>
          <w:rFonts w:ascii="Times New Roman" w:hAnsi="Times New Roman" w:cs="Times New Roman"/>
          <w:color w:val="auto"/>
          <w:sz w:val="24"/>
          <w:szCs w:val="24"/>
          <w:lang w:val="uz-Cyrl-UZ"/>
        </w:rPr>
        <w:t>.</w:t>
      </w:r>
    </w:p>
    <w:p w:rsidR="001A7AE4" w:rsidRDefault="00A4429F" w:rsidP="00A4429F">
      <w:pPr>
        <w:pStyle w:val="aff4"/>
        <w:numPr>
          <w:ilvl w:val="0"/>
          <w:numId w:val="6"/>
        </w:numPr>
        <w:spacing w:after="120" w:line="240" w:lineRule="auto"/>
        <w:ind w:left="856" w:right="159" w:hanging="35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Етказиб бериш шартлари ва муддатлари, тўлов шартлари тўғрисида маълумот </w:t>
      </w:r>
    </w:p>
    <w:p w:rsidR="00A4429F" w:rsidRDefault="00A4429F" w:rsidP="001A7AE4">
      <w:pPr>
        <w:pStyle w:val="aff4"/>
        <w:spacing w:after="120" w:line="240" w:lineRule="auto"/>
        <w:ind w:left="856" w:right="159"/>
        <w:jc w:val="both"/>
        <w:rPr>
          <w:rFonts w:ascii="Times New Roman" w:eastAsia="Times New Roman" w:hAnsi="Times New Roman" w:cs="Times New Roman"/>
          <w:color w:val="auto"/>
          <w:sz w:val="24"/>
          <w:szCs w:val="24"/>
        </w:rPr>
      </w:pPr>
      <w:r>
        <w:rPr>
          <w:rFonts w:ascii="Times New Roman" w:eastAsia="Times New Roman" w:hAnsi="Times New Roman" w:cs="Times New Roman"/>
          <w:i/>
          <w:color w:val="auto"/>
          <w:sz w:val="24"/>
          <w:szCs w:val="24"/>
        </w:rPr>
        <w:t>(</w:t>
      </w:r>
      <w:r w:rsidR="001A7AE4">
        <w:rPr>
          <w:rFonts w:ascii="Times New Roman" w:eastAsia="Times New Roman" w:hAnsi="Times New Roman" w:cs="Times New Roman"/>
          <w:i/>
          <w:color w:val="auto"/>
          <w:sz w:val="24"/>
          <w:szCs w:val="24"/>
          <w:lang w:val="uz-Cyrl-UZ"/>
        </w:rPr>
        <w:t>7</w:t>
      </w:r>
      <w:r>
        <w:rPr>
          <w:rFonts w:ascii="Times New Roman" w:eastAsia="Times New Roman" w:hAnsi="Times New Roman" w:cs="Times New Roman"/>
          <w:i/>
          <w:color w:val="auto"/>
          <w:sz w:val="24"/>
          <w:szCs w:val="24"/>
          <w:lang w:val="uz-Cyrl-UZ"/>
        </w:rPr>
        <w:t>-шакл</w:t>
      </w:r>
      <w:r>
        <w:rPr>
          <w:rFonts w:ascii="Times New Roman" w:eastAsia="Times New Roman" w:hAnsi="Times New Roman" w:cs="Times New Roman"/>
          <w:i/>
          <w:color w:val="auto"/>
          <w:sz w:val="24"/>
          <w:szCs w:val="24"/>
        </w:rPr>
        <w:t>).</w:t>
      </w:r>
    </w:p>
    <w:p w:rsidR="00A4429F" w:rsidRDefault="00A4429F" w:rsidP="00A4429F">
      <w:pPr>
        <w:pStyle w:val="aff4"/>
        <w:spacing w:after="0" w:line="240" w:lineRule="auto"/>
        <w:ind w:left="857" w:right="159"/>
        <w:jc w:val="both"/>
        <w:rPr>
          <w:rFonts w:ascii="Times New Roman" w:eastAsia="Times New Roman" w:hAnsi="Times New Roman" w:cs="Times New Roman"/>
          <w:color w:val="auto"/>
          <w:sz w:val="24"/>
          <w:szCs w:val="24"/>
        </w:rPr>
      </w:pPr>
    </w:p>
    <w:p w:rsidR="00A4429F" w:rsidRDefault="00A4429F" w:rsidP="00A4429F">
      <w:pPr>
        <w:pStyle w:val="aff4"/>
        <w:rPr>
          <w:rFonts w:ascii="Times New Roman" w:hAnsi="Times New Roman" w:cs="Times New Roman"/>
          <w:color w:val="auto"/>
          <w:sz w:val="24"/>
          <w:szCs w:val="24"/>
        </w:rPr>
      </w:pPr>
    </w:p>
    <w:p w:rsidR="00A4429F" w:rsidRDefault="00A4429F" w:rsidP="00A4429F">
      <w:pPr>
        <w:spacing w:after="5" w:line="240" w:lineRule="auto"/>
        <w:ind w:right="159"/>
        <w:jc w:val="both"/>
        <w:rPr>
          <w:rFonts w:ascii="Times New Roman" w:hAnsi="Times New Roman" w:cs="Times New Roman"/>
          <w:color w:val="auto"/>
          <w:sz w:val="24"/>
          <w:szCs w:val="24"/>
        </w:rPr>
      </w:pPr>
    </w:p>
    <w:p w:rsidR="00A4429F" w:rsidRDefault="00A4429F" w:rsidP="00A4429F">
      <w:pPr>
        <w:spacing w:after="99" w:line="240" w:lineRule="auto"/>
        <w:ind w:left="857"/>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after="97" w:line="240" w:lineRule="auto"/>
        <w:rPr>
          <w:rFonts w:ascii="Times New Roman" w:hAnsi="Times New Roman" w:cs="Times New Roman"/>
          <w:color w:val="auto"/>
          <w:sz w:val="24"/>
          <w:szCs w:val="24"/>
        </w:rPr>
      </w:pP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color w:val="auto"/>
          <w:sz w:val="26"/>
          <w:szCs w:val="26"/>
        </w:rPr>
        <w:t>1</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549"/>
        <w:jc w:val="center"/>
        <w:rPr>
          <w:rFonts w:ascii="Times New Roman" w:hAnsi="Times New Roman" w:cs="Times New Roman"/>
          <w:color w:val="auto"/>
          <w:sz w:val="24"/>
          <w:szCs w:val="24"/>
        </w:rPr>
      </w:pPr>
    </w:p>
    <w:p w:rsidR="00A4429F" w:rsidRDefault="00A4429F" w:rsidP="00A4429F">
      <w:pPr>
        <w:pStyle w:val="3"/>
        <w:spacing w:line="240" w:lineRule="auto"/>
        <w:ind w:left="38" w:right="97"/>
        <w:rPr>
          <w:color w:val="auto"/>
          <w:sz w:val="24"/>
          <w:szCs w:val="24"/>
        </w:rPr>
      </w:pPr>
      <w:r>
        <w:rPr>
          <w:color w:val="auto"/>
          <w:sz w:val="24"/>
          <w:szCs w:val="24"/>
          <w:lang w:val="uz-Cyrl-UZ"/>
        </w:rPr>
        <w:t xml:space="preserve">Танлаш иштирокчиси тўғрисидаги умумий маълумот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A4429F" w:rsidTr="00A4429F">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Pr>
                <w:rFonts w:ascii="Times New Roman" w:eastAsia="Times New Roman" w:hAnsi="Times New Roman" w:cs="Times New Roman"/>
                <w:b/>
                <w:color w:val="auto"/>
                <w:sz w:val="24"/>
                <w:szCs w:val="24"/>
                <w:lang w:val="uz-Cyrl-UZ"/>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rPr>
                <w:lang w:val="uz-Cyrl-UZ"/>
              </w:rPr>
              <w:t xml:space="preserve"> </w:t>
            </w:r>
            <w:r>
              <w:rPr>
                <w:rFonts w:ascii="Times New Roman" w:eastAsia="Times New Roman" w:hAnsi="Times New Roman" w:cs="Times New Roman"/>
                <w:color w:val="auto"/>
                <w:sz w:val="24"/>
                <w:szCs w:val="24"/>
                <w:lang w:val="uz-Cyrl-UZ"/>
              </w:rPr>
              <w:t>ўтказилган рақами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hideMark/>
          </w:tcPr>
          <w:p w:rsidR="00A4429F" w:rsidRDefault="00A4429F">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A4429F" w:rsidTr="00A4429F">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A4429F" w:rsidRDefault="00A4429F">
            <w:pPr>
              <w:spacing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Таъсисчилар </w:t>
            </w:r>
            <w:r>
              <w:rPr>
                <w:rFonts w:ascii="Times New Roman" w:hAnsi="Times New Roman"/>
                <w:bCs/>
                <w:i/>
                <w:iCs/>
                <w:sz w:val="24"/>
                <w:szCs w:val="24"/>
              </w:rPr>
              <w:t>(тасдиқловчи маълумотларларни илова қилиш зарур</w:t>
            </w:r>
            <w:r>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A4429F" w:rsidRDefault="00A4429F">
            <w:pPr>
              <w:spacing w:line="240" w:lineRule="auto"/>
              <w:rPr>
                <w:rFonts w:ascii="Times New Roman" w:eastAsia="Times New Roman" w:hAnsi="Times New Roman" w:cs="Times New Roman"/>
                <w:i/>
                <w:color w:val="auto"/>
                <w:sz w:val="24"/>
                <w:szCs w:val="24"/>
                <w:lang w:val="uz-Cyrl-UZ"/>
              </w:rPr>
            </w:pPr>
          </w:p>
        </w:tc>
      </w:tr>
    </w:tbl>
    <w:p w:rsidR="00A4429F" w:rsidRDefault="00A4429F" w:rsidP="00A4429F">
      <w:pPr>
        <w:spacing w:after="3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rPr>
          <w:rFonts w:ascii="Times New Roman" w:hAnsi="Times New Roman" w:cs="Times New Roman"/>
          <w:color w:val="auto"/>
          <w:sz w:val="24"/>
          <w:szCs w:val="24"/>
          <w:lang w:val="uz-Cyrl-UZ"/>
        </w:rPr>
      </w:pP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4390" w:hanging="10"/>
        <w:jc w:val="both"/>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имзоси) </w:t>
      </w:r>
    </w:p>
    <w:p w:rsidR="00A4429F" w:rsidRDefault="00A4429F" w:rsidP="00A4429F">
      <w:pPr>
        <w:pBdr>
          <w:bottom w:val="single" w:sz="12" w:space="1" w:color="auto"/>
        </w:pBd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7" w:line="240" w:lineRule="auto"/>
        <w:ind w:left="-5" w:right="4247" w:hanging="10"/>
        <w:rPr>
          <w:rFonts w:ascii="Times New Roman" w:hAnsi="Times New Roman" w:cs="Times New Roman"/>
          <w:color w:val="auto"/>
          <w:sz w:val="24"/>
          <w:szCs w:val="24"/>
          <w:lang w:val="uz-Cyrl-UZ"/>
        </w:rPr>
      </w:pPr>
      <w:r>
        <w:rPr>
          <w:rFonts w:ascii="Times New Roman" w:eastAsia="Times New Roman" w:hAnsi="Times New Roman" w:cs="Times New Roman"/>
          <w:i/>
          <w:color w:val="auto"/>
          <w:sz w:val="24"/>
          <w:szCs w:val="24"/>
          <w:lang w:val="uz-Cyrl-UZ"/>
        </w:rPr>
        <w:t xml:space="preserve">(ваколатли шахснинг Ф.И.Ш.ва лавозими) </w:t>
      </w: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22" w:line="240" w:lineRule="auto"/>
        <w:rPr>
          <w:rFonts w:ascii="Times New Roman" w:hAnsi="Times New Roman" w:cs="Times New Roman"/>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Pr>
          <w:rFonts w:ascii="Times New Roman" w:eastAsia="Times New Roman" w:hAnsi="Times New Roman" w:cs="Times New Roman"/>
          <w:b/>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2</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spacing w:after="102" w:line="240" w:lineRule="auto"/>
        <w:ind w:right="388"/>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 xml:space="preserve">и) </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1) аввал тузилган шартномалар бўйича мажбуриятларнинг тўлиқ ижро этганлигини;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2) қайта ташкил этиш, тугатиш ёки банкротлик босқичида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3) буюртмачи билан судлашиш ёки арбитраж муҳокамаси ҳолатида эмаслигини;</w:t>
      </w:r>
    </w:p>
    <w:p w:rsidR="00A4429F" w:rsidRDefault="00A4429F" w:rsidP="00A4429F">
      <w:pPr>
        <w:spacing w:after="5" w:line="240" w:lineRule="auto"/>
        <w:ind w:left="-5" w:right="159" w:hanging="1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4) солиқлар ва бошқа мажбурий тўловлар бўйича муддати ўтган қарзларга эга эмаслигини;</w:t>
      </w:r>
    </w:p>
    <w:p w:rsidR="00A4429F" w:rsidRDefault="00A4429F" w:rsidP="00A4429F">
      <w:pPr>
        <w:pStyle w:val="2"/>
        <w:spacing w:line="240" w:lineRule="auto"/>
        <w:ind w:left="10" w:right="54"/>
        <w:jc w:val="both"/>
        <w:rPr>
          <w:color w:val="auto"/>
          <w:sz w:val="24"/>
          <w:szCs w:val="24"/>
          <w:lang w:val="uz-Cyrl-UZ"/>
        </w:rPr>
      </w:pPr>
      <w:r>
        <w:rPr>
          <w:i w:val="0"/>
          <w:color w:val="auto"/>
          <w:sz w:val="24"/>
          <w:szCs w:val="24"/>
          <w:lang w:val="uz-Cyrl-UZ"/>
        </w:rPr>
        <w:t>5)</w:t>
      </w:r>
      <w:r>
        <w:rPr>
          <w:color w:val="auto"/>
          <w:sz w:val="24"/>
          <w:szCs w:val="24"/>
          <w:lang w:val="uz-Cyrl-UZ"/>
        </w:rPr>
        <w:t xml:space="preserve"> </w:t>
      </w:r>
      <w:r>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6) инсофсиз ижрочиларнинг ягона реестрида </w:t>
      </w:r>
      <w:r>
        <w:rPr>
          <w:rFonts w:ascii="Times New Roman" w:hAnsi="Times New Roman"/>
          <w:sz w:val="24"/>
          <w:szCs w:val="24"/>
          <w:lang w:val="uz-Cyrl-UZ"/>
        </w:rPr>
        <w:t xml:space="preserve">қайд этилмаланлигини </w:t>
      </w:r>
      <w:r>
        <w:rPr>
          <w:rFonts w:ascii="Times New Roman" w:eastAsia="Times New Roman" w:hAnsi="Times New Roman" w:cs="Times New Roman"/>
          <w:color w:val="auto"/>
          <w:sz w:val="24"/>
          <w:szCs w:val="24"/>
          <w:lang w:val="uz-Cyrl-UZ"/>
        </w:rPr>
        <w:t>тасдиқлаймиз.</w:t>
      </w:r>
    </w:p>
    <w:p w:rsidR="00A4429F" w:rsidRDefault="00A4429F" w:rsidP="00A4429F">
      <w:pPr>
        <w:spacing w:after="0" w:line="240" w:lineRule="auto"/>
        <w:ind w:left="139"/>
        <w:rPr>
          <w:rFonts w:ascii="Times New Roman" w:hAnsi="Times New Roman" w:cs="Times New Roman"/>
          <w:color w:val="auto"/>
          <w:sz w:val="24"/>
          <w:szCs w:val="24"/>
          <w:lang w:val="uz-Cyrl-UZ"/>
        </w:rPr>
      </w:pPr>
    </w:p>
    <w:p w:rsidR="00A4429F" w:rsidRDefault="00A4429F" w:rsidP="00A4429F">
      <w:pPr>
        <w:spacing w:after="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20"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A4429F" w:rsidRDefault="00A4429F" w:rsidP="00A4429F">
      <w:pPr>
        <w:spacing w:after="21"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pStyle w:val="2"/>
        <w:spacing w:line="240" w:lineRule="auto"/>
        <w:ind w:left="10" w:right="54"/>
        <w:rPr>
          <w:color w:val="auto"/>
          <w:sz w:val="26"/>
          <w:szCs w:val="26"/>
          <w:lang w:val="uz-Cyrl-UZ"/>
        </w:rPr>
      </w:pPr>
      <w:r>
        <w:rPr>
          <w:color w:val="auto"/>
          <w:sz w:val="24"/>
          <w:szCs w:val="24"/>
        </w:rPr>
        <w:br w:type="page"/>
      </w:r>
      <w:r>
        <w:rPr>
          <w:i w:val="0"/>
          <w:color w:val="auto"/>
          <w:sz w:val="24"/>
          <w:szCs w:val="24"/>
        </w:rPr>
        <w:lastRenderedPageBreak/>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r>
      <w:r>
        <w:rPr>
          <w:i w:val="0"/>
          <w:color w:val="auto"/>
          <w:sz w:val="24"/>
          <w:szCs w:val="24"/>
        </w:rPr>
        <w:tab/>
        <w:t>3</w:t>
      </w:r>
      <w:r>
        <w:rPr>
          <w:color w:val="auto"/>
          <w:sz w:val="26"/>
          <w:szCs w:val="26"/>
          <w:lang w:val="uz-Cyrl-UZ"/>
        </w:rPr>
        <w:t>-шакл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t xml:space="preserve">АРИЗА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right="104" w:firstLine="39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Ушбу хат билан </w:t>
      </w:r>
      <w:r>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Pr>
          <w:rFonts w:ascii="Times New Roman" w:eastAsia="Times New Roman" w:hAnsi="Times New Roman" w:cs="Times New Roman"/>
          <w:color w:val="auto"/>
          <w:sz w:val="24"/>
          <w:szCs w:val="24"/>
        </w:rPr>
        <w:t xml:space="preserve">: </w:t>
      </w:r>
    </w:p>
    <w:p w:rsidR="00A4429F" w:rsidRDefault="00A4429F" w:rsidP="00A4429F">
      <w:pPr>
        <w:pStyle w:val="aff4"/>
        <w:spacing w:after="102" w:line="240" w:lineRule="auto"/>
        <w:ind w:left="139" w:right="388"/>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Pr>
          <w:rFonts w:ascii="Times New Roman" w:eastAsia="Times New Roman" w:hAnsi="Times New Roman" w:cs="Times New Roman"/>
          <w:i/>
          <w:color w:val="auto"/>
          <w:sz w:val="24"/>
          <w:szCs w:val="24"/>
        </w:rPr>
        <w:t>и)</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 Ўзбекистон Республикасининг 22.04.2021 йилдаги "Давлат харидлари тўғрисида"ги ЎРҚ-684-сон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тартиб-таомилларини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A4429F" w:rsidRDefault="00A4429F" w:rsidP="00A4429F">
      <w:pPr>
        <w:numPr>
          <w:ilvl w:val="0"/>
          <w:numId w:val="7"/>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A4429F" w:rsidRDefault="00A4429F" w:rsidP="00A4429F">
      <w:p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фирибгарлик, маълумотларни сохталаштириш ва коррупцияни олдини олиш мажбуриятини олганлигини;</w:t>
      </w:r>
    </w:p>
    <w:p w:rsidR="00A4429F" w:rsidRDefault="00A4429F" w:rsidP="00A4429F">
      <w:pPr>
        <w:spacing w:after="5" w:line="240" w:lineRule="auto"/>
        <w:ind w:right="159" w:firstLine="426"/>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rPr>
        <w:t xml:space="preserve">7) сохта ёки </w:t>
      </w:r>
      <w:r>
        <w:rPr>
          <w:rFonts w:ascii="Times New Roman" w:hAnsi="Times New Roman"/>
          <w:sz w:val="24"/>
          <w:szCs w:val="24"/>
          <w:lang w:val="uz-Cyrl-UZ"/>
        </w:rPr>
        <w:t xml:space="preserve">қалбаки </w:t>
      </w:r>
      <w:r>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Pr>
          <w:rFonts w:ascii="Times New Roman" w:eastAsia="Times New Roman" w:hAnsi="Times New Roman" w:cs="Times New Roman"/>
          <w:color w:val="auto"/>
          <w:sz w:val="24"/>
          <w:szCs w:val="24"/>
          <w:lang w:val="uz-Cyrl-UZ"/>
        </w:rPr>
        <w:t xml:space="preserve"> тасдиқлаймиз.</w:t>
      </w:r>
    </w:p>
    <w:p w:rsidR="00A4429F" w:rsidRDefault="00A4429F" w:rsidP="00A4429F">
      <w:pPr>
        <w:spacing w:after="0" w:line="240" w:lineRule="auto"/>
        <w:ind w:left="139"/>
        <w:rPr>
          <w:rFonts w:ascii="Times New Roman" w:hAnsi="Times New Roman" w:cs="Times New Roman"/>
          <w:color w:val="auto"/>
          <w:sz w:val="24"/>
          <w:szCs w:val="24"/>
        </w:rPr>
      </w:pP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A4429F" w:rsidRDefault="00A4429F" w:rsidP="00A4429F">
      <w:pPr>
        <w:pStyle w:val="2"/>
        <w:spacing w:line="240" w:lineRule="auto"/>
        <w:ind w:left="10" w:right="54"/>
        <w:rPr>
          <w:color w:val="auto"/>
          <w:sz w:val="26"/>
          <w:szCs w:val="26"/>
          <w:lang w:val="uz-Cyrl-UZ"/>
        </w:rPr>
      </w:pPr>
      <w:r>
        <w:rPr>
          <w:color w:val="auto"/>
          <w:sz w:val="26"/>
          <w:szCs w:val="26"/>
          <w:lang w:val="uz-Cyrl-UZ"/>
        </w:rPr>
        <w:lastRenderedPageBreak/>
        <w:t>4-шакл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A4429F" w:rsidRDefault="00A4429F" w:rsidP="00A4429F">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Pr>
          <w:rFonts w:ascii="Times New Roman" w:eastAsia="Times New Roman" w:hAnsi="Times New Roman" w:cs="Times New Roman"/>
          <w:i/>
          <w:color w:val="auto"/>
          <w:sz w:val="24"/>
          <w:szCs w:val="24"/>
        </w:rPr>
        <w:t xml:space="preserve">а:_____________ </w:t>
      </w:r>
    </w:p>
    <w:p w:rsidR="00A4429F" w:rsidRDefault="00A4429F" w:rsidP="00A4429F">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 xml:space="preserve">си </w:t>
      </w:r>
    </w:p>
    <w:p w:rsidR="00A4429F" w:rsidRDefault="00A4429F" w:rsidP="00A4429F">
      <w:pPr>
        <w:spacing w:after="0" w:line="360" w:lineRule="auto"/>
        <w:jc w:val="center"/>
        <w:rPr>
          <w:rFonts w:ascii="Times New Roman" w:hAnsi="Times New Roman" w:cs="Times New Roman"/>
          <w:b/>
          <w:color w:val="auto"/>
          <w:sz w:val="24"/>
          <w:szCs w:val="24"/>
        </w:rPr>
      </w:pPr>
    </w:p>
    <w:p w:rsidR="00A4429F" w:rsidRDefault="00A4429F" w:rsidP="00A4429F">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A4429F" w:rsidRDefault="00A4429F" w:rsidP="00A4429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A4429F" w:rsidTr="00A4429F">
        <w:tc>
          <w:tcPr>
            <w:tcW w:w="44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Pr>
                <w:rFonts w:ascii="Times New Roman" w:hAnsi="Times New Roman" w:cs="Times New Roman"/>
                <w:color w:val="auto"/>
                <w:sz w:val="24"/>
                <w:szCs w:val="24"/>
              </w:rPr>
              <w:t>т</w:t>
            </w:r>
            <w:r>
              <w:rPr>
                <w:rFonts w:ascii="Times New Roman" w:hAnsi="Times New Roman" w:cs="Times New Roman"/>
                <w:color w:val="auto"/>
                <w:sz w:val="24"/>
                <w:szCs w:val="24"/>
                <w:lang w:val="uz-Cyrl-UZ"/>
              </w:rPr>
              <w:t xml:space="preserve">ининг номи </w:t>
            </w:r>
          </w:p>
        </w:tc>
        <w:tc>
          <w:tcPr>
            <w:tcW w:w="3060"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429F" w:rsidRDefault="00A4429F">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r w:rsidR="00A4429F" w:rsidTr="00A4429F">
        <w:tc>
          <w:tcPr>
            <w:tcW w:w="44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A4429F" w:rsidRDefault="00A4429F">
            <w:pPr>
              <w:autoSpaceDE w:val="0"/>
              <w:autoSpaceDN w:val="0"/>
              <w:adjustRightInd w:val="0"/>
              <w:spacing w:after="0" w:line="240" w:lineRule="auto"/>
              <w:rPr>
                <w:rFonts w:ascii="Times New Roman" w:hAnsi="Times New Roman" w:cs="Times New Roman"/>
                <w:color w:val="auto"/>
                <w:sz w:val="24"/>
                <w:szCs w:val="24"/>
              </w:rPr>
            </w:pPr>
          </w:p>
        </w:tc>
      </w:tr>
    </w:tbl>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ваколатли шахснинг имзоси</w:t>
      </w:r>
      <w:r>
        <w:rPr>
          <w:rFonts w:ascii="Times New Roman" w:hAnsi="Times New Roman" w:cs="Times New Roman"/>
          <w:i/>
          <w:iCs/>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i/>
          <w:iCs/>
          <w:color w:val="auto"/>
          <w:sz w:val="24"/>
          <w:szCs w:val="24"/>
        </w:rPr>
      </w:pPr>
      <w:r>
        <w:rPr>
          <w:rFonts w:ascii="Times New Roman" w:eastAsia="Times New Roman" w:hAnsi="Times New Roman" w:cs="Times New Roman"/>
          <w:i/>
          <w:iCs/>
          <w:color w:val="auto"/>
          <w:sz w:val="24"/>
          <w:szCs w:val="24"/>
          <w:lang w:val="uz-Cyrl-UZ"/>
        </w:rPr>
        <w:t xml:space="preserve">ваколатли шахснинг </w:t>
      </w:r>
      <w:r>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pStyle w:val="aff1"/>
        <w:ind w:left="5672" w:firstLine="709"/>
        <w:rPr>
          <w:sz w:val="24"/>
          <w:szCs w:val="24"/>
          <w:lang w:val="uz-Cyrl-UZ"/>
        </w:rPr>
      </w:pPr>
    </w:p>
    <w:p w:rsidR="00A4429F" w:rsidRDefault="00A4429F" w:rsidP="00A4429F">
      <w:pPr>
        <w:rPr>
          <w:rFonts w:ascii="Times New Roman" w:eastAsia="Times New Roman" w:hAnsi="Times New Roman" w:cs="Times New Roman"/>
          <w:color w:val="auto"/>
          <w:sz w:val="24"/>
          <w:szCs w:val="24"/>
          <w:lang w:val="uz-Cyrl-UZ"/>
        </w:rPr>
      </w:pPr>
      <w:r>
        <w:rPr>
          <w:i/>
          <w:color w:val="auto"/>
          <w:sz w:val="24"/>
          <w:szCs w:val="24"/>
          <w:lang w:val="uz-Cyrl-UZ"/>
        </w:rPr>
        <w:br w:type="page"/>
      </w:r>
      <w:bookmarkStart w:id="3" w:name="_Toc32510288"/>
      <w:bookmarkStart w:id="4" w:name="_Toc31639779"/>
    </w:p>
    <w:bookmarkEnd w:id="3"/>
    <w:bookmarkEnd w:id="4"/>
    <w:p w:rsidR="00A4429F" w:rsidRDefault="00A4429F" w:rsidP="00A4429F">
      <w:pPr>
        <w:pStyle w:val="2"/>
        <w:spacing w:line="240" w:lineRule="auto"/>
        <w:ind w:left="10" w:right="54"/>
        <w:rPr>
          <w:color w:val="auto"/>
          <w:sz w:val="26"/>
          <w:szCs w:val="26"/>
          <w:lang w:val="uz-Cyrl-UZ"/>
        </w:rPr>
      </w:pPr>
      <w:r>
        <w:rPr>
          <w:color w:val="auto"/>
          <w:sz w:val="26"/>
          <w:szCs w:val="26"/>
          <w:lang w:val="uz-Cyrl-UZ"/>
        </w:rPr>
        <w:lastRenderedPageBreak/>
        <w:t>5-шакл</w:t>
      </w:r>
    </w:p>
    <w:p w:rsidR="00A4429F" w:rsidRDefault="00A4429F" w:rsidP="00A4429F">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 </w:t>
      </w:r>
    </w:p>
    <w:p w:rsidR="00A4429F" w:rsidRDefault="00A4429F" w:rsidP="00A4429F">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Pr>
          <w:rFonts w:ascii="Times New Roman" w:eastAsia="Times New Roman" w:hAnsi="Times New Roman" w:cs="Times New Roman"/>
          <w:i/>
          <w:color w:val="auto"/>
          <w:sz w:val="24"/>
          <w:szCs w:val="24"/>
        </w:rPr>
        <w:t xml:space="preserve">А </w:t>
      </w:r>
    </w:p>
    <w:p w:rsidR="00A4429F" w:rsidRDefault="00A4429F" w:rsidP="00A4429F">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pStyle w:val="3"/>
        <w:spacing w:after="0" w:line="240" w:lineRule="auto"/>
        <w:ind w:left="38" w:right="190"/>
        <w:rPr>
          <w:color w:val="auto"/>
          <w:sz w:val="24"/>
          <w:szCs w:val="24"/>
          <w:lang w:val="uz-Cyrl-UZ"/>
        </w:rPr>
      </w:pPr>
      <w:bookmarkStart w:id="5" w:name="_Toc32510289"/>
      <w:bookmarkStart w:id="6" w:name="_Toc31639780"/>
      <w:r>
        <w:rPr>
          <w:color w:val="auto"/>
          <w:sz w:val="24"/>
          <w:szCs w:val="24"/>
        </w:rPr>
        <w:t>ТЕХНИК</w:t>
      </w:r>
      <w:bookmarkEnd w:id="5"/>
      <w:bookmarkEnd w:id="6"/>
      <w:r>
        <w:rPr>
          <w:color w:val="auto"/>
          <w:sz w:val="24"/>
          <w:szCs w:val="24"/>
        </w:rPr>
        <w:t xml:space="preserve"> </w:t>
      </w:r>
      <w:r>
        <w:rPr>
          <w:color w:val="auto"/>
          <w:sz w:val="24"/>
          <w:szCs w:val="24"/>
          <w:lang w:val="uz-Cyrl-UZ"/>
        </w:rPr>
        <w:t>ТАКЛИФ</w:t>
      </w: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p>
    <w:p w:rsidR="00A4429F" w:rsidRDefault="00A4429F" w:rsidP="00A4429F">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ва ___-сонли мурожаатларга ёзма жавоблар</w:t>
      </w:r>
      <w:r>
        <w:rPr>
          <w:rFonts w:ascii="Times New Roman" w:eastAsia="Times New Roman" w:hAnsi="Times New Roman" w:cs="Times New Roman"/>
          <w:color w:val="auto"/>
          <w:sz w:val="24"/>
          <w:szCs w:val="24"/>
          <w:lang w:val="uz-Cyrl-UZ"/>
        </w:rPr>
        <w:t>ни</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Pr>
          <w:rFonts w:ascii="Times New Roman" w:eastAsia="Times New Roman" w:hAnsi="Times New Roman" w:cs="Times New Roman"/>
          <w:color w:val="auto"/>
          <w:sz w:val="24"/>
          <w:szCs w:val="24"/>
        </w:rPr>
        <w:t>чилар (</w:t>
      </w:r>
      <w:r>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Pr>
          <w:rFonts w:ascii="Times New Roman" w:eastAsia="Times New Roman" w:hAnsi="Times New Roman" w:cs="Times New Roman"/>
          <w:i/>
          <w:iCs/>
          <w:color w:val="auto"/>
          <w:sz w:val="24"/>
          <w:szCs w:val="24"/>
        </w:rPr>
        <w:t xml:space="preserve"> иштирокчисининг тўлиқ номи</w:t>
      </w:r>
      <w:proofErr w:type="gramStart"/>
      <w:r>
        <w:rPr>
          <w:rFonts w:ascii="Times New Roman" w:eastAsia="Times New Roman" w:hAnsi="Times New Roman" w:cs="Times New Roman"/>
          <w:color w:val="auto"/>
          <w:sz w:val="24"/>
          <w:szCs w:val="24"/>
        </w:rPr>
        <w:t>),  _</w:t>
      </w:r>
      <w:proofErr w:type="gramEnd"/>
      <w:r>
        <w:rPr>
          <w:rFonts w:ascii="Times New Roman" w:eastAsia="Times New Roman" w:hAnsi="Times New Roman" w:cs="Times New Roman"/>
          <w:color w:val="auto"/>
          <w:sz w:val="24"/>
          <w:szCs w:val="24"/>
        </w:rPr>
        <w:t>___________________________ (</w:t>
      </w:r>
      <w:r>
        <w:rPr>
          <w:rFonts w:ascii="Times New Roman" w:eastAsia="Times New Roman" w:hAnsi="Times New Roman" w:cs="Times New Roman"/>
          <w:i/>
          <w:iCs/>
          <w:color w:val="auto"/>
          <w:sz w:val="24"/>
          <w:szCs w:val="24"/>
        </w:rPr>
        <w:t>товарлар, ишлар ва хизматлар номини кўрсатинг</w:t>
      </w:r>
      <w:r>
        <w:rPr>
          <w:rFonts w:ascii="Times New Roman" w:eastAsia="Times New Roman" w:hAnsi="Times New Roman" w:cs="Times New Roman"/>
          <w:color w:val="auto"/>
          <w:sz w:val="24"/>
          <w:szCs w:val="24"/>
        </w:rPr>
        <w:t>) таклиф қиламиз.</w:t>
      </w:r>
    </w:p>
    <w:p w:rsidR="00A4429F" w:rsidRDefault="00A4429F" w:rsidP="00A4429F">
      <w:pPr>
        <w:spacing w:after="0" w:line="240"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ғолиби билан тузиладиган шартнома бўйича хизмат кўрсатишни таъминлаш мажбуриятини ўз зиммамизга оламиз.</w:t>
      </w:r>
    </w:p>
    <w:p w:rsidR="00A4429F" w:rsidRDefault="00A4429F" w:rsidP="00A4429F">
      <w:pPr>
        <w:spacing w:after="0" w:line="240" w:lineRule="auto"/>
        <w:ind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Ушбу таклифнинг қоидаларига ушбу лот учун харид қилиш ҳужжатларининг 6.5-бандига мувофиқ риоя қилишга розилик билдирамиз. Ушбу харид таклифи биз учун мажбурий бўлиб қолади ва белгиланган муддат тугашидан олдин исталган вақтда қабул қилиниши мумкин. </w:t>
      </w:r>
    </w:p>
    <w:p w:rsidR="00A4429F" w:rsidRDefault="00A4429F" w:rsidP="00A4429F">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 биз Сизга ______ варақларда биз таклиф қилаётган товар (иш, хизмат) учун техник параметрларни юборамиз*.</w:t>
      </w:r>
    </w:p>
    <w:p w:rsidR="00A4429F" w:rsidRDefault="00A4429F" w:rsidP="00A4429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A4429F" w:rsidRDefault="00A4429F" w:rsidP="00A4429F">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Pr>
          <w:rFonts w:ascii="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ваколатли шахснинг имзоси</w:t>
      </w:r>
      <w:r>
        <w:rPr>
          <w:rFonts w:ascii="Times New Roman" w:hAnsi="Times New Roman" w:cs="Times New Roman"/>
          <w:color w:val="auto"/>
          <w:sz w:val="24"/>
          <w:szCs w:val="24"/>
        </w:rPr>
        <w:t>)</w:t>
      </w:r>
    </w:p>
    <w:p w:rsidR="00A4429F" w:rsidRDefault="00A4429F" w:rsidP="00A4429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лавозими)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A4429F" w:rsidRDefault="00A4429F" w:rsidP="00A4429F">
      <w:pPr>
        <w:spacing w:after="0" w:line="240" w:lineRule="auto"/>
        <w:rPr>
          <w:rFonts w:ascii="Times New Roman" w:eastAsia="Times New Roman" w:hAnsi="Times New Roman" w:cs="Times New Roman"/>
          <w:b/>
          <w:color w:val="auto"/>
          <w:sz w:val="24"/>
          <w:szCs w:val="24"/>
        </w:rPr>
      </w:pPr>
    </w:p>
    <w:p w:rsidR="00D3274B" w:rsidRDefault="00A4429F" w:rsidP="00A4429F">
      <w:pPr>
        <w:spacing w:after="0"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*Буюртмачининг техник талаблари билан таққослаш учун техник тавсифларни тақдим этиш бўйича мажбурий талаб.</w:t>
      </w:r>
    </w:p>
    <w:p w:rsidR="00D3274B" w:rsidRDefault="00D3274B" w:rsidP="00A4429F">
      <w:pPr>
        <w:spacing w:after="0" w:line="240" w:lineRule="auto"/>
        <w:rPr>
          <w:rFonts w:ascii="Times New Roman" w:eastAsia="Times New Roman" w:hAnsi="Times New Roman" w:cs="Times New Roman"/>
          <w:i/>
          <w:color w:val="auto"/>
          <w:sz w:val="24"/>
          <w:szCs w:val="24"/>
        </w:rPr>
      </w:pPr>
    </w:p>
    <w:p w:rsidR="00D3274B" w:rsidRDefault="00D3274B" w:rsidP="00A4429F">
      <w:pPr>
        <w:spacing w:after="0" w:line="240" w:lineRule="auto"/>
        <w:rPr>
          <w:rFonts w:ascii="Times New Roman" w:eastAsia="Times New Roman" w:hAnsi="Times New Roman" w:cs="Times New Roman"/>
          <w:i/>
          <w:color w:val="auto"/>
          <w:sz w:val="24"/>
          <w:szCs w:val="24"/>
        </w:rPr>
      </w:pPr>
    </w:p>
    <w:p w:rsidR="00A4429F" w:rsidRDefault="00A4429F" w:rsidP="00A4429F">
      <w:pPr>
        <w:spacing w:after="0" w:line="240" w:lineRule="auto"/>
        <w:rPr>
          <w:rFonts w:ascii="Times New Roman" w:eastAsia="Times New Roman" w:hAnsi="Times New Roman" w:cs="Times New Roman"/>
          <w:i/>
          <w:color w:val="auto"/>
          <w:sz w:val="24"/>
          <w:szCs w:val="24"/>
        </w:rPr>
      </w:pPr>
    </w:p>
    <w:p w:rsidR="00A4429F" w:rsidRPr="00D3274B" w:rsidRDefault="00CD557B" w:rsidP="00A4429F">
      <w:pPr>
        <w:pStyle w:val="2"/>
        <w:spacing w:line="240" w:lineRule="auto"/>
        <w:ind w:left="10" w:right="54"/>
        <w:rPr>
          <w:color w:val="auto"/>
          <w:sz w:val="24"/>
          <w:szCs w:val="24"/>
          <w:lang w:val="uz-Cyrl-UZ"/>
        </w:rPr>
      </w:pPr>
      <w:r>
        <w:rPr>
          <w:color w:val="auto"/>
          <w:sz w:val="24"/>
          <w:szCs w:val="24"/>
          <w:lang w:val="uz-Cyrl-UZ"/>
        </w:rPr>
        <w:t>5</w:t>
      </w:r>
      <w:r w:rsidR="00A4429F" w:rsidRPr="00D3274B">
        <w:rPr>
          <w:color w:val="auto"/>
          <w:sz w:val="24"/>
          <w:szCs w:val="24"/>
          <w:lang w:val="uz-Cyrl-UZ"/>
        </w:rPr>
        <w:t>-шакл</w:t>
      </w:r>
      <w:r>
        <w:rPr>
          <w:color w:val="auto"/>
          <w:sz w:val="24"/>
          <w:szCs w:val="24"/>
          <w:lang w:val="uz-Cyrl-UZ"/>
        </w:rPr>
        <w:t xml:space="preserve"> иловаси</w:t>
      </w:r>
      <w:r w:rsidR="00C74076">
        <w:rPr>
          <w:color w:val="auto"/>
          <w:sz w:val="24"/>
          <w:szCs w:val="24"/>
          <w:lang w:val="uz-Cyrl-UZ"/>
        </w:rPr>
        <w:t xml:space="preserve"> </w:t>
      </w:r>
      <w:r w:rsidR="007E10C1">
        <w:rPr>
          <w:color w:val="auto"/>
          <w:sz w:val="24"/>
          <w:szCs w:val="24"/>
          <w:lang w:val="uz-Cyrl-UZ"/>
        </w:rPr>
        <w:t>/</w:t>
      </w:r>
      <w:r w:rsidR="00C74076">
        <w:rPr>
          <w:color w:val="auto"/>
          <w:sz w:val="24"/>
          <w:szCs w:val="24"/>
          <w:lang w:val="uz-Cyrl-UZ"/>
        </w:rPr>
        <w:t xml:space="preserve"> </w:t>
      </w:r>
      <w:r w:rsidR="007E10C1">
        <w:rPr>
          <w:color w:val="auto"/>
          <w:sz w:val="24"/>
          <w:szCs w:val="24"/>
          <w:lang w:val="uz-Cyrl-UZ"/>
        </w:rPr>
        <w:t>приложение</w:t>
      </w:r>
      <w:r w:rsidR="00C74076">
        <w:rPr>
          <w:color w:val="auto"/>
          <w:sz w:val="24"/>
          <w:szCs w:val="24"/>
          <w:lang w:val="uz-Cyrl-UZ"/>
        </w:rPr>
        <w:t xml:space="preserve"> к</w:t>
      </w:r>
      <w:r w:rsidR="007E10C1">
        <w:rPr>
          <w:color w:val="auto"/>
          <w:sz w:val="24"/>
          <w:szCs w:val="24"/>
          <w:lang w:val="uz-Cyrl-UZ"/>
        </w:rPr>
        <w:t xml:space="preserve"> 5-форм</w:t>
      </w:r>
      <w:r w:rsidR="00C74076">
        <w:rPr>
          <w:color w:val="auto"/>
          <w:sz w:val="24"/>
          <w:szCs w:val="24"/>
          <w:lang w:val="uz-Cyrl-UZ"/>
        </w:rPr>
        <w:t>ы</w:t>
      </w:r>
    </w:p>
    <w:p w:rsidR="007E10C1" w:rsidRPr="00D7325C" w:rsidRDefault="00DD13DD" w:rsidP="007E10C1">
      <w:pPr>
        <w:pStyle w:val="HTML"/>
        <w:shd w:val="clear" w:color="auto" w:fill="F8F9FA"/>
        <w:spacing w:line="540" w:lineRule="atLeast"/>
        <w:rPr>
          <w:rFonts w:ascii="Times New Roman" w:eastAsia="Calibri" w:hAnsi="Times New Roman" w:cs="Times New Roman"/>
          <w:sz w:val="22"/>
          <w:szCs w:val="22"/>
          <w:lang w:val="uz-Cyrl-UZ"/>
        </w:rPr>
      </w:pPr>
      <w:r w:rsidRPr="00D7325C">
        <w:rPr>
          <w:rFonts w:ascii="Times New Roman" w:eastAsia="Calibri" w:hAnsi="Times New Roman" w:cs="Times New Roman"/>
          <w:sz w:val="22"/>
          <w:szCs w:val="22"/>
          <w:lang w:val="uz-Cyrl-UZ"/>
        </w:rPr>
        <w:t>Иштирокчининг техник таклифига илова</w:t>
      </w:r>
      <w:r w:rsidR="00801A58" w:rsidRPr="00D7325C">
        <w:rPr>
          <w:rFonts w:ascii="Times New Roman" w:eastAsia="Calibri" w:hAnsi="Times New Roman" w:cs="Times New Roman"/>
          <w:sz w:val="22"/>
          <w:szCs w:val="22"/>
          <w:lang w:val="uz-Cyrl-UZ"/>
        </w:rPr>
        <w:t>:</w:t>
      </w:r>
      <w:r w:rsidR="007E10C1" w:rsidRPr="00D7325C">
        <w:rPr>
          <w:rFonts w:ascii="Times New Roman" w:eastAsia="Calibri" w:hAnsi="Times New Roman" w:cs="Times New Roman"/>
          <w:sz w:val="22"/>
          <w:szCs w:val="22"/>
          <w:lang w:val="uz-Cyrl-UZ"/>
        </w:rPr>
        <w:t>/</w:t>
      </w:r>
      <w:r w:rsidR="007E10C1" w:rsidRPr="00D7325C">
        <w:rPr>
          <w:rFonts w:ascii="Times New Roman" w:eastAsia="Calibri" w:hAnsi="Times New Roman"/>
          <w:b/>
          <w:sz w:val="22"/>
          <w:szCs w:val="22"/>
          <w:lang w:val="uz-Cyrl-UZ"/>
        </w:rPr>
        <w:t xml:space="preserve"> </w:t>
      </w:r>
      <w:r w:rsidR="007E10C1" w:rsidRPr="00D7325C">
        <w:rPr>
          <w:rFonts w:ascii="Times New Roman" w:eastAsia="Calibri" w:hAnsi="Times New Roman" w:cs="Times New Roman"/>
          <w:sz w:val="22"/>
          <w:szCs w:val="22"/>
          <w:lang w:val="uz-Cyrl-UZ"/>
        </w:rPr>
        <w:t>Приложение к Техническому предложению Участника</w:t>
      </w:r>
    </w:p>
    <w:p w:rsidR="007E10C1" w:rsidRPr="00D7325C" w:rsidRDefault="00801A58" w:rsidP="00D7325C">
      <w:pPr>
        <w:pStyle w:val="HTML"/>
        <w:shd w:val="clear" w:color="auto" w:fill="F8F9FA"/>
        <w:jc w:val="center"/>
        <w:rPr>
          <w:rFonts w:ascii="Times New Roman" w:eastAsia="Calibri" w:hAnsi="Times New Roman"/>
          <w:b/>
          <w:sz w:val="22"/>
          <w:szCs w:val="22"/>
          <w:lang w:val="uz-Cyrl-UZ"/>
        </w:rPr>
      </w:pPr>
      <w:r w:rsidRPr="00D7325C">
        <w:rPr>
          <w:rFonts w:ascii="Times New Roman" w:eastAsia="Calibri" w:hAnsi="Times New Roman" w:cs="Times New Roman"/>
          <w:sz w:val="22"/>
          <w:szCs w:val="22"/>
          <w:lang w:val="uz-Cyrl-UZ"/>
        </w:rPr>
        <w:t>Таклиф қилаётган товар (иш, хизмат) учун техник параметрлари</w:t>
      </w:r>
      <w:r w:rsidR="007E10C1" w:rsidRPr="00D7325C">
        <w:rPr>
          <w:rFonts w:ascii="Times New Roman" w:eastAsia="Calibri" w:hAnsi="Times New Roman" w:cs="Times New Roman"/>
          <w:sz w:val="22"/>
          <w:szCs w:val="22"/>
          <w:lang w:val="uz-Cyrl-UZ"/>
        </w:rPr>
        <w:t xml:space="preserve"> /</w:t>
      </w:r>
    </w:p>
    <w:p w:rsidR="007E10C1" w:rsidRPr="00D7325C" w:rsidRDefault="007E10C1" w:rsidP="00D7325C">
      <w:pPr>
        <w:pStyle w:val="HTML"/>
        <w:shd w:val="clear" w:color="auto" w:fill="F8F9FA"/>
        <w:jc w:val="center"/>
        <w:rPr>
          <w:rFonts w:ascii="Times New Roman" w:eastAsia="Calibri" w:hAnsi="Times New Roman" w:cs="Times New Roman"/>
          <w:sz w:val="22"/>
          <w:szCs w:val="22"/>
          <w:lang w:val="uz-Cyrl-UZ"/>
        </w:rPr>
      </w:pPr>
      <w:r w:rsidRPr="00D7325C">
        <w:rPr>
          <w:rFonts w:ascii="Times New Roman" w:eastAsia="Calibri" w:hAnsi="Times New Roman" w:cs="Times New Roman"/>
          <w:sz w:val="22"/>
          <w:szCs w:val="22"/>
          <w:lang w:val="uz-Cyrl-UZ"/>
        </w:rPr>
        <w:t>Технические параметры предлагаемого товара (работы, услуги)</w:t>
      </w:r>
    </w:p>
    <w:p w:rsidR="00EF75E9" w:rsidRPr="00D7325C" w:rsidRDefault="00DD13DD" w:rsidP="00D971F6">
      <w:pPr>
        <w:spacing w:after="0" w:line="240" w:lineRule="auto"/>
        <w:ind w:right="12"/>
        <w:jc w:val="center"/>
        <w:rPr>
          <w:rFonts w:ascii="Times New Roman" w:eastAsia="Times New Roman" w:hAnsi="Times New Roman" w:cs="Times New Roman"/>
          <w:color w:val="auto"/>
          <w:sz w:val="24"/>
          <w:szCs w:val="24"/>
        </w:rPr>
      </w:pPr>
      <w:r w:rsidRPr="00D7325C">
        <w:rPr>
          <w:rFonts w:ascii="Times New Roman" w:hAnsi="Times New Roman" w:cs="Times New Roman"/>
          <w:i/>
          <w:iCs/>
          <w:color w:val="auto"/>
          <w:spacing w:val="1"/>
          <w:sz w:val="24"/>
          <w:szCs w:val="24"/>
          <w:lang w:val="uz-Cyrl-UZ"/>
        </w:rPr>
        <w:t>Иштирокчи ташкилот бланкида</w:t>
      </w:r>
      <w:r w:rsidRPr="00D7325C">
        <w:rPr>
          <w:rFonts w:ascii="Times New Roman" w:hAnsi="Times New Roman" w:cs="Times New Roman"/>
          <w:i/>
          <w:iCs/>
          <w:color w:val="auto"/>
          <w:spacing w:val="1"/>
          <w:sz w:val="24"/>
          <w:szCs w:val="24"/>
        </w:rPr>
        <w:t xml:space="preserve"> (</w:t>
      </w:r>
      <w:r w:rsidRPr="00D7325C">
        <w:rPr>
          <w:rFonts w:ascii="Times New Roman" w:hAnsi="Times New Roman" w:cs="Times New Roman"/>
          <w:i/>
          <w:iCs/>
          <w:color w:val="auto"/>
          <w:spacing w:val="1"/>
          <w:sz w:val="24"/>
          <w:szCs w:val="24"/>
          <w:lang w:val="uz-Cyrl-UZ"/>
        </w:rPr>
        <w:t>агар мавжуд бўлса</w:t>
      </w:r>
      <w:r w:rsidRPr="00D7325C">
        <w:rPr>
          <w:rFonts w:ascii="Times New Roman" w:hAnsi="Times New Roman" w:cs="Times New Roman"/>
          <w:i/>
          <w:iCs/>
          <w:color w:val="auto"/>
          <w:spacing w:val="1"/>
          <w:sz w:val="24"/>
          <w:szCs w:val="24"/>
        </w:rPr>
        <w:t>)</w:t>
      </w:r>
      <w:r w:rsidR="00EF75E9" w:rsidRPr="00D7325C">
        <w:rPr>
          <w:rFonts w:ascii="Times New Roman" w:hAnsi="Times New Roman" w:cs="Times New Roman"/>
          <w:i/>
          <w:iCs/>
          <w:color w:val="auto"/>
          <w:spacing w:val="1"/>
          <w:sz w:val="24"/>
          <w:szCs w:val="24"/>
        </w:rPr>
        <w:t xml:space="preserve"> /</w:t>
      </w:r>
      <w:r w:rsidR="00EF75E9" w:rsidRPr="00D7325C">
        <w:rPr>
          <w:rFonts w:ascii="Times New Roman" w:eastAsia="Times New Roman" w:hAnsi="Times New Roman" w:cs="Times New Roman"/>
          <w:color w:val="auto"/>
          <w:sz w:val="24"/>
          <w:szCs w:val="24"/>
        </w:rPr>
        <w:t xml:space="preserve"> </w:t>
      </w:r>
    </w:p>
    <w:p w:rsidR="00EF75E9" w:rsidRPr="006F38CF" w:rsidRDefault="00EF75E9" w:rsidP="006F38CF">
      <w:pPr>
        <w:spacing w:after="0" w:line="240" w:lineRule="auto"/>
        <w:ind w:right="12"/>
        <w:jc w:val="center"/>
        <w:rPr>
          <w:rFonts w:ascii="Times New Roman" w:hAnsi="Times New Roman" w:cs="Times New Roman"/>
          <w:i/>
          <w:iCs/>
          <w:color w:val="auto"/>
          <w:spacing w:val="1"/>
          <w:sz w:val="24"/>
          <w:szCs w:val="24"/>
        </w:rPr>
      </w:pPr>
      <w:r w:rsidRPr="00D7325C">
        <w:rPr>
          <w:rFonts w:ascii="Times New Roman" w:eastAsia="Times New Roman" w:hAnsi="Times New Roman" w:cs="Times New Roman"/>
          <w:color w:val="auto"/>
          <w:sz w:val="24"/>
          <w:szCs w:val="24"/>
        </w:rPr>
        <w:t>На бланке участвующей организации (при наличии)</w:t>
      </w:r>
    </w:p>
    <w:tbl>
      <w:tblPr>
        <w:tblpPr w:leftFromText="180" w:rightFromText="180" w:vertAnchor="text" w:horzAnchor="margin" w:tblpX="-613" w:tblpY="193"/>
        <w:tblW w:w="9918" w:type="dxa"/>
        <w:tblCellMar>
          <w:top w:w="9" w:type="dxa"/>
          <w:right w:w="50" w:type="dxa"/>
        </w:tblCellMar>
        <w:tblLook w:val="04A0" w:firstRow="1" w:lastRow="0" w:firstColumn="1" w:lastColumn="0" w:noHBand="0" w:noVBand="1"/>
      </w:tblPr>
      <w:tblGrid>
        <w:gridCol w:w="400"/>
        <w:gridCol w:w="7675"/>
        <w:gridCol w:w="1843"/>
      </w:tblGrid>
      <w:tr w:rsidR="009C402D" w:rsidRPr="00D3274B" w:rsidTr="006F38CF">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hAnsi="Times New Roman" w:cs="Times New Roman"/>
                <w:color w:val="auto"/>
                <w:sz w:val="24"/>
                <w:szCs w:val="24"/>
                <w:lang w:val="en-US" w:eastAsia="en-US"/>
              </w:rPr>
            </w:pPr>
            <w:r w:rsidRPr="00D3274B">
              <w:rPr>
                <w:rFonts w:ascii="Times New Roman" w:eastAsia="Times New Roman" w:hAnsi="Times New Roman" w:cs="Times New Roman"/>
                <w:b/>
                <w:color w:val="auto"/>
                <w:sz w:val="24"/>
                <w:szCs w:val="24"/>
                <w:lang w:val="en-US" w:eastAsia="en-US"/>
              </w:rPr>
              <w:t>№</w:t>
            </w:r>
          </w:p>
        </w:tc>
        <w:tc>
          <w:tcPr>
            <w:tcW w:w="7675"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60"/>
              <w:jc w:val="center"/>
              <w:rPr>
                <w:rFonts w:ascii="Times New Roman" w:hAnsi="Times New Roman" w:cs="Times New Roman"/>
                <w:color w:val="auto"/>
                <w:sz w:val="24"/>
                <w:szCs w:val="24"/>
                <w:lang w:val="uz-Cyrl-UZ" w:eastAsia="en-US"/>
              </w:rPr>
            </w:pPr>
            <w:r w:rsidRPr="00D3274B">
              <w:rPr>
                <w:rFonts w:ascii="Times New Roman" w:eastAsia="Times New Roman" w:hAnsi="Times New Roman" w:cs="Times New Roman"/>
                <w:b/>
                <w:color w:val="auto"/>
                <w:sz w:val="24"/>
                <w:szCs w:val="24"/>
                <w:lang w:val="uz-Cyrl-UZ" w:eastAsia="en-US"/>
              </w:rPr>
              <w:t>Техник параметрлар</w:t>
            </w:r>
            <w:r w:rsidR="00EF75E9">
              <w:rPr>
                <w:rFonts w:ascii="Times New Roman" w:eastAsia="Times New Roman" w:hAnsi="Times New Roman" w:cs="Times New Roman"/>
                <w:b/>
                <w:color w:val="auto"/>
                <w:sz w:val="24"/>
                <w:szCs w:val="24"/>
                <w:lang w:val="uz-Cyrl-UZ" w:eastAsia="en-US"/>
              </w:rPr>
              <w:t xml:space="preserve"> / технические параметры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6F38CF" w:rsidRDefault="005045DB" w:rsidP="008D1E19">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Илова</w:t>
            </w:r>
            <w:r w:rsidR="00EF75E9">
              <w:rPr>
                <w:rFonts w:ascii="Times New Roman" w:hAnsi="Times New Roman" w:cs="Times New Roman"/>
                <w:color w:val="auto"/>
                <w:sz w:val="24"/>
                <w:szCs w:val="24"/>
                <w:lang w:val="uz-Cyrl-UZ" w:eastAsia="en-US"/>
              </w:rPr>
              <w:t>/</w:t>
            </w:r>
          </w:p>
          <w:p w:rsidR="00D3274B" w:rsidRPr="00D3274B" w:rsidRDefault="00EF75E9" w:rsidP="008D1E19">
            <w:pPr>
              <w:spacing w:after="0" w:line="240" w:lineRule="auto"/>
              <w:ind w:right="58"/>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приложение</w:t>
            </w:r>
          </w:p>
        </w:tc>
      </w:tr>
      <w:tr w:rsidR="009C402D" w:rsidRPr="00EF75E9" w:rsidTr="006F38CF">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val="en-US" w:eastAsia="en-US"/>
              </w:rPr>
            </w:pPr>
            <w:r w:rsidRPr="00D3274B">
              <w:rPr>
                <w:rFonts w:ascii="Times New Roman" w:eastAsia="Times New Roman" w:hAnsi="Times New Roman" w:cs="Times New Roman"/>
                <w:color w:val="auto"/>
                <w:sz w:val="24"/>
                <w:szCs w:val="24"/>
                <w:lang w:val="en-US" w:eastAsia="en-US"/>
              </w:rPr>
              <w:t>1</w:t>
            </w:r>
          </w:p>
        </w:tc>
        <w:tc>
          <w:tcPr>
            <w:tcW w:w="7675" w:type="dxa"/>
            <w:tcBorders>
              <w:top w:val="single" w:sz="4" w:space="0" w:color="000000"/>
              <w:left w:val="single" w:sz="4" w:space="0" w:color="000000"/>
              <w:bottom w:val="single" w:sz="4" w:space="0" w:color="000000"/>
              <w:right w:val="single" w:sz="4" w:space="0" w:color="000000"/>
            </w:tcBorders>
            <w:vAlign w:val="center"/>
          </w:tcPr>
          <w:p w:rsidR="002354A1" w:rsidRDefault="00E63F8B" w:rsidP="008D1E19">
            <w:pPr>
              <w:spacing w:after="0" w:line="240" w:lineRule="auto"/>
              <w:ind w:right="60"/>
              <w:rPr>
                <w:rFonts w:ascii="Times New Roman" w:hAnsi="Times New Roman" w:cs="Times New Roman"/>
                <w:color w:val="auto"/>
                <w:lang w:val="uz-Cyrl-UZ"/>
              </w:rPr>
            </w:pPr>
            <w:r w:rsidRPr="00E63F8B">
              <w:rPr>
                <w:rFonts w:ascii="Times New Roman" w:hAnsi="Times New Roman" w:cs="Times New Roman"/>
                <w:color w:val="auto"/>
                <w:lang w:val="uz-Cyrl-UZ"/>
              </w:rPr>
              <w:t xml:space="preserve">Ходимларни тиббий кўрикдан ўтказиш мақсадида тиббий кўрикни ўтказувчи даволаш-профилактика муассасасининг раҳбари томонидан ҳудудий ДСЭНМ билан келишилган ҳолда </w:t>
            </w:r>
            <w:r w:rsidR="00EF75E9">
              <w:rPr>
                <w:rFonts w:ascii="Times New Roman" w:hAnsi="Times New Roman" w:cs="Times New Roman"/>
                <w:color w:val="auto"/>
                <w:lang w:val="uz-Cyrl-UZ"/>
              </w:rPr>
              <w:t>“Ходимларни тиббий кўрикдан ўтказиш тўғрисидаги”</w:t>
            </w:r>
            <w:r w:rsidRPr="00E63F8B">
              <w:rPr>
                <w:rFonts w:ascii="Times New Roman" w:hAnsi="Times New Roman" w:cs="Times New Roman"/>
                <w:color w:val="auto"/>
                <w:lang w:val="uz-Cyrl-UZ"/>
              </w:rPr>
              <w:t xml:space="preserve"> Низомнинг </w:t>
            </w:r>
            <w:r w:rsidR="00EF75E9">
              <w:rPr>
                <w:rFonts w:ascii="Times New Roman" w:hAnsi="Times New Roman" w:cs="Times New Roman"/>
                <w:color w:val="auto"/>
                <w:lang w:val="uz-Cyrl-UZ"/>
              </w:rPr>
              <w:t xml:space="preserve">(ССВ 200-сонли буйруғи) </w:t>
            </w:r>
            <w:hyperlink r:id="rId10" w:anchor="2046551" w:history="1">
              <w:r w:rsidRPr="00E63F8B">
                <w:rPr>
                  <w:rFonts w:ascii="Times New Roman" w:hAnsi="Times New Roman" w:cs="Times New Roman"/>
                  <w:color w:val="auto"/>
                  <w:lang w:val="uz-Cyrl-UZ"/>
                </w:rPr>
                <w:t xml:space="preserve">5-иловасида </w:t>
              </w:r>
            </w:hyperlink>
            <w:r w:rsidRPr="00E63F8B">
              <w:rPr>
                <w:rFonts w:ascii="Times New Roman" w:hAnsi="Times New Roman" w:cs="Times New Roman"/>
                <w:color w:val="auto"/>
                <w:lang w:val="uz-Cyrl-UZ"/>
              </w:rPr>
              <w:t>келтирилган шаклга мувофиқ ходимларнинг тиббий кўрикдан ўтказишнинг календарь режаси тузилганлиги</w:t>
            </w:r>
            <w:r w:rsidR="00EF75E9">
              <w:rPr>
                <w:rFonts w:ascii="Times New Roman" w:hAnsi="Times New Roman" w:cs="Times New Roman"/>
                <w:color w:val="auto"/>
                <w:lang w:val="uz-Cyrl-UZ"/>
              </w:rPr>
              <w:t xml:space="preserve"> /</w:t>
            </w:r>
          </w:p>
          <w:p w:rsidR="00EF75E9" w:rsidRPr="00E63F8B" w:rsidRDefault="00EF75E9" w:rsidP="00D470A6">
            <w:pPr>
              <w:spacing w:after="0" w:line="240" w:lineRule="auto"/>
              <w:ind w:right="60"/>
              <w:rPr>
                <w:rFonts w:ascii="Times New Roman" w:hAnsi="Times New Roman" w:cs="Times New Roman"/>
                <w:iCs/>
                <w:color w:val="auto"/>
                <w:spacing w:val="1"/>
                <w:sz w:val="24"/>
                <w:szCs w:val="24"/>
                <w:lang w:val="uz-Cyrl-UZ"/>
              </w:rPr>
            </w:pPr>
            <w:r w:rsidRPr="00EF75E9">
              <w:rPr>
                <w:rFonts w:ascii="Times New Roman" w:eastAsia="Times New Roman" w:hAnsi="Times New Roman" w:cs="Times New Roman"/>
                <w:color w:val="202124"/>
                <w:sz w:val="24"/>
                <w:szCs w:val="24"/>
              </w:rPr>
              <w:t xml:space="preserve">Для проведения медицинского освидетельствования работников руководителем учреждения </w:t>
            </w:r>
            <w:r>
              <w:rPr>
                <w:rFonts w:ascii="Times New Roman" w:eastAsia="Times New Roman" w:hAnsi="Times New Roman" w:cs="Times New Roman"/>
                <w:color w:val="202124"/>
                <w:sz w:val="24"/>
                <w:szCs w:val="24"/>
                <w:lang w:val="uz-Cyrl-UZ"/>
              </w:rPr>
              <w:t>лечебно-профилактических учреждений</w:t>
            </w:r>
            <w:r w:rsidRPr="00EF75E9">
              <w:rPr>
                <w:rFonts w:ascii="Times New Roman" w:eastAsia="Times New Roman" w:hAnsi="Times New Roman" w:cs="Times New Roman"/>
                <w:color w:val="202124"/>
                <w:sz w:val="24"/>
                <w:szCs w:val="24"/>
              </w:rPr>
              <w:t xml:space="preserve"> по согласованию с областным ДСЭНМ разрабатывается календарный план медицинского освидетельствования работников по форме, </w:t>
            </w:r>
            <w:r w:rsidR="00D470A6">
              <w:rPr>
                <w:rFonts w:ascii="Times New Roman" w:eastAsia="Times New Roman" w:hAnsi="Times New Roman" w:cs="Times New Roman"/>
                <w:color w:val="202124"/>
                <w:sz w:val="24"/>
                <w:szCs w:val="24"/>
                <w:lang w:val="uz-Cyrl-UZ"/>
              </w:rPr>
              <w:t xml:space="preserve">согласно </w:t>
            </w:r>
            <w:r w:rsidRPr="00EF75E9">
              <w:rPr>
                <w:rFonts w:ascii="Times New Roman" w:eastAsia="Times New Roman" w:hAnsi="Times New Roman" w:cs="Times New Roman"/>
                <w:color w:val="202124"/>
                <w:sz w:val="24"/>
                <w:szCs w:val="24"/>
              </w:rPr>
              <w:t>Положению</w:t>
            </w:r>
            <w:r w:rsidR="00D470A6">
              <w:rPr>
                <w:rFonts w:ascii="Times New Roman" w:eastAsia="Times New Roman" w:hAnsi="Times New Roman" w:cs="Times New Roman"/>
                <w:color w:val="202124"/>
                <w:sz w:val="24"/>
                <w:szCs w:val="24"/>
                <w:lang w:val="uz-Cyrl-UZ"/>
              </w:rPr>
              <w:t xml:space="preserve"> о порядке прохождения медицинских осмотров работников (Приказ Минздрава №200 10.07.2012г.)</w:t>
            </w:r>
            <w:r w:rsidRPr="00EF75E9">
              <w:rPr>
                <w:rFonts w:ascii="Times New Roman" w:eastAsia="Times New Roman" w:hAnsi="Times New Roman" w:cs="Times New Roman"/>
                <w:color w:val="202124"/>
                <w:sz w:val="24"/>
                <w:szCs w:val="24"/>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9C402D" w:rsidRPr="00D3274B" w:rsidTr="006F38CF">
        <w:trPr>
          <w:trHeight w:val="20"/>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eastAsia="en-US"/>
              </w:rPr>
            </w:pPr>
            <w:r w:rsidRPr="00D3274B">
              <w:rPr>
                <w:rFonts w:ascii="Times New Roman" w:eastAsia="Times New Roman" w:hAnsi="Times New Roman" w:cs="Times New Roman"/>
                <w:color w:val="auto"/>
                <w:sz w:val="24"/>
                <w:szCs w:val="24"/>
                <w:lang w:eastAsia="en-US"/>
              </w:rPr>
              <w:t>2</w:t>
            </w:r>
          </w:p>
        </w:tc>
        <w:tc>
          <w:tcPr>
            <w:tcW w:w="7675" w:type="dxa"/>
            <w:tcBorders>
              <w:top w:val="single" w:sz="4" w:space="0" w:color="000000"/>
              <w:left w:val="single" w:sz="4" w:space="0" w:color="000000"/>
              <w:bottom w:val="single" w:sz="4" w:space="0" w:color="000000"/>
              <w:right w:val="single" w:sz="4" w:space="0" w:color="000000"/>
            </w:tcBorders>
            <w:vAlign w:val="center"/>
          </w:tcPr>
          <w:p w:rsidR="009C402D" w:rsidRPr="00E63F8B" w:rsidRDefault="00AC1732" w:rsidP="008D1E19">
            <w:pPr>
              <w:spacing w:after="0" w:line="240" w:lineRule="auto"/>
              <w:ind w:right="60"/>
              <w:rPr>
                <w:rFonts w:ascii="Times New Roman" w:hAnsi="Times New Roman" w:cs="Times New Roman"/>
                <w:iCs/>
                <w:color w:val="auto"/>
                <w:spacing w:val="1"/>
                <w:sz w:val="24"/>
                <w:szCs w:val="24"/>
                <w:lang w:val="uz-Cyrl-UZ"/>
              </w:rPr>
            </w:pPr>
            <w:hyperlink r:id="rId11" w:anchor="2046555" w:history="1">
              <w:r w:rsidR="00E63F8B" w:rsidRPr="00E63F8B">
                <w:rPr>
                  <w:rStyle w:val="a4"/>
                  <w:rFonts w:ascii="Times New Roman" w:hAnsi="Times New Roman" w:cs="Times New Roman"/>
                  <w:color w:val="auto"/>
                  <w:u w:val="none"/>
                  <w:lang w:val="uz-Cyrl-UZ"/>
                </w:rPr>
                <w:t>Тиббий кўрикларни ўтказиш учун тиббий кўрикни ўтказувчи даволаш-профилактика муассасаси раҳбарининг буйруғи билан тиббий комиссия ташкил этил</w:t>
              </w:r>
              <w:r w:rsidR="005045DB">
                <w:rPr>
                  <w:rStyle w:val="a4"/>
                  <w:rFonts w:ascii="Times New Roman" w:hAnsi="Times New Roman" w:cs="Times New Roman"/>
                  <w:color w:val="auto"/>
                  <w:u w:val="none"/>
                  <w:lang w:val="uz-Cyrl-UZ"/>
                </w:rPr>
                <w:t>ганлиги</w:t>
              </w:r>
            </w:hyperlink>
            <w:r w:rsidR="00D470A6">
              <w:rPr>
                <w:rStyle w:val="a4"/>
                <w:rFonts w:ascii="Times New Roman" w:hAnsi="Times New Roman" w:cs="Times New Roman"/>
                <w:color w:val="auto"/>
                <w:u w:val="none"/>
                <w:lang w:val="uz-Cyrl-UZ"/>
              </w:rPr>
              <w:t xml:space="preserve"> / </w:t>
            </w:r>
            <w:r w:rsidR="00D470A6" w:rsidRPr="00D470A6">
              <w:rPr>
                <w:rFonts w:ascii="Times New Roman" w:eastAsia="Times New Roman" w:hAnsi="Times New Roman" w:cs="Times New Roman"/>
                <w:color w:val="202124"/>
                <w:sz w:val="24"/>
                <w:szCs w:val="24"/>
              </w:rPr>
              <w:t xml:space="preserve"> Создание врачебной комиссии по проведению медицинских осмотров приказом руководителя лечебно-профилактического учреждения, проводящего медицинские осмотры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9C402D" w:rsidRPr="00D3274B" w:rsidTr="006F38CF">
        <w:trPr>
          <w:trHeight w:val="249"/>
        </w:trPr>
        <w:tc>
          <w:tcPr>
            <w:tcW w:w="400"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jc w:val="center"/>
              <w:rPr>
                <w:rFonts w:ascii="Times New Roman" w:eastAsia="Times New Roman" w:hAnsi="Times New Roman" w:cs="Times New Roman"/>
                <w:color w:val="auto"/>
                <w:sz w:val="24"/>
                <w:szCs w:val="24"/>
                <w:lang w:eastAsia="en-US"/>
              </w:rPr>
            </w:pPr>
            <w:r w:rsidRPr="00D3274B">
              <w:rPr>
                <w:rFonts w:ascii="Times New Roman" w:eastAsia="Times New Roman" w:hAnsi="Times New Roman" w:cs="Times New Roman"/>
                <w:color w:val="auto"/>
                <w:sz w:val="24"/>
                <w:szCs w:val="24"/>
                <w:lang w:eastAsia="en-US"/>
              </w:rPr>
              <w:t>3</w:t>
            </w:r>
          </w:p>
        </w:tc>
        <w:tc>
          <w:tcPr>
            <w:tcW w:w="7675" w:type="dxa"/>
            <w:tcBorders>
              <w:top w:val="single" w:sz="4" w:space="0" w:color="000000"/>
              <w:left w:val="single" w:sz="4" w:space="0" w:color="000000"/>
              <w:bottom w:val="single" w:sz="4" w:space="0" w:color="000000"/>
              <w:right w:val="single" w:sz="4" w:space="0" w:color="000000"/>
            </w:tcBorders>
            <w:vAlign w:val="center"/>
          </w:tcPr>
          <w:p w:rsidR="009C402D" w:rsidRPr="00D470A6" w:rsidRDefault="00AC1732" w:rsidP="007E1052">
            <w:pPr>
              <w:spacing w:after="0" w:line="240" w:lineRule="auto"/>
              <w:ind w:right="60"/>
              <w:rPr>
                <w:rFonts w:ascii="Times New Roman" w:hAnsi="Times New Roman" w:cs="Times New Roman"/>
                <w:color w:val="auto"/>
                <w:lang w:val="uz-Cyrl-UZ"/>
              </w:rPr>
            </w:pPr>
            <w:hyperlink r:id="rId12" w:anchor="2046555" w:history="1">
              <w:r w:rsidR="005045DB" w:rsidRPr="005045DB">
                <w:rPr>
                  <w:rFonts w:ascii="Times New Roman" w:hAnsi="Times New Roman" w:cs="Times New Roman"/>
                  <w:color w:val="auto"/>
                </w:rPr>
                <w:t>Тиббий комиссия таркиби врач-терапевт, невропатолог, офтальмолог, дерматовенеролог, отоларинголог, психиатр, акушер-гинеколог</w:t>
              </w:r>
              <w:r w:rsidR="005045DB">
                <w:rPr>
                  <w:rFonts w:ascii="Times New Roman" w:hAnsi="Times New Roman" w:cs="Times New Roman"/>
                  <w:color w:val="auto"/>
                  <w:lang w:val="uz-Cyrl-UZ"/>
                </w:rPr>
                <w:t xml:space="preserve"> </w:t>
              </w:r>
              <w:r w:rsidR="005045DB" w:rsidRPr="005045DB">
                <w:rPr>
                  <w:rFonts w:ascii="Times New Roman" w:hAnsi="Times New Roman" w:cs="Times New Roman"/>
                  <w:color w:val="auto"/>
                </w:rPr>
                <w:t>ва жарроҳ ҳамда бошқа мутахассислардан иборат бў</w:t>
              </w:r>
              <w:r w:rsidR="005045DB">
                <w:rPr>
                  <w:rFonts w:ascii="Times New Roman" w:hAnsi="Times New Roman" w:cs="Times New Roman"/>
                  <w:color w:val="auto"/>
                </w:rPr>
                <w:t>лиши</w:t>
              </w:r>
            </w:hyperlink>
            <w:r w:rsidR="00D470A6">
              <w:rPr>
                <w:rFonts w:ascii="Times New Roman" w:hAnsi="Times New Roman" w:cs="Times New Roman"/>
                <w:color w:val="auto"/>
                <w:lang w:val="uz-Cyrl-UZ"/>
              </w:rPr>
              <w:t xml:space="preserve"> / </w:t>
            </w:r>
            <w:r w:rsidR="00D470A6" w:rsidRPr="00D470A6">
              <w:rPr>
                <w:rFonts w:ascii="Times New Roman" w:eastAsia="Times New Roman" w:hAnsi="Times New Roman" w:cs="Times New Roman"/>
                <w:color w:val="202124"/>
                <w:sz w:val="24"/>
                <w:szCs w:val="24"/>
              </w:rPr>
              <w:t>В состав медицинской комиссии входят врач-терапевт, невролог, офтальмолог, дерматовенеролог, отоларинголог, психиатр, акушер-гинеколог и хирург и другие специалисты.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9C402D" w:rsidRPr="00D3274B" w:rsidRDefault="009C402D"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6F38CF">
        <w:trPr>
          <w:trHeight w:val="247"/>
        </w:trPr>
        <w:tc>
          <w:tcPr>
            <w:tcW w:w="400" w:type="dxa"/>
            <w:vMerge w:val="restart"/>
            <w:tcBorders>
              <w:top w:val="single" w:sz="4" w:space="0" w:color="000000"/>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r w:rsidRPr="00D3274B">
              <w:rPr>
                <w:rFonts w:ascii="Times New Roman" w:hAnsi="Times New Roman" w:cs="Times New Roman"/>
                <w:color w:val="auto"/>
                <w:sz w:val="24"/>
                <w:szCs w:val="24"/>
                <w:lang w:eastAsia="en-US"/>
              </w:rPr>
              <w:t>4</w:t>
            </w:r>
          </w:p>
        </w:tc>
        <w:tc>
          <w:tcPr>
            <w:tcW w:w="7675" w:type="dxa"/>
            <w:tcBorders>
              <w:top w:val="single" w:sz="4" w:space="0" w:color="000000"/>
              <w:left w:val="single" w:sz="4" w:space="0" w:color="auto"/>
              <w:bottom w:val="single" w:sz="4" w:space="0" w:color="auto"/>
              <w:right w:val="single" w:sz="4" w:space="0" w:color="000000"/>
            </w:tcBorders>
            <w:vAlign w:val="center"/>
          </w:tcPr>
          <w:p w:rsidR="002354A1" w:rsidRPr="00D3274B" w:rsidRDefault="005045DB" w:rsidP="008D1E19">
            <w:pPr>
              <w:spacing w:after="0" w:line="240" w:lineRule="auto"/>
              <w:rPr>
                <w:rFonts w:ascii="Times New Roman" w:hAnsi="Times New Roman" w:cs="Times New Roman"/>
                <w:color w:val="auto"/>
                <w:sz w:val="24"/>
                <w:szCs w:val="24"/>
                <w:lang w:val="uz-Cyrl-UZ" w:eastAsia="en-US"/>
              </w:rPr>
            </w:pPr>
            <w:r>
              <w:rPr>
                <w:rFonts w:ascii="Times New Roman" w:eastAsia="Times New Roman" w:hAnsi="Times New Roman" w:cs="Times New Roman"/>
                <w:color w:val="auto"/>
                <w:sz w:val="24"/>
                <w:szCs w:val="24"/>
                <w:lang w:val="uz-Cyrl-UZ"/>
              </w:rPr>
              <w:t>Ш</w:t>
            </w:r>
            <w:r w:rsidR="002354A1" w:rsidRPr="00D3274B">
              <w:rPr>
                <w:rFonts w:ascii="Times New Roman" w:eastAsia="Times New Roman" w:hAnsi="Times New Roman" w:cs="Times New Roman"/>
                <w:color w:val="auto"/>
                <w:sz w:val="24"/>
                <w:szCs w:val="24"/>
                <w:lang w:val="uz-Cyrl-UZ"/>
              </w:rPr>
              <w:t>ифокорларининг мутахассислиги бўйича малака тоифаси:</w:t>
            </w:r>
            <w:r w:rsidR="00D470A6">
              <w:rPr>
                <w:rFonts w:ascii="Times New Roman" w:eastAsia="Times New Roman" w:hAnsi="Times New Roman" w:cs="Times New Roman"/>
                <w:color w:val="auto"/>
                <w:sz w:val="24"/>
                <w:szCs w:val="24"/>
                <w:lang w:val="uz-Cyrl-UZ"/>
              </w:rPr>
              <w:t xml:space="preserve"> / </w:t>
            </w:r>
            <w:r w:rsidR="00D470A6" w:rsidRPr="00D470A6">
              <w:rPr>
                <w:rFonts w:ascii="Times New Roman" w:eastAsia="Times New Roman" w:hAnsi="Times New Roman" w:cs="Times New Roman"/>
                <w:color w:val="202124"/>
                <w:sz w:val="24"/>
                <w:szCs w:val="24"/>
              </w:rPr>
              <w:t xml:space="preserve"> Квалификационная категория врачей</w:t>
            </w:r>
          </w:p>
        </w:tc>
        <w:tc>
          <w:tcPr>
            <w:tcW w:w="1843" w:type="dxa"/>
            <w:tcBorders>
              <w:top w:val="single" w:sz="4" w:space="0" w:color="000000"/>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6F38CF">
        <w:trPr>
          <w:trHeight w:val="300"/>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D1E19">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а) олий тоифали шифокорлар сони:</w:t>
            </w:r>
            <w:r w:rsidR="00D470A6">
              <w:rPr>
                <w:rFonts w:ascii="Times New Roman" w:eastAsia="Times New Roman" w:hAnsi="Times New Roman" w:cs="Times New Roman"/>
                <w:color w:val="auto"/>
                <w:sz w:val="24"/>
                <w:szCs w:val="24"/>
                <w:lang w:val="uz-Cyrl-UZ"/>
              </w:rPr>
              <w:t xml:space="preserve"> / </w:t>
            </w:r>
            <w:r w:rsidR="00D470A6" w:rsidRPr="00D470A6">
              <w:rPr>
                <w:rFonts w:ascii="Times New Roman" w:eastAsia="Times New Roman" w:hAnsi="Times New Roman" w:cs="Times New Roman"/>
                <w:color w:val="202124"/>
                <w:sz w:val="24"/>
                <w:szCs w:val="24"/>
              </w:rPr>
              <w:t xml:space="preserve"> Количество врачей высшей категории:</w:t>
            </w:r>
          </w:p>
        </w:tc>
        <w:tc>
          <w:tcPr>
            <w:tcW w:w="1843"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6F38CF">
        <w:trPr>
          <w:trHeight w:val="265"/>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D1E19">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б) биринчи тоифали шифокорлар сони: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Количество врачей первой категории:</w:t>
            </w:r>
          </w:p>
        </w:tc>
        <w:tc>
          <w:tcPr>
            <w:tcW w:w="1843"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2354A1" w:rsidRPr="00D3274B" w:rsidTr="006F38CF">
        <w:trPr>
          <w:trHeight w:val="292"/>
        </w:trPr>
        <w:tc>
          <w:tcPr>
            <w:tcW w:w="400" w:type="dxa"/>
            <w:vMerge/>
            <w:tcBorders>
              <w:left w:val="single" w:sz="4" w:space="0" w:color="000000"/>
              <w:right w:val="single" w:sz="4" w:space="0" w:color="auto"/>
            </w:tcBorders>
            <w:vAlign w:val="center"/>
          </w:tcPr>
          <w:p w:rsidR="002354A1" w:rsidRPr="00D3274B" w:rsidRDefault="002354A1" w:rsidP="008D1E19">
            <w:pPr>
              <w:spacing w:after="0" w:line="240" w:lineRule="auto"/>
              <w:jc w:val="center"/>
              <w:rPr>
                <w:rFonts w:ascii="Times New Roman" w:hAnsi="Times New Roman" w:cs="Times New Roman"/>
                <w:color w:val="auto"/>
                <w:sz w:val="24"/>
                <w:szCs w:val="24"/>
                <w:lang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2354A1" w:rsidRPr="00D3274B" w:rsidRDefault="002354A1"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в) иккинчи тоифали шифокорлар сони: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Количество врачей </w:t>
            </w:r>
            <w:r w:rsidR="008F1A68">
              <w:rPr>
                <w:rFonts w:ascii="Times New Roman" w:eastAsia="Times New Roman" w:hAnsi="Times New Roman" w:cs="Times New Roman"/>
                <w:color w:val="202124"/>
                <w:sz w:val="24"/>
                <w:szCs w:val="24"/>
                <w:lang w:val="uz-Cyrl-UZ"/>
              </w:rPr>
              <w:t>втор</w:t>
            </w:r>
            <w:r w:rsidR="008F1A68" w:rsidRPr="008F1A68">
              <w:rPr>
                <w:rFonts w:ascii="Times New Roman" w:eastAsia="Times New Roman" w:hAnsi="Times New Roman" w:cs="Times New Roman"/>
                <w:color w:val="202124"/>
                <w:sz w:val="24"/>
                <w:szCs w:val="24"/>
              </w:rPr>
              <w:t>ой категории:</w:t>
            </w:r>
          </w:p>
        </w:tc>
        <w:tc>
          <w:tcPr>
            <w:tcW w:w="1843" w:type="dxa"/>
            <w:tcBorders>
              <w:top w:val="single" w:sz="4" w:space="0" w:color="auto"/>
              <w:left w:val="single" w:sz="4" w:space="0" w:color="000000"/>
              <w:bottom w:val="single" w:sz="4" w:space="0" w:color="auto"/>
              <w:right w:val="single" w:sz="4" w:space="0" w:color="000000"/>
            </w:tcBorders>
            <w:vAlign w:val="center"/>
          </w:tcPr>
          <w:p w:rsidR="002354A1" w:rsidRPr="00D3274B" w:rsidRDefault="002354A1"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7E10C1" w:rsidTr="006F38CF">
        <w:trPr>
          <w:trHeight w:val="292"/>
        </w:trPr>
        <w:tc>
          <w:tcPr>
            <w:tcW w:w="400" w:type="dxa"/>
            <w:tcBorders>
              <w:top w:val="single" w:sz="4" w:space="0" w:color="auto"/>
              <w:left w:val="single" w:sz="4" w:space="0" w:color="000000"/>
              <w:right w:val="single" w:sz="4" w:space="0" w:color="auto"/>
            </w:tcBorders>
            <w:vAlign w:val="center"/>
          </w:tcPr>
          <w:p w:rsidR="004106B7" w:rsidRDefault="004106B7" w:rsidP="008D1E19">
            <w:pPr>
              <w:spacing w:after="0" w:line="240" w:lineRule="auto"/>
              <w:jc w:val="center"/>
              <w:rPr>
                <w:rFonts w:ascii="Times New Roman" w:hAnsi="Times New Roman" w:cs="Times New Roman"/>
                <w:color w:val="auto"/>
                <w:sz w:val="24"/>
                <w:szCs w:val="24"/>
                <w:lang w:val="uz-Cyrl-UZ" w:eastAsia="en-US"/>
              </w:rPr>
            </w:pPr>
          </w:p>
          <w:p w:rsidR="004106B7" w:rsidRDefault="004106B7" w:rsidP="008D1E19">
            <w:pPr>
              <w:spacing w:after="0" w:line="240" w:lineRule="auto"/>
              <w:jc w:val="center"/>
              <w:rPr>
                <w:rFonts w:ascii="Times New Roman" w:hAnsi="Times New Roman" w:cs="Times New Roman"/>
                <w:color w:val="auto"/>
                <w:sz w:val="24"/>
                <w:szCs w:val="24"/>
                <w:lang w:val="uz-Cyrl-UZ" w:eastAsia="en-US"/>
              </w:rPr>
            </w:pPr>
          </w:p>
          <w:p w:rsidR="003267BC" w:rsidRPr="004106B7" w:rsidRDefault="004106B7" w:rsidP="008D1E19">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5</w:t>
            </w:r>
          </w:p>
        </w:tc>
        <w:tc>
          <w:tcPr>
            <w:tcW w:w="7675"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Тиббий кўрикда даврида </w:t>
            </w:r>
            <w:r w:rsidR="004106B7">
              <w:rPr>
                <w:rFonts w:ascii="Times New Roman" w:eastAsia="Times New Roman" w:hAnsi="Times New Roman" w:cs="Times New Roman"/>
                <w:color w:val="auto"/>
                <w:sz w:val="24"/>
                <w:szCs w:val="24"/>
                <w:lang w:val="uz-Cyrl-UZ"/>
              </w:rPr>
              <w:t xml:space="preserve">иштирок этувчи шифокор хамширалари ва </w:t>
            </w:r>
            <w:r>
              <w:rPr>
                <w:rFonts w:ascii="Times New Roman" w:eastAsia="Times New Roman" w:hAnsi="Times New Roman" w:cs="Times New Roman"/>
                <w:color w:val="auto"/>
                <w:sz w:val="24"/>
                <w:szCs w:val="24"/>
                <w:lang w:val="uz-Cyrl-UZ"/>
              </w:rPr>
              <w:t>лаборатор-инструментал текширувлар ўтказувчи тиббий хамширалар мутахассислиги бўйича малака тоифаси:</w:t>
            </w:r>
            <w:r w:rsidR="008F1A68">
              <w:rPr>
                <w:rFonts w:ascii="Times New Roman" w:eastAsia="Times New Roman" w:hAnsi="Times New Roman" w:cs="Times New Roman"/>
                <w:color w:val="auto"/>
                <w:sz w:val="24"/>
                <w:szCs w:val="24"/>
                <w:lang w:val="uz-Cyrl-UZ"/>
              </w:rPr>
              <w:t xml:space="preserve"> / </w:t>
            </w:r>
            <w:r w:rsidR="008F1A68" w:rsidRPr="008F1A68">
              <w:rPr>
                <w:rFonts w:ascii="Times New Roman" w:eastAsia="Times New Roman" w:hAnsi="Times New Roman" w:cs="Times New Roman"/>
                <w:color w:val="202124"/>
                <w:sz w:val="24"/>
                <w:szCs w:val="24"/>
              </w:rPr>
              <w:t xml:space="preserve"> Квалификация по специальности медицинских сестер, участвующих в </w:t>
            </w:r>
            <w:r w:rsidR="008F1A68">
              <w:rPr>
                <w:rFonts w:ascii="Times New Roman" w:eastAsia="Times New Roman" w:hAnsi="Times New Roman" w:cs="Times New Roman"/>
                <w:color w:val="202124"/>
                <w:sz w:val="24"/>
                <w:szCs w:val="24"/>
                <w:lang w:val="uz-Cyrl-UZ"/>
              </w:rPr>
              <w:t>медосмотре</w:t>
            </w:r>
            <w:r w:rsidR="008F1A68" w:rsidRPr="008F1A68">
              <w:rPr>
                <w:rFonts w:ascii="Times New Roman" w:eastAsia="Times New Roman" w:hAnsi="Times New Roman" w:cs="Times New Roman"/>
                <w:color w:val="202124"/>
                <w:sz w:val="24"/>
                <w:szCs w:val="24"/>
              </w:rPr>
              <w:t>, и медицинских сестер, проводящих лабораторно-инструментальные исследования:</w:t>
            </w:r>
          </w:p>
        </w:tc>
        <w:tc>
          <w:tcPr>
            <w:tcW w:w="1843"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6F38CF">
        <w:trPr>
          <w:trHeight w:val="292"/>
        </w:trPr>
        <w:tc>
          <w:tcPr>
            <w:tcW w:w="400" w:type="dxa"/>
            <w:tcBorders>
              <w:left w:val="single" w:sz="4" w:space="0" w:color="000000"/>
              <w:right w:val="single" w:sz="4" w:space="0" w:color="auto"/>
            </w:tcBorders>
            <w:vAlign w:val="center"/>
          </w:tcPr>
          <w:p w:rsidR="003267BC" w:rsidRPr="004106B7" w:rsidRDefault="003267BC" w:rsidP="003267BC">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а) олий тоифали </w:t>
            </w:r>
            <w:r>
              <w:rPr>
                <w:rFonts w:ascii="Times New Roman" w:eastAsia="Times New Roman" w:hAnsi="Times New Roman" w:cs="Times New Roman"/>
                <w:color w:val="auto"/>
                <w:sz w:val="24"/>
                <w:szCs w:val="24"/>
                <w:lang w:val="uz-Cyrl-UZ"/>
              </w:rPr>
              <w:t>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w:t>
            </w:r>
            <w:r w:rsidR="008F1A68" w:rsidRPr="008F1A68">
              <w:rPr>
                <w:rFonts w:ascii="Times New Roman" w:eastAsia="Times New Roman" w:hAnsi="Times New Roman" w:cs="Times New Roman"/>
                <w:color w:val="202124"/>
                <w:sz w:val="24"/>
                <w:szCs w:val="24"/>
              </w:rPr>
              <w:t xml:space="preserve">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Количество медицинских сестер вы</w:t>
            </w:r>
            <w:r w:rsidR="008F1A68">
              <w:rPr>
                <w:rFonts w:ascii="Times New Roman" w:eastAsia="Times New Roman" w:hAnsi="Times New Roman" w:cs="Times New Roman"/>
                <w:color w:val="202124"/>
                <w:sz w:val="24"/>
                <w:szCs w:val="24"/>
                <w:lang w:val="uz-Cyrl-UZ"/>
              </w:rPr>
              <w:t>сшей категории</w:t>
            </w:r>
            <w:r w:rsidR="008F1A68" w:rsidRPr="008F1A68">
              <w:rPr>
                <w:rFonts w:ascii="Times New Roman" w:eastAsia="Times New Roman" w:hAnsi="Times New Roman" w:cs="Times New Roman"/>
                <w:color w:val="202124"/>
                <w:sz w:val="24"/>
                <w:szCs w:val="24"/>
              </w:rPr>
              <w:t>:</w:t>
            </w:r>
          </w:p>
        </w:tc>
        <w:tc>
          <w:tcPr>
            <w:tcW w:w="1843"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6F38CF">
        <w:trPr>
          <w:trHeight w:val="292"/>
        </w:trPr>
        <w:tc>
          <w:tcPr>
            <w:tcW w:w="400" w:type="dxa"/>
            <w:tcBorders>
              <w:left w:val="single" w:sz="4" w:space="0" w:color="000000"/>
              <w:right w:val="single" w:sz="4" w:space="0" w:color="auto"/>
            </w:tcBorders>
            <w:vAlign w:val="center"/>
          </w:tcPr>
          <w:p w:rsidR="003267BC" w:rsidRPr="00D3274B" w:rsidRDefault="003267BC" w:rsidP="003267BC">
            <w:pPr>
              <w:spacing w:after="0" w:line="240" w:lineRule="auto"/>
              <w:jc w:val="center"/>
              <w:rPr>
                <w:rFonts w:ascii="Times New Roman" w:hAnsi="Times New Roman" w:cs="Times New Roman"/>
                <w:color w:val="auto"/>
                <w:sz w:val="24"/>
                <w:szCs w:val="24"/>
                <w:lang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б) биринчи тоифали </w:t>
            </w:r>
            <w:r>
              <w:rPr>
                <w:rFonts w:ascii="Times New Roman" w:eastAsia="Times New Roman" w:hAnsi="Times New Roman" w:cs="Times New Roman"/>
                <w:color w:val="auto"/>
                <w:sz w:val="24"/>
                <w:szCs w:val="24"/>
                <w:lang w:val="uz-Cyrl-UZ"/>
              </w:rPr>
              <w:t xml:space="preserve"> 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 xml:space="preserve">Количество медицинских сестер </w:t>
            </w:r>
            <w:r w:rsidR="008F1A68">
              <w:rPr>
                <w:rFonts w:ascii="Times New Roman" w:eastAsia="Times New Roman" w:hAnsi="Times New Roman" w:cs="Times New Roman"/>
                <w:color w:val="202124"/>
                <w:sz w:val="24"/>
                <w:szCs w:val="24"/>
                <w:lang w:val="uz-Cyrl-UZ"/>
              </w:rPr>
              <w:t>первой категории</w:t>
            </w:r>
            <w:r w:rsidR="008F1A68" w:rsidRPr="008F1A68">
              <w:rPr>
                <w:rFonts w:ascii="Times New Roman" w:eastAsia="Times New Roman" w:hAnsi="Times New Roman" w:cs="Times New Roman"/>
                <w:color w:val="202124"/>
                <w:sz w:val="24"/>
                <w:szCs w:val="24"/>
              </w:rPr>
              <w:t>:</w:t>
            </w:r>
          </w:p>
        </w:tc>
        <w:tc>
          <w:tcPr>
            <w:tcW w:w="1843"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3267BC" w:rsidRPr="00D3274B" w:rsidTr="006F38CF">
        <w:trPr>
          <w:trHeight w:val="292"/>
        </w:trPr>
        <w:tc>
          <w:tcPr>
            <w:tcW w:w="400" w:type="dxa"/>
            <w:tcBorders>
              <w:left w:val="single" w:sz="4" w:space="0" w:color="000000"/>
              <w:right w:val="single" w:sz="4" w:space="0" w:color="auto"/>
            </w:tcBorders>
            <w:vAlign w:val="center"/>
          </w:tcPr>
          <w:p w:rsidR="003267BC" w:rsidRPr="00D3274B" w:rsidRDefault="003267BC" w:rsidP="003267BC">
            <w:pPr>
              <w:spacing w:after="0" w:line="240" w:lineRule="auto"/>
              <w:jc w:val="center"/>
              <w:rPr>
                <w:rFonts w:ascii="Times New Roman" w:hAnsi="Times New Roman" w:cs="Times New Roman"/>
                <w:color w:val="auto"/>
                <w:sz w:val="24"/>
                <w:szCs w:val="24"/>
                <w:lang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3267BC" w:rsidRPr="00D3274B" w:rsidRDefault="003267BC" w:rsidP="008F1A68">
            <w:pPr>
              <w:spacing w:after="0" w:line="240" w:lineRule="auto"/>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в) иккинчи тоифали </w:t>
            </w:r>
            <w:r>
              <w:rPr>
                <w:rFonts w:ascii="Times New Roman" w:eastAsia="Times New Roman" w:hAnsi="Times New Roman" w:cs="Times New Roman"/>
                <w:color w:val="auto"/>
                <w:sz w:val="24"/>
                <w:szCs w:val="24"/>
                <w:lang w:val="uz-Cyrl-UZ"/>
              </w:rPr>
              <w:t xml:space="preserve"> тиббий хамширалар</w:t>
            </w:r>
            <w:r w:rsidRPr="00D3274B">
              <w:rPr>
                <w:rFonts w:ascii="Times New Roman" w:eastAsia="Times New Roman" w:hAnsi="Times New Roman" w:cs="Times New Roman"/>
                <w:color w:val="auto"/>
                <w:sz w:val="24"/>
                <w:szCs w:val="24"/>
                <w:lang w:val="uz-Cyrl-UZ"/>
              </w:rPr>
              <w:t xml:space="preserve">  сони:</w:t>
            </w:r>
            <w:r w:rsidR="008F1A68">
              <w:rPr>
                <w:rFonts w:ascii="Times New Roman" w:eastAsia="Times New Roman" w:hAnsi="Times New Roman" w:cs="Times New Roman"/>
                <w:color w:val="auto"/>
                <w:sz w:val="24"/>
                <w:szCs w:val="24"/>
                <w:lang w:val="uz-Cyrl-UZ"/>
              </w:rPr>
              <w:t xml:space="preserve"> / </w:t>
            </w:r>
            <w:r w:rsidR="008F1A68">
              <w:rPr>
                <w:rFonts w:ascii="Times New Roman" w:eastAsia="Times New Roman" w:hAnsi="Times New Roman" w:cs="Times New Roman"/>
                <w:color w:val="202124"/>
                <w:sz w:val="24"/>
                <w:szCs w:val="24"/>
                <w:lang w:val="uz-Cyrl-UZ"/>
              </w:rPr>
              <w:t xml:space="preserve">/ </w:t>
            </w:r>
            <w:r w:rsidR="008F1A68" w:rsidRPr="008F1A68">
              <w:rPr>
                <w:rFonts w:ascii="Times New Roman" w:eastAsia="Times New Roman" w:hAnsi="Times New Roman" w:cs="Times New Roman"/>
                <w:color w:val="202124"/>
                <w:sz w:val="24"/>
                <w:szCs w:val="24"/>
              </w:rPr>
              <w:t xml:space="preserve">Количество медицинских сестер </w:t>
            </w:r>
            <w:r w:rsidR="008F1A68">
              <w:rPr>
                <w:rFonts w:ascii="Times New Roman" w:eastAsia="Times New Roman" w:hAnsi="Times New Roman" w:cs="Times New Roman"/>
                <w:color w:val="202124"/>
                <w:sz w:val="24"/>
                <w:szCs w:val="24"/>
                <w:lang w:val="uz-Cyrl-UZ"/>
              </w:rPr>
              <w:t>второй категории</w:t>
            </w:r>
            <w:r w:rsidR="008F1A68" w:rsidRPr="008F1A68">
              <w:rPr>
                <w:rFonts w:ascii="Times New Roman" w:eastAsia="Times New Roman" w:hAnsi="Times New Roman" w:cs="Times New Roman"/>
                <w:color w:val="202124"/>
                <w:sz w:val="24"/>
                <w:szCs w:val="24"/>
              </w:rPr>
              <w:t>:</w:t>
            </w:r>
          </w:p>
        </w:tc>
        <w:tc>
          <w:tcPr>
            <w:tcW w:w="1843" w:type="dxa"/>
            <w:tcBorders>
              <w:top w:val="single" w:sz="4" w:space="0" w:color="auto"/>
              <w:left w:val="single" w:sz="4" w:space="0" w:color="000000"/>
              <w:bottom w:val="single" w:sz="4" w:space="0" w:color="auto"/>
              <w:right w:val="single" w:sz="4" w:space="0" w:color="000000"/>
            </w:tcBorders>
            <w:vAlign w:val="center"/>
          </w:tcPr>
          <w:p w:rsidR="003267BC" w:rsidRPr="00D3274B" w:rsidRDefault="003267BC" w:rsidP="003267BC">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7E10C1" w:rsidTr="006F38CF">
        <w:trPr>
          <w:trHeight w:val="292"/>
        </w:trPr>
        <w:tc>
          <w:tcPr>
            <w:tcW w:w="400" w:type="dxa"/>
            <w:vMerge w:val="restart"/>
            <w:tcBorders>
              <w:top w:val="single" w:sz="4" w:space="0" w:color="auto"/>
              <w:left w:val="single" w:sz="4" w:space="0" w:color="000000"/>
              <w:right w:val="single" w:sz="4" w:space="0" w:color="auto"/>
            </w:tcBorders>
            <w:vAlign w:val="center"/>
          </w:tcPr>
          <w:p w:rsidR="004106B7" w:rsidRDefault="006F38CF" w:rsidP="004106B7">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lastRenderedPageBreak/>
              <w:t>6</w:t>
            </w:r>
          </w:p>
        </w:tc>
        <w:tc>
          <w:tcPr>
            <w:tcW w:w="7675" w:type="dxa"/>
            <w:tcBorders>
              <w:top w:val="single" w:sz="4" w:space="0" w:color="auto"/>
              <w:left w:val="single" w:sz="4" w:space="0" w:color="auto"/>
              <w:bottom w:val="single" w:sz="4" w:space="0" w:color="auto"/>
              <w:right w:val="single" w:sz="4" w:space="0" w:color="000000"/>
            </w:tcBorders>
            <w:vAlign w:val="center"/>
          </w:tcPr>
          <w:p w:rsidR="004106B7" w:rsidRPr="00D3274B" w:rsidRDefault="004106B7" w:rsidP="004106B7">
            <w:pPr>
              <w:spacing w:after="0" w:line="240" w:lineRule="auto"/>
              <w:ind w:right="60"/>
              <w:rPr>
                <w:rFonts w:ascii="Times New Roman" w:hAnsi="Times New Roman" w:cs="Times New Roman"/>
                <w:iCs/>
                <w:color w:val="auto"/>
                <w:spacing w:val="1"/>
                <w:sz w:val="24"/>
                <w:szCs w:val="24"/>
                <w:lang w:val="uz-Cyrl-UZ"/>
              </w:rPr>
            </w:pPr>
            <w:r w:rsidRPr="00D3274B">
              <w:rPr>
                <w:rFonts w:ascii="Times New Roman" w:hAnsi="Times New Roman" w:cs="Times New Roman"/>
                <w:sz w:val="24"/>
                <w:szCs w:val="24"/>
                <w:lang w:val="uz-Cyrl-UZ"/>
              </w:rPr>
              <w:t>Ўзбекистон Республикаси «Тиббиёт ходимлари меҳнатига ҳақ тўлашнинг такомиллаштирилган тизимини тасдиқлаш тўғрисида» 2005 йил 21 декабрдаги 276-сон қарорига (Ўзбекистон Республикаси ҚТ, 2005 й., 12-сон, 64-модда) мувофиқ тиббий ходимлар  бир ойлик меҳнатига ҳақ тўлаш ҳисоблари:</w:t>
            </w:r>
            <w:r w:rsidR="008F1A68">
              <w:rPr>
                <w:rFonts w:ascii="Times New Roman" w:hAnsi="Times New Roman" w:cs="Times New Roman"/>
                <w:sz w:val="24"/>
                <w:szCs w:val="24"/>
                <w:lang w:val="uz-Cyrl-UZ"/>
              </w:rPr>
              <w:t xml:space="preserve"> / </w:t>
            </w:r>
            <w:r w:rsidR="008F1A68">
              <w:rPr>
                <w:rFonts w:ascii="Times New Roman" w:eastAsia="Times New Roman" w:hAnsi="Times New Roman" w:cs="Times New Roman"/>
                <w:color w:val="202124"/>
                <w:sz w:val="24"/>
                <w:szCs w:val="24"/>
                <w:lang w:val="uz-Cyrl-UZ"/>
              </w:rPr>
              <w:t xml:space="preserve"> Расчеты заробатный платы медицинских работников в</w:t>
            </w:r>
            <w:r w:rsidR="008F1A68" w:rsidRPr="008F1A68">
              <w:rPr>
                <w:rFonts w:ascii="Times New Roman" w:eastAsia="Times New Roman" w:hAnsi="Times New Roman" w:cs="Times New Roman"/>
                <w:color w:val="202124"/>
                <w:sz w:val="24"/>
                <w:szCs w:val="24"/>
              </w:rPr>
              <w:t xml:space="preserve"> соответствии с Постановлением Республики Узбекистан от 21 декабря 2005 года № 276 «Об утверждении усовершенствованной системы оплаты труда медицинских работников» (КП РУз, 2005 г., № 12, ст. 64)</w:t>
            </w:r>
          </w:p>
        </w:tc>
        <w:tc>
          <w:tcPr>
            <w:tcW w:w="1843"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6F38CF">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4106B7" w:rsidRPr="008F1A68" w:rsidRDefault="004106B7" w:rsidP="008F1A68">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а) 1 ставка шифокор ойлик иш ҳақи:</w:t>
            </w:r>
            <w:r w:rsidR="008F1A68">
              <w:rPr>
                <w:rFonts w:ascii="Times New Roman" w:hAnsi="Times New Roman" w:cs="Times New Roman"/>
                <w:iCs/>
                <w:spacing w:val="1"/>
                <w:sz w:val="24"/>
                <w:szCs w:val="24"/>
                <w:lang w:val="uz-Cyrl-UZ"/>
              </w:rPr>
              <w:t xml:space="preserve"> / </w:t>
            </w:r>
            <w:r w:rsidR="008F1A68" w:rsidRPr="008F1A68">
              <w:rPr>
                <w:rFonts w:ascii="Times New Roman" w:hAnsi="Times New Roman" w:cs="Times New Roman"/>
                <w:color w:val="202124"/>
                <w:sz w:val="24"/>
                <w:szCs w:val="24"/>
              </w:rPr>
              <w:t>Месячный оклад врача 1 ставки:</w:t>
            </w:r>
          </w:p>
        </w:tc>
        <w:tc>
          <w:tcPr>
            <w:tcW w:w="1843"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6F38CF">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4106B7" w:rsidRPr="00142C27" w:rsidRDefault="004106B7" w:rsidP="00142C27">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 xml:space="preserve">б) 1 ставка </w:t>
            </w:r>
            <w:r>
              <w:rPr>
                <w:rFonts w:ascii="Times New Roman" w:hAnsi="Times New Roman" w:cs="Times New Roman"/>
                <w:iCs/>
                <w:spacing w:val="1"/>
                <w:sz w:val="24"/>
                <w:szCs w:val="24"/>
                <w:lang w:val="uz-Cyrl-UZ"/>
              </w:rPr>
              <w:t>шифокор</w:t>
            </w:r>
            <w:r w:rsidRPr="00D3274B">
              <w:rPr>
                <w:rFonts w:ascii="Times New Roman" w:hAnsi="Times New Roman" w:cs="Times New Roman"/>
                <w:iCs/>
                <w:spacing w:val="1"/>
                <w:sz w:val="24"/>
                <w:szCs w:val="24"/>
                <w:lang w:val="uz-Cyrl-UZ"/>
              </w:rPr>
              <w:t xml:space="preserve"> хамшираси ойлик иш ҳақи</w:t>
            </w:r>
            <w:r>
              <w:rPr>
                <w:rFonts w:ascii="Times New Roman" w:hAnsi="Times New Roman" w:cs="Times New Roman"/>
                <w:iCs/>
                <w:spacing w:val="1"/>
                <w:sz w:val="24"/>
                <w:szCs w:val="24"/>
                <w:lang w:val="uz-Cyrl-UZ"/>
              </w:rPr>
              <w:t>:</w:t>
            </w:r>
            <w:r w:rsidRPr="00D3274B">
              <w:rPr>
                <w:rFonts w:ascii="Times New Roman" w:hAnsi="Times New Roman" w:cs="Times New Roman"/>
                <w:iCs/>
                <w:spacing w:val="1"/>
                <w:sz w:val="24"/>
                <w:szCs w:val="24"/>
                <w:lang w:val="uz-Cyrl-UZ"/>
              </w:rPr>
              <w:t xml:space="preserve"> </w:t>
            </w:r>
            <w:r w:rsidR="00142C27">
              <w:rPr>
                <w:rFonts w:ascii="Times New Roman" w:hAnsi="Times New Roman" w:cs="Times New Roman"/>
                <w:iCs/>
                <w:spacing w:val="1"/>
                <w:sz w:val="24"/>
                <w:szCs w:val="24"/>
                <w:lang w:val="uz-Cyrl-UZ"/>
              </w:rPr>
              <w:t xml:space="preserve"> / </w:t>
            </w:r>
            <w:r w:rsidR="00142C27" w:rsidRPr="00142C27">
              <w:rPr>
                <w:rFonts w:ascii="Times New Roman" w:hAnsi="Times New Roman" w:cs="Times New Roman"/>
                <w:color w:val="202124"/>
                <w:sz w:val="24"/>
                <w:szCs w:val="24"/>
              </w:rPr>
              <w:t>Месячный оклад медсестры врача 1 ставки</w:t>
            </w:r>
            <w:r w:rsidR="00142C27">
              <w:rPr>
                <w:rFonts w:ascii="Times New Roman" w:hAnsi="Times New Roman" w:cs="Times New Roman"/>
                <w:color w:val="202124"/>
                <w:sz w:val="24"/>
                <w:szCs w:val="24"/>
              </w:rPr>
              <w:t>:</w:t>
            </w:r>
          </w:p>
        </w:tc>
        <w:tc>
          <w:tcPr>
            <w:tcW w:w="1843"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4106B7" w:rsidRPr="00D3274B" w:rsidTr="006F38CF">
        <w:trPr>
          <w:trHeight w:val="292"/>
        </w:trPr>
        <w:tc>
          <w:tcPr>
            <w:tcW w:w="400" w:type="dxa"/>
            <w:vMerge/>
            <w:tcBorders>
              <w:left w:val="single" w:sz="4" w:space="0" w:color="000000"/>
              <w:right w:val="single" w:sz="4" w:space="0" w:color="auto"/>
            </w:tcBorders>
            <w:vAlign w:val="center"/>
          </w:tcPr>
          <w:p w:rsidR="004106B7" w:rsidRDefault="004106B7" w:rsidP="004106B7">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auto"/>
              <w:bottom w:val="single" w:sz="4" w:space="0" w:color="auto"/>
              <w:right w:val="single" w:sz="4" w:space="0" w:color="000000"/>
            </w:tcBorders>
            <w:vAlign w:val="center"/>
          </w:tcPr>
          <w:p w:rsidR="004106B7" w:rsidRPr="00142C27" w:rsidRDefault="004106B7" w:rsidP="00142C27">
            <w:pPr>
              <w:pStyle w:val="HTML"/>
              <w:shd w:val="clear" w:color="auto" w:fill="F8F9FA"/>
              <w:rPr>
                <w:rFonts w:ascii="Times New Roman" w:hAnsi="Times New Roman" w:cs="Times New Roman"/>
                <w:color w:val="202124"/>
                <w:sz w:val="24"/>
                <w:szCs w:val="24"/>
              </w:rPr>
            </w:pPr>
            <w:r w:rsidRPr="00D3274B">
              <w:rPr>
                <w:rFonts w:ascii="Times New Roman" w:hAnsi="Times New Roman" w:cs="Times New Roman"/>
                <w:iCs/>
                <w:spacing w:val="1"/>
                <w:sz w:val="24"/>
                <w:szCs w:val="24"/>
                <w:lang w:val="uz-Cyrl-UZ"/>
              </w:rPr>
              <w:t xml:space="preserve">в) 1 ставка </w:t>
            </w:r>
            <w:r>
              <w:rPr>
                <w:rFonts w:ascii="Times New Roman" w:hAnsi="Times New Roman" w:cs="Times New Roman"/>
                <w:sz w:val="24"/>
                <w:szCs w:val="24"/>
                <w:lang w:val="uz-Cyrl-UZ"/>
              </w:rPr>
              <w:t xml:space="preserve"> лаборатор-инструментал текширувлар ўтказувчи тиббий хамшира </w:t>
            </w:r>
            <w:r w:rsidRPr="00D3274B">
              <w:rPr>
                <w:rFonts w:ascii="Times New Roman" w:hAnsi="Times New Roman" w:cs="Times New Roman"/>
                <w:iCs/>
                <w:spacing w:val="1"/>
                <w:sz w:val="24"/>
                <w:szCs w:val="24"/>
                <w:lang w:val="uz-Cyrl-UZ"/>
              </w:rPr>
              <w:t>ойлик иш хақи:</w:t>
            </w:r>
            <w:r w:rsidR="00142C27">
              <w:rPr>
                <w:rFonts w:ascii="Times New Roman" w:hAnsi="Times New Roman" w:cs="Times New Roman"/>
                <w:iCs/>
                <w:spacing w:val="1"/>
                <w:sz w:val="24"/>
                <w:szCs w:val="24"/>
                <w:lang w:val="uz-Cyrl-UZ"/>
              </w:rPr>
              <w:t xml:space="preserve"> </w:t>
            </w:r>
            <w:r w:rsidR="00142C27" w:rsidRPr="00142C27">
              <w:rPr>
                <w:rFonts w:ascii="Times New Roman" w:hAnsi="Times New Roman" w:cs="Times New Roman"/>
                <w:iCs/>
                <w:spacing w:val="1"/>
                <w:sz w:val="24"/>
                <w:szCs w:val="24"/>
                <w:lang w:val="uz-Cyrl-UZ"/>
              </w:rPr>
              <w:t xml:space="preserve">/ </w:t>
            </w:r>
            <w:r w:rsidR="00142C27" w:rsidRPr="00142C27">
              <w:rPr>
                <w:rFonts w:ascii="Times New Roman" w:hAnsi="Times New Roman" w:cs="Times New Roman"/>
                <w:color w:val="202124"/>
                <w:sz w:val="24"/>
                <w:szCs w:val="24"/>
              </w:rPr>
              <w:t>Месячный оклад медицинской сестры</w:t>
            </w:r>
            <w:r w:rsidR="00142C27">
              <w:rPr>
                <w:rFonts w:ascii="Times New Roman" w:hAnsi="Times New Roman" w:cs="Times New Roman"/>
                <w:color w:val="202124"/>
                <w:sz w:val="24"/>
                <w:szCs w:val="24"/>
              </w:rPr>
              <w:t xml:space="preserve"> </w:t>
            </w:r>
            <w:r w:rsidR="00142C27" w:rsidRPr="00142C27">
              <w:rPr>
                <w:rFonts w:ascii="Times New Roman" w:hAnsi="Times New Roman" w:cs="Times New Roman"/>
                <w:color w:val="202124"/>
                <w:sz w:val="24"/>
                <w:szCs w:val="24"/>
              </w:rPr>
              <w:t>1 ставка, проводящей лабораторно-инструментальные исследования</w:t>
            </w:r>
          </w:p>
        </w:tc>
        <w:tc>
          <w:tcPr>
            <w:tcW w:w="1843" w:type="dxa"/>
            <w:tcBorders>
              <w:top w:val="single" w:sz="4" w:space="0" w:color="auto"/>
              <w:left w:val="single" w:sz="4" w:space="0" w:color="000000"/>
              <w:bottom w:val="single" w:sz="4" w:space="0" w:color="auto"/>
              <w:right w:val="single" w:sz="4" w:space="0" w:color="000000"/>
            </w:tcBorders>
            <w:vAlign w:val="center"/>
          </w:tcPr>
          <w:p w:rsidR="004106B7" w:rsidRPr="00D3274B" w:rsidRDefault="004106B7" w:rsidP="004106B7">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7E10C1" w:rsidTr="006F38CF">
        <w:trPr>
          <w:trHeight w:val="450"/>
        </w:trPr>
        <w:tc>
          <w:tcPr>
            <w:tcW w:w="400" w:type="dxa"/>
            <w:vMerge w:val="restart"/>
            <w:tcBorders>
              <w:top w:val="single" w:sz="4" w:space="0" w:color="auto"/>
              <w:left w:val="single" w:sz="4" w:space="0" w:color="000000"/>
              <w:right w:val="single" w:sz="4" w:space="0" w:color="000000"/>
            </w:tcBorders>
            <w:vAlign w:val="center"/>
          </w:tcPr>
          <w:p w:rsidR="008D1E19" w:rsidRPr="00D3274B" w:rsidRDefault="006F38CF" w:rsidP="008D1E19">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7</w:t>
            </w:r>
          </w:p>
        </w:tc>
        <w:tc>
          <w:tcPr>
            <w:tcW w:w="7675" w:type="dxa"/>
            <w:tcBorders>
              <w:top w:val="single" w:sz="4" w:space="0" w:color="auto"/>
              <w:left w:val="single" w:sz="4" w:space="0" w:color="000000"/>
              <w:bottom w:val="single" w:sz="4" w:space="0" w:color="auto"/>
              <w:right w:val="single" w:sz="4" w:space="0" w:color="000000"/>
            </w:tcBorders>
            <w:vAlign w:val="center"/>
          </w:tcPr>
          <w:p w:rsidR="008D1E19" w:rsidRPr="00142C27" w:rsidRDefault="008D1E19" w:rsidP="00142C27">
            <w:pPr>
              <w:pStyle w:val="HTML"/>
              <w:shd w:val="clear" w:color="auto" w:fill="F8F9FA"/>
              <w:rPr>
                <w:rFonts w:ascii="Times New Roman" w:hAnsi="Times New Roman" w:cs="Times New Roman"/>
                <w:color w:val="202124"/>
                <w:sz w:val="24"/>
                <w:szCs w:val="24"/>
              </w:rPr>
            </w:pPr>
            <w:r>
              <w:rPr>
                <w:rFonts w:ascii="Times New Roman" w:hAnsi="Times New Roman" w:cs="Times New Roman"/>
                <w:iCs/>
                <w:spacing w:val="1"/>
                <w:sz w:val="24"/>
                <w:szCs w:val="24"/>
                <w:lang w:val="uz-Cyrl-UZ"/>
              </w:rPr>
              <w:t>Шифокорларнинг</w:t>
            </w:r>
            <w:r w:rsidRPr="00D3274B">
              <w:rPr>
                <w:rFonts w:ascii="Times New Roman" w:hAnsi="Times New Roman" w:cs="Times New Roman"/>
                <w:iCs/>
                <w:spacing w:val="1"/>
                <w:sz w:val="24"/>
                <w:szCs w:val="24"/>
                <w:lang w:val="uz-Cyrl-UZ"/>
              </w:rPr>
              <w:t xml:space="preserve"> ўз мутахассислиги бўйича мехнат стажларининг давомийлиги</w:t>
            </w:r>
            <w:r w:rsidR="004106B7">
              <w:rPr>
                <w:rFonts w:ascii="Times New Roman" w:hAnsi="Times New Roman" w:cs="Times New Roman"/>
                <w:iCs/>
                <w:spacing w:val="1"/>
                <w:sz w:val="24"/>
                <w:szCs w:val="24"/>
                <w:lang w:val="uz-Cyrl-UZ"/>
              </w:rPr>
              <w:t xml:space="preserve"> бўйича</w:t>
            </w:r>
            <w:r w:rsidRPr="00D3274B">
              <w:rPr>
                <w:rFonts w:ascii="Times New Roman" w:hAnsi="Times New Roman" w:cs="Times New Roman"/>
                <w:iCs/>
                <w:spacing w:val="1"/>
                <w:sz w:val="24"/>
                <w:szCs w:val="24"/>
                <w:lang w:val="uz-Cyrl-UZ"/>
              </w:rPr>
              <w:t xml:space="preserve"> сони:</w:t>
            </w:r>
            <w:r w:rsidR="00142C27">
              <w:rPr>
                <w:rFonts w:ascii="Times New Roman" w:hAnsi="Times New Roman" w:cs="Times New Roman"/>
                <w:iCs/>
                <w:spacing w:val="1"/>
                <w:sz w:val="24"/>
                <w:szCs w:val="24"/>
                <w:lang w:val="uz-Cyrl-UZ"/>
              </w:rPr>
              <w:t xml:space="preserve"> / </w:t>
            </w:r>
            <w:r w:rsidR="00142C27">
              <w:rPr>
                <w:rStyle w:val="30"/>
                <w:rFonts w:ascii="inherit" w:eastAsia="Calibri" w:hAnsi="inherit"/>
                <w:color w:val="202124"/>
                <w:sz w:val="42"/>
                <w:szCs w:val="42"/>
              </w:rPr>
              <w:t xml:space="preserve"> </w:t>
            </w:r>
            <w:r w:rsidR="00142C27" w:rsidRPr="00142C27">
              <w:rPr>
                <w:rFonts w:ascii="Times New Roman" w:hAnsi="Times New Roman" w:cs="Times New Roman"/>
                <w:color w:val="202124"/>
                <w:sz w:val="24"/>
                <w:szCs w:val="24"/>
              </w:rPr>
              <w:t>Количество врачей по стажу работы:</w:t>
            </w:r>
          </w:p>
        </w:tc>
        <w:tc>
          <w:tcPr>
            <w:tcW w:w="1843"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6F38CF">
        <w:trPr>
          <w:trHeight w:val="375"/>
        </w:trPr>
        <w:tc>
          <w:tcPr>
            <w:tcW w:w="400" w:type="dxa"/>
            <w:vMerge/>
            <w:tcBorders>
              <w:top w:val="single" w:sz="4" w:space="0" w:color="auto"/>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bottom w:val="single" w:sz="4" w:space="0" w:color="auto"/>
              <w:right w:val="single" w:sz="4" w:space="0" w:color="000000"/>
            </w:tcBorders>
            <w:vAlign w:val="center"/>
          </w:tcPr>
          <w:p w:rsidR="008D1E19"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5-10</w:t>
            </w:r>
            <w:r w:rsidR="003267BC">
              <w:rPr>
                <w:rFonts w:ascii="Times New Roman" w:hAnsi="Times New Roman" w:cs="Times New Roman"/>
                <w:iCs/>
                <w:color w:val="auto"/>
                <w:spacing w:val="1"/>
                <w:sz w:val="24"/>
                <w:szCs w:val="24"/>
                <w:lang w:val="uz-Cyrl-UZ"/>
              </w:rPr>
              <w:t xml:space="preserve">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5-10 лет</w:t>
            </w:r>
          </w:p>
        </w:tc>
        <w:tc>
          <w:tcPr>
            <w:tcW w:w="1843"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6F38CF">
        <w:trPr>
          <w:trHeight w:val="450"/>
        </w:trPr>
        <w:tc>
          <w:tcPr>
            <w:tcW w:w="400" w:type="dxa"/>
            <w:vMerge/>
            <w:tcBorders>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10-15</w:t>
            </w:r>
            <w:r w:rsidRPr="00D3274B">
              <w:rPr>
                <w:rFonts w:ascii="Times New Roman" w:hAnsi="Times New Roman" w:cs="Times New Roman"/>
                <w:iCs/>
                <w:color w:val="auto"/>
                <w:spacing w:val="1"/>
                <w:sz w:val="24"/>
                <w:szCs w:val="24"/>
                <w:lang w:val="uz-Cyrl-UZ"/>
              </w:rPr>
              <w:t xml:space="preserve"> йил:</w:t>
            </w:r>
            <w:r w:rsidR="00142C27">
              <w:rPr>
                <w:rFonts w:ascii="Times New Roman" w:hAnsi="Times New Roman" w:cs="Times New Roman"/>
                <w:iCs/>
                <w:color w:val="auto"/>
                <w:spacing w:val="1"/>
                <w:sz w:val="24"/>
                <w:szCs w:val="24"/>
                <w:lang w:val="uz-Cyrl-UZ"/>
              </w:rPr>
              <w:t xml:space="preserve"> / 10-15 лет</w:t>
            </w:r>
          </w:p>
          <w:p w:rsidR="008D1E19" w:rsidRDefault="008D1E19" w:rsidP="008D1E19">
            <w:pPr>
              <w:spacing w:after="0" w:line="240" w:lineRule="auto"/>
              <w:ind w:right="60"/>
              <w:rPr>
                <w:rFonts w:ascii="Times New Roman" w:hAnsi="Times New Roman" w:cs="Times New Roman"/>
                <w:iCs/>
                <w:color w:val="auto"/>
                <w:spacing w:val="1"/>
                <w:sz w:val="24"/>
                <w:szCs w:val="24"/>
                <w:lang w:val="uz-Cyrl-UZ"/>
              </w:rPr>
            </w:pPr>
          </w:p>
        </w:tc>
        <w:tc>
          <w:tcPr>
            <w:tcW w:w="1843" w:type="dxa"/>
            <w:tcBorders>
              <w:top w:val="single" w:sz="4" w:space="0" w:color="auto"/>
              <w:left w:val="single" w:sz="4" w:space="0" w:color="000000"/>
              <w:bottom w:val="single" w:sz="4" w:space="0" w:color="auto"/>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8D1E19" w:rsidRPr="00E63F8B" w:rsidTr="006F38CF">
        <w:trPr>
          <w:trHeight w:val="495"/>
        </w:trPr>
        <w:tc>
          <w:tcPr>
            <w:tcW w:w="400" w:type="dxa"/>
            <w:vMerge/>
            <w:tcBorders>
              <w:left w:val="single" w:sz="4" w:space="0" w:color="000000"/>
              <w:right w:val="single" w:sz="4" w:space="0" w:color="000000"/>
            </w:tcBorders>
            <w:vAlign w:val="center"/>
          </w:tcPr>
          <w:p w:rsidR="008D1E19" w:rsidRDefault="008D1E19" w:rsidP="008D1E19">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right w:val="single" w:sz="4" w:space="0" w:color="000000"/>
            </w:tcBorders>
            <w:vAlign w:val="center"/>
          </w:tcPr>
          <w:p w:rsidR="0007634B" w:rsidRDefault="008D1E19" w:rsidP="008D1E19">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15-20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15-20 лет</w:t>
            </w:r>
          </w:p>
        </w:tc>
        <w:tc>
          <w:tcPr>
            <w:tcW w:w="1843" w:type="dxa"/>
            <w:tcBorders>
              <w:top w:val="single" w:sz="4" w:space="0" w:color="auto"/>
              <w:left w:val="single" w:sz="4" w:space="0" w:color="000000"/>
              <w:right w:val="single" w:sz="4" w:space="0" w:color="000000"/>
            </w:tcBorders>
            <w:vAlign w:val="center"/>
          </w:tcPr>
          <w:p w:rsidR="008D1E19" w:rsidRPr="00D3274B" w:rsidRDefault="008D1E19" w:rsidP="008D1E19">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6F38CF">
        <w:trPr>
          <w:trHeight w:val="495"/>
        </w:trPr>
        <w:tc>
          <w:tcPr>
            <w:tcW w:w="400" w:type="dxa"/>
            <w:vMerge w:val="restart"/>
            <w:tcBorders>
              <w:top w:val="single" w:sz="4" w:space="0" w:color="auto"/>
              <w:left w:val="single" w:sz="4" w:space="0" w:color="000000"/>
              <w:right w:val="single" w:sz="4" w:space="0" w:color="000000"/>
            </w:tcBorders>
            <w:vAlign w:val="center"/>
          </w:tcPr>
          <w:p w:rsidR="007E1052" w:rsidRPr="00D3274B" w:rsidRDefault="006F38CF" w:rsidP="0007634B">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8</w:t>
            </w:r>
          </w:p>
        </w:tc>
        <w:tc>
          <w:tcPr>
            <w:tcW w:w="7675" w:type="dxa"/>
            <w:tcBorders>
              <w:top w:val="single" w:sz="4" w:space="0" w:color="auto"/>
              <w:left w:val="single" w:sz="4" w:space="0" w:color="000000"/>
              <w:right w:val="single" w:sz="4" w:space="0" w:color="000000"/>
            </w:tcBorders>
            <w:vAlign w:val="center"/>
          </w:tcPr>
          <w:p w:rsidR="007E1052" w:rsidRPr="00D3274B" w:rsidRDefault="007E1052" w:rsidP="00142C27">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Тиббий хамшираларнинг</w:t>
            </w:r>
            <w:r w:rsidRPr="00D3274B">
              <w:rPr>
                <w:rFonts w:ascii="Times New Roman" w:hAnsi="Times New Roman" w:cs="Times New Roman"/>
                <w:iCs/>
                <w:color w:val="auto"/>
                <w:spacing w:val="1"/>
                <w:sz w:val="24"/>
                <w:szCs w:val="24"/>
                <w:lang w:val="uz-Cyrl-UZ"/>
              </w:rPr>
              <w:t xml:space="preserve"> ўз мутахассислиги бўйича мехнат стажларининг давомийлиги</w:t>
            </w:r>
            <w:r>
              <w:rPr>
                <w:rFonts w:ascii="Times New Roman" w:hAnsi="Times New Roman" w:cs="Times New Roman"/>
                <w:iCs/>
                <w:color w:val="auto"/>
                <w:spacing w:val="1"/>
                <w:sz w:val="24"/>
                <w:szCs w:val="24"/>
                <w:lang w:val="uz-Cyrl-UZ"/>
              </w:rPr>
              <w:t xml:space="preserve"> бўйича</w:t>
            </w:r>
            <w:r w:rsidRPr="00D3274B">
              <w:rPr>
                <w:rFonts w:ascii="Times New Roman" w:hAnsi="Times New Roman" w:cs="Times New Roman"/>
                <w:iCs/>
                <w:color w:val="auto"/>
                <w:spacing w:val="1"/>
                <w:sz w:val="24"/>
                <w:szCs w:val="24"/>
                <w:lang w:val="uz-Cyrl-UZ"/>
              </w:rPr>
              <w:t xml:space="preserve"> сони:</w:t>
            </w:r>
            <w:r w:rsidR="00142C27">
              <w:rPr>
                <w:rFonts w:ascii="Times New Roman" w:hAnsi="Times New Roman" w:cs="Times New Roman"/>
                <w:iCs/>
                <w:color w:val="auto"/>
                <w:spacing w:val="1"/>
                <w:sz w:val="24"/>
                <w:szCs w:val="24"/>
                <w:lang w:val="uz-Cyrl-UZ"/>
              </w:rPr>
              <w:t xml:space="preserve"> / </w:t>
            </w:r>
            <w:r w:rsidR="00142C27" w:rsidRPr="00142C27">
              <w:rPr>
                <w:rFonts w:ascii="Times New Roman" w:hAnsi="Times New Roman" w:cs="Times New Roman"/>
                <w:color w:val="202124"/>
                <w:sz w:val="24"/>
                <w:szCs w:val="24"/>
              </w:rPr>
              <w:t xml:space="preserve"> Количество </w:t>
            </w:r>
            <w:r w:rsidR="00142C27">
              <w:rPr>
                <w:rFonts w:ascii="Times New Roman" w:hAnsi="Times New Roman" w:cs="Times New Roman"/>
                <w:color w:val="202124"/>
                <w:sz w:val="24"/>
                <w:szCs w:val="24"/>
              </w:rPr>
              <w:t xml:space="preserve">медицинских сестер </w:t>
            </w:r>
            <w:r w:rsidR="00142C27" w:rsidRPr="00142C27">
              <w:rPr>
                <w:rFonts w:ascii="Times New Roman" w:hAnsi="Times New Roman" w:cs="Times New Roman"/>
                <w:color w:val="202124"/>
                <w:sz w:val="24"/>
                <w:szCs w:val="24"/>
              </w:rPr>
              <w:t>по стажу работы:</w:t>
            </w:r>
          </w:p>
        </w:tc>
        <w:tc>
          <w:tcPr>
            <w:tcW w:w="1843"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6F38CF">
        <w:trPr>
          <w:trHeight w:val="495"/>
        </w:trPr>
        <w:tc>
          <w:tcPr>
            <w:tcW w:w="400" w:type="dxa"/>
            <w:vMerge/>
            <w:tcBorders>
              <w:left w:val="single" w:sz="4" w:space="0" w:color="000000"/>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right w:val="single" w:sz="4" w:space="0" w:color="000000"/>
            </w:tcBorders>
            <w:vAlign w:val="center"/>
          </w:tcPr>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5-10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5-10 лет</w:t>
            </w:r>
          </w:p>
        </w:tc>
        <w:tc>
          <w:tcPr>
            <w:tcW w:w="1843"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6F38CF">
        <w:trPr>
          <w:trHeight w:val="495"/>
        </w:trPr>
        <w:tc>
          <w:tcPr>
            <w:tcW w:w="400" w:type="dxa"/>
            <w:vMerge/>
            <w:tcBorders>
              <w:left w:val="single" w:sz="4" w:space="0" w:color="000000"/>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10-15</w:t>
            </w:r>
            <w:r w:rsidRPr="00D3274B">
              <w:rPr>
                <w:rFonts w:ascii="Times New Roman" w:hAnsi="Times New Roman" w:cs="Times New Roman"/>
                <w:iCs/>
                <w:color w:val="auto"/>
                <w:spacing w:val="1"/>
                <w:sz w:val="24"/>
                <w:szCs w:val="24"/>
                <w:lang w:val="uz-Cyrl-UZ"/>
              </w:rPr>
              <w:t xml:space="preserve"> йил:</w:t>
            </w:r>
            <w:r w:rsidR="00142C27">
              <w:rPr>
                <w:rFonts w:ascii="Times New Roman" w:hAnsi="Times New Roman" w:cs="Times New Roman"/>
                <w:iCs/>
                <w:color w:val="auto"/>
                <w:spacing w:val="1"/>
                <w:sz w:val="24"/>
                <w:szCs w:val="24"/>
                <w:lang w:val="uz-Cyrl-UZ"/>
              </w:rPr>
              <w:t xml:space="preserve"> / 10-15 лет</w:t>
            </w:r>
          </w:p>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p>
        </w:tc>
        <w:tc>
          <w:tcPr>
            <w:tcW w:w="1843"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E63F8B" w:rsidTr="006F38CF">
        <w:trPr>
          <w:trHeight w:val="495"/>
        </w:trPr>
        <w:tc>
          <w:tcPr>
            <w:tcW w:w="400" w:type="dxa"/>
            <w:vMerge/>
            <w:tcBorders>
              <w:left w:val="single" w:sz="4" w:space="0" w:color="000000"/>
              <w:bottom w:val="single" w:sz="4" w:space="0" w:color="auto"/>
              <w:right w:val="single" w:sz="4" w:space="0" w:color="000000"/>
            </w:tcBorders>
            <w:vAlign w:val="center"/>
          </w:tcPr>
          <w:p w:rsidR="007E1052" w:rsidRDefault="007E1052" w:rsidP="0007634B">
            <w:pPr>
              <w:spacing w:after="0" w:line="240" w:lineRule="auto"/>
              <w:jc w:val="center"/>
              <w:rPr>
                <w:rFonts w:ascii="Times New Roman" w:hAnsi="Times New Roman" w:cs="Times New Roman"/>
                <w:color w:val="auto"/>
                <w:sz w:val="24"/>
                <w:szCs w:val="24"/>
                <w:lang w:val="uz-Cyrl-UZ" w:eastAsia="en-US"/>
              </w:rPr>
            </w:pPr>
          </w:p>
        </w:tc>
        <w:tc>
          <w:tcPr>
            <w:tcW w:w="7675" w:type="dxa"/>
            <w:tcBorders>
              <w:top w:val="single" w:sz="4" w:space="0" w:color="auto"/>
              <w:left w:val="single" w:sz="4" w:space="0" w:color="000000"/>
              <w:right w:val="single" w:sz="4" w:space="0" w:color="000000"/>
            </w:tcBorders>
            <w:vAlign w:val="center"/>
          </w:tcPr>
          <w:p w:rsidR="007E1052" w:rsidRDefault="007E1052" w:rsidP="0007634B">
            <w:pPr>
              <w:spacing w:after="0" w:line="240" w:lineRule="auto"/>
              <w:ind w:right="60"/>
              <w:rPr>
                <w:rFonts w:ascii="Times New Roman" w:hAnsi="Times New Roman" w:cs="Times New Roman"/>
                <w:iCs/>
                <w:color w:val="auto"/>
                <w:spacing w:val="1"/>
                <w:sz w:val="24"/>
                <w:szCs w:val="24"/>
                <w:lang w:val="uz-Cyrl-UZ"/>
              </w:rPr>
            </w:pPr>
            <w:r>
              <w:rPr>
                <w:rFonts w:ascii="Times New Roman" w:hAnsi="Times New Roman" w:cs="Times New Roman"/>
                <w:iCs/>
                <w:color w:val="auto"/>
                <w:spacing w:val="1"/>
                <w:sz w:val="24"/>
                <w:szCs w:val="24"/>
                <w:lang w:val="uz-Cyrl-UZ"/>
              </w:rPr>
              <w:t>15-20 йил</w:t>
            </w:r>
            <w:r w:rsidRPr="00D3274B">
              <w:rPr>
                <w:rFonts w:ascii="Times New Roman" w:hAnsi="Times New Roman" w:cs="Times New Roman"/>
                <w:iCs/>
                <w:color w:val="auto"/>
                <w:spacing w:val="1"/>
                <w:sz w:val="24"/>
                <w:szCs w:val="24"/>
                <w:lang w:val="uz-Cyrl-UZ"/>
              </w:rPr>
              <w:t>:</w:t>
            </w:r>
            <w:r w:rsidR="00142C27">
              <w:rPr>
                <w:rFonts w:ascii="Times New Roman" w:hAnsi="Times New Roman" w:cs="Times New Roman"/>
                <w:iCs/>
                <w:color w:val="auto"/>
                <w:spacing w:val="1"/>
                <w:sz w:val="24"/>
                <w:szCs w:val="24"/>
                <w:lang w:val="uz-Cyrl-UZ"/>
              </w:rPr>
              <w:t xml:space="preserve"> / 15-20 лет</w:t>
            </w:r>
          </w:p>
        </w:tc>
        <w:tc>
          <w:tcPr>
            <w:tcW w:w="1843" w:type="dxa"/>
            <w:tcBorders>
              <w:top w:val="single" w:sz="4" w:space="0" w:color="auto"/>
              <w:left w:val="single" w:sz="4" w:space="0" w:color="000000"/>
              <w:right w:val="single" w:sz="4" w:space="0" w:color="000000"/>
            </w:tcBorders>
            <w:vAlign w:val="center"/>
          </w:tcPr>
          <w:p w:rsidR="007E1052" w:rsidRPr="00D3274B" w:rsidRDefault="007E1052" w:rsidP="0007634B">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6F38CF">
        <w:trPr>
          <w:trHeight w:val="981"/>
        </w:trPr>
        <w:tc>
          <w:tcPr>
            <w:tcW w:w="400" w:type="dxa"/>
            <w:tcBorders>
              <w:top w:val="single" w:sz="4" w:space="0" w:color="auto"/>
              <w:left w:val="single" w:sz="4" w:space="0" w:color="000000"/>
              <w:bottom w:val="single" w:sz="4" w:space="0" w:color="auto"/>
              <w:right w:val="single" w:sz="4" w:space="0" w:color="000000"/>
            </w:tcBorders>
            <w:vAlign w:val="center"/>
          </w:tcPr>
          <w:p w:rsidR="007E1052" w:rsidRPr="00D3274B" w:rsidRDefault="006F38CF" w:rsidP="007E1052">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9</w:t>
            </w:r>
          </w:p>
        </w:tc>
        <w:tc>
          <w:tcPr>
            <w:tcW w:w="7675" w:type="dxa"/>
            <w:tcBorders>
              <w:top w:val="single" w:sz="4" w:space="0" w:color="auto"/>
              <w:left w:val="single" w:sz="4" w:space="0" w:color="000000"/>
              <w:right w:val="single" w:sz="4" w:space="0" w:color="000000"/>
            </w:tcBorders>
            <w:vAlign w:val="center"/>
          </w:tcPr>
          <w:p w:rsidR="007E1052" w:rsidRPr="00C74076" w:rsidRDefault="00AC1732" w:rsidP="00C74076">
            <w:pPr>
              <w:pStyle w:val="HTML"/>
              <w:shd w:val="clear" w:color="auto" w:fill="F8F9FA"/>
              <w:rPr>
                <w:rFonts w:ascii="Times New Roman" w:hAnsi="Times New Roman" w:cs="Times New Roman"/>
                <w:color w:val="202124"/>
                <w:sz w:val="24"/>
                <w:szCs w:val="24"/>
              </w:rPr>
            </w:pPr>
            <w:hyperlink r:id="rId13" w:anchor="2046538" w:history="1">
              <w:r w:rsidR="007E1052" w:rsidRPr="00C74076">
                <w:rPr>
                  <w:rFonts w:ascii="Times New Roman" w:hAnsi="Times New Roman" w:cs="Times New Roman"/>
                  <w:sz w:val="24"/>
                  <w:szCs w:val="24"/>
                  <w:lang w:val="uz-Cyrl-UZ"/>
                </w:rPr>
                <w:t xml:space="preserve">Тиббий кўрикларни ўтказиш бўйича тузилган тиббий комиссиянинг раиси профпатология ёки касб касалликлари бўйича касбий тайёргарликдан ўтган </w:t>
              </w:r>
            </w:hyperlink>
            <w:r w:rsidR="007E1052" w:rsidRPr="00C74076">
              <w:rPr>
                <w:rFonts w:ascii="Times New Roman" w:hAnsi="Times New Roman" w:cs="Times New Roman"/>
                <w:sz w:val="24"/>
                <w:szCs w:val="24"/>
                <w:lang w:val="uz-Cyrl-UZ"/>
              </w:rPr>
              <w:t>шифокор хақидаги маълумот:</w:t>
            </w:r>
            <w:r w:rsidR="00C74076" w:rsidRPr="00C74076">
              <w:rPr>
                <w:rFonts w:ascii="Times New Roman" w:hAnsi="Times New Roman" w:cs="Times New Roman"/>
                <w:sz w:val="24"/>
                <w:szCs w:val="24"/>
                <w:lang w:val="uz-Cyrl-UZ"/>
              </w:rPr>
              <w:t xml:space="preserve"> /  </w:t>
            </w:r>
            <w:r w:rsidR="00C74076" w:rsidRPr="00C74076">
              <w:rPr>
                <w:rStyle w:val="y2iqfc"/>
                <w:rFonts w:ascii="Times New Roman" w:hAnsi="Times New Roman" w:cs="Times New Roman"/>
                <w:color w:val="202124"/>
                <w:sz w:val="24"/>
                <w:szCs w:val="24"/>
              </w:rPr>
              <w:t>Сведения о враче, прошедшем профессиональную подготовку по специальности профессиональная патология или профессиональное заболевание у председателя врачебной комиссии по проведению медицинских осмотров:</w:t>
            </w:r>
          </w:p>
        </w:tc>
        <w:tc>
          <w:tcPr>
            <w:tcW w:w="1843" w:type="dxa"/>
            <w:tcBorders>
              <w:top w:val="single" w:sz="4" w:space="0" w:color="auto"/>
              <w:left w:val="single" w:sz="4" w:space="0" w:color="000000"/>
              <w:right w:val="single" w:sz="4" w:space="0" w:color="000000"/>
            </w:tcBorders>
            <w:vAlign w:val="center"/>
          </w:tcPr>
          <w:p w:rsidR="007E1052" w:rsidRPr="00D3274B" w:rsidRDefault="007E1052" w:rsidP="007E1052">
            <w:pPr>
              <w:spacing w:after="0" w:line="240" w:lineRule="auto"/>
              <w:ind w:right="58"/>
              <w:jc w:val="center"/>
              <w:rPr>
                <w:rFonts w:ascii="Times New Roman" w:eastAsia="Times New Roman" w:hAnsi="Times New Roman" w:cs="Times New Roman"/>
                <w:color w:val="auto"/>
                <w:sz w:val="24"/>
                <w:szCs w:val="24"/>
                <w:lang w:val="uz-Cyrl-UZ" w:eastAsia="en-US"/>
              </w:rPr>
            </w:pPr>
          </w:p>
        </w:tc>
      </w:tr>
      <w:tr w:rsidR="007E1052" w:rsidRPr="007E10C1" w:rsidTr="006F38CF">
        <w:trPr>
          <w:trHeight w:val="981"/>
        </w:trPr>
        <w:tc>
          <w:tcPr>
            <w:tcW w:w="400" w:type="dxa"/>
            <w:tcBorders>
              <w:top w:val="single" w:sz="4" w:space="0" w:color="auto"/>
              <w:left w:val="single" w:sz="4" w:space="0" w:color="000000"/>
              <w:bottom w:val="single" w:sz="4" w:space="0" w:color="auto"/>
              <w:right w:val="single" w:sz="4" w:space="0" w:color="000000"/>
            </w:tcBorders>
            <w:vAlign w:val="center"/>
          </w:tcPr>
          <w:p w:rsidR="007E1052" w:rsidRDefault="007E1052" w:rsidP="006F38CF">
            <w:pPr>
              <w:spacing w:after="0" w:line="240" w:lineRule="auto"/>
              <w:jc w:val="center"/>
              <w:rPr>
                <w:rFonts w:ascii="Times New Roman" w:hAnsi="Times New Roman" w:cs="Times New Roman"/>
                <w:color w:val="auto"/>
                <w:sz w:val="24"/>
                <w:szCs w:val="24"/>
                <w:lang w:val="uz-Cyrl-UZ" w:eastAsia="en-US"/>
              </w:rPr>
            </w:pPr>
            <w:r>
              <w:rPr>
                <w:rFonts w:ascii="Times New Roman" w:hAnsi="Times New Roman" w:cs="Times New Roman"/>
                <w:color w:val="auto"/>
                <w:sz w:val="24"/>
                <w:szCs w:val="24"/>
                <w:lang w:val="uz-Cyrl-UZ" w:eastAsia="en-US"/>
              </w:rPr>
              <w:t>1</w:t>
            </w:r>
            <w:r w:rsidR="006F38CF">
              <w:rPr>
                <w:rFonts w:ascii="Times New Roman" w:hAnsi="Times New Roman" w:cs="Times New Roman"/>
                <w:color w:val="auto"/>
                <w:sz w:val="24"/>
                <w:szCs w:val="24"/>
                <w:lang w:val="uz-Cyrl-UZ" w:eastAsia="en-US"/>
              </w:rPr>
              <w:t>0</w:t>
            </w:r>
          </w:p>
        </w:tc>
        <w:tc>
          <w:tcPr>
            <w:tcW w:w="7675" w:type="dxa"/>
            <w:tcBorders>
              <w:top w:val="single" w:sz="4" w:space="0" w:color="auto"/>
              <w:left w:val="single" w:sz="4" w:space="0" w:color="000000"/>
              <w:bottom w:val="single" w:sz="4" w:space="0" w:color="auto"/>
              <w:right w:val="single" w:sz="4" w:space="0" w:color="000000"/>
            </w:tcBorders>
            <w:vAlign w:val="center"/>
          </w:tcPr>
          <w:p w:rsidR="00C74076" w:rsidRPr="00C74076" w:rsidRDefault="007E1052" w:rsidP="00C74076">
            <w:pPr>
              <w:pStyle w:val="HTML"/>
              <w:shd w:val="clear" w:color="auto" w:fill="F8F9FA"/>
              <w:rPr>
                <w:rFonts w:ascii="Times New Roman" w:hAnsi="Times New Roman" w:cs="Times New Roman"/>
                <w:color w:val="202124"/>
                <w:sz w:val="24"/>
                <w:szCs w:val="24"/>
              </w:rPr>
            </w:pPr>
            <w:r w:rsidRPr="00C74076">
              <w:rPr>
                <w:rFonts w:ascii="Times New Roman" w:hAnsi="Times New Roman" w:cs="Times New Roman"/>
                <w:sz w:val="24"/>
                <w:szCs w:val="24"/>
                <w:lang w:val="uz-Cyrl-UZ"/>
              </w:rPr>
              <w:t>Тиббий кўрикни ўтказувчи врач ва мутахассислар</w:t>
            </w:r>
            <w:r w:rsidR="00C74076" w:rsidRPr="00C74076">
              <w:rPr>
                <w:rFonts w:ascii="Times New Roman" w:hAnsi="Times New Roman" w:cs="Times New Roman"/>
                <w:sz w:val="24"/>
                <w:szCs w:val="24"/>
                <w:lang w:val="uz-Cyrl-UZ"/>
              </w:rPr>
              <w:t>нинг</w:t>
            </w:r>
            <w:r w:rsidRPr="00C74076">
              <w:rPr>
                <w:rFonts w:ascii="Times New Roman" w:hAnsi="Times New Roman" w:cs="Times New Roman"/>
                <w:sz w:val="24"/>
                <w:szCs w:val="24"/>
                <w:lang w:val="uz-Cyrl-UZ"/>
              </w:rPr>
              <w:t xml:space="preserve"> ишлаб чиқариш соҳасининг хусусиятлари ва ходимларда кузатилиши мумкин бўлган касбий патология бўйича малака оширганлиги хақидаги маълумот</w:t>
            </w:r>
            <w:r w:rsidR="00C74076" w:rsidRPr="00C74076">
              <w:rPr>
                <w:rFonts w:ascii="Times New Roman" w:hAnsi="Times New Roman" w:cs="Times New Roman"/>
                <w:sz w:val="24"/>
                <w:szCs w:val="24"/>
                <w:lang w:val="uz-Cyrl-UZ"/>
              </w:rPr>
              <w:t xml:space="preserve"> / </w:t>
            </w:r>
            <w:r w:rsidR="00C74076" w:rsidRPr="00C74076">
              <w:rPr>
                <w:rStyle w:val="30"/>
                <w:rFonts w:eastAsia="Calibri"/>
                <w:color w:val="202124"/>
                <w:sz w:val="24"/>
                <w:szCs w:val="24"/>
              </w:rPr>
              <w:t xml:space="preserve"> </w:t>
            </w:r>
            <w:r w:rsidR="00C74076" w:rsidRPr="00C74076">
              <w:rPr>
                <w:rStyle w:val="y2iqfc"/>
                <w:rFonts w:ascii="Times New Roman" w:hAnsi="Times New Roman" w:cs="Times New Roman"/>
                <w:color w:val="202124"/>
                <w:sz w:val="24"/>
                <w:szCs w:val="24"/>
              </w:rPr>
              <w:t xml:space="preserve">Сведения </w:t>
            </w:r>
            <w:r w:rsidR="00C74076">
              <w:rPr>
                <w:rStyle w:val="y2iqfc"/>
                <w:rFonts w:ascii="Times New Roman" w:hAnsi="Times New Roman" w:cs="Times New Roman"/>
                <w:color w:val="202124"/>
                <w:sz w:val="24"/>
                <w:szCs w:val="24"/>
              </w:rPr>
              <w:t xml:space="preserve">о </w:t>
            </w:r>
            <w:r w:rsidR="00C74076" w:rsidRPr="00C74076">
              <w:rPr>
                <w:rStyle w:val="y2iqfc"/>
                <w:rFonts w:ascii="Times New Roman" w:hAnsi="Times New Roman" w:cs="Times New Roman"/>
                <w:color w:val="202124"/>
                <w:sz w:val="24"/>
                <w:szCs w:val="24"/>
              </w:rPr>
              <w:t>повышение квалификации</w:t>
            </w:r>
            <w:r w:rsidR="00C74076">
              <w:rPr>
                <w:rStyle w:val="y2iqfc"/>
                <w:rFonts w:ascii="Times New Roman" w:hAnsi="Times New Roman" w:cs="Times New Roman"/>
                <w:color w:val="202124"/>
                <w:sz w:val="24"/>
                <w:szCs w:val="24"/>
              </w:rPr>
              <w:t xml:space="preserve"> по профессиональной патологии у </w:t>
            </w:r>
            <w:r w:rsidR="00C74076" w:rsidRPr="00C74076">
              <w:rPr>
                <w:rStyle w:val="y2iqfc"/>
                <w:rFonts w:ascii="Times New Roman" w:hAnsi="Times New Roman" w:cs="Times New Roman"/>
                <w:color w:val="202124"/>
                <w:sz w:val="24"/>
                <w:szCs w:val="24"/>
              </w:rPr>
              <w:t>врачей и специалистов, проводящих медицинские осмотры</w:t>
            </w:r>
          </w:p>
          <w:p w:rsidR="007E1052" w:rsidRPr="00C74076" w:rsidRDefault="00C74076" w:rsidP="00C74076">
            <w:pPr>
              <w:spacing w:after="0" w:line="240" w:lineRule="auto"/>
              <w:ind w:right="60"/>
              <w:rPr>
                <w:rFonts w:ascii="Times New Roman" w:hAnsi="Times New Roman" w:cs="Times New Roman"/>
              </w:rPr>
            </w:pPr>
            <w:r w:rsidRPr="00C74076">
              <w:rPr>
                <w:rFonts w:ascii="Times New Roman" w:hAnsi="Times New Roman" w:cs="Times New Roman"/>
              </w:rPr>
              <w:t xml:space="preserve"> </w:t>
            </w:r>
          </w:p>
        </w:tc>
        <w:tc>
          <w:tcPr>
            <w:tcW w:w="1843" w:type="dxa"/>
            <w:tcBorders>
              <w:top w:val="single" w:sz="4" w:space="0" w:color="auto"/>
              <w:left w:val="single" w:sz="4" w:space="0" w:color="000000"/>
              <w:bottom w:val="single" w:sz="4" w:space="0" w:color="auto"/>
              <w:right w:val="single" w:sz="4" w:space="0" w:color="000000"/>
            </w:tcBorders>
            <w:vAlign w:val="center"/>
          </w:tcPr>
          <w:p w:rsidR="007E1052" w:rsidRPr="00D3274B" w:rsidRDefault="007E1052" w:rsidP="007E1052">
            <w:pPr>
              <w:spacing w:after="0" w:line="240" w:lineRule="auto"/>
              <w:ind w:right="58"/>
              <w:jc w:val="center"/>
              <w:rPr>
                <w:rFonts w:ascii="Times New Roman" w:eastAsia="Times New Roman" w:hAnsi="Times New Roman" w:cs="Times New Roman"/>
                <w:color w:val="auto"/>
                <w:sz w:val="24"/>
                <w:szCs w:val="24"/>
                <w:lang w:val="uz-Cyrl-UZ" w:eastAsia="en-US"/>
              </w:rPr>
            </w:pPr>
          </w:p>
        </w:tc>
      </w:tr>
    </w:tbl>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7E1052" w:rsidRDefault="007E1052"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Сана: «___» __________202</w:t>
      </w:r>
      <w:r w:rsidR="00971E48">
        <w:rPr>
          <w:rFonts w:ascii="Times New Roman" w:eastAsia="Times New Roman" w:hAnsi="Times New Roman" w:cs="Times New Roman"/>
          <w:color w:val="auto"/>
          <w:sz w:val="24"/>
          <w:szCs w:val="24"/>
          <w:lang w:val="uz-Cyrl-UZ"/>
        </w:rPr>
        <w:t>2</w:t>
      </w:r>
      <w:r w:rsidRPr="00D3274B">
        <w:rPr>
          <w:rFonts w:ascii="Times New Roman" w:eastAsia="Times New Roman" w:hAnsi="Times New Roman" w:cs="Times New Roman"/>
          <w:color w:val="auto"/>
          <w:sz w:val="24"/>
          <w:szCs w:val="24"/>
          <w:lang w:val="uz-Cyrl-UZ"/>
        </w:rPr>
        <w:t xml:space="preserve"> й.</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 xml:space="preserve">Раҳбар ёки ваколатли шахснинг Ф.И.Ш. ва имзоси </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r w:rsidRPr="00D3274B">
        <w:rPr>
          <w:rFonts w:ascii="Times New Roman" w:eastAsia="Times New Roman" w:hAnsi="Times New Roman" w:cs="Times New Roman"/>
          <w:color w:val="auto"/>
          <w:sz w:val="24"/>
          <w:szCs w:val="24"/>
          <w:lang w:val="uz-Cyrl-UZ"/>
        </w:rPr>
        <w:t>Муҳр ўрни</w:t>
      </w: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spacing w:after="5" w:line="240" w:lineRule="auto"/>
        <w:ind w:left="-5" w:right="159" w:hanging="10"/>
        <w:jc w:val="both"/>
        <w:rPr>
          <w:rFonts w:ascii="Times New Roman" w:eastAsia="Times New Roman" w:hAnsi="Times New Roman" w:cs="Times New Roman"/>
          <w:color w:val="auto"/>
          <w:sz w:val="24"/>
          <w:szCs w:val="24"/>
          <w:lang w:val="uz-Cyrl-UZ"/>
        </w:rPr>
      </w:pPr>
    </w:p>
    <w:p w:rsidR="00D3274B" w:rsidRDefault="00D3274B" w:rsidP="00D3274B">
      <w:pPr>
        <w:pStyle w:val="2"/>
        <w:spacing w:line="240" w:lineRule="auto"/>
        <w:ind w:left="10" w:right="54"/>
        <w:rPr>
          <w:i w:val="0"/>
          <w:color w:val="auto"/>
          <w:sz w:val="24"/>
          <w:szCs w:val="24"/>
          <w:lang w:val="uz-Cyrl-UZ"/>
        </w:rPr>
      </w:pPr>
    </w:p>
    <w:p w:rsidR="00D7325C" w:rsidRDefault="00D7325C" w:rsidP="007E1052">
      <w:pPr>
        <w:rPr>
          <w:lang w:val="uz-Cyrl-UZ"/>
        </w:rPr>
      </w:pPr>
    </w:p>
    <w:p w:rsidR="00D7325C" w:rsidRPr="007E1052" w:rsidRDefault="00D7325C" w:rsidP="007E1052">
      <w:pPr>
        <w:rPr>
          <w:lang w:val="uz-Cyrl-UZ"/>
        </w:rPr>
      </w:pPr>
    </w:p>
    <w:p w:rsidR="00D3274B" w:rsidRDefault="00A4429F" w:rsidP="00D3274B">
      <w:pPr>
        <w:pStyle w:val="2"/>
        <w:spacing w:line="240" w:lineRule="auto"/>
        <w:ind w:left="10" w:right="54"/>
        <w:rPr>
          <w:color w:val="auto"/>
          <w:sz w:val="24"/>
          <w:szCs w:val="24"/>
          <w:lang w:val="uz-Cyrl-UZ"/>
        </w:rPr>
      </w:pPr>
      <w:r w:rsidRPr="00DD13DD">
        <w:rPr>
          <w:color w:val="auto"/>
          <w:sz w:val="24"/>
          <w:szCs w:val="24"/>
          <w:lang w:val="uz-Cyrl-UZ"/>
        </w:rPr>
        <w:t xml:space="preserve"> </w:t>
      </w:r>
    </w:p>
    <w:p w:rsidR="00D3274B" w:rsidRDefault="00CD557B" w:rsidP="00D3274B">
      <w:pPr>
        <w:pStyle w:val="2"/>
        <w:spacing w:line="240" w:lineRule="auto"/>
        <w:ind w:left="10" w:right="54"/>
        <w:rPr>
          <w:color w:val="auto"/>
          <w:sz w:val="26"/>
          <w:szCs w:val="26"/>
          <w:lang w:val="uz-Cyrl-UZ"/>
        </w:rPr>
      </w:pPr>
      <w:r>
        <w:rPr>
          <w:color w:val="auto"/>
          <w:sz w:val="26"/>
          <w:szCs w:val="26"/>
          <w:lang w:val="uz-Cyrl-UZ"/>
        </w:rPr>
        <w:t>6</w:t>
      </w:r>
      <w:r w:rsidR="00D3274B">
        <w:rPr>
          <w:color w:val="auto"/>
          <w:sz w:val="26"/>
          <w:szCs w:val="26"/>
          <w:lang w:val="uz-Cyrl-UZ"/>
        </w:rPr>
        <w:t>-шакл</w:t>
      </w:r>
    </w:p>
    <w:p w:rsidR="00A4429F" w:rsidRPr="00DD13DD" w:rsidRDefault="00A4429F" w:rsidP="00882E8B">
      <w:pPr>
        <w:spacing w:after="0" w:line="240" w:lineRule="auto"/>
        <w:ind w:left="471" w:right="535" w:hanging="10"/>
        <w:jc w:val="center"/>
        <w:rPr>
          <w:rFonts w:ascii="Times New Roman" w:eastAsia="Times New Roman" w:hAnsi="Times New Roman" w:cs="Times New Roman"/>
          <w:color w:val="auto"/>
          <w:sz w:val="24"/>
          <w:szCs w:val="24"/>
          <w:lang w:val="uz-Cyrl-UZ"/>
        </w:rPr>
      </w:pPr>
    </w:p>
    <w:p w:rsidR="00A4429F" w:rsidRPr="00DD13DD" w:rsidRDefault="00A4429F" w:rsidP="00A4429F">
      <w:pPr>
        <w:spacing w:after="31" w:line="240" w:lineRule="auto"/>
        <w:ind w:left="750"/>
        <w:jc w:val="center"/>
        <w:rPr>
          <w:rFonts w:ascii="Times New Roman" w:hAnsi="Times New Roman" w:cs="Times New Roman"/>
          <w:color w:val="auto"/>
          <w:sz w:val="24"/>
          <w:szCs w:val="24"/>
          <w:lang w:val="uz-Cyrl-UZ"/>
        </w:rPr>
      </w:pPr>
    </w:p>
    <w:p w:rsidR="00A4429F" w:rsidRDefault="00A4429F" w:rsidP="00A4429F">
      <w:pPr>
        <w:pStyle w:val="3"/>
        <w:spacing w:line="240" w:lineRule="auto"/>
        <w:ind w:left="38" w:right="190"/>
        <w:rPr>
          <w:color w:val="auto"/>
          <w:sz w:val="24"/>
          <w:szCs w:val="24"/>
          <w:lang w:val="uz-Cyrl-UZ"/>
        </w:rPr>
      </w:pPr>
      <w:r>
        <w:rPr>
          <w:color w:val="auto"/>
          <w:sz w:val="24"/>
          <w:szCs w:val="24"/>
          <w:lang w:val="uz-Cyrl-UZ"/>
        </w:rPr>
        <w:t xml:space="preserve">ЕТКАЗИБ БЕРИШ ШАРТЛАРИ ВА МУДДАТЛАРИ, ТЎЛОВ ШАРТЛАРИ ТЎҒРИСИДА МАЪЛУМОТ </w:t>
      </w:r>
    </w:p>
    <w:p w:rsidR="00A4429F" w:rsidRDefault="00A4429F" w:rsidP="00A4429F">
      <w:pPr>
        <w:spacing w:after="0" w:line="240" w:lineRule="auto"/>
        <w:ind w:left="38" w:right="190" w:hanging="10"/>
        <w:jc w:val="center"/>
        <w:rPr>
          <w:rFonts w:ascii="Times New Roman" w:hAnsi="Times New Roman" w:cs="Times New Roman"/>
          <w:color w:val="auto"/>
          <w:sz w:val="24"/>
          <w:szCs w:val="24"/>
          <w:lang w:val="uz-Cyrl-UZ"/>
        </w:rPr>
      </w:pPr>
    </w:p>
    <w:p w:rsidR="00A4429F" w:rsidRDefault="00A4429F" w:rsidP="00A4429F">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4429F" w:rsidRDefault="00A4429F" w:rsidP="00A4429F">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Pr>
          <w:rFonts w:ascii="Times New Roman" w:eastAsia="Times New Roman" w:hAnsi="Times New Roman" w:cs="Times New Roman"/>
          <w:i/>
          <w:color w:val="auto"/>
          <w:sz w:val="24"/>
          <w:szCs w:val="24"/>
        </w:rPr>
        <w:t>)</w:t>
      </w:r>
    </w:p>
    <w:p w:rsidR="00A4429F" w:rsidRDefault="00A4429F" w:rsidP="00A4429F">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1" w:line="240" w:lineRule="auto"/>
        <w:ind w:left="750"/>
        <w:jc w:val="center"/>
        <w:rPr>
          <w:rFonts w:ascii="Times New Roman" w:hAnsi="Times New Roman" w:cs="Times New Roman"/>
          <w:color w:val="auto"/>
          <w:sz w:val="24"/>
          <w:szCs w:val="24"/>
        </w:rPr>
      </w:pPr>
    </w:p>
    <w:p w:rsidR="00A4429F" w:rsidRDefault="00A4429F" w:rsidP="00A4429F">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Сана: </w:t>
      </w:r>
      <w:r>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таклифларни бериш санаси ёзилади</w:t>
      </w: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right="159" w:firstLine="709"/>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Pr>
          <w:rFonts w:ascii="Times New Roman" w:eastAsia="Times New Roman" w:hAnsi="Times New Roman" w:cs="Times New Roman"/>
          <w:color w:val="auto"/>
          <w:sz w:val="24"/>
          <w:szCs w:val="24"/>
        </w:rPr>
        <w:t xml:space="preserve">. </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Pr>
          <w:rFonts w:ascii="Times New Roman" w:eastAsia="Times New Roman" w:hAnsi="Times New Roman" w:cs="Times New Roman"/>
          <w:color w:val="auto"/>
          <w:sz w:val="24"/>
          <w:szCs w:val="24"/>
        </w:rPr>
        <w:t>инг барча талабларини ўз ичига олган танлаш мавзуси билан танишиб чиқдик.</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rPr>
        <w:t>)</w:t>
      </w:r>
      <w:r>
        <w:rPr>
          <w:rFonts w:ascii="Times New Roman" w:eastAsia="Times New Roman" w:hAnsi="Times New Roman" w:cs="Times New Roman"/>
          <w:color w:val="auto"/>
          <w:sz w:val="24"/>
          <w:szCs w:val="24"/>
        </w:rPr>
        <w:t xml:space="preserve"> номи кўрсатилади:</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Тўлов муддатлари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Етказиб бериш муддатлари 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Кафолат шартлари _______________________________________________________.</w:t>
      </w:r>
    </w:p>
    <w:p w:rsidR="00A4429F" w:rsidRDefault="00A4429F" w:rsidP="00A4429F">
      <w:pPr>
        <w:spacing w:after="22" w:line="240" w:lineRule="auto"/>
        <w:ind w:firstLine="709"/>
        <w:rPr>
          <w:rFonts w:ascii="Times New Roman" w:eastAsia="Times New Roman" w:hAnsi="Times New Roman" w:cs="Times New Roman"/>
          <w:color w:val="auto"/>
          <w:sz w:val="24"/>
          <w:szCs w:val="24"/>
        </w:rPr>
      </w:pPr>
    </w:p>
    <w:p w:rsidR="00A4429F" w:rsidRDefault="00A4429F" w:rsidP="00A4429F">
      <w:pPr>
        <w:spacing w:after="22" w:line="240" w:lineRule="auto"/>
        <w:ind w:left="852"/>
        <w:rPr>
          <w:rFonts w:ascii="Times New Roman" w:hAnsi="Times New Roman" w:cs="Times New Roman"/>
          <w:color w:val="auto"/>
          <w:sz w:val="24"/>
          <w:szCs w:val="24"/>
        </w:rPr>
      </w:pP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Pr>
          <w:rFonts w:ascii="Times New Roman" w:eastAsia="Times New Roman" w:hAnsi="Times New Roman" w:cs="Times New Roman"/>
          <w:color w:val="auto"/>
          <w:sz w:val="24"/>
          <w:szCs w:val="24"/>
        </w:rPr>
        <w:t xml:space="preserve">.   </w:t>
      </w:r>
    </w:p>
    <w:p w:rsidR="00A4429F" w:rsidRDefault="00A4429F" w:rsidP="00A4429F">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 xml:space="preserve">мзоси </w:t>
      </w:r>
    </w:p>
    <w:p w:rsidR="00A4429F" w:rsidRDefault="00A4429F" w:rsidP="00A4429F">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4429F" w:rsidRDefault="00A4429F" w:rsidP="00A4429F">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A4429F" w:rsidRDefault="00A4429F" w:rsidP="00A4429F">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A4429F" w:rsidRDefault="00A4429F" w:rsidP="00A4429F">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lastRenderedPageBreak/>
        <w:t xml:space="preserve">Харид қилиш ҳужжатларига </w:t>
      </w:r>
      <w:r>
        <w:rPr>
          <w:rFonts w:ascii="Times New Roman" w:hAnsi="Times New Roman" w:cs="Times New Roman"/>
          <w:bCs/>
          <w:color w:val="auto"/>
          <w:szCs w:val="26"/>
          <w:lang w:val="uz-Cyrl-UZ"/>
        </w:rPr>
        <w:br/>
        <w:t>2-илова</w:t>
      </w:r>
    </w:p>
    <w:p w:rsidR="00A4429F" w:rsidRDefault="00A4429F" w:rsidP="00A4429F">
      <w:pPr>
        <w:spacing w:after="0" w:line="240" w:lineRule="auto"/>
        <w:ind w:left="10" w:right="151" w:hanging="10"/>
        <w:jc w:val="right"/>
        <w:rPr>
          <w:rFonts w:ascii="Times New Roman" w:hAnsi="Times New Roman" w:cs="Times New Roman"/>
          <w:color w:val="auto"/>
          <w:sz w:val="24"/>
          <w:szCs w:val="24"/>
          <w:lang w:val="uz-Cyrl-UZ"/>
        </w:rPr>
      </w:pPr>
    </w:p>
    <w:p w:rsidR="00A4429F" w:rsidRDefault="00A4429F" w:rsidP="00A4429F">
      <w:pPr>
        <w:spacing w:after="0" w:line="360" w:lineRule="auto"/>
        <w:jc w:val="center"/>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 xml:space="preserve"> </w:t>
      </w:r>
    </w:p>
    <w:p w:rsidR="00A4429F" w:rsidRDefault="00A4429F" w:rsidP="00A4429F">
      <w:pPr>
        <w:spacing w:after="0" w:line="360" w:lineRule="auto"/>
        <w:jc w:val="center"/>
        <w:rPr>
          <w:rFonts w:ascii="Times New Roman" w:hAnsi="Times New Roman"/>
          <w:b/>
          <w:color w:val="auto"/>
          <w:sz w:val="28"/>
          <w:szCs w:val="28"/>
          <w:lang w:val="uz-Cyrl-UZ"/>
        </w:rPr>
      </w:pPr>
      <w:r>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A4429F" w:rsidRDefault="00A4429F" w:rsidP="00A4429F">
      <w:pPr>
        <w:shd w:val="clear" w:color="auto" w:fill="FFFFFF"/>
        <w:spacing w:before="120" w:after="120"/>
        <w:ind w:left="426" w:right="96" w:hanging="426"/>
        <w:jc w:val="center"/>
        <w:rPr>
          <w:rFonts w:ascii="Times New Roman" w:hAnsi="Times New Roman" w:cs="Times New Roman"/>
          <w:i/>
          <w:iCs/>
          <w:color w:val="auto"/>
          <w:spacing w:val="1"/>
          <w:sz w:val="24"/>
          <w:szCs w:val="24"/>
        </w:rPr>
      </w:pPr>
      <w:r>
        <w:rPr>
          <w:rFonts w:ascii="Times New Roman" w:hAnsi="Times New Roman" w:cs="Times New Roman"/>
          <w:i/>
          <w:iCs/>
          <w:color w:val="auto"/>
          <w:spacing w:val="1"/>
          <w:sz w:val="24"/>
          <w:szCs w:val="24"/>
          <w:lang w:val="uz-Cyrl-UZ"/>
        </w:rPr>
        <w:t>Иштирокчи ташкилот бланкида</w:t>
      </w:r>
      <w:r>
        <w:rPr>
          <w:rFonts w:ascii="Times New Roman" w:hAnsi="Times New Roman" w:cs="Times New Roman"/>
          <w:i/>
          <w:iCs/>
          <w:color w:val="auto"/>
          <w:spacing w:val="1"/>
          <w:sz w:val="24"/>
          <w:szCs w:val="24"/>
        </w:rPr>
        <w:t xml:space="preserve"> (</w:t>
      </w:r>
      <w:r>
        <w:rPr>
          <w:rFonts w:ascii="Times New Roman" w:hAnsi="Times New Roman" w:cs="Times New Roman"/>
          <w:i/>
          <w:iCs/>
          <w:color w:val="auto"/>
          <w:spacing w:val="1"/>
          <w:sz w:val="24"/>
          <w:szCs w:val="24"/>
          <w:lang w:val="uz-Cyrl-UZ"/>
        </w:rPr>
        <w:t>агар мавжуд бўлса</w:t>
      </w:r>
      <w:r>
        <w:rPr>
          <w:rFonts w:ascii="Times New Roman" w:hAnsi="Times New Roman" w:cs="Times New Roman"/>
          <w:i/>
          <w:iCs/>
          <w:color w:val="auto"/>
          <w:spacing w:val="1"/>
          <w:sz w:val="24"/>
          <w:szCs w:val="24"/>
        </w:rPr>
        <w:t>)</w:t>
      </w:r>
    </w:p>
    <w:p w:rsidR="00A4429F" w:rsidRDefault="00A4429F" w:rsidP="00A4429F">
      <w:pPr>
        <w:shd w:val="clear" w:color="auto" w:fill="FFFFFF"/>
        <w:spacing w:before="120" w:after="120"/>
        <w:ind w:left="426" w:right="96" w:hanging="426"/>
        <w:jc w:val="center"/>
        <w:rPr>
          <w:b/>
          <w:bCs/>
          <w:color w:val="auto"/>
          <w:sz w:val="24"/>
          <w:szCs w:val="24"/>
          <w:lang w:val="uz-Cyrl-UZ"/>
        </w:rPr>
      </w:pP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A4429F" w:rsidRDefault="00A4429F" w:rsidP="00A4429F">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 комиссияси ________________________________________________________________________________________________</w:t>
      </w:r>
    </w:p>
    <w:p w:rsidR="00A4429F" w:rsidRDefault="00A4429F" w:rsidP="00A4429F">
      <w:pPr>
        <w:spacing w:after="0"/>
        <w:ind w:firstLine="709"/>
        <w:jc w:val="both"/>
        <w:rPr>
          <w:rFonts w:ascii="Times New Roman" w:hAnsi="Times New Roman"/>
          <w:sz w:val="28"/>
          <w:szCs w:val="28"/>
          <w:lang w:val="uz-Cyrl-UZ"/>
        </w:rPr>
      </w:pPr>
    </w:p>
    <w:p w:rsidR="00A4429F" w:rsidRDefault="00A4429F" w:rsidP="00A4429F">
      <w:pPr>
        <w:spacing w:after="0"/>
        <w:ind w:firstLine="709"/>
        <w:jc w:val="both"/>
        <w:rPr>
          <w:rFonts w:ascii="Times New Roman" w:hAnsi="Times New Roman"/>
          <w:sz w:val="28"/>
          <w:szCs w:val="28"/>
          <w:lang w:val="uz-Cyrl-UZ"/>
        </w:rPr>
      </w:pPr>
      <w:r>
        <w:rPr>
          <w:rFonts w:ascii="Times New Roman" w:hAnsi="Times New Roman" w:cs="Times New Roman"/>
          <w:sz w:val="28"/>
          <w:szCs w:val="28"/>
          <w:lang w:val="uz-Cyrl-UZ"/>
        </w:rPr>
        <w:t>Сайтга [</w:t>
      </w:r>
      <w:hyperlink r:id="rId14" w:history="1">
        <w:r>
          <w:rPr>
            <w:rStyle w:val="a4"/>
            <w:sz w:val="28"/>
            <w:szCs w:val="28"/>
            <w:lang w:val="uz-Cyrl-UZ"/>
          </w:rPr>
          <w:t>www.etender.uzex.uz</w:t>
        </w:r>
      </w:hyperlink>
      <w:r>
        <w:rPr>
          <w:rFonts w:ascii="Times New Roman" w:hAnsi="Times New Roman"/>
          <w:i/>
          <w:sz w:val="28"/>
          <w:szCs w:val="28"/>
          <w:lang w:val="uz-Cyrl-UZ"/>
        </w:rPr>
        <w:t xml:space="preserve"> ёки расмий сайт</w:t>
      </w:r>
      <w:r>
        <w:rPr>
          <w:rFonts w:ascii="Times New Roman" w:hAnsi="Times New Roman"/>
          <w:sz w:val="28"/>
          <w:szCs w:val="28"/>
          <w:lang w:val="uz-Cyrl-UZ"/>
        </w:rPr>
        <w:t>] жойлаштирилган, харид қилиш ҳужжатига аниқлик киритилишини сўраймиз [</w:t>
      </w:r>
      <w:r>
        <w:rPr>
          <w:rFonts w:ascii="Times New Roman" w:hAnsi="Times New Roman"/>
          <w:i/>
          <w:sz w:val="28"/>
          <w:szCs w:val="28"/>
          <w:lang w:val="uz-Cyrl-UZ"/>
        </w:rPr>
        <w:t>товарларни етказиб бериш, ишларни бажариш, бюджет буюртмачилари учун хизмат кўрсатиш</w:t>
      </w:r>
      <w:r>
        <w:rPr>
          <w:rFonts w:ascii="Times New Roman" w:hAnsi="Times New Roman"/>
          <w:sz w:val="28"/>
          <w:szCs w:val="28"/>
          <w:lang w:val="uz-Cyrl-UZ"/>
        </w:rPr>
        <w:t>]:</w:t>
      </w:r>
    </w:p>
    <w:p w:rsidR="00A4429F" w:rsidRDefault="00A4429F" w:rsidP="00A44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A4429F" w:rsidRDefault="00A4429F" w:rsidP="00A4429F">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4429F" w:rsidRPr="00AC1732"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w:t>
            </w: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A4429F" w:rsidRDefault="00A4429F">
            <w:pPr>
              <w:spacing w:after="0" w:line="240" w:lineRule="auto"/>
              <w:jc w:val="center"/>
              <w:rPr>
                <w:rFonts w:ascii="Times New Roman" w:hAnsi="Times New Roman"/>
                <w:sz w:val="28"/>
                <w:szCs w:val="28"/>
                <w:lang w:val="uz-Cyrl-UZ"/>
              </w:rPr>
            </w:pPr>
          </w:p>
          <w:p w:rsidR="00A4429F" w:rsidRDefault="00A4429F">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A4429F" w:rsidRDefault="00A4429F">
            <w:pPr>
              <w:spacing w:after="0" w:line="240" w:lineRule="auto"/>
              <w:jc w:val="center"/>
              <w:rPr>
                <w:rFonts w:ascii="Times New Roman" w:hAnsi="Times New Roman"/>
                <w:sz w:val="28"/>
                <w:szCs w:val="28"/>
              </w:rPr>
            </w:pPr>
            <w:r>
              <w:rPr>
                <w:rFonts w:ascii="Times New Roman" w:hAnsi="Times New Roman"/>
                <w:sz w:val="28"/>
                <w:szCs w:val="28"/>
              </w:rPr>
              <w:t>4</w:t>
            </w: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r w:rsidR="00A4429F" w:rsidTr="00A4429F">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A4429F" w:rsidRDefault="00A4429F">
            <w:pPr>
              <w:spacing w:after="0" w:line="240" w:lineRule="auto"/>
              <w:jc w:val="center"/>
              <w:rPr>
                <w:rFonts w:ascii="Times New Roman" w:hAnsi="Times New Roman"/>
                <w:sz w:val="28"/>
                <w:szCs w:val="28"/>
              </w:rPr>
            </w:pPr>
          </w:p>
        </w:tc>
      </w:tr>
    </w:tbl>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Pr>
          <w:rFonts w:ascii="Times New Roman" w:hAnsi="Times New Roman"/>
          <w:sz w:val="28"/>
          <w:szCs w:val="28"/>
        </w:rPr>
        <w:t>[</w:t>
      </w:r>
      <w:r>
        <w:rPr>
          <w:rFonts w:ascii="Times New Roman" w:hAnsi="Times New Roman"/>
          <w:i/>
          <w:sz w:val="28"/>
          <w:szCs w:val="28"/>
          <w:lang w:val="uz-Cyrl-UZ"/>
        </w:rPr>
        <w:t>почта адреси</w:t>
      </w:r>
      <w:r>
        <w:rPr>
          <w:rFonts w:ascii="Times New Roman" w:hAnsi="Times New Roman"/>
          <w:i/>
          <w:sz w:val="28"/>
          <w:szCs w:val="28"/>
        </w:rPr>
        <w:t>, электрон почт</w:t>
      </w:r>
      <w:r>
        <w:rPr>
          <w:rFonts w:ascii="Times New Roman" w:hAnsi="Times New Roman"/>
          <w:i/>
          <w:sz w:val="28"/>
          <w:szCs w:val="28"/>
          <w:lang w:val="uz-Cyrl-UZ"/>
        </w:rPr>
        <w:t>а манзили</w:t>
      </w:r>
      <w:r>
        <w:rPr>
          <w:rFonts w:ascii="Times New Roman" w:hAnsi="Times New Roman"/>
          <w:i/>
          <w:sz w:val="28"/>
          <w:szCs w:val="28"/>
        </w:rPr>
        <w:t>, факс</w:t>
      </w:r>
      <w:r>
        <w:rPr>
          <w:rFonts w:ascii="Times New Roman" w:hAnsi="Times New Roman"/>
          <w:i/>
          <w:sz w:val="28"/>
          <w:szCs w:val="28"/>
          <w:lang w:val="uz-Cyrl-UZ"/>
        </w:rPr>
        <w:t xml:space="preserve"> рақами</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jc w:val="both"/>
        <w:rPr>
          <w:rFonts w:ascii="Times New Roman" w:hAnsi="Times New Roman"/>
          <w:sz w:val="28"/>
          <w:szCs w:val="28"/>
        </w:rPr>
      </w:pPr>
    </w:p>
    <w:p w:rsidR="00A4429F" w:rsidRDefault="00A4429F" w:rsidP="00A4429F">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lang w:val="uz-Cyrl-UZ"/>
        </w:rPr>
        <w:t>сана</w:t>
      </w:r>
      <w:r>
        <w:rPr>
          <w:rFonts w:ascii="Times New Roman" w:hAnsi="Times New Roman"/>
          <w:sz w:val="28"/>
          <w:szCs w:val="28"/>
        </w:rPr>
        <w:t xml:space="preserve">, </w:t>
      </w:r>
      <w:r>
        <w:rPr>
          <w:rFonts w:ascii="Times New Roman" w:hAnsi="Times New Roman"/>
          <w:sz w:val="28"/>
          <w:szCs w:val="28"/>
          <w:lang w:val="uz-Cyrl-UZ"/>
        </w:rPr>
        <w:t>ой</w:t>
      </w:r>
      <w:r>
        <w:rPr>
          <w:rFonts w:ascii="Times New Roman" w:hAnsi="Times New Roman"/>
          <w:sz w:val="28"/>
          <w:szCs w:val="28"/>
        </w:rPr>
        <w:t xml:space="preserve">, </w:t>
      </w:r>
      <w:r>
        <w:rPr>
          <w:rFonts w:ascii="Times New Roman" w:hAnsi="Times New Roman"/>
          <w:sz w:val="28"/>
          <w:szCs w:val="28"/>
          <w:lang w:val="uz-Cyrl-UZ"/>
        </w:rPr>
        <w:t>йил</w:t>
      </w:r>
      <w:r>
        <w:rPr>
          <w:rFonts w:ascii="Times New Roman" w:hAnsi="Times New Roman"/>
          <w:sz w:val="28"/>
          <w:szCs w:val="28"/>
        </w:rPr>
        <w:t>]</w:t>
      </w:r>
    </w:p>
    <w:p w:rsidR="00A4429F" w:rsidRDefault="00A4429F" w:rsidP="00A4429F">
      <w:pPr>
        <w:spacing w:after="0"/>
        <w:ind w:firstLine="709"/>
        <w:jc w:val="both"/>
        <w:rPr>
          <w:rFonts w:ascii="Times New Roman" w:hAnsi="Times New Roman"/>
          <w:sz w:val="28"/>
          <w:szCs w:val="28"/>
        </w:rPr>
      </w:pPr>
    </w:p>
    <w:p w:rsidR="00A4429F" w:rsidRDefault="00A4429F" w:rsidP="00A4429F">
      <w:pPr>
        <w:spacing w:after="0"/>
        <w:ind w:left="708" w:firstLine="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Pr>
          <w:rFonts w:ascii="Times New Roman" w:hAnsi="Times New Roman"/>
          <w:sz w:val="28"/>
          <w:szCs w:val="28"/>
        </w:rPr>
        <w:t>] [</w:t>
      </w:r>
      <w:r>
        <w:rPr>
          <w:rFonts w:ascii="Times New Roman" w:hAnsi="Times New Roman"/>
          <w:sz w:val="28"/>
          <w:szCs w:val="28"/>
          <w:lang w:val="uz-Cyrl-UZ"/>
        </w:rPr>
        <w:t>имзо</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lang w:val="uz-Cyrl-UZ"/>
        </w:rPr>
        <w:t>И</w:t>
      </w:r>
      <w:r>
        <w:rPr>
          <w:rFonts w:ascii="Times New Roman" w:hAnsi="Times New Roman"/>
          <w:sz w:val="28"/>
          <w:szCs w:val="28"/>
        </w:rPr>
        <w:t xml:space="preserve">. </w:t>
      </w:r>
      <w:r>
        <w:rPr>
          <w:rFonts w:ascii="Times New Roman" w:hAnsi="Times New Roman"/>
          <w:sz w:val="28"/>
          <w:szCs w:val="28"/>
          <w:lang w:val="uz-Cyrl-UZ"/>
        </w:rPr>
        <w:t>Ш</w:t>
      </w:r>
      <w:r>
        <w:rPr>
          <w:rFonts w:ascii="Times New Roman" w:hAnsi="Times New Roman"/>
          <w:sz w:val="28"/>
          <w:szCs w:val="28"/>
        </w:rPr>
        <w:t>. О.]</w:t>
      </w:r>
    </w:p>
    <w:p w:rsidR="00A4429F" w:rsidRDefault="00A4429F" w:rsidP="00A4429F">
      <w:pPr>
        <w:spacing w:after="0"/>
        <w:jc w:val="both"/>
        <w:rPr>
          <w:rFonts w:ascii="Times New Roman" w:hAnsi="Times New Roman"/>
          <w:sz w:val="28"/>
          <w:szCs w:val="28"/>
        </w:rPr>
      </w:pPr>
      <w:r>
        <w:rPr>
          <w:rFonts w:ascii="Times New Roman" w:hAnsi="Times New Roman"/>
          <w:sz w:val="28"/>
          <w:szCs w:val="28"/>
        </w:rPr>
        <w:t>М.Ў.</w:t>
      </w:r>
    </w:p>
    <w:p w:rsidR="00A4429F" w:rsidRDefault="00A4429F" w:rsidP="00A4429F">
      <w:pPr>
        <w:spacing w:after="0"/>
        <w:jc w:val="both"/>
        <w:rPr>
          <w:rFonts w:ascii="Times New Roman" w:hAnsi="Times New Roman"/>
          <w:sz w:val="28"/>
          <w:szCs w:val="28"/>
        </w:rPr>
      </w:pPr>
    </w:p>
    <w:p w:rsidR="009927A9" w:rsidRDefault="009927A9" w:rsidP="00A4429F">
      <w:pPr>
        <w:ind w:left="-567"/>
      </w:pPr>
    </w:p>
    <w:sectPr w:rsidR="009927A9" w:rsidSect="00D3274B">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EYInterstate">
    <w:altName w:val="Corbel"/>
    <w:charset w:val="CC"/>
    <w:family w:val="auto"/>
    <w:pitch w:val="variable"/>
    <w:sig w:usb0="00000001" w:usb1="5000204A"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E563E4A"/>
    <w:multiLevelType w:val="multilevel"/>
    <w:tmpl w:val="99BAF70A"/>
    <w:lvl w:ilvl="0">
      <w:start w:val="3"/>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3"/>
      <w:numFmt w:val="decimal"/>
      <w:lvlText w:val="%1.%2.%3."/>
      <w:lvlJc w:val="left"/>
      <w:pPr>
        <w:ind w:left="1004"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i w:val="0"/>
        <w:sz w:val="18"/>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664B141D"/>
    <w:multiLevelType w:val="multilevel"/>
    <w:tmpl w:val="4BA45AD0"/>
    <w:lvl w:ilvl="0">
      <w:start w:val="1"/>
      <w:numFmt w:val="decimal"/>
      <w:pStyle w:val="H2"/>
      <w:lvlText w:val="%1."/>
      <w:lvlJc w:val="left"/>
      <w:pPr>
        <w:tabs>
          <w:tab w:val="num" w:pos="567"/>
        </w:tabs>
        <w:ind w:left="567" w:hanging="567"/>
      </w:pPr>
      <w:rPr>
        <w:color w:val="auto"/>
      </w:rPr>
    </w:lvl>
    <w:lvl w:ilvl="1">
      <w:start w:val="1"/>
      <w:numFmt w:val="decimal"/>
      <w:pStyle w:val="H2List"/>
      <w:lvlText w:val="%1.%2."/>
      <w:lvlJc w:val="left"/>
      <w:pPr>
        <w:tabs>
          <w:tab w:val="num" w:pos="567"/>
        </w:tabs>
        <w:snapToGrid w:val="0"/>
        <w:ind w:left="567" w:hanging="567"/>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77"/>
    <w:rsid w:val="0007634B"/>
    <w:rsid w:val="00111806"/>
    <w:rsid w:val="00142C27"/>
    <w:rsid w:val="001779A0"/>
    <w:rsid w:val="001A7AE4"/>
    <w:rsid w:val="002354A1"/>
    <w:rsid w:val="00256274"/>
    <w:rsid w:val="003267BC"/>
    <w:rsid w:val="003F5A6C"/>
    <w:rsid w:val="004106B7"/>
    <w:rsid w:val="005045DB"/>
    <w:rsid w:val="005646B7"/>
    <w:rsid w:val="00604F6E"/>
    <w:rsid w:val="0061170A"/>
    <w:rsid w:val="006F38CF"/>
    <w:rsid w:val="00772FED"/>
    <w:rsid w:val="00791CD9"/>
    <w:rsid w:val="007B1037"/>
    <w:rsid w:val="007E1052"/>
    <w:rsid w:val="007E10C1"/>
    <w:rsid w:val="00801A58"/>
    <w:rsid w:val="008751A3"/>
    <w:rsid w:val="00882E8B"/>
    <w:rsid w:val="008C66D3"/>
    <w:rsid w:val="008D1E19"/>
    <w:rsid w:val="008F1A68"/>
    <w:rsid w:val="00950CD8"/>
    <w:rsid w:val="00971E48"/>
    <w:rsid w:val="009927A9"/>
    <w:rsid w:val="009C402D"/>
    <w:rsid w:val="00A4429F"/>
    <w:rsid w:val="00AC1732"/>
    <w:rsid w:val="00B07D24"/>
    <w:rsid w:val="00C74076"/>
    <w:rsid w:val="00CD557B"/>
    <w:rsid w:val="00CF1CF2"/>
    <w:rsid w:val="00D3274B"/>
    <w:rsid w:val="00D470A6"/>
    <w:rsid w:val="00D7325C"/>
    <w:rsid w:val="00D971F6"/>
    <w:rsid w:val="00DD13DD"/>
    <w:rsid w:val="00E301B1"/>
    <w:rsid w:val="00E63F8B"/>
    <w:rsid w:val="00EE0077"/>
    <w:rsid w:val="00EE0269"/>
    <w:rsid w:val="00EE3C47"/>
    <w:rsid w:val="00EF75E9"/>
    <w:rsid w:val="00F07405"/>
    <w:rsid w:val="00FD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C27C-6C70-41CC-A0F5-AADC7013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429F"/>
    <w:pPr>
      <w:spacing w:line="256" w:lineRule="auto"/>
    </w:pPr>
    <w:rPr>
      <w:rFonts w:ascii="Calibri" w:eastAsia="Calibri" w:hAnsi="Calibri" w:cs="Calibri"/>
      <w:color w:val="000000"/>
      <w:lang w:eastAsia="ru-RU"/>
    </w:rPr>
  </w:style>
  <w:style w:type="paragraph" w:styleId="1">
    <w:name w:val="heading 1"/>
    <w:aliases w:val="P1"/>
    <w:next w:val="a0"/>
    <w:link w:val="10"/>
    <w:qFormat/>
    <w:rsid w:val="00A4429F"/>
    <w:pPr>
      <w:keepNext/>
      <w:keepLines/>
      <w:spacing w:after="0" w:line="256" w:lineRule="auto"/>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semiHidden/>
    <w:unhideWhenUsed/>
    <w:qFormat/>
    <w:rsid w:val="00A4429F"/>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semiHidden/>
    <w:unhideWhenUsed/>
    <w:qFormat/>
    <w:rsid w:val="00A4429F"/>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semiHidden/>
    <w:unhideWhenUsed/>
    <w:qFormat/>
    <w:rsid w:val="00A4429F"/>
    <w:pPr>
      <w:keepNext/>
      <w:keepLines/>
      <w:spacing w:after="0" w:line="256" w:lineRule="auto"/>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A442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A4429F"/>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basedOn w:val="a1"/>
    <w:link w:val="1"/>
    <w:rsid w:val="00A4429F"/>
    <w:rPr>
      <w:rFonts w:ascii="Times New Roman" w:eastAsia="Times New Roman" w:hAnsi="Times New Roman" w:cs="Times New Roman"/>
      <w:b/>
      <w:color w:val="000000"/>
      <w:sz w:val="44"/>
      <w:lang w:eastAsia="ru-RU"/>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semiHidden/>
    <w:rsid w:val="00A4429F"/>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semiHidden/>
    <w:rsid w:val="00A4429F"/>
    <w:rPr>
      <w:rFonts w:ascii="Times New Roman" w:eastAsia="Times New Roman" w:hAnsi="Times New Roman" w:cs="Times New Roman"/>
      <w:b/>
      <w:color w:val="000000"/>
      <w:sz w:val="26"/>
      <w:lang w:eastAsia="ru-RU"/>
    </w:rPr>
  </w:style>
  <w:style w:type="character" w:customStyle="1" w:styleId="40">
    <w:name w:val="Заголовок 4 Знак"/>
    <w:basedOn w:val="a1"/>
    <w:link w:val="4"/>
    <w:semiHidden/>
    <w:rsid w:val="00A4429F"/>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A4429F"/>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semiHidden/>
    <w:rsid w:val="00A4429F"/>
    <w:rPr>
      <w:rFonts w:ascii="Times New Roman" w:eastAsia="Times New Roman" w:hAnsi="Times New Roman" w:cs="Times New Roman"/>
      <w:i/>
      <w:iCs/>
      <w:sz w:val="24"/>
      <w:szCs w:val="24"/>
      <w:lang w:eastAsia="ru-RU"/>
    </w:rPr>
  </w:style>
  <w:style w:type="character" w:styleId="a4">
    <w:name w:val="Hyperlink"/>
    <w:semiHidden/>
    <w:unhideWhenUsed/>
    <w:rsid w:val="00A4429F"/>
    <w:rPr>
      <w:color w:val="0000FF"/>
      <w:u w:val="single"/>
    </w:rPr>
  </w:style>
  <w:style w:type="character" w:styleId="a5">
    <w:name w:val="FollowedHyperlink"/>
    <w:basedOn w:val="a1"/>
    <w:uiPriority w:val="99"/>
    <w:semiHidden/>
    <w:unhideWhenUsed/>
    <w:rsid w:val="00A4429F"/>
    <w:rPr>
      <w:color w:val="800080"/>
      <w:u w:val="single"/>
    </w:rPr>
  </w:style>
  <w:style w:type="character" w:styleId="a6">
    <w:name w:val="Emphasis"/>
    <w:basedOn w:val="a1"/>
    <w:qFormat/>
    <w:rsid w:val="00A4429F"/>
    <w:rPr>
      <w:rFonts w:ascii="Times New Roman" w:hAnsi="Times New Roman" w:cs="Times New Roman" w:hint="default"/>
      <w:i/>
      <w:iCs/>
    </w:rPr>
  </w:style>
  <w:style w:type="character" w:customStyle="1" w:styleId="11">
    <w:name w:val="Заголовок 1 Знак1"/>
    <w:aliases w:val="P1 Знак1"/>
    <w:basedOn w:val="a1"/>
    <w:rsid w:val="00A4429F"/>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h2 Знак1,2 Знак1,Header 2 Знак1,Заголовок 2 Знак2 Знак2,Заголовок 2 Знак Знак1 Знак2,Заголовок 2 Знак1 Знак Знак Знак1,Заголовок 2 Знак Знак Знак Знак Знак1,Заголовок 2 Знак1 Знак1 Знак1,Заголовок 2 Знак Знак Знак1 Знак1,ТЗ 2 Знак"/>
    <w:basedOn w:val="a1"/>
    <w:uiPriority w:val="9"/>
    <w:semiHidden/>
    <w:rsid w:val="00A4429F"/>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ТТЗХБ2 Знак1,ТЗ 3 Знак1,ТЗ_3 Знак1"/>
    <w:basedOn w:val="a1"/>
    <w:uiPriority w:val="9"/>
    <w:semiHidden/>
    <w:rsid w:val="00A4429F"/>
    <w:rPr>
      <w:rFonts w:asciiTheme="majorHAnsi" w:eastAsiaTheme="majorEastAsia" w:hAnsiTheme="majorHAnsi" w:cstheme="majorBidi"/>
      <w:color w:val="1F4D78" w:themeColor="accent1" w:themeShade="7F"/>
      <w:sz w:val="24"/>
      <w:szCs w:val="24"/>
    </w:rPr>
  </w:style>
  <w:style w:type="paragraph" w:styleId="HTML">
    <w:name w:val="HTML Preformatted"/>
    <w:basedOn w:val="a0"/>
    <w:link w:val="HTML0"/>
    <w:uiPriority w:val="99"/>
    <w:unhideWhenUsed/>
    <w:rsid w:val="00A44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A4429F"/>
    <w:rPr>
      <w:rFonts w:ascii="Courier New" w:eastAsia="Times New Roman" w:hAnsi="Courier New" w:cs="Courier New"/>
      <w:sz w:val="20"/>
      <w:szCs w:val="20"/>
      <w:lang w:eastAsia="ru-RU"/>
    </w:rPr>
  </w:style>
  <w:style w:type="paragraph" w:styleId="a7">
    <w:name w:val="Normal (Web)"/>
    <w:basedOn w:val="a0"/>
    <w:semiHidden/>
    <w:unhideWhenUsed/>
    <w:rsid w:val="00A4429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8">
    <w:name w:val="annotation text"/>
    <w:basedOn w:val="a0"/>
    <w:link w:val="a9"/>
    <w:semiHidden/>
    <w:unhideWhenUsed/>
    <w:rsid w:val="00A4429F"/>
    <w:pPr>
      <w:spacing w:after="0" w:line="240" w:lineRule="auto"/>
    </w:pPr>
    <w:rPr>
      <w:rFonts w:ascii="Times New Roman" w:eastAsia="Times New Roman" w:hAnsi="Times New Roman" w:cs="Times New Roman"/>
      <w:color w:val="auto"/>
      <w:sz w:val="20"/>
      <w:szCs w:val="20"/>
    </w:rPr>
  </w:style>
  <w:style w:type="character" w:customStyle="1" w:styleId="a9">
    <w:name w:val="Текст примечания Знак"/>
    <w:basedOn w:val="a1"/>
    <w:link w:val="a8"/>
    <w:semiHidden/>
    <w:rsid w:val="00A4429F"/>
    <w:rPr>
      <w:rFonts w:ascii="Times New Roman" w:eastAsia="Times New Roman" w:hAnsi="Times New Roman" w:cs="Times New Roman"/>
      <w:sz w:val="20"/>
      <w:szCs w:val="20"/>
      <w:lang w:eastAsia="ru-RU"/>
    </w:rPr>
  </w:style>
  <w:style w:type="character" w:customStyle="1" w:styleId="aa">
    <w:name w:val="Верхний колонтитул Знак"/>
    <w:aliases w:val="he Знак"/>
    <w:basedOn w:val="a1"/>
    <w:link w:val="ab"/>
    <w:uiPriority w:val="99"/>
    <w:semiHidden/>
    <w:locked/>
    <w:rsid w:val="00A4429F"/>
    <w:rPr>
      <w:rFonts w:ascii="Calibri" w:eastAsia="Calibri" w:hAnsi="Calibri" w:cs="Calibri"/>
      <w:color w:val="000000"/>
    </w:rPr>
  </w:style>
  <w:style w:type="paragraph" w:styleId="ab">
    <w:name w:val="header"/>
    <w:aliases w:val="he"/>
    <w:basedOn w:val="a0"/>
    <w:link w:val="aa"/>
    <w:uiPriority w:val="99"/>
    <w:semiHidden/>
    <w:unhideWhenUsed/>
    <w:rsid w:val="00A4429F"/>
    <w:pPr>
      <w:tabs>
        <w:tab w:val="center" w:pos="4677"/>
        <w:tab w:val="right" w:pos="9355"/>
      </w:tabs>
      <w:spacing w:after="0" w:line="240" w:lineRule="auto"/>
    </w:pPr>
    <w:rPr>
      <w:lang w:eastAsia="en-US"/>
    </w:rPr>
  </w:style>
  <w:style w:type="character" w:customStyle="1" w:styleId="12">
    <w:name w:val="Верхний колонтитул Знак1"/>
    <w:aliases w:val="he Знак1"/>
    <w:basedOn w:val="a1"/>
    <w:uiPriority w:val="99"/>
    <w:semiHidden/>
    <w:rsid w:val="00A4429F"/>
    <w:rPr>
      <w:rFonts w:ascii="Calibri" w:eastAsia="Calibri" w:hAnsi="Calibri" w:cs="Calibri"/>
      <w:color w:val="000000"/>
      <w:lang w:eastAsia="ru-RU"/>
    </w:rPr>
  </w:style>
  <w:style w:type="paragraph" w:styleId="ac">
    <w:name w:val="footer"/>
    <w:basedOn w:val="a0"/>
    <w:link w:val="ad"/>
    <w:uiPriority w:val="99"/>
    <w:semiHidden/>
    <w:unhideWhenUsed/>
    <w:rsid w:val="00A4429F"/>
    <w:pPr>
      <w:widowControl w:val="0"/>
      <w:tabs>
        <w:tab w:val="center" w:pos="4677"/>
        <w:tab w:val="right" w:pos="9355"/>
      </w:tabs>
      <w:snapToGrid w:val="0"/>
      <w:spacing w:after="0" w:line="240" w:lineRule="auto"/>
    </w:pPr>
    <w:rPr>
      <w:rFonts w:ascii="Arial" w:eastAsia="Times New Roman" w:hAnsi="Arial" w:cs="Times New Roman"/>
      <w:color w:val="auto"/>
      <w:spacing w:val="-5"/>
      <w:sz w:val="24"/>
      <w:szCs w:val="20"/>
    </w:rPr>
  </w:style>
  <w:style w:type="character" w:customStyle="1" w:styleId="ad">
    <w:name w:val="Нижний колонтитул Знак"/>
    <w:basedOn w:val="a1"/>
    <w:link w:val="ac"/>
    <w:uiPriority w:val="99"/>
    <w:semiHidden/>
    <w:rsid w:val="00A4429F"/>
    <w:rPr>
      <w:rFonts w:ascii="Arial" w:eastAsia="Times New Roman" w:hAnsi="Arial" w:cs="Times New Roman"/>
      <w:spacing w:val="-5"/>
      <w:sz w:val="24"/>
      <w:szCs w:val="20"/>
      <w:lang w:eastAsia="ru-RU"/>
    </w:rPr>
  </w:style>
  <w:style w:type="paragraph" w:styleId="ae">
    <w:name w:val="caption"/>
    <w:basedOn w:val="a0"/>
    <w:semiHidden/>
    <w:unhideWhenUsed/>
    <w:qFormat/>
    <w:rsid w:val="00A4429F"/>
    <w:pPr>
      <w:spacing w:before="240" w:after="60" w:line="240" w:lineRule="auto"/>
      <w:jc w:val="center"/>
    </w:pPr>
    <w:rPr>
      <w:rFonts w:ascii="Times New Roman" w:eastAsia="Times New Roman" w:hAnsi="Times New Roman" w:cs="Times New Roman"/>
      <w:b/>
      <w:color w:val="auto"/>
      <w:kern w:val="28"/>
      <w:sz w:val="32"/>
      <w:szCs w:val="20"/>
    </w:rPr>
  </w:style>
  <w:style w:type="paragraph" w:styleId="af">
    <w:name w:val="macro"/>
    <w:link w:val="af0"/>
    <w:semiHidden/>
    <w:unhideWhenUsed/>
    <w:rsid w:val="00A4429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0">
    <w:name w:val="Текст макроса Знак"/>
    <w:basedOn w:val="a1"/>
    <w:link w:val="af"/>
    <w:semiHidden/>
    <w:rsid w:val="00A4429F"/>
    <w:rPr>
      <w:rFonts w:ascii="Courier New" w:eastAsia="Times New Roman" w:hAnsi="Courier New" w:cs="Times New Roman"/>
      <w:sz w:val="20"/>
      <w:szCs w:val="20"/>
      <w:lang w:val="en-GB" w:eastAsia="ru-RU"/>
    </w:rPr>
  </w:style>
  <w:style w:type="paragraph" w:styleId="a">
    <w:name w:val="List Bullet"/>
    <w:basedOn w:val="a0"/>
    <w:uiPriority w:val="99"/>
    <w:semiHidden/>
    <w:unhideWhenUsed/>
    <w:rsid w:val="00A4429F"/>
    <w:pPr>
      <w:widowControl w:val="0"/>
      <w:numPr>
        <w:numId w:val="1"/>
      </w:numPr>
      <w:snapToGrid w:val="0"/>
      <w:spacing w:after="0" w:line="240" w:lineRule="auto"/>
      <w:contextualSpacing/>
    </w:pPr>
    <w:rPr>
      <w:rFonts w:ascii="Arial" w:eastAsia="Times New Roman" w:hAnsi="Arial" w:cs="Times New Roman"/>
      <w:color w:val="auto"/>
      <w:spacing w:val="-5"/>
      <w:sz w:val="24"/>
      <w:szCs w:val="20"/>
    </w:rPr>
  </w:style>
  <w:style w:type="paragraph" w:styleId="af1">
    <w:name w:val="List Number"/>
    <w:basedOn w:val="a0"/>
    <w:semiHidden/>
    <w:unhideWhenUsed/>
    <w:rsid w:val="00A4429F"/>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22">
    <w:name w:val="List 2"/>
    <w:basedOn w:val="a0"/>
    <w:uiPriority w:val="99"/>
    <w:semiHidden/>
    <w:unhideWhenUsed/>
    <w:rsid w:val="00A4429F"/>
    <w:pPr>
      <w:ind w:left="566" w:hanging="283"/>
      <w:contextualSpacing/>
    </w:pPr>
  </w:style>
  <w:style w:type="paragraph" w:styleId="af2">
    <w:name w:val="Title"/>
    <w:basedOn w:val="a0"/>
    <w:link w:val="af3"/>
    <w:qFormat/>
    <w:rsid w:val="00A4429F"/>
    <w:pPr>
      <w:snapToGrid w:val="0"/>
      <w:spacing w:after="0" w:line="240" w:lineRule="auto"/>
      <w:jc w:val="center"/>
    </w:pPr>
    <w:rPr>
      <w:rFonts w:ascii="Times New Roman" w:eastAsia="Times New Roman" w:hAnsi="Times New Roman" w:cs="Times New Roman"/>
      <w:color w:val="auto"/>
      <w:sz w:val="24"/>
      <w:szCs w:val="20"/>
    </w:rPr>
  </w:style>
  <w:style w:type="character" w:customStyle="1" w:styleId="af3">
    <w:name w:val="Название Знак"/>
    <w:basedOn w:val="a1"/>
    <w:link w:val="af2"/>
    <w:rsid w:val="00A4429F"/>
    <w:rPr>
      <w:rFonts w:ascii="Times New Roman" w:eastAsia="Times New Roman" w:hAnsi="Times New Roman" w:cs="Times New Roman"/>
      <w:sz w:val="24"/>
      <w:szCs w:val="20"/>
      <w:lang w:eastAsia="ru-RU"/>
    </w:rPr>
  </w:style>
  <w:style w:type="paragraph" w:styleId="af4">
    <w:name w:val="Body Text"/>
    <w:basedOn w:val="a0"/>
    <w:link w:val="af5"/>
    <w:semiHidden/>
    <w:unhideWhenUsed/>
    <w:rsid w:val="00A4429F"/>
    <w:pPr>
      <w:spacing w:after="0" w:line="240" w:lineRule="auto"/>
      <w:jc w:val="both"/>
    </w:pPr>
    <w:rPr>
      <w:rFonts w:ascii="Times New Roman" w:eastAsia="Times New Roman" w:hAnsi="Times New Roman" w:cs="Times New Roman"/>
      <w:color w:val="auto"/>
      <w:sz w:val="20"/>
      <w:szCs w:val="20"/>
    </w:rPr>
  </w:style>
  <w:style w:type="character" w:customStyle="1" w:styleId="af5">
    <w:name w:val="Основной текст Знак"/>
    <w:basedOn w:val="a1"/>
    <w:link w:val="af4"/>
    <w:semiHidden/>
    <w:rsid w:val="00A4429F"/>
    <w:rPr>
      <w:rFonts w:ascii="Times New Roman" w:eastAsia="Times New Roman" w:hAnsi="Times New Roman" w:cs="Times New Roman"/>
      <w:sz w:val="20"/>
      <w:szCs w:val="20"/>
      <w:lang w:eastAsia="ru-RU"/>
    </w:rPr>
  </w:style>
  <w:style w:type="paragraph" w:styleId="af6">
    <w:name w:val="Body Text Indent"/>
    <w:basedOn w:val="a0"/>
    <w:link w:val="af7"/>
    <w:uiPriority w:val="99"/>
    <w:semiHidden/>
    <w:unhideWhenUsed/>
    <w:rsid w:val="00A4429F"/>
    <w:pPr>
      <w:spacing w:after="120"/>
      <w:ind w:left="283"/>
    </w:pPr>
  </w:style>
  <w:style w:type="character" w:customStyle="1" w:styleId="af7">
    <w:name w:val="Основной текст с отступом Знак"/>
    <w:basedOn w:val="a1"/>
    <w:link w:val="af6"/>
    <w:uiPriority w:val="99"/>
    <w:semiHidden/>
    <w:rsid w:val="00A4429F"/>
    <w:rPr>
      <w:rFonts w:ascii="Calibri" w:eastAsia="Calibri" w:hAnsi="Calibri" w:cs="Calibri"/>
      <w:color w:val="000000"/>
      <w:lang w:eastAsia="ru-RU"/>
    </w:rPr>
  </w:style>
  <w:style w:type="paragraph" w:styleId="af8">
    <w:name w:val="Subtitle"/>
    <w:basedOn w:val="a0"/>
    <w:next w:val="a0"/>
    <w:link w:val="af9"/>
    <w:uiPriority w:val="11"/>
    <w:qFormat/>
    <w:rsid w:val="00A4429F"/>
    <w:rPr>
      <w:rFonts w:asciiTheme="majorHAnsi" w:eastAsiaTheme="majorEastAsia" w:hAnsiTheme="majorHAnsi" w:cstheme="majorBidi"/>
      <w:i/>
      <w:iCs/>
      <w:color w:val="5B9BD5" w:themeColor="accent1"/>
      <w:spacing w:val="15"/>
      <w:sz w:val="24"/>
      <w:szCs w:val="24"/>
    </w:rPr>
  </w:style>
  <w:style w:type="character" w:customStyle="1" w:styleId="af9">
    <w:name w:val="Подзаголовок Знак"/>
    <w:basedOn w:val="a1"/>
    <w:link w:val="af8"/>
    <w:uiPriority w:val="11"/>
    <w:rsid w:val="00A4429F"/>
    <w:rPr>
      <w:rFonts w:asciiTheme="majorHAnsi" w:eastAsiaTheme="majorEastAsia" w:hAnsiTheme="majorHAnsi" w:cstheme="majorBidi"/>
      <w:i/>
      <w:iCs/>
      <w:color w:val="5B9BD5" w:themeColor="accent1"/>
      <w:spacing w:val="15"/>
      <w:sz w:val="24"/>
      <w:szCs w:val="24"/>
      <w:lang w:eastAsia="ru-RU"/>
    </w:rPr>
  </w:style>
  <w:style w:type="paragraph" w:styleId="23">
    <w:name w:val="Body Text 2"/>
    <w:basedOn w:val="a0"/>
    <w:link w:val="24"/>
    <w:semiHidden/>
    <w:unhideWhenUsed/>
    <w:rsid w:val="00A4429F"/>
    <w:pPr>
      <w:overflowPunct w:val="0"/>
      <w:autoSpaceDE w:val="0"/>
      <w:autoSpaceDN w:val="0"/>
      <w:adjustRightInd w:val="0"/>
      <w:spacing w:after="120" w:line="480" w:lineRule="auto"/>
    </w:pPr>
    <w:rPr>
      <w:rFonts w:ascii="Times New Roman" w:eastAsia="Times New Roman" w:hAnsi="Times New Roman" w:cs="Times New Roman"/>
      <w:color w:val="auto"/>
      <w:sz w:val="20"/>
      <w:szCs w:val="20"/>
    </w:rPr>
  </w:style>
  <w:style w:type="character" w:customStyle="1" w:styleId="24">
    <w:name w:val="Основной текст 2 Знак"/>
    <w:basedOn w:val="a1"/>
    <w:link w:val="23"/>
    <w:semiHidden/>
    <w:rsid w:val="00A4429F"/>
    <w:rPr>
      <w:rFonts w:ascii="Times New Roman" w:eastAsia="Times New Roman" w:hAnsi="Times New Roman" w:cs="Times New Roman"/>
      <w:sz w:val="20"/>
      <w:szCs w:val="20"/>
      <w:lang w:eastAsia="ru-RU"/>
    </w:rPr>
  </w:style>
  <w:style w:type="paragraph" w:styleId="32">
    <w:name w:val="Body Text 3"/>
    <w:basedOn w:val="a0"/>
    <w:link w:val="33"/>
    <w:uiPriority w:val="99"/>
    <w:semiHidden/>
    <w:unhideWhenUsed/>
    <w:rsid w:val="00A4429F"/>
    <w:pPr>
      <w:spacing w:after="120"/>
    </w:pPr>
    <w:rPr>
      <w:sz w:val="16"/>
      <w:szCs w:val="16"/>
    </w:rPr>
  </w:style>
  <w:style w:type="character" w:customStyle="1" w:styleId="33">
    <w:name w:val="Основной текст 3 Знак"/>
    <w:basedOn w:val="a1"/>
    <w:link w:val="32"/>
    <w:uiPriority w:val="99"/>
    <w:semiHidden/>
    <w:rsid w:val="00A4429F"/>
    <w:rPr>
      <w:rFonts w:ascii="Calibri" w:eastAsia="Calibri" w:hAnsi="Calibri" w:cs="Calibri"/>
      <w:color w:val="000000"/>
      <w:sz w:val="16"/>
      <w:szCs w:val="16"/>
      <w:lang w:eastAsia="ru-RU"/>
    </w:rPr>
  </w:style>
  <w:style w:type="paragraph" w:styleId="25">
    <w:name w:val="Body Text Indent 2"/>
    <w:basedOn w:val="a0"/>
    <w:link w:val="26"/>
    <w:uiPriority w:val="99"/>
    <w:semiHidden/>
    <w:unhideWhenUsed/>
    <w:rsid w:val="00A4429F"/>
    <w:pPr>
      <w:spacing w:after="120" w:line="480" w:lineRule="auto"/>
      <w:ind w:left="283"/>
    </w:pPr>
  </w:style>
  <w:style w:type="character" w:customStyle="1" w:styleId="26">
    <w:name w:val="Основной текст с отступом 2 Знак"/>
    <w:basedOn w:val="a1"/>
    <w:link w:val="25"/>
    <w:uiPriority w:val="99"/>
    <w:semiHidden/>
    <w:rsid w:val="00A4429F"/>
    <w:rPr>
      <w:rFonts w:ascii="Calibri" w:eastAsia="Calibri" w:hAnsi="Calibri" w:cs="Calibri"/>
      <w:color w:val="000000"/>
      <w:lang w:eastAsia="ru-RU"/>
    </w:rPr>
  </w:style>
  <w:style w:type="paragraph" w:styleId="afa">
    <w:name w:val="Plain Text"/>
    <w:basedOn w:val="a0"/>
    <w:link w:val="afb"/>
    <w:semiHidden/>
    <w:unhideWhenUsed/>
    <w:rsid w:val="00A4429F"/>
    <w:pPr>
      <w:spacing w:after="0" w:line="240" w:lineRule="auto"/>
    </w:pPr>
    <w:rPr>
      <w:rFonts w:ascii="Courier New" w:eastAsia="Times New Roman" w:hAnsi="Courier New" w:cs="Times New Roman"/>
      <w:color w:val="auto"/>
      <w:spacing w:val="-5"/>
      <w:sz w:val="20"/>
      <w:szCs w:val="20"/>
    </w:rPr>
  </w:style>
  <w:style w:type="character" w:customStyle="1" w:styleId="afb">
    <w:name w:val="Текст Знак"/>
    <w:basedOn w:val="a1"/>
    <w:link w:val="afa"/>
    <w:semiHidden/>
    <w:rsid w:val="00A4429F"/>
    <w:rPr>
      <w:rFonts w:ascii="Courier New" w:eastAsia="Times New Roman" w:hAnsi="Courier New" w:cs="Times New Roman"/>
      <w:spacing w:val="-5"/>
      <w:sz w:val="20"/>
      <w:szCs w:val="20"/>
      <w:lang w:eastAsia="ru-RU"/>
    </w:rPr>
  </w:style>
  <w:style w:type="paragraph" w:styleId="afc">
    <w:name w:val="annotation subject"/>
    <w:basedOn w:val="a8"/>
    <w:next w:val="a8"/>
    <w:link w:val="afd"/>
    <w:uiPriority w:val="99"/>
    <w:semiHidden/>
    <w:unhideWhenUsed/>
    <w:rsid w:val="00A4429F"/>
    <w:rPr>
      <w:b/>
      <w:bCs/>
    </w:rPr>
  </w:style>
  <w:style w:type="character" w:customStyle="1" w:styleId="afd">
    <w:name w:val="Тема примечания Знак"/>
    <w:basedOn w:val="a9"/>
    <w:link w:val="afc"/>
    <w:uiPriority w:val="99"/>
    <w:semiHidden/>
    <w:rsid w:val="00A4429F"/>
    <w:rPr>
      <w:rFonts w:ascii="Times New Roman" w:eastAsia="Times New Roman" w:hAnsi="Times New Roman" w:cs="Times New Roman"/>
      <w:b/>
      <w:bCs/>
      <w:sz w:val="20"/>
      <w:szCs w:val="20"/>
      <w:lang w:eastAsia="ru-RU"/>
    </w:rPr>
  </w:style>
  <w:style w:type="paragraph" w:styleId="afe">
    <w:name w:val="Balloon Text"/>
    <w:basedOn w:val="a0"/>
    <w:link w:val="aff"/>
    <w:uiPriority w:val="99"/>
    <w:semiHidden/>
    <w:unhideWhenUsed/>
    <w:rsid w:val="00A4429F"/>
    <w:pPr>
      <w:spacing w:after="0" w:line="240" w:lineRule="auto"/>
    </w:pPr>
    <w:rPr>
      <w:rFonts w:ascii="Tahoma" w:hAnsi="Tahoma" w:cs="Tahoma"/>
      <w:sz w:val="16"/>
      <w:szCs w:val="16"/>
    </w:rPr>
  </w:style>
  <w:style w:type="character" w:customStyle="1" w:styleId="aff">
    <w:name w:val="Текст выноски Знак"/>
    <w:basedOn w:val="a1"/>
    <w:link w:val="afe"/>
    <w:uiPriority w:val="99"/>
    <w:semiHidden/>
    <w:rsid w:val="00A4429F"/>
    <w:rPr>
      <w:rFonts w:ascii="Tahoma" w:eastAsia="Calibri" w:hAnsi="Tahoma" w:cs="Tahoma"/>
      <w:color w:val="000000"/>
      <w:sz w:val="16"/>
      <w:szCs w:val="16"/>
      <w:lang w:eastAsia="ru-RU"/>
    </w:rPr>
  </w:style>
  <w:style w:type="character" w:customStyle="1" w:styleId="aff0">
    <w:name w:val="Без интервала Знак"/>
    <w:link w:val="aff1"/>
    <w:uiPriority w:val="1"/>
    <w:locked/>
    <w:rsid w:val="00A4429F"/>
    <w:rPr>
      <w:rFonts w:ascii="Times New Roman" w:eastAsia="Times New Roman" w:hAnsi="Times New Roman" w:cs="Times New Roman"/>
      <w:sz w:val="28"/>
      <w:szCs w:val="28"/>
    </w:rPr>
  </w:style>
  <w:style w:type="paragraph" w:styleId="aff1">
    <w:name w:val="No Spacing"/>
    <w:link w:val="aff0"/>
    <w:uiPriority w:val="1"/>
    <w:qFormat/>
    <w:rsid w:val="00A4429F"/>
    <w:pPr>
      <w:spacing w:after="0" w:line="240" w:lineRule="auto"/>
      <w:ind w:firstLine="567"/>
      <w:jc w:val="both"/>
    </w:pPr>
    <w:rPr>
      <w:rFonts w:ascii="Times New Roman" w:eastAsia="Times New Roman" w:hAnsi="Times New Roman" w:cs="Times New Roman"/>
      <w:sz w:val="28"/>
      <w:szCs w:val="28"/>
    </w:rPr>
  </w:style>
  <w:style w:type="paragraph" w:styleId="aff2">
    <w:name w:val="Revision"/>
    <w:uiPriority w:val="99"/>
    <w:semiHidden/>
    <w:rsid w:val="00A4429F"/>
    <w:pPr>
      <w:spacing w:after="0" w:line="240" w:lineRule="auto"/>
    </w:pPr>
    <w:rPr>
      <w:rFonts w:ascii="Calibri" w:eastAsia="Times New Roman" w:hAnsi="Calibri" w:cs="Times New Roman"/>
      <w:lang w:val="en-US"/>
    </w:rPr>
  </w:style>
  <w:style w:type="character" w:customStyle="1" w:styleId="aff3">
    <w:name w:val="Абзац списка Знак"/>
    <w:aliases w:val="List_Paragraph Знак,Multilevel para_II Знак,List Paragraph (numbered (a)) Знак,Numbered list Знак,List Paragraph1 Знак,Заголовок 1.1 Знак,1. спис Знак"/>
    <w:link w:val="aff4"/>
    <w:uiPriority w:val="34"/>
    <w:locked/>
    <w:rsid w:val="00A4429F"/>
    <w:rPr>
      <w:rFonts w:ascii="Calibri" w:eastAsia="Calibri" w:hAnsi="Calibri" w:cs="Calibri"/>
      <w:color w:val="000000"/>
    </w:rPr>
  </w:style>
  <w:style w:type="paragraph" w:styleId="aff4">
    <w:name w:val="List Paragraph"/>
    <w:aliases w:val="List_Paragraph,Multilevel para_II,List Paragraph (numbered (a)),Numbered list,List Paragraph1,Заголовок 1.1,1. спис"/>
    <w:basedOn w:val="a0"/>
    <w:link w:val="aff3"/>
    <w:uiPriority w:val="34"/>
    <w:qFormat/>
    <w:rsid w:val="00A4429F"/>
    <w:pPr>
      <w:ind w:left="720"/>
      <w:contextualSpacing/>
    </w:pPr>
    <w:rPr>
      <w:lang w:eastAsia="en-US"/>
    </w:rPr>
  </w:style>
  <w:style w:type="paragraph" w:customStyle="1" w:styleId="210">
    <w:name w:val="Основной текст 21"/>
    <w:basedOn w:val="a0"/>
    <w:rsid w:val="00A4429F"/>
    <w:pPr>
      <w:tabs>
        <w:tab w:val="left" w:pos="360"/>
      </w:tabs>
      <w:spacing w:after="0" w:line="240" w:lineRule="auto"/>
      <w:ind w:left="360" w:hanging="360"/>
      <w:jc w:val="both"/>
    </w:pPr>
    <w:rPr>
      <w:rFonts w:ascii="Times New Roman" w:eastAsia="Times New Roman" w:hAnsi="Times New Roman" w:cs="Times New Roman"/>
      <w:color w:val="auto"/>
      <w:szCs w:val="20"/>
    </w:rPr>
  </w:style>
  <w:style w:type="paragraph" w:customStyle="1" w:styleId="rvps296">
    <w:name w:val="rvps296"/>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A4429F"/>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13">
    <w:name w:val="Основной текст1"/>
    <w:basedOn w:val="a0"/>
    <w:rsid w:val="00A4429F"/>
    <w:pPr>
      <w:widowControl w:val="0"/>
      <w:snapToGrid w:val="0"/>
      <w:spacing w:after="0" w:line="240" w:lineRule="auto"/>
      <w:jc w:val="both"/>
    </w:pPr>
    <w:rPr>
      <w:rFonts w:ascii="Arial" w:eastAsia="Times New Roman" w:hAnsi="Arial" w:cs="Times New Roman"/>
      <w:color w:val="auto"/>
      <w:spacing w:val="-5"/>
      <w:sz w:val="24"/>
      <w:szCs w:val="20"/>
    </w:rPr>
  </w:style>
  <w:style w:type="paragraph" w:customStyle="1" w:styleId="caaieiaie2">
    <w:name w:val="caaieiaie 2"/>
    <w:basedOn w:val="a0"/>
    <w:rsid w:val="00A4429F"/>
    <w:pPr>
      <w:tabs>
        <w:tab w:val="left" w:pos="720"/>
      </w:tabs>
      <w:overflowPunct w:val="0"/>
      <w:autoSpaceDE w:val="0"/>
      <w:autoSpaceDN w:val="0"/>
      <w:adjustRightInd w:val="0"/>
      <w:spacing w:before="120" w:after="120" w:line="240" w:lineRule="atLeast"/>
      <w:ind w:left="360" w:hanging="360"/>
      <w:jc w:val="both"/>
    </w:pPr>
    <w:rPr>
      <w:rFonts w:ascii="Arial" w:eastAsia="Times New Roman" w:hAnsi="Arial" w:cs="Times New Roman"/>
      <w:color w:val="auto"/>
      <w:spacing w:val="-5"/>
      <w:sz w:val="20"/>
      <w:szCs w:val="20"/>
    </w:rPr>
  </w:style>
  <w:style w:type="paragraph" w:customStyle="1" w:styleId="aff5">
    <w:name w:val="Îáû÷íûé"/>
    <w:rsid w:val="00A4429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0"/>
    <w:rsid w:val="00A4429F"/>
    <w:pPr>
      <w:spacing w:after="200" w:line="276" w:lineRule="auto"/>
      <w:ind w:left="720"/>
    </w:pPr>
    <w:rPr>
      <w:rFonts w:eastAsia="Times New Roman" w:cs="Times New Roman"/>
      <w:color w:val="auto"/>
      <w:lang w:eastAsia="en-US"/>
    </w:rPr>
  </w:style>
  <w:style w:type="paragraph" w:customStyle="1" w:styleId="font5">
    <w:name w:val="font5"/>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A4429F"/>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A4429F"/>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16"/>
      <w:szCs w:val="16"/>
    </w:rPr>
  </w:style>
  <w:style w:type="paragraph" w:customStyle="1" w:styleId="xl69">
    <w:name w:val="xl69"/>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3">
    <w:name w:val="xl7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16"/>
      <w:szCs w:val="16"/>
    </w:rPr>
  </w:style>
  <w:style w:type="paragraph" w:customStyle="1" w:styleId="xl74">
    <w:name w:val="xl7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76">
    <w:name w:val="xl76"/>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A4429F"/>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A4429F"/>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A4429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1">
    <w:name w:val="xl81"/>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16"/>
      <w:szCs w:val="16"/>
    </w:rPr>
  </w:style>
  <w:style w:type="paragraph" w:customStyle="1" w:styleId="xl82">
    <w:name w:val="xl82"/>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auto"/>
      <w:sz w:val="16"/>
      <w:szCs w:val="16"/>
    </w:rPr>
  </w:style>
  <w:style w:type="paragraph" w:customStyle="1" w:styleId="xl83">
    <w:name w:val="xl83"/>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A44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15">
    <w:name w:val="çàãîëîâîê 1"/>
    <w:basedOn w:val="a0"/>
    <w:next w:val="a0"/>
    <w:rsid w:val="00A4429F"/>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A442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4">
    <w:name w:val="Абзац списка3"/>
    <w:basedOn w:val="a0"/>
    <w:rsid w:val="00A4429F"/>
    <w:pPr>
      <w:spacing w:after="0" w:line="240" w:lineRule="auto"/>
      <w:ind w:left="720"/>
    </w:pPr>
    <w:rPr>
      <w:rFonts w:ascii="Times New Roman" w:eastAsia="Times New Roman" w:hAnsi="Times New Roman" w:cs="Times New Roman"/>
      <w:color w:val="auto"/>
      <w:sz w:val="24"/>
      <w:szCs w:val="20"/>
      <w:lang w:val="en-GB"/>
    </w:rPr>
  </w:style>
  <w:style w:type="paragraph" w:customStyle="1" w:styleId="16">
    <w:name w:val="Без интервала1"/>
    <w:uiPriority w:val="1"/>
    <w:qFormat/>
    <w:rsid w:val="00A4429F"/>
    <w:pPr>
      <w:spacing w:after="0" w:line="240" w:lineRule="auto"/>
    </w:pPr>
    <w:rPr>
      <w:rFonts w:ascii="Calibri" w:eastAsia="Times New Roman" w:hAnsi="Calibri" w:cs="Times New Roman"/>
      <w:lang w:eastAsia="ru-RU"/>
    </w:rPr>
  </w:style>
  <w:style w:type="paragraph" w:customStyle="1" w:styleId="Default">
    <w:name w:val="Default"/>
    <w:uiPriority w:val="99"/>
    <w:rsid w:val="00A4429F"/>
    <w:pPr>
      <w:autoSpaceDE w:val="0"/>
      <w:autoSpaceDN w:val="0"/>
      <w:adjustRightInd w:val="0"/>
      <w:spacing w:after="0" w:line="240" w:lineRule="auto"/>
    </w:pPr>
    <w:rPr>
      <w:rFonts w:ascii="Arial" w:eastAsia="Calibri" w:hAnsi="Arial" w:cs="Arial"/>
      <w:color w:val="000000"/>
      <w:sz w:val="24"/>
      <w:szCs w:val="24"/>
    </w:rPr>
  </w:style>
  <w:style w:type="paragraph" w:customStyle="1" w:styleId="17">
    <w:name w:val="Обычный1"/>
    <w:rsid w:val="00A4429F"/>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Indent3Char">
    <w:name w:val="Indent 3 Char"/>
    <w:basedOn w:val="a1"/>
    <w:link w:val="Indent3"/>
    <w:locked/>
    <w:rsid w:val="00A4429F"/>
    <w:rPr>
      <w:rFonts w:ascii="Times New Roman" w:eastAsia="Times New Roman" w:hAnsi="Times New Roman" w:cs="Times New Roman"/>
      <w:sz w:val="24"/>
      <w:szCs w:val="20"/>
      <w:lang w:val="en-US"/>
    </w:rPr>
  </w:style>
  <w:style w:type="paragraph" w:customStyle="1" w:styleId="Indent3">
    <w:name w:val="Indent 3"/>
    <w:basedOn w:val="a0"/>
    <w:link w:val="Indent3Char"/>
    <w:rsid w:val="00A4429F"/>
    <w:pPr>
      <w:overflowPunct w:val="0"/>
      <w:autoSpaceDE w:val="0"/>
      <w:autoSpaceDN w:val="0"/>
      <w:adjustRightInd w:val="0"/>
      <w:spacing w:after="0" w:line="280" w:lineRule="atLeast"/>
      <w:ind w:left="540" w:hanging="540"/>
      <w:jc w:val="both"/>
    </w:pPr>
    <w:rPr>
      <w:rFonts w:ascii="Times New Roman" w:eastAsia="Times New Roman" w:hAnsi="Times New Roman" w:cs="Times New Roman"/>
      <w:color w:val="auto"/>
      <w:sz w:val="24"/>
      <w:szCs w:val="20"/>
      <w:lang w:val="en-US" w:eastAsia="en-US"/>
    </w:rPr>
  </w:style>
  <w:style w:type="character" w:customStyle="1" w:styleId="H20">
    <w:name w:val="H2 Знак"/>
    <w:link w:val="H2"/>
    <w:uiPriority w:val="99"/>
    <w:locked/>
    <w:rsid w:val="00A4429F"/>
    <w:rPr>
      <w:rFonts w:ascii="Arial" w:eastAsia="Times New Roman" w:hAnsi="Arial" w:cs="Times New Roman"/>
      <w:b/>
      <w:bCs/>
      <w:color w:val="000000"/>
      <w:spacing w:val="6"/>
      <w:sz w:val="18"/>
    </w:rPr>
  </w:style>
  <w:style w:type="paragraph" w:customStyle="1" w:styleId="H2">
    <w:name w:val="H2"/>
    <w:basedOn w:val="a0"/>
    <w:link w:val="H20"/>
    <w:uiPriority w:val="99"/>
    <w:rsid w:val="00A4429F"/>
    <w:pPr>
      <w:numPr>
        <w:numId w:val="2"/>
      </w:numPr>
      <w:tabs>
        <w:tab w:val="left" w:pos="510"/>
      </w:tabs>
      <w:spacing w:before="80" w:after="20" w:line="240" w:lineRule="auto"/>
      <w:ind w:left="510" w:hanging="510"/>
    </w:pPr>
    <w:rPr>
      <w:rFonts w:ascii="Arial" w:eastAsia="Times New Roman" w:hAnsi="Arial" w:cs="Times New Roman"/>
      <w:b/>
      <w:bCs/>
      <w:spacing w:val="6"/>
      <w:sz w:val="18"/>
      <w:lang w:eastAsia="en-US"/>
    </w:rPr>
  </w:style>
  <w:style w:type="character" w:customStyle="1" w:styleId="H2List0">
    <w:name w:val="H2 List Знак"/>
    <w:link w:val="H2List"/>
    <w:uiPriority w:val="99"/>
    <w:locked/>
    <w:rsid w:val="00A4429F"/>
    <w:rPr>
      <w:rFonts w:ascii="Arial" w:eastAsia="Times New Roman" w:hAnsi="Arial" w:cs="Times New Roman"/>
      <w:b/>
      <w:bCs/>
      <w:color w:val="000000"/>
      <w:spacing w:val="6"/>
      <w:sz w:val="18"/>
    </w:rPr>
  </w:style>
  <w:style w:type="paragraph" w:customStyle="1" w:styleId="H2List">
    <w:name w:val="H2 List"/>
    <w:basedOn w:val="H2"/>
    <w:link w:val="H2List0"/>
    <w:uiPriority w:val="99"/>
    <w:rsid w:val="00A4429F"/>
    <w:pPr>
      <w:numPr>
        <w:ilvl w:val="1"/>
      </w:numPr>
      <w:ind w:left="510" w:hanging="510"/>
    </w:pPr>
  </w:style>
  <w:style w:type="paragraph" w:customStyle="1" w:styleId="StyleH210ptAuto">
    <w:name w:val="Style H2 + 10 pt Auto"/>
    <w:basedOn w:val="H2"/>
    <w:rsid w:val="00A4429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A4429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A4429F"/>
    <w:pPr>
      <w:numPr>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A4429F"/>
    <w:pPr>
      <w:numPr>
        <w:ilvl w:val="1"/>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A4429F"/>
    <w:pPr>
      <w:numPr>
        <w:ilvl w:val="2"/>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A4429F"/>
    <w:pPr>
      <w:numPr>
        <w:ilvl w:val="3"/>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A4429F"/>
    <w:pPr>
      <w:numPr>
        <w:ilvl w:val="4"/>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A4429F"/>
    <w:pPr>
      <w:numPr>
        <w:ilvl w:val="5"/>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A4429F"/>
    <w:pPr>
      <w:numPr>
        <w:ilvl w:val="6"/>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A4429F"/>
    <w:pPr>
      <w:numPr>
        <w:ilvl w:val="7"/>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A4429F"/>
    <w:pPr>
      <w:numPr>
        <w:ilvl w:val="8"/>
        <w:numId w:val="3"/>
      </w:numPr>
      <w:spacing w:after="0" w:line="240" w:lineRule="auto"/>
    </w:pPr>
    <w:rPr>
      <w:rFonts w:ascii="Times New Roman" w:eastAsia="Times New Roman" w:hAnsi="Times New Roman" w:cs="Times New Roman"/>
      <w:color w:val="auto"/>
      <w:sz w:val="24"/>
      <w:szCs w:val="24"/>
      <w:lang w:val="en-US" w:eastAsia="en-US"/>
    </w:rPr>
  </w:style>
  <w:style w:type="paragraph" w:customStyle="1" w:styleId="27">
    <w:name w:val="Обычный2"/>
    <w:rsid w:val="00A4429F"/>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0"/>
    <w:rsid w:val="00A4429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A4429F"/>
    <w:pPr>
      <w:snapToGrid w:val="0"/>
      <w:spacing w:after="0" w:line="240" w:lineRule="auto"/>
    </w:pPr>
    <w:rPr>
      <w:rFonts w:ascii="Times New Roman" w:eastAsia="Times New Roman" w:hAnsi="Times New Roman" w:cs="Times New Roman"/>
      <w:sz w:val="24"/>
      <w:szCs w:val="20"/>
      <w:lang w:eastAsia="ru-RU"/>
    </w:rPr>
  </w:style>
  <w:style w:type="paragraph" w:customStyle="1" w:styleId="text-body">
    <w:name w:val="text-body"/>
    <w:rsid w:val="00A4429F"/>
    <w:pPr>
      <w:widowControl w:val="0"/>
      <w:suppressAutoHyphens/>
      <w:spacing w:after="120" w:line="240" w:lineRule="auto"/>
    </w:pPr>
    <w:rPr>
      <w:rFonts w:ascii="Georgia" w:eastAsia="DejaVu Sans" w:hAnsi="Georgia" w:cs="DejaVu Sans"/>
      <w:color w:val="000000"/>
      <w:kern w:val="2"/>
      <w:sz w:val="24"/>
      <w:szCs w:val="24"/>
      <w:lang w:eastAsia="zh-CN" w:bidi="hi-IN"/>
    </w:rPr>
  </w:style>
  <w:style w:type="paragraph" w:customStyle="1" w:styleId="6">
    <w:name w:val="Знак Знак6"/>
    <w:basedOn w:val="a0"/>
    <w:rsid w:val="00A4429F"/>
    <w:pPr>
      <w:keepLines/>
      <w:spacing w:line="240" w:lineRule="exact"/>
    </w:pPr>
    <w:rPr>
      <w:rFonts w:ascii="Verdana" w:eastAsia="MS Mincho" w:hAnsi="Verdana" w:cs="Verdana"/>
      <w:color w:val="auto"/>
      <w:sz w:val="20"/>
      <w:szCs w:val="20"/>
      <w:lang w:val="en-US" w:eastAsia="en-US"/>
    </w:rPr>
  </w:style>
  <w:style w:type="character" w:customStyle="1" w:styleId="aff6">
    <w:name w:val="Источник Знак"/>
    <w:link w:val="aff7"/>
    <w:locked/>
    <w:rsid w:val="00A4429F"/>
    <w:rPr>
      <w:rFonts w:ascii="Tahoma" w:eastAsia="Times New Roman" w:hAnsi="Tahoma" w:cs="Times New Roman"/>
      <w:i/>
      <w:color w:val="1F497D"/>
      <w:sz w:val="18"/>
      <w:szCs w:val="20"/>
    </w:rPr>
  </w:style>
  <w:style w:type="paragraph" w:customStyle="1" w:styleId="aff7">
    <w:name w:val="Источник"/>
    <w:basedOn w:val="a0"/>
    <w:next w:val="af4"/>
    <w:link w:val="aff6"/>
    <w:qFormat/>
    <w:rsid w:val="00A4429F"/>
    <w:pPr>
      <w:spacing w:before="120" w:after="120" w:line="240" w:lineRule="auto"/>
    </w:pPr>
    <w:rPr>
      <w:rFonts w:ascii="Tahoma" w:eastAsia="Times New Roman" w:hAnsi="Tahoma" w:cs="Times New Roman"/>
      <w:i/>
      <w:color w:val="1F497D"/>
      <w:sz w:val="18"/>
      <w:szCs w:val="20"/>
      <w:lang w:eastAsia="en-US"/>
    </w:rPr>
  </w:style>
  <w:style w:type="paragraph" w:customStyle="1" w:styleId="18">
    <w:name w:val="Цитата1"/>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8">
    <w:name w:val="Обычный + полужирный"/>
    <w:aliases w:val="По центру"/>
    <w:basedOn w:val="a0"/>
    <w:rsid w:val="00A4429F"/>
    <w:pPr>
      <w:spacing w:after="0" w:line="240" w:lineRule="auto"/>
      <w:jc w:val="center"/>
    </w:pPr>
    <w:rPr>
      <w:rFonts w:ascii="Times New Roman" w:eastAsia="Times New Roman" w:hAnsi="Times New Roman" w:cs="Times New Roman"/>
      <w:b/>
      <w:bCs/>
      <w:color w:val="auto"/>
      <w:sz w:val="20"/>
      <w:szCs w:val="20"/>
    </w:rPr>
  </w:style>
  <w:style w:type="paragraph" w:customStyle="1" w:styleId="41">
    <w:name w:val="Цитата4"/>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28">
    <w:name w:val="Цитата2"/>
    <w:basedOn w:val="a0"/>
    <w:rsid w:val="00A4429F"/>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styleId="aff9">
    <w:name w:val="annotation reference"/>
    <w:basedOn w:val="a1"/>
    <w:semiHidden/>
    <w:unhideWhenUsed/>
    <w:rsid w:val="00A4429F"/>
    <w:rPr>
      <w:sz w:val="16"/>
      <w:szCs w:val="16"/>
    </w:rPr>
  </w:style>
  <w:style w:type="character" w:styleId="affa">
    <w:name w:val="page number"/>
    <w:basedOn w:val="a1"/>
    <w:semiHidden/>
    <w:unhideWhenUsed/>
    <w:rsid w:val="00A4429F"/>
    <w:rPr>
      <w:rFonts w:ascii="Times New Roman" w:hAnsi="Times New Roman" w:cs="Times New Roman" w:hint="default"/>
    </w:rPr>
  </w:style>
  <w:style w:type="character" w:customStyle="1" w:styleId="rvts15">
    <w:name w:val="rvts15"/>
    <w:basedOn w:val="a1"/>
    <w:rsid w:val="00A4429F"/>
    <w:rPr>
      <w:rFonts w:ascii="Times New Roman" w:hAnsi="Times New Roman" w:cs="Times New Roman" w:hint="default"/>
    </w:rPr>
  </w:style>
  <w:style w:type="character" w:customStyle="1" w:styleId="affb">
    <w:name w:val="комментарий"/>
    <w:basedOn w:val="a1"/>
    <w:rsid w:val="00A4429F"/>
    <w:rPr>
      <w:b/>
      <w:bCs w:val="0"/>
      <w:i/>
      <w:iCs w:val="0"/>
      <w:shd w:val="clear" w:color="auto" w:fill="FFFF99"/>
    </w:rPr>
  </w:style>
  <w:style w:type="character" w:customStyle="1" w:styleId="st">
    <w:name w:val="st"/>
    <w:basedOn w:val="a1"/>
    <w:rsid w:val="00A4429F"/>
    <w:rPr>
      <w:rFonts w:ascii="Times New Roman" w:hAnsi="Times New Roman" w:cs="Times New Roman" w:hint="default"/>
    </w:rPr>
  </w:style>
  <w:style w:type="paragraph" w:customStyle="1" w:styleId="StyleH2ListJustified">
    <w:name w:val="Style H2 List + Justified"/>
    <w:basedOn w:val="a0"/>
    <w:link w:val="StyleH2ListJustifiedChar"/>
    <w:rsid w:val="00A4429F"/>
    <w:rPr>
      <w:spacing w:val="6"/>
      <w:sz w:val="18"/>
    </w:rPr>
  </w:style>
  <w:style w:type="character" w:customStyle="1" w:styleId="StyleH2ListJustifiedChar">
    <w:name w:val="Style H2 List + Justified Char"/>
    <w:basedOn w:val="H2List0"/>
    <w:link w:val="StyleH2ListJustified"/>
    <w:locked/>
    <w:rsid w:val="00A4429F"/>
    <w:rPr>
      <w:rFonts w:ascii="Calibri" w:eastAsia="Calibri" w:hAnsi="Calibri" w:cs="Calibri"/>
      <w:b w:val="0"/>
      <w:bCs w:val="0"/>
      <w:color w:val="000000"/>
      <w:spacing w:val="6"/>
      <w:sz w:val="18"/>
      <w:lang w:eastAsia="ru-RU"/>
    </w:rPr>
  </w:style>
  <w:style w:type="character" w:customStyle="1" w:styleId="hps">
    <w:name w:val="hps"/>
    <w:basedOn w:val="a1"/>
    <w:rsid w:val="00A4429F"/>
  </w:style>
  <w:style w:type="character" w:customStyle="1" w:styleId="atn">
    <w:name w:val="atn"/>
    <w:basedOn w:val="a1"/>
    <w:rsid w:val="00A4429F"/>
  </w:style>
  <w:style w:type="character" w:customStyle="1" w:styleId="19">
    <w:name w:val="Неразрешенное упоминание1"/>
    <w:basedOn w:val="a1"/>
    <w:uiPriority w:val="99"/>
    <w:semiHidden/>
    <w:rsid w:val="00A4429F"/>
    <w:rPr>
      <w:color w:val="605E5C"/>
      <w:shd w:val="clear" w:color="auto" w:fill="E1DFDD"/>
    </w:rPr>
  </w:style>
  <w:style w:type="character" w:customStyle="1" w:styleId="29">
    <w:name w:val="Неразрешенное упоминание2"/>
    <w:basedOn w:val="a1"/>
    <w:uiPriority w:val="99"/>
    <w:semiHidden/>
    <w:rsid w:val="00A4429F"/>
    <w:rPr>
      <w:color w:val="605E5C"/>
      <w:shd w:val="clear" w:color="auto" w:fill="E1DFDD"/>
    </w:rPr>
  </w:style>
  <w:style w:type="character" w:customStyle="1" w:styleId="translation-word">
    <w:name w:val="translation-word"/>
    <w:basedOn w:val="a1"/>
    <w:rsid w:val="00A4429F"/>
  </w:style>
  <w:style w:type="table" w:styleId="affc">
    <w:name w:val="Table Grid"/>
    <w:basedOn w:val="a2"/>
    <w:rsid w:val="00A4429F"/>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4429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y2iqfc">
    <w:name w:val="y2iqfc"/>
    <w:basedOn w:val="a1"/>
    <w:rsid w:val="007E1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1465">
      <w:bodyDiv w:val="1"/>
      <w:marLeft w:val="0"/>
      <w:marRight w:val="0"/>
      <w:marTop w:val="0"/>
      <w:marBottom w:val="0"/>
      <w:divBdr>
        <w:top w:val="none" w:sz="0" w:space="0" w:color="auto"/>
        <w:left w:val="none" w:sz="0" w:space="0" w:color="auto"/>
        <w:bottom w:val="none" w:sz="0" w:space="0" w:color="auto"/>
        <w:right w:val="none" w:sz="0" w:space="0" w:color="auto"/>
      </w:divBdr>
    </w:div>
    <w:div w:id="122232074">
      <w:bodyDiv w:val="1"/>
      <w:marLeft w:val="0"/>
      <w:marRight w:val="0"/>
      <w:marTop w:val="0"/>
      <w:marBottom w:val="0"/>
      <w:divBdr>
        <w:top w:val="none" w:sz="0" w:space="0" w:color="auto"/>
        <w:left w:val="none" w:sz="0" w:space="0" w:color="auto"/>
        <w:bottom w:val="none" w:sz="0" w:space="0" w:color="auto"/>
        <w:right w:val="none" w:sz="0" w:space="0" w:color="auto"/>
      </w:divBdr>
    </w:div>
    <w:div w:id="162553200">
      <w:bodyDiv w:val="1"/>
      <w:marLeft w:val="0"/>
      <w:marRight w:val="0"/>
      <w:marTop w:val="0"/>
      <w:marBottom w:val="0"/>
      <w:divBdr>
        <w:top w:val="none" w:sz="0" w:space="0" w:color="auto"/>
        <w:left w:val="none" w:sz="0" w:space="0" w:color="auto"/>
        <w:bottom w:val="none" w:sz="0" w:space="0" w:color="auto"/>
        <w:right w:val="none" w:sz="0" w:space="0" w:color="auto"/>
      </w:divBdr>
    </w:div>
    <w:div w:id="203298658">
      <w:bodyDiv w:val="1"/>
      <w:marLeft w:val="0"/>
      <w:marRight w:val="0"/>
      <w:marTop w:val="0"/>
      <w:marBottom w:val="0"/>
      <w:divBdr>
        <w:top w:val="none" w:sz="0" w:space="0" w:color="auto"/>
        <w:left w:val="none" w:sz="0" w:space="0" w:color="auto"/>
        <w:bottom w:val="none" w:sz="0" w:space="0" w:color="auto"/>
        <w:right w:val="none" w:sz="0" w:space="0" w:color="auto"/>
      </w:divBdr>
    </w:div>
    <w:div w:id="265113399">
      <w:bodyDiv w:val="1"/>
      <w:marLeft w:val="0"/>
      <w:marRight w:val="0"/>
      <w:marTop w:val="0"/>
      <w:marBottom w:val="0"/>
      <w:divBdr>
        <w:top w:val="none" w:sz="0" w:space="0" w:color="auto"/>
        <w:left w:val="none" w:sz="0" w:space="0" w:color="auto"/>
        <w:bottom w:val="none" w:sz="0" w:space="0" w:color="auto"/>
        <w:right w:val="none" w:sz="0" w:space="0" w:color="auto"/>
      </w:divBdr>
    </w:div>
    <w:div w:id="348990241">
      <w:bodyDiv w:val="1"/>
      <w:marLeft w:val="0"/>
      <w:marRight w:val="0"/>
      <w:marTop w:val="0"/>
      <w:marBottom w:val="0"/>
      <w:divBdr>
        <w:top w:val="none" w:sz="0" w:space="0" w:color="auto"/>
        <w:left w:val="none" w:sz="0" w:space="0" w:color="auto"/>
        <w:bottom w:val="none" w:sz="0" w:space="0" w:color="auto"/>
        <w:right w:val="none" w:sz="0" w:space="0" w:color="auto"/>
      </w:divBdr>
    </w:div>
    <w:div w:id="353729013">
      <w:bodyDiv w:val="1"/>
      <w:marLeft w:val="0"/>
      <w:marRight w:val="0"/>
      <w:marTop w:val="0"/>
      <w:marBottom w:val="0"/>
      <w:divBdr>
        <w:top w:val="none" w:sz="0" w:space="0" w:color="auto"/>
        <w:left w:val="none" w:sz="0" w:space="0" w:color="auto"/>
        <w:bottom w:val="none" w:sz="0" w:space="0" w:color="auto"/>
        <w:right w:val="none" w:sz="0" w:space="0" w:color="auto"/>
      </w:divBdr>
    </w:div>
    <w:div w:id="377704187">
      <w:bodyDiv w:val="1"/>
      <w:marLeft w:val="0"/>
      <w:marRight w:val="0"/>
      <w:marTop w:val="0"/>
      <w:marBottom w:val="0"/>
      <w:divBdr>
        <w:top w:val="none" w:sz="0" w:space="0" w:color="auto"/>
        <w:left w:val="none" w:sz="0" w:space="0" w:color="auto"/>
        <w:bottom w:val="none" w:sz="0" w:space="0" w:color="auto"/>
        <w:right w:val="none" w:sz="0" w:space="0" w:color="auto"/>
      </w:divBdr>
    </w:div>
    <w:div w:id="604270816">
      <w:bodyDiv w:val="1"/>
      <w:marLeft w:val="0"/>
      <w:marRight w:val="0"/>
      <w:marTop w:val="0"/>
      <w:marBottom w:val="0"/>
      <w:divBdr>
        <w:top w:val="none" w:sz="0" w:space="0" w:color="auto"/>
        <w:left w:val="none" w:sz="0" w:space="0" w:color="auto"/>
        <w:bottom w:val="none" w:sz="0" w:space="0" w:color="auto"/>
        <w:right w:val="none" w:sz="0" w:space="0" w:color="auto"/>
      </w:divBdr>
    </w:div>
    <w:div w:id="711660676">
      <w:bodyDiv w:val="1"/>
      <w:marLeft w:val="0"/>
      <w:marRight w:val="0"/>
      <w:marTop w:val="0"/>
      <w:marBottom w:val="0"/>
      <w:divBdr>
        <w:top w:val="none" w:sz="0" w:space="0" w:color="auto"/>
        <w:left w:val="none" w:sz="0" w:space="0" w:color="auto"/>
        <w:bottom w:val="none" w:sz="0" w:space="0" w:color="auto"/>
        <w:right w:val="none" w:sz="0" w:space="0" w:color="auto"/>
      </w:divBdr>
    </w:div>
    <w:div w:id="784664383">
      <w:bodyDiv w:val="1"/>
      <w:marLeft w:val="0"/>
      <w:marRight w:val="0"/>
      <w:marTop w:val="0"/>
      <w:marBottom w:val="0"/>
      <w:divBdr>
        <w:top w:val="none" w:sz="0" w:space="0" w:color="auto"/>
        <w:left w:val="none" w:sz="0" w:space="0" w:color="auto"/>
        <w:bottom w:val="none" w:sz="0" w:space="0" w:color="auto"/>
        <w:right w:val="none" w:sz="0" w:space="0" w:color="auto"/>
      </w:divBdr>
    </w:div>
    <w:div w:id="819537003">
      <w:bodyDiv w:val="1"/>
      <w:marLeft w:val="0"/>
      <w:marRight w:val="0"/>
      <w:marTop w:val="0"/>
      <w:marBottom w:val="0"/>
      <w:divBdr>
        <w:top w:val="none" w:sz="0" w:space="0" w:color="auto"/>
        <w:left w:val="none" w:sz="0" w:space="0" w:color="auto"/>
        <w:bottom w:val="none" w:sz="0" w:space="0" w:color="auto"/>
        <w:right w:val="none" w:sz="0" w:space="0" w:color="auto"/>
      </w:divBdr>
    </w:div>
    <w:div w:id="989595652">
      <w:bodyDiv w:val="1"/>
      <w:marLeft w:val="0"/>
      <w:marRight w:val="0"/>
      <w:marTop w:val="0"/>
      <w:marBottom w:val="0"/>
      <w:divBdr>
        <w:top w:val="none" w:sz="0" w:space="0" w:color="auto"/>
        <w:left w:val="none" w:sz="0" w:space="0" w:color="auto"/>
        <w:bottom w:val="none" w:sz="0" w:space="0" w:color="auto"/>
        <w:right w:val="none" w:sz="0" w:space="0" w:color="auto"/>
      </w:divBdr>
    </w:div>
    <w:div w:id="1019742275">
      <w:bodyDiv w:val="1"/>
      <w:marLeft w:val="0"/>
      <w:marRight w:val="0"/>
      <w:marTop w:val="0"/>
      <w:marBottom w:val="0"/>
      <w:divBdr>
        <w:top w:val="none" w:sz="0" w:space="0" w:color="auto"/>
        <w:left w:val="none" w:sz="0" w:space="0" w:color="auto"/>
        <w:bottom w:val="none" w:sz="0" w:space="0" w:color="auto"/>
        <w:right w:val="none" w:sz="0" w:space="0" w:color="auto"/>
      </w:divBdr>
    </w:div>
    <w:div w:id="1036806745">
      <w:bodyDiv w:val="1"/>
      <w:marLeft w:val="0"/>
      <w:marRight w:val="0"/>
      <w:marTop w:val="0"/>
      <w:marBottom w:val="0"/>
      <w:divBdr>
        <w:top w:val="none" w:sz="0" w:space="0" w:color="auto"/>
        <w:left w:val="none" w:sz="0" w:space="0" w:color="auto"/>
        <w:bottom w:val="none" w:sz="0" w:space="0" w:color="auto"/>
        <w:right w:val="none" w:sz="0" w:space="0" w:color="auto"/>
      </w:divBdr>
    </w:div>
    <w:div w:id="1067921935">
      <w:bodyDiv w:val="1"/>
      <w:marLeft w:val="0"/>
      <w:marRight w:val="0"/>
      <w:marTop w:val="0"/>
      <w:marBottom w:val="0"/>
      <w:divBdr>
        <w:top w:val="none" w:sz="0" w:space="0" w:color="auto"/>
        <w:left w:val="none" w:sz="0" w:space="0" w:color="auto"/>
        <w:bottom w:val="none" w:sz="0" w:space="0" w:color="auto"/>
        <w:right w:val="none" w:sz="0" w:space="0" w:color="auto"/>
      </w:divBdr>
    </w:div>
    <w:div w:id="1109205615">
      <w:bodyDiv w:val="1"/>
      <w:marLeft w:val="0"/>
      <w:marRight w:val="0"/>
      <w:marTop w:val="0"/>
      <w:marBottom w:val="0"/>
      <w:divBdr>
        <w:top w:val="none" w:sz="0" w:space="0" w:color="auto"/>
        <w:left w:val="none" w:sz="0" w:space="0" w:color="auto"/>
        <w:bottom w:val="none" w:sz="0" w:space="0" w:color="auto"/>
        <w:right w:val="none" w:sz="0" w:space="0" w:color="auto"/>
      </w:divBdr>
    </w:div>
    <w:div w:id="1202016349">
      <w:bodyDiv w:val="1"/>
      <w:marLeft w:val="0"/>
      <w:marRight w:val="0"/>
      <w:marTop w:val="0"/>
      <w:marBottom w:val="0"/>
      <w:divBdr>
        <w:top w:val="none" w:sz="0" w:space="0" w:color="auto"/>
        <w:left w:val="none" w:sz="0" w:space="0" w:color="auto"/>
        <w:bottom w:val="none" w:sz="0" w:space="0" w:color="auto"/>
        <w:right w:val="none" w:sz="0" w:space="0" w:color="auto"/>
      </w:divBdr>
    </w:div>
    <w:div w:id="1315136024">
      <w:bodyDiv w:val="1"/>
      <w:marLeft w:val="0"/>
      <w:marRight w:val="0"/>
      <w:marTop w:val="0"/>
      <w:marBottom w:val="0"/>
      <w:divBdr>
        <w:top w:val="none" w:sz="0" w:space="0" w:color="auto"/>
        <w:left w:val="none" w:sz="0" w:space="0" w:color="auto"/>
        <w:bottom w:val="none" w:sz="0" w:space="0" w:color="auto"/>
        <w:right w:val="none" w:sz="0" w:space="0" w:color="auto"/>
      </w:divBdr>
    </w:div>
    <w:div w:id="1332640635">
      <w:bodyDiv w:val="1"/>
      <w:marLeft w:val="0"/>
      <w:marRight w:val="0"/>
      <w:marTop w:val="0"/>
      <w:marBottom w:val="0"/>
      <w:divBdr>
        <w:top w:val="none" w:sz="0" w:space="0" w:color="auto"/>
        <w:left w:val="none" w:sz="0" w:space="0" w:color="auto"/>
        <w:bottom w:val="none" w:sz="0" w:space="0" w:color="auto"/>
        <w:right w:val="none" w:sz="0" w:space="0" w:color="auto"/>
      </w:divBdr>
    </w:div>
    <w:div w:id="1432748854">
      <w:bodyDiv w:val="1"/>
      <w:marLeft w:val="0"/>
      <w:marRight w:val="0"/>
      <w:marTop w:val="0"/>
      <w:marBottom w:val="0"/>
      <w:divBdr>
        <w:top w:val="none" w:sz="0" w:space="0" w:color="auto"/>
        <w:left w:val="none" w:sz="0" w:space="0" w:color="auto"/>
        <w:bottom w:val="none" w:sz="0" w:space="0" w:color="auto"/>
        <w:right w:val="none" w:sz="0" w:space="0" w:color="auto"/>
      </w:divBdr>
    </w:div>
    <w:div w:id="1503160993">
      <w:bodyDiv w:val="1"/>
      <w:marLeft w:val="0"/>
      <w:marRight w:val="0"/>
      <w:marTop w:val="0"/>
      <w:marBottom w:val="0"/>
      <w:divBdr>
        <w:top w:val="none" w:sz="0" w:space="0" w:color="auto"/>
        <w:left w:val="none" w:sz="0" w:space="0" w:color="auto"/>
        <w:bottom w:val="none" w:sz="0" w:space="0" w:color="auto"/>
        <w:right w:val="none" w:sz="0" w:space="0" w:color="auto"/>
      </w:divBdr>
    </w:div>
    <w:div w:id="1752778785">
      <w:bodyDiv w:val="1"/>
      <w:marLeft w:val="0"/>
      <w:marRight w:val="0"/>
      <w:marTop w:val="0"/>
      <w:marBottom w:val="0"/>
      <w:divBdr>
        <w:top w:val="none" w:sz="0" w:space="0" w:color="auto"/>
        <w:left w:val="none" w:sz="0" w:space="0" w:color="auto"/>
        <w:bottom w:val="none" w:sz="0" w:space="0" w:color="auto"/>
        <w:right w:val="none" w:sz="0" w:space="0" w:color="auto"/>
      </w:divBdr>
    </w:div>
    <w:div w:id="1800227159">
      <w:bodyDiv w:val="1"/>
      <w:marLeft w:val="0"/>
      <w:marRight w:val="0"/>
      <w:marTop w:val="0"/>
      <w:marBottom w:val="0"/>
      <w:divBdr>
        <w:top w:val="none" w:sz="0" w:space="0" w:color="auto"/>
        <w:left w:val="none" w:sz="0" w:space="0" w:color="auto"/>
        <w:bottom w:val="none" w:sz="0" w:space="0" w:color="auto"/>
        <w:right w:val="none" w:sz="0" w:space="0" w:color="auto"/>
      </w:divBdr>
    </w:div>
    <w:div w:id="1899700841">
      <w:bodyDiv w:val="1"/>
      <w:marLeft w:val="0"/>
      <w:marRight w:val="0"/>
      <w:marTop w:val="0"/>
      <w:marBottom w:val="0"/>
      <w:divBdr>
        <w:top w:val="none" w:sz="0" w:space="0" w:color="auto"/>
        <w:left w:val="none" w:sz="0" w:space="0" w:color="auto"/>
        <w:bottom w:val="none" w:sz="0" w:space="0" w:color="auto"/>
        <w:right w:val="none" w:sz="0" w:space="0" w:color="auto"/>
      </w:divBdr>
    </w:div>
    <w:div w:id="21406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3" Type="http://schemas.openxmlformats.org/officeDocument/2006/relationships/styles" Target="styles.xml"/><Relationship Id="rId7" Type="http://schemas.openxmlformats.org/officeDocument/2006/relationships/hyperlink" Target="http://www.etender.uzex.uz" TargetMode="External"/><Relationship Id="rId12"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tender.uzex.uz" TargetMode="External"/><Relationship Id="rId11"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Profiles\s.kenjayev\Desktop\&#1053;&#1086;&#1088;&#1084;&#1072;&#1090;&#1080;&#1074;&#1085;&#1099;&#1077;%20&#1076;&#1086;&#1082;&#1091;&#1084;&#1077;&#1085;&#1090;&#1099;,%20&#1087;&#1088;&#1080;&#1082;&#1072;&#1079;&#1099;,\200-&#1073;&#1091;&#1081;&#1088;&#1091;&#1179;%20&#1088;&#1072;&#1073;&#1086;&#1095;&#1080;&#1081;%20&#1089;&#1090;&#1086;&#1083;\2046010"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88AA-F1CF-4703-B5AB-8FEFE824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18</Pages>
  <Words>4424</Words>
  <Characters>25221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Айрапетян Ашот Эрнестович</cp:lastModifiedBy>
  <cp:revision>24</cp:revision>
  <cp:lastPrinted>2022-04-27T04:15:00Z</cp:lastPrinted>
  <dcterms:created xsi:type="dcterms:W3CDTF">2022-01-11T09:35:00Z</dcterms:created>
  <dcterms:modified xsi:type="dcterms:W3CDTF">2022-05-13T09:08:00Z</dcterms:modified>
</cp:coreProperties>
</file>