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EC0" w:rsidRDefault="00A46EC0" w:rsidP="00A46EC0">
      <w:r>
        <w:t xml:space="preserve">                                                                       </w:t>
      </w:r>
      <w:r>
        <w:t>ДОГОВОР № _________</w:t>
      </w:r>
    </w:p>
    <w:p w:rsidR="00A46EC0" w:rsidRDefault="00A46EC0" w:rsidP="00A46EC0">
      <w:r>
        <w:t>ДОГОВОР СТРАХОВАНИЯ ОТВЕТСТВЕННОСТИ МЕДИЦИНСКИХ УЧРЕЖДЕНИЙ ПРИ КЛИНИЧЕСКИХ ИССЛЕДОВАНИЯХ ПРЕПАРАТОВ И ВАКЦИНАЦИИ</w:t>
      </w:r>
    </w:p>
    <w:p w:rsidR="00A46EC0" w:rsidRDefault="00A46EC0" w:rsidP="00A46EC0"/>
    <w:p w:rsidR="00A46EC0" w:rsidRDefault="00A46EC0" w:rsidP="00A46EC0">
      <w:r>
        <w:t>г. Ташкент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«</w:t>
      </w:r>
      <w:r>
        <w:t xml:space="preserve">____» </w:t>
      </w:r>
      <w:r>
        <w:t>___________</w:t>
      </w:r>
      <w:r>
        <w:t xml:space="preserve"> 2022 года</w:t>
      </w:r>
    </w:p>
    <w:p w:rsidR="00A46EC0" w:rsidRDefault="00A46EC0" w:rsidP="00A46EC0">
      <w:r>
        <w:t>____________________________________</w:t>
      </w:r>
      <w:r>
        <w:t xml:space="preserve">, действующее на основании Лицензии Министерства финансов Республики Узбекистан серии </w:t>
      </w:r>
      <w:r>
        <w:t>_____________</w:t>
      </w:r>
      <w:r>
        <w:t xml:space="preserve"> от </w:t>
      </w:r>
      <w:r>
        <w:t>_____________</w:t>
      </w:r>
      <w:r>
        <w:t xml:space="preserve"> 2022 года, именуемое в дальнейшем «Страховщик», в лице </w:t>
      </w:r>
      <w:r>
        <w:t>______________________________________</w:t>
      </w:r>
      <w:r>
        <w:t xml:space="preserve">, действующего на основании </w:t>
      </w:r>
      <w:r>
        <w:t>_______________________________,</w:t>
      </w:r>
      <w:r>
        <w:t xml:space="preserve"> с одной стороны, и НИИ Вирусологии МЗ </w:t>
      </w:r>
      <w:proofErr w:type="spellStart"/>
      <w:r>
        <w:t>РУз</w:t>
      </w:r>
      <w:proofErr w:type="spellEnd"/>
      <w:r>
        <w:t>, именуемое в дальнейшем «Страхователь», в лице Директора Мусабаева Э.И., действующего на основании Устава, с другой стороны, заключили настоящий Договор о нижеследующем:</w:t>
      </w:r>
    </w:p>
    <w:p w:rsidR="00A46EC0" w:rsidRDefault="00A46EC0" w:rsidP="00A46EC0">
      <w:r>
        <w:t>1.</w:t>
      </w:r>
      <w:r>
        <w:tab/>
        <w:t xml:space="preserve">ПРЕДМЕТ ДОГОВОРА </w:t>
      </w:r>
    </w:p>
    <w:p w:rsidR="00A46EC0" w:rsidRDefault="00A46EC0" w:rsidP="00A46EC0">
      <w:r>
        <w:t>1.1.</w:t>
      </w:r>
      <w:r>
        <w:tab/>
        <w:t xml:space="preserve">Страховщик обязуется в соответствии с предусмотренными в настоящем Договоре или дополнительно согласованными условиями, исключениями и приложениями, являющимися неотъемлемой частью настоящего Договора, возместить при наступлении страхового случая Страхователю или Выгодоприобретателю ущерб в указанном ниже порядке и объеме, при условии, что Страхователь обязуется оплатить в установленном настоящим Договором размере и сроки страховую премию. </w:t>
      </w:r>
    </w:p>
    <w:p w:rsidR="00A46EC0" w:rsidRDefault="00A46EC0" w:rsidP="00A46EC0">
      <w:r>
        <w:t>2.</w:t>
      </w:r>
      <w:r>
        <w:tab/>
        <w:t>ОПРЕДЕЛЕНИЯ</w:t>
      </w:r>
    </w:p>
    <w:p w:rsidR="00A46EC0" w:rsidRDefault="00A46EC0" w:rsidP="00A46EC0">
      <w:r>
        <w:t>Нижеперечисленные термины, используемые в настоящем Договоре, имеют следующие значения, если иное не оговорено отдельно:</w:t>
      </w:r>
    </w:p>
    <w:p w:rsidR="00A46EC0" w:rsidRDefault="00A46EC0" w:rsidP="00A46EC0">
      <w:r>
        <w:t>2.1.</w:t>
      </w:r>
      <w:r>
        <w:tab/>
        <w:t>Фармакологические средства – вещества или смесь веществ, имеющие определенную лекарственную форму, с установленной в доклинических исследованиях фармакологической активностью и безопасностью, являющиеся объектами клинического исследования.</w:t>
      </w:r>
    </w:p>
    <w:p w:rsidR="00A46EC0" w:rsidRDefault="00A46EC0" w:rsidP="00A46EC0">
      <w:r>
        <w:t>2.2.</w:t>
      </w:r>
      <w:r>
        <w:tab/>
        <w:t xml:space="preserve">Лекарственные средства – средства, полученные на основе лекарственных веществ (субстанций) и вспомогательных веществ, лекарственные вещества (субстанции), лекарственные препараты, разрешенные к применению в медицинской практике для профилактики, диагностики и лечения заболеваний, а также для изменения состояния и функций организма человека. </w:t>
      </w:r>
    </w:p>
    <w:p w:rsidR="00A46EC0" w:rsidRDefault="00A46EC0" w:rsidP="00A46EC0">
      <w:r>
        <w:t>2.3.</w:t>
      </w:r>
      <w:r>
        <w:tab/>
        <w:t>Клинические исследования фармакологических или лекарственных средств – проведение исследования фармакологических или лекарственных средств на человеке для изучения их фармакологических свойств с целью определения безопасности и эффективности, данных о побочных действиях и эффекте их взаимодействия с другими лекарственными средствами.</w:t>
      </w:r>
    </w:p>
    <w:p w:rsidR="00A46EC0" w:rsidRDefault="00A46EC0" w:rsidP="00A46EC0">
      <w:r>
        <w:t>2.4.</w:t>
      </w:r>
      <w:r>
        <w:tab/>
        <w:t xml:space="preserve">В рамках настоящего Договора фармакологическое/лекарственное средство – это препарат ZF2001 в виде рекомбинантной </w:t>
      </w:r>
      <w:proofErr w:type="spellStart"/>
      <w:r>
        <w:t>коронавирусной</w:t>
      </w:r>
      <w:proofErr w:type="spellEnd"/>
      <w:r>
        <w:t xml:space="preserve"> вакцины, разработанный </w:t>
      </w:r>
      <w:proofErr w:type="spellStart"/>
      <w:r>
        <w:t>Anhui</w:t>
      </w:r>
      <w:proofErr w:type="spellEnd"/>
      <w:r>
        <w:t xml:space="preserve"> </w:t>
      </w:r>
      <w:proofErr w:type="spellStart"/>
      <w:r>
        <w:t>Zhifei</w:t>
      </w:r>
      <w:proofErr w:type="spellEnd"/>
      <w:r>
        <w:t xml:space="preserve"> </w:t>
      </w:r>
      <w:proofErr w:type="spellStart"/>
      <w:r>
        <w:t>Longcom</w:t>
      </w:r>
      <w:proofErr w:type="spellEnd"/>
      <w:r>
        <w:t xml:space="preserve"> </w:t>
      </w:r>
      <w:proofErr w:type="spellStart"/>
      <w:r>
        <w:t>Biopharmaceutical</w:t>
      </w:r>
      <w:proofErr w:type="spellEnd"/>
      <w:r>
        <w:t>, КНР.</w:t>
      </w:r>
    </w:p>
    <w:p w:rsidR="00A46EC0" w:rsidRDefault="00A46EC0" w:rsidP="00A46EC0">
      <w:r>
        <w:t>2.5.</w:t>
      </w:r>
      <w:r>
        <w:tab/>
        <w:t>Лечащий врач – представитель медицинского персонала, под наблюдением которого проводятся клинические исследования фармакологических или лекарственных средств.</w:t>
      </w:r>
    </w:p>
    <w:p w:rsidR="00A46EC0" w:rsidRDefault="00A46EC0" w:rsidP="00A46EC0">
      <w:r>
        <w:t>2.6.</w:t>
      </w:r>
      <w:r>
        <w:tab/>
        <w:t xml:space="preserve">Страхователь – лицо, заключившее договор страхования со Страховщиком и уплачивающее страховую премию. </w:t>
      </w:r>
    </w:p>
    <w:p w:rsidR="00A46EC0" w:rsidRDefault="00A46EC0" w:rsidP="00A46EC0">
      <w:r>
        <w:t>2.7.</w:t>
      </w:r>
      <w:r>
        <w:tab/>
        <w:t>Пациент – физическое лицо–доброволец, давшее письменное согласие на участие в клинических исследованиях фармакологических или лекарственных средств.</w:t>
      </w:r>
    </w:p>
    <w:p w:rsidR="00A46EC0" w:rsidRDefault="00A46EC0" w:rsidP="00A46EC0">
      <w:r>
        <w:lastRenderedPageBreak/>
        <w:t>2.8.</w:t>
      </w:r>
      <w:r>
        <w:tab/>
        <w:t>Выгодоприобретатель – лицо, в пользу которого заключен Договор страхования (получатель страховой выплаты). По данному Договору Выгодоприобретателем является сам Пациент. В случае смерти Пациента при наступлении Страхового случая Выгодоприобретателем(</w:t>
      </w:r>
      <w:proofErr w:type="spellStart"/>
      <w:r>
        <w:t>ями</w:t>
      </w:r>
      <w:proofErr w:type="spellEnd"/>
      <w:r>
        <w:t>) становится(</w:t>
      </w:r>
      <w:proofErr w:type="spellStart"/>
      <w:r>
        <w:t>ятся</w:t>
      </w:r>
      <w:proofErr w:type="spellEnd"/>
      <w:r>
        <w:t xml:space="preserve">) его наследники по закону. </w:t>
      </w:r>
    </w:p>
    <w:p w:rsidR="00A46EC0" w:rsidRDefault="00A46EC0" w:rsidP="00A46EC0">
      <w:r>
        <w:t>2.9.</w:t>
      </w:r>
      <w:r>
        <w:tab/>
        <w:t>Страховой полис – документ, удостоверяющий факт вступления в силу обязательств Страховщиком по данному Договору. Страховой полис выдается после уплаты Страховой премии.</w:t>
      </w:r>
    </w:p>
    <w:p w:rsidR="00A46EC0" w:rsidRDefault="00A46EC0" w:rsidP="00A46EC0">
      <w:r>
        <w:t>2.10.</w:t>
      </w:r>
      <w:r>
        <w:tab/>
        <w:t xml:space="preserve">Страховая премия – плата за страхование, уплачиваемая Страхователем на основе разработанных Страховщиком тарифов, в размере и сроки, указанные в настоящем Договоре. </w:t>
      </w:r>
    </w:p>
    <w:p w:rsidR="00A46EC0" w:rsidRDefault="00A46EC0" w:rsidP="00A46EC0">
      <w:r>
        <w:t>2.11.</w:t>
      </w:r>
      <w:r>
        <w:tab/>
        <w:t xml:space="preserve">Персональная страховая сумма – страховая сумма, устанавливаемая соглашением сторон по каждому Пациенту. </w:t>
      </w:r>
    </w:p>
    <w:p w:rsidR="00A46EC0" w:rsidRDefault="00A46EC0" w:rsidP="00A46EC0">
      <w:r>
        <w:t>2.12.</w:t>
      </w:r>
      <w:r>
        <w:tab/>
        <w:t>Общая страховая сумма – страховая сумма, устанавливаемая соглашением сторон Страховщика (предельный объем обязательств) по Договору, состоит из суммы Персональных страховых сумм.</w:t>
      </w:r>
    </w:p>
    <w:p w:rsidR="00A46EC0" w:rsidRDefault="00A46EC0" w:rsidP="00A46EC0">
      <w:r>
        <w:t>2.13.</w:t>
      </w:r>
      <w:r>
        <w:tab/>
        <w:t>Страховой случай – возникновение ответственности Страхователя за нанесение вреда жизни и/или здоровью Пациента, приведшее к наступлению инвалидности либо смерти Пациента, произошедшие в результате клинических исследований фармакологических или лекарственных средств на Пациенте, с наступлением которой возникает обязанность Страховщика произвести страховую выплату.</w:t>
      </w:r>
    </w:p>
    <w:p w:rsidR="00A46EC0" w:rsidRDefault="00A46EC0" w:rsidP="00A46EC0">
      <w:r>
        <w:t>2.14.</w:t>
      </w:r>
      <w:r>
        <w:tab/>
        <w:t>Страховая выплата – денежные средства, выплачиваемые Выгодоприобретателю в пределах Персональной страховой суммы при наступлении Страхового случая на условиях настоящего Договора.</w:t>
      </w:r>
    </w:p>
    <w:p w:rsidR="00A46EC0" w:rsidRDefault="00A46EC0" w:rsidP="00A46EC0">
      <w:r>
        <w:t>2.15.</w:t>
      </w:r>
      <w:r>
        <w:tab/>
        <w:t>Период страхования – период времени, в течение которого действует обязательства Страховщика по выплате страховой суммы согласно настоящему Договору.</w:t>
      </w:r>
    </w:p>
    <w:p w:rsidR="00A46EC0" w:rsidRDefault="00A46EC0" w:rsidP="00A46EC0">
      <w:r>
        <w:t>2.16.</w:t>
      </w:r>
      <w:r>
        <w:tab/>
        <w:t>Территория страхования – территория, на которую распространяется действие Договора страхования и обязанность Страховщика по выплате страхового возмещения при наступлении Страхового случая, указанного в Договоре страхования. Настоящий Договор действует на территории Республики Узбекистан.</w:t>
      </w:r>
    </w:p>
    <w:p w:rsidR="00A46EC0" w:rsidRDefault="00A46EC0" w:rsidP="00A46EC0">
      <w:r>
        <w:t>3.</w:t>
      </w:r>
      <w:r>
        <w:tab/>
        <w:t>СТРАХОВАЯ ЗАЩИТА</w:t>
      </w:r>
    </w:p>
    <w:p w:rsidR="00A46EC0" w:rsidRDefault="00A46EC0" w:rsidP="00A46EC0">
      <w:r>
        <w:t>3.1. Настоящее страхование покрывает имущественные интересы Страхователя, связанные с возникновением его ответственности по возмещению вреда, причиненного жизни, здоровью Пациента в результате проведения клинических исследований фармакологического или лекарственного средства на Пациенте в период действия настоящего Договора.</w:t>
      </w:r>
    </w:p>
    <w:p w:rsidR="00A46EC0" w:rsidRDefault="00A46EC0" w:rsidP="00A46EC0">
      <w:r>
        <w:t xml:space="preserve">Также страховое покрытие распространяется на случаи причинения вреда жизни, здоровью Пациента, произошедшие в течение одного года после окончания клинических исследований, проводившихся в период действия настоящего Договора при условии, что имеются доказательства наличия </w:t>
      </w:r>
      <w:proofErr w:type="spellStart"/>
      <w:r>
        <w:t>причинно</w:t>
      </w:r>
      <w:proofErr w:type="spellEnd"/>
      <w:r>
        <w:t>–следственной связи между проводимыми клиническими исследованиями и фактом причинения вреда Пациенту.</w:t>
      </w:r>
    </w:p>
    <w:p w:rsidR="00A46EC0" w:rsidRDefault="00A46EC0" w:rsidP="00A46EC0">
      <w:r>
        <w:t xml:space="preserve">3.2. По настоящему Договору на страхование принимаются </w:t>
      </w:r>
      <w:r>
        <w:t xml:space="preserve">_________ </w:t>
      </w:r>
      <w:r>
        <w:t xml:space="preserve">пациентов. </w:t>
      </w:r>
    </w:p>
    <w:p w:rsidR="00A46EC0" w:rsidRDefault="00A46EC0" w:rsidP="00A46EC0"/>
    <w:p w:rsidR="00A46EC0" w:rsidRDefault="00A46EC0" w:rsidP="00A46EC0">
      <w:r>
        <w:t>4.</w:t>
      </w:r>
      <w:r>
        <w:tab/>
        <w:t>ИСКЛЮЧЕНИЯ</w:t>
      </w:r>
    </w:p>
    <w:p w:rsidR="00A46EC0" w:rsidRDefault="00A46EC0" w:rsidP="00A46EC0">
      <w:r>
        <w:t xml:space="preserve">4.1. По настоящему Договору страховыми случаями не признаются события, произошедшие вследствие: </w:t>
      </w:r>
    </w:p>
    <w:p w:rsidR="00A46EC0" w:rsidRDefault="00A46EC0" w:rsidP="00A46EC0">
      <w:r>
        <w:lastRenderedPageBreak/>
        <w:t>а) сообщения Страхователем/Пациентом ложных сведений;</w:t>
      </w:r>
    </w:p>
    <w:p w:rsidR="00A46EC0" w:rsidRDefault="00A46EC0" w:rsidP="00A46EC0">
      <w:r>
        <w:t>б) ухудшения здоровья Пациента, наступившего до начала испытаний;</w:t>
      </w:r>
    </w:p>
    <w:p w:rsidR="00A46EC0" w:rsidRDefault="00A46EC0" w:rsidP="00A46EC0">
      <w:r>
        <w:t>в) ухудшения здоровья Пациента, не связанного с клиническими исследованиями фармакологического или лекарственного средства;</w:t>
      </w:r>
    </w:p>
    <w:p w:rsidR="00A46EC0" w:rsidRDefault="00A46EC0" w:rsidP="00A46EC0">
      <w:r>
        <w:t>г) неисполнения обязательств Страхователем/Пациентом по настоящему Договору.</w:t>
      </w:r>
    </w:p>
    <w:p w:rsidR="00A46EC0" w:rsidRDefault="00A46EC0" w:rsidP="00A46EC0">
      <w:r>
        <w:t>д) проведения клинических исследований фармакологических или лекарственных средств с нарушением требований, установленных законодательством Республики Узбекистан, регулирующим деятельность, связанную с клиническими исследованиями лекарственных и фармацевтических средств.</w:t>
      </w:r>
    </w:p>
    <w:p w:rsidR="00A46EC0" w:rsidRDefault="00A46EC0" w:rsidP="00A46EC0">
      <w:r>
        <w:t>4.2. Страховщик также освобождается от страховой выплаты в случаях, предусмотренных действующим законодательством Республики Узбекистан.</w:t>
      </w:r>
    </w:p>
    <w:p w:rsidR="00A46EC0" w:rsidRDefault="00A46EC0" w:rsidP="00A46EC0"/>
    <w:p w:rsidR="00A46EC0" w:rsidRDefault="00A46EC0" w:rsidP="00A46EC0">
      <w:r>
        <w:t>5.</w:t>
      </w:r>
      <w:r>
        <w:tab/>
        <w:t>CТРАХОВАЯ СУММА И СТРАХОВАЯ ПРЕМИЯ</w:t>
      </w:r>
    </w:p>
    <w:p w:rsidR="00A46EC0" w:rsidRDefault="00A46EC0" w:rsidP="00A46EC0">
      <w:r>
        <w:t xml:space="preserve">5.1. Общая страховая сумма по настоящему Договору составляет </w:t>
      </w:r>
      <w:r>
        <w:t>___________________________</w:t>
      </w:r>
      <w:r>
        <w:t xml:space="preserve"> </w:t>
      </w:r>
      <w:proofErr w:type="spellStart"/>
      <w:r>
        <w:t>сум</w:t>
      </w:r>
      <w:proofErr w:type="spellEnd"/>
      <w:r>
        <w:t>.</w:t>
      </w:r>
    </w:p>
    <w:p w:rsidR="00A46EC0" w:rsidRDefault="00A46EC0" w:rsidP="00A46EC0">
      <w:r>
        <w:t xml:space="preserve">5.2. Персональная страховая сумма, установленная для каждого Пациента, составляет </w:t>
      </w:r>
      <w:r>
        <w:t>_________________________</w:t>
      </w:r>
      <w:r>
        <w:t xml:space="preserve"> </w:t>
      </w:r>
      <w:proofErr w:type="spellStart"/>
      <w:r>
        <w:t>сум</w:t>
      </w:r>
      <w:proofErr w:type="spellEnd"/>
      <w:r>
        <w:t>.</w:t>
      </w:r>
    </w:p>
    <w:p w:rsidR="00A46EC0" w:rsidRDefault="00A46EC0" w:rsidP="00A46EC0">
      <w:r>
        <w:t xml:space="preserve">5.3. Страховая премия по каждому пациенту составляет </w:t>
      </w:r>
      <w:r>
        <w:t>________________________</w:t>
      </w:r>
      <w:r>
        <w:t xml:space="preserve"> </w:t>
      </w:r>
      <w:proofErr w:type="spellStart"/>
      <w:r>
        <w:t>сум</w:t>
      </w:r>
      <w:proofErr w:type="spellEnd"/>
      <w:r>
        <w:t xml:space="preserve"> (без НДС).</w:t>
      </w:r>
    </w:p>
    <w:p w:rsidR="00A46EC0" w:rsidRDefault="00A46EC0" w:rsidP="00A46EC0">
      <w:r>
        <w:t xml:space="preserve">5.4. Общая страховая премия по настоящему Договору составляет </w:t>
      </w:r>
      <w:r>
        <w:t>________________________</w:t>
      </w:r>
      <w:r>
        <w:t xml:space="preserve"> </w:t>
      </w:r>
      <w:proofErr w:type="spellStart"/>
      <w:r>
        <w:t>сум</w:t>
      </w:r>
      <w:proofErr w:type="spellEnd"/>
      <w:r>
        <w:t xml:space="preserve"> (без НДС) и должна быть оплачена Страхователем поэтапно, после подписания настоящего Договора сторонами.</w:t>
      </w:r>
    </w:p>
    <w:p w:rsidR="00A46EC0" w:rsidRDefault="00A46EC0" w:rsidP="00A46EC0">
      <w:r>
        <w:t>5.5. Порядок оплаты средств на банковский счет Страховщика осуществляется единовременно в течении 15 (пятнадцати) банковских дней с момента подписания договора Страхования.</w:t>
      </w:r>
    </w:p>
    <w:p w:rsidR="00A46EC0" w:rsidRDefault="00A46EC0" w:rsidP="00A46EC0">
      <w:r>
        <w:t>Оплата страховой премии производится Страхователем путем безналичного перечисления денежных зачисления денежных средств на банковский счет Страховщика. Если страховая премия не будет уплачена в течение 30 дней со дня подписания договора страхования, договор страхования может быть аннулирован как несостоявшийся.</w:t>
      </w:r>
    </w:p>
    <w:p w:rsidR="00A46EC0" w:rsidRDefault="00A46EC0" w:rsidP="00A46EC0"/>
    <w:p w:rsidR="00A46EC0" w:rsidRDefault="00A46EC0" w:rsidP="00A46EC0">
      <w:r>
        <w:t>6.</w:t>
      </w:r>
      <w:r>
        <w:tab/>
        <w:t>ВСТУПЛЕНИЕ В СИЛУ И СРОК ДЕЙСТВИЯ ДОГОВОРА</w:t>
      </w:r>
    </w:p>
    <w:p w:rsidR="00A46EC0" w:rsidRDefault="00A46EC0" w:rsidP="00A46EC0">
      <w:r>
        <w:t xml:space="preserve">6.1. При своевременной оплате страховой премии, обязательства Страховщика по настоящему Договору вступают в силу со дня подписания и до конца периода исследования и/или вакцинации, но не более 12 месяцев со дня подписания договора. </w:t>
      </w:r>
    </w:p>
    <w:p w:rsidR="00A46EC0" w:rsidRDefault="00A46EC0" w:rsidP="00A46EC0">
      <w:r>
        <w:t>6.2. При несвоевременной оплате страховой премии, обязательства Страховщика по настоящему Договору вступают в силу с момента зачисления страховой премии на расчетный счет Страховщика.</w:t>
      </w:r>
    </w:p>
    <w:p w:rsidR="00A46EC0" w:rsidRDefault="00A46EC0" w:rsidP="00A46EC0">
      <w:r>
        <w:t>6.3. Страховой полис выдается Страхователю в течение 3 (трех) банковских дней после уплаты страховой премии. Выданный Страховой полис является неотъемлемой частью настоящего Договора.</w:t>
      </w:r>
    </w:p>
    <w:p w:rsidR="00A46EC0" w:rsidRDefault="00A46EC0" w:rsidP="00A46EC0">
      <w:r>
        <w:lastRenderedPageBreak/>
        <w:t>6.4. В случае утраты Страхового полиса, выдача дубликата производится Страховщиком на основе письменного заявления Страхователя.</w:t>
      </w:r>
    </w:p>
    <w:p w:rsidR="00A46EC0" w:rsidRDefault="00A46EC0" w:rsidP="00A46EC0"/>
    <w:p w:rsidR="00A46EC0" w:rsidRDefault="00A46EC0" w:rsidP="00A46EC0">
      <w:r>
        <w:t>7.</w:t>
      </w:r>
      <w:r>
        <w:tab/>
        <w:t>ПРАВА И ОБЯЗАННОСТИ СТОРОН</w:t>
      </w:r>
    </w:p>
    <w:p w:rsidR="00A46EC0" w:rsidRDefault="00A46EC0" w:rsidP="00A46EC0">
      <w:r>
        <w:t>В период действия настоящего Договора:</w:t>
      </w:r>
    </w:p>
    <w:p w:rsidR="00A46EC0" w:rsidRDefault="00A46EC0" w:rsidP="00A46EC0">
      <w:r>
        <w:t>7.1. Страхователь имеет право:</w:t>
      </w:r>
    </w:p>
    <w:p w:rsidR="00A46EC0" w:rsidRDefault="00A46EC0" w:rsidP="00A46EC0">
      <w:r>
        <w:t>а) по согласованию со Страховщиком вносить изменения и дополнения в настоящий Договор;</w:t>
      </w:r>
    </w:p>
    <w:p w:rsidR="00A46EC0" w:rsidRDefault="00A46EC0" w:rsidP="00A46EC0">
      <w:r>
        <w:t>б) получать консультации Страховщика по настоящему Договору;</w:t>
      </w:r>
    </w:p>
    <w:p w:rsidR="00A46EC0" w:rsidRDefault="00A46EC0" w:rsidP="00A46EC0">
      <w:r>
        <w:t>в) получить дубликат Страхового полиса в случае его утраты;</w:t>
      </w:r>
    </w:p>
    <w:p w:rsidR="00A46EC0" w:rsidRDefault="00A46EC0" w:rsidP="00A46EC0">
      <w:r>
        <w:t>г) выбрать Персональную страховую сумму по каждому Пациенту.</w:t>
      </w:r>
    </w:p>
    <w:p w:rsidR="00A46EC0" w:rsidRDefault="00A46EC0" w:rsidP="00A46EC0">
      <w:r>
        <w:t>7.2. Страхователь обязан:</w:t>
      </w:r>
    </w:p>
    <w:p w:rsidR="00A46EC0" w:rsidRDefault="00A46EC0" w:rsidP="00A46EC0">
      <w:r>
        <w:t>а) своевременно уплачивать Страховую премию;</w:t>
      </w:r>
    </w:p>
    <w:p w:rsidR="00A46EC0" w:rsidRDefault="00A46EC0" w:rsidP="00A46EC0">
      <w:r>
        <w:t>б) в случае если уполномоченным органом принимается решение о прекращении исследования, немедленно сообщить об этом решении Страховщика;</w:t>
      </w:r>
    </w:p>
    <w:p w:rsidR="00A46EC0" w:rsidRDefault="00A46EC0" w:rsidP="00A46EC0">
      <w:r>
        <w:t>в) незамедлительно сообщать Страховщика о ставших ему известными значительных изменениях в обстоятельствах, сообщенных при заключении настоящего Договора, если эти изменения могут существенно повлиять на увеличение степени риска наступления Страхового случая;</w:t>
      </w:r>
    </w:p>
    <w:p w:rsidR="00A46EC0" w:rsidRDefault="00A46EC0" w:rsidP="00A46EC0">
      <w:r>
        <w:t>г) принимать все нижеследующие меры, для предотвращения возможности наступления Страхового случая;</w:t>
      </w:r>
    </w:p>
    <w:p w:rsidR="00A46EC0" w:rsidRDefault="00A46EC0" w:rsidP="00A46EC0">
      <w:r>
        <w:t>д) ознакомить Пациентов с их правами и обязанностями по настоящему Договору;</w:t>
      </w:r>
    </w:p>
    <w:p w:rsidR="00A46EC0" w:rsidRDefault="00A46EC0" w:rsidP="00A46EC0">
      <w:r>
        <w:t>е) предоставлять Пациентам информацию об изменении условий настоящего Договора;</w:t>
      </w:r>
    </w:p>
    <w:p w:rsidR="00A46EC0" w:rsidRDefault="00A46EC0" w:rsidP="00A46EC0">
      <w:r>
        <w:t>ж) при необходимости, по запросу Страховщика предоставить копию письменного согласия Пациента на участие в клиническом исследовании фармакологического или лекарственного средства;</w:t>
      </w:r>
    </w:p>
    <w:p w:rsidR="00A46EC0" w:rsidRDefault="00A46EC0" w:rsidP="00A46EC0">
      <w:r>
        <w:t>з) не начинать клинические исследования до получения Решения о проведении клинических исследований фармакологического или лекарственного средства со стороны Министерства здравоохранения Республики Узбекистан.</w:t>
      </w:r>
    </w:p>
    <w:p w:rsidR="00A46EC0" w:rsidRDefault="00A46EC0" w:rsidP="00A46EC0">
      <w:r>
        <w:t>7.3. Пациент имеет право:</w:t>
      </w:r>
    </w:p>
    <w:p w:rsidR="00A46EC0" w:rsidRDefault="00A46EC0" w:rsidP="00A46EC0">
      <w:r>
        <w:t>а) при наступлении Страхового случая требовать исполнения Страховщиком принятых обязательств по настоящему Договору.</w:t>
      </w:r>
    </w:p>
    <w:p w:rsidR="00A46EC0" w:rsidRDefault="00A46EC0" w:rsidP="00A46EC0">
      <w:r>
        <w:t>7.4. Пациент обязан:</w:t>
      </w:r>
    </w:p>
    <w:p w:rsidR="00A46EC0" w:rsidRDefault="00A46EC0" w:rsidP="00A46EC0">
      <w:r>
        <w:t>а) соблюдать предписания лечащего врача, полученные в ходе исследований, соблюдать распорядок, установленный медицинским учреждением;</w:t>
      </w:r>
    </w:p>
    <w:p w:rsidR="00A46EC0" w:rsidRDefault="00A46EC0" w:rsidP="00A46EC0">
      <w:r>
        <w:t>б) не принимать какие–либо лекарственные препараты, не согласовав свои действия с лечащим врачом письменно;</w:t>
      </w:r>
    </w:p>
    <w:p w:rsidR="00A46EC0" w:rsidRDefault="00A46EC0" w:rsidP="00A46EC0">
      <w:r>
        <w:t>в) сообщать лечащему врачу обо всех изменениях в состоянии здоровья с момента начала применения фармакологического или лекарственного средства;</w:t>
      </w:r>
    </w:p>
    <w:p w:rsidR="00A46EC0" w:rsidRDefault="00A46EC0" w:rsidP="00A46EC0">
      <w:r>
        <w:lastRenderedPageBreak/>
        <w:t>г) сообщать Страхователю о случаях, которые могут повлиять на увеличение степени риска наступления Страхового случая;</w:t>
      </w:r>
    </w:p>
    <w:p w:rsidR="00A46EC0" w:rsidRDefault="00A46EC0" w:rsidP="00A46EC0">
      <w:r>
        <w:t>е) женщины обязуются использовать эффективные противозачаточные средства с начала исследования до 2-х месяцев после полного курса вакцинации.</w:t>
      </w:r>
    </w:p>
    <w:p w:rsidR="00A46EC0" w:rsidRDefault="00A46EC0" w:rsidP="00A46EC0">
      <w:r>
        <w:t>7.5. Страховщик имеет право:</w:t>
      </w:r>
    </w:p>
    <w:p w:rsidR="00A46EC0" w:rsidRDefault="00A46EC0" w:rsidP="00A46EC0">
      <w:r>
        <w:t>а) направить к пострадавшему Пациенту своего доверенного врача–эксперта для обследования его состояния и изучения истории его болезни;</w:t>
      </w:r>
    </w:p>
    <w:p w:rsidR="00A46EC0" w:rsidRDefault="00A46EC0" w:rsidP="00A46EC0">
      <w:r>
        <w:t>б) отказать в выплате при неисполнении или ненадлежащем исполнении Страхователем/Пациентом принятых на себя обязательств по настоящему Договору;</w:t>
      </w:r>
    </w:p>
    <w:p w:rsidR="00A46EC0" w:rsidRDefault="00A46EC0" w:rsidP="00A46EC0">
      <w:r>
        <w:t>в) потребовать изменения условий настоящего Договора или уплаты дополнительной страховой премии в случае уведомления об обстоятельствах, влекущих увеличение риска;</w:t>
      </w:r>
    </w:p>
    <w:p w:rsidR="00A46EC0" w:rsidRDefault="00A46EC0" w:rsidP="00A46EC0">
      <w:r>
        <w:t>7.6. Страховщик обязан:</w:t>
      </w:r>
    </w:p>
    <w:p w:rsidR="00A46EC0" w:rsidRDefault="00A46EC0" w:rsidP="00A46EC0">
      <w:r>
        <w:t>а) выдать Страхователю Страховой полис в сроки, установленные настоящим Договором;</w:t>
      </w:r>
    </w:p>
    <w:p w:rsidR="00A46EC0" w:rsidRDefault="00A46EC0" w:rsidP="00A46EC0">
      <w:r>
        <w:t>б) после получения всех необходимых документов и признания факта наступления Страхового случая произвести страховую выплату в порядке и в сроки, оговоренные настоящим Договором;</w:t>
      </w:r>
    </w:p>
    <w:p w:rsidR="00A46EC0" w:rsidRDefault="00A46EC0" w:rsidP="00A46EC0">
      <w:r>
        <w:t>в) по запросу Страхователя представлять консультации по настоящему Договору;</w:t>
      </w:r>
    </w:p>
    <w:p w:rsidR="00A46EC0" w:rsidRDefault="00A46EC0" w:rsidP="00A46EC0">
      <w:r>
        <w:t>г) соблюдать конфиденциальность информации, полученной от Страхователя, за исключением случаев, когда Страховщик обязана предоставить информацию в государственные органы в соответствии с законодательством Республики Узбекистан.</w:t>
      </w:r>
    </w:p>
    <w:p w:rsidR="00A46EC0" w:rsidRDefault="00A46EC0" w:rsidP="00A46EC0">
      <w:r>
        <w:t>8.</w:t>
      </w:r>
      <w:r>
        <w:tab/>
        <w:t xml:space="preserve">РАССМОТРЕНИЕ СТРАХОВОЙ ПРЕТЕНЗИИ </w:t>
      </w:r>
    </w:p>
    <w:p w:rsidR="00A46EC0" w:rsidRDefault="00A46EC0" w:rsidP="00A46EC0">
      <w:r>
        <w:t>8.1. При наступлении события, которое в рамках настоящего Договора могло бы обосновать требование к Страховщика о страховой выплате Страхователь/ Пациент обязан:</w:t>
      </w:r>
    </w:p>
    <w:p w:rsidR="00A46EC0" w:rsidRDefault="00A46EC0" w:rsidP="00A46EC0">
      <w:r>
        <w:t xml:space="preserve">– сообщить о наступившем событии Страховщику или его представителю, как только это возможно, путём телефонного звонка на короткий номер </w:t>
      </w:r>
      <w:r>
        <w:t>__________</w:t>
      </w:r>
      <w:r>
        <w:t>, но не позднее 30 (тридцати) дней после наступления события, и направить Страховщику письменное заявление с указанием характера наступившего события с приложением необходимых документов.</w:t>
      </w:r>
    </w:p>
    <w:p w:rsidR="00A46EC0" w:rsidRDefault="00A46EC0" w:rsidP="00A46EC0">
      <w:r>
        <w:t>8.2. Для рассмотрения страховой претензии Страхователь должен представить следующие документы:</w:t>
      </w:r>
    </w:p>
    <w:p w:rsidR="00A46EC0" w:rsidRDefault="00A46EC0" w:rsidP="00A46EC0">
      <w:r>
        <w:t>8.2.1. при выявлении побочных действий у Пациента:</w:t>
      </w:r>
    </w:p>
    <w:p w:rsidR="00A46EC0" w:rsidRDefault="00A46EC0" w:rsidP="00A46EC0">
      <w:r>
        <w:t>а) документ, удостоверяющий личность Выгодоприобретателя;</w:t>
      </w:r>
    </w:p>
    <w:p w:rsidR="00A46EC0" w:rsidRDefault="00A46EC0" w:rsidP="00A46EC0">
      <w:r>
        <w:t>б) выписку установленной формы из медицинской карты Пациента;</w:t>
      </w:r>
    </w:p>
    <w:p w:rsidR="00A46EC0" w:rsidRDefault="00A46EC0" w:rsidP="00A46EC0">
      <w:r>
        <w:t>в) оригинал справки с указанием побочных действий препарата;</w:t>
      </w:r>
    </w:p>
    <w:p w:rsidR="00A46EC0" w:rsidRDefault="00A46EC0" w:rsidP="00A46EC0">
      <w:proofErr w:type="gramStart"/>
      <w:r>
        <w:t>г)  оригинал</w:t>
      </w:r>
      <w:proofErr w:type="gramEnd"/>
      <w:r>
        <w:t xml:space="preserve"> справки с указанием об отсутствии COVID-19.</w:t>
      </w:r>
    </w:p>
    <w:p w:rsidR="00A46EC0" w:rsidRDefault="00A46EC0" w:rsidP="00A46EC0">
      <w:r>
        <w:t>8.2.2. при установлении инвалидности Пациенту:</w:t>
      </w:r>
    </w:p>
    <w:p w:rsidR="00A46EC0" w:rsidRDefault="00A46EC0" w:rsidP="00A46EC0">
      <w:r>
        <w:t>а) документ, удостоверяющий личность Выгодоприобретателя;</w:t>
      </w:r>
    </w:p>
    <w:p w:rsidR="00A46EC0" w:rsidRDefault="00A46EC0" w:rsidP="00A46EC0">
      <w:r>
        <w:t>б) выписку установленной формы из медицинской карты Пациента;</w:t>
      </w:r>
    </w:p>
    <w:p w:rsidR="00A46EC0" w:rsidRDefault="00A46EC0" w:rsidP="00A46EC0">
      <w:r>
        <w:t>в) оригинал справки ВТЭК с указанием группы инвалидности Пациента;</w:t>
      </w:r>
    </w:p>
    <w:p w:rsidR="00A46EC0" w:rsidRDefault="00A46EC0" w:rsidP="00A46EC0">
      <w:r>
        <w:lastRenderedPageBreak/>
        <w:t>г) оригинал справки с указанием об отсутствии COVID-19.</w:t>
      </w:r>
    </w:p>
    <w:p w:rsidR="00A46EC0" w:rsidRDefault="00A46EC0" w:rsidP="00A46EC0">
      <w:r>
        <w:t>8.2.3. в случае смерти Пациента:</w:t>
      </w:r>
    </w:p>
    <w:p w:rsidR="00A46EC0" w:rsidRDefault="00A46EC0" w:rsidP="00A46EC0">
      <w:r>
        <w:t>а) документ, удостоверяющий личность наследника(</w:t>
      </w:r>
      <w:proofErr w:type="spellStart"/>
      <w:r>
        <w:t>ов</w:t>
      </w:r>
      <w:proofErr w:type="spellEnd"/>
      <w:r>
        <w:t>) Пациента;</w:t>
      </w:r>
    </w:p>
    <w:p w:rsidR="00A46EC0" w:rsidRDefault="00A46EC0" w:rsidP="00A46EC0">
      <w:r>
        <w:t>б) выписку установленной формы из медицинской карты Пациента;</w:t>
      </w:r>
    </w:p>
    <w:p w:rsidR="00A46EC0" w:rsidRDefault="00A46EC0" w:rsidP="00A46EC0">
      <w:r>
        <w:t>в) оригинал свидетельства о смерти Пациента;</w:t>
      </w:r>
    </w:p>
    <w:p w:rsidR="00A46EC0" w:rsidRDefault="00A46EC0" w:rsidP="00A46EC0">
      <w:r>
        <w:t>г) документ, устанавливающий право наследования.</w:t>
      </w:r>
    </w:p>
    <w:p w:rsidR="00A46EC0" w:rsidRDefault="00A46EC0" w:rsidP="00A46EC0">
      <w:r>
        <w:t>8.3. При необходимости Страховщик имеет право затребовать дополнительные документы для подтверждения факта наступления страхового случая.</w:t>
      </w:r>
    </w:p>
    <w:p w:rsidR="00A46EC0" w:rsidRDefault="00A46EC0" w:rsidP="00A46EC0">
      <w:r>
        <w:t>8.4. После изучения всех представленных документов в соответствии с п.8.2. и обстоятельств, относящихся к данному событию, Страховщиком выносится решение о признании или непризнании произошедшего события Страховым случаем.</w:t>
      </w:r>
    </w:p>
    <w:p w:rsidR="00A46EC0" w:rsidRDefault="00A46EC0" w:rsidP="00A46EC0">
      <w:r>
        <w:t xml:space="preserve">8.5. В случае признания Страховщиком наступившего события Страховым случаем в течение 5 (пяти) дней оформляется Акт о страховом случае, который подписывается Страховщиком и Страхователем. </w:t>
      </w:r>
    </w:p>
    <w:p w:rsidR="00A46EC0" w:rsidRDefault="00A46EC0" w:rsidP="00A46EC0">
      <w:r>
        <w:t>Страховая выплата осуществляется Страховщиком Выгодоприобретателю/ наследнику(</w:t>
      </w:r>
      <w:proofErr w:type="spellStart"/>
      <w:r>
        <w:t>ам</w:t>
      </w:r>
      <w:proofErr w:type="spellEnd"/>
      <w:r>
        <w:t>) Пациента в течение 5 (пяти) банковских дней со дня подписания Акта о страховом случае.</w:t>
      </w:r>
    </w:p>
    <w:p w:rsidR="00A46EC0" w:rsidRDefault="00A46EC0" w:rsidP="00A46EC0">
      <w:r>
        <w:t>8.6. Решение Страховщика об отказе в выплате Страховой суммы должно быть сообщено заявителю не позднее 15 (пятнадцати) дней после их обращения за выплатой Страховой суммы и должно содержать мотивированное обоснование причин отказа.</w:t>
      </w:r>
    </w:p>
    <w:p w:rsidR="00A46EC0" w:rsidRDefault="00A46EC0" w:rsidP="00A46EC0">
      <w:r>
        <w:t>8.7. В случае если по факту наступления Страхового случая, в отношении Страхователя возбуждено уголовное дело или гражданское производство, Страховщик имеет право отсрочить решение вопроса о страховой выплате причитающихся сумм до момента принятия соответствующего решения компетентными органами.</w:t>
      </w:r>
    </w:p>
    <w:p w:rsidR="00A46EC0" w:rsidRDefault="00A46EC0" w:rsidP="00A46EC0">
      <w:r>
        <w:t xml:space="preserve">8.8. В случае несогласия с решением Страховщика, Страхователь за свой счет может требовать назначения независимого эксперта для урегулирования претензии. </w:t>
      </w:r>
    </w:p>
    <w:p w:rsidR="00A46EC0" w:rsidRDefault="00A46EC0" w:rsidP="00A46EC0"/>
    <w:p w:rsidR="00A46EC0" w:rsidRDefault="00A46EC0" w:rsidP="00A46EC0">
      <w:r>
        <w:t>9.</w:t>
      </w:r>
      <w:r>
        <w:tab/>
        <w:t>ОПРЕДЕЛЕНИЕ И ПОРЯДОК ВЫПЛАТЫ СТРАХОВОЙ ВЫПЛАТЫ</w:t>
      </w:r>
    </w:p>
    <w:p w:rsidR="00A46EC0" w:rsidRDefault="00A46EC0" w:rsidP="00A46EC0">
      <w:r>
        <w:t>9.1.</w:t>
      </w:r>
      <w:r>
        <w:tab/>
        <w:t>При нанесении ущерба здоровью или жизни Пациенту страховая выплата определяется в следующих размерах от Персональной страховой суммы:</w:t>
      </w:r>
    </w:p>
    <w:p w:rsidR="00A46EC0" w:rsidRDefault="00A46EC0" w:rsidP="00A46EC0">
      <w:r>
        <w:t>При обнаружениях побочных действий средней сложности:</w:t>
      </w:r>
    </w:p>
    <w:p w:rsidR="00A46EC0" w:rsidRDefault="00A46EC0" w:rsidP="00A46EC0">
      <w:r>
        <w:t>Головная боль, сохранение повышенной температуры свыше 38.0* в течение 5 (пяти) дней после вакцинации, зуд на поверхности кожи:</w:t>
      </w:r>
    </w:p>
    <w:p w:rsidR="00A46EC0" w:rsidRDefault="00A46EC0" w:rsidP="00A46EC0">
      <w:r>
        <w:t>__</w:t>
      </w:r>
      <w:r>
        <w:t xml:space="preserve">% от страховой суммы, т.е. </w:t>
      </w:r>
      <w:r>
        <w:t>_____________________________________________</w:t>
      </w:r>
      <w:r>
        <w:t xml:space="preserve"> </w:t>
      </w:r>
      <w:proofErr w:type="spellStart"/>
      <w:r>
        <w:t>сум</w:t>
      </w:r>
      <w:proofErr w:type="spellEnd"/>
      <w:r>
        <w:t>;</w:t>
      </w:r>
    </w:p>
    <w:p w:rsidR="00A46EC0" w:rsidRDefault="00A46EC0" w:rsidP="00A46EC0">
      <w:r>
        <w:t>При обнаружениях побочных действий тяжёлой сложности:</w:t>
      </w:r>
    </w:p>
    <w:p w:rsidR="00A46EC0" w:rsidRDefault="00A46EC0" w:rsidP="00A46EC0">
      <w:r>
        <w:t>Рвота, температура свыше 39.0* в течении двух недель, обострения имеющихся хронических заболеваний после вакцинации:</w:t>
      </w:r>
    </w:p>
    <w:p w:rsidR="00A46EC0" w:rsidRDefault="00A46EC0" w:rsidP="00A46EC0">
      <w:r>
        <w:t>___</w:t>
      </w:r>
      <w:r>
        <w:t xml:space="preserve">% от страховой суммы, т.е. </w:t>
      </w:r>
      <w:r>
        <w:t xml:space="preserve">_____________________________________________ </w:t>
      </w:r>
      <w:proofErr w:type="spellStart"/>
      <w:proofErr w:type="gramStart"/>
      <w:r>
        <w:t>сум</w:t>
      </w:r>
      <w:proofErr w:type="spellEnd"/>
      <w:r>
        <w:t>;.</w:t>
      </w:r>
      <w:proofErr w:type="gramEnd"/>
    </w:p>
    <w:p w:rsidR="00A46EC0" w:rsidRDefault="00A46EC0" w:rsidP="00A46EC0"/>
    <w:p w:rsidR="00A46EC0" w:rsidRDefault="00A46EC0" w:rsidP="00A46EC0">
      <w:r>
        <w:lastRenderedPageBreak/>
        <w:t>При установлении инвалидности:</w:t>
      </w:r>
    </w:p>
    <w:p w:rsidR="00A46EC0" w:rsidRDefault="00A46EC0" w:rsidP="00A46EC0">
      <w:r>
        <w:t xml:space="preserve">3 группы: </w:t>
      </w:r>
      <w:r>
        <w:t>___</w:t>
      </w:r>
      <w:r>
        <w:t xml:space="preserve">% от страховой суммы, т.е. </w:t>
      </w:r>
      <w:r>
        <w:t>_________________________________</w:t>
      </w:r>
      <w:r>
        <w:t xml:space="preserve"> </w:t>
      </w:r>
      <w:proofErr w:type="spellStart"/>
      <w:r>
        <w:t>сум</w:t>
      </w:r>
      <w:proofErr w:type="spellEnd"/>
      <w:r>
        <w:t>;</w:t>
      </w:r>
    </w:p>
    <w:p w:rsidR="00A46EC0" w:rsidRDefault="00A46EC0" w:rsidP="00A46EC0">
      <w:r>
        <w:t xml:space="preserve">2 группы: </w:t>
      </w:r>
      <w:r>
        <w:t>___</w:t>
      </w:r>
      <w:r>
        <w:t xml:space="preserve">% от страховой суммы, т.е. </w:t>
      </w:r>
      <w:r>
        <w:t xml:space="preserve">_________________________________ </w:t>
      </w:r>
      <w:proofErr w:type="spellStart"/>
      <w:r>
        <w:t>сум</w:t>
      </w:r>
      <w:proofErr w:type="spellEnd"/>
      <w:r>
        <w:t>;</w:t>
      </w:r>
    </w:p>
    <w:p w:rsidR="00A46EC0" w:rsidRDefault="00A46EC0" w:rsidP="00A46EC0">
      <w:r>
        <w:t xml:space="preserve">1 группы: </w:t>
      </w:r>
      <w:r>
        <w:t>___</w:t>
      </w:r>
      <w:r>
        <w:t xml:space="preserve">% от страховой суммы, т.е. </w:t>
      </w:r>
      <w:r>
        <w:t>_________________________________</w:t>
      </w:r>
      <w:r>
        <w:t xml:space="preserve"> </w:t>
      </w:r>
      <w:proofErr w:type="spellStart"/>
      <w:r>
        <w:t>сум</w:t>
      </w:r>
      <w:proofErr w:type="spellEnd"/>
      <w:r>
        <w:t>;</w:t>
      </w:r>
    </w:p>
    <w:p w:rsidR="00A46EC0" w:rsidRDefault="00A46EC0" w:rsidP="00A46EC0">
      <w:r>
        <w:t xml:space="preserve">При смерти: </w:t>
      </w:r>
      <w:r>
        <w:tab/>
      </w:r>
      <w:r>
        <w:t>____</w:t>
      </w:r>
      <w:r>
        <w:t xml:space="preserve"> % от страховой суммы, т.е. </w:t>
      </w:r>
      <w:r>
        <w:t>_____________________________</w:t>
      </w:r>
      <w:r>
        <w:t xml:space="preserve"> </w:t>
      </w:r>
      <w:proofErr w:type="spellStart"/>
      <w:r>
        <w:t>сум</w:t>
      </w:r>
      <w:proofErr w:type="spellEnd"/>
      <w:r>
        <w:t>.</w:t>
      </w:r>
    </w:p>
    <w:p w:rsidR="00A46EC0" w:rsidRDefault="00A46EC0" w:rsidP="00A46EC0">
      <w:r>
        <w:t xml:space="preserve">9.2. Страховая выплата осуществляется в пределах Персональной страховой суммы, за вычетом ранее выплаченных страховых возмещений. </w:t>
      </w:r>
    </w:p>
    <w:p w:rsidR="00A46EC0" w:rsidRDefault="00A46EC0" w:rsidP="00A46EC0">
      <w:r>
        <w:t>9.2.1. В случае, когда Персональная страховая сумма Пациента выплачена полностью, обязательства Страховщика в отношении такого Пациента прекращаются.</w:t>
      </w:r>
    </w:p>
    <w:p w:rsidR="00A46EC0" w:rsidRDefault="00A46EC0" w:rsidP="00A46EC0">
      <w:r>
        <w:t xml:space="preserve">9.3. Персональная страховая сумма уменьшается на сумму выплаченного страхового возмещения с момента его выплаты. </w:t>
      </w:r>
    </w:p>
    <w:p w:rsidR="00A46EC0" w:rsidRDefault="00A46EC0" w:rsidP="00A46EC0">
      <w:r>
        <w:t>9.4. Страховая выплата производится на банковский счет Выгодоприобретателя или наследника. Страхователь и/или Выгодоприобретатель обязаны в течении 15 дней со дня признания Страховщиком страхового случая обеспечить открытие в банке расчетного счета и сообщить соответствующие реквизиты Страховщику для осуществления страховой выплаты.</w:t>
      </w:r>
    </w:p>
    <w:p w:rsidR="00A46EC0" w:rsidRDefault="00A46EC0" w:rsidP="00A46EC0"/>
    <w:p w:rsidR="00A46EC0" w:rsidRDefault="00A46EC0" w:rsidP="00A46EC0">
      <w:r>
        <w:t>10.</w:t>
      </w:r>
      <w:r>
        <w:tab/>
        <w:t>РАСТОРЖЕНИЕ И ПРЕКРАЩЕНИЕ ДОГОВОРА СТРАХОВАНИЯ</w:t>
      </w:r>
    </w:p>
    <w:p w:rsidR="00A46EC0" w:rsidRDefault="00A46EC0" w:rsidP="00A46EC0">
      <w:r>
        <w:t>10.1. Настоящий Договор может быть расторгнут по заявлению одной из сторон. Для расторжения договора требуется согласие всех сторон. При этом, договор считается расторгнутым на следующий день, после подписания соглашения о расторжении.</w:t>
      </w:r>
    </w:p>
    <w:p w:rsidR="00A46EC0" w:rsidRDefault="00A46EC0" w:rsidP="00A46EC0">
      <w:r>
        <w:t>10.2.</w:t>
      </w:r>
      <w:r>
        <w:tab/>
        <w:t xml:space="preserve">При требовании о расторжении настоящего Договора, обусловленном нарушением Страховщиком своих обязательств, уплаченная премия подлежит возврату в полном объеме. </w:t>
      </w:r>
    </w:p>
    <w:p w:rsidR="00A46EC0" w:rsidRDefault="00A46EC0" w:rsidP="00A46EC0">
      <w:r>
        <w:t>10.3. При досрочном отказе Страхователя от настоящего Договора, по причинам, не относящимся к пункту 10.2. настоящего Договора, уплаченная премия подлежит возврату за вычетом расходов в размере 25% от оплаченной страховой премии и пропорционально не истекшему периоду страхования от оставшейся суммы страховой премии.</w:t>
      </w:r>
    </w:p>
    <w:p w:rsidR="00A46EC0" w:rsidRDefault="00A46EC0" w:rsidP="00A46EC0">
      <w:r>
        <w:t>При этом, если по настоящему Договору ранее выплачено или подлежит выплате страховое возмещение, то уплаченная страховая премия возврату не подлежит.</w:t>
      </w:r>
    </w:p>
    <w:p w:rsidR="00A46EC0" w:rsidRDefault="00A46EC0" w:rsidP="00A46EC0">
      <w:r>
        <w:t xml:space="preserve">10.4. При требовании о досрочном расторжении Договора, обусловленном нарушением Страхователем своих обязательств, уплаченная страховая премия возврату не подлежит. </w:t>
      </w:r>
    </w:p>
    <w:p w:rsidR="00A46EC0" w:rsidRDefault="00A46EC0" w:rsidP="00A46EC0">
      <w:r>
        <w:t>10.5. Настоящий Договор прекращается в случаях:</w:t>
      </w:r>
    </w:p>
    <w:p w:rsidR="00A46EC0" w:rsidRDefault="00A46EC0" w:rsidP="00A46EC0">
      <w:r>
        <w:t>а) истечения срока действия;</w:t>
      </w:r>
    </w:p>
    <w:p w:rsidR="00A46EC0" w:rsidRDefault="00A46EC0" w:rsidP="00A46EC0">
      <w:r>
        <w:t>б) исполнения Страховщиком обязательств в полном объеме;</w:t>
      </w:r>
    </w:p>
    <w:p w:rsidR="00A46EC0" w:rsidRDefault="00A46EC0" w:rsidP="00A46EC0">
      <w:r>
        <w:t>в) в других случаях, предусмотренных законодательством Республики Узбекистан.</w:t>
      </w:r>
    </w:p>
    <w:p w:rsidR="00A46EC0" w:rsidRDefault="00A46EC0" w:rsidP="00A46EC0">
      <w:r>
        <w:tab/>
      </w:r>
    </w:p>
    <w:p w:rsidR="00A46EC0" w:rsidRDefault="00A46EC0" w:rsidP="00A46EC0">
      <w:r>
        <w:t>11.</w:t>
      </w:r>
      <w:r>
        <w:tab/>
        <w:t>ОТВЕТСТВЕННОСТЬ СТОРОН</w:t>
      </w:r>
    </w:p>
    <w:p w:rsidR="00A46EC0" w:rsidRDefault="00A46EC0" w:rsidP="00A46EC0">
      <w:r>
        <w:t xml:space="preserve">11.1. В случае несвоевременной оплаты страховой премии Страховщик имеет право требовать от Страхователя выплаты пени в размере 0,2% от суммы неоплаченной страховой премии за каждый </w:t>
      </w:r>
      <w:r>
        <w:lastRenderedPageBreak/>
        <w:t>день просрочки, но не более 50% от просроченной суммы. Уплата пени не освобождает Страхователя от обязанности уплаты страховой премии.</w:t>
      </w:r>
    </w:p>
    <w:p w:rsidR="00A46EC0" w:rsidRDefault="00A46EC0" w:rsidP="00A46EC0">
      <w:r>
        <w:t>11.2. За просрочку причитающейся страховой выплаты, Страхователь имеет право требовать выплаты пени в размере 0,2% от просроченной суммы за каждый день просрочки, но не более 50% от суммы, подлежащей выплате по настоящему Договору. Уплата пени не освобождает Страховщика от обязанности выплаты страхового возмещения.</w:t>
      </w:r>
    </w:p>
    <w:p w:rsidR="00A46EC0" w:rsidRDefault="00A46EC0" w:rsidP="00A46EC0">
      <w:r>
        <w:t>11.3. За необоснованный полный или частичный отказ от исполнения принятых обязательств по настоящему Договору, сторона, нарушившая свои обязательства, уплачивает другой стороне штраф в размере 15% суммы, от уплаты которой он отказался или уклонился.</w:t>
      </w:r>
    </w:p>
    <w:p w:rsidR="00A46EC0" w:rsidRDefault="00A46EC0" w:rsidP="00A46EC0">
      <w:r>
        <w:t>11.4. Стороны освобождаются от ответственности в случае, если неисполнение ими своих обязательств по настоящему Договору было вызвано обстоятельствами непреодолимой силы (форс–мажор). Сторона, подвергшаяся действию обстоятельств непреодолимой силы, обязана немедленно уведомить другую сторону о возникновении и возможной продолжительности действия указанных обстоятельств.</w:t>
      </w:r>
    </w:p>
    <w:p w:rsidR="00A46EC0" w:rsidRDefault="00A46EC0" w:rsidP="00A46EC0">
      <w:r>
        <w:t>12.</w:t>
      </w:r>
      <w:r>
        <w:tab/>
        <w:t>ПОРЯДОК РАЗРЕШЕНИЯ СПОРОВ</w:t>
      </w:r>
    </w:p>
    <w:p w:rsidR="00A46EC0" w:rsidRDefault="00A46EC0" w:rsidP="00A46EC0">
      <w:r>
        <w:t>12.1. В случае возникновения споров, требований или разногласий по вопросам, предусмотренным настоящим Договором или в связи с ним, стороны примут меры к разрешению их путем переговоров.</w:t>
      </w:r>
    </w:p>
    <w:p w:rsidR="00A46EC0" w:rsidRDefault="00A46EC0" w:rsidP="00A46EC0">
      <w:r>
        <w:t>12.2. При невозможности разрешения споров, разногласий или требований, возникающих из настоящего Договора или в связи с ним, в том числе касающиеся его исполнения, нарушения, прекращения или недействительности путем переговоров, они подлежат разрешению в соответствии с действующим законодательством Республики Узбекистан.</w:t>
      </w:r>
    </w:p>
    <w:p w:rsidR="00A46EC0" w:rsidRDefault="00A46EC0" w:rsidP="00A46EC0"/>
    <w:p w:rsidR="00A46EC0" w:rsidRDefault="00A46EC0" w:rsidP="00A46EC0">
      <w:r>
        <w:t>13.</w:t>
      </w:r>
      <w:r>
        <w:tab/>
        <w:t>ПРОЧИЕ УСЛОВИЯ</w:t>
      </w:r>
    </w:p>
    <w:p w:rsidR="00A46EC0" w:rsidRDefault="00A46EC0" w:rsidP="00A46EC0">
      <w:r>
        <w:t>13.1. Условия настоящего Договора разработаны на основании Типовой формы договора страхования по классу 16, депонированных в Министерстве финансов Республики Узбекистан.</w:t>
      </w:r>
    </w:p>
    <w:p w:rsidR="00A46EC0" w:rsidRDefault="00A46EC0" w:rsidP="00A46EC0">
      <w:r>
        <w:t>13.2. Клинические исследования фармакологических или лекарственных средств должны проводиться в соответствии с требованиями законодательства Республики Узбекистан о лекарственных средствах и фармацевтической деятельности.</w:t>
      </w:r>
    </w:p>
    <w:p w:rsidR="00A46EC0" w:rsidRDefault="00A46EC0" w:rsidP="00A46EC0">
      <w:r>
        <w:t xml:space="preserve">13.3. Все дополнения и изменения к настоящему Договору, а также пролонгация или прекращение должны быть совершены в письменном виде с согласия сторон. </w:t>
      </w:r>
    </w:p>
    <w:p w:rsidR="00A46EC0" w:rsidRDefault="00A46EC0" w:rsidP="00A46EC0">
      <w:r>
        <w:t>13.4. Взаимоотношения сторон, неописанные в настоящем Договоре, регулируются действующим законодательством Республики Узбекистан.</w:t>
      </w:r>
    </w:p>
    <w:p w:rsidR="00A46EC0" w:rsidRDefault="00A46EC0" w:rsidP="00A46EC0">
      <w:r>
        <w:t>13.5. Настоящий Договор составлен в 2 (двух) экземплярах, хранящихся по одному экземпляру у каждой из сторон и имеющих одинаковую юридическую силу.</w:t>
      </w:r>
    </w:p>
    <w:p w:rsidR="00A46EC0" w:rsidRDefault="00A46EC0" w:rsidP="00A46EC0"/>
    <w:p w:rsidR="00A46EC0" w:rsidRDefault="00A46EC0" w:rsidP="00A46EC0">
      <w:r>
        <w:t>14.</w:t>
      </w:r>
      <w:r>
        <w:tab/>
        <w:t>ЮРИДИЧЕСКИЕ АДРЕСА И РЕКВИЗИТЫ СТОРОН:</w:t>
      </w:r>
      <w:bookmarkStart w:id="0" w:name="_GoBack"/>
      <w:bookmarkEnd w:id="0"/>
    </w:p>
    <w:sectPr w:rsidR="00A46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C0"/>
    <w:rsid w:val="00A46EC0"/>
    <w:rsid w:val="00C3667A"/>
    <w:rsid w:val="00C4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67577"/>
  <w15:chartTrackingRefBased/>
  <w15:docId w15:val="{E3E76F09-9A27-4086-9467-4C5A85CF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3038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Гузаль</dc:creator>
  <cp:keywords/>
  <dc:description/>
  <cp:lastModifiedBy>Гузаль</cp:lastModifiedBy>
  <cp:revision>1</cp:revision>
  <dcterms:created xsi:type="dcterms:W3CDTF">2022-05-11T06:05:00Z</dcterms:created>
  <dcterms:modified xsi:type="dcterms:W3CDTF">2022-05-11T06:19:00Z</dcterms:modified>
</cp:coreProperties>
</file>