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251" w:rsidRPr="00112296" w:rsidRDefault="00354251" w:rsidP="003542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Toc65074005"/>
      <w:r w:rsidRPr="00112296">
        <w:rPr>
          <w:rFonts w:ascii="Times New Roman" w:hAnsi="Times New Roman" w:cs="Times New Roman"/>
          <w:b/>
        </w:rPr>
        <w:t>ДОГОВОР №</w:t>
      </w:r>
      <w:bookmarkEnd w:id="0"/>
    </w:p>
    <w:p w:rsidR="00354251" w:rsidRPr="00112296" w:rsidRDefault="00354251" w:rsidP="003542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1" w:name="_Toc65074006"/>
      <w:r w:rsidRPr="00112296">
        <w:rPr>
          <w:rFonts w:ascii="Times New Roman" w:hAnsi="Times New Roman" w:cs="Times New Roman"/>
          <w:b/>
        </w:rPr>
        <w:t>НА ОКАЗАНИЕ АУДИТОРСКИХ УСЛУГ</w:t>
      </w:r>
      <w:bookmarkEnd w:id="1"/>
    </w:p>
    <w:p w:rsidR="00354251" w:rsidRPr="00112296" w:rsidRDefault="00354251" w:rsidP="00354251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112296">
        <w:rPr>
          <w:rFonts w:ascii="Times New Roman" w:eastAsia="Times New Roman" w:hAnsi="Times New Roman" w:cs="Times New Roman"/>
          <w:b/>
          <w:noProof/>
          <w:color w:val="auto"/>
        </w:rPr>
        <w:t>" ___ " _______ 20___года</w:t>
      </w:r>
      <w:r w:rsidRPr="00112296">
        <w:rPr>
          <w:rFonts w:ascii="Times New Roman" w:eastAsia="Times New Roman" w:hAnsi="Times New Roman" w:cs="Times New Roman"/>
          <w:b/>
          <w:noProof/>
          <w:color w:val="auto"/>
        </w:rPr>
        <w:tab/>
      </w:r>
      <w:r w:rsidRPr="00112296">
        <w:rPr>
          <w:rFonts w:ascii="Times New Roman" w:eastAsia="Times New Roman" w:hAnsi="Times New Roman" w:cs="Times New Roman"/>
          <w:b/>
          <w:color w:val="auto"/>
        </w:rPr>
        <w:tab/>
      </w:r>
      <w:r w:rsidRPr="00112296">
        <w:rPr>
          <w:rFonts w:ascii="Times New Roman" w:eastAsia="Times New Roman" w:hAnsi="Times New Roman" w:cs="Times New Roman"/>
          <w:b/>
          <w:color w:val="auto"/>
        </w:rPr>
        <w:tab/>
      </w:r>
      <w:r w:rsidRPr="00112296">
        <w:rPr>
          <w:rFonts w:ascii="Times New Roman" w:eastAsia="Times New Roman" w:hAnsi="Times New Roman" w:cs="Times New Roman"/>
          <w:b/>
          <w:color w:val="auto"/>
        </w:rPr>
        <w:tab/>
      </w:r>
      <w:r w:rsidRPr="00112296">
        <w:rPr>
          <w:rFonts w:ascii="Times New Roman" w:eastAsia="Times New Roman" w:hAnsi="Times New Roman" w:cs="Times New Roman"/>
          <w:b/>
          <w:color w:val="auto"/>
        </w:rPr>
        <w:tab/>
      </w:r>
      <w:r w:rsidRPr="00112296">
        <w:rPr>
          <w:rFonts w:ascii="Times New Roman" w:eastAsia="Times New Roman" w:hAnsi="Times New Roman" w:cs="Times New Roman"/>
          <w:b/>
          <w:color w:val="auto"/>
        </w:rPr>
        <w:tab/>
      </w:r>
      <w:r w:rsidRPr="00112296">
        <w:rPr>
          <w:rFonts w:ascii="Times New Roman" w:eastAsia="Times New Roman" w:hAnsi="Times New Roman" w:cs="Times New Roman"/>
          <w:b/>
          <w:color w:val="auto"/>
        </w:rPr>
        <w:tab/>
        <w:t>г. _____________</w:t>
      </w:r>
    </w:p>
    <w:p w:rsidR="00354251" w:rsidRPr="00112296" w:rsidRDefault="00354251" w:rsidP="00354251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354251" w:rsidRPr="00112296" w:rsidRDefault="00354251" w:rsidP="00354251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112296">
        <w:rPr>
          <w:rFonts w:ascii="Times New Roman" w:eastAsia="Times New Roman" w:hAnsi="Times New Roman" w:cs="Times New Roman"/>
          <w:color w:val="auto"/>
        </w:rPr>
        <w:t>Настоящий Договор заключен между ___________________________(Лицензия Министерства Финансов РУз №  на право занятия аудиторской деятельностью от________) в лице директора __________________, действующего на основании устава, с одной стороны, и Акционерным Обществом «Алмалыкский ГМК» в лице _______________________, действующего на основании _____________________________, с другой стороны.</w:t>
      </w:r>
    </w:p>
    <w:p w:rsidR="00354251" w:rsidRPr="00112296" w:rsidRDefault="00354251" w:rsidP="00354251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354251" w:rsidRPr="001A700A" w:rsidRDefault="00354251" w:rsidP="003542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2" w:name="_Toc65074007"/>
      <w:r w:rsidRPr="001A700A">
        <w:rPr>
          <w:rFonts w:ascii="Times New Roman" w:hAnsi="Times New Roman" w:cs="Times New Roman"/>
          <w:b/>
        </w:rPr>
        <w:t>СТАТЬЯ 1. ОПРЕДЕЛЕНИЯ</w:t>
      </w:r>
      <w:bookmarkEnd w:id="2"/>
    </w:p>
    <w:p w:rsidR="00354251" w:rsidRPr="00112296" w:rsidRDefault="00354251" w:rsidP="00354251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112296">
        <w:rPr>
          <w:rFonts w:ascii="Times New Roman" w:eastAsia="Times New Roman" w:hAnsi="Times New Roman" w:cs="Times New Roman"/>
          <w:color w:val="auto"/>
        </w:rPr>
        <w:t>За исключением случаев, когда контекстом предусмотрено иное, термины, начинающиеся с прописной буквы, при использовании в настоящем Договоре, имеют следующие значения: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485"/>
      </w:tblGrid>
      <w:tr w:rsidR="00354251" w:rsidRPr="00112296" w:rsidTr="00EC0E0A">
        <w:trPr>
          <w:trHeight w:val="373"/>
        </w:trPr>
        <w:tc>
          <w:tcPr>
            <w:tcW w:w="3369" w:type="dxa"/>
          </w:tcPr>
          <w:p w:rsidR="00354251" w:rsidRPr="00112296" w:rsidRDefault="00354251" w:rsidP="00EC0E0A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112296">
              <w:rPr>
                <w:rFonts w:ascii="Times New Roman" w:eastAsia="Times New Roman" w:hAnsi="Times New Roman" w:cs="Times New Roman"/>
                <w:b/>
                <w:color w:val="auto"/>
              </w:rPr>
              <w:t>Договор</w:t>
            </w:r>
          </w:p>
        </w:tc>
        <w:tc>
          <w:tcPr>
            <w:tcW w:w="6485" w:type="dxa"/>
          </w:tcPr>
          <w:p w:rsidR="00354251" w:rsidRPr="00112296" w:rsidRDefault="00354251" w:rsidP="00EC0E0A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112296">
              <w:rPr>
                <w:rFonts w:ascii="Times New Roman" w:eastAsia="Times New Roman" w:hAnsi="Times New Roman" w:cs="Times New Roman"/>
                <w:color w:val="auto"/>
              </w:rPr>
              <w:t>Договор на оказание аудиторских услуг</w:t>
            </w:r>
          </w:p>
        </w:tc>
      </w:tr>
      <w:tr w:rsidR="00354251" w:rsidRPr="00112296" w:rsidTr="00EC0E0A">
        <w:trPr>
          <w:trHeight w:val="373"/>
        </w:trPr>
        <w:tc>
          <w:tcPr>
            <w:tcW w:w="3369" w:type="dxa"/>
          </w:tcPr>
          <w:p w:rsidR="00354251" w:rsidRPr="00112296" w:rsidRDefault="00354251" w:rsidP="00EC0E0A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112296">
              <w:rPr>
                <w:rFonts w:ascii="Times New Roman" w:eastAsia="Times New Roman" w:hAnsi="Times New Roman" w:cs="Times New Roman"/>
                <w:b/>
                <w:color w:val="auto"/>
              </w:rPr>
              <w:t>Аудитор</w:t>
            </w:r>
          </w:p>
        </w:tc>
        <w:tc>
          <w:tcPr>
            <w:tcW w:w="6485" w:type="dxa"/>
          </w:tcPr>
          <w:p w:rsidR="00354251" w:rsidRPr="00112296" w:rsidRDefault="00354251" w:rsidP="00EC0E0A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112296">
              <w:rPr>
                <w:rFonts w:ascii="Times New Roman" w:eastAsia="Times New Roman" w:hAnsi="Times New Roman" w:cs="Times New Roman"/>
                <w:color w:val="auto"/>
              </w:rPr>
              <w:t xml:space="preserve">Аудиторская Организация </w:t>
            </w:r>
          </w:p>
        </w:tc>
      </w:tr>
      <w:tr w:rsidR="00354251" w:rsidRPr="00112296" w:rsidTr="00EC0E0A">
        <w:trPr>
          <w:trHeight w:val="373"/>
        </w:trPr>
        <w:tc>
          <w:tcPr>
            <w:tcW w:w="3369" w:type="dxa"/>
          </w:tcPr>
          <w:p w:rsidR="00354251" w:rsidRPr="00112296" w:rsidRDefault="00354251" w:rsidP="00EC0E0A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112296">
              <w:rPr>
                <w:rFonts w:ascii="Times New Roman" w:eastAsia="Times New Roman" w:hAnsi="Times New Roman" w:cs="Times New Roman"/>
                <w:b/>
                <w:color w:val="auto"/>
              </w:rPr>
              <w:t>Клиент</w:t>
            </w:r>
          </w:p>
        </w:tc>
        <w:tc>
          <w:tcPr>
            <w:tcW w:w="6485" w:type="dxa"/>
          </w:tcPr>
          <w:p w:rsidR="00354251" w:rsidRPr="00112296" w:rsidRDefault="00354251" w:rsidP="00EC0E0A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112296">
              <w:rPr>
                <w:rFonts w:ascii="Times New Roman" w:eastAsia="Times New Roman" w:hAnsi="Times New Roman" w:cs="Times New Roman"/>
                <w:color w:val="auto"/>
              </w:rPr>
              <w:t>АО «Алмалыкский ГМК»</w:t>
            </w:r>
          </w:p>
        </w:tc>
      </w:tr>
      <w:tr w:rsidR="00354251" w:rsidRPr="00112296" w:rsidTr="00EC0E0A">
        <w:trPr>
          <w:trHeight w:val="373"/>
        </w:trPr>
        <w:tc>
          <w:tcPr>
            <w:tcW w:w="3369" w:type="dxa"/>
          </w:tcPr>
          <w:p w:rsidR="00354251" w:rsidRPr="00112296" w:rsidRDefault="00354251" w:rsidP="00EC0E0A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112296">
              <w:rPr>
                <w:rFonts w:ascii="Times New Roman" w:eastAsia="Times New Roman" w:hAnsi="Times New Roman" w:cs="Times New Roman"/>
                <w:b/>
                <w:color w:val="auto"/>
              </w:rPr>
              <w:t>Стороны</w:t>
            </w:r>
          </w:p>
        </w:tc>
        <w:tc>
          <w:tcPr>
            <w:tcW w:w="6485" w:type="dxa"/>
          </w:tcPr>
          <w:p w:rsidR="00354251" w:rsidRPr="00112296" w:rsidRDefault="00354251" w:rsidP="00EC0E0A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112296">
              <w:rPr>
                <w:rFonts w:ascii="Times New Roman" w:eastAsia="Times New Roman" w:hAnsi="Times New Roman" w:cs="Times New Roman"/>
                <w:color w:val="auto"/>
              </w:rPr>
              <w:t>Совместно Аудитор и Клиент</w:t>
            </w:r>
          </w:p>
        </w:tc>
      </w:tr>
      <w:tr w:rsidR="00354251" w:rsidRPr="00112296" w:rsidTr="00EC0E0A">
        <w:trPr>
          <w:trHeight w:val="373"/>
        </w:trPr>
        <w:tc>
          <w:tcPr>
            <w:tcW w:w="3369" w:type="dxa"/>
          </w:tcPr>
          <w:p w:rsidR="00354251" w:rsidRPr="00112296" w:rsidRDefault="00354251" w:rsidP="00EC0E0A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112296">
              <w:rPr>
                <w:rFonts w:ascii="Times New Roman" w:eastAsia="Times New Roman" w:hAnsi="Times New Roman" w:cs="Times New Roman"/>
                <w:b/>
                <w:color w:val="auto"/>
              </w:rPr>
              <w:t>Аудиторские услуги, Услуги</w:t>
            </w:r>
          </w:p>
        </w:tc>
        <w:tc>
          <w:tcPr>
            <w:tcW w:w="6485" w:type="dxa"/>
          </w:tcPr>
          <w:p w:rsidR="00354251" w:rsidRPr="00112296" w:rsidRDefault="00354251" w:rsidP="00EC0E0A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112296">
              <w:rPr>
                <w:rFonts w:ascii="Times New Roman" w:eastAsia="Times New Roman" w:hAnsi="Times New Roman" w:cs="Times New Roman"/>
                <w:color w:val="auto"/>
              </w:rPr>
              <w:t xml:space="preserve">Услуги, предоставляемые Аудитором по Договору </w:t>
            </w:r>
          </w:p>
        </w:tc>
      </w:tr>
      <w:tr w:rsidR="00354251" w:rsidRPr="00112296" w:rsidTr="00EC0E0A">
        <w:trPr>
          <w:trHeight w:val="373"/>
        </w:trPr>
        <w:tc>
          <w:tcPr>
            <w:tcW w:w="3369" w:type="dxa"/>
          </w:tcPr>
          <w:p w:rsidR="00354251" w:rsidRPr="00112296" w:rsidRDefault="00354251" w:rsidP="00EC0E0A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112296">
              <w:rPr>
                <w:rFonts w:ascii="Times New Roman" w:eastAsia="Times New Roman" w:hAnsi="Times New Roman" w:cs="Times New Roman"/>
                <w:b/>
                <w:color w:val="auto"/>
              </w:rPr>
              <w:t>Финансовые отчеты Клиента</w:t>
            </w:r>
          </w:p>
        </w:tc>
        <w:tc>
          <w:tcPr>
            <w:tcW w:w="6485" w:type="dxa"/>
          </w:tcPr>
          <w:p w:rsidR="00354251" w:rsidRPr="00112296" w:rsidRDefault="00354251" w:rsidP="00EC0E0A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112296">
              <w:rPr>
                <w:rFonts w:ascii="Times New Roman" w:eastAsia="Times New Roman" w:hAnsi="Times New Roman" w:cs="Times New Roman"/>
                <w:color w:val="auto"/>
              </w:rPr>
              <w:t>Финансовые отчеты Клиента, составленные согласно различным стандартам бухгалтерского учета (НСБУ/МСФО)</w:t>
            </w:r>
          </w:p>
        </w:tc>
      </w:tr>
      <w:tr w:rsidR="00354251" w:rsidRPr="00112296" w:rsidTr="00EC0E0A">
        <w:trPr>
          <w:trHeight w:val="373"/>
        </w:trPr>
        <w:tc>
          <w:tcPr>
            <w:tcW w:w="3369" w:type="dxa"/>
          </w:tcPr>
          <w:p w:rsidR="00354251" w:rsidRPr="00112296" w:rsidRDefault="00354251" w:rsidP="00EC0E0A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112296">
              <w:rPr>
                <w:rFonts w:ascii="Times New Roman" w:eastAsia="Times New Roman" w:hAnsi="Times New Roman" w:cs="Times New Roman"/>
                <w:b/>
                <w:color w:val="auto"/>
              </w:rPr>
              <w:t>МСА</w:t>
            </w:r>
          </w:p>
        </w:tc>
        <w:tc>
          <w:tcPr>
            <w:tcW w:w="6485" w:type="dxa"/>
          </w:tcPr>
          <w:p w:rsidR="00354251" w:rsidRPr="00112296" w:rsidRDefault="00354251" w:rsidP="00EC0E0A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112296">
              <w:rPr>
                <w:rFonts w:ascii="Times New Roman" w:eastAsia="Times New Roman" w:hAnsi="Times New Roman" w:cs="Times New Roman"/>
                <w:color w:val="auto"/>
              </w:rPr>
              <w:t>Международные Стандарты Аудита</w:t>
            </w:r>
          </w:p>
        </w:tc>
      </w:tr>
      <w:tr w:rsidR="00354251" w:rsidRPr="00112296" w:rsidTr="00EC0E0A">
        <w:trPr>
          <w:trHeight w:val="373"/>
        </w:trPr>
        <w:tc>
          <w:tcPr>
            <w:tcW w:w="3369" w:type="dxa"/>
          </w:tcPr>
          <w:p w:rsidR="00354251" w:rsidRPr="00112296" w:rsidRDefault="00354251" w:rsidP="00EC0E0A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112296">
              <w:rPr>
                <w:rFonts w:ascii="Times New Roman" w:eastAsia="Times New Roman" w:hAnsi="Times New Roman" w:cs="Times New Roman"/>
                <w:b/>
                <w:color w:val="auto"/>
              </w:rPr>
              <w:t>МСФО</w:t>
            </w:r>
          </w:p>
        </w:tc>
        <w:tc>
          <w:tcPr>
            <w:tcW w:w="6485" w:type="dxa"/>
          </w:tcPr>
          <w:p w:rsidR="00354251" w:rsidRPr="00112296" w:rsidRDefault="00354251" w:rsidP="00EC0E0A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112296">
              <w:rPr>
                <w:rFonts w:ascii="Times New Roman" w:eastAsia="Times New Roman" w:hAnsi="Times New Roman" w:cs="Times New Roman"/>
                <w:color w:val="auto"/>
              </w:rPr>
              <w:t>Международные Стандарты Финансовой Отчетности</w:t>
            </w:r>
          </w:p>
        </w:tc>
      </w:tr>
      <w:tr w:rsidR="00354251" w:rsidRPr="00112296" w:rsidTr="00EC0E0A">
        <w:trPr>
          <w:trHeight w:val="373"/>
        </w:trPr>
        <w:tc>
          <w:tcPr>
            <w:tcW w:w="3369" w:type="dxa"/>
          </w:tcPr>
          <w:p w:rsidR="00354251" w:rsidRPr="00112296" w:rsidRDefault="00354251" w:rsidP="00EC0E0A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112296">
              <w:rPr>
                <w:rFonts w:ascii="Times New Roman" w:eastAsia="Times New Roman" w:hAnsi="Times New Roman" w:cs="Times New Roman"/>
                <w:b/>
                <w:color w:val="auto"/>
              </w:rPr>
              <w:t>НСБУ</w:t>
            </w:r>
          </w:p>
        </w:tc>
        <w:tc>
          <w:tcPr>
            <w:tcW w:w="6485" w:type="dxa"/>
          </w:tcPr>
          <w:p w:rsidR="00354251" w:rsidRPr="00112296" w:rsidRDefault="00354251" w:rsidP="00EC0E0A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112296">
              <w:rPr>
                <w:rFonts w:ascii="Times New Roman" w:eastAsia="Times New Roman" w:hAnsi="Times New Roman" w:cs="Times New Roman"/>
                <w:color w:val="auto"/>
              </w:rPr>
              <w:t>Национальные Стандарты Бухгалтерского Учета РУз</w:t>
            </w:r>
          </w:p>
        </w:tc>
      </w:tr>
    </w:tbl>
    <w:p w:rsidR="00354251" w:rsidRPr="00112296" w:rsidRDefault="00354251" w:rsidP="00354251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354251" w:rsidRPr="00112296" w:rsidRDefault="00354251" w:rsidP="003542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3" w:name="_Toc65074008"/>
      <w:r w:rsidRPr="00112296">
        <w:rPr>
          <w:rFonts w:ascii="Times New Roman" w:hAnsi="Times New Roman" w:cs="Times New Roman"/>
          <w:b/>
        </w:rPr>
        <w:t xml:space="preserve">СТАТЬЯ </w:t>
      </w:r>
      <w:r>
        <w:rPr>
          <w:rFonts w:ascii="Times New Roman" w:hAnsi="Times New Roman" w:cs="Times New Roman"/>
          <w:b/>
        </w:rPr>
        <w:t>2</w:t>
      </w:r>
      <w:r w:rsidRPr="00112296">
        <w:rPr>
          <w:rFonts w:ascii="Times New Roman" w:hAnsi="Times New Roman" w:cs="Times New Roman"/>
          <w:b/>
        </w:rPr>
        <w:t>. ПРЕДМЕТ ДОГОВОРА</w:t>
      </w:r>
      <w:bookmarkEnd w:id="3"/>
    </w:p>
    <w:p w:rsidR="00354251" w:rsidRPr="00112296" w:rsidRDefault="00354251" w:rsidP="00354251">
      <w:pPr>
        <w:numPr>
          <w:ilvl w:val="1"/>
          <w:numId w:val="17"/>
        </w:numPr>
        <w:tabs>
          <w:tab w:val="left" w:pos="0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12296">
        <w:rPr>
          <w:rFonts w:ascii="Times New Roman" w:hAnsi="Times New Roman" w:cs="Times New Roman"/>
        </w:rPr>
        <w:t>Клиент поручает, а Аудитор принимает на себя обязанность по оказанию следующих Аудиторских услуг:</w:t>
      </w:r>
    </w:p>
    <w:p w:rsidR="00354251" w:rsidRPr="00112296" w:rsidRDefault="00354251" w:rsidP="000E7DF4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12296">
        <w:rPr>
          <w:rFonts w:ascii="Times New Roman" w:hAnsi="Times New Roman" w:cs="Times New Roman"/>
        </w:rPr>
        <w:t>Аудит финансовых отчетов Клиента за 2022 год, составленных в соответствии с НСБУ, и представление итоговых аудиторских документов (Аудиторский отчет и Аудиторское заключение), составленных в соответствии с МСА;</w:t>
      </w:r>
    </w:p>
    <w:p w:rsidR="00354251" w:rsidRPr="00112296" w:rsidRDefault="00354251" w:rsidP="000E7DF4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12296">
        <w:rPr>
          <w:rFonts w:ascii="Times New Roman" w:hAnsi="Times New Roman" w:cs="Times New Roman"/>
        </w:rPr>
        <w:t>Аудит финансовых отчетов Клиента за 2022 год, составленных в соответствии с МСФО, и представление итоговых аудиторских документов (Отчет Независимого Аудитора и Письмо Руководству Клиента), согласно МСА.</w:t>
      </w:r>
    </w:p>
    <w:p w:rsidR="00354251" w:rsidRPr="00112296" w:rsidRDefault="00354251" w:rsidP="00354251">
      <w:pPr>
        <w:numPr>
          <w:ilvl w:val="1"/>
          <w:numId w:val="17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12296">
        <w:rPr>
          <w:rFonts w:ascii="Times New Roman" w:hAnsi="Times New Roman" w:cs="Times New Roman"/>
        </w:rPr>
        <w:t>Аудиторская проверка финансовых отчетов Клиента выполняется в три этапа:</w:t>
      </w:r>
    </w:p>
    <w:p w:rsidR="00354251" w:rsidRPr="00112296" w:rsidRDefault="00354251" w:rsidP="00354251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hanging="425"/>
        <w:jc w:val="both"/>
        <w:rPr>
          <w:rFonts w:ascii="Times New Roman" w:hAnsi="Times New Roman" w:cs="Times New Roman"/>
        </w:rPr>
      </w:pPr>
      <w:r w:rsidRPr="00112296">
        <w:rPr>
          <w:rFonts w:ascii="Times New Roman" w:hAnsi="Times New Roman" w:cs="Times New Roman"/>
        </w:rPr>
        <w:t>I этап – промежуточная проверка по МСА финансовых отчетов Клиента, составленных согласно НСБУ, за период с 01 января по 30 сентября 2022 года;</w:t>
      </w:r>
    </w:p>
    <w:p w:rsidR="00354251" w:rsidRPr="00112296" w:rsidRDefault="00354251" w:rsidP="00354251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hanging="425"/>
        <w:jc w:val="both"/>
        <w:rPr>
          <w:rFonts w:ascii="Times New Roman" w:hAnsi="Times New Roman" w:cs="Times New Roman"/>
        </w:rPr>
      </w:pPr>
      <w:r w:rsidRPr="00112296">
        <w:rPr>
          <w:rFonts w:ascii="Times New Roman" w:hAnsi="Times New Roman" w:cs="Times New Roman"/>
        </w:rPr>
        <w:t>II этап – аудиторская проверка по МСА финансовых отчетов Клиента, составленных в соответствии с НСБУ, за 2022 финансовый год;</w:t>
      </w:r>
    </w:p>
    <w:p w:rsidR="00354251" w:rsidRPr="00112296" w:rsidRDefault="00354251" w:rsidP="00354251">
      <w:pPr>
        <w:numPr>
          <w:ilvl w:val="1"/>
          <w:numId w:val="17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12296">
        <w:rPr>
          <w:rFonts w:ascii="Times New Roman" w:hAnsi="Times New Roman" w:cs="Times New Roman"/>
        </w:rPr>
        <w:t>Выходные документы по аудиторской проверке:</w:t>
      </w:r>
    </w:p>
    <w:p w:rsidR="00354251" w:rsidRPr="00112296" w:rsidRDefault="00354251" w:rsidP="00354251">
      <w:pPr>
        <w:numPr>
          <w:ilvl w:val="0"/>
          <w:numId w:val="7"/>
        </w:numPr>
        <w:tabs>
          <w:tab w:val="left" w:pos="0"/>
          <w:tab w:val="num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12296">
        <w:rPr>
          <w:rFonts w:ascii="Times New Roman" w:eastAsia="Times New Roman" w:hAnsi="Times New Roman" w:cs="Times New Roman"/>
          <w:color w:val="auto"/>
        </w:rPr>
        <w:t xml:space="preserve">По результатам I этапа проверки - Информационное письмо о проделанной работе, выявленных отклонениях от </w:t>
      </w:r>
      <w:r w:rsidRPr="00112296">
        <w:rPr>
          <w:rFonts w:ascii="Times New Roman" w:eastAsia="Times New Roman" w:hAnsi="Times New Roman" w:cs="Times New Roman"/>
          <w:snapToGrid w:val="0"/>
          <w:color w:val="auto"/>
        </w:rPr>
        <w:t>уст</w:t>
      </w:r>
      <w:r w:rsidR="000E7DF4">
        <w:rPr>
          <w:rFonts w:ascii="Times New Roman" w:eastAsia="Times New Roman" w:hAnsi="Times New Roman" w:cs="Times New Roman"/>
          <w:snapToGrid w:val="0"/>
          <w:color w:val="auto"/>
        </w:rPr>
        <w:t>ановленного порядка ведения бух</w:t>
      </w:r>
      <w:r w:rsidRPr="00112296">
        <w:rPr>
          <w:rFonts w:ascii="Times New Roman" w:eastAsia="Times New Roman" w:hAnsi="Times New Roman" w:cs="Times New Roman"/>
          <w:snapToGrid w:val="0"/>
          <w:color w:val="auto"/>
        </w:rPr>
        <w:t>галтерского учета, нарушениях в финансовых отчетах Клиента, а также рекомендации по их устранению.</w:t>
      </w:r>
    </w:p>
    <w:p w:rsidR="00354251" w:rsidRPr="00112296" w:rsidRDefault="00354251" w:rsidP="00354251">
      <w:pPr>
        <w:numPr>
          <w:ilvl w:val="0"/>
          <w:numId w:val="7"/>
        </w:numPr>
        <w:tabs>
          <w:tab w:val="left" w:pos="0"/>
          <w:tab w:val="num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12296">
        <w:rPr>
          <w:rFonts w:ascii="Times New Roman" w:eastAsia="Times New Roman" w:hAnsi="Times New Roman" w:cs="Times New Roman"/>
          <w:color w:val="auto"/>
        </w:rPr>
        <w:t>По результатам II этапа проверки – итоговые отчеты Аудитора, составленные в соответствии с МСА - Аудиторское заключение и Аудиторский отчет.</w:t>
      </w:r>
    </w:p>
    <w:p w:rsidR="00354251" w:rsidRPr="00112296" w:rsidRDefault="00354251" w:rsidP="00354251">
      <w:pPr>
        <w:numPr>
          <w:ilvl w:val="1"/>
          <w:numId w:val="17"/>
        </w:numPr>
        <w:tabs>
          <w:tab w:val="left" w:pos="0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12296">
        <w:rPr>
          <w:rFonts w:ascii="Times New Roman" w:hAnsi="Times New Roman" w:cs="Times New Roman"/>
        </w:rPr>
        <w:t xml:space="preserve">Окончанием работ по каждому этапу являются согласованные с Клиентом документы, указанные в пункте 2.3, которые предоставляются Аудитором Клиенту в течение 5-ти рабочих дней с момента завершения проверки очередного этапа. </w:t>
      </w:r>
    </w:p>
    <w:p w:rsidR="00354251" w:rsidRPr="00112296" w:rsidRDefault="00354251" w:rsidP="0035425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4251" w:rsidRPr="00112296" w:rsidRDefault="00354251" w:rsidP="003542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4" w:name="_Toc65074009"/>
      <w:r w:rsidRPr="00112296">
        <w:rPr>
          <w:rFonts w:ascii="Times New Roman" w:hAnsi="Times New Roman" w:cs="Times New Roman"/>
          <w:b/>
        </w:rPr>
        <w:t xml:space="preserve">СТАТЬЯ </w:t>
      </w:r>
      <w:r>
        <w:rPr>
          <w:rFonts w:ascii="Times New Roman" w:hAnsi="Times New Roman" w:cs="Times New Roman"/>
          <w:b/>
        </w:rPr>
        <w:t>3</w:t>
      </w:r>
      <w:r w:rsidRPr="00112296">
        <w:rPr>
          <w:rFonts w:ascii="Times New Roman" w:hAnsi="Times New Roman" w:cs="Times New Roman"/>
          <w:b/>
        </w:rPr>
        <w:t>. СРОКИ ПРОВЕДЕНИЯ АУДИТОРСКОЙ ПРОВЕРКИ</w:t>
      </w:r>
      <w:bookmarkEnd w:id="4"/>
    </w:p>
    <w:p w:rsidR="00354251" w:rsidRPr="00112296" w:rsidRDefault="00354251" w:rsidP="00354251">
      <w:pPr>
        <w:numPr>
          <w:ilvl w:val="1"/>
          <w:numId w:val="8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12296">
        <w:rPr>
          <w:rFonts w:ascii="Times New Roman" w:hAnsi="Times New Roman" w:cs="Times New Roman"/>
        </w:rPr>
        <w:t xml:space="preserve">Сроки начала проверки по каждому этапу согласовываются Сторонами на основании письма, предоставляемого Аудитором Клиенту в начале проверки очередного этапа. </w:t>
      </w:r>
    </w:p>
    <w:p w:rsidR="00354251" w:rsidRPr="00112296" w:rsidRDefault="00354251" w:rsidP="00354251">
      <w:pPr>
        <w:numPr>
          <w:ilvl w:val="1"/>
          <w:numId w:val="8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12296">
        <w:rPr>
          <w:rFonts w:ascii="Times New Roman" w:hAnsi="Times New Roman" w:cs="Times New Roman"/>
        </w:rPr>
        <w:t xml:space="preserve">Аудитор приступает к каждому из этапов проверки, указанных в пункте 2.2. Договора, после поступления на его счет авансового платежа и предоставления Клиентом финансовых отчетов, </w:t>
      </w:r>
      <w:r w:rsidRPr="00112296">
        <w:rPr>
          <w:rFonts w:ascii="Times New Roman" w:hAnsi="Times New Roman" w:cs="Times New Roman"/>
        </w:rPr>
        <w:lastRenderedPageBreak/>
        <w:t>учетных регистров и прочей документации за соответствующий этап проверки, а также оплаты услуг Аудитора за предыдущий этап проверки.</w:t>
      </w:r>
    </w:p>
    <w:p w:rsidR="00354251" w:rsidRPr="00112296" w:rsidRDefault="00354251" w:rsidP="00354251">
      <w:pPr>
        <w:numPr>
          <w:ilvl w:val="1"/>
          <w:numId w:val="8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12296">
        <w:rPr>
          <w:rFonts w:ascii="Times New Roman" w:hAnsi="Times New Roman" w:cs="Times New Roman"/>
        </w:rPr>
        <w:t>В случае несвоевременного выполнения Клиентом условий, указанных в п.3.2, срок выполнения работ на каждом этапе переносятся соразмерно времени допущенной задержки.</w:t>
      </w:r>
    </w:p>
    <w:p w:rsidR="00354251" w:rsidRPr="00112296" w:rsidRDefault="00354251" w:rsidP="00354251">
      <w:pPr>
        <w:numPr>
          <w:ilvl w:val="1"/>
          <w:numId w:val="8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12296">
        <w:rPr>
          <w:rFonts w:ascii="Times New Roman" w:hAnsi="Times New Roman" w:cs="Times New Roman"/>
        </w:rPr>
        <w:t>Проект промежуточного (на 1-м этапе) и итогового (на 2-м этапе) отчетов Аудитора, указанные в пункте 2.3. Договора, должны быть представлены Клиенту для согласования в следующие сроки:</w:t>
      </w:r>
    </w:p>
    <w:p w:rsidR="00354251" w:rsidRPr="00112296" w:rsidRDefault="00354251" w:rsidP="00354251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hanging="425"/>
        <w:jc w:val="both"/>
        <w:rPr>
          <w:rFonts w:ascii="Times New Roman" w:hAnsi="Times New Roman" w:cs="Times New Roman"/>
        </w:rPr>
      </w:pPr>
      <w:r w:rsidRPr="00112296">
        <w:rPr>
          <w:rFonts w:ascii="Times New Roman" w:hAnsi="Times New Roman" w:cs="Times New Roman"/>
        </w:rPr>
        <w:t>по 1-му этапу – не позднее 40 рабочих дней с начала работ по 1-му этапу проверки;</w:t>
      </w:r>
    </w:p>
    <w:p w:rsidR="00354251" w:rsidRPr="00112296" w:rsidRDefault="00354251" w:rsidP="00354251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hanging="425"/>
        <w:jc w:val="both"/>
        <w:rPr>
          <w:rFonts w:ascii="Times New Roman" w:hAnsi="Times New Roman" w:cs="Times New Roman"/>
        </w:rPr>
      </w:pPr>
      <w:r w:rsidRPr="00112296">
        <w:rPr>
          <w:rFonts w:ascii="Times New Roman" w:hAnsi="Times New Roman" w:cs="Times New Roman"/>
        </w:rPr>
        <w:t>по 2-му этапу – не позднее 40 рабочих дней с начала работ по 2-му этапу проверки;</w:t>
      </w:r>
    </w:p>
    <w:p w:rsidR="00354251" w:rsidRPr="00112296" w:rsidRDefault="00354251" w:rsidP="00354251">
      <w:pPr>
        <w:numPr>
          <w:ilvl w:val="1"/>
          <w:numId w:val="8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12296">
        <w:rPr>
          <w:rFonts w:ascii="Times New Roman" w:hAnsi="Times New Roman" w:cs="Times New Roman"/>
        </w:rPr>
        <w:t xml:space="preserve">На каждом этапе окончательные, подписанные Аудитором отчеты, перечисленные в пункте 2.3. Договора, должны быть переданы Клиенту не позднее 3-х рабочих дней с даты согласования с </w:t>
      </w:r>
      <w:bookmarkStart w:id="5" w:name="_GoBack"/>
      <w:bookmarkEnd w:id="5"/>
      <w:r w:rsidRPr="00112296">
        <w:rPr>
          <w:rFonts w:ascii="Times New Roman" w:hAnsi="Times New Roman" w:cs="Times New Roman"/>
        </w:rPr>
        <w:t>Клиентом.</w:t>
      </w:r>
    </w:p>
    <w:p w:rsidR="00354251" w:rsidRPr="00112296" w:rsidRDefault="00354251" w:rsidP="00354251">
      <w:pPr>
        <w:numPr>
          <w:ilvl w:val="1"/>
          <w:numId w:val="8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12296">
        <w:rPr>
          <w:rFonts w:ascii="Times New Roman" w:hAnsi="Times New Roman" w:cs="Times New Roman"/>
        </w:rPr>
        <w:t>Датами окончания работ на каждом этапе проверки являются даты согласования с Клиентом окончательных подписанных Аудитором документов, указанных в пункте 2.3. Договора, что удостоверяется промежуточными (на 1) и итоговым (2 этапе) актами приемки-сдачи работ.</w:t>
      </w:r>
    </w:p>
    <w:p w:rsidR="00354251" w:rsidRPr="00112296" w:rsidRDefault="00354251" w:rsidP="00354251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auto"/>
        </w:rPr>
      </w:pPr>
    </w:p>
    <w:p w:rsidR="00354251" w:rsidRPr="00112296" w:rsidRDefault="00354251" w:rsidP="003542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6" w:name="_Toc65074010"/>
      <w:r w:rsidRPr="00112296">
        <w:rPr>
          <w:rFonts w:ascii="Times New Roman" w:hAnsi="Times New Roman" w:cs="Times New Roman"/>
          <w:b/>
        </w:rPr>
        <w:t xml:space="preserve">СТАТЬЯ </w:t>
      </w:r>
      <w:r>
        <w:rPr>
          <w:rFonts w:ascii="Times New Roman" w:hAnsi="Times New Roman" w:cs="Times New Roman"/>
          <w:b/>
        </w:rPr>
        <w:t>4</w:t>
      </w:r>
      <w:r w:rsidRPr="00112296">
        <w:rPr>
          <w:rFonts w:ascii="Times New Roman" w:hAnsi="Times New Roman" w:cs="Times New Roman"/>
          <w:b/>
        </w:rPr>
        <w:t>. ВСТУПЛЕНИЕ ДОГОВОРА В СИЛУ. СРОК ДЕЙСТВИЯ ДОГОВОРА</w:t>
      </w:r>
      <w:bookmarkEnd w:id="6"/>
    </w:p>
    <w:p w:rsidR="00354251" w:rsidRPr="00112296" w:rsidRDefault="00354251" w:rsidP="00354251">
      <w:pPr>
        <w:numPr>
          <w:ilvl w:val="1"/>
          <w:numId w:val="9"/>
        </w:numPr>
        <w:tabs>
          <w:tab w:val="left" w:pos="0"/>
          <w:tab w:val="left" w:pos="284"/>
          <w:tab w:val="left" w:pos="709"/>
        </w:tabs>
        <w:spacing w:after="0" w:line="240" w:lineRule="auto"/>
        <w:ind w:left="0" w:hanging="11"/>
        <w:jc w:val="both"/>
        <w:rPr>
          <w:rFonts w:ascii="Times New Roman" w:hAnsi="Times New Roman" w:cs="Times New Roman"/>
        </w:rPr>
      </w:pPr>
      <w:r w:rsidRPr="00112296">
        <w:rPr>
          <w:rFonts w:ascii="Times New Roman" w:hAnsi="Times New Roman" w:cs="Times New Roman"/>
        </w:rPr>
        <w:t>Договор вступает в силу со дня его подписания Сторонами и действует до полного исполнения Сторонами принятых на себя обязательств.</w:t>
      </w:r>
    </w:p>
    <w:p w:rsidR="00354251" w:rsidRPr="00112296" w:rsidRDefault="00354251" w:rsidP="00354251">
      <w:pPr>
        <w:numPr>
          <w:ilvl w:val="1"/>
          <w:numId w:val="9"/>
        </w:numPr>
        <w:tabs>
          <w:tab w:val="left" w:pos="0"/>
          <w:tab w:val="left" w:pos="284"/>
          <w:tab w:val="left" w:pos="709"/>
        </w:tabs>
        <w:spacing w:after="0" w:line="240" w:lineRule="auto"/>
        <w:ind w:left="0" w:hanging="11"/>
        <w:jc w:val="both"/>
        <w:rPr>
          <w:rFonts w:ascii="Times New Roman" w:hAnsi="Times New Roman" w:cs="Times New Roman"/>
        </w:rPr>
      </w:pPr>
      <w:r w:rsidRPr="00112296">
        <w:rPr>
          <w:rFonts w:ascii="Times New Roman" w:hAnsi="Times New Roman" w:cs="Times New Roman"/>
        </w:rPr>
        <w:t>Датой окончания проверки по Договору является дата утверждения Клиентом окончательно согласованных выходных документов Аудитора, указанных в п. 2.3. Договора, и подписания Сторонами итогового акта п</w:t>
      </w:r>
      <w:r w:rsidR="00902B7B">
        <w:rPr>
          <w:rFonts w:ascii="Times New Roman" w:hAnsi="Times New Roman" w:cs="Times New Roman"/>
        </w:rPr>
        <w:t>риемки-сдачи работ по проверке.</w:t>
      </w:r>
    </w:p>
    <w:p w:rsidR="00354251" w:rsidRPr="00112296" w:rsidRDefault="00354251" w:rsidP="003542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7" w:name="_Toc65074011"/>
      <w:r w:rsidRPr="00112296">
        <w:rPr>
          <w:rFonts w:ascii="Times New Roman" w:hAnsi="Times New Roman" w:cs="Times New Roman"/>
          <w:b/>
        </w:rPr>
        <w:t xml:space="preserve">СТАТЬЯ </w:t>
      </w:r>
      <w:r>
        <w:rPr>
          <w:rFonts w:ascii="Times New Roman" w:hAnsi="Times New Roman" w:cs="Times New Roman"/>
          <w:b/>
        </w:rPr>
        <w:t>5</w:t>
      </w:r>
      <w:r w:rsidRPr="00112296">
        <w:rPr>
          <w:rFonts w:ascii="Times New Roman" w:hAnsi="Times New Roman" w:cs="Times New Roman"/>
          <w:b/>
        </w:rPr>
        <w:t>. СТОИМОСТЬ АУДИТОРСКОЙ ПРОВЕРКИ И ПОРЯДОК РАСЧЕТОВ</w:t>
      </w:r>
      <w:bookmarkEnd w:id="7"/>
    </w:p>
    <w:p w:rsidR="00354251" w:rsidRPr="00112296" w:rsidRDefault="00354251" w:rsidP="00354251">
      <w:pPr>
        <w:numPr>
          <w:ilvl w:val="1"/>
          <w:numId w:val="1"/>
        </w:numPr>
        <w:tabs>
          <w:tab w:val="num" w:pos="0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112296">
        <w:rPr>
          <w:rFonts w:ascii="Times New Roman" w:eastAsia="Times New Roman" w:hAnsi="Times New Roman" w:cs="Times New Roman"/>
          <w:color w:val="auto"/>
        </w:rPr>
        <w:t>Стоимость Аудиторских услуг по Договору, определенная по взаимной договоренности Сторон, составляет 2</w:t>
      </w:r>
      <w:r w:rsidR="00902B7B">
        <w:rPr>
          <w:rFonts w:ascii="Times New Roman" w:eastAsia="Times New Roman" w:hAnsi="Times New Roman" w:cs="Times New Roman"/>
          <w:color w:val="auto"/>
        </w:rPr>
        <w:t>5</w:t>
      </w:r>
      <w:r>
        <w:rPr>
          <w:rFonts w:ascii="Times New Roman" w:eastAsia="Times New Roman" w:hAnsi="Times New Roman" w:cs="Times New Roman"/>
          <w:color w:val="auto"/>
        </w:rPr>
        <w:t>0</w:t>
      </w:r>
      <w:r w:rsidRPr="00112296">
        <w:rPr>
          <w:rFonts w:ascii="Times New Roman" w:eastAsia="Times New Roman" w:hAnsi="Times New Roman" w:cs="Times New Roman"/>
          <w:color w:val="auto"/>
        </w:rPr>
        <w:t xml:space="preserve"> 000 000 (Двести </w:t>
      </w:r>
      <w:r w:rsidR="00902B7B">
        <w:rPr>
          <w:rFonts w:ascii="Times New Roman" w:eastAsia="Times New Roman" w:hAnsi="Times New Roman" w:cs="Times New Roman"/>
          <w:color w:val="auto"/>
        </w:rPr>
        <w:t>пятьдесят</w:t>
      </w:r>
      <w:r w:rsidRPr="00112296">
        <w:rPr>
          <w:rFonts w:ascii="Times New Roman" w:eastAsia="Times New Roman" w:hAnsi="Times New Roman" w:cs="Times New Roman"/>
          <w:color w:val="auto"/>
        </w:rPr>
        <w:t xml:space="preserve"> миллионов) сум, с НДС.</w:t>
      </w:r>
    </w:p>
    <w:p w:rsidR="00354251" w:rsidRPr="00112296" w:rsidRDefault="00354251" w:rsidP="00354251">
      <w:pPr>
        <w:numPr>
          <w:ilvl w:val="1"/>
          <w:numId w:val="1"/>
        </w:numPr>
        <w:tabs>
          <w:tab w:val="num" w:pos="0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112296">
        <w:rPr>
          <w:rFonts w:ascii="Times New Roman" w:eastAsia="Times New Roman" w:hAnsi="Times New Roman" w:cs="Times New Roman"/>
          <w:color w:val="auto"/>
        </w:rPr>
        <w:t xml:space="preserve">Стоимость Услуг по этапам (пункт 2.2. Договора) определена следующим образом: </w:t>
      </w:r>
    </w:p>
    <w:p w:rsidR="00354251" w:rsidRPr="00112296" w:rsidRDefault="00354251" w:rsidP="00354251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hanging="425"/>
        <w:jc w:val="both"/>
        <w:rPr>
          <w:rFonts w:ascii="Times New Roman" w:hAnsi="Times New Roman" w:cs="Times New Roman"/>
        </w:rPr>
      </w:pPr>
      <w:r w:rsidRPr="00112296">
        <w:rPr>
          <w:rFonts w:ascii="Times New Roman" w:hAnsi="Times New Roman" w:cs="Times New Roman"/>
        </w:rPr>
        <w:t>за I этап работ – 1</w:t>
      </w:r>
      <w:r w:rsidR="00902B7B">
        <w:rPr>
          <w:rFonts w:ascii="Times New Roman" w:hAnsi="Times New Roman" w:cs="Times New Roman"/>
        </w:rPr>
        <w:t>25</w:t>
      </w:r>
      <w:r w:rsidRPr="001122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</w:t>
      </w:r>
      <w:r w:rsidRPr="00112296">
        <w:rPr>
          <w:rFonts w:ascii="Times New Roman" w:hAnsi="Times New Roman" w:cs="Times New Roman"/>
        </w:rPr>
        <w:t xml:space="preserve">00 000 (Сто </w:t>
      </w:r>
      <w:r w:rsidR="00902B7B">
        <w:rPr>
          <w:rFonts w:ascii="Times New Roman" w:hAnsi="Times New Roman" w:cs="Times New Roman"/>
        </w:rPr>
        <w:t>двадцать пять</w:t>
      </w:r>
      <w:r w:rsidRPr="00112296">
        <w:rPr>
          <w:rFonts w:ascii="Times New Roman" w:hAnsi="Times New Roman" w:cs="Times New Roman"/>
        </w:rPr>
        <w:t xml:space="preserve"> миллионов) сум.</w:t>
      </w:r>
    </w:p>
    <w:p w:rsidR="00354251" w:rsidRPr="00112296" w:rsidRDefault="00354251" w:rsidP="00354251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hanging="425"/>
        <w:jc w:val="both"/>
        <w:rPr>
          <w:rFonts w:ascii="Times New Roman" w:hAnsi="Times New Roman" w:cs="Times New Roman"/>
        </w:rPr>
      </w:pPr>
      <w:r w:rsidRPr="00112296">
        <w:rPr>
          <w:rFonts w:ascii="Times New Roman" w:hAnsi="Times New Roman" w:cs="Times New Roman"/>
        </w:rPr>
        <w:t>за II этап работ – 1</w:t>
      </w:r>
      <w:r w:rsidR="00902B7B">
        <w:rPr>
          <w:rFonts w:ascii="Times New Roman" w:hAnsi="Times New Roman" w:cs="Times New Roman"/>
        </w:rPr>
        <w:t>25</w:t>
      </w:r>
      <w:r w:rsidRPr="001122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</w:t>
      </w:r>
      <w:r w:rsidRPr="00112296">
        <w:rPr>
          <w:rFonts w:ascii="Times New Roman" w:hAnsi="Times New Roman" w:cs="Times New Roman"/>
        </w:rPr>
        <w:t xml:space="preserve">00 000 (Сто </w:t>
      </w:r>
      <w:r w:rsidR="00902B7B">
        <w:rPr>
          <w:rFonts w:ascii="Times New Roman" w:hAnsi="Times New Roman" w:cs="Times New Roman"/>
        </w:rPr>
        <w:t>двадцать пять</w:t>
      </w:r>
      <w:r w:rsidRPr="00112296">
        <w:rPr>
          <w:rFonts w:ascii="Times New Roman" w:hAnsi="Times New Roman" w:cs="Times New Roman"/>
        </w:rPr>
        <w:t xml:space="preserve"> миллионов) сум.</w:t>
      </w:r>
    </w:p>
    <w:p w:rsidR="00354251" w:rsidRPr="00112296" w:rsidRDefault="00354251" w:rsidP="00354251">
      <w:pPr>
        <w:numPr>
          <w:ilvl w:val="1"/>
          <w:numId w:val="1"/>
        </w:numPr>
        <w:tabs>
          <w:tab w:val="num" w:pos="0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112296">
        <w:rPr>
          <w:rFonts w:ascii="Times New Roman" w:eastAsia="Times New Roman" w:hAnsi="Times New Roman" w:cs="Times New Roman"/>
          <w:color w:val="auto"/>
        </w:rPr>
        <w:t>График платежей по этапам работ:</w:t>
      </w:r>
    </w:p>
    <w:p w:rsidR="00354251" w:rsidRPr="00112296" w:rsidRDefault="00354251" w:rsidP="00354251">
      <w:pPr>
        <w:numPr>
          <w:ilvl w:val="0"/>
          <w:numId w:val="10"/>
        </w:numPr>
        <w:tabs>
          <w:tab w:val="num" w:pos="709"/>
          <w:tab w:val="left" w:pos="851"/>
        </w:tabs>
        <w:spacing w:after="0" w:line="240" w:lineRule="auto"/>
        <w:ind w:left="0" w:hanging="709"/>
        <w:jc w:val="both"/>
        <w:rPr>
          <w:rFonts w:ascii="Times New Roman" w:eastAsia="Times New Roman" w:hAnsi="Times New Roman" w:cs="Times New Roman"/>
          <w:color w:val="auto"/>
        </w:rPr>
      </w:pPr>
      <w:r w:rsidRPr="00112296">
        <w:rPr>
          <w:rFonts w:ascii="Times New Roman" w:eastAsia="Times New Roman" w:hAnsi="Times New Roman" w:cs="Times New Roman"/>
          <w:color w:val="auto"/>
        </w:rPr>
        <w:t>По I этапу аудиторской проверки:</w:t>
      </w:r>
    </w:p>
    <w:p w:rsidR="00354251" w:rsidRPr="00112296" w:rsidRDefault="00354251" w:rsidP="00354251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hanging="425"/>
        <w:jc w:val="both"/>
        <w:rPr>
          <w:rFonts w:ascii="Times New Roman" w:hAnsi="Times New Roman" w:cs="Times New Roman"/>
        </w:rPr>
      </w:pPr>
      <w:r w:rsidRPr="00112296">
        <w:rPr>
          <w:rFonts w:ascii="Times New Roman" w:hAnsi="Times New Roman" w:cs="Times New Roman"/>
        </w:rPr>
        <w:t>6</w:t>
      </w:r>
      <w:r w:rsidR="00902B7B">
        <w:rPr>
          <w:rFonts w:ascii="Times New Roman" w:hAnsi="Times New Roman" w:cs="Times New Roman"/>
        </w:rPr>
        <w:t>2</w:t>
      </w:r>
      <w:r w:rsidRPr="00112296">
        <w:rPr>
          <w:rFonts w:ascii="Times New Roman" w:hAnsi="Times New Roman" w:cs="Times New Roman"/>
        </w:rPr>
        <w:t> </w:t>
      </w:r>
      <w:r w:rsidR="00902B7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0</w:t>
      </w:r>
      <w:r w:rsidRPr="00112296">
        <w:rPr>
          <w:rFonts w:ascii="Times New Roman" w:hAnsi="Times New Roman" w:cs="Times New Roman"/>
        </w:rPr>
        <w:t xml:space="preserve">0 000 (Шестьдесят </w:t>
      </w:r>
      <w:r w:rsidR="00902B7B">
        <w:rPr>
          <w:rFonts w:ascii="Times New Roman" w:hAnsi="Times New Roman" w:cs="Times New Roman"/>
        </w:rPr>
        <w:t>два</w:t>
      </w:r>
      <w:r>
        <w:rPr>
          <w:rFonts w:ascii="Times New Roman" w:hAnsi="Times New Roman" w:cs="Times New Roman"/>
        </w:rPr>
        <w:t xml:space="preserve"> миллион</w:t>
      </w:r>
      <w:r w:rsidR="00902B7B">
        <w:rPr>
          <w:rFonts w:ascii="Times New Roman" w:hAnsi="Times New Roman" w:cs="Times New Roman"/>
        </w:rPr>
        <w:t>а пятьсот</w:t>
      </w:r>
      <w:r w:rsidRPr="00112296">
        <w:rPr>
          <w:rFonts w:ascii="Times New Roman" w:hAnsi="Times New Roman" w:cs="Times New Roman"/>
        </w:rPr>
        <w:t xml:space="preserve"> сум)</w:t>
      </w:r>
      <w:r>
        <w:rPr>
          <w:rFonts w:ascii="Times New Roman" w:hAnsi="Times New Roman" w:cs="Times New Roman"/>
        </w:rPr>
        <w:t xml:space="preserve"> –</w:t>
      </w:r>
      <w:r w:rsidRPr="00112296">
        <w:rPr>
          <w:rFonts w:ascii="Times New Roman" w:hAnsi="Times New Roman" w:cs="Times New Roman"/>
        </w:rPr>
        <w:t xml:space="preserve"> авансовый платеж уплачивается Клиентом в течение 5 банковских дней после подписания Договора;</w:t>
      </w:r>
    </w:p>
    <w:p w:rsidR="00354251" w:rsidRPr="00112296" w:rsidRDefault="00354251" w:rsidP="00354251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hanging="425"/>
        <w:jc w:val="both"/>
        <w:rPr>
          <w:rFonts w:ascii="Times New Roman" w:hAnsi="Times New Roman" w:cs="Times New Roman"/>
        </w:rPr>
      </w:pPr>
      <w:r w:rsidRPr="00112296">
        <w:rPr>
          <w:rFonts w:ascii="Times New Roman" w:hAnsi="Times New Roman" w:cs="Times New Roman"/>
        </w:rPr>
        <w:t>6</w:t>
      </w:r>
      <w:r w:rsidR="00902B7B">
        <w:rPr>
          <w:rFonts w:ascii="Times New Roman" w:hAnsi="Times New Roman" w:cs="Times New Roman"/>
        </w:rPr>
        <w:t>2</w:t>
      </w:r>
      <w:r w:rsidRPr="00112296">
        <w:rPr>
          <w:rFonts w:ascii="Times New Roman" w:hAnsi="Times New Roman" w:cs="Times New Roman"/>
        </w:rPr>
        <w:t> </w:t>
      </w:r>
      <w:r w:rsidR="00902B7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0</w:t>
      </w:r>
      <w:r w:rsidRPr="00112296">
        <w:rPr>
          <w:rFonts w:ascii="Times New Roman" w:hAnsi="Times New Roman" w:cs="Times New Roman"/>
        </w:rPr>
        <w:t xml:space="preserve">0 000 (Шестьдесят </w:t>
      </w:r>
      <w:r w:rsidR="00902B7B">
        <w:rPr>
          <w:rFonts w:ascii="Times New Roman" w:hAnsi="Times New Roman" w:cs="Times New Roman"/>
        </w:rPr>
        <w:t>два миллиона пятьсот сум</w:t>
      </w:r>
      <w:r w:rsidRPr="00112296">
        <w:rPr>
          <w:rFonts w:ascii="Times New Roman" w:hAnsi="Times New Roman" w:cs="Times New Roman"/>
        </w:rPr>
        <w:t>) – уплачиваются по согласовании Клиентом Информационного письма, указанного в п. 2.3</w:t>
      </w:r>
      <w:r w:rsidR="00902B7B">
        <w:rPr>
          <w:rFonts w:ascii="Times New Roman" w:hAnsi="Times New Roman" w:cs="Times New Roman"/>
        </w:rPr>
        <w:t xml:space="preserve"> </w:t>
      </w:r>
      <w:r w:rsidRPr="00112296">
        <w:rPr>
          <w:rFonts w:ascii="Times New Roman" w:hAnsi="Times New Roman" w:cs="Times New Roman"/>
        </w:rPr>
        <w:t>(1) Договора.</w:t>
      </w:r>
    </w:p>
    <w:p w:rsidR="00354251" w:rsidRPr="00112296" w:rsidRDefault="00354251" w:rsidP="00354251">
      <w:pPr>
        <w:numPr>
          <w:ilvl w:val="0"/>
          <w:numId w:val="10"/>
        </w:numPr>
        <w:tabs>
          <w:tab w:val="num" w:pos="709"/>
          <w:tab w:val="left" w:pos="851"/>
        </w:tabs>
        <w:spacing w:after="0" w:line="240" w:lineRule="auto"/>
        <w:ind w:left="0" w:hanging="709"/>
        <w:jc w:val="both"/>
        <w:rPr>
          <w:rFonts w:ascii="Times New Roman" w:eastAsia="Times New Roman" w:hAnsi="Times New Roman" w:cs="Times New Roman"/>
          <w:color w:val="auto"/>
        </w:rPr>
      </w:pPr>
      <w:r w:rsidRPr="00112296">
        <w:rPr>
          <w:rFonts w:ascii="Times New Roman" w:eastAsia="Times New Roman" w:hAnsi="Times New Roman" w:cs="Times New Roman"/>
          <w:color w:val="auto"/>
        </w:rPr>
        <w:t>По II этапу аудиторской проверки:</w:t>
      </w:r>
    </w:p>
    <w:p w:rsidR="00354251" w:rsidRPr="00112296" w:rsidRDefault="00354251" w:rsidP="00354251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hanging="425"/>
        <w:jc w:val="both"/>
        <w:rPr>
          <w:rFonts w:ascii="Times New Roman" w:hAnsi="Times New Roman" w:cs="Times New Roman"/>
        </w:rPr>
      </w:pPr>
      <w:r w:rsidRPr="00112296">
        <w:rPr>
          <w:rFonts w:ascii="Times New Roman" w:hAnsi="Times New Roman" w:cs="Times New Roman"/>
        </w:rPr>
        <w:t>6</w:t>
      </w:r>
      <w:r w:rsidR="00902B7B">
        <w:rPr>
          <w:rFonts w:ascii="Times New Roman" w:hAnsi="Times New Roman" w:cs="Times New Roman"/>
        </w:rPr>
        <w:t>2</w:t>
      </w:r>
      <w:r w:rsidRPr="00112296">
        <w:rPr>
          <w:rFonts w:ascii="Times New Roman" w:hAnsi="Times New Roman" w:cs="Times New Roman"/>
        </w:rPr>
        <w:t xml:space="preserve"> </w:t>
      </w:r>
      <w:r w:rsidR="00902B7B">
        <w:rPr>
          <w:rFonts w:ascii="Times New Roman" w:hAnsi="Times New Roman" w:cs="Times New Roman"/>
        </w:rPr>
        <w:t>5</w:t>
      </w:r>
      <w:r w:rsidR="00B778CE">
        <w:rPr>
          <w:rFonts w:ascii="Times New Roman" w:hAnsi="Times New Roman" w:cs="Times New Roman"/>
        </w:rPr>
        <w:t>00 000 (Шестьдесят два</w:t>
      </w:r>
      <w:r>
        <w:rPr>
          <w:rFonts w:ascii="Times New Roman" w:hAnsi="Times New Roman" w:cs="Times New Roman"/>
        </w:rPr>
        <w:t xml:space="preserve"> миллион</w:t>
      </w:r>
      <w:r w:rsidR="00B778CE">
        <w:rPr>
          <w:rFonts w:ascii="Times New Roman" w:hAnsi="Times New Roman" w:cs="Times New Roman"/>
        </w:rPr>
        <w:t>а пятьсот</w:t>
      </w:r>
      <w:r w:rsidRPr="00112296">
        <w:rPr>
          <w:rFonts w:ascii="Times New Roman" w:hAnsi="Times New Roman" w:cs="Times New Roman"/>
        </w:rPr>
        <w:t xml:space="preserve"> сум) - авансовый платеж уплачивается Клиентом в течение 5 банковских дней после начала работ по II этапу;</w:t>
      </w:r>
    </w:p>
    <w:p w:rsidR="00354251" w:rsidRPr="00112296" w:rsidRDefault="00354251" w:rsidP="00354251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hanging="425"/>
        <w:jc w:val="both"/>
        <w:rPr>
          <w:rFonts w:ascii="Times New Roman" w:hAnsi="Times New Roman" w:cs="Times New Roman"/>
        </w:rPr>
      </w:pPr>
      <w:r w:rsidRPr="00112296">
        <w:rPr>
          <w:rFonts w:ascii="Times New Roman" w:hAnsi="Times New Roman" w:cs="Times New Roman"/>
        </w:rPr>
        <w:t>6</w:t>
      </w:r>
      <w:r w:rsidR="00902B7B">
        <w:rPr>
          <w:rFonts w:ascii="Times New Roman" w:hAnsi="Times New Roman" w:cs="Times New Roman"/>
        </w:rPr>
        <w:t>2</w:t>
      </w:r>
      <w:r w:rsidRPr="00112296">
        <w:rPr>
          <w:rFonts w:ascii="Times New Roman" w:hAnsi="Times New Roman" w:cs="Times New Roman"/>
        </w:rPr>
        <w:t xml:space="preserve"> </w:t>
      </w:r>
      <w:r w:rsidR="00902B7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0</w:t>
      </w:r>
      <w:r w:rsidRPr="00112296">
        <w:rPr>
          <w:rFonts w:ascii="Times New Roman" w:hAnsi="Times New Roman" w:cs="Times New Roman"/>
        </w:rPr>
        <w:t xml:space="preserve">0 000 (Шестьдесят </w:t>
      </w:r>
      <w:r w:rsidR="00B778CE">
        <w:rPr>
          <w:rFonts w:ascii="Times New Roman" w:hAnsi="Times New Roman" w:cs="Times New Roman"/>
        </w:rPr>
        <w:t>два</w:t>
      </w:r>
      <w:r>
        <w:rPr>
          <w:rFonts w:ascii="Times New Roman" w:hAnsi="Times New Roman" w:cs="Times New Roman"/>
        </w:rPr>
        <w:t xml:space="preserve"> миллион</w:t>
      </w:r>
      <w:r w:rsidR="00B778CE">
        <w:rPr>
          <w:rFonts w:ascii="Times New Roman" w:hAnsi="Times New Roman" w:cs="Times New Roman"/>
        </w:rPr>
        <w:t>а пятьсот</w:t>
      </w:r>
      <w:r w:rsidRPr="00112296">
        <w:rPr>
          <w:rFonts w:ascii="Times New Roman" w:hAnsi="Times New Roman" w:cs="Times New Roman"/>
        </w:rPr>
        <w:t xml:space="preserve"> сум) – уплачиваются по согласовании Клиентом итоговых отчетов Аудитора, указанных в п. 2.3</w:t>
      </w:r>
      <w:r w:rsidR="00902B7B">
        <w:rPr>
          <w:rFonts w:ascii="Times New Roman" w:hAnsi="Times New Roman" w:cs="Times New Roman"/>
        </w:rPr>
        <w:t xml:space="preserve"> </w:t>
      </w:r>
      <w:r w:rsidRPr="00112296">
        <w:rPr>
          <w:rFonts w:ascii="Times New Roman" w:hAnsi="Times New Roman" w:cs="Times New Roman"/>
        </w:rPr>
        <w:t>(2) Договора.</w:t>
      </w:r>
    </w:p>
    <w:p w:rsidR="00354251" w:rsidRPr="00112296" w:rsidRDefault="00354251" w:rsidP="00354251">
      <w:pPr>
        <w:numPr>
          <w:ilvl w:val="1"/>
          <w:numId w:val="1"/>
        </w:numPr>
        <w:tabs>
          <w:tab w:val="num" w:pos="0"/>
          <w:tab w:val="left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112296">
        <w:rPr>
          <w:rFonts w:ascii="Times New Roman" w:eastAsia="Times New Roman" w:hAnsi="Times New Roman" w:cs="Times New Roman"/>
          <w:color w:val="auto"/>
        </w:rPr>
        <w:t>Платежи, указанные в пункте 5.3. Договора, производятся Клиентом в течение 5 банковских дней после подписания Сторонами промежуточным (на I) и итогового (на I</w:t>
      </w:r>
      <w:r w:rsidRPr="00112296">
        <w:rPr>
          <w:rFonts w:ascii="Times New Roman" w:eastAsia="Times New Roman" w:hAnsi="Times New Roman" w:cs="Times New Roman"/>
          <w:color w:val="auto"/>
          <w:lang w:val="en-US"/>
        </w:rPr>
        <w:t>I</w:t>
      </w:r>
      <w:r w:rsidRPr="00112296">
        <w:rPr>
          <w:rFonts w:ascii="Times New Roman" w:eastAsia="Times New Roman" w:hAnsi="Times New Roman" w:cs="Times New Roman"/>
          <w:color w:val="auto"/>
        </w:rPr>
        <w:t xml:space="preserve"> этапе) актов приемки-сдачи работ. </w:t>
      </w:r>
    </w:p>
    <w:p w:rsidR="00354251" w:rsidRPr="00112296" w:rsidRDefault="00354251" w:rsidP="0035425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354251" w:rsidRPr="00112296" w:rsidRDefault="00354251" w:rsidP="003542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8" w:name="_Toc65074012"/>
      <w:r w:rsidRPr="00112296">
        <w:rPr>
          <w:rFonts w:ascii="Times New Roman" w:hAnsi="Times New Roman" w:cs="Times New Roman"/>
          <w:b/>
        </w:rPr>
        <w:t xml:space="preserve">СТАТЬЯ </w:t>
      </w:r>
      <w:r>
        <w:rPr>
          <w:rFonts w:ascii="Times New Roman" w:hAnsi="Times New Roman" w:cs="Times New Roman"/>
          <w:b/>
        </w:rPr>
        <w:t>6</w:t>
      </w:r>
      <w:r w:rsidRPr="00112296">
        <w:rPr>
          <w:rFonts w:ascii="Times New Roman" w:hAnsi="Times New Roman" w:cs="Times New Roman"/>
          <w:b/>
        </w:rPr>
        <w:t>. ПРАВА И ОБЯЗАННОСТИ АУДИТОРА</w:t>
      </w:r>
      <w:bookmarkEnd w:id="8"/>
    </w:p>
    <w:p w:rsidR="00354251" w:rsidRPr="00112296" w:rsidRDefault="00354251" w:rsidP="00354251">
      <w:pPr>
        <w:numPr>
          <w:ilvl w:val="1"/>
          <w:numId w:val="2"/>
        </w:numPr>
        <w:tabs>
          <w:tab w:val="num" w:pos="960"/>
        </w:tabs>
        <w:spacing w:after="0" w:line="240" w:lineRule="auto"/>
        <w:ind w:left="0" w:hanging="839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112296">
        <w:rPr>
          <w:rFonts w:ascii="Times New Roman" w:eastAsia="Times New Roman" w:hAnsi="Times New Roman" w:cs="Times New Roman"/>
          <w:b/>
          <w:color w:val="auto"/>
        </w:rPr>
        <w:t>Аудитор обязуется:</w:t>
      </w:r>
    </w:p>
    <w:p w:rsidR="00354251" w:rsidRPr="00112296" w:rsidRDefault="00354251" w:rsidP="00354251">
      <w:pPr>
        <w:numPr>
          <w:ilvl w:val="2"/>
          <w:numId w:val="2"/>
        </w:numPr>
        <w:tabs>
          <w:tab w:val="num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112296">
        <w:rPr>
          <w:rFonts w:ascii="Times New Roman" w:eastAsia="Times New Roman" w:hAnsi="Times New Roman" w:cs="Times New Roman"/>
          <w:color w:val="auto"/>
        </w:rPr>
        <w:t>Провести аудит в соответствии с Международными (МСА) Стандартами Аудита, а также применимыми нормами законодательства Узбекистана.</w:t>
      </w:r>
    </w:p>
    <w:p w:rsidR="00354251" w:rsidRPr="00112296" w:rsidRDefault="00354251" w:rsidP="00354251">
      <w:pPr>
        <w:numPr>
          <w:ilvl w:val="2"/>
          <w:numId w:val="2"/>
        </w:numPr>
        <w:tabs>
          <w:tab w:val="num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112296">
        <w:rPr>
          <w:rFonts w:ascii="Times New Roman" w:eastAsia="Times New Roman" w:hAnsi="Times New Roman" w:cs="Times New Roman"/>
          <w:color w:val="auto"/>
        </w:rPr>
        <w:t>Предоставлять по запросу Клиента информацию о требованиях МСА, МСАД и законодательства РУз, на которых основываются замечания Аудитора.</w:t>
      </w:r>
    </w:p>
    <w:p w:rsidR="00354251" w:rsidRPr="00112296" w:rsidRDefault="00354251" w:rsidP="00354251">
      <w:pPr>
        <w:numPr>
          <w:ilvl w:val="2"/>
          <w:numId w:val="2"/>
        </w:numPr>
        <w:tabs>
          <w:tab w:val="num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112296">
        <w:rPr>
          <w:rFonts w:ascii="Times New Roman" w:eastAsia="Times New Roman" w:hAnsi="Times New Roman" w:cs="Times New Roman"/>
          <w:color w:val="auto"/>
        </w:rPr>
        <w:t>Разработать и осуществить аудиторские процедуры, обеспечивающие выявление ошибок и нарушений, имеющих существенное влияние на финансовые отчеты Клиента.</w:t>
      </w:r>
    </w:p>
    <w:p w:rsidR="00354251" w:rsidRPr="00112296" w:rsidRDefault="00354251" w:rsidP="00354251">
      <w:pPr>
        <w:numPr>
          <w:ilvl w:val="2"/>
          <w:numId w:val="2"/>
        </w:numPr>
        <w:tabs>
          <w:tab w:val="num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112296">
        <w:rPr>
          <w:rFonts w:ascii="Times New Roman" w:eastAsia="Times New Roman" w:hAnsi="Times New Roman" w:cs="Times New Roman"/>
          <w:color w:val="auto"/>
        </w:rPr>
        <w:t>Предоставлять устные и письменные консультации и рекомендации о порядке ведения бухгалтерского учета и составления финансовой отчетности, исчисления налогов и других обязательных платежей, об исправлении обнаруженных недостатков и нарушений.</w:t>
      </w:r>
    </w:p>
    <w:p w:rsidR="00354251" w:rsidRPr="00112296" w:rsidRDefault="00354251" w:rsidP="00354251">
      <w:pPr>
        <w:numPr>
          <w:ilvl w:val="2"/>
          <w:numId w:val="2"/>
        </w:numPr>
        <w:tabs>
          <w:tab w:val="num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112296">
        <w:rPr>
          <w:rFonts w:ascii="Times New Roman" w:eastAsia="Times New Roman" w:hAnsi="Times New Roman" w:cs="Times New Roman"/>
          <w:color w:val="auto"/>
        </w:rPr>
        <w:t>Представить Клиенту результаты аудиторской проверки, а также обсудить данные результаты с представителями Клиента до представления итоговых аудиторских отчетов.</w:t>
      </w:r>
    </w:p>
    <w:p w:rsidR="00354251" w:rsidRPr="00112296" w:rsidRDefault="00354251" w:rsidP="00354251">
      <w:pPr>
        <w:numPr>
          <w:ilvl w:val="2"/>
          <w:numId w:val="2"/>
        </w:numPr>
        <w:tabs>
          <w:tab w:val="num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112296">
        <w:rPr>
          <w:rFonts w:ascii="Times New Roman" w:eastAsia="Times New Roman" w:hAnsi="Times New Roman" w:cs="Times New Roman"/>
          <w:color w:val="auto"/>
        </w:rPr>
        <w:lastRenderedPageBreak/>
        <w:t>Представить в 3 (трех) экземплярах все выходные документы, указанные в пункте 2.3. Договора, на русском языке.</w:t>
      </w:r>
    </w:p>
    <w:p w:rsidR="00354251" w:rsidRPr="00112296" w:rsidRDefault="00354251" w:rsidP="00354251">
      <w:pPr>
        <w:numPr>
          <w:ilvl w:val="2"/>
          <w:numId w:val="2"/>
        </w:numPr>
        <w:tabs>
          <w:tab w:val="num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112296">
        <w:rPr>
          <w:rFonts w:ascii="Times New Roman" w:eastAsia="Times New Roman" w:hAnsi="Times New Roman" w:cs="Times New Roman"/>
          <w:color w:val="auto"/>
        </w:rPr>
        <w:t>Обеспечивать сохранность документов, получаемых и составляемых в процессе аудита. Аудитор не несет ответственности, в случае, если порча и уничтожение документации происходит по вине Клиента или по обстоятельствам Форс-мажора.</w:t>
      </w:r>
    </w:p>
    <w:p w:rsidR="00354251" w:rsidRPr="00112296" w:rsidRDefault="00354251" w:rsidP="00354251">
      <w:pPr>
        <w:numPr>
          <w:ilvl w:val="2"/>
          <w:numId w:val="2"/>
        </w:numPr>
        <w:tabs>
          <w:tab w:val="num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112296">
        <w:rPr>
          <w:rFonts w:ascii="Times New Roman" w:eastAsia="Times New Roman" w:hAnsi="Times New Roman" w:cs="Times New Roman"/>
          <w:color w:val="auto"/>
        </w:rPr>
        <w:t>При проверках контролирующими и налоговыми органами финансово-хозяйственной деятельности Клиента за 2022 год, по требованию последнего давать исчерпывающие объяснения и представлять письменные заключения по интересующим вопросам.</w:t>
      </w:r>
    </w:p>
    <w:p w:rsidR="00354251" w:rsidRPr="00112296" w:rsidRDefault="00354251" w:rsidP="00354251">
      <w:pPr>
        <w:numPr>
          <w:ilvl w:val="2"/>
          <w:numId w:val="2"/>
        </w:numPr>
        <w:tabs>
          <w:tab w:val="num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112296">
        <w:rPr>
          <w:rFonts w:ascii="Times New Roman" w:eastAsia="Times New Roman" w:hAnsi="Times New Roman" w:cs="Times New Roman"/>
          <w:color w:val="auto"/>
        </w:rPr>
        <w:t>В соответствии с Законом «Об аудиторской деятельности» проводить аудиторскую проверку при наличии полиса страхования своей гражданской ответственности.</w:t>
      </w:r>
    </w:p>
    <w:p w:rsidR="00354251" w:rsidRPr="00112296" w:rsidRDefault="00354251" w:rsidP="00354251">
      <w:pPr>
        <w:numPr>
          <w:ilvl w:val="1"/>
          <w:numId w:val="2"/>
        </w:numPr>
        <w:tabs>
          <w:tab w:val="num" w:pos="960"/>
        </w:tabs>
        <w:spacing w:after="0" w:line="240" w:lineRule="auto"/>
        <w:ind w:left="0" w:hanging="840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112296">
        <w:rPr>
          <w:rFonts w:ascii="Times New Roman" w:eastAsia="Times New Roman" w:hAnsi="Times New Roman" w:cs="Times New Roman"/>
          <w:b/>
          <w:color w:val="auto"/>
        </w:rPr>
        <w:t>Аудитор имеет право:</w:t>
      </w:r>
      <w:r w:rsidRPr="00112296">
        <w:rPr>
          <w:rFonts w:ascii="Times New Roman" w:eastAsia="Times New Roman" w:hAnsi="Times New Roman" w:cs="Times New Roman"/>
          <w:b/>
          <w:color w:val="auto"/>
        </w:rPr>
        <w:tab/>
      </w:r>
    </w:p>
    <w:p w:rsidR="00354251" w:rsidRPr="00112296" w:rsidRDefault="00354251" w:rsidP="00354251">
      <w:pPr>
        <w:numPr>
          <w:ilvl w:val="2"/>
          <w:numId w:val="3"/>
        </w:numPr>
        <w:tabs>
          <w:tab w:val="num" w:pos="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112296">
        <w:rPr>
          <w:rFonts w:ascii="Times New Roman" w:eastAsia="Times New Roman" w:hAnsi="Times New Roman" w:cs="Times New Roman"/>
          <w:color w:val="auto"/>
        </w:rPr>
        <w:t>Самостоятельно определять формы и методы аудиторской проверки, исходя из требований нормативных актов Республики Узбекистан.</w:t>
      </w:r>
    </w:p>
    <w:p w:rsidR="00354251" w:rsidRPr="00112296" w:rsidRDefault="00354251" w:rsidP="00354251">
      <w:pPr>
        <w:numPr>
          <w:ilvl w:val="2"/>
          <w:numId w:val="3"/>
        </w:numPr>
        <w:tabs>
          <w:tab w:val="num" w:pos="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112296">
        <w:rPr>
          <w:rFonts w:ascii="Times New Roman" w:eastAsia="Times New Roman" w:hAnsi="Times New Roman" w:cs="Times New Roman"/>
          <w:color w:val="auto"/>
        </w:rPr>
        <w:t>Проверять в полном объеме документацию о деятельности Клиента, наличии денежных сумм и материальных ценностей, получать разъяснения по возникшим вопросам в ходе работ и дополнительные сведения, необходимые для аудита.</w:t>
      </w:r>
    </w:p>
    <w:p w:rsidR="00354251" w:rsidRPr="00112296" w:rsidRDefault="00354251" w:rsidP="00354251">
      <w:pPr>
        <w:numPr>
          <w:ilvl w:val="2"/>
          <w:numId w:val="3"/>
        </w:numPr>
        <w:tabs>
          <w:tab w:val="num" w:pos="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112296">
        <w:rPr>
          <w:rFonts w:ascii="Times New Roman" w:eastAsia="Times New Roman" w:hAnsi="Times New Roman" w:cs="Times New Roman"/>
          <w:color w:val="auto"/>
        </w:rPr>
        <w:t>Получать по письменному запросу необходимую для осуществления аудиторской проверки информацию от государственных органов и третьих лиц.</w:t>
      </w:r>
    </w:p>
    <w:p w:rsidR="00354251" w:rsidRPr="00112296" w:rsidRDefault="00354251" w:rsidP="00354251">
      <w:pPr>
        <w:numPr>
          <w:ilvl w:val="2"/>
          <w:numId w:val="3"/>
        </w:numPr>
        <w:tabs>
          <w:tab w:val="num" w:pos="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112296">
        <w:rPr>
          <w:rFonts w:ascii="Times New Roman" w:eastAsia="Times New Roman" w:hAnsi="Times New Roman" w:cs="Times New Roman"/>
          <w:color w:val="auto"/>
        </w:rPr>
        <w:t>Отказаться от проведения аудиторской проверки или от выражения своего мнения о достоверности финансовой отчетности Клиента в аудиторском заключении в случае непредставления Клиентом необходимой документации.</w:t>
      </w:r>
    </w:p>
    <w:p w:rsidR="00354251" w:rsidRPr="00112296" w:rsidRDefault="00354251" w:rsidP="00354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354251" w:rsidRPr="00112296" w:rsidRDefault="00354251" w:rsidP="003542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9" w:name="_Toc65074013"/>
      <w:r w:rsidRPr="00112296">
        <w:rPr>
          <w:rFonts w:ascii="Times New Roman" w:hAnsi="Times New Roman" w:cs="Times New Roman"/>
          <w:b/>
        </w:rPr>
        <w:t xml:space="preserve">СТАТЬЯ </w:t>
      </w:r>
      <w:r>
        <w:rPr>
          <w:rFonts w:ascii="Times New Roman" w:hAnsi="Times New Roman" w:cs="Times New Roman"/>
          <w:b/>
        </w:rPr>
        <w:t>7</w:t>
      </w:r>
      <w:r w:rsidRPr="00112296">
        <w:rPr>
          <w:rFonts w:ascii="Times New Roman" w:hAnsi="Times New Roman" w:cs="Times New Roman"/>
          <w:b/>
        </w:rPr>
        <w:t>. ПРАВА И ОБЯЗАННОСТИ КЛИЕНТА</w:t>
      </w:r>
      <w:bookmarkEnd w:id="9"/>
    </w:p>
    <w:p w:rsidR="00354251" w:rsidRPr="00112296" w:rsidRDefault="00354251" w:rsidP="00354251">
      <w:pPr>
        <w:numPr>
          <w:ilvl w:val="1"/>
          <w:numId w:val="4"/>
        </w:numPr>
        <w:tabs>
          <w:tab w:val="num" w:pos="840"/>
          <w:tab w:val="left" w:pos="1418"/>
        </w:tabs>
        <w:spacing w:after="0" w:line="240" w:lineRule="auto"/>
        <w:ind w:left="0" w:hanging="709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112296">
        <w:rPr>
          <w:rFonts w:ascii="Times New Roman" w:eastAsia="Times New Roman" w:hAnsi="Times New Roman" w:cs="Times New Roman"/>
          <w:b/>
          <w:color w:val="auto"/>
        </w:rPr>
        <w:t>Клиент обязуется:</w:t>
      </w:r>
    </w:p>
    <w:p w:rsidR="00354251" w:rsidRPr="00112296" w:rsidRDefault="00354251" w:rsidP="00354251">
      <w:pPr>
        <w:numPr>
          <w:ilvl w:val="2"/>
          <w:numId w:val="4"/>
        </w:numPr>
        <w:tabs>
          <w:tab w:val="num" w:pos="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112296">
        <w:rPr>
          <w:rFonts w:ascii="Times New Roman" w:eastAsia="Times New Roman" w:hAnsi="Times New Roman" w:cs="Times New Roman"/>
          <w:color w:val="auto"/>
        </w:rPr>
        <w:t>Обеспечивать беспрепятственный доступ сотрудников Аудитора в необходимые для выполнения Договора отделы Клиента.</w:t>
      </w:r>
    </w:p>
    <w:p w:rsidR="00354251" w:rsidRPr="00112296" w:rsidRDefault="00354251" w:rsidP="00354251">
      <w:pPr>
        <w:numPr>
          <w:ilvl w:val="2"/>
          <w:numId w:val="4"/>
        </w:numPr>
        <w:tabs>
          <w:tab w:val="num" w:pos="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112296">
        <w:rPr>
          <w:rFonts w:ascii="Times New Roman" w:eastAsia="Times New Roman" w:hAnsi="Times New Roman" w:cs="Times New Roman"/>
          <w:color w:val="auto"/>
        </w:rPr>
        <w:t xml:space="preserve">Представлять бухгалтерскую, финансово-банковскую документацию и отчетность, а также иную информацию, необходимую для исполнения предмета Договора, в полном объеме и в сроки, обеспечивающие своевременное выполнение работ. </w:t>
      </w:r>
    </w:p>
    <w:p w:rsidR="00354251" w:rsidRPr="00112296" w:rsidRDefault="00354251" w:rsidP="00354251">
      <w:pPr>
        <w:numPr>
          <w:ilvl w:val="2"/>
          <w:numId w:val="4"/>
        </w:numPr>
        <w:tabs>
          <w:tab w:val="num" w:pos="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112296">
        <w:rPr>
          <w:rFonts w:ascii="Times New Roman" w:eastAsia="Times New Roman" w:hAnsi="Times New Roman" w:cs="Times New Roman"/>
          <w:color w:val="auto"/>
        </w:rPr>
        <w:t>Обеспечивать необходимые условия для работы персонала Аудитора: выделение отдельного помещения и рабочих мест.</w:t>
      </w:r>
    </w:p>
    <w:p w:rsidR="00354251" w:rsidRPr="00112296" w:rsidRDefault="00354251" w:rsidP="00354251">
      <w:pPr>
        <w:numPr>
          <w:ilvl w:val="2"/>
          <w:numId w:val="4"/>
        </w:numPr>
        <w:tabs>
          <w:tab w:val="num" w:pos="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112296">
        <w:rPr>
          <w:rFonts w:ascii="Times New Roman" w:eastAsia="Times New Roman" w:hAnsi="Times New Roman" w:cs="Times New Roman"/>
          <w:color w:val="auto"/>
        </w:rPr>
        <w:t>Содействовать Аудитору в получении документов и подтверждений от третьих лиц.</w:t>
      </w:r>
    </w:p>
    <w:p w:rsidR="00354251" w:rsidRPr="00112296" w:rsidRDefault="00354251" w:rsidP="00354251">
      <w:pPr>
        <w:numPr>
          <w:ilvl w:val="2"/>
          <w:numId w:val="4"/>
        </w:numPr>
        <w:tabs>
          <w:tab w:val="num" w:pos="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112296">
        <w:rPr>
          <w:rFonts w:ascii="Times New Roman" w:eastAsia="Times New Roman" w:hAnsi="Times New Roman" w:cs="Times New Roman"/>
          <w:color w:val="auto"/>
        </w:rPr>
        <w:t>Оперативно устранять выявленные нарушения порядка ведения бухгалтерского учета, составления финансовой отчетности, порядка исчисления налогов и других обязательных платежей.</w:t>
      </w:r>
    </w:p>
    <w:p w:rsidR="00354251" w:rsidRPr="00112296" w:rsidRDefault="00354251" w:rsidP="00354251">
      <w:pPr>
        <w:numPr>
          <w:ilvl w:val="2"/>
          <w:numId w:val="4"/>
        </w:numPr>
        <w:tabs>
          <w:tab w:val="num" w:pos="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112296">
        <w:rPr>
          <w:rFonts w:ascii="Times New Roman" w:eastAsia="Times New Roman" w:hAnsi="Times New Roman" w:cs="Times New Roman"/>
          <w:color w:val="auto"/>
        </w:rPr>
        <w:t>Не предпринимать каких-либо действий с целью ограничения круга вопросов, подлежащих выяснению при проведении аудиторской проверки.</w:t>
      </w:r>
    </w:p>
    <w:p w:rsidR="00354251" w:rsidRPr="00112296" w:rsidRDefault="00354251" w:rsidP="00354251">
      <w:pPr>
        <w:numPr>
          <w:ilvl w:val="2"/>
          <w:numId w:val="4"/>
        </w:numPr>
        <w:tabs>
          <w:tab w:val="num" w:pos="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112296">
        <w:rPr>
          <w:rFonts w:ascii="Times New Roman" w:eastAsia="Times New Roman" w:hAnsi="Times New Roman" w:cs="Times New Roman"/>
          <w:color w:val="auto"/>
        </w:rPr>
        <w:t>Не оказывать давления на Аудитора в любой форме с целью изменения его мнения о достоверности финансовой отчетности Клиента.</w:t>
      </w:r>
    </w:p>
    <w:p w:rsidR="00354251" w:rsidRPr="00112296" w:rsidRDefault="000671E5" w:rsidP="00354251">
      <w:pPr>
        <w:numPr>
          <w:ilvl w:val="1"/>
          <w:numId w:val="4"/>
        </w:numPr>
        <w:tabs>
          <w:tab w:val="num" w:pos="840"/>
          <w:tab w:val="left" w:pos="1418"/>
        </w:tabs>
        <w:spacing w:after="0" w:line="240" w:lineRule="auto"/>
        <w:ind w:left="0" w:hanging="709"/>
        <w:jc w:val="both"/>
        <w:rPr>
          <w:rFonts w:ascii="Times New Roman" w:eastAsia="Times New Roman" w:hAnsi="Times New Roman" w:cs="Times New Roman"/>
          <w:b/>
          <w:color w:val="auto"/>
        </w:rPr>
      </w:pPr>
      <w:proofErr w:type="spellStart"/>
      <w:r>
        <w:rPr>
          <w:rFonts w:ascii="Times New Roman" w:eastAsia="Times New Roman" w:hAnsi="Times New Roman" w:cs="Times New Roman"/>
          <w:b/>
          <w:color w:val="auto"/>
        </w:rPr>
        <w:t>о</w:t>
      </w:r>
      <w:r w:rsidR="00354251" w:rsidRPr="00112296">
        <w:rPr>
          <w:rFonts w:ascii="Times New Roman" w:eastAsia="Times New Roman" w:hAnsi="Times New Roman" w:cs="Times New Roman"/>
          <w:b/>
          <w:color w:val="auto"/>
        </w:rPr>
        <w:t>Клиент</w:t>
      </w:r>
      <w:proofErr w:type="spellEnd"/>
      <w:r w:rsidR="00354251" w:rsidRPr="00112296">
        <w:rPr>
          <w:rFonts w:ascii="Times New Roman" w:eastAsia="Times New Roman" w:hAnsi="Times New Roman" w:cs="Times New Roman"/>
          <w:b/>
          <w:color w:val="auto"/>
        </w:rPr>
        <w:t xml:space="preserve"> имеет право:</w:t>
      </w:r>
    </w:p>
    <w:p w:rsidR="00354251" w:rsidRPr="00112296" w:rsidRDefault="00354251" w:rsidP="00354251">
      <w:pPr>
        <w:numPr>
          <w:ilvl w:val="2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112296">
        <w:rPr>
          <w:rFonts w:ascii="Times New Roman" w:eastAsia="Times New Roman" w:hAnsi="Times New Roman" w:cs="Times New Roman"/>
          <w:color w:val="auto"/>
        </w:rPr>
        <w:t>Получать от Аудитора письменные и устные консультации и рекомендации о порядке ведения учета, составления финансовой отчетности и об исправлении обнаруженных недостатков.</w:t>
      </w:r>
    </w:p>
    <w:p w:rsidR="00354251" w:rsidRPr="00112296" w:rsidRDefault="00354251" w:rsidP="00354251">
      <w:pPr>
        <w:numPr>
          <w:ilvl w:val="2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112296">
        <w:rPr>
          <w:rFonts w:ascii="Times New Roman" w:eastAsia="Times New Roman" w:hAnsi="Times New Roman" w:cs="Times New Roman"/>
          <w:color w:val="auto"/>
        </w:rPr>
        <w:t>Получать от Аудитора исчерпывающую информацию о требованиях МСА, а также норм законодательства, касающихся проведения аудита, в том числе, об основаниях для замечаний и выводов, сделанных Аудитором.</w:t>
      </w:r>
    </w:p>
    <w:p w:rsidR="00354251" w:rsidRPr="00112296" w:rsidRDefault="00354251" w:rsidP="003542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354251" w:rsidRPr="00112296" w:rsidRDefault="00354251" w:rsidP="003542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10" w:name="_Toc65074014"/>
      <w:r>
        <w:rPr>
          <w:rFonts w:ascii="Times New Roman" w:hAnsi="Times New Roman" w:cs="Times New Roman"/>
          <w:b/>
        </w:rPr>
        <w:t>СТАТЬЯ 8</w:t>
      </w:r>
      <w:r w:rsidRPr="00112296">
        <w:rPr>
          <w:rFonts w:ascii="Times New Roman" w:hAnsi="Times New Roman" w:cs="Times New Roman"/>
          <w:b/>
        </w:rPr>
        <w:t>. ОТВЕТСТВЕННОСТЬ СТОРОН</w:t>
      </w:r>
      <w:bookmarkEnd w:id="10"/>
    </w:p>
    <w:p w:rsidR="00354251" w:rsidRPr="00112296" w:rsidRDefault="00354251" w:rsidP="00354251">
      <w:pPr>
        <w:numPr>
          <w:ilvl w:val="1"/>
          <w:numId w:val="1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112296">
        <w:rPr>
          <w:rFonts w:ascii="Times New Roman" w:eastAsia="Times New Roman" w:hAnsi="Times New Roman" w:cs="Times New Roman"/>
          <w:color w:val="auto"/>
        </w:rPr>
        <w:t>За неисполнение или ненадлежащее исполнение обязательств по Договору Стороны несут ответственность в соответствии с действующим законодательством Узбекистана.</w:t>
      </w:r>
    </w:p>
    <w:p w:rsidR="00354251" w:rsidRPr="00112296" w:rsidRDefault="00354251" w:rsidP="00354251">
      <w:pPr>
        <w:numPr>
          <w:ilvl w:val="1"/>
          <w:numId w:val="11"/>
        </w:numPr>
        <w:tabs>
          <w:tab w:val="num" w:pos="0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112296">
        <w:rPr>
          <w:rFonts w:ascii="Times New Roman" w:eastAsia="Times New Roman" w:hAnsi="Times New Roman" w:cs="Times New Roman"/>
          <w:color w:val="auto"/>
        </w:rPr>
        <w:t xml:space="preserve">Клиент несет полную ответственность за полноту и достоверность предоставляемого Аудитору информационного материала для проведения аудиторской проверки. </w:t>
      </w:r>
    </w:p>
    <w:p w:rsidR="00354251" w:rsidRPr="00112296" w:rsidRDefault="00354251" w:rsidP="00354251">
      <w:pPr>
        <w:numPr>
          <w:ilvl w:val="1"/>
          <w:numId w:val="11"/>
        </w:numPr>
        <w:tabs>
          <w:tab w:val="num" w:pos="0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112296">
        <w:rPr>
          <w:rFonts w:ascii="Times New Roman" w:eastAsia="Times New Roman" w:hAnsi="Times New Roman" w:cs="Times New Roman"/>
          <w:color w:val="auto"/>
        </w:rPr>
        <w:t>Аудитор может следовать указаниям Клиента, оставаясь при этом в рамках требований нормативных актов Республики Узбекистан. При этом возражения Клиента против того или иного аудиторского заключения и отказ Аудитора внести соответствующие изменения не могут являться основанием для расторжения Договора.</w:t>
      </w:r>
    </w:p>
    <w:p w:rsidR="00354251" w:rsidRPr="00112296" w:rsidRDefault="00354251" w:rsidP="00354251">
      <w:pPr>
        <w:numPr>
          <w:ilvl w:val="1"/>
          <w:numId w:val="11"/>
        </w:numPr>
        <w:tabs>
          <w:tab w:val="num" w:pos="0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112296">
        <w:rPr>
          <w:rFonts w:ascii="Times New Roman" w:eastAsia="Times New Roman" w:hAnsi="Times New Roman" w:cs="Times New Roman"/>
          <w:color w:val="auto"/>
        </w:rPr>
        <w:t>Аудитор в полной мере несет ответствен</w:t>
      </w:r>
      <w:r w:rsidRPr="00112296">
        <w:rPr>
          <w:rFonts w:ascii="Times New Roman" w:eastAsia="Times New Roman" w:hAnsi="Times New Roman" w:cs="Times New Roman"/>
          <w:color w:val="auto"/>
        </w:rPr>
        <w:softHyphen/>
        <w:t xml:space="preserve">ность за сведения, содержащиеся в аудиторском заключении. Аудитор несет ответственность перед Клиентом за причинение ему ущерба (убытков) вследствие составления аудиторского заключения, содержащего неправильный вывод о </w:t>
      </w:r>
      <w:r w:rsidRPr="00112296">
        <w:rPr>
          <w:rFonts w:ascii="Times New Roman" w:eastAsia="Times New Roman" w:hAnsi="Times New Roman" w:cs="Times New Roman"/>
          <w:color w:val="auto"/>
        </w:rPr>
        <w:lastRenderedPageBreak/>
        <w:t xml:space="preserve">финансовой отчетности Клиента, искажающий указанную финансовую отчетность на величину, превышающую установленный Сторонами уровень существенности, оговоренный в пункте 8.5. Договора. </w:t>
      </w:r>
    </w:p>
    <w:p w:rsidR="00354251" w:rsidRPr="00112296" w:rsidRDefault="00354251" w:rsidP="00354251">
      <w:pPr>
        <w:numPr>
          <w:ilvl w:val="1"/>
          <w:numId w:val="11"/>
        </w:numPr>
        <w:tabs>
          <w:tab w:val="num" w:pos="0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112296">
        <w:rPr>
          <w:rFonts w:ascii="Times New Roman" w:eastAsia="Times New Roman" w:hAnsi="Times New Roman" w:cs="Times New Roman"/>
          <w:color w:val="auto"/>
        </w:rPr>
        <w:t>Уровень существенности определяется Аудитором согласно МСА на основании показателей финансовых отчетов Клиента за 2022 год, вносится на рассмотрение Клиента при представлении проектов итоговых документов, предусмотренных п.2.3 (2) Договора, и становится обязательным для Сторон после согласования итоговых документов, предусмотренных п. 2.3. Договора.</w:t>
      </w:r>
    </w:p>
    <w:p w:rsidR="00354251" w:rsidRPr="00112296" w:rsidRDefault="00354251" w:rsidP="00354251">
      <w:pPr>
        <w:numPr>
          <w:ilvl w:val="1"/>
          <w:numId w:val="11"/>
        </w:numPr>
        <w:tabs>
          <w:tab w:val="num" w:pos="0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112296">
        <w:rPr>
          <w:rFonts w:ascii="Times New Roman" w:eastAsia="Times New Roman" w:hAnsi="Times New Roman" w:cs="Times New Roman"/>
          <w:color w:val="auto"/>
        </w:rPr>
        <w:t xml:space="preserve">Ущерб (убытки), причиненный Клиенту в результате некачественного или ненадлежащего проведения аудиторской проверки, возмещаются Аудитором в порядке, установленном действующим законодательством Республики Узбекистан. </w:t>
      </w:r>
    </w:p>
    <w:p w:rsidR="00354251" w:rsidRPr="00112296" w:rsidRDefault="00354251" w:rsidP="00354251">
      <w:pPr>
        <w:numPr>
          <w:ilvl w:val="1"/>
          <w:numId w:val="11"/>
        </w:numPr>
        <w:tabs>
          <w:tab w:val="num" w:pos="0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112296">
        <w:rPr>
          <w:rFonts w:ascii="Times New Roman" w:eastAsia="Times New Roman" w:hAnsi="Times New Roman" w:cs="Times New Roman"/>
          <w:color w:val="auto"/>
        </w:rPr>
        <w:t>Аудитор не несет ответственности по выявленным им и представленным Клиенту фактам нарушений требований действующего законодательства, злоупотреблений и иных действий, не отвечающих требованиям законодательства РУз и не исправленным Клиентом.</w:t>
      </w:r>
    </w:p>
    <w:p w:rsidR="00354251" w:rsidRPr="00112296" w:rsidRDefault="00354251" w:rsidP="00354251">
      <w:pPr>
        <w:numPr>
          <w:ilvl w:val="1"/>
          <w:numId w:val="11"/>
        </w:numPr>
        <w:tabs>
          <w:tab w:val="num" w:pos="0"/>
          <w:tab w:val="left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112296">
        <w:rPr>
          <w:rFonts w:ascii="Times New Roman" w:eastAsia="Times New Roman" w:hAnsi="Times New Roman" w:cs="Times New Roman"/>
          <w:color w:val="auto"/>
        </w:rPr>
        <w:t>Аудитор не несет ответственности за любые санкции или штрафы, которые контролирующие органы могут наложить на Клиента, если основанием для их применения являются суммы меньше уровня существенности, оговоренного в пункте 8.6. Договора.</w:t>
      </w:r>
    </w:p>
    <w:p w:rsidR="00354251" w:rsidRPr="00112296" w:rsidRDefault="00354251" w:rsidP="0035425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354251" w:rsidRPr="00112296" w:rsidRDefault="00354251" w:rsidP="003542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11" w:name="_Toc65074015"/>
      <w:r w:rsidRPr="00112296">
        <w:rPr>
          <w:rFonts w:ascii="Times New Roman" w:hAnsi="Times New Roman" w:cs="Times New Roman"/>
          <w:b/>
        </w:rPr>
        <w:t xml:space="preserve">СТАТЬЯ </w:t>
      </w:r>
      <w:r>
        <w:rPr>
          <w:rFonts w:ascii="Times New Roman" w:hAnsi="Times New Roman" w:cs="Times New Roman"/>
          <w:b/>
        </w:rPr>
        <w:t>9</w:t>
      </w:r>
      <w:r w:rsidRPr="00112296">
        <w:rPr>
          <w:rFonts w:ascii="Times New Roman" w:hAnsi="Times New Roman" w:cs="Times New Roman"/>
          <w:b/>
        </w:rPr>
        <w:t>. КОНФИДЕНЦИАЛЬНОСТЬ</w:t>
      </w:r>
      <w:bookmarkEnd w:id="11"/>
    </w:p>
    <w:p w:rsidR="00354251" w:rsidRPr="00112296" w:rsidRDefault="00354251" w:rsidP="00354251">
      <w:pPr>
        <w:numPr>
          <w:ilvl w:val="1"/>
          <w:numId w:val="1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12296">
        <w:rPr>
          <w:rFonts w:ascii="Times New Roman" w:hAnsi="Times New Roman" w:cs="Times New Roman"/>
        </w:rPr>
        <w:t>Документы и материалы, связанные с предметом Договора, признаются Сторонами конфиденциальными, а сведения, содержащиеся в них, рассматриваются как коммерческая тайна Сторон. Режим сохранения коммерческой тайны включает в себя обязательство Сторон об обеспечении ознакомления с коммерческой тайной в смысле Договора только тех сотрудников, которые должны быть допущены к ней в силу служебных обязанностей.</w:t>
      </w:r>
    </w:p>
    <w:p w:rsidR="00354251" w:rsidRPr="00112296" w:rsidRDefault="00354251" w:rsidP="00354251">
      <w:pPr>
        <w:numPr>
          <w:ilvl w:val="1"/>
          <w:numId w:val="1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12296">
        <w:rPr>
          <w:rFonts w:ascii="Times New Roman" w:hAnsi="Times New Roman" w:cs="Times New Roman"/>
        </w:rPr>
        <w:t>В случае несоблюдения одной из Сторон условия, указанного в пункте 9.1. Договора, Договор может быть расторгнут другой Стороной в одностороннем порядке с привлечением виновной Стороны к ответственности, предусмотренной законодательством РУз.</w:t>
      </w:r>
    </w:p>
    <w:p w:rsidR="00354251" w:rsidRPr="00112296" w:rsidRDefault="00354251" w:rsidP="00354251">
      <w:pPr>
        <w:numPr>
          <w:ilvl w:val="1"/>
          <w:numId w:val="1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12296">
        <w:rPr>
          <w:rFonts w:ascii="Times New Roman" w:hAnsi="Times New Roman" w:cs="Times New Roman"/>
        </w:rPr>
        <w:t>Обе Стороны должны рассматривать документы, представленные или разработанные в ходе проведения аудита как конфиденциальные и преимущественные. Ни одна из Сторон не должна предоставлять копии данных документов, а также обсуждать их содержание с третьими лицами без письменного согласия другой Стороны.</w:t>
      </w:r>
    </w:p>
    <w:p w:rsidR="00354251" w:rsidRPr="00112296" w:rsidRDefault="00354251" w:rsidP="0035425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54251" w:rsidRPr="00112296" w:rsidRDefault="00354251" w:rsidP="003542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2296">
        <w:rPr>
          <w:rFonts w:ascii="Times New Roman" w:hAnsi="Times New Roman" w:cs="Times New Roman"/>
          <w:b/>
        </w:rPr>
        <w:t xml:space="preserve">СТАТЬЯ </w:t>
      </w:r>
      <w:r>
        <w:rPr>
          <w:rFonts w:ascii="Times New Roman" w:hAnsi="Times New Roman" w:cs="Times New Roman"/>
          <w:b/>
        </w:rPr>
        <w:t>10</w:t>
      </w:r>
      <w:r w:rsidRPr="00112296">
        <w:rPr>
          <w:rFonts w:ascii="Times New Roman" w:hAnsi="Times New Roman" w:cs="Times New Roman"/>
          <w:b/>
        </w:rPr>
        <w:t>. ФОРС-МАЖОР И ИНЫЕ СЛУЧАИ ОСВОБОЖДЕНИЯ ОТ ОТВЕТСТВЕННОСТИ</w:t>
      </w:r>
    </w:p>
    <w:p w:rsidR="00354251" w:rsidRPr="00112296" w:rsidRDefault="00354251" w:rsidP="00354251">
      <w:pPr>
        <w:numPr>
          <w:ilvl w:val="1"/>
          <w:numId w:val="1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12296">
        <w:rPr>
          <w:rFonts w:ascii="Times New Roman" w:hAnsi="Times New Roman" w:cs="Times New Roman"/>
        </w:rPr>
        <w:t>Стороны освобождаются от ответственности в случае возникновения обстоятельств Форс-мажора и в других случаях, возникших независимо от воли Сторон.</w:t>
      </w:r>
    </w:p>
    <w:p w:rsidR="00354251" w:rsidRPr="00112296" w:rsidRDefault="00354251" w:rsidP="00354251">
      <w:pPr>
        <w:numPr>
          <w:ilvl w:val="1"/>
          <w:numId w:val="1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12296">
        <w:rPr>
          <w:rFonts w:ascii="Times New Roman" w:hAnsi="Times New Roman" w:cs="Times New Roman"/>
        </w:rPr>
        <w:t>Понятие Форс-мажора охватывает внешние чрезвычайные события, которые отсутствовали на момент подписания Договора и возникли помимо воли и желания Сторон, и Стороны не могли предотвратить эти действия мерами и средствами, которые оправданно ожидать в конкретной ситуации от Стороны, затронутой обстоятельствами Форс-мажора.</w:t>
      </w:r>
    </w:p>
    <w:p w:rsidR="00354251" w:rsidRPr="00112296" w:rsidRDefault="00354251" w:rsidP="00354251">
      <w:pPr>
        <w:numPr>
          <w:ilvl w:val="1"/>
          <w:numId w:val="1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12296">
        <w:rPr>
          <w:rFonts w:ascii="Times New Roman" w:hAnsi="Times New Roman" w:cs="Times New Roman"/>
        </w:rPr>
        <w:t xml:space="preserve">Сторона, пострадавшая от Форс-мажорных обстоятельств, должна немедленно письменно известить другую Сторону о наступлении, виде и возможной продолжительности обстоятельств Форс-мажора, препятствующих исполнению договорных обязательств. </w:t>
      </w:r>
    </w:p>
    <w:p w:rsidR="00354251" w:rsidRPr="00112296" w:rsidRDefault="00354251" w:rsidP="0035425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54251" w:rsidRPr="00112296" w:rsidRDefault="00354251" w:rsidP="003542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2296">
        <w:rPr>
          <w:rFonts w:ascii="Times New Roman" w:hAnsi="Times New Roman" w:cs="Times New Roman"/>
          <w:b/>
        </w:rPr>
        <w:t xml:space="preserve">СТАТЬЯ </w:t>
      </w:r>
      <w:r>
        <w:rPr>
          <w:rFonts w:ascii="Times New Roman" w:hAnsi="Times New Roman" w:cs="Times New Roman"/>
          <w:b/>
        </w:rPr>
        <w:t>11</w:t>
      </w:r>
      <w:r w:rsidRPr="00112296">
        <w:rPr>
          <w:rFonts w:ascii="Times New Roman" w:hAnsi="Times New Roman" w:cs="Times New Roman"/>
          <w:b/>
        </w:rPr>
        <w:t xml:space="preserve">. ПОРЯДОК РАЗРЕШЕНИЯ СПОРОВ </w:t>
      </w:r>
    </w:p>
    <w:p w:rsidR="00354251" w:rsidRPr="00112296" w:rsidRDefault="00354251" w:rsidP="00354251">
      <w:pPr>
        <w:numPr>
          <w:ilvl w:val="1"/>
          <w:numId w:val="14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112296">
        <w:rPr>
          <w:rFonts w:ascii="Times New Roman" w:eastAsia="Times New Roman" w:hAnsi="Times New Roman" w:cs="Times New Roman"/>
          <w:color w:val="auto"/>
        </w:rPr>
        <w:t>При возникновении каких-либо споров Стороны примут все меры для их урегулирования путем переговоров. В случае невозможности разрешения споров путем переговоров, они подлежат рассмотрению в органах хозяйственного суда.</w:t>
      </w:r>
    </w:p>
    <w:p w:rsidR="00354251" w:rsidRPr="00112296" w:rsidRDefault="00354251" w:rsidP="00354251">
      <w:pPr>
        <w:numPr>
          <w:ilvl w:val="1"/>
          <w:numId w:val="14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112296">
        <w:rPr>
          <w:rFonts w:ascii="Times New Roman" w:eastAsia="Times New Roman" w:hAnsi="Times New Roman" w:cs="Times New Roman"/>
          <w:color w:val="auto"/>
        </w:rPr>
        <w:t>Досудебное урегулирование споров осуществляется путем предъявления претензии, которая должна быть рассмотрена в течение 1 месяца.</w:t>
      </w:r>
    </w:p>
    <w:p w:rsidR="00354251" w:rsidRPr="00112296" w:rsidRDefault="00354251" w:rsidP="00354251">
      <w:pPr>
        <w:tabs>
          <w:tab w:val="left" w:pos="141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</w:p>
    <w:p w:rsidR="00354251" w:rsidRPr="00112296" w:rsidRDefault="00354251" w:rsidP="003542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2296">
        <w:rPr>
          <w:rFonts w:ascii="Times New Roman" w:hAnsi="Times New Roman" w:cs="Times New Roman"/>
          <w:b/>
        </w:rPr>
        <w:t xml:space="preserve">СТАТЬЯ </w:t>
      </w:r>
      <w:r>
        <w:rPr>
          <w:rFonts w:ascii="Times New Roman" w:hAnsi="Times New Roman" w:cs="Times New Roman"/>
          <w:b/>
        </w:rPr>
        <w:t>12</w:t>
      </w:r>
      <w:r w:rsidRPr="00112296">
        <w:rPr>
          <w:rFonts w:ascii="Times New Roman" w:hAnsi="Times New Roman" w:cs="Times New Roman"/>
          <w:b/>
        </w:rPr>
        <w:t>. УСЛОВИЯ РАСТОРЖЕНИЯ ДОГОВОРА</w:t>
      </w:r>
    </w:p>
    <w:p w:rsidR="00354251" w:rsidRPr="00112296" w:rsidRDefault="00354251" w:rsidP="00354251">
      <w:pPr>
        <w:numPr>
          <w:ilvl w:val="1"/>
          <w:numId w:val="15"/>
        </w:numPr>
        <w:tabs>
          <w:tab w:val="num" w:pos="0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112296">
        <w:rPr>
          <w:rFonts w:ascii="Times New Roman" w:eastAsia="Times New Roman" w:hAnsi="Times New Roman" w:cs="Times New Roman"/>
          <w:color w:val="auto"/>
        </w:rPr>
        <w:t>При наличии уважительных причин Клиент вправе расторгнуть Договор, предварительно уведомив Аудитора за 30 дней. При этом Клиент обязуется произвести Аудитору оплату за фактически выполненную часть аудиторской проверки.</w:t>
      </w:r>
    </w:p>
    <w:p w:rsidR="00354251" w:rsidRPr="00112296" w:rsidRDefault="00354251" w:rsidP="00354251">
      <w:pPr>
        <w:numPr>
          <w:ilvl w:val="1"/>
          <w:numId w:val="15"/>
        </w:numPr>
        <w:tabs>
          <w:tab w:val="num" w:pos="0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112296">
        <w:rPr>
          <w:rFonts w:ascii="Times New Roman" w:eastAsia="Times New Roman" w:hAnsi="Times New Roman" w:cs="Times New Roman"/>
          <w:color w:val="auto"/>
        </w:rPr>
        <w:t xml:space="preserve">Одностороннее расторжение Договора по инициативе Аудитора с предварительным уведомлением Клиента за 30 дней допускается в том случае, если Клиент, несмотря на своевременное и обоснованное предупреждение со стороны Аудитора, не устранил обстоятельств, </w:t>
      </w:r>
      <w:r w:rsidRPr="00112296">
        <w:rPr>
          <w:rFonts w:ascii="Times New Roman" w:eastAsia="Times New Roman" w:hAnsi="Times New Roman" w:cs="Times New Roman"/>
          <w:color w:val="auto"/>
        </w:rPr>
        <w:lastRenderedPageBreak/>
        <w:t>грозящих качеству работ и своевременному их завершению. При этом Клиент обязуется оплатить Аудитору за фактически выполненную часть аудиторской проверки.</w:t>
      </w:r>
    </w:p>
    <w:p w:rsidR="00354251" w:rsidRPr="00112296" w:rsidRDefault="00354251" w:rsidP="0035425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354251" w:rsidRPr="00112296" w:rsidRDefault="00354251" w:rsidP="003542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12" w:name="_Toc65074016"/>
      <w:r w:rsidRPr="00112296">
        <w:rPr>
          <w:rFonts w:ascii="Times New Roman" w:hAnsi="Times New Roman" w:cs="Times New Roman"/>
          <w:b/>
        </w:rPr>
        <w:t xml:space="preserve">СТАТЬЯ </w:t>
      </w:r>
      <w:r>
        <w:rPr>
          <w:rFonts w:ascii="Times New Roman" w:hAnsi="Times New Roman" w:cs="Times New Roman"/>
          <w:b/>
        </w:rPr>
        <w:t>13</w:t>
      </w:r>
      <w:r w:rsidRPr="00112296">
        <w:rPr>
          <w:rFonts w:ascii="Times New Roman" w:hAnsi="Times New Roman" w:cs="Times New Roman"/>
          <w:b/>
        </w:rPr>
        <w:t>. ПРОЧИЕ УСЛОВИЯ</w:t>
      </w:r>
      <w:bookmarkEnd w:id="12"/>
    </w:p>
    <w:p w:rsidR="00354251" w:rsidRDefault="00354251" w:rsidP="00354251">
      <w:pPr>
        <w:numPr>
          <w:ilvl w:val="1"/>
          <w:numId w:val="16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112296">
        <w:rPr>
          <w:rFonts w:ascii="Times New Roman" w:eastAsia="Times New Roman" w:hAnsi="Times New Roman" w:cs="Times New Roman"/>
          <w:color w:val="auto"/>
        </w:rPr>
        <w:t>Все изменения к Договору действительны лишь в том случае, если они совершены в письменной форме и подписаны уполномоченными представителями Сторон.</w:t>
      </w:r>
    </w:p>
    <w:p w:rsidR="00354251" w:rsidRDefault="00354251" w:rsidP="00354251">
      <w:pPr>
        <w:numPr>
          <w:ilvl w:val="1"/>
          <w:numId w:val="16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112296">
        <w:rPr>
          <w:rFonts w:ascii="Times New Roman" w:eastAsia="Times New Roman" w:hAnsi="Times New Roman" w:cs="Times New Roman"/>
          <w:color w:val="auto"/>
        </w:rPr>
        <w:t>Антикоррупционные оговорки</w:t>
      </w:r>
      <w:r>
        <w:rPr>
          <w:rFonts w:ascii="Times New Roman" w:eastAsia="Times New Roman" w:hAnsi="Times New Roman" w:cs="Times New Roman"/>
          <w:color w:val="auto"/>
        </w:rPr>
        <w:t>:</w:t>
      </w:r>
    </w:p>
    <w:p w:rsidR="00354251" w:rsidRPr="00736C45" w:rsidRDefault="00354251" w:rsidP="0035425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u w:val="single"/>
        </w:rPr>
      </w:pPr>
      <w:r>
        <w:rPr>
          <w:rFonts w:ascii="Times New Roman" w:eastAsia="Times New Roman" w:hAnsi="Times New Roman" w:cs="Times New Roman"/>
          <w:color w:val="auto"/>
        </w:rPr>
        <w:tab/>
      </w:r>
      <w:r w:rsidRPr="00736C45">
        <w:rPr>
          <w:rFonts w:ascii="Times New Roman" w:eastAsia="Times New Roman" w:hAnsi="Times New Roman" w:cs="Times New Roman"/>
          <w:color w:val="auto"/>
          <w:u w:val="single"/>
        </w:rPr>
        <w:t>Противодействие коррупции</w:t>
      </w:r>
    </w:p>
    <w:p w:rsidR="00354251" w:rsidRPr="00736C45" w:rsidRDefault="00354251" w:rsidP="0035425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ab/>
      </w:r>
      <w:r w:rsidRPr="00736C45">
        <w:rPr>
          <w:rFonts w:ascii="Times New Roman" w:eastAsia="Times New Roman" w:hAnsi="Times New Roman" w:cs="Times New Roman"/>
          <w:color w:val="auto"/>
        </w:rPr>
        <w:t>Стороны настоящим признают и подтверждают, что ими принята политика недопущения взяточничества и коррупции, которая предусматривает полный запрет на любую коррупционную практику и на любые вознаграждения за содействие.</w:t>
      </w:r>
    </w:p>
    <w:p w:rsidR="00354251" w:rsidRPr="00736C45" w:rsidRDefault="00354251" w:rsidP="0035425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ab/>
      </w:r>
      <w:r w:rsidRPr="00736C45">
        <w:rPr>
          <w:rFonts w:ascii="Times New Roman" w:eastAsia="Times New Roman" w:hAnsi="Times New Roman" w:cs="Times New Roman"/>
          <w:color w:val="auto"/>
        </w:rPr>
        <w:t>Стороны в своей повседневной деятельности соблюдают действующее законодательство, а также различные основанные на нем политики и процедуры, направленные на борьбу с взяточничеством и коррупцией.</w:t>
      </w:r>
    </w:p>
    <w:p w:rsidR="00354251" w:rsidRPr="00736C45" w:rsidRDefault="00354251" w:rsidP="0035425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u w:val="single"/>
        </w:rPr>
      </w:pP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  <w:u w:val="single"/>
        </w:rPr>
        <w:t>Правило обмена подарками</w:t>
      </w:r>
    </w:p>
    <w:p w:rsidR="00354251" w:rsidRPr="00736C45" w:rsidRDefault="00354251" w:rsidP="0035425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ab/>
      </w:r>
      <w:r w:rsidRPr="00736C45">
        <w:rPr>
          <w:rFonts w:ascii="Times New Roman" w:eastAsia="Times New Roman" w:hAnsi="Times New Roman" w:cs="Times New Roman"/>
          <w:color w:val="auto"/>
        </w:rPr>
        <w:t>Стороны обеспечат, чтобы им и их сотрудникам было запрещено предлагать или осуществлять (или давать свое согласие на) любые связанные с коррупцией выплаты (денежные средства или ценные подарки) любым лицам (включая, но не ограничиваясь частными лицами, коммерческими организациями и государственными должностными лицами), а также не оказывать влияние, не принимать или не соглашаться принять от любого лица любые связанные с коррупцией выплаты (денежные средства или ценные подарки), прямо или косвенно.</w:t>
      </w:r>
    </w:p>
    <w:p w:rsidR="00354251" w:rsidRPr="00736C45" w:rsidRDefault="00354251" w:rsidP="0035425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u w:val="single"/>
        </w:rPr>
      </w:pPr>
      <w:r>
        <w:rPr>
          <w:rFonts w:ascii="Times New Roman" w:eastAsia="Times New Roman" w:hAnsi="Times New Roman" w:cs="Times New Roman"/>
          <w:color w:val="auto"/>
        </w:rPr>
        <w:tab/>
      </w:r>
      <w:r w:rsidRPr="00736C45">
        <w:rPr>
          <w:rFonts w:ascii="Times New Roman" w:eastAsia="Times New Roman" w:hAnsi="Times New Roman" w:cs="Times New Roman"/>
          <w:color w:val="auto"/>
          <w:u w:val="single"/>
        </w:rPr>
        <w:t>Соблюдение правовых и этически</w:t>
      </w:r>
      <w:r>
        <w:rPr>
          <w:rFonts w:ascii="Times New Roman" w:eastAsia="Times New Roman" w:hAnsi="Times New Roman" w:cs="Times New Roman"/>
          <w:color w:val="auto"/>
          <w:u w:val="single"/>
        </w:rPr>
        <w:t>х норм</w:t>
      </w:r>
    </w:p>
    <w:p w:rsidR="00354251" w:rsidRPr="00736C45" w:rsidRDefault="00354251" w:rsidP="0035425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ab/>
      </w:r>
      <w:r w:rsidRPr="00736C45">
        <w:rPr>
          <w:rFonts w:ascii="Times New Roman" w:eastAsia="Times New Roman" w:hAnsi="Times New Roman" w:cs="Times New Roman"/>
          <w:color w:val="auto"/>
        </w:rPr>
        <w:t>В связи с выполнением своих соответствующих прав и обязательств по настоящему Договору Компания и Заказчик будут соблюдать все законы и нормативные акты любой юрисдикции, применимые к ним в соответствующий момент времени, касающиеся или связанные с</w:t>
      </w:r>
      <w:r>
        <w:rPr>
          <w:rFonts w:ascii="Times New Roman" w:eastAsia="Times New Roman" w:hAnsi="Times New Roman" w:cs="Times New Roman"/>
          <w:color w:val="auto"/>
        </w:rPr>
        <w:t xml:space="preserve"> взяточничеством и коррупцией.</w:t>
      </w:r>
    </w:p>
    <w:p w:rsidR="00354251" w:rsidRPr="00112296" w:rsidRDefault="00354251" w:rsidP="00354251">
      <w:pPr>
        <w:numPr>
          <w:ilvl w:val="1"/>
          <w:numId w:val="16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112296">
        <w:rPr>
          <w:rFonts w:ascii="Times New Roman" w:eastAsia="Times New Roman" w:hAnsi="Times New Roman" w:cs="Times New Roman"/>
          <w:color w:val="auto"/>
        </w:rPr>
        <w:t>В случаях, не предусмотренных Договором, Стороны руководствуются законодательством РУз.</w:t>
      </w:r>
    </w:p>
    <w:p w:rsidR="00354251" w:rsidRPr="00112296" w:rsidRDefault="00354251" w:rsidP="00354251">
      <w:pPr>
        <w:numPr>
          <w:ilvl w:val="1"/>
          <w:numId w:val="16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112296">
        <w:rPr>
          <w:rFonts w:ascii="Times New Roman" w:eastAsia="Times New Roman" w:hAnsi="Times New Roman" w:cs="Times New Roman"/>
          <w:color w:val="auto"/>
        </w:rPr>
        <w:t>Договор является одновременно протоколом согласования договорной цены и основанием для проведения взаиморасчетов и платежей между Сторонами.</w:t>
      </w:r>
    </w:p>
    <w:p w:rsidR="00354251" w:rsidRDefault="00354251" w:rsidP="00354251">
      <w:pPr>
        <w:numPr>
          <w:ilvl w:val="1"/>
          <w:numId w:val="16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112296">
        <w:rPr>
          <w:rFonts w:ascii="Times New Roman" w:eastAsia="Times New Roman" w:hAnsi="Times New Roman" w:cs="Times New Roman"/>
          <w:color w:val="auto"/>
        </w:rPr>
        <w:t xml:space="preserve">Договор составлен в 2 экземплярах на русском языке, имеющих одинаковую юридическую силу. </w:t>
      </w:r>
    </w:p>
    <w:p w:rsidR="00354251" w:rsidRDefault="00354251" w:rsidP="00354251">
      <w:pPr>
        <w:tabs>
          <w:tab w:val="left" w:pos="709"/>
        </w:tabs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auto"/>
        </w:rPr>
      </w:pPr>
    </w:p>
    <w:p w:rsidR="00354251" w:rsidRDefault="00354251" w:rsidP="003542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13" w:name="_Toc65074017"/>
      <w:r w:rsidRPr="00112296">
        <w:rPr>
          <w:rFonts w:ascii="Times New Roman" w:hAnsi="Times New Roman" w:cs="Times New Roman"/>
          <w:b/>
        </w:rPr>
        <w:t xml:space="preserve">СТАТЬЯ </w:t>
      </w:r>
      <w:r>
        <w:rPr>
          <w:rFonts w:ascii="Times New Roman" w:hAnsi="Times New Roman" w:cs="Times New Roman"/>
          <w:b/>
        </w:rPr>
        <w:t>14</w:t>
      </w:r>
      <w:r w:rsidRPr="00112296">
        <w:rPr>
          <w:rFonts w:ascii="Times New Roman" w:hAnsi="Times New Roman" w:cs="Times New Roman"/>
          <w:b/>
        </w:rPr>
        <w:t>. АДРЕСА И РЕКВИЗИТЫ СТОРОН</w:t>
      </w:r>
      <w:bookmarkEnd w:id="13"/>
    </w:p>
    <w:p w:rsidR="00354251" w:rsidRPr="00112296" w:rsidRDefault="00354251" w:rsidP="003542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5059"/>
      </w:tblGrid>
      <w:tr w:rsidR="00354251" w:rsidRPr="00112296" w:rsidTr="00EC0E0A">
        <w:tc>
          <w:tcPr>
            <w:tcW w:w="4890" w:type="dxa"/>
          </w:tcPr>
          <w:p w:rsidR="00354251" w:rsidRPr="00112296" w:rsidRDefault="00354251" w:rsidP="00EC0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  <w:r w:rsidRPr="00112296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Аудитор:</w:t>
            </w:r>
          </w:p>
          <w:p w:rsidR="00354251" w:rsidRPr="00112296" w:rsidRDefault="00354251" w:rsidP="00EC0E0A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059" w:type="dxa"/>
          </w:tcPr>
          <w:p w:rsidR="00354251" w:rsidRPr="00112296" w:rsidRDefault="00354251" w:rsidP="00EC0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112296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Клиент:</w:t>
            </w:r>
          </w:p>
          <w:p w:rsidR="00354251" w:rsidRPr="00112296" w:rsidRDefault="00354251" w:rsidP="00EC0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112296">
              <w:rPr>
                <w:rFonts w:ascii="Times New Roman" w:eastAsia="Times New Roman" w:hAnsi="Times New Roman" w:cs="Times New Roman"/>
                <w:i/>
                <w:color w:val="auto"/>
              </w:rPr>
              <w:t>АО «Алмалыкский ГМК»</w:t>
            </w:r>
          </w:p>
          <w:p w:rsidR="00354251" w:rsidRPr="00112296" w:rsidRDefault="00354251" w:rsidP="00EC0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</w:tr>
      <w:tr w:rsidR="00354251" w:rsidRPr="00902B7B" w:rsidTr="00EC0E0A">
        <w:tc>
          <w:tcPr>
            <w:tcW w:w="4890" w:type="dxa"/>
          </w:tcPr>
          <w:p w:rsidR="00354251" w:rsidRPr="00112296" w:rsidRDefault="00354251" w:rsidP="00EC0E0A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it-IT"/>
              </w:rPr>
            </w:pPr>
            <w:r w:rsidRPr="00112296">
              <w:rPr>
                <w:rFonts w:ascii="Times New Roman" w:hAnsi="Times New Roman" w:cs="Times New Roman"/>
                <w:lang w:val="it-IT"/>
              </w:rPr>
              <w:t xml:space="preserve"> </w:t>
            </w:r>
          </w:p>
        </w:tc>
        <w:tc>
          <w:tcPr>
            <w:tcW w:w="5059" w:type="dxa"/>
          </w:tcPr>
          <w:p w:rsidR="00354251" w:rsidRPr="00112296" w:rsidRDefault="00354251" w:rsidP="00EC0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112296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Адрес: Ташкентская область, </w:t>
            </w:r>
          </w:p>
          <w:p w:rsidR="00354251" w:rsidRPr="00112296" w:rsidRDefault="00354251" w:rsidP="00EC0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112296">
              <w:rPr>
                <w:rFonts w:ascii="Times New Roman" w:eastAsia="Times New Roman" w:hAnsi="Times New Roman" w:cs="Times New Roman"/>
                <w:i/>
                <w:color w:val="auto"/>
              </w:rPr>
              <w:t>г. Алмалык,</w:t>
            </w:r>
          </w:p>
          <w:p w:rsidR="00354251" w:rsidRPr="00112296" w:rsidRDefault="00354251" w:rsidP="00EC0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112296">
              <w:rPr>
                <w:rFonts w:ascii="Times New Roman" w:eastAsia="Times New Roman" w:hAnsi="Times New Roman" w:cs="Times New Roman"/>
                <w:i/>
                <w:color w:val="auto"/>
              </w:rPr>
              <w:t>110100, ул. Амира Темура, 53</w:t>
            </w:r>
          </w:p>
          <w:p w:rsidR="00354251" w:rsidRPr="00902B7B" w:rsidRDefault="00354251" w:rsidP="00EC0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en-US"/>
              </w:rPr>
            </w:pPr>
            <w:r w:rsidRPr="00902B7B">
              <w:rPr>
                <w:rFonts w:ascii="Times New Roman" w:eastAsia="Times New Roman" w:hAnsi="Times New Roman" w:cs="Times New Roman"/>
                <w:i/>
                <w:color w:val="auto"/>
                <w:lang w:val="en-US"/>
              </w:rPr>
              <w:t xml:space="preserve">Tel: (+998-71) 141-90-60 </w:t>
            </w:r>
          </w:p>
          <w:p w:rsidR="00354251" w:rsidRPr="00902B7B" w:rsidRDefault="00354251" w:rsidP="00EC0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en-US"/>
              </w:rPr>
            </w:pPr>
            <w:r w:rsidRPr="00902B7B">
              <w:rPr>
                <w:rFonts w:ascii="Times New Roman" w:eastAsia="Times New Roman" w:hAnsi="Times New Roman" w:cs="Times New Roman"/>
                <w:i/>
                <w:color w:val="auto"/>
                <w:lang w:val="en-US"/>
              </w:rPr>
              <w:t>Fax: (+998-71) 141-90-33</w:t>
            </w:r>
          </w:p>
          <w:p w:rsidR="00354251" w:rsidRPr="00902B7B" w:rsidRDefault="00354251" w:rsidP="00EC0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en-US"/>
              </w:rPr>
            </w:pPr>
            <w:r w:rsidRPr="00902B7B">
              <w:rPr>
                <w:rFonts w:ascii="Times New Roman" w:eastAsia="Times New Roman" w:hAnsi="Times New Roman" w:cs="Times New Roman"/>
                <w:i/>
                <w:color w:val="auto"/>
                <w:lang w:val="en-US"/>
              </w:rPr>
              <w:t xml:space="preserve">E-mail: info@agmk.uz </w:t>
            </w:r>
          </w:p>
          <w:p w:rsidR="00354251" w:rsidRPr="00902B7B" w:rsidRDefault="00354251" w:rsidP="00EC0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en-US"/>
              </w:rPr>
            </w:pPr>
          </w:p>
        </w:tc>
      </w:tr>
      <w:tr w:rsidR="00354251" w:rsidRPr="00112296" w:rsidTr="00EC0E0A">
        <w:tc>
          <w:tcPr>
            <w:tcW w:w="4890" w:type="dxa"/>
          </w:tcPr>
          <w:p w:rsidR="00354251" w:rsidRPr="00902B7B" w:rsidRDefault="00354251" w:rsidP="00EC0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en-US"/>
              </w:rPr>
            </w:pPr>
          </w:p>
        </w:tc>
        <w:tc>
          <w:tcPr>
            <w:tcW w:w="5059" w:type="dxa"/>
          </w:tcPr>
          <w:p w:rsidR="00354251" w:rsidRPr="00112296" w:rsidRDefault="00354251" w:rsidP="00EC0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112296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Расчетный счет: </w:t>
            </w:r>
          </w:p>
          <w:p w:rsidR="00354251" w:rsidRPr="00112296" w:rsidRDefault="00354251" w:rsidP="00EC0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112296">
              <w:rPr>
                <w:rFonts w:ascii="Times New Roman" w:eastAsia="Times New Roman" w:hAnsi="Times New Roman" w:cs="Times New Roman"/>
                <w:i/>
                <w:color w:val="auto"/>
              </w:rPr>
              <w:t>2021 0000 2001 3083 3001</w:t>
            </w:r>
          </w:p>
          <w:p w:rsidR="00354251" w:rsidRPr="00112296" w:rsidRDefault="00354251" w:rsidP="00EC0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112296">
              <w:rPr>
                <w:rFonts w:ascii="Times New Roman" w:eastAsia="Times New Roman" w:hAnsi="Times New Roman" w:cs="Times New Roman"/>
                <w:i/>
                <w:color w:val="auto"/>
              </w:rPr>
              <w:t>в АИКБ «Ипотека банк»</w:t>
            </w:r>
          </w:p>
          <w:p w:rsidR="00354251" w:rsidRPr="00112296" w:rsidRDefault="00354251" w:rsidP="00EC0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112296">
              <w:rPr>
                <w:rFonts w:ascii="Times New Roman" w:eastAsia="Times New Roman" w:hAnsi="Times New Roman" w:cs="Times New Roman"/>
                <w:i/>
                <w:color w:val="auto"/>
              </w:rPr>
              <w:t>код банка (МФО): 00459</w:t>
            </w:r>
          </w:p>
          <w:p w:rsidR="00354251" w:rsidRPr="00112296" w:rsidRDefault="00354251" w:rsidP="00EC0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112296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ИНН: 202 328 794      </w:t>
            </w:r>
          </w:p>
          <w:p w:rsidR="00354251" w:rsidRPr="00112296" w:rsidRDefault="00354251" w:rsidP="00EC0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112296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ОКЭД: 24440 </w:t>
            </w:r>
          </w:p>
        </w:tc>
      </w:tr>
      <w:tr w:rsidR="00354251" w:rsidRPr="00112296" w:rsidTr="00EC0E0A">
        <w:tc>
          <w:tcPr>
            <w:tcW w:w="9949" w:type="dxa"/>
            <w:gridSpan w:val="2"/>
          </w:tcPr>
          <w:p w:rsidR="00354251" w:rsidRPr="00112296" w:rsidRDefault="00354251" w:rsidP="00EC0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  <w:p w:rsidR="00354251" w:rsidRPr="00112296" w:rsidRDefault="00354251" w:rsidP="00EC0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112296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ПОДПИСАНО:</w:t>
            </w:r>
          </w:p>
        </w:tc>
      </w:tr>
      <w:tr w:rsidR="00354251" w:rsidRPr="00112296" w:rsidTr="00EC0E0A">
        <w:tc>
          <w:tcPr>
            <w:tcW w:w="4890" w:type="dxa"/>
          </w:tcPr>
          <w:p w:rsidR="00354251" w:rsidRPr="00112296" w:rsidRDefault="00354251" w:rsidP="00EC0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112296">
              <w:rPr>
                <w:rFonts w:ascii="Times New Roman" w:eastAsia="Times New Roman" w:hAnsi="Times New Roman" w:cs="Times New Roman"/>
                <w:i/>
                <w:color w:val="auto"/>
              </w:rPr>
              <w:t>Со стороны Аудитора:</w:t>
            </w:r>
          </w:p>
        </w:tc>
        <w:tc>
          <w:tcPr>
            <w:tcW w:w="5059" w:type="dxa"/>
          </w:tcPr>
          <w:p w:rsidR="00354251" w:rsidRPr="00112296" w:rsidRDefault="00354251" w:rsidP="00EC0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112296">
              <w:rPr>
                <w:rFonts w:ascii="Times New Roman" w:eastAsia="Times New Roman" w:hAnsi="Times New Roman" w:cs="Times New Roman"/>
                <w:i/>
                <w:color w:val="auto"/>
              </w:rPr>
              <w:t>Со стороны Клиента:</w:t>
            </w:r>
          </w:p>
        </w:tc>
      </w:tr>
      <w:tr w:rsidR="00354251" w:rsidRPr="00112296" w:rsidTr="00EC0E0A">
        <w:tc>
          <w:tcPr>
            <w:tcW w:w="4890" w:type="dxa"/>
          </w:tcPr>
          <w:p w:rsidR="00354251" w:rsidRPr="00112296" w:rsidRDefault="00354251" w:rsidP="00EC0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  <w:tc>
          <w:tcPr>
            <w:tcW w:w="5059" w:type="dxa"/>
          </w:tcPr>
          <w:p w:rsidR="00354251" w:rsidRDefault="00354251" w:rsidP="00EC0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112296">
              <w:rPr>
                <w:rFonts w:ascii="Times New Roman" w:eastAsia="Times New Roman" w:hAnsi="Times New Roman" w:cs="Times New Roman"/>
                <w:i/>
                <w:color w:val="auto"/>
              </w:rPr>
              <w:t>АО «Алмалыкский ГМК»</w:t>
            </w:r>
          </w:p>
          <w:p w:rsidR="00354251" w:rsidRDefault="00354251" w:rsidP="00EC0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  <w:p w:rsidR="00354251" w:rsidRPr="00112296" w:rsidRDefault="00354251" w:rsidP="00EC0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  <w:p w:rsidR="00354251" w:rsidRPr="00112296" w:rsidRDefault="00354251" w:rsidP="00EC0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</w:tr>
    </w:tbl>
    <w:p w:rsidR="00661F27" w:rsidRDefault="00661F27"/>
    <w:sectPr w:rsidR="00661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75B63"/>
    <w:multiLevelType w:val="multilevel"/>
    <w:tmpl w:val="404AEA2A"/>
    <w:lvl w:ilvl="0">
      <w:start w:val="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C850A2D"/>
    <w:multiLevelType w:val="multilevel"/>
    <w:tmpl w:val="AD623AE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976018F"/>
    <w:multiLevelType w:val="multilevel"/>
    <w:tmpl w:val="F6D4EA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9946E19"/>
    <w:multiLevelType w:val="multilevel"/>
    <w:tmpl w:val="06A6900E"/>
    <w:lvl w:ilvl="0">
      <w:start w:val="7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37"/>
        </w:tabs>
        <w:ind w:left="637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4">
    <w:nsid w:val="2414564C"/>
    <w:multiLevelType w:val="multilevel"/>
    <w:tmpl w:val="E5DE04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6D9130C"/>
    <w:multiLevelType w:val="multilevel"/>
    <w:tmpl w:val="42A4FE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72C77CB"/>
    <w:multiLevelType w:val="multilevel"/>
    <w:tmpl w:val="22F8EFB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37958C9"/>
    <w:multiLevelType w:val="multilevel"/>
    <w:tmpl w:val="C2B04C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CC50071"/>
    <w:multiLevelType w:val="hybridMultilevel"/>
    <w:tmpl w:val="5AE440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0D3E37"/>
    <w:multiLevelType w:val="multilevel"/>
    <w:tmpl w:val="E5DE04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3E2564F"/>
    <w:multiLevelType w:val="multilevel"/>
    <w:tmpl w:val="22F8EFBA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4F21E56"/>
    <w:multiLevelType w:val="multilevel"/>
    <w:tmpl w:val="22F8EFB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9E90CC1"/>
    <w:multiLevelType w:val="multilevel"/>
    <w:tmpl w:val="16D8B46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90"/>
        </w:tabs>
        <w:ind w:left="99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3">
    <w:nsid w:val="5EBE6E2A"/>
    <w:multiLevelType w:val="multilevel"/>
    <w:tmpl w:val="22F8EFB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14F27F2"/>
    <w:multiLevelType w:val="multilevel"/>
    <w:tmpl w:val="47F84A0A"/>
    <w:lvl w:ilvl="0">
      <w:start w:val="7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7AE859F5"/>
    <w:multiLevelType w:val="multilevel"/>
    <w:tmpl w:val="AD623AE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7C504C5B"/>
    <w:multiLevelType w:val="multilevel"/>
    <w:tmpl w:val="16D8B46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90"/>
        </w:tabs>
        <w:ind w:left="99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7">
    <w:nsid w:val="7F9B254F"/>
    <w:multiLevelType w:val="multilevel"/>
    <w:tmpl w:val="1C2AFAD8"/>
    <w:lvl w:ilvl="0">
      <w:start w:val="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7"/>
  </w:num>
  <w:num w:numId="4">
    <w:abstractNumId w:val="14"/>
  </w:num>
  <w:num w:numId="5">
    <w:abstractNumId w:val="3"/>
  </w:num>
  <w:num w:numId="6">
    <w:abstractNumId w:val="8"/>
  </w:num>
  <w:num w:numId="7">
    <w:abstractNumId w:val="16"/>
  </w:num>
  <w:num w:numId="8">
    <w:abstractNumId w:val="9"/>
  </w:num>
  <w:num w:numId="9">
    <w:abstractNumId w:val="4"/>
  </w:num>
  <w:num w:numId="10">
    <w:abstractNumId w:val="12"/>
  </w:num>
  <w:num w:numId="11">
    <w:abstractNumId w:val="15"/>
  </w:num>
  <w:num w:numId="12">
    <w:abstractNumId w:val="1"/>
  </w:num>
  <w:num w:numId="13">
    <w:abstractNumId w:val="13"/>
  </w:num>
  <w:num w:numId="14">
    <w:abstractNumId w:val="11"/>
  </w:num>
  <w:num w:numId="15">
    <w:abstractNumId w:val="10"/>
  </w:num>
  <w:num w:numId="16">
    <w:abstractNumId w:val="6"/>
  </w:num>
  <w:num w:numId="17">
    <w:abstractNumId w:val="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EF5"/>
    <w:rsid w:val="000671E5"/>
    <w:rsid w:val="000E7DF4"/>
    <w:rsid w:val="001556E2"/>
    <w:rsid w:val="00251194"/>
    <w:rsid w:val="00265C0B"/>
    <w:rsid w:val="003057C4"/>
    <w:rsid w:val="0032557C"/>
    <w:rsid w:val="00354251"/>
    <w:rsid w:val="004758CE"/>
    <w:rsid w:val="00661F27"/>
    <w:rsid w:val="00717EF5"/>
    <w:rsid w:val="008B7840"/>
    <w:rsid w:val="00902B7B"/>
    <w:rsid w:val="00AF392E"/>
    <w:rsid w:val="00B47B96"/>
    <w:rsid w:val="00B778CE"/>
    <w:rsid w:val="00BE7F90"/>
    <w:rsid w:val="00D1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5A959-8D0E-4961-919B-804CEDDFF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251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E5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2507</Words>
  <Characters>14295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Павлиди Наталья Юрьевна</dc:creator>
  <cp:keywords/>
  <dc:description/>
  <cp:lastModifiedBy>Павлиди Наталья Юрьевна</cp:lastModifiedBy>
  <cp:revision>5</cp:revision>
  <cp:lastPrinted>2022-04-28T09:32:00Z</cp:lastPrinted>
  <dcterms:created xsi:type="dcterms:W3CDTF">2022-04-27T08:46:00Z</dcterms:created>
  <dcterms:modified xsi:type="dcterms:W3CDTF">2022-04-28T09:34:00Z</dcterms:modified>
</cp:coreProperties>
</file>