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A9" w:rsidRPr="00C21186" w:rsidRDefault="00DF2BA9" w:rsidP="00DF2BA9">
      <w:pPr>
        <w:spacing w:after="0" w:line="240" w:lineRule="auto"/>
        <w:ind w:left="2974" w:firstLine="566"/>
        <w:rPr>
          <w:rFonts w:ascii="Times New Roman" w:eastAsia="Times New Roman" w:hAnsi="Times New Roman" w:cs="Times New Roman"/>
          <w:b/>
          <w:sz w:val="20"/>
          <w:szCs w:val="20"/>
        </w:rPr>
      </w:pPr>
      <w:bookmarkStart w:id="0" w:name="_GoBack"/>
      <w:proofErr w:type="spellStart"/>
      <w:r w:rsidRPr="00C21186">
        <w:rPr>
          <w:rFonts w:ascii="Times New Roman" w:eastAsia="Times New Roman" w:hAnsi="Times New Roman" w:cs="Times New Roman"/>
          <w:b/>
          <w:sz w:val="20"/>
          <w:szCs w:val="20"/>
        </w:rPr>
        <w:t>Шартнома</w:t>
      </w:r>
      <w:proofErr w:type="spellEnd"/>
      <w:r w:rsidRPr="00C21186">
        <w:rPr>
          <w:rFonts w:ascii="Times New Roman" w:eastAsia="Times New Roman" w:hAnsi="Times New Roman" w:cs="Times New Roman"/>
          <w:b/>
          <w:sz w:val="20"/>
          <w:szCs w:val="20"/>
        </w:rPr>
        <w:t xml:space="preserve"> </w:t>
      </w:r>
      <w:r w:rsidRPr="00C21186">
        <w:rPr>
          <w:rFonts w:ascii="Times New Roman" w:eastAsia="Segoe UI Symbol" w:hAnsi="Times New Roman" w:cs="Times New Roman"/>
          <w:b/>
          <w:sz w:val="20"/>
          <w:szCs w:val="20"/>
        </w:rPr>
        <w:t>№</w:t>
      </w:r>
      <w:r w:rsidRPr="00C21186">
        <w:rPr>
          <w:rFonts w:ascii="Times New Roman" w:eastAsia="Times New Roman" w:hAnsi="Times New Roman" w:cs="Times New Roman"/>
          <w:b/>
          <w:sz w:val="20"/>
          <w:szCs w:val="20"/>
        </w:rPr>
        <w:t xml:space="preserve"> </w:t>
      </w:r>
    </w:p>
    <w:p w:rsidR="00DF2BA9" w:rsidRPr="00C21186" w:rsidRDefault="00DF2BA9" w:rsidP="00DF2BA9">
      <w:pPr>
        <w:widowControl w:val="0"/>
        <w:spacing w:after="0"/>
        <w:ind w:left="-709"/>
        <w:jc w:val="center"/>
        <w:rPr>
          <w:rFonts w:ascii="Times New Roman" w:eastAsia="Times New Roman" w:hAnsi="Times New Roman" w:cs="Times New Roman"/>
          <w:sz w:val="20"/>
          <w:szCs w:val="20"/>
        </w:rPr>
      </w:pPr>
    </w:p>
    <w:p w:rsidR="00DF2BA9" w:rsidRPr="00C21186" w:rsidRDefault="00DF2BA9" w:rsidP="00DF2BA9">
      <w:pPr>
        <w:widowControl w:val="0"/>
        <w:ind w:left="-709"/>
        <w:jc w:val="center"/>
        <w:rPr>
          <w:rFonts w:ascii="Times New Roman" w:eastAsia="Times New Roman" w:hAnsi="Times New Roman" w:cs="Times New Roman"/>
          <w:b/>
          <w:sz w:val="20"/>
          <w:szCs w:val="20"/>
        </w:rPr>
      </w:pPr>
      <w:proofErr w:type="spellStart"/>
      <w:r w:rsidRPr="00C21186">
        <w:rPr>
          <w:rFonts w:ascii="Times New Roman" w:eastAsia="Times New Roman" w:hAnsi="Times New Roman" w:cs="Times New Roman"/>
          <w:sz w:val="20"/>
          <w:szCs w:val="20"/>
        </w:rPr>
        <w:t>Тошкент</w:t>
      </w:r>
      <w:proofErr w:type="spellEnd"/>
      <w:r w:rsidRPr="00C21186">
        <w:rPr>
          <w:rFonts w:ascii="Times New Roman" w:eastAsia="Times New Roman" w:hAnsi="Times New Roman" w:cs="Times New Roman"/>
          <w:sz w:val="20"/>
          <w:szCs w:val="20"/>
        </w:rPr>
        <w:t xml:space="preserve"> </w:t>
      </w:r>
      <w:proofErr w:type="spellStart"/>
      <w:proofErr w:type="gramStart"/>
      <w:r w:rsidRPr="00C21186">
        <w:rPr>
          <w:rFonts w:ascii="Times New Roman" w:eastAsia="Times New Roman" w:hAnsi="Times New Roman" w:cs="Times New Roman"/>
          <w:sz w:val="20"/>
          <w:szCs w:val="20"/>
        </w:rPr>
        <w:t>ша</w:t>
      </w:r>
      <w:proofErr w:type="gramEnd"/>
      <w:r w:rsidRPr="00C21186">
        <w:rPr>
          <w:rFonts w:ascii="Times New Roman" w:eastAsia="Times New Roman" w:hAnsi="Times New Roman" w:cs="Times New Roman"/>
          <w:sz w:val="20"/>
          <w:szCs w:val="20"/>
        </w:rPr>
        <w:t>ҳри</w:t>
      </w:r>
      <w:proofErr w:type="spellEnd"/>
      <w:r w:rsidRPr="00C21186">
        <w:rPr>
          <w:rFonts w:ascii="Times New Roman" w:eastAsia="Times New Roman" w:hAnsi="Times New Roman" w:cs="Times New Roman"/>
          <w:sz w:val="20"/>
          <w:szCs w:val="20"/>
        </w:rPr>
        <w:t xml:space="preserve">                                                       </w:t>
      </w:r>
      <w:r w:rsidR="00C6180C" w:rsidRPr="00C21186">
        <w:rPr>
          <w:rFonts w:ascii="Times New Roman" w:eastAsia="Times New Roman" w:hAnsi="Times New Roman" w:cs="Times New Roman"/>
          <w:sz w:val="20"/>
          <w:szCs w:val="20"/>
        </w:rPr>
        <w:t xml:space="preserve">                        </w:t>
      </w:r>
      <w:r w:rsidRPr="00C21186">
        <w:rPr>
          <w:rFonts w:ascii="Times New Roman" w:eastAsia="Times New Roman" w:hAnsi="Times New Roman" w:cs="Times New Roman"/>
          <w:sz w:val="20"/>
          <w:szCs w:val="20"/>
        </w:rPr>
        <w:t xml:space="preserve">    </w:t>
      </w:r>
      <w:r w:rsidR="00C21186">
        <w:rPr>
          <w:rFonts w:ascii="Times New Roman" w:eastAsia="Times New Roman" w:hAnsi="Times New Roman" w:cs="Times New Roman"/>
          <w:sz w:val="20"/>
          <w:szCs w:val="20"/>
          <w:lang w:val="uz-Cyrl-UZ"/>
        </w:rPr>
        <w:tab/>
      </w:r>
      <w:r w:rsidR="00C21186">
        <w:rPr>
          <w:rFonts w:ascii="Times New Roman" w:eastAsia="Times New Roman" w:hAnsi="Times New Roman" w:cs="Times New Roman"/>
          <w:sz w:val="20"/>
          <w:szCs w:val="20"/>
          <w:lang w:val="uz-Cyrl-UZ"/>
        </w:rPr>
        <w:tab/>
      </w:r>
      <w:r w:rsidRPr="00C21186">
        <w:rPr>
          <w:rFonts w:ascii="Times New Roman" w:eastAsia="Times New Roman" w:hAnsi="Times New Roman" w:cs="Times New Roman"/>
          <w:sz w:val="20"/>
          <w:szCs w:val="20"/>
        </w:rPr>
        <w:t xml:space="preserve">  202</w:t>
      </w:r>
      <w:r w:rsidR="00C6180C" w:rsidRPr="00C21186">
        <w:rPr>
          <w:rFonts w:ascii="Times New Roman" w:eastAsia="Times New Roman" w:hAnsi="Times New Roman" w:cs="Times New Roman"/>
          <w:sz w:val="20"/>
          <w:szCs w:val="20"/>
        </w:rPr>
        <w:t>2</w:t>
      </w:r>
      <w:r w:rsidR="00C21186">
        <w:rPr>
          <w:rFonts w:ascii="Times New Roman" w:eastAsia="Times New Roman" w:hAnsi="Times New Roman" w:cs="Times New Roman"/>
          <w:sz w:val="20"/>
          <w:szCs w:val="20"/>
          <w:lang w:val="uz-Cyrl-UZ"/>
        </w:rPr>
        <w:t xml:space="preserve"> </w:t>
      </w:r>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йил</w:t>
      </w:r>
      <w:proofErr w:type="spellEnd"/>
      <w:r w:rsidRPr="00C21186">
        <w:rPr>
          <w:rFonts w:ascii="Times New Roman" w:eastAsia="Times New Roman" w:hAnsi="Times New Roman" w:cs="Times New Roman"/>
          <w:sz w:val="20"/>
          <w:szCs w:val="20"/>
        </w:rPr>
        <w:t xml:space="preserve"> </w:t>
      </w:r>
      <w:r w:rsidR="00C21186">
        <w:rPr>
          <w:rFonts w:ascii="Times New Roman" w:eastAsia="Times New Roman" w:hAnsi="Times New Roman" w:cs="Times New Roman"/>
          <w:sz w:val="20"/>
          <w:szCs w:val="20"/>
          <w:lang w:val="uz-Cyrl-UZ"/>
        </w:rPr>
        <w:t xml:space="preserve"> </w:t>
      </w:r>
      <w:r w:rsidRPr="00C21186">
        <w:rPr>
          <w:rFonts w:ascii="Times New Roman" w:eastAsia="Times New Roman" w:hAnsi="Times New Roman" w:cs="Times New Roman"/>
          <w:sz w:val="20"/>
          <w:szCs w:val="20"/>
        </w:rPr>
        <w:t>“</w:t>
      </w:r>
      <w:r w:rsidR="00C21186">
        <w:rPr>
          <w:rFonts w:ascii="Times New Roman" w:eastAsia="Times New Roman" w:hAnsi="Times New Roman" w:cs="Times New Roman"/>
          <w:sz w:val="20"/>
          <w:szCs w:val="20"/>
          <w:lang w:val="uz-Cyrl-UZ"/>
        </w:rPr>
        <w:t xml:space="preserve"> </w:t>
      </w:r>
      <w:r w:rsidR="00F65FD1" w:rsidRPr="00F65FD1">
        <w:rPr>
          <w:rFonts w:ascii="Times New Roman" w:eastAsia="Times New Roman" w:hAnsi="Times New Roman" w:cs="Times New Roman"/>
          <w:sz w:val="20"/>
          <w:szCs w:val="20"/>
        </w:rPr>
        <w:t>_____</w:t>
      </w:r>
      <w:r w:rsidR="00C21186">
        <w:rPr>
          <w:rFonts w:ascii="Times New Roman" w:eastAsia="Times New Roman" w:hAnsi="Times New Roman" w:cs="Times New Roman"/>
          <w:sz w:val="20"/>
          <w:szCs w:val="20"/>
          <w:lang w:val="uz-Cyrl-UZ"/>
        </w:rPr>
        <w:t xml:space="preserve"> </w:t>
      </w:r>
      <w:r w:rsidRPr="00C21186">
        <w:rPr>
          <w:rFonts w:ascii="Times New Roman" w:eastAsia="Times New Roman" w:hAnsi="Times New Roman" w:cs="Times New Roman"/>
          <w:sz w:val="20"/>
          <w:szCs w:val="20"/>
        </w:rPr>
        <w:t>”</w:t>
      </w:r>
      <w:r w:rsidR="00F65FD1" w:rsidRPr="00F65FD1">
        <w:rPr>
          <w:rFonts w:ascii="Times New Roman" w:eastAsia="Times New Roman" w:hAnsi="Times New Roman" w:cs="Times New Roman"/>
          <w:sz w:val="20"/>
          <w:szCs w:val="20"/>
        </w:rPr>
        <w:t>____________</w:t>
      </w:r>
      <w:r w:rsidRPr="00C21186">
        <w:rPr>
          <w:rFonts w:ascii="Times New Roman" w:eastAsia="Times New Roman" w:hAnsi="Times New Roman" w:cs="Times New Roman"/>
          <w:sz w:val="20"/>
          <w:szCs w:val="20"/>
        </w:rPr>
        <w:t xml:space="preserve"> </w:t>
      </w:r>
      <w:r w:rsidRPr="00C21186">
        <w:rPr>
          <w:rFonts w:ascii="Times New Roman" w:eastAsia="Times New Roman" w:hAnsi="Times New Roman" w:cs="Times New Roman"/>
          <w:b/>
          <w:sz w:val="20"/>
          <w:szCs w:val="20"/>
        </w:rPr>
        <w:t xml:space="preserve"> </w:t>
      </w:r>
    </w:p>
    <w:p w:rsidR="00DF2BA9" w:rsidRPr="00C21186" w:rsidRDefault="00AF591F" w:rsidP="00DF2BA9">
      <w:pPr>
        <w:widowControl w:val="0"/>
        <w:spacing w:after="0" w:line="242" w:lineRule="auto"/>
        <w:ind w:left="-709" w:firstLine="709"/>
        <w:jc w:val="both"/>
        <w:rPr>
          <w:rFonts w:ascii="Times New Roman" w:eastAsia="Times New Roman" w:hAnsi="Times New Roman" w:cs="Times New Roman"/>
          <w:sz w:val="20"/>
          <w:szCs w:val="20"/>
        </w:rPr>
      </w:pPr>
      <w:r w:rsidRPr="00C21186">
        <w:rPr>
          <w:rFonts w:ascii="Times New Roman" w:hAnsi="Times New Roman" w:cs="Times New Roman"/>
          <w:b/>
          <w:sz w:val="20"/>
          <w:szCs w:val="20"/>
          <w:lang w:val="uz-Cyrl-UZ"/>
        </w:rPr>
        <w:t>“</w:t>
      </w:r>
      <w:r w:rsidR="00F65FD1" w:rsidRPr="00F65FD1">
        <w:rPr>
          <w:rFonts w:ascii="Times New Roman" w:hAnsi="Times New Roman" w:cs="Times New Roman"/>
          <w:b/>
          <w:sz w:val="20"/>
          <w:szCs w:val="20"/>
        </w:rPr>
        <w:t>___________________________________________</w:t>
      </w:r>
      <w:r w:rsidRPr="00C21186">
        <w:rPr>
          <w:rFonts w:ascii="Times New Roman" w:hAnsi="Times New Roman" w:cs="Times New Roman"/>
          <w:b/>
          <w:sz w:val="20"/>
          <w:szCs w:val="20"/>
          <w:lang w:val="uz-Cyrl-UZ"/>
        </w:rPr>
        <w:t xml:space="preserve"> ” МЧЖ  </w:t>
      </w:r>
      <w:proofErr w:type="spellStart"/>
      <w:r w:rsidR="00DF2BA9" w:rsidRPr="00C21186">
        <w:rPr>
          <w:rFonts w:ascii="Times New Roman" w:eastAsia="Times New Roman" w:hAnsi="Times New Roman" w:cs="Times New Roman"/>
          <w:sz w:val="20"/>
          <w:szCs w:val="20"/>
        </w:rPr>
        <w:t>кейинги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ўринларда</w:t>
      </w:r>
      <w:proofErr w:type="spellEnd"/>
      <w:r w:rsidR="00DF2BA9" w:rsidRPr="00C21186">
        <w:rPr>
          <w:rFonts w:ascii="Times New Roman" w:eastAsia="Times New Roman" w:hAnsi="Times New Roman" w:cs="Times New Roman"/>
          <w:sz w:val="20"/>
          <w:szCs w:val="20"/>
        </w:rPr>
        <w:t xml:space="preserve"> </w:t>
      </w:r>
      <w:r w:rsidR="00DF2BA9" w:rsidRPr="00C21186">
        <w:rPr>
          <w:rFonts w:ascii="Times New Roman" w:eastAsia="Times New Roman" w:hAnsi="Times New Roman" w:cs="Times New Roman"/>
          <w:b/>
          <w:sz w:val="20"/>
          <w:szCs w:val="20"/>
        </w:rPr>
        <w:t xml:space="preserve">“ИЖРОЧИ” </w:t>
      </w:r>
      <w:proofErr w:type="spellStart"/>
      <w:r w:rsidR="00DF2BA9" w:rsidRPr="00C21186">
        <w:rPr>
          <w:rFonts w:ascii="Times New Roman" w:eastAsia="Times New Roman" w:hAnsi="Times New Roman" w:cs="Times New Roman"/>
          <w:sz w:val="20"/>
          <w:szCs w:val="20"/>
        </w:rPr>
        <w:t>деб</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аталувчи</w:t>
      </w:r>
      <w:proofErr w:type="spellEnd"/>
      <w:r w:rsidR="00DF2BA9" w:rsidRPr="00C21186">
        <w:rPr>
          <w:rFonts w:ascii="Times New Roman" w:eastAsia="Times New Roman" w:hAnsi="Times New Roman" w:cs="Times New Roman"/>
          <w:b/>
          <w:sz w:val="20"/>
          <w:szCs w:val="20"/>
        </w:rPr>
        <w:t xml:space="preserve"> </w:t>
      </w:r>
      <w:proofErr w:type="spellStart"/>
      <w:r w:rsidR="00DF2BA9" w:rsidRPr="00C21186">
        <w:rPr>
          <w:rFonts w:ascii="Times New Roman" w:eastAsia="Times New Roman" w:hAnsi="Times New Roman" w:cs="Times New Roman"/>
          <w:sz w:val="20"/>
          <w:szCs w:val="20"/>
        </w:rPr>
        <w:t>директори</w:t>
      </w:r>
      <w:proofErr w:type="spellEnd"/>
      <w:r w:rsidR="00DF2BA9" w:rsidRPr="00C21186">
        <w:rPr>
          <w:rFonts w:ascii="Times New Roman" w:eastAsia="Times New Roman" w:hAnsi="Times New Roman" w:cs="Times New Roman"/>
          <w:sz w:val="20"/>
          <w:szCs w:val="20"/>
        </w:rPr>
        <w:t xml:space="preserve"> </w:t>
      </w:r>
      <w:r w:rsidR="00F65FD1" w:rsidRPr="00F65FD1">
        <w:rPr>
          <w:rFonts w:ascii="Times New Roman" w:hAnsi="Times New Roman" w:cs="Times New Roman"/>
          <w:b/>
          <w:sz w:val="20"/>
          <w:szCs w:val="20"/>
        </w:rPr>
        <w:t>________________</w:t>
      </w:r>
      <w:r w:rsidRPr="00C21186">
        <w:rPr>
          <w:rFonts w:ascii="Times New Roman" w:hAnsi="Times New Roman" w:cs="Times New Roman"/>
          <w:b/>
          <w:sz w:val="20"/>
          <w:szCs w:val="20"/>
          <w:lang w:val="uz-Cyrl-UZ"/>
        </w:rPr>
        <w:t xml:space="preserve"> </w:t>
      </w:r>
      <w:proofErr w:type="spellStart"/>
      <w:r w:rsidR="00DF2BA9" w:rsidRPr="00C21186">
        <w:rPr>
          <w:rFonts w:ascii="Times New Roman" w:eastAsia="Times New Roman" w:hAnsi="Times New Roman" w:cs="Times New Roman"/>
          <w:sz w:val="20"/>
          <w:szCs w:val="20"/>
        </w:rPr>
        <w:t>номидан</w:t>
      </w:r>
      <w:proofErr w:type="spellEnd"/>
      <w:r w:rsidR="00DF2BA9" w:rsidRPr="00C21186">
        <w:rPr>
          <w:rFonts w:ascii="Times New Roman" w:eastAsia="Times New Roman" w:hAnsi="Times New Roman" w:cs="Times New Roman"/>
          <w:b/>
          <w:sz w:val="20"/>
          <w:szCs w:val="20"/>
        </w:rPr>
        <w:t xml:space="preserve"> </w:t>
      </w:r>
      <w:r w:rsidR="00DF2BA9" w:rsidRPr="00C21186">
        <w:rPr>
          <w:rFonts w:ascii="Times New Roman" w:eastAsia="Times New Roman" w:hAnsi="Times New Roman" w:cs="Times New Roman"/>
          <w:sz w:val="20"/>
          <w:szCs w:val="20"/>
        </w:rPr>
        <w:t xml:space="preserve">низом </w:t>
      </w:r>
      <w:proofErr w:type="spellStart"/>
      <w:r w:rsidR="00DF2BA9" w:rsidRPr="00C21186">
        <w:rPr>
          <w:rFonts w:ascii="Times New Roman" w:eastAsia="Times New Roman" w:hAnsi="Times New Roman" w:cs="Times New Roman"/>
          <w:sz w:val="20"/>
          <w:szCs w:val="20"/>
        </w:rPr>
        <w:t>асосида</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иш</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юритувчи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бир</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томондан</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ва</w:t>
      </w:r>
      <w:proofErr w:type="spellEnd"/>
      <w:r w:rsidR="00DF2BA9" w:rsidRPr="00C21186">
        <w:rPr>
          <w:rFonts w:ascii="Times New Roman" w:eastAsia="Times New Roman" w:hAnsi="Times New Roman" w:cs="Times New Roman"/>
          <w:sz w:val="20"/>
          <w:szCs w:val="20"/>
        </w:rPr>
        <w:t xml:space="preserve"> </w:t>
      </w:r>
      <w:r w:rsidR="007865E5" w:rsidRPr="00C21186">
        <w:rPr>
          <w:rFonts w:ascii="Times New Roman" w:eastAsia="Times New Roman" w:hAnsi="Times New Roman" w:cs="Times New Roman"/>
          <w:b/>
          <w:sz w:val="20"/>
          <w:szCs w:val="20"/>
          <w:lang w:val="uz-Cyrl-UZ"/>
        </w:rPr>
        <w:t>Ўзбекистон Республикаси ИИВ ЖХ</w:t>
      </w:r>
      <w:r w:rsidR="00E91385">
        <w:rPr>
          <w:rFonts w:ascii="Times New Roman" w:eastAsia="Times New Roman" w:hAnsi="Times New Roman" w:cs="Times New Roman"/>
          <w:b/>
          <w:sz w:val="20"/>
          <w:szCs w:val="20"/>
          <w:lang w:val="uz-Cyrl-UZ"/>
        </w:rPr>
        <w:t>Д</w:t>
      </w:r>
      <w:r w:rsidR="007865E5" w:rsidRPr="00C21186">
        <w:rPr>
          <w:rFonts w:ascii="Times New Roman" w:eastAsia="Times New Roman" w:hAnsi="Times New Roman" w:cs="Times New Roman"/>
          <w:b/>
          <w:sz w:val="20"/>
          <w:szCs w:val="20"/>
          <w:lang w:val="uz-Cyrl-UZ"/>
        </w:rPr>
        <w:t xml:space="preserve"> </w:t>
      </w:r>
      <w:r w:rsidR="00E91385">
        <w:rPr>
          <w:rFonts w:ascii="Times New Roman" w:eastAsia="Times New Roman" w:hAnsi="Times New Roman" w:cs="Times New Roman"/>
          <w:b/>
          <w:sz w:val="20"/>
          <w:szCs w:val="20"/>
          <w:lang w:val="uz-Cyrl-UZ"/>
        </w:rPr>
        <w:t>ЙҲХХ</w:t>
      </w:r>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кейинги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ўринларда</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b/>
          <w:sz w:val="20"/>
          <w:szCs w:val="20"/>
        </w:rPr>
        <w:t>Буюртмачи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деб</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номланади</w:t>
      </w:r>
      <w:proofErr w:type="spellEnd"/>
      <w:r w:rsidR="00E91385">
        <w:rPr>
          <w:rFonts w:ascii="Times New Roman" w:eastAsia="Times New Roman" w:hAnsi="Times New Roman" w:cs="Times New Roman"/>
          <w:sz w:val="20"/>
          <w:szCs w:val="20"/>
          <w:lang w:val="uz-Cyrl-UZ"/>
        </w:rPr>
        <w:t xml:space="preserve"> </w:t>
      </w:r>
      <w:r w:rsidR="00DF2BA9" w:rsidRPr="00C21186">
        <w:rPr>
          <w:rFonts w:ascii="Times New Roman" w:eastAsia="Times New Roman" w:hAnsi="Times New Roman" w:cs="Times New Roman"/>
          <w:b/>
          <w:sz w:val="20"/>
          <w:szCs w:val="20"/>
        </w:rPr>
        <w:t xml:space="preserve"> </w:t>
      </w:r>
      <w:r w:rsidR="00E91385">
        <w:rPr>
          <w:rFonts w:ascii="Times New Roman" w:eastAsia="Times New Roman" w:hAnsi="Times New Roman" w:cs="Times New Roman"/>
          <w:b/>
          <w:sz w:val="20"/>
          <w:szCs w:val="20"/>
          <w:lang w:val="uz-Cyrl-UZ"/>
        </w:rPr>
        <w:t xml:space="preserve">О.Ч.Саидов  </w:t>
      </w:r>
      <w:proofErr w:type="spellStart"/>
      <w:r w:rsidR="00DF2BA9" w:rsidRPr="00C21186">
        <w:rPr>
          <w:rFonts w:ascii="Times New Roman" w:eastAsia="Times New Roman" w:hAnsi="Times New Roman" w:cs="Times New Roman"/>
          <w:sz w:val="20"/>
          <w:szCs w:val="20"/>
        </w:rPr>
        <w:t>номидан</w:t>
      </w:r>
      <w:proofErr w:type="spellEnd"/>
      <w:r w:rsidR="00DF2BA9" w:rsidRPr="00C21186">
        <w:rPr>
          <w:rFonts w:ascii="Times New Roman" w:eastAsia="Times New Roman" w:hAnsi="Times New Roman" w:cs="Times New Roman"/>
          <w:sz w:val="20"/>
          <w:szCs w:val="20"/>
        </w:rPr>
        <w:t xml:space="preserve">, устав </w:t>
      </w:r>
      <w:proofErr w:type="spellStart"/>
      <w:r w:rsidR="00DF2BA9" w:rsidRPr="00C21186">
        <w:rPr>
          <w:rFonts w:ascii="Times New Roman" w:eastAsia="Times New Roman" w:hAnsi="Times New Roman" w:cs="Times New Roman"/>
          <w:sz w:val="20"/>
          <w:szCs w:val="20"/>
        </w:rPr>
        <w:t>асосида</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иш</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юрутувчи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иккинчи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томондан</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биргаликда</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томонлар</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деб</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юритилувчилар</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қуйдагилар</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ҳақида</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мазкур</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шартномани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туздилар</w:t>
      </w:r>
      <w:proofErr w:type="spellEnd"/>
      <w:r w:rsidR="00DF2BA9" w:rsidRPr="00C21186">
        <w:rPr>
          <w:rFonts w:ascii="Times New Roman" w:eastAsia="Times New Roman" w:hAnsi="Times New Roman" w:cs="Times New Roman"/>
          <w:sz w:val="20"/>
          <w:szCs w:val="20"/>
        </w:rPr>
        <w:t xml:space="preserve">. </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sz w:val="20"/>
          <w:szCs w:val="20"/>
        </w:rPr>
      </w:pPr>
    </w:p>
    <w:p w:rsidR="00DF2BA9" w:rsidRPr="00C21186" w:rsidRDefault="00DF2BA9" w:rsidP="00DF2BA9">
      <w:pPr>
        <w:pStyle w:val="a3"/>
        <w:widowControl w:val="0"/>
        <w:numPr>
          <w:ilvl w:val="0"/>
          <w:numId w:val="1"/>
        </w:numPr>
        <w:spacing w:after="0" w:line="242"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ШАРТНОМА ПРЕДМЕТИ</w:t>
      </w:r>
    </w:p>
    <w:p w:rsidR="00DF2BA9" w:rsidRPr="00C21186" w:rsidRDefault="00DF2BA9" w:rsidP="00DF2BA9">
      <w:pPr>
        <w:widowControl w:val="0"/>
        <w:spacing w:after="0" w:line="242" w:lineRule="auto"/>
        <w:ind w:left="-709" w:firstLine="709"/>
        <w:rPr>
          <w:rFonts w:ascii="Times New Roman" w:eastAsia="Times New Roman" w:hAnsi="Times New Roman" w:cs="Times New Roman"/>
          <w:b/>
          <w:sz w:val="20"/>
          <w:szCs w:val="20"/>
        </w:rPr>
      </w:pPr>
    </w:p>
    <w:p w:rsidR="00DF2BA9" w:rsidRPr="00C21186" w:rsidRDefault="00DF2BA9" w:rsidP="00DF2BA9">
      <w:pPr>
        <w:pStyle w:val="a3"/>
        <w:widowControl w:val="0"/>
        <w:numPr>
          <w:ilvl w:val="1"/>
          <w:numId w:val="4"/>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 “Ижрочи” ушбу шартноманинг иловасида кўрсатилган спецификацияга мувофиқ </w:t>
      </w:r>
      <w:r w:rsidR="00A15DCA" w:rsidRPr="00C21186">
        <w:rPr>
          <w:rFonts w:ascii="Times New Roman" w:eastAsia="Times New Roman" w:hAnsi="Times New Roman" w:cs="Times New Roman"/>
          <w:b/>
          <w:sz w:val="20"/>
          <w:szCs w:val="20"/>
          <w:lang w:val="uz-Cyrl-UZ"/>
        </w:rPr>
        <w:t>Ўзбекистон Республикаси ИИВ ЖХ</w:t>
      </w:r>
      <w:r w:rsidR="00A15DCA">
        <w:rPr>
          <w:rFonts w:ascii="Times New Roman" w:eastAsia="Times New Roman" w:hAnsi="Times New Roman" w:cs="Times New Roman"/>
          <w:b/>
          <w:sz w:val="20"/>
          <w:szCs w:val="20"/>
          <w:lang w:val="uz-Cyrl-UZ"/>
        </w:rPr>
        <w:t>Д</w:t>
      </w:r>
      <w:r w:rsidR="00A15DCA" w:rsidRPr="00C21186">
        <w:rPr>
          <w:rFonts w:ascii="Times New Roman" w:eastAsia="Times New Roman" w:hAnsi="Times New Roman" w:cs="Times New Roman"/>
          <w:b/>
          <w:sz w:val="20"/>
          <w:szCs w:val="20"/>
          <w:lang w:val="uz-Cyrl-UZ"/>
        </w:rPr>
        <w:t xml:space="preserve"> </w:t>
      </w:r>
      <w:r w:rsidR="00A15DCA">
        <w:rPr>
          <w:rFonts w:ascii="Times New Roman" w:eastAsia="Times New Roman" w:hAnsi="Times New Roman" w:cs="Times New Roman"/>
          <w:b/>
          <w:sz w:val="20"/>
          <w:szCs w:val="20"/>
          <w:lang w:val="uz-Cyrl-UZ"/>
        </w:rPr>
        <w:t>ЙҲХХ</w:t>
      </w:r>
      <w:r w:rsidR="007865E5" w:rsidRPr="00C21186">
        <w:rPr>
          <w:rFonts w:ascii="Times New Roman" w:eastAsia="Times New Roman" w:hAnsi="Times New Roman" w:cs="Times New Roman"/>
          <w:sz w:val="20"/>
          <w:szCs w:val="20"/>
          <w:lang w:val="uz-Cyrl-UZ"/>
        </w:rPr>
        <w:t xml:space="preserve"> </w:t>
      </w:r>
      <w:r w:rsidRPr="00C21186">
        <w:rPr>
          <w:rFonts w:ascii="Times New Roman" w:eastAsia="Times New Roman" w:hAnsi="Times New Roman" w:cs="Times New Roman"/>
          <w:sz w:val="20"/>
          <w:szCs w:val="20"/>
          <w:lang w:val="uz-Cyrl-UZ"/>
        </w:rPr>
        <w:t xml:space="preserve">томонидан </w:t>
      </w:r>
      <w:r w:rsidR="00F65FD1">
        <w:rPr>
          <w:rFonts w:ascii="Times New Roman" w:eastAsia="Times New Roman" w:hAnsi="Times New Roman" w:cs="Times New Roman"/>
          <w:sz w:val="20"/>
          <w:szCs w:val="20"/>
          <w:lang w:val="uz-Cyrl-UZ"/>
        </w:rPr>
        <w:t>_____</w:t>
      </w:r>
      <w:r w:rsidR="00F65FD1" w:rsidRPr="00F65FD1">
        <w:rPr>
          <w:rFonts w:ascii="Times New Roman" w:eastAsia="Times New Roman" w:hAnsi="Times New Roman" w:cs="Times New Roman"/>
          <w:sz w:val="20"/>
          <w:szCs w:val="20"/>
        </w:rPr>
        <w:t>,___________</w:t>
      </w:r>
      <w:r w:rsidRPr="00C21186">
        <w:rPr>
          <w:rFonts w:ascii="Times New Roman" w:eastAsia="Times New Roman" w:hAnsi="Times New Roman" w:cs="Times New Roman"/>
          <w:sz w:val="20"/>
          <w:szCs w:val="20"/>
          <w:lang w:val="uz-Cyrl-UZ"/>
        </w:rPr>
        <w:t xml:space="preserve"> 202</w:t>
      </w:r>
      <w:r w:rsidR="007865E5" w:rsidRPr="00C21186">
        <w:rPr>
          <w:rFonts w:ascii="Times New Roman" w:eastAsia="Times New Roman" w:hAnsi="Times New Roman" w:cs="Times New Roman"/>
          <w:sz w:val="20"/>
          <w:szCs w:val="20"/>
          <w:lang w:val="uz-Cyrl-UZ"/>
        </w:rPr>
        <w:t>2</w:t>
      </w:r>
      <w:r w:rsidRPr="00C21186">
        <w:rPr>
          <w:rFonts w:ascii="Times New Roman" w:eastAsia="Times New Roman" w:hAnsi="Times New Roman" w:cs="Times New Roman"/>
          <w:sz w:val="20"/>
          <w:szCs w:val="20"/>
          <w:lang w:val="uz-Cyrl-UZ"/>
        </w:rPr>
        <w:t xml:space="preserve"> йилда эълон қилинган </w:t>
      </w:r>
      <w:r w:rsidRPr="00C21186">
        <w:rPr>
          <w:rFonts w:ascii="Times New Roman" w:eastAsia="Segoe UI Symbol" w:hAnsi="Times New Roman" w:cs="Times New Roman"/>
          <w:sz w:val="20"/>
          <w:szCs w:val="20"/>
          <w:lang w:val="uz-Cyrl-UZ"/>
        </w:rPr>
        <w:t>№</w:t>
      </w:r>
      <w:r w:rsidR="00F65FD1" w:rsidRPr="00F65FD1">
        <w:rPr>
          <w:rFonts w:ascii="Times New Roman" w:eastAsia="Segoe UI Symbol" w:hAnsi="Times New Roman" w:cs="Times New Roman"/>
          <w:sz w:val="20"/>
          <w:szCs w:val="20"/>
        </w:rPr>
        <w:t>___________</w:t>
      </w:r>
      <w:r w:rsidR="007865E5" w:rsidRPr="00C21186">
        <w:rPr>
          <w:rFonts w:ascii="Times New Roman" w:eastAsia="Segoe UI Symbol" w:hAnsi="Times New Roman" w:cs="Times New Roman"/>
          <w:sz w:val="20"/>
          <w:szCs w:val="20"/>
          <w:lang w:val="uz-Cyrl-UZ"/>
        </w:rPr>
        <w:t xml:space="preserve"> </w:t>
      </w:r>
      <w:r w:rsidRPr="00C21186">
        <w:rPr>
          <w:rFonts w:ascii="Times New Roman" w:eastAsia="Times New Roman" w:hAnsi="Times New Roman" w:cs="Times New Roman"/>
          <w:sz w:val="20"/>
          <w:szCs w:val="20"/>
          <w:lang w:val="uz-Cyrl-UZ"/>
        </w:rPr>
        <w:t xml:space="preserve">сонли лот бўйича </w:t>
      </w:r>
      <w:r w:rsidR="007865E5" w:rsidRPr="00C21186">
        <w:rPr>
          <w:rFonts w:ascii="Times New Roman" w:eastAsia="Times New Roman" w:hAnsi="Times New Roman" w:cs="Times New Roman"/>
          <w:sz w:val="20"/>
          <w:szCs w:val="20"/>
          <w:lang w:val="uz-Cyrl-UZ"/>
        </w:rPr>
        <w:t xml:space="preserve">кўрсатилган техник топшириқлар асосан сифатли хизмат кўрсатиш </w:t>
      </w:r>
      <w:r w:rsidRPr="00C21186">
        <w:rPr>
          <w:rFonts w:ascii="Times New Roman" w:eastAsia="Times New Roman" w:hAnsi="Times New Roman" w:cs="Times New Roman"/>
          <w:sz w:val="20"/>
          <w:szCs w:val="20"/>
          <w:lang w:val="uz-Cyrl-UZ"/>
        </w:rPr>
        <w:t xml:space="preserve">мажбуриятини олади, “Буюртмачи” ушбу хизматларни </w:t>
      </w:r>
      <w:r w:rsidR="007865E5" w:rsidRPr="00C21186">
        <w:rPr>
          <w:rFonts w:ascii="Times New Roman" w:eastAsia="Times New Roman" w:hAnsi="Times New Roman" w:cs="Times New Roman"/>
          <w:sz w:val="20"/>
          <w:szCs w:val="20"/>
          <w:lang w:val="uz-Cyrl-UZ"/>
        </w:rPr>
        <w:t>кўриб чиқиб</w:t>
      </w:r>
      <w:r w:rsidRPr="00C21186">
        <w:rPr>
          <w:rFonts w:ascii="Times New Roman" w:eastAsia="Times New Roman" w:hAnsi="Times New Roman" w:cs="Times New Roman"/>
          <w:sz w:val="20"/>
          <w:szCs w:val="20"/>
          <w:lang w:val="uz-Cyrl-UZ"/>
        </w:rPr>
        <w:t xml:space="preserve">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sz w:val="20"/>
          <w:szCs w:val="20"/>
          <w:lang w:val="uz-Cyrl-UZ"/>
        </w:rPr>
      </w:pPr>
    </w:p>
    <w:p w:rsidR="00DF2BA9" w:rsidRPr="00C21186" w:rsidRDefault="00DF2BA9" w:rsidP="00DF2BA9">
      <w:pPr>
        <w:pStyle w:val="a3"/>
        <w:widowControl w:val="0"/>
        <w:numPr>
          <w:ilvl w:val="0"/>
          <w:numId w:val="1"/>
        </w:numPr>
        <w:spacing w:after="0" w:line="242"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ТОМОНЛАРНИНГ ҲУҚУКЛАРИ ВА МАЖБУРИЯТЛАРИ</w:t>
      </w:r>
    </w:p>
    <w:p w:rsidR="00DF2BA9" w:rsidRPr="00C21186" w:rsidRDefault="00DF2BA9" w:rsidP="00DF2BA9">
      <w:pPr>
        <w:widowControl w:val="0"/>
        <w:spacing w:after="0" w:line="242" w:lineRule="auto"/>
        <w:ind w:left="-709" w:firstLine="709"/>
        <w:rPr>
          <w:rFonts w:ascii="Times New Roman" w:eastAsia="Times New Roman" w:hAnsi="Times New Roman" w:cs="Times New Roman"/>
          <w:b/>
          <w:sz w:val="20"/>
          <w:szCs w:val="20"/>
        </w:rPr>
      </w:pP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 xml:space="preserve">2.1. </w:t>
      </w:r>
      <w:proofErr w:type="spellStart"/>
      <w:r w:rsidRPr="00C21186">
        <w:rPr>
          <w:rFonts w:ascii="Times New Roman" w:eastAsia="Times New Roman" w:hAnsi="Times New Roman" w:cs="Times New Roman"/>
          <w:b/>
          <w:sz w:val="20"/>
          <w:szCs w:val="20"/>
        </w:rPr>
        <w:t>Буюртмачининг</w:t>
      </w:r>
      <w:proofErr w:type="spellEnd"/>
      <w:r w:rsidRPr="00C21186">
        <w:rPr>
          <w:rFonts w:ascii="Times New Roman" w:eastAsia="Times New Roman" w:hAnsi="Times New Roman" w:cs="Times New Roman"/>
          <w:b/>
          <w:sz w:val="20"/>
          <w:szCs w:val="20"/>
        </w:rPr>
        <w:t xml:space="preserve"> </w:t>
      </w:r>
      <w:proofErr w:type="spellStart"/>
      <w:r w:rsidRPr="00C21186">
        <w:rPr>
          <w:rFonts w:ascii="Times New Roman" w:eastAsia="Times New Roman" w:hAnsi="Times New Roman" w:cs="Times New Roman"/>
          <w:b/>
          <w:sz w:val="20"/>
          <w:szCs w:val="20"/>
        </w:rPr>
        <w:t>хуқ</w:t>
      </w:r>
      <w:proofErr w:type="gramStart"/>
      <w:r w:rsidRPr="00C21186">
        <w:rPr>
          <w:rFonts w:ascii="Times New Roman" w:eastAsia="Times New Roman" w:hAnsi="Times New Roman" w:cs="Times New Roman"/>
          <w:b/>
          <w:sz w:val="20"/>
          <w:szCs w:val="20"/>
        </w:rPr>
        <w:t>у</w:t>
      </w:r>
      <w:proofErr w:type="gramEnd"/>
      <w:r w:rsidRPr="00C21186">
        <w:rPr>
          <w:rFonts w:ascii="Times New Roman" w:eastAsia="Times New Roman" w:hAnsi="Times New Roman" w:cs="Times New Roman"/>
          <w:b/>
          <w:sz w:val="20"/>
          <w:szCs w:val="20"/>
        </w:rPr>
        <w:t>қлари</w:t>
      </w:r>
      <w:proofErr w:type="spellEnd"/>
      <w:r w:rsidRPr="00C21186">
        <w:rPr>
          <w:rFonts w:ascii="Times New Roman" w:eastAsia="Times New Roman" w:hAnsi="Times New Roman" w:cs="Times New Roman"/>
          <w:b/>
          <w:sz w:val="20"/>
          <w:szCs w:val="20"/>
        </w:rPr>
        <w:t>:</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2.1.1. </w:t>
      </w:r>
      <w:proofErr w:type="spellStart"/>
      <w:r w:rsidRPr="00C21186">
        <w:rPr>
          <w:rFonts w:ascii="Times New Roman" w:eastAsia="Times New Roman" w:hAnsi="Times New Roman" w:cs="Times New Roman"/>
          <w:sz w:val="20"/>
          <w:szCs w:val="20"/>
        </w:rPr>
        <w:t>Бажарувчидан</w:t>
      </w:r>
      <w:proofErr w:type="spellEnd"/>
      <w:r w:rsidRPr="00C21186">
        <w:rPr>
          <w:rFonts w:ascii="Times New Roman" w:eastAsia="Times New Roman" w:hAnsi="Times New Roman" w:cs="Times New Roman"/>
          <w:sz w:val="20"/>
          <w:szCs w:val="20"/>
        </w:rPr>
        <w:t xml:space="preserve"> техник </w:t>
      </w:r>
      <w:proofErr w:type="spellStart"/>
      <w:r w:rsidRPr="00C21186">
        <w:rPr>
          <w:rFonts w:ascii="Times New Roman" w:eastAsia="Times New Roman" w:hAnsi="Times New Roman" w:cs="Times New Roman"/>
          <w:sz w:val="20"/>
          <w:szCs w:val="20"/>
        </w:rPr>
        <w:t>шартларга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лозим</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даражадаги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хизматларни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кўрсатишни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талаб</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қилиш</w:t>
      </w:r>
      <w:proofErr w:type="spellEnd"/>
      <w:r w:rsidRPr="00C21186">
        <w:rPr>
          <w:rFonts w:ascii="Times New Roman" w:eastAsia="Times New Roman" w:hAnsi="Times New Roman" w:cs="Times New Roman"/>
          <w:sz w:val="20"/>
          <w:szCs w:val="20"/>
        </w:rPr>
        <w:t>;</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2.1.2. </w:t>
      </w:r>
      <w:proofErr w:type="spellStart"/>
      <w:r w:rsidRPr="00C21186">
        <w:rPr>
          <w:rFonts w:ascii="Times New Roman" w:eastAsia="Times New Roman" w:hAnsi="Times New Roman" w:cs="Times New Roman"/>
          <w:sz w:val="20"/>
          <w:szCs w:val="20"/>
        </w:rPr>
        <w:t>Лозим</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даражадаги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сифатда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хизмат</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кўрсатилмаган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тақдирда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ўз</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хоҳишига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кўра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қуйидагиларни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талаб</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қилиш</w:t>
      </w:r>
      <w:proofErr w:type="spellEnd"/>
      <w:r w:rsidRPr="00C21186">
        <w:rPr>
          <w:rFonts w:ascii="Times New Roman" w:eastAsia="Times New Roman" w:hAnsi="Times New Roman" w:cs="Times New Roman"/>
          <w:sz w:val="20"/>
          <w:szCs w:val="20"/>
        </w:rPr>
        <w:t>:</w:t>
      </w:r>
    </w:p>
    <w:p w:rsidR="00DF2BA9" w:rsidRPr="00C21186" w:rsidRDefault="00DF2BA9" w:rsidP="00DF2BA9">
      <w:pPr>
        <w:pStyle w:val="a3"/>
        <w:widowControl w:val="0"/>
        <w:spacing w:after="0" w:line="242"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2.1.3. </w:t>
      </w:r>
      <w:proofErr w:type="spellStart"/>
      <w:r w:rsidRPr="00C21186">
        <w:rPr>
          <w:rFonts w:ascii="Times New Roman" w:eastAsia="Times New Roman" w:hAnsi="Times New Roman" w:cs="Times New Roman"/>
          <w:sz w:val="20"/>
          <w:szCs w:val="20"/>
        </w:rPr>
        <w:t>Камчиликларни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бепул</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бартараф</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этиш</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ёки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Буюртмачининг</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ёки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учинчи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шахснинг</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камчиликларни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бартараф</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этишга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доир</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харажатларини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қоплаш</w:t>
      </w:r>
      <w:proofErr w:type="spellEnd"/>
      <w:r w:rsidRPr="00C21186">
        <w:rPr>
          <w:rFonts w:ascii="Times New Roman" w:eastAsia="Times New Roman" w:hAnsi="Times New Roman" w:cs="Times New Roman"/>
          <w:sz w:val="20"/>
          <w:szCs w:val="20"/>
        </w:rPr>
        <w:t>;</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rPr>
        <w:t xml:space="preserve">2.1.4. </w:t>
      </w:r>
      <w:r w:rsidRPr="00C21186">
        <w:rPr>
          <w:rFonts w:ascii="Times New Roman" w:eastAsia="Times New Roman" w:hAnsi="Times New Roman" w:cs="Times New Roman"/>
          <w:sz w:val="20"/>
          <w:szCs w:val="20"/>
          <w:lang w:val="uz-Cyrl-UZ"/>
        </w:rPr>
        <w:t>Шартнома шартларининг бажарилмаганлиги ёки лозим даражада бажарилмаганлиги натижасида етказилган зарарни қоплашни талаб қилиш.</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b/>
          <w:sz w:val="20"/>
          <w:szCs w:val="20"/>
          <w:lang w:val="uz-Cyrl-UZ"/>
        </w:rPr>
      </w:pPr>
      <w:r w:rsidRPr="00C21186">
        <w:rPr>
          <w:rFonts w:ascii="Times New Roman" w:eastAsia="Times New Roman" w:hAnsi="Times New Roman" w:cs="Times New Roman"/>
          <w:b/>
          <w:sz w:val="20"/>
          <w:szCs w:val="20"/>
          <w:lang w:val="uz-Cyrl-UZ"/>
        </w:rPr>
        <w:t>2.2. Буюртмачининг мажбуриятлари:</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2.2.1.  Ушбу Шартнома шартларига мувофиқ кўрсатилган хизматларни қабул қилиш;</w:t>
      </w:r>
    </w:p>
    <w:p w:rsidR="00DF2BA9" w:rsidRPr="00C21186" w:rsidRDefault="00DF2BA9" w:rsidP="00DF2BA9">
      <w:pPr>
        <w:pStyle w:val="a3"/>
        <w:widowControl w:val="0"/>
        <w:numPr>
          <w:ilvl w:val="2"/>
          <w:numId w:val="2"/>
        </w:numPr>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Ушбу Шартноманинг 3.1 ва 3.2-бандларига мувофиқ кўрсатилган хизматлар учун тўловларни амалга ошириш.</w:t>
      </w:r>
    </w:p>
    <w:p w:rsidR="00DF2BA9" w:rsidRPr="00C21186" w:rsidRDefault="00DF2BA9" w:rsidP="00DF2BA9">
      <w:pPr>
        <w:pStyle w:val="a3"/>
        <w:widowControl w:val="0"/>
        <w:numPr>
          <w:ilvl w:val="1"/>
          <w:numId w:val="2"/>
        </w:numPr>
        <w:spacing w:after="0" w:line="242" w:lineRule="auto"/>
        <w:ind w:left="-709" w:firstLine="709"/>
        <w:jc w:val="both"/>
        <w:rPr>
          <w:rFonts w:ascii="Times New Roman" w:eastAsia="Times New Roman" w:hAnsi="Times New Roman" w:cs="Times New Roman"/>
          <w:b/>
          <w:sz w:val="20"/>
          <w:szCs w:val="20"/>
        </w:rPr>
      </w:pPr>
      <w:proofErr w:type="spellStart"/>
      <w:r w:rsidRPr="00C21186">
        <w:rPr>
          <w:rFonts w:ascii="Times New Roman" w:eastAsia="Times New Roman" w:hAnsi="Times New Roman" w:cs="Times New Roman"/>
          <w:b/>
          <w:sz w:val="20"/>
          <w:szCs w:val="20"/>
        </w:rPr>
        <w:t>Ижрочининг</w:t>
      </w:r>
      <w:proofErr w:type="spellEnd"/>
      <w:r w:rsidRPr="00C21186">
        <w:rPr>
          <w:rFonts w:ascii="Times New Roman" w:eastAsia="Times New Roman" w:hAnsi="Times New Roman" w:cs="Times New Roman"/>
          <w:b/>
          <w:sz w:val="20"/>
          <w:szCs w:val="20"/>
        </w:rPr>
        <w:t xml:space="preserve"> </w:t>
      </w:r>
      <w:proofErr w:type="spellStart"/>
      <w:r w:rsidRPr="00C21186">
        <w:rPr>
          <w:rFonts w:ascii="Times New Roman" w:eastAsia="Times New Roman" w:hAnsi="Times New Roman" w:cs="Times New Roman"/>
          <w:b/>
          <w:sz w:val="20"/>
          <w:szCs w:val="20"/>
        </w:rPr>
        <w:t>ҳуқ</w:t>
      </w:r>
      <w:proofErr w:type="gramStart"/>
      <w:r w:rsidRPr="00C21186">
        <w:rPr>
          <w:rFonts w:ascii="Times New Roman" w:eastAsia="Times New Roman" w:hAnsi="Times New Roman" w:cs="Times New Roman"/>
          <w:b/>
          <w:sz w:val="20"/>
          <w:szCs w:val="20"/>
        </w:rPr>
        <w:t>у</w:t>
      </w:r>
      <w:proofErr w:type="gramEnd"/>
      <w:r w:rsidRPr="00C21186">
        <w:rPr>
          <w:rFonts w:ascii="Times New Roman" w:eastAsia="Times New Roman" w:hAnsi="Times New Roman" w:cs="Times New Roman"/>
          <w:b/>
          <w:sz w:val="20"/>
          <w:szCs w:val="20"/>
        </w:rPr>
        <w:t>қлари</w:t>
      </w:r>
      <w:proofErr w:type="spellEnd"/>
      <w:r w:rsidRPr="00C21186">
        <w:rPr>
          <w:rFonts w:ascii="Times New Roman" w:eastAsia="Times New Roman" w:hAnsi="Times New Roman" w:cs="Times New Roman"/>
          <w:b/>
          <w:sz w:val="20"/>
          <w:szCs w:val="20"/>
        </w:rPr>
        <w:t>:</w:t>
      </w:r>
    </w:p>
    <w:p w:rsidR="00DF2BA9" w:rsidRPr="00C21186" w:rsidRDefault="00DF2BA9" w:rsidP="00DF2BA9">
      <w:pPr>
        <w:pStyle w:val="a3"/>
        <w:widowControl w:val="0"/>
        <w:numPr>
          <w:ilvl w:val="2"/>
          <w:numId w:val="1"/>
        </w:numPr>
        <w:spacing w:after="0" w:line="242" w:lineRule="auto"/>
        <w:ind w:left="-709" w:firstLine="709"/>
        <w:jc w:val="both"/>
        <w:rPr>
          <w:rFonts w:ascii="Times New Roman" w:eastAsia="Times New Roman" w:hAnsi="Times New Roman" w:cs="Times New Roman"/>
          <w:sz w:val="20"/>
          <w:szCs w:val="20"/>
        </w:rPr>
      </w:pPr>
      <w:proofErr w:type="spellStart"/>
      <w:r w:rsidRPr="00C21186">
        <w:rPr>
          <w:rFonts w:ascii="Times New Roman" w:eastAsia="Times New Roman" w:hAnsi="Times New Roman" w:cs="Times New Roman"/>
          <w:sz w:val="20"/>
          <w:szCs w:val="20"/>
        </w:rPr>
        <w:t>Буюртмачидан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амалдаги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қонунчиликда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белгиланган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тартибда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ва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ҳажмда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кўрсатилган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хизматлар</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учун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олдиндан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тўлов</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ва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якуний</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ҳисоб-китобларни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амалга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оширишни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талаб</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қилиш</w:t>
      </w:r>
      <w:proofErr w:type="spellEnd"/>
      <w:r w:rsidRPr="00C21186">
        <w:rPr>
          <w:rFonts w:ascii="Times New Roman" w:eastAsia="Times New Roman" w:hAnsi="Times New Roman" w:cs="Times New Roman"/>
          <w:sz w:val="20"/>
          <w:szCs w:val="20"/>
        </w:rPr>
        <w:t>;</w:t>
      </w:r>
    </w:p>
    <w:p w:rsidR="00DF2BA9" w:rsidRPr="00C21186" w:rsidRDefault="00DF2BA9" w:rsidP="00DF2BA9">
      <w:pPr>
        <w:pStyle w:val="a3"/>
        <w:widowControl w:val="0"/>
        <w:numPr>
          <w:ilvl w:val="2"/>
          <w:numId w:val="1"/>
        </w:numPr>
        <w:spacing w:after="0" w:line="242" w:lineRule="auto"/>
        <w:ind w:left="-709" w:firstLine="709"/>
        <w:jc w:val="both"/>
        <w:rPr>
          <w:rFonts w:ascii="Times New Roman" w:eastAsia="Times New Roman" w:hAnsi="Times New Roman" w:cs="Times New Roman"/>
          <w:sz w:val="20"/>
          <w:szCs w:val="20"/>
        </w:rPr>
      </w:pPr>
      <w:proofErr w:type="spellStart"/>
      <w:r w:rsidRPr="00C21186">
        <w:rPr>
          <w:rFonts w:ascii="Times New Roman" w:eastAsia="Times New Roman" w:hAnsi="Times New Roman" w:cs="Times New Roman"/>
          <w:sz w:val="20"/>
          <w:szCs w:val="20"/>
        </w:rPr>
        <w:t>Буюртмачидан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бажарилган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ишни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қабул</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қилишни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асоссиз</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равишда</w:t>
      </w:r>
      <w:proofErr w:type="spellEnd"/>
      <w:r w:rsidRPr="00C21186">
        <w:rPr>
          <w:rFonts w:ascii="Times New Roman" w:eastAsia="Times New Roman" w:hAnsi="Times New Roman" w:cs="Times New Roman"/>
          <w:sz w:val="20"/>
          <w:szCs w:val="20"/>
        </w:rPr>
        <w:t xml:space="preserve"> рад </w:t>
      </w:r>
      <w:proofErr w:type="spellStart"/>
      <w:r w:rsidRPr="00C21186">
        <w:rPr>
          <w:rFonts w:ascii="Times New Roman" w:eastAsia="Times New Roman" w:hAnsi="Times New Roman" w:cs="Times New Roman"/>
          <w:sz w:val="20"/>
          <w:szCs w:val="20"/>
        </w:rPr>
        <w:t>этиш</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натижасида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етказилган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зарарни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қоплашни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талаб</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қилиш</w:t>
      </w:r>
      <w:proofErr w:type="spellEnd"/>
      <w:r w:rsidRPr="00C21186">
        <w:rPr>
          <w:rFonts w:ascii="Times New Roman" w:eastAsia="Times New Roman" w:hAnsi="Times New Roman" w:cs="Times New Roman"/>
          <w:sz w:val="20"/>
          <w:szCs w:val="20"/>
        </w:rPr>
        <w:t>;</w:t>
      </w:r>
    </w:p>
    <w:p w:rsidR="00DF2BA9" w:rsidRPr="00C21186" w:rsidRDefault="00DF2BA9" w:rsidP="00DF2BA9">
      <w:pPr>
        <w:pStyle w:val="a3"/>
        <w:widowControl w:val="0"/>
        <w:numPr>
          <w:ilvl w:val="1"/>
          <w:numId w:val="1"/>
        </w:numPr>
        <w:spacing w:after="0" w:line="242" w:lineRule="auto"/>
        <w:ind w:left="-709" w:firstLine="709"/>
        <w:jc w:val="both"/>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 xml:space="preserve"> </w:t>
      </w:r>
      <w:proofErr w:type="spellStart"/>
      <w:r w:rsidRPr="00C21186">
        <w:rPr>
          <w:rFonts w:ascii="Times New Roman" w:eastAsia="Times New Roman" w:hAnsi="Times New Roman" w:cs="Times New Roman"/>
          <w:b/>
          <w:sz w:val="20"/>
          <w:szCs w:val="20"/>
        </w:rPr>
        <w:t>Ижрочининг</w:t>
      </w:r>
      <w:proofErr w:type="spellEnd"/>
      <w:r w:rsidRPr="00C21186">
        <w:rPr>
          <w:rFonts w:ascii="Times New Roman" w:eastAsia="Times New Roman" w:hAnsi="Times New Roman" w:cs="Times New Roman"/>
          <w:b/>
          <w:sz w:val="20"/>
          <w:szCs w:val="20"/>
        </w:rPr>
        <w:t xml:space="preserve"> </w:t>
      </w:r>
      <w:proofErr w:type="spellStart"/>
      <w:r w:rsidRPr="00C21186">
        <w:rPr>
          <w:rFonts w:ascii="Times New Roman" w:eastAsia="Times New Roman" w:hAnsi="Times New Roman" w:cs="Times New Roman"/>
          <w:b/>
          <w:sz w:val="20"/>
          <w:szCs w:val="20"/>
        </w:rPr>
        <w:t>мажбуриятлари</w:t>
      </w:r>
      <w:proofErr w:type="spellEnd"/>
      <w:r w:rsidRPr="00C21186">
        <w:rPr>
          <w:rFonts w:ascii="Times New Roman" w:eastAsia="Times New Roman" w:hAnsi="Times New Roman" w:cs="Times New Roman"/>
          <w:b/>
          <w:sz w:val="20"/>
          <w:szCs w:val="20"/>
        </w:rPr>
        <w:t>:</w:t>
      </w:r>
    </w:p>
    <w:p w:rsidR="00DF2BA9" w:rsidRPr="00C21186" w:rsidRDefault="00DF2BA9" w:rsidP="00DF2BA9">
      <w:pPr>
        <w:pStyle w:val="a3"/>
        <w:widowControl w:val="0"/>
        <w:numPr>
          <w:ilvl w:val="2"/>
          <w:numId w:val="1"/>
        </w:numPr>
        <w:spacing w:after="0" w:line="242"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Ушбу </w:t>
      </w:r>
      <w:proofErr w:type="spellStart"/>
      <w:r w:rsidRPr="00C21186">
        <w:rPr>
          <w:rFonts w:ascii="Times New Roman" w:eastAsia="Times New Roman" w:hAnsi="Times New Roman" w:cs="Times New Roman"/>
          <w:sz w:val="20"/>
          <w:szCs w:val="20"/>
        </w:rPr>
        <w:t>шартномага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мувофиқ</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Буюртмачи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белгиланган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тартибда</w:t>
      </w:r>
      <w:proofErr w:type="spellEnd"/>
      <w:r w:rsidRPr="00C21186">
        <w:rPr>
          <w:rFonts w:ascii="Times New Roman" w:eastAsia="Times New Roman" w:hAnsi="Times New Roman" w:cs="Times New Roman"/>
          <w:sz w:val="20"/>
          <w:szCs w:val="20"/>
        </w:rPr>
        <w:t xml:space="preserve"> у </w:t>
      </w:r>
      <w:proofErr w:type="spellStart"/>
      <w:r w:rsidRPr="00C21186">
        <w:rPr>
          <w:rFonts w:ascii="Times New Roman" w:eastAsia="Times New Roman" w:hAnsi="Times New Roman" w:cs="Times New Roman"/>
          <w:sz w:val="20"/>
          <w:szCs w:val="20"/>
        </w:rPr>
        <w:t>томонидан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тақдим</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этилган</w:t>
      </w:r>
      <w:proofErr w:type="spellEnd"/>
      <w:r w:rsidRPr="00C21186">
        <w:rPr>
          <w:rFonts w:ascii="Times New Roman" w:eastAsia="Times New Roman" w:hAnsi="Times New Roman" w:cs="Times New Roman"/>
          <w:sz w:val="20"/>
          <w:szCs w:val="20"/>
        </w:rPr>
        <w:t xml:space="preserve"> техник </w:t>
      </w:r>
      <w:proofErr w:type="spellStart"/>
      <w:proofErr w:type="gramStart"/>
      <w:r w:rsidRPr="00C21186">
        <w:rPr>
          <w:rFonts w:ascii="Times New Roman" w:eastAsia="Times New Roman" w:hAnsi="Times New Roman" w:cs="Times New Roman"/>
          <w:sz w:val="20"/>
          <w:szCs w:val="20"/>
        </w:rPr>
        <w:t>топшири</w:t>
      </w:r>
      <w:proofErr w:type="gramEnd"/>
      <w:r w:rsidRPr="00C21186">
        <w:rPr>
          <w:rFonts w:ascii="Times New Roman" w:eastAsia="Times New Roman" w:hAnsi="Times New Roman" w:cs="Times New Roman"/>
          <w:sz w:val="20"/>
          <w:szCs w:val="20"/>
        </w:rPr>
        <w:t>ққа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биноан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хизматларни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белгиланган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муддат</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миқдор</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ва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сифатлар</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бўйича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кўрсатиш</w:t>
      </w:r>
      <w:proofErr w:type="spellEnd"/>
      <w:r w:rsidRPr="00C21186">
        <w:rPr>
          <w:rFonts w:ascii="Times New Roman" w:eastAsia="Times New Roman" w:hAnsi="Times New Roman" w:cs="Times New Roman"/>
          <w:sz w:val="20"/>
          <w:szCs w:val="20"/>
        </w:rPr>
        <w:t>;</w:t>
      </w:r>
    </w:p>
    <w:p w:rsidR="00C6180C" w:rsidRPr="00C21186" w:rsidRDefault="00C6180C" w:rsidP="00C6180C">
      <w:pPr>
        <w:pStyle w:val="a3"/>
        <w:widowControl w:val="0"/>
        <w:numPr>
          <w:ilvl w:val="2"/>
          <w:numId w:val="1"/>
        </w:numPr>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Ижрожи </w:t>
      </w:r>
      <w:proofErr w:type="spellStart"/>
      <w:r w:rsidRPr="00C21186">
        <w:rPr>
          <w:rFonts w:ascii="Times New Roman" w:eastAsia="Times New Roman" w:hAnsi="Times New Roman" w:cs="Times New Roman"/>
          <w:sz w:val="20"/>
          <w:szCs w:val="20"/>
        </w:rPr>
        <w:t>тақдим</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этилган</w:t>
      </w:r>
      <w:proofErr w:type="spellEnd"/>
      <w:r w:rsidRPr="00C21186">
        <w:rPr>
          <w:rFonts w:ascii="Times New Roman" w:eastAsia="Times New Roman" w:hAnsi="Times New Roman" w:cs="Times New Roman"/>
          <w:sz w:val="20"/>
          <w:szCs w:val="20"/>
        </w:rPr>
        <w:t xml:space="preserve"> техник </w:t>
      </w:r>
      <w:proofErr w:type="spellStart"/>
      <w:r w:rsidRPr="00C21186">
        <w:rPr>
          <w:rFonts w:ascii="Times New Roman" w:eastAsia="Times New Roman" w:hAnsi="Times New Roman" w:cs="Times New Roman"/>
          <w:sz w:val="20"/>
          <w:szCs w:val="20"/>
        </w:rPr>
        <w:t>топшириқларга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биноан</w:t>
      </w:r>
      <w:proofErr w:type="spellEnd"/>
      <w:r w:rsidRPr="00C21186">
        <w:rPr>
          <w:rFonts w:ascii="Times New Roman" w:eastAsia="Times New Roman" w:hAnsi="Times New Roman" w:cs="Times New Roman"/>
          <w:sz w:val="20"/>
          <w:szCs w:val="20"/>
        </w:rPr>
        <w:t xml:space="preserve"> </w:t>
      </w:r>
      <w:r w:rsidR="00A15DCA" w:rsidRPr="00C21186">
        <w:rPr>
          <w:rFonts w:ascii="Times New Roman" w:eastAsia="Times New Roman" w:hAnsi="Times New Roman" w:cs="Times New Roman"/>
          <w:b/>
          <w:sz w:val="20"/>
          <w:szCs w:val="20"/>
          <w:lang w:val="uz-Cyrl-UZ"/>
        </w:rPr>
        <w:t>Ўзбекистон Республикаси ИИВ ЖХ</w:t>
      </w:r>
      <w:r w:rsidR="00A15DCA">
        <w:rPr>
          <w:rFonts w:ascii="Times New Roman" w:eastAsia="Times New Roman" w:hAnsi="Times New Roman" w:cs="Times New Roman"/>
          <w:b/>
          <w:sz w:val="20"/>
          <w:szCs w:val="20"/>
          <w:lang w:val="uz-Cyrl-UZ"/>
        </w:rPr>
        <w:t>Д</w:t>
      </w:r>
      <w:r w:rsidR="00A15DCA" w:rsidRPr="00C21186">
        <w:rPr>
          <w:rFonts w:ascii="Times New Roman" w:eastAsia="Times New Roman" w:hAnsi="Times New Roman" w:cs="Times New Roman"/>
          <w:b/>
          <w:sz w:val="20"/>
          <w:szCs w:val="20"/>
          <w:lang w:val="uz-Cyrl-UZ"/>
        </w:rPr>
        <w:t xml:space="preserve"> </w:t>
      </w:r>
      <w:r w:rsidR="00A15DCA">
        <w:rPr>
          <w:rFonts w:ascii="Times New Roman" w:eastAsia="Times New Roman" w:hAnsi="Times New Roman" w:cs="Times New Roman"/>
          <w:b/>
          <w:sz w:val="20"/>
          <w:szCs w:val="20"/>
          <w:lang w:val="uz-Cyrl-UZ"/>
        </w:rPr>
        <w:t>ЙҲХХ</w:t>
      </w:r>
      <w:r w:rsidRPr="00C21186">
        <w:rPr>
          <w:rFonts w:ascii="Times New Roman" w:eastAsia="Times New Roman" w:hAnsi="Times New Roman" w:cs="Times New Roman"/>
          <w:sz w:val="20"/>
          <w:szCs w:val="20"/>
          <w:lang w:val="uz-Cyrl-UZ"/>
        </w:rPr>
        <w:t xml:space="preserve"> балансида мавжуд планшет қурилмаларини </w:t>
      </w:r>
      <w:r w:rsidR="00C5635B" w:rsidRPr="00C21186">
        <w:rPr>
          <w:rFonts w:ascii="Times New Roman" w:eastAsia="Times New Roman" w:hAnsi="Times New Roman" w:cs="Times New Roman"/>
          <w:sz w:val="20"/>
          <w:szCs w:val="20"/>
          <w:lang w:val="uz-Cyrl-UZ"/>
        </w:rPr>
        <w:t>5</w:t>
      </w:r>
      <w:r w:rsidRPr="00C21186">
        <w:rPr>
          <w:rFonts w:ascii="Times New Roman" w:eastAsia="Times New Roman" w:hAnsi="Times New Roman" w:cs="Times New Roman"/>
          <w:sz w:val="20"/>
          <w:szCs w:val="20"/>
          <w:lang w:val="uz-Cyrl-UZ"/>
        </w:rPr>
        <w:t xml:space="preserve"> иш куни мобайнида хизмат кўрсатиб бериш мажбурятини ўз бўйнига олади. </w:t>
      </w:r>
    </w:p>
    <w:p w:rsidR="00DF2BA9" w:rsidRPr="00C21186" w:rsidRDefault="00DF2BA9" w:rsidP="00DF2BA9">
      <w:pPr>
        <w:pStyle w:val="a3"/>
        <w:widowControl w:val="0"/>
        <w:numPr>
          <w:ilvl w:val="2"/>
          <w:numId w:val="1"/>
        </w:numPr>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Ижрочи ўз зимасидаги вазифаларни 2.4.2 бандда кўрсатилган муддатда бажара олмаса, муддатдан ўтган хар 1 кун учун шартноманинг умумий миқдоридан 0.04% тўловни Буюртмачининг ҳисобига қайтаради.</w:t>
      </w:r>
    </w:p>
    <w:p w:rsidR="00DF2BA9" w:rsidRPr="00C21186" w:rsidRDefault="00DF2BA9" w:rsidP="00DF2BA9">
      <w:pPr>
        <w:pStyle w:val="a3"/>
        <w:widowControl w:val="0"/>
        <w:spacing w:after="0" w:line="242" w:lineRule="auto"/>
        <w:ind w:left="-709" w:firstLine="709"/>
        <w:jc w:val="both"/>
        <w:rPr>
          <w:rFonts w:ascii="Times New Roman" w:eastAsia="Times New Roman" w:hAnsi="Times New Roman" w:cs="Times New Roman"/>
          <w:sz w:val="20"/>
          <w:szCs w:val="20"/>
          <w:lang w:val="uz-Cyrl-UZ"/>
        </w:rPr>
      </w:pPr>
    </w:p>
    <w:p w:rsidR="00DF2BA9" w:rsidRPr="00C21186" w:rsidRDefault="00DF2BA9" w:rsidP="00DF2BA9">
      <w:pPr>
        <w:pStyle w:val="a3"/>
        <w:widowControl w:val="0"/>
        <w:numPr>
          <w:ilvl w:val="0"/>
          <w:numId w:val="1"/>
        </w:numPr>
        <w:spacing w:after="0" w:line="242"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ШАРТНОМА БАҲОСИ ВА ХИСОБ-КИТОБ ҚИЛИШ ТАРТИБИ</w:t>
      </w:r>
    </w:p>
    <w:p w:rsidR="00DF2BA9" w:rsidRPr="00C21186" w:rsidRDefault="00DF2BA9" w:rsidP="00DF2BA9">
      <w:pPr>
        <w:widowControl w:val="0"/>
        <w:spacing w:after="0" w:line="242" w:lineRule="auto"/>
        <w:ind w:left="-709" w:firstLine="709"/>
        <w:rPr>
          <w:rFonts w:ascii="Times New Roman" w:eastAsia="Times New Roman" w:hAnsi="Times New Roman" w:cs="Times New Roman"/>
          <w:b/>
          <w:sz w:val="20"/>
          <w:szCs w:val="20"/>
        </w:rPr>
      </w:pPr>
    </w:p>
    <w:p w:rsidR="00DF2BA9" w:rsidRPr="00C21186" w:rsidRDefault="00DF2BA9" w:rsidP="00DF2BA9">
      <w:pPr>
        <w:pStyle w:val="a3"/>
        <w:widowControl w:val="0"/>
        <w:numPr>
          <w:ilvl w:val="1"/>
          <w:numId w:val="3"/>
        </w:numPr>
        <w:spacing w:after="0" w:line="242"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Ушбу </w:t>
      </w:r>
      <w:proofErr w:type="spellStart"/>
      <w:r w:rsidRPr="00C21186">
        <w:rPr>
          <w:rFonts w:ascii="Times New Roman" w:eastAsia="Times New Roman" w:hAnsi="Times New Roman" w:cs="Times New Roman"/>
          <w:sz w:val="20"/>
          <w:szCs w:val="20"/>
        </w:rPr>
        <w:t>шартноманинг</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баҳоси</w:t>
      </w:r>
      <w:proofErr w:type="spellEnd"/>
      <w:r w:rsidRPr="00C21186">
        <w:rPr>
          <w:rFonts w:ascii="Times New Roman" w:eastAsia="Times New Roman" w:hAnsi="Times New Roman" w:cs="Times New Roman"/>
          <w:sz w:val="20"/>
          <w:szCs w:val="20"/>
        </w:rPr>
        <w:t xml:space="preserve"> </w:t>
      </w:r>
      <w:r w:rsidR="00F65FD1" w:rsidRPr="00F65FD1">
        <w:rPr>
          <w:rFonts w:ascii="Times New Roman" w:eastAsia="Times New Roman" w:hAnsi="Times New Roman" w:cs="Times New Roman"/>
          <w:b/>
          <w:sz w:val="20"/>
          <w:szCs w:val="20"/>
        </w:rPr>
        <w:t>_____________</w:t>
      </w:r>
      <w:r w:rsidRPr="00C21186">
        <w:rPr>
          <w:rFonts w:ascii="Times New Roman" w:eastAsia="Times New Roman" w:hAnsi="Times New Roman" w:cs="Times New Roman"/>
          <w:b/>
          <w:sz w:val="20"/>
          <w:szCs w:val="20"/>
        </w:rPr>
        <w:t xml:space="preserve"> </w:t>
      </w:r>
      <w:r w:rsidRPr="00C21186">
        <w:rPr>
          <w:rFonts w:ascii="Times New Roman" w:eastAsia="Times New Roman" w:hAnsi="Times New Roman" w:cs="Times New Roman"/>
          <w:sz w:val="20"/>
          <w:szCs w:val="20"/>
        </w:rPr>
        <w:t>(</w:t>
      </w:r>
      <w:r w:rsidR="00F65FD1" w:rsidRPr="00F65FD1">
        <w:rPr>
          <w:rFonts w:ascii="Times New Roman" w:eastAsia="Times New Roman" w:hAnsi="Times New Roman" w:cs="Times New Roman"/>
          <w:sz w:val="20"/>
          <w:szCs w:val="20"/>
        </w:rPr>
        <w:t>__________________________________________________________________________________)</w:t>
      </w:r>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сў</w:t>
      </w:r>
      <w:proofErr w:type="gramStart"/>
      <w:r w:rsidRPr="00C21186">
        <w:rPr>
          <w:rFonts w:ascii="Times New Roman" w:eastAsia="Times New Roman" w:hAnsi="Times New Roman" w:cs="Times New Roman"/>
          <w:sz w:val="20"/>
          <w:szCs w:val="20"/>
        </w:rPr>
        <w:t>м</w:t>
      </w:r>
      <w:proofErr w:type="spellEnd"/>
      <w:proofErr w:type="gramEnd"/>
      <w:r w:rsidRPr="00C21186">
        <w:rPr>
          <w:rFonts w:ascii="Times New Roman" w:eastAsia="Times New Roman" w:hAnsi="Times New Roman" w:cs="Times New Roman"/>
          <w:sz w:val="20"/>
          <w:szCs w:val="20"/>
        </w:rPr>
        <w:t xml:space="preserve">, </w:t>
      </w:r>
      <w:r w:rsidRPr="00C21186">
        <w:rPr>
          <w:rFonts w:ascii="Times New Roman" w:eastAsia="Times New Roman" w:hAnsi="Times New Roman" w:cs="Times New Roman"/>
          <w:b/>
          <w:sz w:val="20"/>
          <w:szCs w:val="20"/>
        </w:rPr>
        <w:t xml:space="preserve"> </w:t>
      </w:r>
      <w:proofErr w:type="spellStart"/>
      <w:r w:rsidRPr="00C21186">
        <w:rPr>
          <w:rFonts w:ascii="Times New Roman" w:eastAsia="Times New Roman" w:hAnsi="Times New Roman" w:cs="Times New Roman"/>
          <w:b/>
          <w:sz w:val="20"/>
          <w:szCs w:val="20"/>
        </w:rPr>
        <w:t>ҚҚСсиз</w:t>
      </w:r>
      <w:proofErr w:type="spellEnd"/>
      <w:r w:rsidRPr="00C21186">
        <w:rPr>
          <w:rFonts w:ascii="Times New Roman" w:eastAsia="Times New Roman" w:hAnsi="Times New Roman" w:cs="Times New Roman"/>
          <w:b/>
          <w:sz w:val="20"/>
          <w:szCs w:val="20"/>
        </w:rPr>
        <w:t xml:space="preserve"> </w:t>
      </w:r>
      <w:r w:rsidRPr="00C21186">
        <w:rPr>
          <w:rFonts w:ascii="Times New Roman" w:eastAsia="Times New Roman" w:hAnsi="Times New Roman" w:cs="Times New Roman"/>
          <w:b/>
          <w:i/>
          <w:sz w:val="20"/>
          <w:szCs w:val="20"/>
        </w:rPr>
        <w:t>(без НДС)</w:t>
      </w:r>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Кўрсатиладиган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хизматларнинг</w:t>
      </w:r>
      <w:proofErr w:type="spellEnd"/>
      <w:r w:rsidRPr="00C21186">
        <w:rPr>
          <w:rFonts w:ascii="Times New Roman" w:eastAsia="Times New Roman" w:hAnsi="Times New Roman" w:cs="Times New Roman"/>
          <w:sz w:val="20"/>
          <w:szCs w:val="20"/>
        </w:rPr>
        <w:t xml:space="preserve"> </w:t>
      </w:r>
      <w:proofErr w:type="spellStart"/>
      <w:proofErr w:type="gramStart"/>
      <w:r w:rsidRPr="00C21186">
        <w:rPr>
          <w:rFonts w:ascii="Times New Roman" w:eastAsia="Times New Roman" w:hAnsi="Times New Roman" w:cs="Times New Roman"/>
          <w:sz w:val="20"/>
          <w:szCs w:val="20"/>
        </w:rPr>
        <w:t>ба</w:t>
      </w:r>
      <w:proofErr w:type="gramEnd"/>
      <w:r w:rsidRPr="00C21186">
        <w:rPr>
          <w:rFonts w:ascii="Times New Roman" w:eastAsia="Times New Roman" w:hAnsi="Times New Roman" w:cs="Times New Roman"/>
          <w:sz w:val="20"/>
          <w:szCs w:val="20"/>
        </w:rPr>
        <w:t>ҳоси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ушбу</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шартноманинг</w:t>
      </w:r>
      <w:proofErr w:type="spellEnd"/>
      <w:r w:rsidRPr="00C21186">
        <w:rPr>
          <w:rFonts w:ascii="Times New Roman" w:eastAsia="Times New Roman" w:hAnsi="Times New Roman" w:cs="Times New Roman"/>
          <w:sz w:val="20"/>
          <w:szCs w:val="20"/>
        </w:rPr>
        <w:t xml:space="preserve"> </w:t>
      </w:r>
      <w:r w:rsidR="005B465D">
        <w:rPr>
          <w:rFonts w:ascii="Times New Roman" w:eastAsia="Times New Roman" w:hAnsi="Times New Roman" w:cs="Times New Roman"/>
          <w:sz w:val="20"/>
          <w:szCs w:val="20"/>
          <w:lang w:val="uz-Cyrl-UZ"/>
        </w:rPr>
        <w:t>1-</w:t>
      </w:r>
      <w:proofErr w:type="spellStart"/>
      <w:r w:rsidRPr="00C21186">
        <w:rPr>
          <w:rFonts w:ascii="Times New Roman" w:eastAsia="Times New Roman" w:hAnsi="Times New Roman" w:cs="Times New Roman"/>
          <w:sz w:val="20"/>
          <w:szCs w:val="20"/>
        </w:rPr>
        <w:t>иловасида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кўрсатилади</w:t>
      </w:r>
      <w:proofErr w:type="spellEnd"/>
      <w:r w:rsidRPr="00C21186">
        <w:rPr>
          <w:rFonts w:ascii="Times New Roman" w:eastAsia="Times New Roman" w:hAnsi="Times New Roman" w:cs="Times New Roman"/>
          <w:sz w:val="20"/>
          <w:szCs w:val="20"/>
        </w:rPr>
        <w:t>.</w:t>
      </w:r>
    </w:p>
    <w:p w:rsidR="00DF2BA9" w:rsidRPr="00C21186" w:rsidRDefault="00DF2BA9" w:rsidP="00DF2BA9">
      <w:pPr>
        <w:pStyle w:val="a3"/>
        <w:widowControl w:val="0"/>
        <w:numPr>
          <w:ilvl w:val="1"/>
          <w:numId w:val="3"/>
        </w:numPr>
        <w:spacing w:after="0" w:line="242" w:lineRule="auto"/>
        <w:ind w:left="-709" w:firstLine="709"/>
        <w:jc w:val="both"/>
        <w:rPr>
          <w:rFonts w:ascii="Times New Roman" w:eastAsia="Times New Roman" w:hAnsi="Times New Roman" w:cs="Times New Roman"/>
          <w:sz w:val="20"/>
          <w:szCs w:val="20"/>
        </w:rPr>
      </w:pPr>
      <w:proofErr w:type="spellStart"/>
      <w:r w:rsidRPr="00C21186">
        <w:rPr>
          <w:rFonts w:ascii="Times New Roman" w:eastAsia="Times New Roman" w:hAnsi="Times New Roman" w:cs="Times New Roman"/>
          <w:sz w:val="20"/>
          <w:szCs w:val="20"/>
        </w:rPr>
        <w:t>Буюртмачи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тақдим</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этиладиган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хизматнинг</w:t>
      </w:r>
      <w:proofErr w:type="spellEnd"/>
      <w:r w:rsidRPr="00C21186">
        <w:rPr>
          <w:rFonts w:ascii="Times New Roman" w:eastAsia="Times New Roman" w:hAnsi="Times New Roman" w:cs="Times New Roman"/>
          <w:sz w:val="20"/>
          <w:szCs w:val="20"/>
        </w:rPr>
        <w:t xml:space="preserve"> 30 % </w:t>
      </w:r>
      <w:proofErr w:type="spellStart"/>
      <w:r w:rsidRPr="00C21186">
        <w:rPr>
          <w:rFonts w:ascii="Times New Roman" w:eastAsia="Times New Roman" w:hAnsi="Times New Roman" w:cs="Times New Roman"/>
          <w:sz w:val="20"/>
          <w:szCs w:val="20"/>
        </w:rPr>
        <w:t>миқдорида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олдиндан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тўловни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амалга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оширади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ва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маблағ</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Ижрочининг</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ҳисобрақамига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келиб</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тушган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санадан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бошлаб</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ушбу</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шартноманинг</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мажбуриятлари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бажарилиши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бошланади</w:t>
      </w:r>
      <w:proofErr w:type="spellEnd"/>
      <w:r w:rsidRPr="00C21186">
        <w:rPr>
          <w:rFonts w:ascii="Times New Roman" w:eastAsia="Times New Roman" w:hAnsi="Times New Roman" w:cs="Times New Roman"/>
          <w:sz w:val="20"/>
          <w:szCs w:val="20"/>
        </w:rPr>
        <w:t xml:space="preserve">. </w:t>
      </w:r>
      <w:r w:rsidR="00AF591F" w:rsidRPr="00C21186">
        <w:rPr>
          <w:rFonts w:ascii="Times New Roman" w:eastAsia="Times New Roman" w:hAnsi="Times New Roman" w:cs="Times New Roman"/>
          <w:sz w:val="20"/>
          <w:szCs w:val="20"/>
          <w:lang w:val="uz-Cyrl-UZ"/>
        </w:rPr>
        <w:t>Хизмат кўрсатаётган планшет қурилмаларини</w:t>
      </w:r>
      <w:r w:rsidRPr="00C21186">
        <w:rPr>
          <w:rFonts w:ascii="Times New Roman" w:eastAsia="Times New Roman" w:hAnsi="Times New Roman" w:cs="Times New Roman"/>
          <w:sz w:val="20"/>
          <w:szCs w:val="20"/>
        </w:rPr>
        <w:t xml:space="preserve"> тулов </w:t>
      </w:r>
      <w:proofErr w:type="spellStart"/>
      <w:r w:rsidRPr="00C21186">
        <w:rPr>
          <w:rFonts w:ascii="Times New Roman" w:eastAsia="Times New Roman" w:hAnsi="Times New Roman" w:cs="Times New Roman"/>
          <w:sz w:val="20"/>
          <w:szCs w:val="20"/>
        </w:rPr>
        <w:t>ҳисоб-китоблари</w:t>
      </w:r>
      <w:proofErr w:type="spellEnd"/>
      <w:r w:rsidRPr="00C21186">
        <w:rPr>
          <w:rFonts w:ascii="Times New Roman" w:eastAsia="Times New Roman" w:hAnsi="Times New Roman" w:cs="Times New Roman"/>
          <w:sz w:val="20"/>
          <w:szCs w:val="20"/>
        </w:rPr>
        <w:t xml:space="preserve"> счет-фактура </w:t>
      </w:r>
      <w:proofErr w:type="spellStart"/>
      <w:r w:rsidRPr="00C21186">
        <w:rPr>
          <w:rFonts w:ascii="Times New Roman" w:eastAsia="Times New Roman" w:hAnsi="Times New Roman" w:cs="Times New Roman"/>
          <w:sz w:val="20"/>
          <w:szCs w:val="20"/>
        </w:rPr>
        <w:t>ва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бажарилган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ишлар</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далолатномаси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имзолангандан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сунг</w:t>
      </w:r>
      <w:proofErr w:type="spellEnd"/>
      <w:r w:rsidRPr="00C21186">
        <w:rPr>
          <w:rFonts w:ascii="Times New Roman" w:eastAsia="Times New Roman" w:hAnsi="Times New Roman" w:cs="Times New Roman"/>
          <w:sz w:val="20"/>
          <w:szCs w:val="20"/>
          <w:lang w:val="uz-Cyrl-UZ"/>
        </w:rPr>
        <w:t xml:space="preserve"> Бюртмачи қолган 70% тўловни</w:t>
      </w:r>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уч</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иш</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куни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ичида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амалга</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оширади</w:t>
      </w:r>
      <w:proofErr w:type="spellEnd"/>
      <w:r w:rsidRPr="00C21186">
        <w:rPr>
          <w:rFonts w:ascii="Times New Roman" w:eastAsia="Times New Roman" w:hAnsi="Times New Roman" w:cs="Times New Roman"/>
          <w:sz w:val="20"/>
          <w:szCs w:val="20"/>
        </w:rPr>
        <w:t>.</w:t>
      </w:r>
    </w:p>
    <w:p w:rsidR="00DF2BA9" w:rsidRPr="00C21186" w:rsidRDefault="00DF2BA9" w:rsidP="00DF2BA9">
      <w:pPr>
        <w:pStyle w:val="a3"/>
        <w:widowControl w:val="0"/>
        <w:spacing w:after="0" w:line="242" w:lineRule="auto"/>
        <w:ind w:left="-709" w:firstLine="709"/>
        <w:rPr>
          <w:rFonts w:ascii="Times New Roman" w:eastAsia="Times New Roman" w:hAnsi="Times New Roman" w:cs="Times New Roman"/>
          <w:b/>
          <w:sz w:val="20"/>
          <w:szCs w:val="20"/>
        </w:rPr>
      </w:pPr>
    </w:p>
    <w:p w:rsidR="00DF2BA9" w:rsidRPr="00C21186" w:rsidRDefault="00DF2BA9" w:rsidP="00DF2BA9">
      <w:pPr>
        <w:pStyle w:val="a3"/>
        <w:widowControl w:val="0"/>
        <w:numPr>
          <w:ilvl w:val="0"/>
          <w:numId w:val="3"/>
        </w:numPr>
        <w:spacing w:after="0" w:line="242"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ШАРТНОМАНИ БАЖАРИШ</w:t>
      </w:r>
    </w:p>
    <w:p w:rsidR="00DF2BA9" w:rsidRPr="00C21186" w:rsidRDefault="00DF2BA9" w:rsidP="00DF2BA9">
      <w:pPr>
        <w:widowControl w:val="0"/>
        <w:spacing w:after="0" w:line="242" w:lineRule="auto"/>
        <w:ind w:left="-709" w:firstLine="709"/>
        <w:rPr>
          <w:rFonts w:ascii="Times New Roman" w:eastAsia="Times New Roman" w:hAnsi="Times New Roman" w:cs="Times New Roman"/>
          <w:b/>
          <w:sz w:val="20"/>
          <w:szCs w:val="20"/>
        </w:rPr>
      </w:pP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Шартнома шартлари ушбу шартнома ва қонун ҳужжатлари талабларига мувофиқ белгиланган тартибда амалга оширилади.</w:t>
      </w:r>
    </w:p>
    <w:p w:rsidR="00DF2BA9" w:rsidRPr="00C21186" w:rsidRDefault="00DF2BA9" w:rsidP="00DF2BA9">
      <w:pPr>
        <w:pStyle w:val="a3"/>
        <w:widowControl w:val="0"/>
        <w:numPr>
          <w:ilvl w:val="1"/>
          <w:numId w:val="3"/>
        </w:numPr>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Агар томонлар ўз зиммаларига олган барча мажбуриятларнинг бажарилишини таъминлаган бўлса, шартнома бажарилган деб ҳисобланади.</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Буюртмачи томондан белгиланган 2.4.3. бандаги мудатни ИЖРОЧИ томондан бажара олмаган ҳолда кўрсатилган хизматни Буюртмачи қабул қилишни рад этишга ҳақлидир.</w:t>
      </w:r>
    </w:p>
    <w:p w:rsidR="00DF2BA9" w:rsidRPr="00C21186" w:rsidRDefault="00DF2BA9" w:rsidP="00DF2BA9">
      <w:pPr>
        <w:widowControl w:val="0"/>
        <w:numPr>
          <w:ilvl w:val="0"/>
          <w:numId w:val="3"/>
        </w:numPr>
        <w:spacing w:after="0" w:line="242"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lastRenderedPageBreak/>
        <w:t>НИЗОЛАРНИ ҲАЛ ЭТИШ ТАРТИБИ</w:t>
      </w:r>
    </w:p>
    <w:p w:rsidR="00DF2BA9" w:rsidRPr="00C21186" w:rsidRDefault="00DF2BA9" w:rsidP="00DF2BA9">
      <w:pPr>
        <w:widowControl w:val="0"/>
        <w:spacing w:after="0" w:line="242" w:lineRule="auto"/>
        <w:ind w:left="-709" w:firstLine="709"/>
        <w:rPr>
          <w:rFonts w:ascii="Times New Roman" w:eastAsia="Times New Roman" w:hAnsi="Times New Roman" w:cs="Times New Roman"/>
          <w:b/>
          <w:sz w:val="20"/>
          <w:szCs w:val="20"/>
        </w:rPr>
      </w:pPr>
    </w:p>
    <w:p w:rsidR="00DF2BA9" w:rsidRPr="00C21186" w:rsidRDefault="00DF2BA9" w:rsidP="00DF2BA9">
      <w:pPr>
        <w:pStyle w:val="a4"/>
        <w:ind w:left="-709" w:firstLine="709"/>
        <w:jc w:val="both"/>
        <w:rPr>
          <w:rFonts w:ascii="Times New Roman" w:hAnsi="Times New Roman"/>
          <w:sz w:val="20"/>
          <w:szCs w:val="20"/>
          <w:lang w:val="uz-Cyrl-UZ"/>
        </w:rPr>
      </w:pPr>
      <w:r w:rsidRPr="00C21186">
        <w:rPr>
          <w:rFonts w:ascii="Times New Roman" w:hAnsi="Times New Roman"/>
          <w:sz w:val="20"/>
          <w:szCs w:val="20"/>
          <w:lang w:val="uz-Cyrl-UZ"/>
        </w:rPr>
        <w:t>5.1. Мазкур шартномани бажариш юзасидан келиб чиқадиган барча келишмовчиликлар тарафлар томонидан музокаралар ўтказиш йўли билан ҳал этилади. Агар тарафлар ўзаро муросага кела олмасалар, низолар Ўзбекистон Республикасининг амалдаги қонунчилигида белгиланган тартибда “Ижрочи” жойлашган жойдаги судга мурожаат этиш йўли билан ҳал этилади.</w:t>
      </w:r>
    </w:p>
    <w:p w:rsidR="00DF2BA9" w:rsidRPr="00C21186" w:rsidRDefault="00DF2BA9" w:rsidP="00DF2BA9">
      <w:pPr>
        <w:widowControl w:val="0"/>
        <w:spacing w:after="0" w:line="242" w:lineRule="auto"/>
        <w:ind w:left="-709" w:firstLine="709"/>
        <w:jc w:val="both"/>
        <w:rPr>
          <w:rFonts w:ascii="Times New Roman" w:hAnsi="Times New Roman"/>
          <w:sz w:val="20"/>
          <w:szCs w:val="20"/>
          <w:lang w:val="uz-Cyrl-UZ"/>
        </w:rPr>
      </w:pPr>
      <w:r w:rsidRPr="00C21186">
        <w:rPr>
          <w:rFonts w:ascii="Times New Roman" w:hAnsi="Times New Roman"/>
          <w:sz w:val="20"/>
          <w:szCs w:val="20"/>
          <w:lang w:val="uz-Cyrl-UZ"/>
        </w:rPr>
        <w:t>5.2. Мазкур шартномада қайд этилмаган ҳолатлар Ўзбекистон Республикасининг Фуқаролик кодекси, “Хўжалик юритувчи субъектлар фаолиятининг шартномавий-хуқуқий базаси тўғрисида”ги Қонуни ва бошқа тегишли қонун хужжатларида белгиланган меъёрлар асосида ҳал этилади.</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b/>
          <w:sz w:val="20"/>
          <w:szCs w:val="20"/>
          <w:lang w:val="uz-Cyrl-UZ"/>
        </w:rPr>
      </w:pPr>
    </w:p>
    <w:p w:rsidR="00DF2BA9" w:rsidRPr="00C21186" w:rsidRDefault="00DF2BA9" w:rsidP="00C21186">
      <w:pPr>
        <w:pStyle w:val="a3"/>
        <w:widowControl w:val="0"/>
        <w:numPr>
          <w:ilvl w:val="0"/>
          <w:numId w:val="3"/>
        </w:numPr>
        <w:spacing w:after="0" w:line="242"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ФОРС-МАЖОР ҲОЛАТЛАРИ</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 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Ижрочичи бажарилмаган мажбуриятлари учун Буюртмачидан олинган барча тўловларни Буюртмачига қайтаради ва Буюртмачи Ижрочининг бажарилган барча мажбуриятларини тўлиқ тўлайди.</w:t>
      </w:r>
    </w:p>
    <w:p w:rsidR="00C21186" w:rsidRPr="00C21186" w:rsidRDefault="00C21186" w:rsidP="00C21186">
      <w:pPr>
        <w:pStyle w:val="a3"/>
        <w:widowControl w:val="0"/>
        <w:spacing w:line="242" w:lineRule="auto"/>
        <w:ind w:left="0"/>
        <w:jc w:val="both"/>
        <w:rPr>
          <w:rFonts w:ascii="Times New Roman" w:eastAsia="Times New Roman" w:hAnsi="Times New Roman" w:cs="Times New Roman"/>
          <w:sz w:val="20"/>
          <w:szCs w:val="20"/>
          <w:lang w:val="uz-Cyrl-UZ"/>
        </w:rPr>
      </w:pPr>
    </w:p>
    <w:p w:rsidR="00C21186" w:rsidRPr="00C21186" w:rsidRDefault="00C21186" w:rsidP="00C21186">
      <w:pPr>
        <w:pStyle w:val="a3"/>
        <w:widowControl w:val="0"/>
        <w:numPr>
          <w:ilvl w:val="0"/>
          <w:numId w:val="3"/>
        </w:numPr>
        <w:tabs>
          <w:tab w:val="left" w:pos="2972"/>
          <w:tab w:val="center" w:pos="5174"/>
        </w:tabs>
        <w:autoSpaceDE w:val="0"/>
        <w:autoSpaceDN w:val="0"/>
        <w:spacing w:before="9" w:after="0" w:line="199" w:lineRule="exact"/>
        <w:ind w:left="2835"/>
        <w:rPr>
          <w:rFonts w:ascii="Times New Roman" w:eastAsia="Times New Roman" w:hAnsi="Times New Roman" w:cs="Times New Roman"/>
          <w:b/>
          <w:sz w:val="20"/>
          <w:szCs w:val="20"/>
          <w:lang w:val="uz-Cyrl-UZ"/>
        </w:rPr>
      </w:pPr>
      <w:r w:rsidRPr="00C21186">
        <w:rPr>
          <w:rFonts w:ascii="Times New Roman" w:eastAsia="Times New Roman" w:hAnsi="Times New Roman" w:cs="Times New Roman"/>
          <w:b/>
          <w:sz w:val="20"/>
          <w:szCs w:val="20"/>
        </w:rPr>
        <w:t>КОРРУПЦИЯГА ҚАРШИ КУРАШ</w:t>
      </w:r>
    </w:p>
    <w:p w:rsidR="00C21186" w:rsidRPr="00C21186" w:rsidRDefault="00C21186" w:rsidP="00C21186">
      <w:pPr>
        <w:pStyle w:val="a3"/>
        <w:widowControl w:val="0"/>
        <w:tabs>
          <w:tab w:val="left" w:pos="2972"/>
          <w:tab w:val="center" w:pos="5174"/>
        </w:tabs>
        <w:autoSpaceDE w:val="0"/>
        <w:autoSpaceDN w:val="0"/>
        <w:spacing w:before="9" w:after="0" w:line="199" w:lineRule="exact"/>
        <w:ind w:left="360"/>
        <w:rPr>
          <w:rFonts w:ascii="Times New Roman" w:hAnsi="Times New Roman" w:cs="Times New Roman"/>
          <w:b/>
          <w:color w:val="000000"/>
          <w:spacing w:val="-1"/>
          <w:sz w:val="20"/>
          <w:szCs w:val="20"/>
          <w:lang w:val="uz-Cyrl-UZ"/>
        </w:rPr>
      </w:pPr>
    </w:p>
    <w:p w:rsidR="00C21186" w:rsidRPr="00C21186" w:rsidRDefault="00C21186" w:rsidP="00C21186">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C21186" w:rsidRPr="00C21186" w:rsidRDefault="00C21186" w:rsidP="00C21186">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C21186" w:rsidRPr="00C21186" w:rsidRDefault="00C21186" w:rsidP="00C21186">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C21186" w:rsidRPr="00C21186" w:rsidRDefault="00C21186" w:rsidP="00C21186">
      <w:pPr>
        <w:pStyle w:val="a3"/>
        <w:widowControl w:val="0"/>
        <w:spacing w:line="242" w:lineRule="auto"/>
        <w:ind w:left="-709"/>
        <w:jc w:val="both"/>
        <w:rPr>
          <w:rFonts w:ascii="Times New Roman" w:eastAsia="Times New Roman" w:hAnsi="Times New Roman" w:cs="Times New Roman"/>
          <w:sz w:val="20"/>
          <w:szCs w:val="20"/>
          <w:lang w:val="uz-Cyrl-UZ"/>
        </w:rPr>
      </w:pPr>
    </w:p>
    <w:p w:rsidR="00C21186" w:rsidRPr="00C21186" w:rsidRDefault="00DF2BA9" w:rsidP="00C21186">
      <w:pPr>
        <w:pStyle w:val="a3"/>
        <w:widowControl w:val="0"/>
        <w:numPr>
          <w:ilvl w:val="0"/>
          <w:numId w:val="3"/>
        </w:numPr>
        <w:spacing w:after="0" w:line="242"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ШАРТНОМАНИНГ АМАЛ ҚИЛИШИ</w:t>
      </w:r>
    </w:p>
    <w:p w:rsidR="00DF2BA9" w:rsidRPr="00C21186" w:rsidRDefault="00C21186" w:rsidP="00DF2BA9">
      <w:pPr>
        <w:spacing w:after="0" w:line="240" w:lineRule="auto"/>
        <w:ind w:left="-709" w:firstLine="709"/>
        <w:rPr>
          <w:rFonts w:ascii="Times New Roman" w:hAnsi="Times New Roman"/>
          <w:sz w:val="20"/>
          <w:szCs w:val="20"/>
          <w:lang w:val="uz-Cyrl-UZ"/>
        </w:rPr>
      </w:pPr>
      <w:r w:rsidRPr="00C21186">
        <w:rPr>
          <w:rFonts w:ascii="Times New Roman" w:eastAsia="Times New Roman" w:hAnsi="Times New Roman" w:cs="Times New Roman"/>
          <w:sz w:val="20"/>
          <w:szCs w:val="20"/>
          <w:lang w:val="uz-Cyrl-UZ"/>
        </w:rPr>
        <w:t>8</w:t>
      </w:r>
      <w:r w:rsidR="00DF2BA9" w:rsidRPr="00C21186">
        <w:rPr>
          <w:rFonts w:ascii="Times New Roman" w:eastAsia="Times New Roman" w:hAnsi="Times New Roman" w:cs="Times New Roman"/>
          <w:sz w:val="20"/>
          <w:szCs w:val="20"/>
          <w:lang w:val="uz-Cyrl-UZ"/>
        </w:rPr>
        <w:t xml:space="preserve">.1. </w:t>
      </w:r>
      <w:r w:rsidR="00DF2BA9" w:rsidRPr="00C21186">
        <w:rPr>
          <w:rFonts w:ascii="Times New Roman" w:hAnsi="Times New Roman"/>
          <w:sz w:val="20"/>
          <w:szCs w:val="20"/>
          <w:lang w:val="uz-Cyrl-UZ"/>
        </w:rPr>
        <w:t>Мазкур шартнома икки тарафлама имзоланган кундан бошлаб қонуний кучга киради.</w:t>
      </w:r>
    </w:p>
    <w:p w:rsidR="00DF2BA9" w:rsidRPr="00C21186" w:rsidRDefault="00C21186" w:rsidP="00DF2BA9">
      <w:pPr>
        <w:spacing w:after="0" w:line="240" w:lineRule="auto"/>
        <w:ind w:left="-709" w:firstLine="709"/>
        <w:rPr>
          <w:rFonts w:ascii="Times New Roman" w:hAnsi="Times New Roman"/>
          <w:sz w:val="20"/>
          <w:szCs w:val="20"/>
          <w:lang w:val="uz-Cyrl-UZ"/>
        </w:rPr>
      </w:pPr>
      <w:r w:rsidRPr="00C21186">
        <w:rPr>
          <w:rFonts w:ascii="Times New Roman" w:hAnsi="Times New Roman"/>
          <w:sz w:val="20"/>
          <w:szCs w:val="20"/>
          <w:lang w:val="uz-Cyrl-UZ"/>
        </w:rPr>
        <w:t>8</w:t>
      </w:r>
      <w:r w:rsidR="00DF2BA9" w:rsidRPr="00C21186">
        <w:rPr>
          <w:rFonts w:ascii="Times New Roman" w:hAnsi="Times New Roman"/>
          <w:sz w:val="20"/>
          <w:szCs w:val="20"/>
          <w:lang w:val="uz-Cyrl-UZ"/>
        </w:rPr>
        <w:t>.2. Шартноманинг амал қилиш муддати 31.12.202</w:t>
      </w:r>
      <w:r w:rsidR="00C5635B" w:rsidRPr="00C21186">
        <w:rPr>
          <w:rFonts w:ascii="Times New Roman" w:hAnsi="Times New Roman"/>
          <w:sz w:val="20"/>
          <w:szCs w:val="20"/>
          <w:lang w:val="uz-Cyrl-UZ"/>
        </w:rPr>
        <w:t>2</w:t>
      </w:r>
      <w:r w:rsidR="00DF2BA9" w:rsidRPr="00C21186">
        <w:rPr>
          <w:rFonts w:ascii="Times New Roman" w:hAnsi="Times New Roman"/>
          <w:sz w:val="20"/>
          <w:szCs w:val="20"/>
          <w:lang w:val="uz-Cyrl-UZ"/>
        </w:rPr>
        <w:t xml:space="preserve"> йилгача. </w:t>
      </w:r>
    </w:p>
    <w:p w:rsidR="00DF2BA9" w:rsidRPr="00C21186" w:rsidRDefault="00C21186" w:rsidP="00DF2BA9">
      <w:pPr>
        <w:spacing w:after="0" w:line="240" w:lineRule="auto"/>
        <w:ind w:left="-709" w:firstLine="709"/>
        <w:jc w:val="both"/>
        <w:rPr>
          <w:rFonts w:ascii="Times New Roman" w:hAnsi="Times New Roman"/>
          <w:sz w:val="20"/>
          <w:szCs w:val="20"/>
          <w:lang w:val="uz-Cyrl-UZ"/>
        </w:rPr>
      </w:pPr>
      <w:r w:rsidRPr="00C21186">
        <w:rPr>
          <w:rFonts w:ascii="Times New Roman" w:hAnsi="Times New Roman"/>
          <w:sz w:val="20"/>
          <w:szCs w:val="20"/>
          <w:lang w:val="uz-Cyrl-UZ"/>
        </w:rPr>
        <w:t>8</w:t>
      </w:r>
      <w:r w:rsidR="00DF2BA9" w:rsidRPr="00C21186">
        <w:rPr>
          <w:rFonts w:ascii="Times New Roman" w:hAnsi="Times New Roman"/>
          <w:sz w:val="20"/>
          <w:szCs w:val="20"/>
          <w:lang w:val="uz-Cyrl-UZ"/>
        </w:rPr>
        <w:t xml:space="preserve">.3.Мазкур шартноманинг 4.2.-бандида қайд этилган талаблар </w:t>
      </w:r>
      <w:r w:rsidR="00DF2BA9" w:rsidRPr="00C21186">
        <w:rPr>
          <w:rFonts w:ascii="Times New Roman" w:eastAsia="Times New Roman" w:hAnsi="Times New Roman"/>
          <w:sz w:val="20"/>
          <w:szCs w:val="20"/>
          <w:lang w:val="uz-Cyrl-UZ"/>
        </w:rPr>
        <w:t>“</w:t>
      </w:r>
      <w:r w:rsidR="00DF2BA9" w:rsidRPr="00C21186">
        <w:rPr>
          <w:rFonts w:ascii="Times New Roman" w:hAnsi="Times New Roman"/>
          <w:sz w:val="20"/>
          <w:szCs w:val="20"/>
          <w:lang w:val="uz-Cyrl-UZ"/>
        </w:rPr>
        <w:t>Буюртма</w:t>
      </w:r>
      <w:r w:rsidR="00DF2BA9" w:rsidRPr="00C21186">
        <w:rPr>
          <w:rFonts w:ascii="Times New Roman" w:eastAsia="Times New Roman" w:hAnsi="Times New Roman"/>
          <w:sz w:val="20"/>
          <w:szCs w:val="20"/>
          <w:lang w:val="uz-Cyrl-UZ"/>
        </w:rPr>
        <w:t>чи”</w:t>
      </w:r>
      <w:r w:rsidR="00DF2BA9" w:rsidRPr="00C21186">
        <w:rPr>
          <w:rFonts w:ascii="Times New Roman" w:hAnsi="Times New Roman"/>
          <w:sz w:val="20"/>
          <w:szCs w:val="20"/>
          <w:lang w:val="uz-Cyrl-UZ"/>
        </w:rPr>
        <w:t xml:space="preserve"> томонидан ўз вақтида бажарилмаган тақдирда, мазкур шартнома ўз кучини йўқотган ҳисобланади.</w:t>
      </w:r>
    </w:p>
    <w:p w:rsidR="00DF2BA9" w:rsidRPr="00C21186" w:rsidRDefault="00C21186" w:rsidP="00DF2BA9">
      <w:pPr>
        <w:spacing w:after="0" w:line="240" w:lineRule="auto"/>
        <w:ind w:left="-709" w:firstLine="709"/>
        <w:jc w:val="both"/>
        <w:rPr>
          <w:rFonts w:ascii="Times New Roman" w:hAnsi="Times New Roman"/>
          <w:sz w:val="20"/>
          <w:szCs w:val="20"/>
          <w:lang w:val="uz-Cyrl-UZ"/>
        </w:rPr>
      </w:pPr>
      <w:r w:rsidRPr="00C21186">
        <w:rPr>
          <w:rFonts w:ascii="Times New Roman" w:hAnsi="Times New Roman"/>
          <w:sz w:val="20"/>
          <w:szCs w:val="20"/>
          <w:lang w:val="uz-Cyrl-UZ"/>
        </w:rPr>
        <w:t>8</w:t>
      </w:r>
      <w:r w:rsidR="00DF2BA9" w:rsidRPr="00C21186">
        <w:rPr>
          <w:rFonts w:ascii="Times New Roman" w:hAnsi="Times New Roman"/>
          <w:sz w:val="20"/>
          <w:szCs w:val="20"/>
          <w:lang w:val="uz-Cyrl-UZ"/>
        </w:rPr>
        <w:t>.4. Шартнома ҳар икки томон учун бир хил қонуний кучга эга бўлган икки нусхада тузилди.</w:t>
      </w:r>
    </w:p>
    <w:p w:rsidR="00DF2BA9" w:rsidRPr="00C21186" w:rsidRDefault="00DF2BA9" w:rsidP="00DF2BA9">
      <w:pPr>
        <w:pStyle w:val="a3"/>
        <w:widowControl w:val="0"/>
        <w:spacing w:line="242" w:lineRule="auto"/>
        <w:ind w:left="-709" w:firstLine="709"/>
        <w:jc w:val="both"/>
        <w:rPr>
          <w:rFonts w:ascii="Times New Roman" w:eastAsia="Times New Roman" w:hAnsi="Times New Roman" w:cs="Times New Roman"/>
          <w:sz w:val="20"/>
          <w:szCs w:val="20"/>
          <w:lang w:val="uz-Cyrl-UZ"/>
        </w:rPr>
      </w:pPr>
    </w:p>
    <w:p w:rsidR="00DF2BA9" w:rsidRPr="00C21186" w:rsidRDefault="00DF2BA9" w:rsidP="00DF2BA9">
      <w:pPr>
        <w:pStyle w:val="a3"/>
        <w:widowControl w:val="0"/>
        <w:numPr>
          <w:ilvl w:val="0"/>
          <w:numId w:val="3"/>
        </w:numPr>
        <w:spacing w:after="0" w:line="242" w:lineRule="auto"/>
        <w:ind w:left="-709" w:firstLine="709"/>
        <w:jc w:val="center"/>
        <w:rPr>
          <w:rFonts w:ascii="Times New Roman" w:eastAsia="Times New Roman" w:hAnsi="Times New Roman" w:cs="Times New Roman"/>
          <w:b/>
          <w:sz w:val="20"/>
          <w:szCs w:val="20"/>
          <w:lang w:val="uz-Cyrl-UZ"/>
        </w:rPr>
      </w:pPr>
      <w:r w:rsidRPr="00C21186">
        <w:rPr>
          <w:rFonts w:ascii="Times New Roman" w:eastAsia="Times New Roman" w:hAnsi="Times New Roman" w:cs="Times New Roman"/>
          <w:b/>
          <w:sz w:val="20"/>
          <w:szCs w:val="20"/>
          <w:lang w:val="uz-Cyrl-UZ"/>
        </w:rPr>
        <w:t>Шартномани ўзгартириш ва бекор қилиш тартиби</w:t>
      </w:r>
    </w:p>
    <w:p w:rsidR="00DF2BA9" w:rsidRPr="00C21186" w:rsidRDefault="00DF2BA9" w:rsidP="00DF2BA9">
      <w:pPr>
        <w:pStyle w:val="a3"/>
        <w:widowControl w:val="0"/>
        <w:numPr>
          <w:ilvl w:val="1"/>
          <w:numId w:val="3"/>
        </w:numPr>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 Ушбу шартномага киритилган барча ўзгартиришлар ва қўшимчалар Томонларнинг имзолври ва муҳри билан қўшимча кулишув тузилади.</w:t>
      </w:r>
    </w:p>
    <w:p w:rsidR="00DF2BA9" w:rsidRDefault="00DF2BA9" w:rsidP="00DF2BA9">
      <w:pPr>
        <w:pStyle w:val="a3"/>
        <w:widowControl w:val="0"/>
        <w:numPr>
          <w:ilvl w:val="1"/>
          <w:numId w:val="3"/>
        </w:numPr>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 Агар томонларнинг реквизитлари ўзгарган ҳолларда 3 иш куни ичида хабардор қилиб хат орқали мурожоат қилиши шарт.</w:t>
      </w:r>
    </w:p>
    <w:p w:rsidR="00C21186" w:rsidRPr="00C21186" w:rsidRDefault="00C21186" w:rsidP="00C21186">
      <w:pPr>
        <w:pStyle w:val="a3"/>
        <w:widowControl w:val="0"/>
        <w:spacing w:after="0" w:line="242" w:lineRule="auto"/>
        <w:ind w:left="0"/>
        <w:jc w:val="both"/>
        <w:rPr>
          <w:rFonts w:ascii="Times New Roman" w:eastAsia="Times New Roman" w:hAnsi="Times New Roman" w:cs="Times New Roman"/>
          <w:sz w:val="20"/>
          <w:szCs w:val="20"/>
          <w:lang w:val="uz-Cyrl-UZ"/>
        </w:rPr>
      </w:pPr>
    </w:p>
    <w:p w:rsidR="00DF2BA9" w:rsidRPr="00C21186" w:rsidRDefault="00DF2BA9" w:rsidP="00DF2BA9">
      <w:pPr>
        <w:pStyle w:val="a3"/>
        <w:widowControl w:val="0"/>
        <w:numPr>
          <w:ilvl w:val="1"/>
          <w:numId w:val="3"/>
        </w:numPr>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lastRenderedPageBreak/>
        <w:t xml:space="preserve"> Шартноманинг 8.2. бандига кўра қўшимча келишув 2 нусхада тузилиб шартноманинг ажралмас қисми ҳисобланади.  </w:t>
      </w:r>
    </w:p>
    <w:p w:rsidR="00DF2BA9" w:rsidRPr="00C21186" w:rsidRDefault="00DF2BA9" w:rsidP="00DF2BA9">
      <w:pPr>
        <w:widowControl w:val="0"/>
        <w:spacing w:after="0"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 </w:t>
      </w:r>
    </w:p>
    <w:p w:rsidR="00DF2BA9" w:rsidRPr="00C21186" w:rsidRDefault="00DF2BA9" w:rsidP="00DF2BA9">
      <w:pPr>
        <w:pStyle w:val="a3"/>
        <w:widowControl w:val="0"/>
        <w:numPr>
          <w:ilvl w:val="0"/>
          <w:numId w:val="3"/>
        </w:numPr>
        <w:spacing w:after="0" w:line="242" w:lineRule="auto"/>
        <w:ind w:left="-709" w:firstLine="709"/>
        <w:jc w:val="center"/>
        <w:rPr>
          <w:rFonts w:ascii="Times New Roman" w:eastAsia="Times New Roman" w:hAnsi="Times New Roman" w:cs="Times New Roman"/>
          <w:b/>
          <w:sz w:val="20"/>
          <w:szCs w:val="20"/>
          <w:lang w:val="uz-Cyrl-UZ"/>
        </w:rPr>
      </w:pPr>
      <w:r w:rsidRPr="00C21186">
        <w:rPr>
          <w:rFonts w:ascii="Times New Roman" w:eastAsia="Times New Roman" w:hAnsi="Times New Roman" w:cs="Times New Roman"/>
          <w:b/>
          <w:sz w:val="20"/>
          <w:szCs w:val="20"/>
          <w:lang w:val="uz-Cyrl-UZ"/>
        </w:rPr>
        <w:t>ЯКУНИЙ ҚОИДАЛАР</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 xml:space="preserve">Ушбу Шартнома томонларнинг келишуви билан ёки Томонлардан бирининг талабига биноан, бошқа томон томонидан шартнома шартлари лозим даражада бажармаган тақдирда суд томонидан бекор қилиниши мумкин. </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Ушбу шартнома бир хил юридик кучга эга бўлган икки нусхада тузилди.</w:t>
      </w:r>
    </w:p>
    <w:p w:rsidR="00DF2BA9" w:rsidRPr="00C21186" w:rsidRDefault="00DF2BA9" w:rsidP="00DF2BA9">
      <w:pPr>
        <w:pStyle w:val="a3"/>
        <w:widowControl w:val="0"/>
        <w:numPr>
          <w:ilvl w:val="1"/>
          <w:numId w:val="3"/>
        </w:numPr>
        <w:spacing w:line="242"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lang w:val="uz-Cyrl-UZ"/>
        </w:rPr>
        <w:t>Ушбу шартнома, унга киритилган ўзгартиришлар (қўшимчалар) томонлар томонидан имзоланган пайтдан бошлаб оширилади.</w:t>
      </w:r>
    </w:p>
    <w:bookmarkEnd w:id="0"/>
    <w:p w:rsidR="00DF2BA9" w:rsidRPr="00C21186" w:rsidRDefault="00DF2BA9" w:rsidP="00DF2BA9">
      <w:pPr>
        <w:widowControl w:val="0"/>
        <w:spacing w:after="0" w:line="264" w:lineRule="auto"/>
        <w:ind w:left="-709" w:firstLine="709"/>
        <w:jc w:val="center"/>
        <w:rPr>
          <w:rFonts w:ascii="Times New Roman" w:eastAsia="Times New Roman" w:hAnsi="Times New Roman" w:cs="Times New Roman"/>
          <w:b/>
          <w:sz w:val="20"/>
          <w:szCs w:val="20"/>
          <w:lang w:val="uz-Cyrl-UZ"/>
        </w:rPr>
      </w:pPr>
    </w:p>
    <w:p w:rsidR="00DF2BA9" w:rsidRPr="00C21186" w:rsidRDefault="00C21186" w:rsidP="00DF2BA9">
      <w:pPr>
        <w:widowControl w:val="0"/>
        <w:spacing w:after="0" w:line="264" w:lineRule="auto"/>
        <w:ind w:left="-709" w:firstLine="709"/>
        <w:jc w:val="center"/>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lang w:val="uz-Cyrl-UZ"/>
        </w:rPr>
        <w:t>11</w:t>
      </w:r>
      <w:r w:rsidR="00DF2BA9" w:rsidRPr="00C21186">
        <w:rPr>
          <w:rFonts w:ascii="Times New Roman" w:eastAsia="Times New Roman" w:hAnsi="Times New Roman" w:cs="Times New Roman"/>
          <w:b/>
          <w:sz w:val="20"/>
          <w:szCs w:val="20"/>
        </w:rPr>
        <w:t>. ТОМОНЛАРНИНГ РЕКВИЗИТЛАРИ ВА ИМЗОЛАРИ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46"/>
        <w:gridCol w:w="4852"/>
      </w:tblGrid>
      <w:tr w:rsidR="00DF2BA9" w:rsidRPr="00C21186" w:rsidTr="00AF591F">
        <w:trPr>
          <w:trHeight w:val="3959"/>
        </w:trPr>
        <w:tc>
          <w:tcPr>
            <w:tcW w:w="5246" w:type="dxa"/>
            <w:shd w:val="clear" w:color="000000" w:fill="FFFFFF"/>
            <w:tcMar>
              <w:left w:w="108" w:type="dxa"/>
              <w:right w:w="108" w:type="dxa"/>
            </w:tcMar>
          </w:tcPr>
          <w:p w:rsidR="00DF2BA9" w:rsidRPr="00C21186" w:rsidRDefault="00DF2BA9" w:rsidP="00BB18B2">
            <w:pPr>
              <w:widowControl w:val="0"/>
              <w:spacing w:after="0" w:line="240" w:lineRule="auto"/>
              <w:ind w:left="-709" w:firstLine="709"/>
              <w:jc w:val="center"/>
              <w:rPr>
                <w:rFonts w:ascii="Times New Roman" w:eastAsia="Times New Roman" w:hAnsi="Times New Roman" w:cs="Times New Roman"/>
                <w:sz w:val="20"/>
                <w:szCs w:val="20"/>
              </w:rPr>
            </w:pPr>
            <w:r w:rsidRPr="00C21186">
              <w:rPr>
                <w:rFonts w:ascii="Times New Roman" w:eastAsia="Times New Roman" w:hAnsi="Times New Roman" w:cs="Times New Roman"/>
                <w:b/>
                <w:sz w:val="20"/>
                <w:szCs w:val="20"/>
              </w:rPr>
              <w:t>ИЖРОЧИ</w:t>
            </w:r>
            <w:r w:rsidRPr="00C21186">
              <w:rPr>
                <w:rFonts w:ascii="Times New Roman" w:eastAsia="Times New Roman" w:hAnsi="Times New Roman" w:cs="Times New Roman"/>
                <w:sz w:val="20"/>
                <w:szCs w:val="20"/>
              </w:rPr>
              <w:t>:</w:t>
            </w:r>
          </w:p>
          <w:p w:rsidR="00DF2BA9" w:rsidRPr="00C21186" w:rsidRDefault="00AF591F" w:rsidP="00C6180C">
            <w:pPr>
              <w:widowControl w:val="0"/>
              <w:spacing w:after="0" w:line="240" w:lineRule="auto"/>
              <w:ind w:left="34"/>
              <w:jc w:val="both"/>
              <w:rPr>
                <w:rFonts w:ascii="Times New Roman" w:eastAsia="Times New Roman" w:hAnsi="Times New Roman" w:cs="Times New Roman"/>
                <w:sz w:val="20"/>
                <w:szCs w:val="20"/>
              </w:rPr>
            </w:pPr>
            <w:r w:rsidRPr="00C21186">
              <w:rPr>
                <w:rFonts w:ascii="Times New Roman" w:hAnsi="Times New Roman" w:cs="Times New Roman"/>
                <w:b/>
                <w:sz w:val="20"/>
                <w:szCs w:val="20"/>
                <w:lang w:val="uz-Cyrl-UZ"/>
              </w:rPr>
              <w:t>“</w:t>
            </w:r>
            <w:r w:rsidR="00F65FD1" w:rsidRPr="00204FBC">
              <w:rPr>
                <w:rFonts w:ascii="Times New Roman" w:hAnsi="Times New Roman" w:cs="Times New Roman"/>
                <w:b/>
                <w:sz w:val="20"/>
                <w:szCs w:val="20"/>
              </w:rPr>
              <w:t>____________________________________</w:t>
            </w:r>
            <w:r w:rsidRPr="00C21186">
              <w:rPr>
                <w:rFonts w:ascii="Times New Roman" w:hAnsi="Times New Roman" w:cs="Times New Roman"/>
                <w:b/>
                <w:sz w:val="20"/>
                <w:szCs w:val="20"/>
                <w:lang w:val="uz-Cyrl-UZ"/>
              </w:rPr>
              <w:t xml:space="preserve"> ” МЧЖ</w:t>
            </w:r>
            <w:r w:rsidRPr="00C21186">
              <w:rPr>
                <w:rFonts w:ascii="Times New Roman" w:eastAsia="Times New Roman" w:hAnsi="Times New Roman" w:cs="Times New Roman"/>
                <w:sz w:val="20"/>
                <w:szCs w:val="20"/>
              </w:rPr>
              <w:t xml:space="preserve"> </w:t>
            </w:r>
          </w:p>
          <w:p w:rsidR="00DF2BA9" w:rsidRPr="00C21186" w:rsidRDefault="00DF2BA9" w:rsidP="00BB18B2">
            <w:pPr>
              <w:widowControl w:val="0"/>
              <w:spacing w:after="0" w:line="240" w:lineRule="auto"/>
              <w:ind w:left="-709" w:firstLine="709"/>
              <w:jc w:val="both"/>
              <w:rPr>
                <w:rFonts w:ascii="Times New Roman" w:eastAsia="Times New Roman" w:hAnsi="Times New Roman" w:cs="Times New Roman"/>
                <w:sz w:val="20"/>
                <w:szCs w:val="20"/>
              </w:rPr>
            </w:pPr>
            <w:proofErr w:type="spellStart"/>
            <w:r w:rsidRPr="00C21186">
              <w:rPr>
                <w:rFonts w:ascii="Times New Roman" w:eastAsia="Times New Roman" w:hAnsi="Times New Roman" w:cs="Times New Roman"/>
                <w:sz w:val="20"/>
                <w:szCs w:val="20"/>
              </w:rPr>
              <w:t>Манзил</w:t>
            </w:r>
            <w:proofErr w:type="spellEnd"/>
            <w:r w:rsidRPr="00C21186">
              <w:rPr>
                <w:rFonts w:ascii="Times New Roman" w:eastAsia="Times New Roman" w:hAnsi="Times New Roman" w:cs="Times New Roman"/>
                <w:sz w:val="20"/>
                <w:szCs w:val="20"/>
              </w:rPr>
              <w:t xml:space="preserve">: </w:t>
            </w:r>
          </w:p>
          <w:p w:rsidR="00DF2BA9" w:rsidRPr="00C21186" w:rsidRDefault="00DF2BA9" w:rsidP="00BB18B2">
            <w:pPr>
              <w:widowControl w:val="0"/>
              <w:spacing w:after="0" w:line="240"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 </w:t>
            </w:r>
          </w:p>
          <w:p w:rsidR="00DF2BA9" w:rsidRPr="00C21186" w:rsidRDefault="00DF2BA9" w:rsidP="00BB18B2">
            <w:pPr>
              <w:widowControl w:val="0"/>
              <w:spacing w:after="0" w:line="240"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rPr>
              <w:t xml:space="preserve">Тел; </w:t>
            </w:r>
          </w:p>
          <w:p w:rsidR="00F65FD1" w:rsidRPr="00204FBC" w:rsidRDefault="00DF2BA9" w:rsidP="00BB18B2">
            <w:pPr>
              <w:widowControl w:val="0"/>
              <w:spacing w:after="0" w:line="240"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Банк: </w:t>
            </w:r>
          </w:p>
          <w:p w:rsidR="00F65FD1" w:rsidRPr="00204FBC" w:rsidRDefault="00DF2BA9" w:rsidP="00BB18B2">
            <w:pPr>
              <w:widowControl w:val="0"/>
              <w:spacing w:after="0" w:line="240" w:lineRule="auto"/>
              <w:ind w:left="-709" w:firstLine="709"/>
              <w:jc w:val="both"/>
              <w:rPr>
                <w:rFonts w:ascii="Times New Roman" w:eastAsia="Times New Roman" w:hAnsi="Times New Roman" w:cs="Times New Roman"/>
                <w:sz w:val="20"/>
                <w:szCs w:val="20"/>
              </w:rPr>
            </w:pPr>
            <w:proofErr w:type="gramStart"/>
            <w:r w:rsidRPr="00C21186">
              <w:rPr>
                <w:rFonts w:ascii="Times New Roman" w:eastAsia="Times New Roman" w:hAnsi="Times New Roman" w:cs="Times New Roman"/>
                <w:sz w:val="20"/>
                <w:szCs w:val="20"/>
              </w:rPr>
              <w:t>Р</w:t>
            </w:r>
            <w:proofErr w:type="gramEnd"/>
            <w:r w:rsidRPr="00C21186">
              <w:rPr>
                <w:rFonts w:ascii="Times New Roman" w:eastAsia="Times New Roman" w:hAnsi="Times New Roman" w:cs="Times New Roman"/>
                <w:sz w:val="20"/>
                <w:szCs w:val="20"/>
              </w:rPr>
              <w:t xml:space="preserve">/с: </w:t>
            </w:r>
          </w:p>
          <w:p w:rsidR="00DF2BA9" w:rsidRPr="00C21186" w:rsidRDefault="00DF2BA9" w:rsidP="00BB18B2">
            <w:pPr>
              <w:widowControl w:val="0"/>
              <w:spacing w:after="0" w:line="240" w:lineRule="auto"/>
              <w:ind w:left="-709" w:firstLine="709"/>
              <w:jc w:val="both"/>
              <w:rPr>
                <w:rFonts w:ascii="Times New Roman" w:eastAsia="Times New Roman" w:hAnsi="Times New Roman" w:cs="Times New Roman"/>
                <w:sz w:val="20"/>
                <w:szCs w:val="20"/>
                <w:lang w:val="uz-Cyrl-UZ"/>
              </w:rPr>
            </w:pPr>
            <w:r w:rsidRPr="00C21186">
              <w:rPr>
                <w:rFonts w:ascii="Times New Roman" w:eastAsia="Times New Roman" w:hAnsi="Times New Roman" w:cs="Times New Roman"/>
                <w:sz w:val="20"/>
                <w:szCs w:val="20"/>
              </w:rPr>
              <w:t>МФО:</w:t>
            </w:r>
          </w:p>
          <w:p w:rsidR="00F65FD1" w:rsidRPr="00204FBC" w:rsidRDefault="00DF2BA9" w:rsidP="00BB18B2">
            <w:pPr>
              <w:widowControl w:val="0"/>
              <w:spacing w:after="0" w:line="240"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ИНН:</w:t>
            </w:r>
            <w:r w:rsidRPr="00C21186">
              <w:rPr>
                <w:rFonts w:ascii="Times New Roman" w:eastAsia="Times New Roman" w:hAnsi="Times New Roman" w:cs="Times New Roman"/>
                <w:sz w:val="20"/>
                <w:szCs w:val="20"/>
                <w:lang w:val="uz-Cyrl-UZ"/>
              </w:rPr>
              <w:t xml:space="preserve"> </w:t>
            </w:r>
          </w:p>
          <w:p w:rsidR="00DF2BA9" w:rsidRPr="00C21186" w:rsidRDefault="00DF2BA9" w:rsidP="00BB18B2">
            <w:pPr>
              <w:widowControl w:val="0"/>
              <w:spacing w:after="0" w:line="240" w:lineRule="auto"/>
              <w:ind w:left="-709" w:firstLine="709"/>
              <w:jc w:val="both"/>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 xml:space="preserve">ОКЭД: </w:t>
            </w:r>
          </w:p>
          <w:p w:rsidR="00DF2BA9" w:rsidRPr="00C21186" w:rsidRDefault="00DF2BA9" w:rsidP="00BB18B2">
            <w:pPr>
              <w:widowControl w:val="0"/>
              <w:spacing w:after="0" w:line="240" w:lineRule="auto"/>
              <w:ind w:left="-709" w:firstLine="709"/>
              <w:jc w:val="both"/>
              <w:rPr>
                <w:rFonts w:ascii="Times New Roman" w:eastAsia="Times New Roman" w:hAnsi="Times New Roman" w:cs="Times New Roman"/>
                <w:sz w:val="20"/>
                <w:szCs w:val="20"/>
              </w:rPr>
            </w:pPr>
          </w:p>
          <w:p w:rsidR="00137212" w:rsidRDefault="00137212" w:rsidP="00BB18B2">
            <w:pPr>
              <w:widowControl w:val="0"/>
              <w:spacing w:after="0" w:line="240" w:lineRule="auto"/>
              <w:ind w:left="-709" w:firstLine="709"/>
              <w:jc w:val="both"/>
              <w:rPr>
                <w:rFonts w:ascii="Times New Roman" w:eastAsia="Times New Roman" w:hAnsi="Times New Roman" w:cs="Times New Roman"/>
                <w:b/>
                <w:sz w:val="20"/>
                <w:szCs w:val="20"/>
                <w:lang w:val="uz-Cyrl-UZ"/>
              </w:rPr>
            </w:pPr>
          </w:p>
          <w:p w:rsidR="00137212" w:rsidRDefault="00137212" w:rsidP="00BB18B2">
            <w:pPr>
              <w:widowControl w:val="0"/>
              <w:spacing w:after="0" w:line="240" w:lineRule="auto"/>
              <w:ind w:left="-709" w:firstLine="709"/>
              <w:jc w:val="both"/>
              <w:rPr>
                <w:rFonts w:ascii="Times New Roman" w:eastAsia="Times New Roman" w:hAnsi="Times New Roman" w:cs="Times New Roman"/>
                <w:b/>
                <w:sz w:val="20"/>
                <w:szCs w:val="20"/>
                <w:lang w:val="uz-Cyrl-UZ"/>
              </w:rPr>
            </w:pPr>
          </w:p>
          <w:p w:rsidR="00DF2BA9" w:rsidRPr="00F65FD1" w:rsidRDefault="00AF591F" w:rsidP="00BB18B2">
            <w:pPr>
              <w:widowControl w:val="0"/>
              <w:spacing w:after="0" w:line="240" w:lineRule="auto"/>
              <w:ind w:left="-709" w:firstLine="709"/>
              <w:jc w:val="both"/>
              <w:rPr>
                <w:rFonts w:ascii="Times New Roman" w:eastAsia="Times New Roman" w:hAnsi="Times New Roman" w:cs="Times New Roman"/>
                <w:b/>
                <w:sz w:val="20"/>
                <w:szCs w:val="20"/>
                <w:lang w:val="en-US"/>
              </w:rPr>
            </w:pPr>
            <w:r w:rsidRPr="00C21186">
              <w:rPr>
                <w:rFonts w:ascii="Times New Roman" w:eastAsia="Times New Roman" w:hAnsi="Times New Roman" w:cs="Times New Roman"/>
                <w:b/>
                <w:sz w:val="20"/>
                <w:szCs w:val="20"/>
                <w:lang w:val="uz-Cyrl-UZ"/>
              </w:rPr>
              <w:t>Директор</w:t>
            </w:r>
            <w:r w:rsidR="00DF2BA9" w:rsidRPr="00C21186">
              <w:rPr>
                <w:rFonts w:ascii="Times New Roman" w:eastAsia="Times New Roman" w:hAnsi="Times New Roman" w:cs="Times New Roman"/>
                <w:b/>
                <w:sz w:val="20"/>
                <w:szCs w:val="20"/>
              </w:rPr>
              <w:t xml:space="preserve">: _______________ </w:t>
            </w:r>
            <w:r w:rsidR="00F65FD1">
              <w:rPr>
                <w:rFonts w:ascii="Times New Roman" w:eastAsia="Times New Roman" w:hAnsi="Times New Roman" w:cs="Times New Roman"/>
                <w:b/>
                <w:sz w:val="20"/>
                <w:szCs w:val="20"/>
                <w:lang w:val="en-US"/>
              </w:rPr>
              <w:t>/____________________</w:t>
            </w:r>
          </w:p>
          <w:p w:rsidR="00DF2BA9" w:rsidRPr="00C21186" w:rsidRDefault="00DF2BA9" w:rsidP="00BB18B2">
            <w:pPr>
              <w:widowControl w:val="0"/>
              <w:spacing w:after="0" w:line="240" w:lineRule="auto"/>
              <w:ind w:left="-709" w:firstLine="709"/>
              <w:jc w:val="both"/>
              <w:rPr>
                <w:rFonts w:ascii="Times New Roman" w:hAnsi="Times New Roman" w:cs="Times New Roman"/>
                <w:sz w:val="20"/>
                <w:szCs w:val="20"/>
              </w:rPr>
            </w:pPr>
          </w:p>
        </w:tc>
        <w:tc>
          <w:tcPr>
            <w:tcW w:w="4852" w:type="dxa"/>
            <w:shd w:val="clear" w:color="000000" w:fill="FFFFFF"/>
            <w:tcMar>
              <w:left w:w="108" w:type="dxa"/>
              <w:right w:w="108" w:type="dxa"/>
            </w:tcMar>
          </w:tcPr>
          <w:p w:rsidR="00C6180C" w:rsidRPr="00C21186" w:rsidRDefault="00C6180C" w:rsidP="00C6180C">
            <w:pPr>
              <w:widowControl w:val="0"/>
              <w:spacing w:after="0" w:line="240" w:lineRule="auto"/>
              <w:ind w:left="-709" w:firstLine="709"/>
              <w:jc w:val="center"/>
              <w:rPr>
                <w:rFonts w:ascii="Times New Roman" w:eastAsia="Times New Roman" w:hAnsi="Times New Roman" w:cs="Times New Roman"/>
                <w:sz w:val="20"/>
                <w:szCs w:val="20"/>
              </w:rPr>
            </w:pPr>
            <w:r w:rsidRPr="00C21186">
              <w:rPr>
                <w:rFonts w:ascii="Times New Roman" w:eastAsia="Times New Roman" w:hAnsi="Times New Roman" w:cs="Times New Roman"/>
                <w:b/>
                <w:sz w:val="20"/>
                <w:szCs w:val="20"/>
              </w:rPr>
              <w:t>БЮРТМАЧИ</w:t>
            </w:r>
            <w:r w:rsidRPr="00C21186">
              <w:rPr>
                <w:rFonts w:ascii="Times New Roman" w:eastAsia="Times New Roman" w:hAnsi="Times New Roman" w:cs="Times New Roman"/>
                <w:sz w:val="20"/>
                <w:szCs w:val="20"/>
              </w:rPr>
              <w:t>:</w:t>
            </w:r>
          </w:p>
          <w:p w:rsidR="00C6180C" w:rsidRPr="00C21186" w:rsidRDefault="00C6180C" w:rsidP="00C6180C">
            <w:pPr>
              <w:widowControl w:val="0"/>
              <w:spacing w:after="0" w:line="240" w:lineRule="auto"/>
              <w:jc w:val="both"/>
              <w:rPr>
                <w:rFonts w:ascii="Times New Roman" w:eastAsia="Times New Roman" w:hAnsi="Times New Roman" w:cs="Times New Roman"/>
                <w:b/>
                <w:sz w:val="20"/>
                <w:szCs w:val="20"/>
              </w:rPr>
            </w:pPr>
            <w:r w:rsidRPr="00C21186">
              <w:rPr>
                <w:rFonts w:ascii="Times New Roman" w:eastAsia="Times New Roman" w:hAnsi="Times New Roman" w:cs="Times New Roman"/>
                <w:b/>
                <w:sz w:val="20"/>
                <w:szCs w:val="20"/>
              </w:rPr>
              <w:t xml:space="preserve"> </w:t>
            </w:r>
            <w:r w:rsidR="00A15DCA" w:rsidRPr="00C21186">
              <w:rPr>
                <w:rFonts w:ascii="Times New Roman" w:eastAsia="Times New Roman" w:hAnsi="Times New Roman" w:cs="Times New Roman"/>
                <w:b/>
                <w:sz w:val="20"/>
                <w:szCs w:val="20"/>
                <w:lang w:val="uz-Cyrl-UZ"/>
              </w:rPr>
              <w:t>Ўзбекистон Республикаси ИИВ ЖХ</w:t>
            </w:r>
            <w:r w:rsidR="00A15DCA">
              <w:rPr>
                <w:rFonts w:ascii="Times New Roman" w:eastAsia="Times New Roman" w:hAnsi="Times New Roman" w:cs="Times New Roman"/>
                <w:b/>
                <w:sz w:val="20"/>
                <w:szCs w:val="20"/>
                <w:lang w:val="uz-Cyrl-UZ"/>
              </w:rPr>
              <w:t>Д</w:t>
            </w:r>
            <w:r w:rsidR="00A15DCA" w:rsidRPr="00C21186">
              <w:rPr>
                <w:rFonts w:ascii="Times New Roman" w:eastAsia="Times New Roman" w:hAnsi="Times New Roman" w:cs="Times New Roman"/>
                <w:b/>
                <w:sz w:val="20"/>
                <w:szCs w:val="20"/>
                <w:lang w:val="uz-Cyrl-UZ"/>
              </w:rPr>
              <w:t xml:space="preserve"> </w:t>
            </w:r>
            <w:r w:rsidR="00A15DCA">
              <w:rPr>
                <w:rFonts w:ascii="Times New Roman" w:eastAsia="Times New Roman" w:hAnsi="Times New Roman" w:cs="Times New Roman"/>
                <w:b/>
                <w:sz w:val="20"/>
                <w:szCs w:val="20"/>
                <w:lang w:val="uz-Cyrl-UZ"/>
              </w:rPr>
              <w:t>ЙҲХХ</w:t>
            </w:r>
          </w:p>
          <w:p w:rsidR="00C6180C" w:rsidRPr="00C21186"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C6180C" w:rsidRPr="00C21186"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C6180C" w:rsidRPr="00C21186"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C6180C" w:rsidRPr="00C21186"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C6180C" w:rsidRPr="00C21186"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C6180C"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A15DCA" w:rsidRPr="00C21186" w:rsidRDefault="00A15DCA"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C6180C" w:rsidRPr="00C21186"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C6180C" w:rsidRPr="00C21186" w:rsidRDefault="00C6180C" w:rsidP="00C6180C">
            <w:pPr>
              <w:widowControl w:val="0"/>
              <w:spacing w:after="0" w:line="240" w:lineRule="auto"/>
              <w:ind w:left="-709" w:firstLine="709"/>
              <w:jc w:val="both"/>
              <w:rPr>
                <w:rFonts w:ascii="Times New Roman" w:eastAsia="Times New Roman" w:hAnsi="Times New Roman" w:cs="Times New Roman"/>
                <w:sz w:val="20"/>
                <w:szCs w:val="20"/>
                <w:lang w:val="uz-Cyrl-UZ"/>
              </w:rPr>
            </w:pPr>
          </w:p>
          <w:p w:rsidR="00137212" w:rsidRDefault="00137212" w:rsidP="00137212">
            <w:pPr>
              <w:widowControl w:val="0"/>
              <w:spacing w:after="0" w:line="240" w:lineRule="auto"/>
              <w:jc w:val="both"/>
              <w:rPr>
                <w:rFonts w:ascii="Times New Roman" w:eastAsia="Times New Roman" w:hAnsi="Times New Roman" w:cs="Times New Roman"/>
                <w:b/>
                <w:sz w:val="20"/>
                <w:szCs w:val="20"/>
                <w:lang w:val="uz-Cyrl-UZ"/>
              </w:rPr>
            </w:pPr>
          </w:p>
          <w:p w:rsidR="00DF2BA9" w:rsidRPr="00137212" w:rsidRDefault="00EC519D" w:rsidP="00137212">
            <w:pPr>
              <w:widowControl w:val="0"/>
              <w:spacing w:after="0" w:line="240" w:lineRule="auto"/>
              <w:jc w:val="both"/>
              <w:rPr>
                <w:rFonts w:ascii="Times New Roman" w:hAnsi="Times New Roman" w:cs="Times New Roman"/>
                <w:sz w:val="20"/>
                <w:szCs w:val="20"/>
                <w:lang w:val="uz-Cyrl-UZ"/>
              </w:rPr>
            </w:pPr>
            <w:r>
              <w:rPr>
                <w:rFonts w:ascii="Times New Roman" w:eastAsia="Times New Roman" w:hAnsi="Times New Roman" w:cs="Times New Roman"/>
                <w:b/>
                <w:sz w:val="20"/>
                <w:szCs w:val="20"/>
                <w:lang w:val="uz-Cyrl-UZ"/>
              </w:rPr>
              <w:t>Бошлиқ</w:t>
            </w:r>
            <w:r w:rsidR="00C6180C" w:rsidRPr="00C21186">
              <w:rPr>
                <w:rFonts w:ascii="Times New Roman" w:eastAsia="Times New Roman" w:hAnsi="Times New Roman" w:cs="Times New Roman"/>
                <w:b/>
                <w:sz w:val="20"/>
                <w:szCs w:val="20"/>
              </w:rPr>
              <w:t xml:space="preserve">: </w:t>
            </w:r>
            <w:r w:rsidR="00C6180C" w:rsidRPr="00C21186">
              <w:rPr>
                <w:rFonts w:ascii="Times New Roman" w:eastAsia="Times New Roman" w:hAnsi="Times New Roman" w:cs="Times New Roman"/>
                <w:sz w:val="20"/>
                <w:szCs w:val="20"/>
              </w:rPr>
              <w:t>______</w:t>
            </w:r>
            <w:r w:rsidR="00137212">
              <w:rPr>
                <w:rFonts w:ascii="Times New Roman" w:eastAsia="Times New Roman" w:hAnsi="Times New Roman" w:cs="Times New Roman"/>
                <w:sz w:val="20"/>
                <w:szCs w:val="20"/>
              </w:rPr>
              <w:t>____</w:t>
            </w:r>
            <w:r w:rsidR="00C6180C" w:rsidRPr="00C21186">
              <w:rPr>
                <w:rFonts w:ascii="Times New Roman" w:eastAsia="Times New Roman" w:hAnsi="Times New Roman" w:cs="Times New Roman"/>
                <w:sz w:val="20"/>
                <w:szCs w:val="20"/>
              </w:rPr>
              <w:t>______</w:t>
            </w:r>
            <w:r w:rsidR="00C6180C" w:rsidRPr="00C21186">
              <w:rPr>
                <w:rFonts w:ascii="Times New Roman" w:eastAsia="Times New Roman" w:hAnsi="Times New Roman" w:cs="Times New Roman"/>
                <w:b/>
                <w:sz w:val="20"/>
                <w:szCs w:val="20"/>
              </w:rPr>
              <w:t xml:space="preserve"> </w:t>
            </w:r>
            <w:r w:rsidR="00137212">
              <w:rPr>
                <w:rFonts w:ascii="Times New Roman" w:eastAsia="Times New Roman" w:hAnsi="Times New Roman" w:cs="Times New Roman"/>
                <w:b/>
                <w:sz w:val="20"/>
                <w:szCs w:val="20"/>
                <w:lang w:val="uz-Cyrl-UZ"/>
              </w:rPr>
              <w:t>О.Ч.Саидов</w:t>
            </w:r>
          </w:p>
        </w:tc>
      </w:tr>
    </w:tbl>
    <w:p w:rsidR="00DF2BA9" w:rsidRPr="00C21186" w:rsidRDefault="00DF2BA9" w:rsidP="00DF2BA9">
      <w:pPr>
        <w:spacing w:after="0" w:line="240" w:lineRule="auto"/>
        <w:ind w:left="2124" w:firstLine="708"/>
        <w:jc w:val="right"/>
        <w:rPr>
          <w:rFonts w:ascii="Times New Roman" w:eastAsia="Times New Roman" w:hAnsi="Times New Roman" w:cs="Times New Roman"/>
          <w:sz w:val="20"/>
          <w:szCs w:val="20"/>
        </w:rPr>
      </w:pPr>
    </w:p>
    <w:p w:rsidR="00DF2BA9" w:rsidRPr="00C21186" w:rsidRDefault="00DF2BA9" w:rsidP="00DF2BA9">
      <w:pPr>
        <w:spacing w:after="0" w:line="240" w:lineRule="auto"/>
        <w:ind w:left="2124" w:firstLine="708"/>
        <w:jc w:val="right"/>
        <w:rPr>
          <w:rFonts w:ascii="Times New Roman" w:eastAsia="Times New Roman" w:hAnsi="Times New Roman" w:cs="Times New Roman"/>
          <w:sz w:val="20"/>
          <w:szCs w:val="20"/>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C21186" w:rsidRDefault="00C21186" w:rsidP="00DF2BA9">
      <w:pPr>
        <w:spacing w:after="0" w:line="240" w:lineRule="auto"/>
        <w:ind w:left="2124" w:firstLine="708"/>
        <w:jc w:val="right"/>
        <w:rPr>
          <w:rFonts w:ascii="Times New Roman" w:eastAsia="Times New Roman" w:hAnsi="Times New Roman" w:cs="Times New Roman"/>
          <w:sz w:val="20"/>
          <w:szCs w:val="20"/>
          <w:lang w:val="uz-Cyrl-UZ"/>
        </w:rPr>
      </w:pPr>
    </w:p>
    <w:p w:rsidR="00DF2BA9" w:rsidRPr="00C21186" w:rsidRDefault="00DF2BA9" w:rsidP="00DF2BA9">
      <w:pPr>
        <w:spacing w:after="0" w:line="240" w:lineRule="auto"/>
        <w:ind w:left="2124" w:firstLine="708"/>
        <w:jc w:val="right"/>
        <w:rPr>
          <w:rFonts w:ascii="Times New Roman" w:eastAsia="Times New Roman" w:hAnsi="Times New Roman" w:cs="Times New Roman"/>
          <w:sz w:val="20"/>
          <w:szCs w:val="20"/>
        </w:rPr>
      </w:pPr>
      <w:r w:rsidRPr="00C21186">
        <w:rPr>
          <w:rFonts w:ascii="Times New Roman" w:eastAsia="Times New Roman" w:hAnsi="Times New Roman" w:cs="Times New Roman"/>
          <w:sz w:val="20"/>
          <w:szCs w:val="20"/>
        </w:rPr>
        <w:t>202</w:t>
      </w:r>
      <w:r w:rsidR="00AF591F" w:rsidRPr="00C21186">
        <w:rPr>
          <w:rFonts w:ascii="Times New Roman" w:eastAsia="Times New Roman" w:hAnsi="Times New Roman" w:cs="Times New Roman"/>
          <w:sz w:val="20"/>
          <w:szCs w:val="20"/>
          <w:lang w:val="uz-Cyrl-UZ"/>
        </w:rPr>
        <w:t>2</w:t>
      </w:r>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йил</w:t>
      </w:r>
      <w:proofErr w:type="spellEnd"/>
      <w:r w:rsidRPr="00C21186">
        <w:rPr>
          <w:rFonts w:ascii="Times New Roman" w:eastAsia="Times New Roman" w:hAnsi="Times New Roman" w:cs="Times New Roman"/>
          <w:sz w:val="20"/>
          <w:szCs w:val="20"/>
        </w:rPr>
        <w:t xml:space="preserve"> </w:t>
      </w:r>
      <w:r w:rsidR="00C21186">
        <w:rPr>
          <w:rFonts w:ascii="Times New Roman" w:eastAsia="Times New Roman" w:hAnsi="Times New Roman" w:cs="Times New Roman"/>
          <w:sz w:val="20"/>
          <w:szCs w:val="20"/>
          <w:lang w:val="uz-Cyrl-UZ"/>
        </w:rPr>
        <w:t>10</w:t>
      </w:r>
      <w:r w:rsidRPr="00C21186">
        <w:rPr>
          <w:rFonts w:ascii="Times New Roman" w:eastAsia="Times New Roman" w:hAnsi="Times New Roman" w:cs="Times New Roman"/>
          <w:sz w:val="20"/>
          <w:szCs w:val="20"/>
        </w:rPr>
        <w:t xml:space="preserve"> </w:t>
      </w:r>
      <w:r w:rsidR="00C21186">
        <w:rPr>
          <w:rFonts w:ascii="Times New Roman" w:eastAsia="Times New Roman" w:hAnsi="Times New Roman" w:cs="Times New Roman"/>
          <w:sz w:val="20"/>
          <w:szCs w:val="20"/>
          <w:lang w:val="uz-Cyrl-UZ"/>
        </w:rPr>
        <w:t xml:space="preserve">май </w:t>
      </w:r>
      <w:proofErr w:type="spellStart"/>
      <w:r w:rsidRPr="00C21186">
        <w:rPr>
          <w:rFonts w:ascii="Times New Roman" w:eastAsia="Times New Roman" w:hAnsi="Times New Roman" w:cs="Times New Roman"/>
          <w:sz w:val="20"/>
          <w:szCs w:val="20"/>
        </w:rPr>
        <w:t>даги</w:t>
      </w:r>
      <w:proofErr w:type="spellEnd"/>
      <w:r w:rsidRPr="00C21186">
        <w:rPr>
          <w:rFonts w:ascii="Times New Roman" w:eastAsia="Times New Roman" w:hAnsi="Times New Roman" w:cs="Times New Roman"/>
          <w:sz w:val="20"/>
          <w:szCs w:val="20"/>
        </w:rPr>
        <w:t xml:space="preserve"> </w:t>
      </w:r>
    </w:p>
    <w:p w:rsidR="00DF2BA9" w:rsidRPr="00C21186" w:rsidRDefault="00C21186" w:rsidP="00DF2BA9">
      <w:pPr>
        <w:spacing w:after="0" w:line="240" w:lineRule="auto"/>
        <w:ind w:left="2124" w:firstLine="708"/>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lang w:val="uz-Cyrl-UZ"/>
        </w:rPr>
        <w:t>30/04</w:t>
      </w:r>
      <w:r w:rsidR="00DF2BA9" w:rsidRPr="00C21186">
        <w:rPr>
          <w:rFonts w:ascii="Times New Roman" w:eastAsia="Times New Roman" w:hAnsi="Times New Roman" w:cs="Times New Roman"/>
          <w:sz w:val="20"/>
          <w:szCs w:val="20"/>
        </w:rPr>
        <w:t>-</w:t>
      </w:r>
      <w:proofErr w:type="spellStart"/>
      <w:r w:rsidR="00DF2BA9" w:rsidRPr="00C21186">
        <w:rPr>
          <w:rFonts w:ascii="Times New Roman" w:eastAsia="Times New Roman" w:hAnsi="Times New Roman" w:cs="Times New Roman"/>
          <w:sz w:val="20"/>
          <w:szCs w:val="20"/>
        </w:rPr>
        <w:t>сонли</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шартномага</w:t>
      </w:r>
      <w:proofErr w:type="spellEnd"/>
      <w:r w:rsidR="00DF2BA9" w:rsidRPr="00C21186">
        <w:rPr>
          <w:rFonts w:ascii="Times New Roman" w:eastAsia="Times New Roman" w:hAnsi="Times New Roman" w:cs="Times New Roman"/>
          <w:sz w:val="20"/>
          <w:szCs w:val="20"/>
        </w:rPr>
        <w:t xml:space="preserve"> </w:t>
      </w:r>
      <w:proofErr w:type="spellStart"/>
      <w:r w:rsidR="00DF2BA9" w:rsidRPr="00C21186">
        <w:rPr>
          <w:rFonts w:ascii="Times New Roman" w:eastAsia="Times New Roman" w:hAnsi="Times New Roman" w:cs="Times New Roman"/>
          <w:sz w:val="20"/>
          <w:szCs w:val="20"/>
        </w:rPr>
        <w:t>илова</w:t>
      </w:r>
      <w:proofErr w:type="spellEnd"/>
    </w:p>
    <w:p w:rsidR="00DF2BA9" w:rsidRPr="00C21186" w:rsidRDefault="00DF2BA9" w:rsidP="00DF2BA9">
      <w:pPr>
        <w:spacing w:after="0" w:line="240" w:lineRule="auto"/>
        <w:ind w:left="2124" w:firstLine="708"/>
        <w:rPr>
          <w:rFonts w:ascii="Times New Roman" w:eastAsia="Times New Roman" w:hAnsi="Times New Roman" w:cs="Times New Roman"/>
          <w:b/>
          <w:sz w:val="20"/>
          <w:szCs w:val="20"/>
        </w:rPr>
      </w:pPr>
    </w:p>
    <w:p w:rsidR="00DF2BA9" w:rsidRPr="00C21186" w:rsidRDefault="00DF2BA9" w:rsidP="00DF2BA9">
      <w:pPr>
        <w:spacing w:after="0" w:line="240" w:lineRule="auto"/>
        <w:ind w:left="2124" w:firstLine="708"/>
        <w:rPr>
          <w:rFonts w:ascii="Times New Roman" w:eastAsia="Times New Roman" w:hAnsi="Times New Roman" w:cs="Times New Roman"/>
          <w:b/>
          <w:sz w:val="20"/>
          <w:szCs w:val="20"/>
        </w:rPr>
      </w:pPr>
    </w:p>
    <w:p w:rsidR="00DF2BA9" w:rsidRPr="00C21186" w:rsidRDefault="00DF2BA9" w:rsidP="00DF2BA9">
      <w:pPr>
        <w:spacing w:after="0" w:line="240" w:lineRule="auto"/>
        <w:ind w:firstLine="567"/>
        <w:jc w:val="both"/>
        <w:rPr>
          <w:rFonts w:ascii="Times New Roman" w:eastAsia="Times New Roman" w:hAnsi="Times New Roman" w:cs="Times New Roman"/>
          <w:b/>
          <w:sz w:val="20"/>
          <w:szCs w:val="20"/>
        </w:rPr>
      </w:pPr>
    </w:p>
    <w:p w:rsidR="00DF2BA9" w:rsidRPr="00C21186" w:rsidRDefault="00DF2BA9" w:rsidP="00DF2BA9">
      <w:pPr>
        <w:tabs>
          <w:tab w:val="left" w:pos="3624"/>
        </w:tabs>
        <w:spacing w:after="120" w:line="240" w:lineRule="auto"/>
        <w:ind w:firstLine="993"/>
        <w:rPr>
          <w:rFonts w:ascii="Times New Roman" w:eastAsia="Times New Roman" w:hAnsi="Times New Roman" w:cs="Times New Roman"/>
          <w:color w:val="000000"/>
          <w:sz w:val="20"/>
          <w:szCs w:val="20"/>
          <w:shd w:val="clear" w:color="auto" w:fill="FFFFFF"/>
        </w:rPr>
      </w:pPr>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Товарларнинг</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нарх</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жадвали</w:t>
      </w:r>
      <w:proofErr w:type="spellEnd"/>
      <w:r w:rsidRPr="00C21186">
        <w:rPr>
          <w:rFonts w:ascii="Times New Roman" w:eastAsia="Times New Roman" w:hAnsi="Times New Roman" w:cs="Times New Roman"/>
          <w:sz w:val="20"/>
          <w:szCs w:val="20"/>
        </w:rPr>
        <w:t xml:space="preserve"> </w:t>
      </w:r>
    </w:p>
    <w:p w:rsidR="00DF2BA9" w:rsidRPr="00C21186" w:rsidRDefault="00DF2BA9" w:rsidP="00DF2BA9">
      <w:pPr>
        <w:spacing w:after="0" w:line="240" w:lineRule="auto"/>
        <w:ind w:right="-185"/>
        <w:jc w:val="both"/>
        <w:rPr>
          <w:rFonts w:ascii="Times New Roman" w:eastAsia="Times New Roman" w:hAnsi="Times New Roman" w:cs="Times New Roman"/>
          <w:sz w:val="20"/>
          <w:szCs w:val="20"/>
        </w:rPr>
      </w:pPr>
    </w:p>
    <w:tbl>
      <w:tblPr>
        <w:tblW w:w="0" w:type="auto"/>
        <w:tblInd w:w="108" w:type="dxa"/>
        <w:tblCellMar>
          <w:left w:w="10" w:type="dxa"/>
          <w:right w:w="10" w:type="dxa"/>
        </w:tblCellMar>
        <w:tblLook w:val="04A0" w:firstRow="1" w:lastRow="0" w:firstColumn="1" w:lastColumn="0" w:noHBand="0" w:noVBand="1"/>
      </w:tblPr>
      <w:tblGrid>
        <w:gridCol w:w="574"/>
        <w:gridCol w:w="3211"/>
        <w:gridCol w:w="1204"/>
        <w:gridCol w:w="923"/>
        <w:gridCol w:w="1663"/>
        <w:gridCol w:w="1738"/>
      </w:tblGrid>
      <w:tr w:rsidR="00DF2BA9" w:rsidRPr="00C21186" w:rsidTr="00085E7A">
        <w:trPr>
          <w:trHeight w:val="322"/>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DF2BA9" w:rsidP="00BB18B2">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b/>
                <w:color w:val="000000"/>
                <w:sz w:val="20"/>
                <w:szCs w:val="20"/>
              </w:rPr>
              <w:t>т/</w:t>
            </w:r>
            <w:proofErr w:type="gramStart"/>
            <w:r w:rsidRPr="00C21186">
              <w:rPr>
                <w:rFonts w:ascii="Times New Roman" w:eastAsia="Times New Roman" w:hAnsi="Times New Roman" w:cs="Times New Roman"/>
                <w:b/>
                <w:color w:val="000000"/>
                <w:sz w:val="20"/>
                <w:szCs w:val="20"/>
              </w:rPr>
              <w:t>р</w:t>
            </w:r>
            <w:proofErr w:type="gramEnd"/>
          </w:p>
        </w:tc>
        <w:tc>
          <w:tcPr>
            <w:tcW w:w="32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DF2BA9" w:rsidP="00BB18B2">
            <w:pPr>
              <w:spacing w:after="0" w:line="240" w:lineRule="auto"/>
              <w:jc w:val="center"/>
              <w:rPr>
                <w:rFonts w:ascii="Times New Roman" w:hAnsi="Times New Roman" w:cs="Times New Roman"/>
                <w:sz w:val="20"/>
                <w:szCs w:val="20"/>
              </w:rPr>
            </w:pPr>
            <w:proofErr w:type="spellStart"/>
            <w:r w:rsidRPr="00C21186">
              <w:rPr>
                <w:rFonts w:ascii="Times New Roman" w:eastAsia="Times New Roman" w:hAnsi="Times New Roman" w:cs="Times New Roman"/>
                <w:b/>
                <w:color w:val="000000"/>
                <w:sz w:val="20"/>
                <w:szCs w:val="20"/>
              </w:rPr>
              <w:t>Маҳсулот</w:t>
            </w:r>
            <w:proofErr w:type="spellEnd"/>
            <w:r w:rsidRPr="00C21186">
              <w:rPr>
                <w:rFonts w:ascii="Times New Roman" w:eastAsia="Times New Roman" w:hAnsi="Times New Roman" w:cs="Times New Roman"/>
                <w:b/>
                <w:color w:val="000000"/>
                <w:sz w:val="20"/>
                <w:szCs w:val="20"/>
              </w:rPr>
              <w:t xml:space="preserve"> (</w:t>
            </w:r>
            <w:proofErr w:type="spellStart"/>
            <w:r w:rsidRPr="00C21186">
              <w:rPr>
                <w:rFonts w:ascii="Times New Roman" w:eastAsia="Times New Roman" w:hAnsi="Times New Roman" w:cs="Times New Roman"/>
                <w:b/>
                <w:color w:val="000000"/>
                <w:sz w:val="20"/>
                <w:szCs w:val="20"/>
              </w:rPr>
              <w:t>хизмат</w:t>
            </w:r>
            <w:proofErr w:type="spellEnd"/>
            <w:r w:rsidRPr="00C21186">
              <w:rPr>
                <w:rFonts w:ascii="Times New Roman" w:eastAsia="Times New Roman" w:hAnsi="Times New Roman" w:cs="Times New Roman"/>
                <w:b/>
                <w:color w:val="000000"/>
                <w:sz w:val="20"/>
                <w:szCs w:val="20"/>
              </w:rPr>
              <w:t xml:space="preserve">) </w:t>
            </w:r>
            <w:proofErr w:type="spellStart"/>
            <w:r w:rsidRPr="00C21186">
              <w:rPr>
                <w:rFonts w:ascii="Times New Roman" w:eastAsia="Times New Roman" w:hAnsi="Times New Roman" w:cs="Times New Roman"/>
                <w:b/>
                <w:color w:val="000000"/>
                <w:sz w:val="20"/>
                <w:szCs w:val="20"/>
              </w:rPr>
              <w:t>номи</w:t>
            </w:r>
            <w:proofErr w:type="spellEnd"/>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DF2BA9" w:rsidP="00BB18B2">
            <w:pPr>
              <w:spacing w:after="0" w:line="240" w:lineRule="auto"/>
              <w:jc w:val="center"/>
              <w:rPr>
                <w:rFonts w:ascii="Times New Roman" w:hAnsi="Times New Roman" w:cs="Times New Roman"/>
                <w:sz w:val="20"/>
                <w:szCs w:val="20"/>
              </w:rPr>
            </w:pPr>
            <w:proofErr w:type="spellStart"/>
            <w:r w:rsidRPr="00C21186">
              <w:rPr>
                <w:rFonts w:ascii="Times New Roman" w:eastAsia="Times New Roman" w:hAnsi="Times New Roman" w:cs="Times New Roman"/>
                <w:b/>
                <w:color w:val="000000"/>
                <w:sz w:val="20"/>
                <w:szCs w:val="20"/>
              </w:rPr>
              <w:t>Ўлчов</w:t>
            </w:r>
            <w:proofErr w:type="spellEnd"/>
            <w:r w:rsidRPr="00C21186">
              <w:rPr>
                <w:rFonts w:ascii="Times New Roman" w:eastAsia="Times New Roman" w:hAnsi="Times New Roman" w:cs="Times New Roman"/>
                <w:b/>
                <w:color w:val="000000"/>
                <w:sz w:val="20"/>
                <w:szCs w:val="20"/>
              </w:rPr>
              <w:t xml:space="preserve"> </w:t>
            </w:r>
            <w:proofErr w:type="spellStart"/>
            <w:r w:rsidRPr="00C21186">
              <w:rPr>
                <w:rFonts w:ascii="Times New Roman" w:eastAsia="Times New Roman" w:hAnsi="Times New Roman" w:cs="Times New Roman"/>
                <w:b/>
                <w:color w:val="000000"/>
                <w:sz w:val="20"/>
                <w:szCs w:val="20"/>
              </w:rPr>
              <w:t>бирлиги</w:t>
            </w:r>
            <w:proofErr w:type="spellEnd"/>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DF2BA9" w:rsidP="00BB18B2">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b/>
                <w:color w:val="000000"/>
                <w:sz w:val="20"/>
                <w:szCs w:val="20"/>
              </w:rPr>
              <w:t>Сони</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DF2BA9" w:rsidP="00BB18B2">
            <w:pPr>
              <w:spacing w:after="0" w:line="240" w:lineRule="auto"/>
              <w:jc w:val="center"/>
              <w:rPr>
                <w:rFonts w:ascii="Times New Roman" w:hAnsi="Times New Roman" w:cs="Times New Roman"/>
                <w:sz w:val="20"/>
                <w:szCs w:val="20"/>
              </w:rPr>
            </w:pPr>
            <w:proofErr w:type="spellStart"/>
            <w:r w:rsidRPr="00C21186">
              <w:rPr>
                <w:rFonts w:ascii="Times New Roman" w:eastAsia="Times New Roman" w:hAnsi="Times New Roman" w:cs="Times New Roman"/>
                <w:b/>
                <w:color w:val="000000"/>
                <w:sz w:val="20"/>
                <w:szCs w:val="20"/>
              </w:rPr>
              <w:t>Бир</w:t>
            </w:r>
            <w:proofErr w:type="spellEnd"/>
            <w:r w:rsidRPr="00C21186">
              <w:rPr>
                <w:rFonts w:ascii="Times New Roman" w:eastAsia="Times New Roman" w:hAnsi="Times New Roman" w:cs="Times New Roman"/>
                <w:b/>
                <w:color w:val="000000"/>
                <w:sz w:val="20"/>
                <w:szCs w:val="20"/>
              </w:rPr>
              <w:t xml:space="preserve"> </w:t>
            </w:r>
            <w:proofErr w:type="spellStart"/>
            <w:r w:rsidRPr="00C21186">
              <w:rPr>
                <w:rFonts w:ascii="Times New Roman" w:eastAsia="Times New Roman" w:hAnsi="Times New Roman" w:cs="Times New Roman"/>
                <w:b/>
                <w:color w:val="000000"/>
                <w:sz w:val="20"/>
                <w:szCs w:val="20"/>
              </w:rPr>
              <w:t>донасининг</w:t>
            </w:r>
            <w:proofErr w:type="spellEnd"/>
            <w:r w:rsidRPr="00C21186">
              <w:rPr>
                <w:rFonts w:ascii="Times New Roman" w:eastAsia="Times New Roman" w:hAnsi="Times New Roman" w:cs="Times New Roman"/>
                <w:b/>
                <w:color w:val="000000"/>
                <w:sz w:val="20"/>
                <w:szCs w:val="20"/>
              </w:rPr>
              <w:t xml:space="preserve"> </w:t>
            </w:r>
            <w:proofErr w:type="spellStart"/>
            <w:r w:rsidRPr="00C21186">
              <w:rPr>
                <w:rFonts w:ascii="Times New Roman" w:eastAsia="Times New Roman" w:hAnsi="Times New Roman" w:cs="Times New Roman"/>
                <w:b/>
                <w:color w:val="000000"/>
                <w:sz w:val="20"/>
                <w:szCs w:val="20"/>
              </w:rPr>
              <w:t>нархи</w:t>
            </w:r>
            <w:proofErr w:type="spellEnd"/>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DF2BA9" w:rsidP="00BB18B2">
            <w:pPr>
              <w:spacing w:after="0" w:line="240" w:lineRule="auto"/>
              <w:jc w:val="center"/>
              <w:rPr>
                <w:rFonts w:ascii="Times New Roman" w:hAnsi="Times New Roman" w:cs="Times New Roman"/>
                <w:sz w:val="20"/>
                <w:szCs w:val="20"/>
              </w:rPr>
            </w:pPr>
            <w:proofErr w:type="spellStart"/>
            <w:r w:rsidRPr="00C21186">
              <w:rPr>
                <w:rFonts w:ascii="Times New Roman" w:eastAsia="Times New Roman" w:hAnsi="Times New Roman" w:cs="Times New Roman"/>
                <w:b/>
                <w:color w:val="000000"/>
                <w:sz w:val="20"/>
                <w:szCs w:val="20"/>
              </w:rPr>
              <w:t>Умумий</w:t>
            </w:r>
            <w:proofErr w:type="spellEnd"/>
            <w:r w:rsidRPr="00C21186">
              <w:rPr>
                <w:rFonts w:ascii="Times New Roman" w:eastAsia="Times New Roman" w:hAnsi="Times New Roman" w:cs="Times New Roman"/>
                <w:b/>
                <w:color w:val="000000"/>
                <w:sz w:val="20"/>
                <w:szCs w:val="20"/>
              </w:rPr>
              <w:t xml:space="preserve"> </w:t>
            </w:r>
            <w:proofErr w:type="spellStart"/>
            <w:r w:rsidRPr="00C21186">
              <w:rPr>
                <w:rFonts w:ascii="Times New Roman" w:eastAsia="Times New Roman" w:hAnsi="Times New Roman" w:cs="Times New Roman"/>
                <w:b/>
                <w:color w:val="000000"/>
                <w:sz w:val="20"/>
                <w:szCs w:val="20"/>
              </w:rPr>
              <w:t>нархи</w:t>
            </w:r>
            <w:proofErr w:type="spellEnd"/>
          </w:p>
        </w:tc>
      </w:tr>
      <w:tr w:rsidR="00DF2BA9" w:rsidRPr="00C21186" w:rsidTr="00085E7A">
        <w:trPr>
          <w:trHeight w:val="570"/>
        </w:trPr>
        <w:tc>
          <w:tcPr>
            <w:tcW w:w="5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BA9" w:rsidRPr="00C21186" w:rsidRDefault="00DF2BA9" w:rsidP="00BB18B2">
            <w:pPr>
              <w:spacing w:after="200" w:line="276" w:lineRule="auto"/>
              <w:rPr>
                <w:rFonts w:ascii="Times New Roman" w:eastAsia="Calibri" w:hAnsi="Times New Roman" w:cs="Times New Roman"/>
                <w:sz w:val="20"/>
                <w:szCs w:val="20"/>
              </w:rPr>
            </w:pPr>
          </w:p>
        </w:tc>
        <w:tc>
          <w:tcPr>
            <w:tcW w:w="3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BA9" w:rsidRPr="00C21186" w:rsidRDefault="00DF2BA9" w:rsidP="00BB18B2">
            <w:pPr>
              <w:spacing w:after="200" w:line="276" w:lineRule="auto"/>
              <w:rPr>
                <w:rFonts w:ascii="Times New Roman" w:eastAsia="Calibri" w:hAnsi="Times New Roman" w:cs="Times New Roman"/>
                <w:sz w:val="20"/>
                <w:szCs w:val="20"/>
              </w:rPr>
            </w:pPr>
          </w:p>
        </w:tc>
        <w:tc>
          <w:tcPr>
            <w:tcW w:w="1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BA9" w:rsidRPr="00C21186" w:rsidRDefault="00DF2BA9" w:rsidP="00BB18B2">
            <w:pPr>
              <w:spacing w:after="200" w:line="276" w:lineRule="auto"/>
              <w:rPr>
                <w:rFonts w:ascii="Times New Roman" w:eastAsia="Calibri" w:hAnsi="Times New Roman" w:cs="Times New Roman"/>
                <w:sz w:val="20"/>
                <w:szCs w:val="20"/>
              </w:rPr>
            </w:pPr>
          </w:p>
        </w:tc>
        <w:tc>
          <w:tcPr>
            <w:tcW w:w="9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BA9" w:rsidRPr="00C21186" w:rsidRDefault="00DF2BA9" w:rsidP="00BB18B2">
            <w:pPr>
              <w:spacing w:after="200" w:line="276" w:lineRule="auto"/>
              <w:rPr>
                <w:rFonts w:ascii="Times New Roman" w:eastAsia="Calibri" w:hAnsi="Times New Roman" w:cs="Times New Roman"/>
                <w:sz w:val="20"/>
                <w:szCs w:val="20"/>
              </w:rPr>
            </w:pPr>
          </w:p>
        </w:tc>
        <w:tc>
          <w:tcPr>
            <w:tcW w:w="1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BA9" w:rsidRPr="00C21186" w:rsidRDefault="00DF2BA9" w:rsidP="00BB18B2">
            <w:pPr>
              <w:spacing w:after="200" w:line="276" w:lineRule="auto"/>
              <w:rPr>
                <w:rFonts w:ascii="Times New Roman" w:eastAsia="Calibri" w:hAnsi="Times New Roman" w:cs="Times New Roman"/>
                <w:sz w:val="20"/>
                <w:szCs w:val="20"/>
              </w:rPr>
            </w:pPr>
          </w:p>
        </w:tc>
        <w:tc>
          <w:tcPr>
            <w:tcW w:w="1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BA9" w:rsidRPr="00C21186" w:rsidRDefault="00DF2BA9" w:rsidP="00BB18B2">
            <w:pPr>
              <w:spacing w:after="200" w:line="276" w:lineRule="auto"/>
              <w:rPr>
                <w:rFonts w:ascii="Times New Roman" w:eastAsia="Calibri" w:hAnsi="Times New Roman" w:cs="Times New Roman"/>
                <w:sz w:val="20"/>
                <w:szCs w:val="20"/>
              </w:rPr>
            </w:pPr>
          </w:p>
        </w:tc>
      </w:tr>
      <w:tr w:rsidR="00085E7A" w:rsidRPr="00C21186" w:rsidTr="00085E7A">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4B1BE9">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color w:val="000000"/>
                <w:sz w:val="20"/>
                <w:szCs w:val="20"/>
              </w:rPr>
              <w:t>1</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 xml:space="preserve">Планшет </w:t>
            </w:r>
          </w:p>
          <w:p w:rsidR="00085E7A" w:rsidRPr="00C21186" w:rsidRDefault="00085E7A" w:rsidP="00E04D31">
            <w:pPr>
              <w:spacing w:after="0" w:line="240" w:lineRule="auto"/>
              <w:jc w:val="both"/>
              <w:rPr>
                <w:rFonts w:ascii="Times New Roman" w:hAnsi="Times New Roman" w:cs="Times New Roman"/>
                <w:sz w:val="20"/>
                <w:szCs w:val="20"/>
              </w:rPr>
            </w:pPr>
            <w:r w:rsidRPr="00C21186">
              <w:rPr>
                <w:rFonts w:ascii="Calibri" w:hAnsi="Calibri" w:cs="Calibri"/>
                <w:sz w:val="20"/>
                <w:szCs w:val="20"/>
                <w:lang w:val="uz-Cyrl-UZ"/>
              </w:rPr>
              <w:t>(PAD 6000M)ни бармоқ изини олувчи модульни алмаштириш</w:t>
            </w: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 xml:space="preserve">хизмат </w:t>
            </w:r>
          </w:p>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кўрсатиш</w:t>
            </w: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286</w:t>
            </w: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1734200</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495981200</w:t>
            </w:r>
          </w:p>
        </w:tc>
      </w:tr>
      <w:tr w:rsidR="00085E7A" w:rsidRPr="00C21186" w:rsidTr="00085E7A">
        <w:trPr>
          <w:trHeight w:val="505"/>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4B1BE9">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color w:val="000000"/>
                <w:sz w:val="20"/>
                <w:szCs w:val="20"/>
              </w:rPr>
              <w:t>2</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 xml:space="preserve">Планшет </w:t>
            </w:r>
          </w:p>
          <w:p w:rsidR="00085E7A" w:rsidRPr="00C21186" w:rsidRDefault="00085E7A" w:rsidP="00E04D31">
            <w:pPr>
              <w:spacing w:after="0" w:line="240" w:lineRule="auto"/>
              <w:jc w:val="both"/>
              <w:rPr>
                <w:rFonts w:ascii="Calibri" w:hAnsi="Calibri" w:cs="Calibri"/>
                <w:sz w:val="20"/>
                <w:szCs w:val="20"/>
              </w:rPr>
            </w:pPr>
            <w:r w:rsidRPr="00C21186">
              <w:rPr>
                <w:rFonts w:ascii="Calibri" w:hAnsi="Calibri" w:cs="Calibri"/>
                <w:sz w:val="20"/>
                <w:szCs w:val="20"/>
                <w:lang w:val="uz-Cyrl-UZ"/>
              </w:rPr>
              <w:t xml:space="preserve">(PAD 6000M)ни Экранини алмаштириш </w:t>
            </w: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 xml:space="preserve">хизмат </w:t>
            </w:r>
          </w:p>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кўрсатиш</w:t>
            </w: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26</w:t>
            </w: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1644500</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42757000</w:t>
            </w:r>
          </w:p>
        </w:tc>
      </w:tr>
      <w:tr w:rsidR="00085E7A" w:rsidRPr="00C21186" w:rsidTr="00085E7A">
        <w:trPr>
          <w:trHeight w:val="427"/>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4B1BE9">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color w:val="000000"/>
                <w:sz w:val="20"/>
                <w:szCs w:val="20"/>
              </w:rPr>
              <w:t>3</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 xml:space="preserve">Планшет </w:t>
            </w:r>
          </w:p>
          <w:p w:rsidR="00085E7A" w:rsidRPr="00C21186" w:rsidRDefault="00085E7A" w:rsidP="00E04D31">
            <w:pPr>
              <w:spacing w:after="0" w:line="240" w:lineRule="auto"/>
              <w:jc w:val="both"/>
              <w:rPr>
                <w:rFonts w:ascii="Calibri" w:hAnsi="Calibri" w:cs="Calibri"/>
                <w:sz w:val="20"/>
                <w:szCs w:val="20"/>
              </w:rPr>
            </w:pPr>
            <w:r w:rsidRPr="00C21186">
              <w:rPr>
                <w:rFonts w:ascii="Calibri" w:hAnsi="Calibri" w:cs="Calibri"/>
                <w:sz w:val="20"/>
                <w:szCs w:val="20"/>
                <w:lang w:val="uz-Cyrl-UZ"/>
              </w:rPr>
              <w:t>(PAD 6000M)ни сенсорини алмаштириш</w:t>
            </w: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 xml:space="preserve">хизмат </w:t>
            </w:r>
          </w:p>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кўрсатиш</w:t>
            </w: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26</w:t>
            </w: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956800</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24876800</w:t>
            </w:r>
          </w:p>
        </w:tc>
      </w:tr>
      <w:tr w:rsidR="00085E7A" w:rsidRPr="00C21186" w:rsidTr="00085E7A">
        <w:trPr>
          <w:trHeight w:val="405"/>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4B1BE9">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color w:val="000000"/>
                <w:sz w:val="20"/>
                <w:szCs w:val="20"/>
              </w:rPr>
              <w:t>4</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 xml:space="preserve">Планшет </w:t>
            </w:r>
          </w:p>
          <w:p w:rsidR="00085E7A" w:rsidRPr="00C21186" w:rsidRDefault="00085E7A" w:rsidP="00E04D31">
            <w:pPr>
              <w:spacing w:after="0" w:line="240" w:lineRule="auto"/>
              <w:jc w:val="both"/>
              <w:rPr>
                <w:rFonts w:ascii="Calibri" w:hAnsi="Calibri" w:cs="Calibri"/>
                <w:sz w:val="20"/>
                <w:szCs w:val="20"/>
              </w:rPr>
            </w:pPr>
            <w:r w:rsidRPr="00C21186">
              <w:rPr>
                <w:rFonts w:ascii="Calibri" w:hAnsi="Calibri" w:cs="Calibri"/>
                <w:sz w:val="20"/>
                <w:szCs w:val="20"/>
                <w:lang w:val="uz-Cyrl-UZ"/>
              </w:rPr>
              <w:t>(PAD 6000M)ни материнская платасини алмашириш</w:t>
            </w: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 xml:space="preserve">хизмат </w:t>
            </w:r>
          </w:p>
          <w:p w:rsidR="00085E7A" w:rsidRPr="00C21186" w:rsidRDefault="00085E7A" w:rsidP="00E04D31">
            <w:pPr>
              <w:spacing w:after="0" w:line="240" w:lineRule="auto"/>
              <w:rPr>
                <w:sz w:val="20"/>
                <w:szCs w:val="20"/>
              </w:rPr>
            </w:pPr>
            <w:r w:rsidRPr="00C21186">
              <w:rPr>
                <w:rFonts w:ascii="Times New Roman" w:hAnsi="Times New Roman" w:cs="Times New Roman"/>
                <w:sz w:val="20"/>
                <w:szCs w:val="20"/>
                <w:lang w:val="uz-Cyrl-UZ"/>
              </w:rPr>
              <w:t>кўрсатиш</w:t>
            </w: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4</w:t>
            </w: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2720900</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10883600</w:t>
            </w:r>
          </w:p>
        </w:tc>
      </w:tr>
      <w:tr w:rsidR="00085E7A" w:rsidRPr="00C21186" w:rsidTr="00085E7A">
        <w:trPr>
          <w:trHeight w:val="425"/>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4B1BE9">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color w:val="000000"/>
                <w:sz w:val="20"/>
                <w:szCs w:val="20"/>
              </w:rPr>
              <w:t>5</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 xml:space="preserve">Планшет </w:t>
            </w:r>
          </w:p>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(PAD 6000M)ни NFC модулини алмаштириш</w:t>
            </w: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 xml:space="preserve">хизмат </w:t>
            </w:r>
          </w:p>
          <w:p w:rsidR="00085E7A" w:rsidRPr="00C21186" w:rsidRDefault="00085E7A" w:rsidP="00E04D31">
            <w:pPr>
              <w:spacing w:after="0" w:line="240" w:lineRule="auto"/>
              <w:rPr>
                <w:sz w:val="20"/>
                <w:szCs w:val="20"/>
              </w:rPr>
            </w:pPr>
            <w:r w:rsidRPr="00C21186">
              <w:rPr>
                <w:rFonts w:ascii="Times New Roman" w:hAnsi="Times New Roman" w:cs="Times New Roman"/>
                <w:sz w:val="20"/>
                <w:szCs w:val="20"/>
                <w:lang w:val="uz-Cyrl-UZ"/>
              </w:rPr>
              <w:t>кўрсатиш</w:t>
            </w: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34</w:t>
            </w: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328900</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11182600</w:t>
            </w:r>
          </w:p>
        </w:tc>
      </w:tr>
      <w:tr w:rsidR="00085E7A" w:rsidRPr="00C21186" w:rsidTr="00085E7A">
        <w:trPr>
          <w:trHeight w:val="403"/>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4B1BE9">
            <w:pPr>
              <w:spacing w:after="0" w:line="240" w:lineRule="auto"/>
              <w:jc w:val="center"/>
              <w:rPr>
                <w:rFonts w:ascii="Times New Roman" w:hAnsi="Times New Roman" w:cs="Times New Roman"/>
                <w:sz w:val="20"/>
                <w:szCs w:val="20"/>
              </w:rPr>
            </w:pPr>
            <w:r w:rsidRPr="00C21186">
              <w:rPr>
                <w:rFonts w:ascii="Times New Roman" w:eastAsia="Times New Roman" w:hAnsi="Times New Roman" w:cs="Times New Roman"/>
                <w:color w:val="000000"/>
                <w:sz w:val="20"/>
                <w:szCs w:val="20"/>
              </w:rPr>
              <w:t>6</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 xml:space="preserve">Планшет </w:t>
            </w:r>
          </w:p>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(PAD 6000M)ни GPS модулини алмаштириш</w:t>
            </w: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 xml:space="preserve">хизмат </w:t>
            </w:r>
          </w:p>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кўрсатиш</w:t>
            </w: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5</w:t>
            </w: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149500</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747500</w:t>
            </w:r>
          </w:p>
        </w:tc>
      </w:tr>
      <w:tr w:rsidR="00085E7A" w:rsidRPr="00C21186" w:rsidTr="00085E7A">
        <w:trPr>
          <w:trHeight w:val="403"/>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BB18B2">
            <w:pPr>
              <w:spacing w:after="0" w:line="240" w:lineRule="auto"/>
              <w:jc w:val="center"/>
              <w:rPr>
                <w:rFonts w:ascii="Times New Roman" w:eastAsia="Times New Roman" w:hAnsi="Times New Roman" w:cs="Times New Roman"/>
                <w:color w:val="000000"/>
                <w:sz w:val="20"/>
                <w:szCs w:val="20"/>
              </w:rPr>
            </w:pPr>
            <w:r w:rsidRPr="00C21186">
              <w:rPr>
                <w:rFonts w:ascii="Times New Roman" w:eastAsia="Times New Roman" w:hAnsi="Times New Roman" w:cs="Times New Roman"/>
                <w:color w:val="000000"/>
                <w:sz w:val="20"/>
                <w:szCs w:val="20"/>
              </w:rPr>
              <w:t>7</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 xml:space="preserve">Планшет </w:t>
            </w:r>
          </w:p>
          <w:p w:rsidR="00085E7A" w:rsidRPr="00C21186" w:rsidRDefault="00085E7A" w:rsidP="00E04D31">
            <w:pPr>
              <w:spacing w:after="0" w:line="240" w:lineRule="auto"/>
              <w:jc w:val="both"/>
              <w:rPr>
                <w:rFonts w:ascii="Calibri" w:hAnsi="Calibri" w:cs="Calibri"/>
                <w:sz w:val="20"/>
                <w:szCs w:val="20"/>
                <w:lang w:val="uz-Cyrl-UZ"/>
              </w:rPr>
            </w:pPr>
            <w:r w:rsidRPr="00C21186">
              <w:rPr>
                <w:rFonts w:ascii="Calibri" w:hAnsi="Calibri" w:cs="Calibri"/>
                <w:sz w:val="20"/>
                <w:szCs w:val="20"/>
                <w:lang w:val="uz-Cyrl-UZ"/>
              </w:rPr>
              <w:t>(PAD 6000M)ни қўл ременини  алмаштириш</w:t>
            </w: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85E7A" w:rsidRPr="00C21186" w:rsidRDefault="00085E7A" w:rsidP="00E04D31">
            <w:pPr>
              <w:spacing w:after="0" w:line="240" w:lineRule="auto"/>
              <w:jc w:val="center"/>
              <w:rPr>
                <w:rFonts w:ascii="Times New Roman" w:hAnsi="Times New Roman" w:cs="Times New Roman"/>
                <w:sz w:val="20"/>
                <w:szCs w:val="20"/>
                <w:lang w:val="uz-Cyrl-UZ"/>
              </w:rPr>
            </w:pPr>
            <w:r w:rsidRPr="00C21186">
              <w:rPr>
                <w:rFonts w:ascii="Times New Roman" w:hAnsi="Times New Roman" w:cs="Times New Roman"/>
                <w:sz w:val="20"/>
                <w:szCs w:val="20"/>
                <w:lang w:val="uz-Cyrl-UZ"/>
              </w:rPr>
              <w:t xml:space="preserve">хизмат </w:t>
            </w:r>
          </w:p>
          <w:p w:rsidR="00085E7A" w:rsidRPr="00C21186" w:rsidRDefault="00085E7A" w:rsidP="00E04D31">
            <w:pPr>
              <w:spacing w:after="0" w:line="240" w:lineRule="auto"/>
              <w:rPr>
                <w:sz w:val="20"/>
                <w:szCs w:val="20"/>
              </w:rPr>
            </w:pPr>
            <w:r w:rsidRPr="00C21186">
              <w:rPr>
                <w:rFonts w:ascii="Times New Roman" w:hAnsi="Times New Roman" w:cs="Times New Roman"/>
                <w:sz w:val="20"/>
                <w:szCs w:val="20"/>
                <w:lang w:val="uz-Cyrl-UZ"/>
              </w:rPr>
              <w:t>кўрсатиш</w:t>
            </w: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58</w:t>
            </w: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209300</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85E7A" w:rsidRPr="00C21186" w:rsidRDefault="00085E7A" w:rsidP="00E04D31">
            <w:pPr>
              <w:jc w:val="center"/>
              <w:rPr>
                <w:rFonts w:ascii="Calibri" w:hAnsi="Calibri" w:cs="Calibri"/>
                <w:color w:val="000000"/>
                <w:sz w:val="20"/>
                <w:szCs w:val="20"/>
              </w:rPr>
            </w:pPr>
            <w:r w:rsidRPr="00C21186">
              <w:rPr>
                <w:rFonts w:ascii="Calibri" w:hAnsi="Calibri" w:cs="Calibri"/>
                <w:color w:val="000000"/>
                <w:sz w:val="20"/>
                <w:szCs w:val="20"/>
              </w:rPr>
              <w:t>12139400</w:t>
            </w:r>
          </w:p>
        </w:tc>
      </w:tr>
      <w:tr w:rsidR="00204FBC" w:rsidRPr="00C21186" w:rsidTr="00085E7A">
        <w:trPr>
          <w:trHeight w:val="403"/>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4FBC" w:rsidRPr="00C21186" w:rsidRDefault="00204FBC" w:rsidP="00BB18B2">
            <w:pPr>
              <w:spacing w:after="0" w:line="240" w:lineRule="auto"/>
              <w:jc w:val="center"/>
              <w:rPr>
                <w:rFonts w:ascii="Times New Roman" w:eastAsia="Times New Roman" w:hAnsi="Times New Roman" w:cs="Times New Roman"/>
                <w:color w:val="000000"/>
                <w:sz w:val="20"/>
                <w:szCs w:val="20"/>
              </w:rPr>
            </w:pP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04FBC" w:rsidRPr="00C21186" w:rsidRDefault="00204FBC" w:rsidP="00E04D31">
            <w:pPr>
              <w:spacing w:after="0" w:line="240" w:lineRule="auto"/>
              <w:jc w:val="both"/>
              <w:rPr>
                <w:rFonts w:ascii="Calibri" w:hAnsi="Calibri" w:cs="Calibri"/>
                <w:sz w:val="20"/>
                <w:szCs w:val="20"/>
                <w:lang w:val="uz-Cyrl-UZ"/>
              </w:rPr>
            </w:pP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204FBC" w:rsidRPr="00C21186" w:rsidRDefault="00204FBC" w:rsidP="00E04D31">
            <w:pPr>
              <w:spacing w:after="0" w:line="240" w:lineRule="auto"/>
              <w:jc w:val="center"/>
              <w:rPr>
                <w:rFonts w:ascii="Times New Roman" w:hAnsi="Times New Roman" w:cs="Times New Roman"/>
                <w:sz w:val="20"/>
                <w:szCs w:val="20"/>
                <w:lang w:val="uz-Cyrl-UZ"/>
              </w:rPr>
            </w:pP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04FBC" w:rsidRPr="00C21186" w:rsidRDefault="00204FBC" w:rsidP="00E04D31">
            <w:pPr>
              <w:jc w:val="center"/>
              <w:rPr>
                <w:rFonts w:ascii="Calibri" w:hAnsi="Calibri" w:cs="Calibri"/>
                <w:color w:val="000000"/>
                <w:sz w:val="20"/>
                <w:szCs w:val="20"/>
              </w:rPr>
            </w:pP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04FBC" w:rsidRPr="00C21186" w:rsidRDefault="00204FBC" w:rsidP="00E04D31">
            <w:pPr>
              <w:jc w:val="center"/>
              <w:rPr>
                <w:rFonts w:ascii="Calibri" w:hAnsi="Calibri" w:cs="Calibri"/>
                <w:color w:val="000000"/>
                <w:sz w:val="20"/>
                <w:szCs w:val="20"/>
              </w:rPr>
            </w:pP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04FBC" w:rsidRPr="00C21186" w:rsidRDefault="00204FBC" w:rsidP="00E04D31">
            <w:pPr>
              <w:jc w:val="center"/>
              <w:rPr>
                <w:rFonts w:ascii="Calibri" w:hAnsi="Calibri" w:cs="Calibri"/>
                <w:color w:val="000000"/>
                <w:sz w:val="20"/>
                <w:szCs w:val="20"/>
              </w:rPr>
            </w:pPr>
          </w:p>
        </w:tc>
      </w:tr>
      <w:tr w:rsidR="00DF2BA9" w:rsidRPr="00C21186" w:rsidTr="00085E7A">
        <w:trPr>
          <w:trHeight w:val="565"/>
        </w:trPr>
        <w:tc>
          <w:tcPr>
            <w:tcW w:w="757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DF2BA9" w:rsidP="00BB18B2">
            <w:pPr>
              <w:spacing w:after="0" w:line="240" w:lineRule="auto"/>
              <w:rPr>
                <w:rFonts w:ascii="Times New Roman" w:hAnsi="Times New Roman" w:cs="Times New Roman"/>
                <w:sz w:val="20"/>
                <w:szCs w:val="20"/>
              </w:rPr>
            </w:pPr>
            <w:r w:rsidRPr="00C21186">
              <w:rPr>
                <w:rFonts w:ascii="Times New Roman" w:eastAsia="Times New Roman" w:hAnsi="Times New Roman" w:cs="Times New Roman"/>
                <w:b/>
                <w:color w:val="000000"/>
                <w:sz w:val="20"/>
                <w:szCs w:val="20"/>
              </w:rPr>
              <w:t xml:space="preserve">                                            </w:t>
            </w:r>
            <w:proofErr w:type="spellStart"/>
            <w:r w:rsidRPr="00C21186">
              <w:rPr>
                <w:rFonts w:ascii="Times New Roman" w:eastAsia="Times New Roman" w:hAnsi="Times New Roman" w:cs="Times New Roman"/>
                <w:b/>
                <w:color w:val="000000"/>
                <w:sz w:val="20"/>
                <w:szCs w:val="20"/>
              </w:rPr>
              <w:t>Жами</w:t>
            </w:r>
            <w:proofErr w:type="spellEnd"/>
            <w:r w:rsidRPr="00C21186">
              <w:rPr>
                <w:rFonts w:ascii="Times New Roman" w:eastAsia="Times New Roman" w:hAnsi="Times New Roman" w:cs="Times New Roman"/>
                <w:b/>
                <w:color w:val="000000"/>
                <w:sz w:val="20"/>
                <w:szCs w:val="20"/>
              </w:rPr>
              <w:t>:</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F2BA9" w:rsidRPr="00C21186" w:rsidRDefault="004B1BE9" w:rsidP="00BB18B2">
            <w:pPr>
              <w:spacing w:after="0" w:line="240" w:lineRule="auto"/>
              <w:jc w:val="center"/>
              <w:rPr>
                <w:rFonts w:ascii="Times New Roman" w:hAnsi="Times New Roman" w:cs="Times New Roman"/>
                <w:b/>
                <w:sz w:val="20"/>
                <w:szCs w:val="20"/>
              </w:rPr>
            </w:pPr>
            <w:r w:rsidRPr="00C21186">
              <w:rPr>
                <w:rFonts w:ascii="Times New Roman" w:hAnsi="Times New Roman" w:cs="Times New Roman"/>
                <w:b/>
                <w:sz w:val="20"/>
                <w:szCs w:val="20"/>
                <w:lang w:val="uz-Cyrl-UZ"/>
              </w:rPr>
              <w:t>598 568 100</w:t>
            </w:r>
          </w:p>
        </w:tc>
      </w:tr>
    </w:tbl>
    <w:p w:rsidR="00DF2BA9" w:rsidRPr="00C21186" w:rsidRDefault="00DF2BA9" w:rsidP="00DF2BA9">
      <w:pPr>
        <w:spacing w:after="0" w:line="240" w:lineRule="auto"/>
        <w:jc w:val="both"/>
        <w:rPr>
          <w:rFonts w:ascii="Times New Roman" w:eastAsia="Times New Roman" w:hAnsi="Times New Roman" w:cs="Times New Roman"/>
          <w:color w:val="000000"/>
          <w:sz w:val="20"/>
          <w:szCs w:val="20"/>
          <w:shd w:val="clear" w:color="auto" w:fill="FFFFFF"/>
        </w:rPr>
      </w:pPr>
    </w:p>
    <w:p w:rsidR="00DF2BA9" w:rsidRPr="00C21186" w:rsidRDefault="00DF2BA9" w:rsidP="00C6180C">
      <w:pPr>
        <w:spacing w:after="0" w:line="240" w:lineRule="auto"/>
        <w:ind w:left="-142"/>
        <w:jc w:val="both"/>
        <w:rPr>
          <w:rFonts w:ascii="Times New Roman" w:eastAsia="Times New Roman" w:hAnsi="Times New Roman" w:cs="Times New Roman"/>
          <w:b/>
          <w:sz w:val="20"/>
          <w:szCs w:val="20"/>
        </w:rPr>
      </w:pPr>
      <w:proofErr w:type="spellStart"/>
      <w:r w:rsidRPr="00C21186">
        <w:rPr>
          <w:rFonts w:ascii="Times New Roman" w:eastAsia="Times New Roman" w:hAnsi="Times New Roman" w:cs="Times New Roman"/>
          <w:sz w:val="20"/>
          <w:szCs w:val="20"/>
        </w:rPr>
        <w:t>Етказиб</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берилаётган</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товарларнинг</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умумий</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қиймати</w:t>
      </w:r>
      <w:proofErr w:type="spellEnd"/>
      <w:r w:rsidRPr="00C21186">
        <w:rPr>
          <w:rFonts w:ascii="Times New Roman" w:eastAsia="Times New Roman" w:hAnsi="Times New Roman" w:cs="Times New Roman"/>
          <w:sz w:val="20"/>
          <w:szCs w:val="20"/>
        </w:rPr>
        <w:t xml:space="preserve"> </w:t>
      </w:r>
      <w:proofErr w:type="spellStart"/>
      <w:r w:rsidRPr="00C21186">
        <w:rPr>
          <w:rFonts w:ascii="Times New Roman" w:eastAsia="Times New Roman" w:hAnsi="Times New Roman" w:cs="Times New Roman"/>
          <w:sz w:val="20"/>
          <w:szCs w:val="20"/>
        </w:rPr>
        <w:t>жами</w:t>
      </w:r>
      <w:proofErr w:type="spellEnd"/>
      <w:r w:rsidRPr="00C21186">
        <w:rPr>
          <w:rFonts w:ascii="Times New Roman" w:eastAsia="Times New Roman" w:hAnsi="Times New Roman" w:cs="Times New Roman"/>
          <w:b/>
          <w:sz w:val="20"/>
          <w:szCs w:val="20"/>
        </w:rPr>
        <w:t xml:space="preserve">:  </w:t>
      </w:r>
      <w:r w:rsidR="004B1BE9" w:rsidRPr="00C21186">
        <w:rPr>
          <w:rFonts w:ascii="Times New Roman" w:eastAsia="Times New Roman" w:hAnsi="Times New Roman" w:cs="Times New Roman"/>
          <w:b/>
          <w:sz w:val="20"/>
          <w:szCs w:val="20"/>
          <w:lang w:val="uz-Cyrl-UZ"/>
        </w:rPr>
        <w:t>598 568 100 (</w:t>
      </w:r>
      <w:r w:rsidR="004B1BE9" w:rsidRPr="00C21186">
        <w:rPr>
          <w:rFonts w:ascii="Times New Roman" w:eastAsia="Times New Roman" w:hAnsi="Times New Roman" w:cs="Times New Roman"/>
          <w:sz w:val="20"/>
          <w:szCs w:val="20"/>
          <w:lang w:val="uz-Cyrl-UZ"/>
        </w:rPr>
        <w:t>Беш</w:t>
      </w:r>
      <w:r w:rsidR="004B1BE9" w:rsidRPr="00C21186">
        <w:rPr>
          <w:rFonts w:ascii="Times New Roman" w:eastAsia="Times New Roman" w:hAnsi="Times New Roman" w:cs="Times New Roman"/>
          <w:sz w:val="20"/>
          <w:szCs w:val="20"/>
        </w:rPr>
        <w:t xml:space="preserve"> юз </w:t>
      </w:r>
      <w:r w:rsidR="004B1BE9" w:rsidRPr="00C21186">
        <w:rPr>
          <w:rFonts w:ascii="Times New Roman" w:eastAsia="Times New Roman" w:hAnsi="Times New Roman" w:cs="Times New Roman"/>
          <w:sz w:val="20"/>
          <w:szCs w:val="20"/>
          <w:lang w:val="uz-Cyrl-UZ"/>
        </w:rPr>
        <w:t>тўқсон</w:t>
      </w:r>
      <w:r w:rsidR="004B1BE9" w:rsidRPr="00C21186">
        <w:rPr>
          <w:rFonts w:ascii="Times New Roman" w:eastAsia="Times New Roman" w:hAnsi="Times New Roman" w:cs="Times New Roman"/>
          <w:sz w:val="20"/>
          <w:szCs w:val="20"/>
        </w:rPr>
        <w:t xml:space="preserve"> </w:t>
      </w:r>
      <w:proofErr w:type="spellStart"/>
      <w:r w:rsidR="004B1BE9" w:rsidRPr="00C21186">
        <w:rPr>
          <w:rFonts w:ascii="Times New Roman" w:eastAsia="Times New Roman" w:hAnsi="Times New Roman" w:cs="Times New Roman"/>
          <w:sz w:val="20"/>
          <w:szCs w:val="20"/>
        </w:rPr>
        <w:t>саккиз</w:t>
      </w:r>
      <w:proofErr w:type="spellEnd"/>
      <w:r w:rsidR="004B1BE9" w:rsidRPr="00C21186">
        <w:rPr>
          <w:rFonts w:ascii="Times New Roman" w:eastAsia="Times New Roman" w:hAnsi="Times New Roman" w:cs="Times New Roman"/>
          <w:sz w:val="20"/>
          <w:szCs w:val="20"/>
        </w:rPr>
        <w:t xml:space="preserve"> миллион </w:t>
      </w:r>
      <w:r w:rsidR="004B1BE9" w:rsidRPr="00C21186">
        <w:rPr>
          <w:rFonts w:ascii="Times New Roman" w:eastAsia="Times New Roman" w:hAnsi="Times New Roman" w:cs="Times New Roman"/>
          <w:sz w:val="20"/>
          <w:szCs w:val="20"/>
          <w:lang w:val="uz-Cyrl-UZ"/>
        </w:rPr>
        <w:t>беш</w:t>
      </w:r>
      <w:r w:rsidR="004B1BE9" w:rsidRPr="00C21186">
        <w:rPr>
          <w:rFonts w:ascii="Times New Roman" w:eastAsia="Times New Roman" w:hAnsi="Times New Roman" w:cs="Times New Roman"/>
          <w:sz w:val="20"/>
          <w:szCs w:val="20"/>
        </w:rPr>
        <w:t xml:space="preserve"> юз </w:t>
      </w:r>
      <w:proofErr w:type="spellStart"/>
      <w:r w:rsidR="004B1BE9" w:rsidRPr="00C21186">
        <w:rPr>
          <w:rFonts w:ascii="Times New Roman" w:eastAsia="Times New Roman" w:hAnsi="Times New Roman" w:cs="Times New Roman"/>
          <w:sz w:val="20"/>
          <w:szCs w:val="20"/>
        </w:rPr>
        <w:t>олтмиш</w:t>
      </w:r>
      <w:proofErr w:type="spellEnd"/>
      <w:r w:rsidR="004B1BE9" w:rsidRPr="00C21186">
        <w:rPr>
          <w:rFonts w:ascii="Times New Roman" w:eastAsia="Times New Roman" w:hAnsi="Times New Roman" w:cs="Times New Roman"/>
          <w:sz w:val="20"/>
          <w:szCs w:val="20"/>
          <w:lang w:val="uz-Cyrl-UZ"/>
        </w:rPr>
        <w:t xml:space="preserve"> саккиз</w:t>
      </w:r>
      <w:r w:rsidR="004B1BE9" w:rsidRPr="00C21186">
        <w:rPr>
          <w:rFonts w:ascii="Times New Roman" w:eastAsia="Times New Roman" w:hAnsi="Times New Roman" w:cs="Times New Roman"/>
          <w:sz w:val="20"/>
          <w:szCs w:val="20"/>
        </w:rPr>
        <w:t xml:space="preserve"> </w:t>
      </w:r>
      <w:proofErr w:type="spellStart"/>
      <w:r w:rsidR="004B1BE9" w:rsidRPr="00C21186">
        <w:rPr>
          <w:rFonts w:ascii="Times New Roman" w:eastAsia="Times New Roman" w:hAnsi="Times New Roman" w:cs="Times New Roman"/>
          <w:sz w:val="20"/>
          <w:szCs w:val="20"/>
        </w:rPr>
        <w:t>минг</w:t>
      </w:r>
      <w:proofErr w:type="spellEnd"/>
      <w:r w:rsidR="004B1BE9" w:rsidRPr="00C21186">
        <w:rPr>
          <w:rFonts w:ascii="Times New Roman" w:eastAsia="Times New Roman" w:hAnsi="Times New Roman" w:cs="Times New Roman"/>
          <w:sz w:val="20"/>
          <w:szCs w:val="20"/>
          <w:lang w:val="uz-Cyrl-UZ"/>
        </w:rPr>
        <w:t xml:space="preserve"> бир юз)</w:t>
      </w:r>
      <w:r w:rsidRPr="00C21186">
        <w:rPr>
          <w:rFonts w:ascii="Times New Roman" w:eastAsia="Times New Roman" w:hAnsi="Times New Roman" w:cs="Times New Roman"/>
          <w:b/>
          <w:sz w:val="20"/>
          <w:szCs w:val="20"/>
        </w:rPr>
        <w:t xml:space="preserve"> </w:t>
      </w:r>
      <w:proofErr w:type="spellStart"/>
      <w:r w:rsidRPr="00C21186">
        <w:rPr>
          <w:rFonts w:ascii="Times New Roman" w:eastAsia="Times New Roman" w:hAnsi="Times New Roman" w:cs="Times New Roman"/>
          <w:b/>
          <w:sz w:val="20"/>
          <w:szCs w:val="20"/>
        </w:rPr>
        <w:t>сум</w:t>
      </w:r>
      <w:proofErr w:type="spellEnd"/>
      <w:r w:rsidRPr="00C21186">
        <w:rPr>
          <w:rFonts w:ascii="Times New Roman" w:eastAsia="Times New Roman" w:hAnsi="Times New Roman" w:cs="Times New Roman"/>
          <w:b/>
          <w:sz w:val="20"/>
          <w:szCs w:val="20"/>
        </w:rPr>
        <w:t xml:space="preserve">. (без НДС) </w:t>
      </w:r>
    </w:p>
    <w:p w:rsidR="00DF2BA9" w:rsidRPr="00C21186" w:rsidRDefault="00DF2BA9" w:rsidP="00DF2BA9">
      <w:pPr>
        <w:spacing w:after="0" w:line="240" w:lineRule="auto"/>
        <w:jc w:val="both"/>
        <w:rPr>
          <w:rFonts w:ascii="Times New Roman" w:eastAsia="Times New Roman" w:hAnsi="Times New Roman" w:cs="Times New Roman"/>
          <w:b/>
          <w:sz w:val="20"/>
          <w:szCs w:val="20"/>
        </w:rPr>
      </w:pPr>
    </w:p>
    <w:p w:rsidR="00C6180C" w:rsidRPr="00C21186" w:rsidRDefault="00C6180C" w:rsidP="00DF2BA9">
      <w:pPr>
        <w:spacing w:after="0" w:line="240" w:lineRule="auto"/>
        <w:jc w:val="both"/>
        <w:rPr>
          <w:rFonts w:ascii="Times New Roman" w:eastAsia="Times New Roman" w:hAnsi="Times New Roman" w:cs="Times New Roman"/>
          <w:b/>
          <w:sz w:val="20"/>
          <w:szCs w:val="20"/>
        </w:rPr>
      </w:pPr>
    </w:p>
    <w:p w:rsidR="00C6180C" w:rsidRPr="00C21186" w:rsidRDefault="00C6180C" w:rsidP="00DF2BA9">
      <w:pPr>
        <w:spacing w:after="0" w:line="240" w:lineRule="auto"/>
        <w:jc w:val="both"/>
        <w:rPr>
          <w:rFonts w:ascii="Times New Roman" w:eastAsia="Times New Roman" w:hAnsi="Times New Roman" w:cs="Times New Roman"/>
          <w:b/>
          <w:sz w:val="20"/>
          <w:szCs w:val="20"/>
        </w:rPr>
      </w:pPr>
    </w:p>
    <w:p w:rsidR="00DF2BA9" w:rsidRPr="00C21186" w:rsidRDefault="00DF2BA9" w:rsidP="00DF2BA9">
      <w:pPr>
        <w:tabs>
          <w:tab w:val="left" w:pos="7446"/>
        </w:tabs>
        <w:spacing w:after="0" w:line="240" w:lineRule="auto"/>
        <w:ind w:firstLine="1000"/>
        <w:jc w:val="both"/>
        <w:rPr>
          <w:rFonts w:ascii="Times New Roman" w:eastAsia="Times New Roman" w:hAnsi="Times New Roman" w:cs="Times New Roman"/>
          <w:b/>
          <w:color w:val="000000"/>
          <w:sz w:val="20"/>
          <w:szCs w:val="20"/>
          <w:shd w:val="clear" w:color="auto" w:fill="FFFFFF"/>
        </w:rPr>
      </w:pPr>
    </w:p>
    <w:p w:rsidR="00DF2BA9" w:rsidRPr="00C21186" w:rsidRDefault="00DF2BA9" w:rsidP="00DF2BA9">
      <w:pPr>
        <w:tabs>
          <w:tab w:val="left" w:pos="7446"/>
        </w:tabs>
        <w:spacing w:after="0" w:line="240" w:lineRule="auto"/>
        <w:ind w:firstLine="1000"/>
        <w:jc w:val="both"/>
        <w:rPr>
          <w:rFonts w:ascii="Times New Roman" w:eastAsia="Times New Roman" w:hAnsi="Times New Roman" w:cs="Times New Roman"/>
          <w:b/>
          <w:color w:val="000000"/>
          <w:sz w:val="20"/>
          <w:szCs w:val="20"/>
          <w:shd w:val="clear" w:color="auto" w:fill="FFFFFF"/>
        </w:rPr>
      </w:pPr>
    </w:p>
    <w:p w:rsidR="00DF2BA9" w:rsidRPr="00C21186" w:rsidRDefault="00C21186" w:rsidP="00DF2BA9">
      <w:pPr>
        <w:tabs>
          <w:tab w:val="left" w:pos="7446"/>
        </w:tabs>
        <w:spacing w:after="0" w:line="240" w:lineRule="auto"/>
        <w:ind w:firstLine="426"/>
        <w:jc w:val="both"/>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lang w:val="uz-Cyrl-UZ"/>
        </w:rPr>
        <w:t xml:space="preserve">                 </w:t>
      </w:r>
      <w:r w:rsidR="00DF2BA9" w:rsidRPr="00C21186">
        <w:rPr>
          <w:rFonts w:ascii="Times New Roman" w:eastAsia="Times New Roman" w:hAnsi="Times New Roman" w:cs="Times New Roman"/>
          <w:b/>
          <w:color w:val="000000"/>
          <w:sz w:val="20"/>
          <w:szCs w:val="20"/>
          <w:shd w:val="clear" w:color="auto" w:fill="FFFFFF"/>
        </w:rPr>
        <w:t xml:space="preserve">     ИЖРОЧИ                                                           </w:t>
      </w:r>
      <w:r>
        <w:rPr>
          <w:rFonts w:ascii="Times New Roman" w:eastAsia="Times New Roman" w:hAnsi="Times New Roman" w:cs="Times New Roman"/>
          <w:b/>
          <w:color w:val="000000"/>
          <w:sz w:val="20"/>
          <w:szCs w:val="20"/>
          <w:shd w:val="clear" w:color="auto" w:fill="FFFFFF"/>
          <w:lang w:val="uz-Cyrl-UZ"/>
        </w:rPr>
        <w:t xml:space="preserve">     </w:t>
      </w:r>
      <w:r w:rsidR="00DF2BA9" w:rsidRPr="00C21186">
        <w:rPr>
          <w:rFonts w:ascii="Times New Roman" w:eastAsia="Times New Roman" w:hAnsi="Times New Roman" w:cs="Times New Roman"/>
          <w:b/>
          <w:color w:val="000000"/>
          <w:sz w:val="20"/>
          <w:szCs w:val="20"/>
          <w:shd w:val="clear" w:color="auto" w:fill="FFFFFF"/>
        </w:rPr>
        <w:t xml:space="preserve">          БЮРТМАЧИ</w:t>
      </w:r>
    </w:p>
    <w:p w:rsidR="00DF2BA9" w:rsidRPr="00C21186" w:rsidRDefault="00DF2BA9" w:rsidP="00DF2BA9">
      <w:pPr>
        <w:tabs>
          <w:tab w:val="left" w:pos="7446"/>
        </w:tabs>
        <w:spacing w:after="0" w:line="240" w:lineRule="auto"/>
        <w:ind w:firstLine="1000"/>
        <w:jc w:val="both"/>
        <w:rPr>
          <w:rFonts w:ascii="Times New Roman" w:eastAsia="Times New Roman" w:hAnsi="Times New Roman" w:cs="Times New Roman"/>
          <w:b/>
          <w:color w:val="000000"/>
          <w:sz w:val="20"/>
          <w:szCs w:val="20"/>
          <w:shd w:val="clear" w:color="auto" w:fill="FFFFFF"/>
        </w:rPr>
      </w:pPr>
    </w:p>
    <w:p w:rsidR="00DF2BA9" w:rsidRPr="00C21186" w:rsidRDefault="00DF2BA9" w:rsidP="00DF2BA9">
      <w:pPr>
        <w:spacing w:after="0" w:line="240" w:lineRule="auto"/>
        <w:ind w:left="-709"/>
        <w:rPr>
          <w:rFonts w:ascii="Times New Roman" w:eastAsia="Times New Roman" w:hAnsi="Times New Roman" w:cs="Times New Roman"/>
          <w:sz w:val="20"/>
          <w:szCs w:val="20"/>
        </w:rPr>
      </w:pPr>
      <w:r w:rsidRPr="00C21186">
        <w:rPr>
          <w:rFonts w:ascii="Times New Roman" w:eastAsia="Times New Roman" w:hAnsi="Times New Roman" w:cs="Times New Roman"/>
          <w:b/>
          <w:color w:val="000000"/>
          <w:sz w:val="20"/>
          <w:szCs w:val="20"/>
          <w:shd w:val="clear" w:color="auto" w:fill="FFFFFF"/>
        </w:rPr>
        <w:t xml:space="preserve">            </w:t>
      </w:r>
      <w:r w:rsidR="00C21186">
        <w:rPr>
          <w:rFonts w:ascii="Times New Roman" w:eastAsia="Times New Roman" w:hAnsi="Times New Roman" w:cs="Times New Roman"/>
          <w:b/>
          <w:color w:val="000000"/>
          <w:sz w:val="20"/>
          <w:szCs w:val="20"/>
          <w:shd w:val="clear" w:color="auto" w:fill="FFFFFF"/>
          <w:lang w:val="uz-Cyrl-UZ"/>
        </w:rPr>
        <w:tab/>
      </w:r>
      <w:r w:rsidR="00C21186">
        <w:rPr>
          <w:rFonts w:ascii="Times New Roman" w:eastAsia="Times New Roman" w:hAnsi="Times New Roman" w:cs="Times New Roman"/>
          <w:b/>
          <w:color w:val="000000"/>
          <w:sz w:val="20"/>
          <w:szCs w:val="20"/>
          <w:shd w:val="clear" w:color="auto" w:fill="FFFFFF"/>
          <w:lang w:val="uz-Cyrl-UZ"/>
        </w:rPr>
        <w:tab/>
      </w:r>
      <w:r w:rsidRPr="00C21186">
        <w:rPr>
          <w:rFonts w:ascii="Times New Roman" w:eastAsia="Times New Roman" w:hAnsi="Times New Roman" w:cs="Times New Roman"/>
          <w:b/>
          <w:color w:val="000000"/>
          <w:sz w:val="20"/>
          <w:szCs w:val="20"/>
          <w:shd w:val="clear" w:color="auto" w:fill="FFFFFF"/>
        </w:rPr>
        <w:t xml:space="preserve"> ________________________                      </w:t>
      </w:r>
      <w:r w:rsidR="00C21186">
        <w:rPr>
          <w:rFonts w:ascii="Times New Roman" w:eastAsia="Times New Roman" w:hAnsi="Times New Roman" w:cs="Times New Roman"/>
          <w:b/>
          <w:color w:val="000000"/>
          <w:sz w:val="20"/>
          <w:szCs w:val="20"/>
          <w:shd w:val="clear" w:color="auto" w:fill="FFFFFF"/>
          <w:lang w:val="uz-Cyrl-UZ"/>
        </w:rPr>
        <w:t xml:space="preserve">        </w:t>
      </w:r>
      <w:r w:rsidRPr="00C21186">
        <w:rPr>
          <w:rFonts w:ascii="Times New Roman" w:eastAsia="Times New Roman" w:hAnsi="Times New Roman" w:cs="Times New Roman"/>
          <w:b/>
          <w:color w:val="000000"/>
          <w:sz w:val="20"/>
          <w:szCs w:val="20"/>
          <w:shd w:val="clear" w:color="auto" w:fill="FFFFFF"/>
        </w:rPr>
        <w:t xml:space="preserve">                      ________________________</w:t>
      </w:r>
      <w:r w:rsidRPr="00C21186">
        <w:rPr>
          <w:rFonts w:ascii="Times New Roman" w:eastAsia="Times New Roman" w:hAnsi="Times New Roman" w:cs="Times New Roman"/>
          <w:b/>
          <w:color w:val="000000"/>
          <w:sz w:val="20"/>
          <w:szCs w:val="20"/>
          <w:shd w:val="clear" w:color="auto" w:fill="FFFFFF"/>
        </w:rPr>
        <w:tab/>
        <w:t xml:space="preserve">   </w:t>
      </w:r>
    </w:p>
    <w:sectPr w:rsidR="00DF2BA9" w:rsidRPr="00C21186" w:rsidSect="00E65DD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048"/>
    <w:multiLevelType w:val="multilevel"/>
    <w:tmpl w:val="A914D1B2"/>
    <w:lvl w:ilvl="0">
      <w:start w:val="2"/>
      <w:numFmt w:val="decimal"/>
      <w:lvlText w:val="%1."/>
      <w:lvlJc w:val="left"/>
      <w:pPr>
        <w:ind w:left="540" w:hanging="540"/>
      </w:pPr>
      <w:rPr>
        <w:rFonts w:hint="default"/>
      </w:rPr>
    </w:lvl>
    <w:lvl w:ilvl="1">
      <w:start w:val="2"/>
      <w:numFmt w:val="decimal"/>
      <w:lvlText w:val="%1.%2."/>
      <w:lvlJc w:val="left"/>
      <w:pPr>
        <w:ind w:left="1085" w:hanging="540"/>
      </w:pPr>
      <w:rPr>
        <w:rFonts w:hint="default"/>
      </w:rPr>
    </w:lvl>
    <w:lvl w:ilvl="2">
      <w:start w:val="2"/>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1">
    <w:nsid w:val="32B7429D"/>
    <w:multiLevelType w:val="multilevel"/>
    <w:tmpl w:val="74E022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4932C7"/>
    <w:multiLevelType w:val="multilevel"/>
    <w:tmpl w:val="5240EE82"/>
    <w:lvl w:ilvl="0">
      <w:start w:val="1"/>
      <w:numFmt w:val="decimal"/>
      <w:lvlText w:val="%1."/>
      <w:lvlJc w:val="left"/>
      <w:pPr>
        <w:ind w:left="371" w:hanging="360"/>
      </w:pPr>
      <w:rPr>
        <w:rFonts w:hint="default"/>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
    <w:nsid w:val="565A1574"/>
    <w:multiLevelType w:val="multilevel"/>
    <w:tmpl w:val="84588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C1"/>
    <w:rsid w:val="00085E7A"/>
    <w:rsid w:val="00137212"/>
    <w:rsid w:val="001A2E8E"/>
    <w:rsid w:val="00204FBC"/>
    <w:rsid w:val="004B1BE9"/>
    <w:rsid w:val="00500500"/>
    <w:rsid w:val="005B465D"/>
    <w:rsid w:val="007865E5"/>
    <w:rsid w:val="007E6412"/>
    <w:rsid w:val="00852481"/>
    <w:rsid w:val="00A15DCA"/>
    <w:rsid w:val="00AF591F"/>
    <w:rsid w:val="00C21186"/>
    <w:rsid w:val="00C5635B"/>
    <w:rsid w:val="00C6180C"/>
    <w:rsid w:val="00C725C1"/>
    <w:rsid w:val="00DF2BA9"/>
    <w:rsid w:val="00E35A2D"/>
    <w:rsid w:val="00E91385"/>
    <w:rsid w:val="00EC519D"/>
    <w:rsid w:val="00F65FD1"/>
    <w:rsid w:val="00FD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BA9"/>
    <w:pPr>
      <w:ind w:left="720"/>
      <w:contextualSpacing/>
    </w:pPr>
  </w:style>
  <w:style w:type="paragraph" w:styleId="a4">
    <w:name w:val="No Spacing"/>
    <w:uiPriority w:val="1"/>
    <w:qFormat/>
    <w:rsid w:val="00DF2BA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15D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DC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BA9"/>
    <w:pPr>
      <w:ind w:left="720"/>
      <w:contextualSpacing/>
    </w:pPr>
  </w:style>
  <w:style w:type="paragraph" w:styleId="a4">
    <w:name w:val="No Spacing"/>
    <w:uiPriority w:val="1"/>
    <w:qFormat/>
    <w:rsid w:val="00DF2BA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15D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DC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Ashurov Rajab</dc:creator>
  <cp:lastModifiedBy>Пользователь</cp:lastModifiedBy>
  <cp:revision>4</cp:revision>
  <cp:lastPrinted>2022-05-12T12:04:00Z</cp:lastPrinted>
  <dcterms:created xsi:type="dcterms:W3CDTF">2022-05-17T01:09:00Z</dcterms:created>
  <dcterms:modified xsi:type="dcterms:W3CDTF">2022-05-17T01:58:00Z</dcterms:modified>
</cp:coreProperties>
</file>