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EC" w:rsidRDefault="000444EA">
      <w:pPr>
        <w:ind w:firstLine="567"/>
        <w:jc w:val="center"/>
        <w:rPr>
          <w:b/>
        </w:rPr>
      </w:pPr>
      <w:proofErr w:type="spellStart"/>
      <w:r>
        <w:rPr>
          <w:b/>
        </w:rPr>
        <w:t>Лойиҳ</w:t>
      </w:r>
      <w:proofErr w:type="gramStart"/>
      <w:r>
        <w:rPr>
          <w:b/>
        </w:rPr>
        <w:t>а</w:t>
      </w:r>
      <w:proofErr w:type="spellEnd"/>
      <w:r>
        <w:rPr>
          <w:b/>
        </w:rPr>
        <w:t>-смета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ҳужжатларини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тайёрлаш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ишларини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бажариш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учун</w:t>
      </w:r>
      <w:proofErr w:type="spellEnd"/>
    </w:p>
    <w:p w:rsidR="006D45EC" w:rsidRDefault="006D45EC">
      <w:pPr>
        <w:ind w:firstLine="567"/>
        <w:jc w:val="center"/>
        <w:rPr>
          <w:b/>
        </w:rPr>
      </w:pPr>
    </w:p>
    <w:p w:rsidR="006D45EC" w:rsidRDefault="000444EA">
      <w:pPr>
        <w:ind w:firstLine="567"/>
        <w:jc w:val="center"/>
      </w:pPr>
      <w:r>
        <w:rPr>
          <w:b/>
        </w:rPr>
        <w:t xml:space="preserve">№___- </w:t>
      </w:r>
      <w:proofErr w:type="spellStart"/>
      <w:r>
        <w:rPr>
          <w:b/>
        </w:rPr>
        <w:t>сонли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шартнома</w:t>
      </w:r>
      <w:proofErr w:type="spellEnd"/>
    </w:p>
    <w:p w:rsidR="006D45EC" w:rsidRDefault="006D45EC">
      <w:pPr>
        <w:ind w:firstLine="567"/>
        <w:jc w:val="center"/>
        <w:rPr>
          <w:b/>
        </w:rPr>
      </w:pPr>
    </w:p>
    <w:p w:rsidR="006D45EC" w:rsidRDefault="000444EA">
      <w:r>
        <w:t xml:space="preserve">      </w:t>
      </w:r>
      <w:proofErr w:type="spellStart"/>
      <w:r w:rsidR="006C7E21">
        <w:t>Шаҳрисабз</w:t>
      </w:r>
      <w:proofErr w:type="spellEnd"/>
      <w:r w:rsidR="006C7E21">
        <w:t xml:space="preserve"> </w:t>
      </w:r>
      <w:proofErr w:type="spellStart"/>
      <w:proofErr w:type="gramStart"/>
      <w:r w:rsidR="006C7E21">
        <w:t>ша</w:t>
      </w:r>
      <w:proofErr w:type="gramEnd"/>
      <w:r w:rsidR="006C7E21">
        <w:t>ҳри</w:t>
      </w:r>
      <w:proofErr w:type="spellEnd"/>
      <w:r>
        <w:t xml:space="preserve">                                                                            «       »  _________ 2022 </w:t>
      </w:r>
      <w:proofErr w:type="spellStart"/>
      <w:r>
        <w:t>йил</w:t>
      </w:r>
      <w:proofErr w:type="spellEnd"/>
    </w:p>
    <w:p w:rsidR="006D45EC" w:rsidRDefault="006D45EC">
      <w:pPr>
        <w:ind w:firstLine="567"/>
        <w:jc w:val="both"/>
      </w:pPr>
    </w:p>
    <w:p w:rsidR="006D45EC" w:rsidRDefault="006C7E21">
      <w:pPr>
        <w:ind w:firstLine="567"/>
        <w:jc w:val="both"/>
      </w:pPr>
      <w:proofErr w:type="spellStart"/>
      <w:r>
        <w:rPr>
          <w:b/>
          <w:sz w:val="22"/>
          <w:szCs w:val="22"/>
        </w:rPr>
        <w:t>Шаҳрисабз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шаҳар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0444EA">
        <w:rPr>
          <w:b/>
          <w:sz w:val="22"/>
          <w:szCs w:val="22"/>
        </w:rPr>
        <w:t>Халк</w:t>
      </w:r>
      <w:proofErr w:type="spellEnd"/>
      <w:r w:rsidR="000444EA">
        <w:rPr>
          <w:b/>
          <w:sz w:val="22"/>
          <w:szCs w:val="22"/>
        </w:rPr>
        <w:t xml:space="preserve"> </w:t>
      </w:r>
      <w:proofErr w:type="spellStart"/>
      <w:r w:rsidR="000444EA">
        <w:rPr>
          <w:b/>
          <w:sz w:val="22"/>
          <w:szCs w:val="22"/>
        </w:rPr>
        <w:t>таълими</w:t>
      </w:r>
      <w:proofErr w:type="spellEnd"/>
      <w:r w:rsidR="000444EA">
        <w:rPr>
          <w:b/>
          <w:sz w:val="22"/>
          <w:szCs w:val="22"/>
        </w:rPr>
        <w:t xml:space="preserve"> </w:t>
      </w:r>
      <w:proofErr w:type="spellStart"/>
      <w:r w:rsidR="000444EA">
        <w:rPr>
          <w:b/>
          <w:sz w:val="22"/>
          <w:szCs w:val="22"/>
        </w:rPr>
        <w:t>булими</w:t>
      </w:r>
      <w:proofErr w:type="spellEnd"/>
      <w:r w:rsidR="000444EA">
        <w:t xml:space="preserve"> </w:t>
      </w:r>
      <w:proofErr w:type="spellStart"/>
      <w:r w:rsidR="000444EA">
        <w:t>келгуси</w:t>
      </w:r>
      <w:proofErr w:type="spellEnd"/>
      <w:r w:rsidR="000444EA">
        <w:t xml:space="preserve"> </w:t>
      </w:r>
      <w:proofErr w:type="spellStart"/>
      <w:r w:rsidR="000444EA">
        <w:t>ўринларда</w:t>
      </w:r>
      <w:proofErr w:type="spellEnd"/>
      <w:r w:rsidR="000444EA">
        <w:t xml:space="preserve"> «</w:t>
      </w:r>
      <w:proofErr w:type="spellStart"/>
      <w:r w:rsidR="000444EA">
        <w:t>Буюртмачи</w:t>
      </w:r>
      <w:proofErr w:type="spellEnd"/>
      <w:r w:rsidR="000444EA">
        <w:t xml:space="preserve">» </w:t>
      </w:r>
      <w:proofErr w:type="spellStart"/>
      <w:r w:rsidR="000444EA">
        <w:t>деб</w:t>
      </w:r>
      <w:proofErr w:type="spellEnd"/>
      <w:r w:rsidR="000444EA">
        <w:t xml:space="preserve"> </w:t>
      </w:r>
      <w:proofErr w:type="spellStart"/>
      <w:r w:rsidR="000444EA">
        <w:t>аталиб</w:t>
      </w:r>
      <w:proofErr w:type="spellEnd"/>
      <w:r w:rsidR="000444EA">
        <w:t xml:space="preserve"> </w:t>
      </w:r>
      <w:proofErr w:type="spellStart"/>
      <w:r w:rsidR="000444EA">
        <w:t>Низомга</w:t>
      </w:r>
      <w:proofErr w:type="spellEnd"/>
      <w:r w:rsidR="000444EA">
        <w:t xml:space="preserve"> </w:t>
      </w:r>
      <w:proofErr w:type="spellStart"/>
      <w:r w:rsidR="000444EA">
        <w:t>асосан</w:t>
      </w:r>
      <w:proofErr w:type="spellEnd"/>
      <w:r w:rsidR="000444EA">
        <w:t xml:space="preserve">  </w:t>
      </w:r>
      <w:proofErr w:type="spellStart"/>
      <w:r w:rsidR="000444EA">
        <w:t>рахбари</w:t>
      </w:r>
      <w:proofErr w:type="spellEnd"/>
      <w:r w:rsidR="000444EA" w:rsidRPr="006C7E21">
        <w:rPr>
          <w:b/>
        </w:rPr>
        <w:t xml:space="preserve"> </w:t>
      </w:r>
      <w:proofErr w:type="spellStart"/>
      <w:r w:rsidRPr="006C7E21">
        <w:rPr>
          <w:b/>
        </w:rPr>
        <w:t>О</w:t>
      </w:r>
      <w:r w:rsidR="000444EA" w:rsidRPr="006C7E21">
        <w:rPr>
          <w:b/>
        </w:rPr>
        <w:t>.</w:t>
      </w:r>
      <w:r w:rsidRPr="006C7E21">
        <w:rPr>
          <w:b/>
        </w:rPr>
        <w:t>Джалилов</w:t>
      </w:r>
      <w:proofErr w:type="spellEnd"/>
      <w:r w:rsidR="000444EA">
        <w:t xml:space="preserve"> </w:t>
      </w:r>
      <w:proofErr w:type="spellStart"/>
      <w:r w:rsidR="000444EA">
        <w:t>бир</w:t>
      </w:r>
      <w:proofErr w:type="spellEnd"/>
      <w:r w:rsidR="000444EA">
        <w:t xml:space="preserve"> </w:t>
      </w:r>
      <w:proofErr w:type="spellStart"/>
      <w:r w:rsidR="000444EA">
        <w:t>томондан</w:t>
      </w:r>
      <w:proofErr w:type="spellEnd"/>
      <w:r w:rsidR="000444EA">
        <w:t xml:space="preserve"> «</w:t>
      </w:r>
      <w:r w:rsidR="000444EA">
        <w:rPr>
          <w:b/>
          <w:sz w:val="22"/>
          <w:szCs w:val="22"/>
        </w:rPr>
        <w:t>______________________ » МЧЖ</w:t>
      </w:r>
      <w:r w:rsidR="000444EA">
        <w:t xml:space="preserve"> </w:t>
      </w:r>
      <w:proofErr w:type="spellStart"/>
      <w:r w:rsidR="000444EA">
        <w:t>кейинги</w:t>
      </w:r>
      <w:proofErr w:type="spellEnd"/>
      <w:r w:rsidR="000444EA">
        <w:t xml:space="preserve"> </w:t>
      </w:r>
      <w:proofErr w:type="spellStart"/>
      <w:r w:rsidR="000444EA">
        <w:t>ўринларда</w:t>
      </w:r>
      <w:proofErr w:type="spellEnd"/>
      <w:r w:rsidR="000444EA">
        <w:t xml:space="preserve"> «</w:t>
      </w:r>
      <w:proofErr w:type="spellStart"/>
      <w:r w:rsidR="000444EA">
        <w:t>Бажарувчи</w:t>
      </w:r>
      <w:proofErr w:type="spellEnd"/>
      <w:r w:rsidR="000444EA">
        <w:t xml:space="preserve">» </w:t>
      </w:r>
      <w:proofErr w:type="spellStart"/>
      <w:r w:rsidR="000444EA">
        <w:t>деб</w:t>
      </w:r>
      <w:proofErr w:type="spellEnd"/>
      <w:r w:rsidR="000444EA">
        <w:t xml:space="preserve"> </w:t>
      </w:r>
      <w:proofErr w:type="spellStart"/>
      <w:r w:rsidR="000444EA">
        <w:t>аталиб</w:t>
      </w:r>
      <w:proofErr w:type="spellEnd"/>
      <w:r w:rsidR="000444EA">
        <w:t xml:space="preserve"> </w:t>
      </w:r>
      <w:proofErr w:type="spellStart"/>
      <w:r w:rsidR="000444EA">
        <w:t>ҳамда</w:t>
      </w:r>
      <w:proofErr w:type="spellEnd"/>
      <w:r w:rsidR="000444EA">
        <w:t xml:space="preserve"> Низом </w:t>
      </w:r>
      <w:proofErr w:type="spellStart"/>
      <w:r w:rsidR="000444EA">
        <w:t>асосида</w:t>
      </w:r>
      <w:proofErr w:type="spellEnd"/>
      <w:r w:rsidR="000444EA">
        <w:t xml:space="preserve"> </w:t>
      </w:r>
      <w:proofErr w:type="spellStart"/>
      <w:r w:rsidR="000444EA">
        <w:t>иш</w:t>
      </w:r>
      <w:proofErr w:type="spellEnd"/>
      <w:r w:rsidR="000444EA">
        <w:t xml:space="preserve"> </w:t>
      </w:r>
      <w:proofErr w:type="spellStart"/>
      <w:r w:rsidR="000444EA">
        <w:t>юритувчи</w:t>
      </w:r>
      <w:proofErr w:type="spellEnd"/>
      <w:r w:rsidR="000444EA">
        <w:t xml:space="preserve"> </w:t>
      </w:r>
      <w:proofErr w:type="spellStart"/>
      <w:r w:rsidR="000444EA">
        <w:t>номидан</w:t>
      </w:r>
      <w:proofErr w:type="spellEnd"/>
      <w:r w:rsidR="000444EA">
        <w:t xml:space="preserve"> </w:t>
      </w:r>
      <w:proofErr w:type="spellStart"/>
      <w:r w:rsidR="000444EA">
        <w:t>раҳбар</w:t>
      </w:r>
      <w:proofErr w:type="spellEnd"/>
      <w:r w:rsidR="000444EA">
        <w:t xml:space="preserve"> </w:t>
      </w:r>
      <w:r w:rsidR="000444EA">
        <w:rPr>
          <w:b/>
        </w:rPr>
        <w:t>_____________________</w:t>
      </w:r>
      <w:r w:rsidR="000444EA">
        <w:t xml:space="preserve">  </w:t>
      </w:r>
      <w:proofErr w:type="spellStart"/>
      <w:r w:rsidR="000444EA">
        <w:t>иккинчи</w:t>
      </w:r>
      <w:proofErr w:type="spellEnd"/>
      <w:r w:rsidR="000444EA">
        <w:t xml:space="preserve"> </w:t>
      </w:r>
      <w:proofErr w:type="spellStart"/>
      <w:r w:rsidR="000444EA">
        <w:t>томондан</w:t>
      </w:r>
      <w:proofErr w:type="spellEnd"/>
      <w:r w:rsidR="000444EA">
        <w:t xml:space="preserve"> </w:t>
      </w:r>
      <w:proofErr w:type="spellStart"/>
      <w:r w:rsidR="000444EA">
        <w:t>мазкур</w:t>
      </w:r>
      <w:proofErr w:type="spellEnd"/>
      <w:r w:rsidR="000444EA">
        <w:t xml:space="preserve"> </w:t>
      </w:r>
      <w:proofErr w:type="spellStart"/>
      <w:r w:rsidR="000444EA">
        <w:t>лойиҳ</w:t>
      </w:r>
      <w:proofErr w:type="gramStart"/>
      <w:r w:rsidR="000444EA">
        <w:t>а</w:t>
      </w:r>
      <w:proofErr w:type="spellEnd"/>
      <w:r w:rsidR="000444EA">
        <w:t>-смета</w:t>
      </w:r>
      <w:proofErr w:type="gramEnd"/>
      <w:r w:rsidR="000444EA">
        <w:t xml:space="preserve"> </w:t>
      </w:r>
      <w:proofErr w:type="spellStart"/>
      <w:r w:rsidR="000444EA">
        <w:t>ҳужжатларини</w:t>
      </w:r>
      <w:proofErr w:type="spellEnd"/>
      <w:r w:rsidR="000444EA">
        <w:t xml:space="preserve"> </w:t>
      </w:r>
      <w:proofErr w:type="spellStart"/>
      <w:r w:rsidR="000444EA">
        <w:t>тайёрлаш</w:t>
      </w:r>
      <w:proofErr w:type="spellEnd"/>
      <w:r w:rsidR="000444EA">
        <w:t xml:space="preserve"> </w:t>
      </w:r>
      <w:proofErr w:type="spellStart"/>
      <w:r w:rsidR="000444EA">
        <w:t>ишларини</w:t>
      </w:r>
      <w:proofErr w:type="spellEnd"/>
      <w:r w:rsidR="000444EA">
        <w:t xml:space="preserve"> </w:t>
      </w:r>
      <w:proofErr w:type="spellStart"/>
      <w:r w:rsidR="000444EA">
        <w:t>бажариш</w:t>
      </w:r>
      <w:proofErr w:type="spellEnd"/>
      <w:r w:rsidR="000444EA">
        <w:t xml:space="preserve"> </w:t>
      </w:r>
      <w:proofErr w:type="spellStart"/>
      <w:r w:rsidR="000444EA">
        <w:t>ишлари</w:t>
      </w:r>
      <w:proofErr w:type="spellEnd"/>
      <w:r w:rsidR="000444EA">
        <w:t xml:space="preserve"> </w:t>
      </w:r>
      <w:proofErr w:type="spellStart"/>
      <w:r w:rsidR="000444EA">
        <w:t>бўйича</w:t>
      </w:r>
      <w:proofErr w:type="spellEnd"/>
      <w:r w:rsidR="000444EA">
        <w:t xml:space="preserve"> </w:t>
      </w:r>
      <w:proofErr w:type="spellStart"/>
      <w:r w:rsidR="000444EA">
        <w:t>шартнома</w:t>
      </w:r>
      <w:proofErr w:type="spellEnd"/>
      <w:r w:rsidR="000444EA">
        <w:t xml:space="preserve">  </w:t>
      </w:r>
      <w:proofErr w:type="spellStart"/>
      <w:r w:rsidR="000444EA">
        <w:t>туздилар</w:t>
      </w:r>
      <w:proofErr w:type="spellEnd"/>
      <w:r w:rsidR="000444EA">
        <w:t>:</w:t>
      </w:r>
    </w:p>
    <w:p w:rsidR="006D45EC" w:rsidRDefault="006D45EC">
      <w:pPr>
        <w:ind w:firstLine="567"/>
        <w:jc w:val="center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ШАРТНОМА ПРЕДМЕТИ.</w:t>
      </w:r>
    </w:p>
    <w:p w:rsidR="006D45EC" w:rsidRDefault="006D45EC">
      <w:pPr>
        <w:pStyle w:val="a8"/>
        <w:ind w:left="927"/>
      </w:pPr>
    </w:p>
    <w:p w:rsidR="006D45EC" w:rsidRDefault="000444EA">
      <w:pPr>
        <w:pStyle w:val="a8"/>
        <w:ind w:left="0" w:firstLine="567"/>
        <w:jc w:val="both"/>
      </w:pPr>
      <w:r>
        <w:t xml:space="preserve">1.1 </w:t>
      </w:r>
      <w:proofErr w:type="spellStart"/>
      <w:r w:rsidR="006C7E21">
        <w:t>Шаҳрисабз</w:t>
      </w:r>
      <w:proofErr w:type="spellEnd"/>
      <w:r w:rsidR="006C7E21">
        <w:t xml:space="preserve"> </w:t>
      </w:r>
      <w:proofErr w:type="spellStart"/>
      <w:r w:rsidR="006C7E21">
        <w:t>шаҳар</w:t>
      </w:r>
      <w:proofErr w:type="spellEnd"/>
      <w:r w:rsidR="006C7E21">
        <w:t xml:space="preserve"> </w:t>
      </w:r>
      <w:proofErr w:type="spellStart"/>
      <w:r>
        <w:rPr>
          <w:b/>
        </w:rPr>
        <w:t>ХТБга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карашли</w:t>
      </w:r>
      <w:proofErr w:type="spellEnd"/>
      <w:r>
        <w:rPr>
          <w:b/>
        </w:rPr>
        <w:t xml:space="preserve"> №</w:t>
      </w:r>
      <w:r w:rsidR="006C7E21" w:rsidRPr="00F74D2C">
        <w:rPr>
          <w:b/>
        </w:rPr>
        <w:t>___</w:t>
      </w:r>
      <w:proofErr w:type="gramStart"/>
      <w:r w:rsidR="006C7E21" w:rsidRPr="00F74D2C">
        <w:rPr>
          <w:b/>
        </w:rPr>
        <w:t>_</w:t>
      </w:r>
      <w:r>
        <w:rPr>
          <w:b/>
        </w:rPr>
        <w:t>-</w:t>
      </w:r>
      <w:proofErr w:type="spellStart"/>
      <w:proofErr w:type="gramEnd"/>
      <w:r>
        <w:rPr>
          <w:b/>
        </w:rPr>
        <w:t>мактаб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биносини</w:t>
      </w:r>
      <w:proofErr w:type="spellEnd"/>
      <w:r>
        <w:rPr>
          <w:b/>
        </w:rPr>
        <w:t xml:space="preserve"> </w:t>
      </w:r>
      <w:proofErr w:type="spellStart"/>
      <w:r>
        <w:rPr>
          <w:rStyle w:val="apple-converted-space"/>
          <w:b/>
        </w:rPr>
        <w:t>жорий</w:t>
      </w:r>
      <w:proofErr w:type="spellEnd"/>
      <w:r>
        <w:rPr>
          <w:rStyle w:val="apple-converted-space"/>
          <w:b/>
          <w:sz w:val="22"/>
          <w:szCs w:val="22"/>
        </w:rP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смета </w:t>
      </w:r>
      <w:proofErr w:type="spellStart"/>
      <w:r>
        <w:t>ҳужжатларини</w:t>
      </w:r>
      <w:proofErr w:type="spellEnd"/>
      <w:r>
        <w:t xml:space="preserve"> </w:t>
      </w:r>
      <w:proofErr w:type="spellStart"/>
      <w:r>
        <w:t>ишлаб</w:t>
      </w:r>
      <w:proofErr w:type="spellEnd"/>
      <w:r>
        <w:t xml:space="preserve"> </w:t>
      </w:r>
      <w:proofErr w:type="spellStart"/>
      <w:r>
        <w:t>чиқиш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тайёрлашни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1.2.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лойиҳ</w:t>
      </w:r>
      <w:proofErr w:type="gramStart"/>
      <w:r>
        <w:t>а</w:t>
      </w:r>
      <w:proofErr w:type="spellEnd"/>
      <w:r>
        <w:t>-смета</w:t>
      </w:r>
      <w:proofErr w:type="gramEnd"/>
      <w:r>
        <w:t xml:space="preserve"> </w:t>
      </w:r>
      <w:proofErr w:type="spellStart"/>
      <w:r>
        <w:t>ҳужжатларини</w:t>
      </w:r>
      <w:proofErr w:type="spellEnd"/>
      <w:r>
        <w:t xml:space="preserve"> </w:t>
      </w:r>
      <w:proofErr w:type="spellStart"/>
      <w:r>
        <w:t>ишлаб</w:t>
      </w:r>
      <w:proofErr w:type="spellEnd"/>
      <w:r>
        <w:t xml:space="preserve"> </w:t>
      </w:r>
      <w:proofErr w:type="spellStart"/>
      <w:r>
        <w:t>чиқиш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топшириқ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, </w:t>
      </w:r>
      <w:proofErr w:type="spellStart"/>
      <w:r>
        <w:t>лойиҳа</w:t>
      </w:r>
      <w:proofErr w:type="spellEnd"/>
      <w:r>
        <w:t xml:space="preserve">-смета </w:t>
      </w:r>
      <w:proofErr w:type="spellStart"/>
      <w:r>
        <w:t>ҳужжатларини</w:t>
      </w:r>
      <w:proofErr w:type="spellEnd"/>
      <w:r>
        <w:t xml:space="preserve"> </w:t>
      </w:r>
      <w:proofErr w:type="spellStart"/>
      <w:r>
        <w:t>тузиш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дастлабки</w:t>
      </w:r>
      <w:proofErr w:type="spellEnd"/>
      <w:r>
        <w:t xml:space="preserve"> </w:t>
      </w:r>
      <w:proofErr w:type="spellStart"/>
      <w:r>
        <w:t>маълумотларни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,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1.3.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лойиҳа</w:t>
      </w:r>
      <w:proofErr w:type="spellEnd"/>
      <w:r>
        <w:t xml:space="preserve">-смета </w:t>
      </w:r>
      <w:proofErr w:type="spellStart"/>
      <w:r>
        <w:t>ҳужжатларини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тарти</w:t>
      </w:r>
      <w:proofErr w:type="gramStart"/>
      <w:r>
        <w:t>б-</w:t>
      </w:r>
      <w:proofErr w:type="gramEnd"/>
      <w:r>
        <w:t>қоидалар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меъёрларга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этган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ишлаб</w:t>
      </w:r>
      <w:proofErr w:type="spellEnd"/>
      <w:r>
        <w:t xml:space="preserve"> </w:t>
      </w:r>
      <w:proofErr w:type="spellStart"/>
      <w:r>
        <w:t>чиқади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1.4.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,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муддатлари</w:t>
      </w:r>
      <w:proofErr w:type="spellEnd"/>
      <w:r>
        <w:t xml:space="preserve"> </w:t>
      </w:r>
      <w:proofErr w:type="spellStart"/>
      <w:r>
        <w:t>қуйидаги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>:</w:t>
      </w:r>
    </w:p>
    <w:p w:rsidR="006D45EC" w:rsidRDefault="000444EA">
      <w:pPr>
        <w:pStyle w:val="a8"/>
        <w:ind w:left="0" w:firstLine="567"/>
        <w:jc w:val="both"/>
      </w:pPr>
      <w:r>
        <w:t xml:space="preserve">-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муддатининг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 </w:t>
      </w:r>
      <w:proofErr w:type="spellStart"/>
      <w:r>
        <w:t>режаси</w:t>
      </w:r>
      <w:proofErr w:type="spellEnd"/>
      <w:r>
        <w:t xml:space="preserve"> 1-иловага </w:t>
      </w:r>
      <w:proofErr w:type="spellStart"/>
      <w:r>
        <w:t>мувофиқ</w:t>
      </w:r>
      <w:proofErr w:type="spellEnd"/>
      <w:r>
        <w:t>;</w:t>
      </w:r>
    </w:p>
    <w:p w:rsidR="006D45EC" w:rsidRDefault="000444EA">
      <w:pPr>
        <w:pStyle w:val="a8"/>
        <w:ind w:left="0" w:firstLine="567"/>
        <w:jc w:val="both"/>
      </w:pPr>
      <w:r>
        <w:t xml:space="preserve">- </w:t>
      </w:r>
      <w:proofErr w:type="spellStart"/>
      <w:r>
        <w:t>асослаштирилган</w:t>
      </w:r>
      <w:proofErr w:type="spellEnd"/>
      <w:r>
        <w:t xml:space="preserve"> </w:t>
      </w:r>
      <w:proofErr w:type="spellStart"/>
      <w:r>
        <w:t>келишув</w:t>
      </w:r>
      <w:proofErr w:type="spellEnd"/>
      <w:r>
        <w:t xml:space="preserve"> </w:t>
      </w:r>
      <w:proofErr w:type="spellStart"/>
      <w:r>
        <w:t>баённомаси</w:t>
      </w:r>
      <w:proofErr w:type="spellEnd"/>
      <w:r>
        <w:t xml:space="preserve"> 2- </w:t>
      </w:r>
      <w:proofErr w:type="spellStart"/>
      <w:r>
        <w:t>иловага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>;</w:t>
      </w:r>
    </w:p>
    <w:p w:rsidR="006D45EC" w:rsidRDefault="000444EA">
      <w:pPr>
        <w:pStyle w:val="a8"/>
        <w:ind w:left="0" w:firstLine="567"/>
        <w:jc w:val="both"/>
      </w:pPr>
      <w:r>
        <w:t xml:space="preserve">- </w:t>
      </w:r>
      <w:proofErr w:type="spellStart"/>
      <w:proofErr w:type="gramStart"/>
      <w:r>
        <w:t>лойи</w:t>
      </w:r>
      <w:proofErr w:type="gramEnd"/>
      <w:r>
        <w:t>ҳа</w:t>
      </w:r>
      <w:proofErr w:type="spellEnd"/>
      <w:r>
        <w:t xml:space="preserve">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сметаси</w:t>
      </w:r>
      <w:proofErr w:type="spellEnd"/>
      <w:r>
        <w:t xml:space="preserve"> – 3 </w:t>
      </w:r>
      <w:proofErr w:type="spellStart"/>
      <w:r>
        <w:t>илова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белгиланади</w:t>
      </w:r>
      <w:proofErr w:type="spellEnd"/>
      <w:r>
        <w:t xml:space="preserve">. </w:t>
      </w:r>
    </w:p>
    <w:p w:rsidR="006D45EC" w:rsidRDefault="000444EA">
      <w:pPr>
        <w:pStyle w:val="a8"/>
        <w:ind w:left="0" w:firstLine="567"/>
        <w:jc w:val="both"/>
      </w:pPr>
      <w:r>
        <w:t xml:space="preserve">Ушбу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ажралмас</w:t>
      </w:r>
      <w:proofErr w:type="spellEnd"/>
      <w:r>
        <w:t xml:space="preserve"> </w:t>
      </w:r>
      <w:proofErr w:type="spellStart"/>
      <w:r>
        <w:t>қисми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t>.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</w:pPr>
      <w:r>
        <w:rPr>
          <w:b/>
        </w:rPr>
        <w:t xml:space="preserve">ТАРАФЛАРНИНГ  МАЖБУРИЯТЛАРИ. 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ind w:left="567"/>
        <w:jc w:val="both"/>
      </w:pPr>
      <w:r>
        <w:t xml:space="preserve">2.1. </w:t>
      </w:r>
      <w:proofErr w:type="spellStart"/>
      <w:r>
        <w:rPr>
          <w:b/>
        </w:rPr>
        <w:t>Буюртмачининг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  <w:r>
        <w:t>:</w:t>
      </w:r>
    </w:p>
    <w:p w:rsidR="006D45EC" w:rsidRDefault="000444EA">
      <w:pPr>
        <w:pStyle w:val="a8"/>
        <w:ind w:left="567"/>
        <w:jc w:val="both"/>
      </w:pPr>
      <w:r>
        <w:t xml:space="preserve">2.2.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кўзда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шартлар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тартиблар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. </w:t>
      </w:r>
    </w:p>
    <w:p w:rsidR="006D45EC" w:rsidRDefault="000444EA">
      <w:pPr>
        <w:pStyle w:val="a8"/>
        <w:ind w:left="567"/>
        <w:jc w:val="both"/>
      </w:pPr>
      <w:r>
        <w:t xml:space="preserve">2.3. </w:t>
      </w:r>
      <w:proofErr w:type="spellStart"/>
      <w:r>
        <w:t>Тайёр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лойиҳ</w:t>
      </w:r>
      <w:proofErr w:type="gramStart"/>
      <w:r>
        <w:t>а</w:t>
      </w:r>
      <w:proofErr w:type="spellEnd"/>
      <w:r>
        <w:t>-смета</w:t>
      </w:r>
      <w:proofErr w:type="gramEnd"/>
      <w:r>
        <w:t xml:space="preserve"> 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қонунчилик</w:t>
      </w:r>
      <w:proofErr w:type="spellEnd"/>
      <w:r>
        <w:t xml:space="preserve"> </w:t>
      </w:r>
      <w:proofErr w:type="spellStart"/>
      <w:r>
        <w:t>ҳужжатларига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олишни</w:t>
      </w:r>
      <w:proofErr w:type="spellEnd"/>
      <w:r>
        <w:t xml:space="preserve"> </w:t>
      </w:r>
      <w:proofErr w:type="spellStart"/>
      <w:r>
        <w:t>таъминлаш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6D45EC" w:rsidRDefault="000444EA">
      <w:pPr>
        <w:pStyle w:val="a8"/>
        <w:ind w:left="567"/>
        <w:jc w:val="both"/>
        <w:rPr>
          <w:b/>
        </w:rPr>
      </w:pPr>
      <w:r>
        <w:rPr>
          <w:b/>
        </w:rPr>
        <w:t xml:space="preserve">2.5. </w:t>
      </w:r>
      <w:proofErr w:type="spellStart"/>
      <w:r>
        <w:rPr>
          <w:b/>
        </w:rPr>
        <w:t>Бажарувчининг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  <w:r>
        <w:rPr>
          <w:b/>
        </w:rPr>
        <w:t>:</w:t>
      </w:r>
    </w:p>
    <w:p w:rsidR="006D45EC" w:rsidRDefault="000444EA">
      <w:pPr>
        <w:pStyle w:val="a8"/>
        <w:ind w:left="0" w:firstLine="567"/>
        <w:jc w:val="both"/>
      </w:pPr>
      <w:r>
        <w:t xml:space="preserve">2.6.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техник </w:t>
      </w:r>
      <w:proofErr w:type="spellStart"/>
      <w:r>
        <w:t>топшириқ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келишилган</w:t>
      </w:r>
      <w:proofErr w:type="spellEnd"/>
      <w:r>
        <w:t xml:space="preserve"> график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сифатли</w:t>
      </w:r>
      <w:proofErr w:type="spellEnd"/>
      <w:r>
        <w:t xml:space="preserve"> </w:t>
      </w:r>
      <w:proofErr w:type="spellStart"/>
      <w:r>
        <w:t>бажаришни</w:t>
      </w:r>
      <w:proofErr w:type="spellEnd"/>
      <w:r>
        <w:t xml:space="preserve">,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(</w:t>
      </w:r>
      <w:proofErr w:type="spellStart"/>
      <w:r>
        <w:t>босқичларнинг</w:t>
      </w:r>
      <w:proofErr w:type="spellEnd"/>
      <w:r>
        <w:t xml:space="preserve">) </w:t>
      </w:r>
      <w:proofErr w:type="spellStart"/>
      <w:r>
        <w:t>натижаларини</w:t>
      </w:r>
      <w:proofErr w:type="spellEnd"/>
      <w:r>
        <w:t xml:space="preserve"> </w:t>
      </w:r>
      <w:proofErr w:type="spellStart"/>
      <w:r>
        <w:t>келишиш</w:t>
      </w:r>
      <w:proofErr w:type="spellEnd"/>
      <w:r>
        <w:t>;</w:t>
      </w:r>
    </w:p>
    <w:p w:rsidR="006D45EC" w:rsidRDefault="000444EA">
      <w:pPr>
        <w:pStyle w:val="a8"/>
        <w:ind w:left="0" w:firstLine="567"/>
        <w:jc w:val="both"/>
      </w:pPr>
      <w:r>
        <w:t xml:space="preserve">2.7. </w:t>
      </w:r>
      <w:proofErr w:type="spellStart"/>
      <w:r>
        <w:t>Объектнинг</w:t>
      </w:r>
      <w:proofErr w:type="spellEnd"/>
      <w:r>
        <w:t xml:space="preserve"> </w:t>
      </w:r>
      <w:proofErr w:type="spellStart"/>
      <w:r>
        <w:t>қурилиш</w:t>
      </w:r>
      <w:proofErr w:type="spellEnd"/>
      <w:r>
        <w:t xml:space="preserve">-монтаж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муаллифлик</w:t>
      </w:r>
      <w:proofErr w:type="spellEnd"/>
      <w:r>
        <w:t xml:space="preserve"> </w:t>
      </w:r>
      <w:proofErr w:type="spellStart"/>
      <w:r>
        <w:t>назоратини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бориш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ошириши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>;</w:t>
      </w:r>
    </w:p>
    <w:p w:rsidR="006D45EC" w:rsidRDefault="000444EA">
      <w:pPr>
        <w:pStyle w:val="a8"/>
        <w:ind w:left="0" w:firstLine="567"/>
        <w:jc w:val="both"/>
      </w:pPr>
      <w:r>
        <w:t xml:space="preserve">2.8.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сифатсиз</w:t>
      </w:r>
      <w:proofErr w:type="spellEnd"/>
      <w:r>
        <w:t xml:space="preserve"> </w:t>
      </w:r>
      <w:proofErr w:type="spellStart"/>
      <w:r>
        <w:t>бажарса</w:t>
      </w:r>
      <w:proofErr w:type="spellEnd"/>
      <w:r>
        <w:t xml:space="preserve">,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ҳафтадан</w:t>
      </w:r>
      <w:proofErr w:type="spellEnd"/>
      <w:r>
        <w:t xml:space="preserve"> </w:t>
      </w:r>
      <w:proofErr w:type="spellStart"/>
      <w:r>
        <w:t>ошмаган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,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қилинган</w:t>
      </w:r>
      <w:proofErr w:type="spellEnd"/>
      <w:r>
        <w:t xml:space="preserve"> </w:t>
      </w:r>
      <w:proofErr w:type="spellStart"/>
      <w:r>
        <w:t>сифат</w:t>
      </w:r>
      <w:proofErr w:type="spellEnd"/>
      <w:r>
        <w:t xml:space="preserve"> </w:t>
      </w:r>
      <w:proofErr w:type="spellStart"/>
      <w:r>
        <w:t>даражасида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ҳисобидан</w:t>
      </w:r>
      <w:proofErr w:type="spellEnd"/>
      <w:r>
        <w:t xml:space="preserve"> </w:t>
      </w:r>
      <w:proofErr w:type="spellStart"/>
      <w:r>
        <w:t>қайтадан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ИШЛАРНИНГ ТОПШИРИШ ВА ҚАБУЛ ҚИЛИШ ТАРТИБИ</w:t>
      </w:r>
    </w:p>
    <w:p w:rsidR="006D45EC" w:rsidRDefault="006D45EC">
      <w:pPr>
        <w:pStyle w:val="a8"/>
        <w:ind w:left="927"/>
        <w:rPr>
          <w:b/>
        </w:rPr>
      </w:pPr>
    </w:p>
    <w:p w:rsidR="006D45EC" w:rsidRDefault="000444EA">
      <w:pPr>
        <w:pStyle w:val="a8"/>
        <w:ind w:left="0" w:firstLine="567"/>
        <w:jc w:val="both"/>
      </w:pPr>
      <w:r>
        <w:t xml:space="preserve">3.1.Қуйидаги </w:t>
      </w:r>
      <w:proofErr w:type="spellStart"/>
      <w:r>
        <w:t>шартларнинг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оширилганда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имзоланган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бажарилиши</w:t>
      </w:r>
      <w:proofErr w:type="spellEnd"/>
      <w:r>
        <w:t xml:space="preserve"> </w:t>
      </w:r>
      <w:proofErr w:type="spellStart"/>
      <w:r>
        <w:t>бошланган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3.2.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тугагандан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топшириш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2 </w:t>
      </w:r>
      <w:proofErr w:type="spellStart"/>
      <w:r>
        <w:t>нусхада</w:t>
      </w:r>
      <w:proofErr w:type="spellEnd"/>
      <w:r>
        <w:t xml:space="preserve"> </w:t>
      </w:r>
      <w:proofErr w:type="spellStart"/>
      <w:r>
        <w:t>лойиҳ</w:t>
      </w:r>
      <w:proofErr w:type="gramStart"/>
      <w:r>
        <w:t>а</w:t>
      </w:r>
      <w:proofErr w:type="spellEnd"/>
      <w:r>
        <w:t>-смета</w:t>
      </w:r>
      <w:proofErr w:type="gramEnd"/>
      <w:r>
        <w:t xml:space="preserve"> </w:t>
      </w:r>
      <w:proofErr w:type="spellStart"/>
      <w:r>
        <w:t>ҳужжатлар</w:t>
      </w:r>
      <w:proofErr w:type="spellEnd"/>
      <w:r>
        <w:t xml:space="preserve"> </w:t>
      </w:r>
      <w:proofErr w:type="spellStart"/>
      <w:r>
        <w:t>тўпламини</w:t>
      </w:r>
      <w:proofErr w:type="spellEnd"/>
      <w:r>
        <w:t xml:space="preserve"> </w:t>
      </w:r>
      <w:proofErr w:type="spellStart"/>
      <w:r>
        <w:t>топширади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3.3.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қилмаслигининг</w:t>
      </w:r>
      <w:proofErr w:type="spellEnd"/>
      <w:r>
        <w:t xml:space="preserve"> </w:t>
      </w:r>
      <w:proofErr w:type="spellStart"/>
      <w:r>
        <w:t>асосли</w:t>
      </w:r>
      <w:proofErr w:type="spellEnd"/>
      <w:r>
        <w:t xml:space="preserve"> рад </w:t>
      </w:r>
      <w:proofErr w:type="spellStart"/>
      <w:r>
        <w:t>жавобини</w:t>
      </w:r>
      <w:proofErr w:type="spellEnd"/>
      <w:r>
        <w:t xml:space="preserve"> </w:t>
      </w:r>
      <w:proofErr w:type="spellStart"/>
      <w:r>
        <w:t>берган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руйхати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</w:t>
      </w:r>
      <w:proofErr w:type="spellStart"/>
      <w:r>
        <w:t>бажарилиш</w:t>
      </w:r>
      <w:proofErr w:type="spellEnd"/>
      <w:r>
        <w:t xml:space="preserve"> </w:t>
      </w:r>
      <w:proofErr w:type="spellStart"/>
      <w:r>
        <w:t>муддатларини</w:t>
      </w:r>
      <w:proofErr w:type="spellEnd"/>
      <w:r>
        <w:t xml:space="preserve"> </w:t>
      </w:r>
      <w:proofErr w:type="spellStart"/>
      <w:r>
        <w:t>кўрсатган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,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томонлама</w:t>
      </w:r>
      <w:proofErr w:type="spellEnd"/>
      <w:r>
        <w:t xml:space="preserve"> </w:t>
      </w:r>
      <w:proofErr w:type="spellStart"/>
      <w:r>
        <w:t>далолатнома</w:t>
      </w:r>
      <w:proofErr w:type="spellEnd"/>
      <w:r>
        <w:t xml:space="preserve"> </w:t>
      </w:r>
      <w:proofErr w:type="spellStart"/>
      <w:r>
        <w:t>тузилади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3.4.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бажарилиш</w:t>
      </w:r>
      <w:proofErr w:type="spellEnd"/>
      <w:r>
        <w:t xml:space="preserve">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уни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эттириш</w:t>
      </w:r>
      <w:proofErr w:type="spellEnd"/>
      <w:r>
        <w:t xml:space="preserve"> </w:t>
      </w:r>
      <w:proofErr w:type="spellStart"/>
      <w:r>
        <w:t>мақсадга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эмаслиги</w:t>
      </w:r>
      <w:proofErr w:type="spellEnd"/>
      <w:r>
        <w:t xml:space="preserve"> </w:t>
      </w:r>
      <w:proofErr w:type="spellStart"/>
      <w:r>
        <w:t>аниқланса</w:t>
      </w:r>
      <w:proofErr w:type="spellEnd"/>
      <w:r>
        <w:t xml:space="preserve">, </w:t>
      </w:r>
      <w:proofErr w:type="spellStart"/>
      <w:r>
        <w:t>томонлар</w:t>
      </w:r>
      <w:proofErr w:type="spellEnd"/>
      <w:r>
        <w:t xml:space="preserve"> 5 кун </w:t>
      </w:r>
      <w:proofErr w:type="spellStart"/>
      <w:r>
        <w:t>муддат</w:t>
      </w:r>
      <w:proofErr w:type="spellEnd"/>
      <w:r>
        <w:t xml:space="preserve">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уни</w:t>
      </w:r>
      <w:proofErr w:type="spellEnd"/>
      <w:r>
        <w:t xml:space="preserve"> </w:t>
      </w:r>
      <w:proofErr w:type="spellStart"/>
      <w:r>
        <w:t>тўхтатиш</w:t>
      </w:r>
      <w:proofErr w:type="spellEnd"/>
      <w:r>
        <w:t xml:space="preserve"> </w:t>
      </w:r>
      <w:proofErr w:type="spellStart"/>
      <w:r>
        <w:t>бир-бирини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</w:t>
      </w:r>
      <w:proofErr w:type="spellStart"/>
      <w:r>
        <w:t>қилиши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15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кунида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эттириш</w:t>
      </w:r>
      <w:proofErr w:type="spellEnd"/>
      <w:r>
        <w:t xml:space="preserve"> </w:t>
      </w:r>
      <w:proofErr w:type="spellStart"/>
      <w:r>
        <w:t>мақсадга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эмаслиги</w:t>
      </w:r>
      <w:proofErr w:type="spellEnd"/>
      <w:r>
        <w:t xml:space="preserve"> </w:t>
      </w:r>
      <w:proofErr w:type="spellStart"/>
      <w:r>
        <w:lastRenderedPageBreak/>
        <w:t>тўғрисидаги</w:t>
      </w:r>
      <w:proofErr w:type="spellEnd"/>
      <w:r>
        <w:t xml:space="preserve"> </w:t>
      </w:r>
      <w:proofErr w:type="spellStart"/>
      <w:r>
        <w:t>масалани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</w:t>
      </w:r>
      <w:proofErr w:type="spellStart"/>
      <w:r>
        <w:t>чиқиши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тўхталиши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proofErr w:type="gramStart"/>
      <w:r>
        <w:t xml:space="preserve"> </w:t>
      </w:r>
      <w:proofErr w:type="spellStart"/>
      <w:r>
        <w:t>Ф</w:t>
      </w:r>
      <w:proofErr w:type="gramEnd"/>
      <w:r>
        <w:t>уқаролик</w:t>
      </w:r>
      <w:proofErr w:type="spellEnd"/>
      <w:r>
        <w:t xml:space="preserve"> </w:t>
      </w:r>
      <w:proofErr w:type="spellStart"/>
      <w:r>
        <w:t>кодексида</w:t>
      </w:r>
      <w:proofErr w:type="spellEnd"/>
      <w:r>
        <w:t xml:space="preserve"> </w:t>
      </w:r>
      <w:proofErr w:type="spellStart"/>
      <w:r>
        <w:t>кўзда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оқибатлар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жавобгарликка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келади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3.5. </w:t>
      </w:r>
      <w:proofErr w:type="spellStart"/>
      <w:r>
        <w:t>Томонлардан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кўзда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тўхтатиш</w:t>
      </w:r>
      <w:proofErr w:type="spellEnd"/>
      <w:r>
        <w:t xml:space="preserve"> </w:t>
      </w:r>
      <w:proofErr w:type="spellStart"/>
      <w:r>
        <w:t>тўғрисида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хабар </w:t>
      </w:r>
      <w:proofErr w:type="spellStart"/>
      <w:r>
        <w:t>берган</w:t>
      </w:r>
      <w:proofErr w:type="spellEnd"/>
      <w:r>
        <w:t xml:space="preserve"> </w:t>
      </w:r>
      <w:proofErr w:type="spellStart"/>
      <w:proofErr w:type="gramStart"/>
      <w:r>
        <w:t>вақт</w:t>
      </w:r>
      <w:proofErr w:type="spellEnd"/>
      <w:proofErr w:type="gramEnd"/>
      <w:r>
        <w:t xml:space="preserve">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ҳисоб-китоб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вақти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t>.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ШАРТНОМА БАҲОСИ </w:t>
      </w:r>
      <w:proofErr w:type="gramStart"/>
      <w:r>
        <w:rPr>
          <w:b/>
        </w:rPr>
        <w:t>ВА Т</w:t>
      </w:r>
      <w:proofErr w:type="gramEnd"/>
      <w:r>
        <w:rPr>
          <w:b/>
        </w:rPr>
        <w:t>ЎЛОВ ТАРТИБИ.</w:t>
      </w:r>
    </w:p>
    <w:p w:rsidR="006D45EC" w:rsidRDefault="006D45EC">
      <w:pPr>
        <w:pStyle w:val="a8"/>
        <w:ind w:left="927"/>
      </w:pPr>
    </w:p>
    <w:p w:rsidR="006D45EC" w:rsidRDefault="000444EA">
      <w:pPr>
        <w:pStyle w:val="a8"/>
        <w:ind w:left="0" w:firstLine="567"/>
        <w:jc w:val="both"/>
      </w:pPr>
      <w:r>
        <w:t xml:space="preserve">4.1.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ошириладиган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баҳоси</w:t>
      </w:r>
      <w:proofErr w:type="spellEnd"/>
      <w:r>
        <w:t xml:space="preserve"> – ____________________________ </w:t>
      </w:r>
      <w:proofErr w:type="spellStart"/>
      <w:proofErr w:type="gramStart"/>
      <w:r>
        <w:t>с</w:t>
      </w:r>
      <w:proofErr w:type="gramEnd"/>
      <w:r>
        <w:t>ўмни</w:t>
      </w:r>
      <w:proofErr w:type="spellEnd"/>
      <w:r>
        <w:t xml:space="preserve">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4.2. </w:t>
      </w:r>
      <w:proofErr w:type="spellStart"/>
      <w:r>
        <w:t>Мазкур</w:t>
      </w:r>
      <w:proofErr w:type="spellEnd"/>
      <w:r>
        <w:t xml:space="preserve"> объект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инвестиция </w:t>
      </w:r>
      <w:proofErr w:type="spellStart"/>
      <w:r>
        <w:t>дастури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кайси</w:t>
      </w:r>
      <w:proofErr w:type="spellEnd"/>
      <w:r>
        <w:t xml:space="preserve"> </w:t>
      </w:r>
      <w:proofErr w:type="spellStart"/>
      <w:r>
        <w:t>маблағлар</w:t>
      </w:r>
      <w:proofErr w:type="spellEnd"/>
      <w:r>
        <w:t xml:space="preserve"> </w:t>
      </w:r>
      <w:proofErr w:type="spellStart"/>
      <w:r>
        <w:t>ҳисобидан</w:t>
      </w:r>
      <w:proofErr w:type="spellEnd"/>
      <w:r>
        <w:t xml:space="preserve"> </w:t>
      </w:r>
      <w:proofErr w:type="spellStart"/>
      <w:r>
        <w:t>аниқланиб</w:t>
      </w:r>
      <w:proofErr w:type="spellEnd"/>
      <w:r>
        <w:t xml:space="preserve"> </w:t>
      </w:r>
      <w:proofErr w:type="spellStart"/>
      <w:proofErr w:type="gramStart"/>
      <w:r>
        <w:t>ва</w:t>
      </w:r>
      <w:proofErr w:type="spellEnd"/>
      <w:r>
        <w:t xml:space="preserve"> шу</w:t>
      </w:r>
      <w:proofErr w:type="gramEnd"/>
      <w:r>
        <w:t xml:space="preserve"> бюджет </w:t>
      </w:r>
      <w:proofErr w:type="spellStart"/>
      <w:r>
        <w:t>ҳисоб</w:t>
      </w:r>
      <w:proofErr w:type="spellEnd"/>
      <w:r>
        <w:t xml:space="preserve"> </w:t>
      </w:r>
      <w:proofErr w:type="spellStart"/>
      <w:r>
        <w:t>рақами</w:t>
      </w:r>
      <w:proofErr w:type="spellEnd"/>
      <w:r>
        <w:t xml:space="preserve"> </w:t>
      </w:r>
      <w:proofErr w:type="spellStart"/>
      <w:r>
        <w:t>очилгандан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, </w:t>
      </w:r>
      <w:proofErr w:type="spellStart"/>
      <w:r>
        <w:t>объектнинг</w:t>
      </w:r>
      <w:proofErr w:type="spellEnd"/>
      <w:r>
        <w:t xml:space="preserve"> </w:t>
      </w:r>
      <w:proofErr w:type="spellStart"/>
      <w:r>
        <w:t>ҳисоб</w:t>
      </w:r>
      <w:proofErr w:type="spellEnd"/>
      <w:r>
        <w:t xml:space="preserve"> </w:t>
      </w:r>
      <w:proofErr w:type="spellStart"/>
      <w:r>
        <w:t>рақамига</w:t>
      </w:r>
      <w:proofErr w:type="spellEnd"/>
      <w:r>
        <w:t xml:space="preserve"> </w:t>
      </w:r>
      <w:proofErr w:type="spellStart"/>
      <w:r>
        <w:t>маблағ</w:t>
      </w:r>
      <w:proofErr w:type="spellEnd"/>
      <w:r>
        <w:t xml:space="preserve"> </w:t>
      </w:r>
      <w:proofErr w:type="spellStart"/>
      <w:r>
        <w:t>ажратилгандан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4.3.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молиялаштириувчи</w:t>
      </w:r>
      <w:proofErr w:type="spellEnd"/>
      <w:r>
        <w:t xml:space="preserve"> </w:t>
      </w:r>
      <w:proofErr w:type="spellStart"/>
      <w:r>
        <w:t>органлартомонидан</w:t>
      </w:r>
      <w:proofErr w:type="spellEnd"/>
      <w:r>
        <w:t xml:space="preserve"> </w:t>
      </w:r>
      <w:proofErr w:type="spellStart"/>
      <w:r>
        <w:t>маблағ</w:t>
      </w:r>
      <w:proofErr w:type="spellEnd"/>
      <w:r>
        <w:t xml:space="preserve"> </w:t>
      </w:r>
      <w:proofErr w:type="spellStart"/>
      <w:r>
        <w:t>молиялаштирилмаган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ошира</w:t>
      </w:r>
      <w:proofErr w:type="spellEnd"/>
      <w:r>
        <w:t xml:space="preserve"> </w:t>
      </w:r>
      <w:proofErr w:type="spellStart"/>
      <w:r>
        <w:t>олмайди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>4.4.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proofErr w:type="gramStart"/>
      <w:r>
        <w:t>ба</w:t>
      </w:r>
      <w:proofErr w:type="gramEnd"/>
      <w:r>
        <w:t>ҳосининг</w:t>
      </w:r>
      <w:proofErr w:type="spellEnd"/>
      <w:r>
        <w:t xml:space="preserve"> 30 % </w:t>
      </w:r>
      <w:proofErr w:type="spellStart"/>
      <w:r>
        <w:t>миқдорида</w:t>
      </w:r>
      <w:proofErr w:type="spellEnd"/>
      <w:r>
        <w:t xml:space="preserve"> </w:t>
      </w:r>
      <w:proofErr w:type="spellStart"/>
      <w:r>
        <w:t>бўнак</w:t>
      </w:r>
      <w:proofErr w:type="spellEnd"/>
      <w:r>
        <w:t xml:space="preserve"> (аванс) </w:t>
      </w:r>
      <w:proofErr w:type="spellStart"/>
      <w:r>
        <w:t>тўловини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оширади</w:t>
      </w:r>
      <w:proofErr w:type="spellEnd"/>
      <w:r>
        <w:t>.</w:t>
      </w:r>
    </w:p>
    <w:p w:rsidR="006D45EC" w:rsidRDefault="000444EA">
      <w:pPr>
        <w:ind w:firstLine="567"/>
        <w:jc w:val="both"/>
      </w:pPr>
      <w:r>
        <w:t xml:space="preserve">4.5.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қиймати</w:t>
      </w:r>
      <w:proofErr w:type="spellEnd"/>
      <w:r>
        <w:t xml:space="preserve"> </w:t>
      </w:r>
      <w:proofErr w:type="spellStart"/>
      <w:r>
        <w:t>узил-кесил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t xml:space="preserve">. </w:t>
      </w:r>
      <w:proofErr w:type="spellStart"/>
      <w:r>
        <w:t>Қуйидаги</w:t>
      </w:r>
      <w:proofErr w:type="spellEnd"/>
      <w:r>
        <w:t xml:space="preserve"> </w:t>
      </w:r>
      <w:proofErr w:type="spellStart"/>
      <w:r>
        <w:t>ҳолларда</w:t>
      </w:r>
      <w:proofErr w:type="spellEnd"/>
      <w:r>
        <w:t>:</w:t>
      </w:r>
    </w:p>
    <w:p w:rsidR="006D45EC" w:rsidRDefault="000444EA">
      <w:pPr>
        <w:pStyle w:val="a8"/>
        <w:ind w:left="0" w:firstLine="709"/>
        <w:jc w:val="both"/>
      </w:pPr>
      <w:r>
        <w:t>-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қиймати</w:t>
      </w:r>
      <w:proofErr w:type="spellEnd"/>
      <w:r>
        <w:t xml:space="preserve"> </w:t>
      </w:r>
      <w:proofErr w:type="spellStart"/>
      <w:r>
        <w:t>кўпайтиришга</w:t>
      </w:r>
      <w:proofErr w:type="spellEnd"/>
      <w:r>
        <w:t xml:space="preserve"> 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бўлмайдиган</w:t>
      </w:r>
      <w:proofErr w:type="spellEnd"/>
      <w:r>
        <w:t xml:space="preserve"> </w:t>
      </w:r>
      <w:proofErr w:type="spellStart"/>
      <w:r>
        <w:t>яъни</w:t>
      </w:r>
      <w:proofErr w:type="spellEnd"/>
      <w:r>
        <w:t xml:space="preserve"> (форс-мажор) </w:t>
      </w:r>
      <w:proofErr w:type="spellStart"/>
      <w:r>
        <w:t>ҳолатлари</w:t>
      </w:r>
      <w:proofErr w:type="spellEnd"/>
      <w:r>
        <w:t xml:space="preserve"> </w:t>
      </w:r>
      <w:proofErr w:type="spellStart"/>
      <w:r>
        <w:t>сабаб</w:t>
      </w:r>
      <w:proofErr w:type="spellEnd"/>
      <w:r>
        <w:t xml:space="preserve"> </w:t>
      </w:r>
      <w:proofErr w:type="spellStart"/>
      <w:r>
        <w:t>бўлганда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ўзгартирилганда</w:t>
      </w:r>
      <w:proofErr w:type="spellEnd"/>
      <w:r>
        <w:t>.</w:t>
      </w:r>
    </w:p>
    <w:p w:rsidR="006D45EC" w:rsidRDefault="006D45EC">
      <w:pPr>
        <w:pStyle w:val="a8"/>
        <w:ind w:left="0" w:firstLine="709"/>
        <w:jc w:val="both"/>
      </w:pP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ТОМОНЛАРНИНГ ЖАВОБГАРЛИГИ.</w:t>
      </w:r>
    </w:p>
    <w:p w:rsidR="006D45EC" w:rsidRDefault="006D45EC">
      <w:pPr>
        <w:pStyle w:val="a8"/>
        <w:ind w:left="927"/>
        <w:rPr>
          <w:b/>
        </w:rPr>
      </w:pPr>
    </w:p>
    <w:p w:rsidR="006D45EC" w:rsidRDefault="000444EA">
      <w:pPr>
        <w:pStyle w:val="a8"/>
        <w:ind w:left="0" w:firstLine="567"/>
        <w:jc w:val="both"/>
      </w:pPr>
      <w:r>
        <w:t xml:space="preserve">5.1.Ушбу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бажармаганда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талаблари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ҳужжатларига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</w:t>
      </w:r>
      <w:proofErr w:type="spellStart"/>
      <w:proofErr w:type="gramStart"/>
      <w:r>
        <w:t>ша</w:t>
      </w:r>
      <w:proofErr w:type="gramEnd"/>
      <w:r>
        <w:t>ҳарсозлик</w:t>
      </w:r>
      <w:proofErr w:type="spellEnd"/>
      <w:r>
        <w:t xml:space="preserve"> </w:t>
      </w:r>
      <w:proofErr w:type="spellStart"/>
      <w:r>
        <w:t>нормалари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қоидаларига</w:t>
      </w:r>
      <w:proofErr w:type="spellEnd"/>
      <w:r>
        <w:t xml:space="preserve"> (ШНК 1.03.01-08) </w:t>
      </w:r>
      <w:proofErr w:type="spellStart"/>
      <w:r>
        <w:t>мувофиқлиги</w:t>
      </w:r>
      <w:proofErr w:type="spellEnd"/>
      <w:r>
        <w:t xml:space="preserve"> </w:t>
      </w:r>
      <w:proofErr w:type="spellStart"/>
      <w:r>
        <w:t>юзасидан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5.2.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лойиҳ</w:t>
      </w:r>
      <w:proofErr w:type="gramStart"/>
      <w:r>
        <w:t>а</w:t>
      </w:r>
      <w:proofErr w:type="spellEnd"/>
      <w:r>
        <w:t>-смета</w:t>
      </w:r>
      <w:proofErr w:type="gramEnd"/>
      <w:r>
        <w:t xml:space="preserve"> </w:t>
      </w:r>
      <w:proofErr w:type="spellStart"/>
      <w:r>
        <w:t>ҳужжатларидаги</w:t>
      </w:r>
      <w:proofErr w:type="spellEnd"/>
      <w:r>
        <w:t xml:space="preserve">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қурилиш</w:t>
      </w:r>
      <w:proofErr w:type="spellEnd"/>
      <w:r>
        <w:t xml:space="preserve"> </w:t>
      </w:r>
      <w:proofErr w:type="spellStart"/>
      <w:r>
        <w:t>лойиҳа</w:t>
      </w:r>
      <w:proofErr w:type="spellEnd"/>
      <w:r>
        <w:t xml:space="preserve">-смета </w:t>
      </w:r>
      <w:proofErr w:type="spellStart"/>
      <w:r>
        <w:t>ҳужжатларини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тасдиқлангунга</w:t>
      </w:r>
      <w:proofErr w:type="spellEnd"/>
      <w:r>
        <w:t xml:space="preserve"> </w:t>
      </w:r>
      <w:proofErr w:type="spellStart"/>
      <w:r>
        <w:t>қадар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 xml:space="preserve">. </w:t>
      </w:r>
      <w:proofErr w:type="spellStart"/>
      <w:r>
        <w:t>Лойиҳ</w:t>
      </w:r>
      <w:proofErr w:type="gramStart"/>
      <w:r>
        <w:t>а</w:t>
      </w:r>
      <w:proofErr w:type="spellEnd"/>
      <w:r>
        <w:t>-смета</w:t>
      </w:r>
      <w:proofErr w:type="gramEnd"/>
      <w:r>
        <w:t xml:space="preserve"> </w:t>
      </w:r>
      <w:proofErr w:type="spellStart"/>
      <w:r>
        <w:t>ҳужжатларида</w:t>
      </w:r>
      <w:proofErr w:type="spellEnd"/>
      <w:r>
        <w:t xml:space="preserve">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аниқланган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Буюртмачининг</w:t>
      </w:r>
      <w:proofErr w:type="spellEnd"/>
      <w:r>
        <w:t xml:space="preserve"> </w:t>
      </w:r>
      <w:proofErr w:type="spellStart"/>
      <w:r>
        <w:t>талаби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лойиҳа</w:t>
      </w:r>
      <w:proofErr w:type="spellEnd"/>
      <w:r>
        <w:t xml:space="preserve">-смета </w:t>
      </w:r>
      <w:proofErr w:type="spellStart"/>
      <w:r>
        <w:t>ҳужжатларини</w:t>
      </w:r>
      <w:proofErr w:type="spellEnd"/>
      <w:r>
        <w:t xml:space="preserve"> </w:t>
      </w:r>
      <w:proofErr w:type="spellStart"/>
      <w:r>
        <w:t>бепул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ишлаб</w:t>
      </w:r>
      <w:proofErr w:type="spellEnd"/>
      <w:r>
        <w:t xml:space="preserve"> </w:t>
      </w:r>
      <w:proofErr w:type="spellStart"/>
      <w:r>
        <w:t>чиқади</w:t>
      </w:r>
      <w:proofErr w:type="spellEnd"/>
      <w:r>
        <w:t xml:space="preserve">. </w:t>
      </w:r>
    </w:p>
    <w:p w:rsidR="006D45EC" w:rsidRDefault="000444EA">
      <w:pPr>
        <w:pStyle w:val="a8"/>
        <w:ind w:left="0" w:firstLine="567"/>
        <w:jc w:val="both"/>
      </w:pPr>
      <w:r>
        <w:t xml:space="preserve">5.3.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розилиги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,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ўзгартиришлар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қўшимчалар</w:t>
      </w:r>
      <w:proofErr w:type="spellEnd"/>
      <w:r>
        <w:t xml:space="preserve"> </w:t>
      </w:r>
      <w:proofErr w:type="spellStart"/>
      <w:r>
        <w:t>киритилиши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5.4.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низо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чиққан</w:t>
      </w:r>
      <w:proofErr w:type="spellEnd"/>
      <w:r>
        <w:t xml:space="preserve"> </w:t>
      </w:r>
      <w:proofErr w:type="spellStart"/>
      <w:r>
        <w:t>ҳолларда</w:t>
      </w:r>
      <w:proofErr w:type="spellEnd"/>
      <w:r>
        <w:t xml:space="preserve">,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келишувига</w:t>
      </w:r>
      <w:proofErr w:type="spellEnd"/>
      <w:r>
        <w:t xml:space="preserve"> </w:t>
      </w:r>
      <w:proofErr w:type="spellStart"/>
      <w:r>
        <w:t>эришмаган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 xml:space="preserve">, </w:t>
      </w:r>
      <w:proofErr w:type="spellStart"/>
      <w:r>
        <w:t>қонунларда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иқтисодий</w:t>
      </w:r>
      <w:proofErr w:type="spellEnd"/>
      <w:r>
        <w:t xml:space="preserve"> </w:t>
      </w:r>
      <w:proofErr w:type="spellStart"/>
      <w:r>
        <w:t>судга</w:t>
      </w:r>
      <w:proofErr w:type="spellEnd"/>
      <w:r>
        <w:t xml:space="preserve"> </w:t>
      </w:r>
      <w:proofErr w:type="spellStart"/>
      <w:r>
        <w:t>мурожаат</w:t>
      </w:r>
      <w:proofErr w:type="spellEnd"/>
      <w:r>
        <w:t xml:space="preserve"> </w:t>
      </w:r>
      <w:proofErr w:type="spellStart"/>
      <w:r>
        <w:t>қ</w:t>
      </w:r>
      <w:proofErr w:type="gramStart"/>
      <w:r>
        <w:t>илишга</w:t>
      </w:r>
      <w:proofErr w:type="spellEnd"/>
      <w:proofErr w:type="gramEnd"/>
      <w:r>
        <w:t xml:space="preserve"> </w:t>
      </w:r>
      <w:proofErr w:type="spellStart"/>
      <w:r>
        <w:t>ҳақлидир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5.5.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дастлабки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топширилганда</w:t>
      </w:r>
      <w:proofErr w:type="spellEnd"/>
      <w:r>
        <w:t xml:space="preserve"> </w:t>
      </w:r>
      <w:proofErr w:type="spellStart"/>
      <w:r>
        <w:t>шартлашилган</w:t>
      </w:r>
      <w:proofErr w:type="spellEnd"/>
      <w:r>
        <w:t xml:space="preserve"> </w:t>
      </w:r>
      <w:proofErr w:type="spellStart"/>
      <w:r>
        <w:t>ҳақи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қисмининг</w:t>
      </w:r>
      <w:proofErr w:type="spellEnd"/>
      <w:r>
        <w:t xml:space="preserve"> 0,01 </w:t>
      </w:r>
      <w:proofErr w:type="spellStart"/>
      <w:r>
        <w:t>фоизи</w:t>
      </w:r>
      <w:proofErr w:type="spellEnd"/>
      <w:r>
        <w:t xml:space="preserve"> </w:t>
      </w:r>
      <w:proofErr w:type="spellStart"/>
      <w:r>
        <w:t>миқдорида</w:t>
      </w:r>
      <w:proofErr w:type="spellEnd"/>
      <w:r>
        <w:t xml:space="preserve"> </w:t>
      </w:r>
      <w:proofErr w:type="spellStart"/>
      <w:r>
        <w:t>Бажарувчига</w:t>
      </w:r>
      <w:proofErr w:type="spellEnd"/>
      <w:r>
        <w:t xml:space="preserve"> пеня </w:t>
      </w:r>
      <w:proofErr w:type="spellStart"/>
      <w:r>
        <w:t>тўлайди</w:t>
      </w:r>
      <w:proofErr w:type="spellEnd"/>
      <w:r>
        <w:t xml:space="preserve">, </w:t>
      </w:r>
      <w:proofErr w:type="spellStart"/>
      <w:r>
        <w:t>бироқ</w:t>
      </w:r>
      <w:proofErr w:type="spellEnd"/>
      <w:r>
        <w:t xml:space="preserve">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10 </w:t>
      </w:r>
      <w:proofErr w:type="spellStart"/>
      <w:r>
        <w:t>фоизидан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5.6.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смета </w:t>
      </w:r>
      <w:proofErr w:type="spellStart"/>
      <w:r>
        <w:t>ҳужжатларини</w:t>
      </w:r>
      <w:proofErr w:type="spellEnd"/>
      <w:r>
        <w:t xml:space="preserve"> </w:t>
      </w:r>
      <w:proofErr w:type="spellStart"/>
      <w:r>
        <w:t>тайёрлаш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бажарилмай</w:t>
      </w:r>
      <w:proofErr w:type="spellEnd"/>
      <w:r>
        <w:t xml:space="preserve"> </w:t>
      </w:r>
      <w:proofErr w:type="spellStart"/>
      <w:r>
        <w:t>мажбуриятлар</w:t>
      </w:r>
      <w:proofErr w:type="spellEnd"/>
      <w:r>
        <w:t xml:space="preserve"> </w:t>
      </w:r>
      <w:proofErr w:type="spellStart"/>
      <w:r>
        <w:t>бузилган</w:t>
      </w:r>
      <w:proofErr w:type="spellEnd"/>
      <w:r>
        <w:t xml:space="preserve"> </w:t>
      </w:r>
      <w:proofErr w:type="spellStart"/>
      <w:r>
        <w:t>бўлса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ўтказиб</w:t>
      </w:r>
      <w:proofErr w:type="spellEnd"/>
      <w:r>
        <w:t xml:space="preserve"> </w:t>
      </w:r>
      <w:proofErr w:type="spellStart"/>
      <w:r>
        <w:t>юборилган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мажбириятларнинг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қисмининг</w:t>
      </w:r>
      <w:proofErr w:type="spellEnd"/>
      <w:r>
        <w:t xml:space="preserve"> 0,01 </w:t>
      </w:r>
      <w:proofErr w:type="spellStart"/>
      <w:r>
        <w:t>фоизи</w:t>
      </w:r>
      <w:proofErr w:type="spellEnd"/>
      <w:r>
        <w:t xml:space="preserve"> </w:t>
      </w:r>
      <w:proofErr w:type="spellStart"/>
      <w:r>
        <w:t>миқдорида</w:t>
      </w:r>
      <w:proofErr w:type="spellEnd"/>
      <w:r>
        <w:t xml:space="preserve"> пеня </w:t>
      </w:r>
      <w:proofErr w:type="spellStart"/>
      <w:r>
        <w:t>тўлайди</w:t>
      </w:r>
      <w:proofErr w:type="spellEnd"/>
      <w:r>
        <w:t xml:space="preserve">, </w:t>
      </w:r>
      <w:proofErr w:type="spellStart"/>
      <w:r>
        <w:t>бироқ</w:t>
      </w:r>
      <w:proofErr w:type="spellEnd"/>
      <w:r>
        <w:t xml:space="preserve">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бажарилмаган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кўрсатилмаган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10 </w:t>
      </w:r>
      <w:proofErr w:type="spellStart"/>
      <w:r>
        <w:t>фоизидан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5.7. </w:t>
      </w:r>
      <w:proofErr w:type="spellStart"/>
      <w:r>
        <w:t>Шартнома</w:t>
      </w:r>
      <w:proofErr w:type="spellEnd"/>
      <w:r>
        <w:t xml:space="preserve"> «</w:t>
      </w:r>
      <w:proofErr w:type="spellStart"/>
      <w:r>
        <w:t>Бажарувчи</w:t>
      </w:r>
      <w:proofErr w:type="gramStart"/>
      <w:r>
        <w:t>»н</w:t>
      </w:r>
      <w:proofErr w:type="gramEnd"/>
      <w:r>
        <w:t>инг</w:t>
      </w:r>
      <w:proofErr w:type="spellEnd"/>
      <w:r>
        <w:t xml:space="preserve"> </w:t>
      </w:r>
      <w:proofErr w:type="spellStart"/>
      <w:r>
        <w:t>ташаббуси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қилинганда</w:t>
      </w:r>
      <w:proofErr w:type="spellEnd"/>
      <w:r>
        <w:t xml:space="preserve">,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қилингунга</w:t>
      </w:r>
      <w:proofErr w:type="spellEnd"/>
      <w:r>
        <w:t xml:space="preserve"> </w:t>
      </w:r>
      <w:proofErr w:type="spellStart"/>
      <w:r>
        <w:t>қадар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тўланган</w:t>
      </w:r>
      <w:proofErr w:type="spellEnd"/>
      <w:r>
        <w:t xml:space="preserve"> </w:t>
      </w:r>
      <w:proofErr w:type="spellStart"/>
      <w:r>
        <w:t>маблағ</w:t>
      </w:r>
      <w:proofErr w:type="spellEnd"/>
      <w:r>
        <w:t xml:space="preserve"> «</w:t>
      </w:r>
      <w:proofErr w:type="spellStart"/>
      <w:r>
        <w:t>Бажарувчи»га</w:t>
      </w:r>
      <w:proofErr w:type="spellEnd"/>
      <w:r>
        <w:t xml:space="preserve"> </w:t>
      </w:r>
      <w:proofErr w:type="spellStart"/>
      <w:r>
        <w:t>қайтарилмайди</w:t>
      </w:r>
      <w:proofErr w:type="spellEnd"/>
      <w:r>
        <w:t xml:space="preserve">.  </w:t>
      </w:r>
    </w:p>
    <w:p w:rsidR="006D45EC" w:rsidRDefault="000444EA">
      <w:pPr>
        <w:pStyle w:val="a8"/>
        <w:ind w:left="0" w:firstLine="567"/>
        <w:jc w:val="both"/>
      </w:pPr>
      <w:r>
        <w:t xml:space="preserve">5.8.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таклифини</w:t>
      </w:r>
      <w:proofErr w:type="spellEnd"/>
      <w:r>
        <w:t xml:space="preserve"> </w:t>
      </w:r>
      <w:proofErr w:type="spellStart"/>
      <w:r>
        <w:t>билдирган</w:t>
      </w:r>
      <w:proofErr w:type="spellEnd"/>
      <w:r>
        <w:t xml:space="preserve"> тараф 10 кун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тарафни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</w:t>
      </w:r>
      <w:proofErr w:type="spellStart"/>
      <w:r>
        <w:t>қилиши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. Бунда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ўртасида</w:t>
      </w:r>
      <w:proofErr w:type="spellEnd"/>
      <w:r>
        <w:t xml:space="preserve"> </w:t>
      </w:r>
      <w:proofErr w:type="spellStart"/>
      <w:r>
        <w:t>ҳақиқатда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ҳужжатлар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ҳисоб-китоб</w:t>
      </w:r>
      <w:proofErr w:type="spellEnd"/>
      <w:r>
        <w:t xml:space="preserve"> </w:t>
      </w:r>
      <w:proofErr w:type="spellStart"/>
      <w:r>
        <w:t>қилинган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Пеня </w:t>
      </w:r>
      <w:proofErr w:type="spellStart"/>
      <w:r>
        <w:t>тўлаш</w:t>
      </w:r>
      <w:proofErr w:type="spellEnd"/>
      <w:r>
        <w:t xml:space="preserve"> </w:t>
      </w:r>
    </w:p>
    <w:p w:rsidR="006D45EC" w:rsidRDefault="000444EA">
      <w:pPr>
        <w:pStyle w:val="a8"/>
        <w:ind w:left="0" w:firstLine="567"/>
        <w:jc w:val="both"/>
      </w:pPr>
      <w:proofErr w:type="spellStart"/>
      <w:r>
        <w:t>Бажарувчининг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ҳажмидан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молиявий</w:t>
      </w:r>
      <w:proofErr w:type="spellEnd"/>
      <w:r>
        <w:t xml:space="preserve"> </w:t>
      </w:r>
      <w:proofErr w:type="spellStart"/>
      <w:r>
        <w:t>ҳисоб-китоблардан</w:t>
      </w:r>
      <w:proofErr w:type="spellEnd"/>
      <w:r>
        <w:t xml:space="preserve"> </w:t>
      </w:r>
      <w:proofErr w:type="spellStart"/>
      <w:r>
        <w:t>аниқланган</w:t>
      </w:r>
      <w:proofErr w:type="spellEnd"/>
      <w:r>
        <w:t xml:space="preserve">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натижасида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қайтариладиган</w:t>
      </w:r>
      <w:proofErr w:type="spellEnd"/>
      <w:r>
        <w:t xml:space="preserve"> </w:t>
      </w:r>
      <w:proofErr w:type="spellStart"/>
      <w:r>
        <w:t>маблағлар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lastRenderedPageBreak/>
        <w:t>тўловлар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бажармаса</w:t>
      </w:r>
      <w:proofErr w:type="spellEnd"/>
      <w:r>
        <w:t xml:space="preserve">,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маблағларни</w:t>
      </w:r>
      <w:proofErr w:type="spellEnd"/>
      <w:r>
        <w:t xml:space="preserve"> </w:t>
      </w:r>
      <w:proofErr w:type="spellStart"/>
      <w:r>
        <w:t>молиялаштириш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ажратилган</w:t>
      </w:r>
      <w:proofErr w:type="spellEnd"/>
      <w:r>
        <w:t xml:space="preserve"> </w:t>
      </w:r>
      <w:proofErr w:type="spellStart"/>
      <w:r>
        <w:t>маблағлар</w:t>
      </w:r>
      <w:proofErr w:type="spellEnd"/>
      <w:r>
        <w:t xml:space="preserve"> </w:t>
      </w:r>
      <w:proofErr w:type="spellStart"/>
      <w:r>
        <w:t>ҳисобидан</w:t>
      </w:r>
      <w:proofErr w:type="spellEnd"/>
      <w:r>
        <w:t xml:space="preserve"> </w:t>
      </w:r>
      <w:proofErr w:type="spellStart"/>
      <w:r>
        <w:t>чегириб</w:t>
      </w:r>
      <w:proofErr w:type="spellEnd"/>
      <w:r>
        <w:t xml:space="preserve"> </w:t>
      </w:r>
      <w:proofErr w:type="spellStart"/>
      <w:r>
        <w:t>қолиш</w:t>
      </w:r>
      <w:proofErr w:type="spellEnd"/>
      <w:r>
        <w:t xml:space="preserve"> </w:t>
      </w:r>
      <w:proofErr w:type="spellStart"/>
      <w:r>
        <w:t>ҳуқ</w:t>
      </w:r>
      <w:proofErr w:type="gramStart"/>
      <w:r>
        <w:t>у</w:t>
      </w:r>
      <w:proofErr w:type="gramEnd"/>
      <w:r>
        <w:t>қига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. </w:t>
      </w:r>
    </w:p>
    <w:p w:rsidR="006D45EC" w:rsidRDefault="000444EA">
      <w:pPr>
        <w:pStyle w:val="a8"/>
        <w:ind w:left="0" w:firstLine="567"/>
        <w:jc w:val="both"/>
      </w:pPr>
      <w:r>
        <w:t xml:space="preserve">5.9.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тутилмаган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жавобгарлиги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ҳужжатларига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белгиланади</w:t>
      </w:r>
      <w:proofErr w:type="spellEnd"/>
      <w:r>
        <w:t>.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ФОРС-МАЖОР ВА НИЗОЛАРНИ ҲАЛ ҚИЛИШ ТАРТИБИ.</w:t>
      </w:r>
    </w:p>
    <w:p w:rsidR="006D45EC" w:rsidRDefault="006D45EC">
      <w:pPr>
        <w:pStyle w:val="a8"/>
        <w:ind w:left="927"/>
        <w:rPr>
          <w:b/>
        </w:rPr>
      </w:pPr>
    </w:p>
    <w:p w:rsidR="006D45EC" w:rsidRDefault="000444EA">
      <w:pPr>
        <w:pStyle w:val="a8"/>
        <w:ind w:left="0" w:firstLine="567"/>
        <w:jc w:val="both"/>
      </w:pPr>
      <w:r>
        <w:t xml:space="preserve">6.1.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ихтиёрига</w:t>
      </w:r>
      <w:proofErr w:type="spellEnd"/>
      <w:r>
        <w:t xml:space="preserve"> </w:t>
      </w:r>
      <w:proofErr w:type="spellStart"/>
      <w:proofErr w:type="gramStart"/>
      <w:r>
        <w:t>боғли</w:t>
      </w:r>
      <w:proofErr w:type="gramEnd"/>
      <w:r>
        <w:t>қ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,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билиш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олдини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имконияти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</w:t>
      </w:r>
      <w:proofErr w:type="spellStart"/>
      <w:r>
        <w:t>ҳолатлар</w:t>
      </w:r>
      <w:proofErr w:type="spellEnd"/>
      <w:r>
        <w:t xml:space="preserve"> (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бўлмас</w:t>
      </w:r>
      <w:proofErr w:type="spellEnd"/>
      <w:r>
        <w:t xml:space="preserve"> куч), эпидемия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ҳ.к</w:t>
      </w:r>
      <w:proofErr w:type="spellEnd"/>
      <w:r>
        <w:t xml:space="preserve">. </w:t>
      </w:r>
      <w:proofErr w:type="spellStart"/>
      <w:r>
        <w:t>оқибатида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бажармаганлик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бажармаганлик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тарафлардан</w:t>
      </w:r>
      <w:proofErr w:type="spellEnd"/>
      <w:r>
        <w:t xml:space="preserve"> </w:t>
      </w:r>
      <w:proofErr w:type="spellStart"/>
      <w:r>
        <w:t>бирортаси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тараф </w:t>
      </w:r>
      <w:proofErr w:type="spellStart"/>
      <w:r>
        <w:t>олдида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бўлмайди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6.2.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у </w:t>
      </w:r>
      <w:proofErr w:type="spellStart"/>
      <w:r>
        <w:t>билан</w:t>
      </w:r>
      <w:proofErr w:type="spellEnd"/>
      <w:r>
        <w:t xml:space="preserve"> </w:t>
      </w:r>
      <w:proofErr w:type="spellStart"/>
      <w:proofErr w:type="gramStart"/>
      <w:r>
        <w:t>боғли</w:t>
      </w:r>
      <w:proofErr w:type="gramEnd"/>
      <w:r>
        <w:t>қ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ўртасида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чиқадиган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зиддиятлар</w:t>
      </w:r>
      <w:proofErr w:type="spellEnd"/>
      <w:r>
        <w:t xml:space="preserve"> </w:t>
      </w:r>
      <w:proofErr w:type="spellStart"/>
      <w:r>
        <w:t>музокаралар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бориш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>.</w:t>
      </w:r>
    </w:p>
    <w:p w:rsidR="006D45EC" w:rsidRDefault="000444EA">
      <w:pPr>
        <w:pStyle w:val="a8"/>
        <w:ind w:left="0" w:firstLine="567"/>
        <w:jc w:val="both"/>
      </w:pPr>
      <w:r>
        <w:t xml:space="preserve">6.3. </w:t>
      </w:r>
      <w:proofErr w:type="spellStart"/>
      <w:r>
        <w:t>Музокоралар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бориш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зиддиятларни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қилишга</w:t>
      </w:r>
      <w:proofErr w:type="spellEnd"/>
      <w:r>
        <w:t xml:space="preserve"> </w:t>
      </w:r>
      <w:proofErr w:type="spellStart"/>
      <w:r>
        <w:t>эришилмаган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 xml:space="preserve">,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тузилиши</w:t>
      </w:r>
      <w:proofErr w:type="spellEnd"/>
      <w:r>
        <w:t xml:space="preserve">,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шартларини</w:t>
      </w:r>
      <w:proofErr w:type="spellEnd"/>
      <w:r>
        <w:t xml:space="preserve"> </w:t>
      </w:r>
      <w:proofErr w:type="spellStart"/>
      <w:r>
        <w:t>ўзгариши</w:t>
      </w:r>
      <w:proofErr w:type="spellEnd"/>
      <w:r>
        <w:t xml:space="preserve">, </w:t>
      </w:r>
      <w:proofErr w:type="spellStart"/>
      <w:r>
        <w:t>бузилиши</w:t>
      </w:r>
      <w:proofErr w:type="spellEnd"/>
      <w:r>
        <w:t xml:space="preserve">, </w:t>
      </w:r>
      <w:proofErr w:type="spellStart"/>
      <w:r>
        <w:t>ижро</w:t>
      </w:r>
      <w:proofErr w:type="spellEnd"/>
      <w:r>
        <w:t xml:space="preserve"> </w:t>
      </w:r>
      <w:proofErr w:type="spellStart"/>
      <w:r>
        <w:t>этилиши</w:t>
      </w:r>
      <w:proofErr w:type="spellEnd"/>
      <w:r>
        <w:t xml:space="preserve">,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бўлиши</w:t>
      </w:r>
      <w:proofErr w:type="spellEnd"/>
      <w:r>
        <w:t xml:space="preserve">, </w:t>
      </w:r>
      <w:proofErr w:type="spellStart"/>
      <w:r>
        <w:t>тугатилиши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ҳақиқийлиги</w:t>
      </w:r>
      <w:proofErr w:type="spellEnd"/>
      <w:r>
        <w:t xml:space="preserve"> </w:t>
      </w:r>
      <w:proofErr w:type="spellStart"/>
      <w:r>
        <w:t>юзасидан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чиқувчи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,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талаблар</w:t>
      </w:r>
      <w:proofErr w:type="spellEnd"/>
      <w:proofErr w:type="gramStart"/>
      <w:r>
        <w:t xml:space="preserve"> </w:t>
      </w:r>
      <w:proofErr w:type="spellStart"/>
      <w:r>
        <w:t>И</w:t>
      </w:r>
      <w:proofErr w:type="gramEnd"/>
      <w:r>
        <w:t>қтисодий</w:t>
      </w:r>
      <w:proofErr w:type="spellEnd"/>
      <w:r>
        <w:t xml:space="preserve"> </w:t>
      </w:r>
      <w:proofErr w:type="spellStart"/>
      <w:r>
        <w:t>судида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</w:t>
      </w:r>
      <w:proofErr w:type="spellStart"/>
      <w:r>
        <w:t>чиқилади</w:t>
      </w:r>
      <w:proofErr w:type="spellEnd"/>
      <w:r>
        <w:t xml:space="preserve">.  </w:t>
      </w:r>
    </w:p>
    <w:p w:rsidR="006D45EC" w:rsidRDefault="006D45EC">
      <w:pPr>
        <w:pStyle w:val="a8"/>
        <w:ind w:left="0" w:firstLine="567"/>
        <w:jc w:val="both"/>
      </w:pPr>
    </w:p>
    <w:p w:rsidR="006D45EC" w:rsidRDefault="000444EA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ШАРТНОМАНИ ЎЗГАРТИРИШ ВА УНГА ҚЎШИМЧАЛАР КИРИТИШ.</w:t>
      </w:r>
    </w:p>
    <w:p w:rsidR="006D45EC" w:rsidRDefault="006D45EC">
      <w:pPr>
        <w:pStyle w:val="a8"/>
        <w:ind w:left="927"/>
        <w:rPr>
          <w:b/>
        </w:rPr>
      </w:pPr>
    </w:p>
    <w:p w:rsidR="006D45EC" w:rsidRDefault="000444EA">
      <w:pPr>
        <w:ind w:firstLine="567"/>
      </w:pPr>
      <w:r>
        <w:t xml:space="preserve">7.1.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</w:t>
      </w:r>
      <w:proofErr w:type="spellEnd"/>
      <w:r>
        <w:t xml:space="preserve">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у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олинган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бажаргунга</w:t>
      </w:r>
      <w:proofErr w:type="spellEnd"/>
      <w:r>
        <w:t xml:space="preserve"> </w:t>
      </w:r>
      <w:proofErr w:type="spellStart"/>
      <w:r>
        <w:t>қадар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қилади</w:t>
      </w:r>
      <w:proofErr w:type="spellEnd"/>
      <w:r>
        <w:t>.</w:t>
      </w:r>
    </w:p>
    <w:p w:rsidR="006D45EC" w:rsidRDefault="006D45EC">
      <w:pPr>
        <w:ind w:firstLine="567"/>
        <w:jc w:val="center"/>
        <w:rPr>
          <w:b/>
        </w:rPr>
      </w:pPr>
    </w:p>
    <w:p w:rsidR="006D45EC" w:rsidRDefault="006D45EC">
      <w:pPr>
        <w:ind w:firstLine="567"/>
        <w:jc w:val="center"/>
        <w:rPr>
          <w:b/>
        </w:rPr>
      </w:pPr>
    </w:p>
    <w:p w:rsidR="006D45EC" w:rsidRDefault="000444EA">
      <w:pPr>
        <w:pStyle w:val="a8"/>
        <w:numPr>
          <w:ilvl w:val="0"/>
          <w:numId w:val="1"/>
        </w:numPr>
        <w:ind w:firstLine="567"/>
        <w:jc w:val="center"/>
        <w:rPr>
          <w:b/>
        </w:rPr>
      </w:pPr>
      <w:r>
        <w:rPr>
          <w:b/>
        </w:rPr>
        <w:t>ТОМОНЛАРНИНГ МАНЗИЛЛИ ВА ҲИСОБ РАҚАМЛАРИ</w:t>
      </w:r>
    </w:p>
    <w:p w:rsidR="006D45EC" w:rsidRDefault="006D45EC">
      <w:pPr>
        <w:ind w:firstLine="567"/>
        <w:jc w:val="center"/>
        <w:rPr>
          <w:b/>
        </w:rPr>
      </w:pPr>
    </w:p>
    <w:p w:rsidR="006D45EC" w:rsidRDefault="006D45EC">
      <w:pPr>
        <w:ind w:firstLine="567"/>
        <w:jc w:val="center"/>
        <w:rPr>
          <w:b/>
        </w:rPr>
      </w:pPr>
    </w:p>
    <w:tbl>
      <w:tblPr>
        <w:tblW w:w="128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7381"/>
      </w:tblGrid>
      <w:tr w:rsidR="006D45EC"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EC" w:rsidRDefault="000444EA">
            <w:pPr>
              <w:pStyle w:val="a3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«БУЮРТМАЧИ»</w:t>
            </w:r>
          </w:p>
          <w:p w:rsidR="006D45EC" w:rsidRDefault="006D45E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D45EC" w:rsidRDefault="006D45E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D45EC" w:rsidRDefault="00F74D2C">
            <w:pPr>
              <w:pBdr>
                <w:bottom w:val="single" w:sz="4" w:space="5" w:color="DFE1E3"/>
              </w:pBdr>
              <w:textAlignment w:val="center"/>
            </w:pPr>
            <w:proofErr w:type="spellStart"/>
            <w:r>
              <w:rPr>
                <w:b/>
                <w:u w:val="single"/>
              </w:rPr>
              <w:t>Шаҳрисабз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b/>
                <w:u w:val="single"/>
              </w:rPr>
              <w:t>ша</w:t>
            </w:r>
            <w:proofErr w:type="gramEnd"/>
            <w:r>
              <w:rPr>
                <w:b/>
                <w:u w:val="single"/>
              </w:rPr>
              <w:t>ҳар</w:t>
            </w:r>
            <w:proofErr w:type="spellEnd"/>
            <w:r w:rsidR="000444EA">
              <w:rPr>
                <w:b/>
                <w:u w:val="single"/>
              </w:rPr>
              <w:t xml:space="preserve"> </w:t>
            </w:r>
            <w:proofErr w:type="spellStart"/>
            <w:r w:rsidR="000444EA">
              <w:rPr>
                <w:b/>
                <w:u w:val="single"/>
              </w:rPr>
              <w:t>Халк</w:t>
            </w:r>
            <w:proofErr w:type="spellEnd"/>
            <w:r w:rsidR="000444EA">
              <w:rPr>
                <w:b/>
                <w:u w:val="single"/>
              </w:rPr>
              <w:t xml:space="preserve"> </w:t>
            </w:r>
            <w:proofErr w:type="spellStart"/>
            <w:r w:rsidR="000444EA">
              <w:rPr>
                <w:b/>
                <w:u w:val="single"/>
              </w:rPr>
              <w:t>таълими</w:t>
            </w:r>
            <w:proofErr w:type="spellEnd"/>
            <w:r w:rsidR="000444EA">
              <w:rPr>
                <w:b/>
                <w:u w:val="single"/>
              </w:rPr>
              <w:t xml:space="preserve"> </w:t>
            </w:r>
            <w:proofErr w:type="spellStart"/>
            <w:r w:rsidR="000444EA">
              <w:rPr>
                <w:b/>
                <w:u w:val="single"/>
              </w:rPr>
              <w:t>булими</w:t>
            </w:r>
            <w:proofErr w:type="spellEnd"/>
          </w:p>
          <w:p w:rsidR="00F74D2C" w:rsidRDefault="000444EA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Манзил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="00F74D2C">
              <w:rPr>
                <w:rFonts w:ascii="Times New Roman" w:hAnsi="Times New Roman"/>
                <w:sz w:val="22"/>
                <w:szCs w:val="22"/>
              </w:rPr>
              <w:t>Шаҳрисабз</w:t>
            </w:r>
            <w:proofErr w:type="spellEnd"/>
            <w:r w:rsidR="00F74D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74D2C">
              <w:rPr>
                <w:rFonts w:ascii="Times New Roman" w:hAnsi="Times New Roman"/>
                <w:sz w:val="22"/>
                <w:szCs w:val="22"/>
              </w:rPr>
              <w:t>ша</w:t>
            </w:r>
            <w:proofErr w:type="gramEnd"/>
            <w:r w:rsidR="00F74D2C">
              <w:rPr>
                <w:rFonts w:ascii="Times New Roman" w:hAnsi="Times New Roman"/>
                <w:sz w:val="22"/>
                <w:szCs w:val="22"/>
              </w:rPr>
              <w:t>ҳри</w:t>
            </w:r>
            <w:proofErr w:type="spellEnd"/>
            <w:r w:rsidR="00F74D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74D2C">
              <w:rPr>
                <w:rFonts w:ascii="Times New Roman" w:hAnsi="Times New Roman"/>
                <w:sz w:val="22"/>
                <w:szCs w:val="22"/>
              </w:rPr>
              <w:t>Зингирон</w:t>
            </w:r>
            <w:proofErr w:type="spellEnd"/>
            <w:r w:rsidR="00F74D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74D2C">
              <w:rPr>
                <w:rFonts w:ascii="Times New Roman" w:hAnsi="Times New Roman"/>
                <w:sz w:val="22"/>
                <w:szCs w:val="22"/>
              </w:rPr>
              <w:t>кўчаси</w:t>
            </w:r>
            <w:proofErr w:type="spellEnd"/>
            <w:r w:rsidR="00F74D2C">
              <w:rPr>
                <w:rFonts w:ascii="Times New Roman" w:hAnsi="Times New Roman"/>
                <w:sz w:val="22"/>
                <w:szCs w:val="22"/>
              </w:rPr>
              <w:t xml:space="preserve"> 13</w:t>
            </w:r>
          </w:p>
          <w:p w:rsidR="006D45EC" w:rsidRDefault="000444EA">
            <w:pPr>
              <w:pStyle w:val="a3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</w:p>
          <w:p w:rsidR="006D45EC" w:rsidRDefault="000444EA">
            <w:pPr>
              <w:pStyle w:val="a3"/>
            </w:pPr>
            <w:r>
              <w:rPr>
                <w:rFonts w:ascii="Times New Roman" w:hAnsi="Times New Roman"/>
                <w:sz w:val="22"/>
                <w:szCs w:val="22"/>
              </w:rPr>
              <w:t>Ҳ/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: ___________________________________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  <w:p w:rsidR="006D45EC" w:rsidRDefault="000444EA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Бюжетдан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маблаг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олувчи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СТИРи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color w:val="1F1F1F"/>
              </w:rPr>
              <w:t xml:space="preserve"> 20</w:t>
            </w:r>
            <w:r w:rsidR="00F74D2C">
              <w:rPr>
                <w:rFonts w:ascii="Arial" w:hAnsi="Arial" w:cs="Arial"/>
                <w:b/>
                <w:color w:val="1F1F1F"/>
              </w:rPr>
              <w:t>7265672</w:t>
            </w:r>
          </w:p>
          <w:p w:rsidR="006D45EC" w:rsidRDefault="000444EA">
            <w:pPr>
              <w:pStyle w:val="a3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ОКОН: </w:t>
            </w:r>
          </w:p>
          <w:p w:rsidR="006D45EC" w:rsidRDefault="000444EA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Ғазначилик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бўлинмаси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номи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: </w:t>
            </w:r>
            <w:proofErr w:type="spellStart"/>
            <w:r w:rsidR="004859D8">
              <w:rPr>
                <w:rFonts w:ascii="Times New Roman" w:hAnsi="Times New Roman"/>
                <w:color w:val="000080"/>
                <w:sz w:val="22"/>
                <w:szCs w:val="22"/>
              </w:rPr>
              <w:t>Шаҳрисабз</w:t>
            </w:r>
            <w:proofErr w:type="spellEnd"/>
            <w:r w:rsidR="004859D8"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859D8">
              <w:rPr>
                <w:rFonts w:ascii="Times New Roman" w:hAnsi="Times New Roman"/>
                <w:color w:val="000080"/>
                <w:sz w:val="22"/>
                <w:szCs w:val="22"/>
              </w:rPr>
              <w:t>ша</w:t>
            </w:r>
            <w:proofErr w:type="gramEnd"/>
            <w:r w:rsidR="004859D8">
              <w:rPr>
                <w:rFonts w:ascii="Times New Roman" w:hAnsi="Times New Roman"/>
                <w:color w:val="000080"/>
                <w:sz w:val="22"/>
                <w:szCs w:val="22"/>
              </w:rPr>
              <w:t>ҳри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буйича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</w:p>
          <w:p w:rsidR="006D45EC" w:rsidRDefault="000444EA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Газначилик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булинмаси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D45EC" w:rsidRDefault="000444EA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Ягона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ғазна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ҳ/в: 23402000300100001010</w:t>
            </w:r>
          </w:p>
          <w:p w:rsidR="006D45EC" w:rsidRDefault="000444EA">
            <w:pPr>
              <w:jc w:val="both"/>
            </w:pPr>
            <w:proofErr w:type="spellStart"/>
            <w:r>
              <w:rPr>
                <w:color w:val="000080"/>
                <w:sz w:val="22"/>
                <w:szCs w:val="22"/>
              </w:rPr>
              <w:t>Банкнинг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80"/>
                <w:sz w:val="22"/>
                <w:szCs w:val="22"/>
              </w:rPr>
              <w:t>номи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80"/>
                <w:sz w:val="22"/>
                <w:szCs w:val="22"/>
              </w:rPr>
              <w:t>Тошкент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80"/>
                <w:sz w:val="22"/>
                <w:szCs w:val="22"/>
              </w:rPr>
              <w:t>ша</w:t>
            </w:r>
            <w:proofErr w:type="gramEnd"/>
            <w:r>
              <w:rPr>
                <w:color w:val="000080"/>
                <w:sz w:val="22"/>
                <w:szCs w:val="22"/>
              </w:rPr>
              <w:t>ҳар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80"/>
                <w:sz w:val="22"/>
                <w:szCs w:val="22"/>
              </w:rPr>
              <w:t>Марказий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банк ББХККМ     МФО: 00014</w:t>
            </w:r>
          </w:p>
          <w:p w:rsidR="006D45EC" w:rsidRDefault="000444EA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Ғазначилик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80"/>
                <w:sz w:val="22"/>
                <w:szCs w:val="22"/>
              </w:rPr>
              <w:t>бўлинмаси</w:t>
            </w:r>
            <w:proofErr w:type="spellEnd"/>
            <w:r>
              <w:rPr>
                <w:rFonts w:ascii="Times New Roman" w:hAnsi="Times New Roman"/>
                <w:color w:val="000080"/>
                <w:sz w:val="22"/>
                <w:szCs w:val="22"/>
              </w:rPr>
              <w:t xml:space="preserve"> СТИРИ: 201122919</w:t>
            </w:r>
          </w:p>
          <w:p w:rsidR="006D45EC" w:rsidRDefault="006D45E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D45EC" w:rsidRDefault="000444EA">
            <w:pPr>
              <w:pStyle w:val="a3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Рахбари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4859D8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4859D8">
              <w:rPr>
                <w:rFonts w:ascii="Times New Roman" w:hAnsi="Times New Roman"/>
                <w:b/>
                <w:sz w:val="22"/>
                <w:szCs w:val="22"/>
              </w:rPr>
              <w:t>Джалилов</w:t>
            </w:r>
            <w:proofErr w:type="spellEnd"/>
          </w:p>
          <w:p w:rsidR="006D45EC" w:rsidRDefault="006D45EC">
            <w:pPr>
              <w:rPr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EC" w:rsidRDefault="000444EA">
            <w:pPr>
              <w:pStyle w:val="a3"/>
              <w:ind w:left="-2790" w:firstLine="222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«ИШ БАЖАРУВЧИ»</w:t>
            </w:r>
          </w:p>
          <w:p w:rsidR="006D45EC" w:rsidRDefault="006D45EC">
            <w:pPr>
              <w:pStyle w:val="a3"/>
              <w:ind w:left="-2790" w:firstLine="2223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D45EC" w:rsidRDefault="006D45E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D45EC" w:rsidRDefault="000444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_____________________________________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Манзил</w:t>
            </w:r>
            <w:proofErr w:type="spellEnd"/>
            <w:r>
              <w:rPr>
                <w:rFonts w:ascii="Times New Roman" w:hAnsi="Times New Roman"/>
              </w:rPr>
              <w:t xml:space="preserve">: __________________________    </w:t>
            </w:r>
          </w:p>
          <w:p w:rsidR="006D45EC" w:rsidRDefault="000444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Тел. __________________________________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Ҳ/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__________________________________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Банк </w:t>
            </w:r>
            <w:proofErr w:type="spellStart"/>
            <w:r>
              <w:rPr>
                <w:rFonts w:ascii="Times New Roman" w:hAnsi="Times New Roman"/>
              </w:rPr>
              <w:t>номи</w:t>
            </w:r>
            <w:proofErr w:type="spellEnd"/>
            <w:r>
              <w:rPr>
                <w:rFonts w:ascii="Times New Roman" w:hAnsi="Times New Roman"/>
              </w:rPr>
              <w:t xml:space="preserve">:  ____________________________ </w:t>
            </w:r>
          </w:p>
          <w:p w:rsidR="006D45EC" w:rsidRDefault="000444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МФО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_______ ИНН _______________                 </w:t>
            </w:r>
          </w:p>
          <w:p w:rsidR="006D45EC" w:rsidRDefault="000444EA">
            <w:pPr>
              <w:pStyle w:val="a5"/>
            </w:pPr>
            <w:r>
              <w:rPr>
                <w:rFonts w:ascii="Times New Roman" w:hAnsi="Times New Roman"/>
              </w:rPr>
              <w:t xml:space="preserve">   ОКОНХ ________ ОКЭД ____________  </w:t>
            </w:r>
          </w:p>
          <w:p w:rsidR="006D45EC" w:rsidRDefault="000444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6D45EC" w:rsidRDefault="000444EA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6D45EC" w:rsidRDefault="000444EA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D45EC" w:rsidRDefault="006D45E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D45EC" w:rsidRDefault="006D45E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D45EC" w:rsidRDefault="000444EA">
            <w:pPr>
              <w:pStyle w:val="a3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Директор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____________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D45EC" w:rsidRDefault="000444EA">
            <w:pPr>
              <w:pStyle w:val="a3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муҳ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имзо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:rsidR="006D45EC" w:rsidRDefault="006D45EC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0444EA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2022 </w:t>
      </w:r>
      <w:proofErr w:type="spellStart"/>
      <w:r>
        <w:rPr>
          <w:sz w:val="26"/>
          <w:szCs w:val="26"/>
        </w:rPr>
        <w:t>йил</w:t>
      </w:r>
      <w:proofErr w:type="spellEnd"/>
      <w:r>
        <w:rPr>
          <w:sz w:val="26"/>
          <w:szCs w:val="26"/>
        </w:rPr>
        <w:t xml:space="preserve">                   </w:t>
      </w:r>
      <w:proofErr w:type="spellStart"/>
      <w:r>
        <w:rPr>
          <w:sz w:val="26"/>
          <w:szCs w:val="26"/>
        </w:rPr>
        <w:t>даги</w:t>
      </w:r>
      <w:proofErr w:type="spellEnd"/>
      <w:r>
        <w:rPr>
          <w:sz w:val="26"/>
          <w:szCs w:val="26"/>
        </w:rPr>
        <w:t xml:space="preserve"> </w:t>
      </w:r>
    </w:p>
    <w:p w:rsidR="006D45EC" w:rsidRDefault="000444EA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№______________-</w:t>
      </w:r>
      <w:proofErr w:type="spellStart"/>
      <w:r>
        <w:rPr>
          <w:sz w:val="26"/>
          <w:szCs w:val="26"/>
        </w:rPr>
        <w:t>сонли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шартномага</w:t>
      </w:r>
      <w:proofErr w:type="spellEnd"/>
      <w:r>
        <w:rPr>
          <w:sz w:val="26"/>
          <w:szCs w:val="26"/>
        </w:rPr>
        <w:t xml:space="preserve"> 1-илова</w:t>
      </w: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0444EA">
      <w:pPr>
        <w:ind w:firstLine="567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Бажариладиган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ишларнинг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календар</w:t>
      </w:r>
      <w:proofErr w:type="spellEnd"/>
      <w:r>
        <w:rPr>
          <w:b/>
          <w:sz w:val="26"/>
          <w:szCs w:val="26"/>
        </w:rPr>
        <w:t xml:space="preserve"> </w:t>
      </w:r>
    </w:p>
    <w:p w:rsidR="006D45EC" w:rsidRDefault="000444EA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РЕЖАСИ</w:t>
      </w: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both"/>
      </w:pPr>
    </w:p>
    <w:p w:rsidR="006D45EC" w:rsidRDefault="006D45EC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91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5"/>
        <w:gridCol w:w="1811"/>
        <w:gridCol w:w="1812"/>
      </w:tblGrid>
      <w:tr w:rsidR="006D45EC">
        <w:trPr>
          <w:trHeight w:val="378"/>
        </w:trPr>
        <w:tc>
          <w:tcPr>
            <w:tcW w:w="5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Объектнинг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номланиши</w:t>
            </w:r>
            <w:proofErr w:type="spellEnd"/>
          </w:p>
          <w:p w:rsidR="006D45EC" w:rsidRDefault="006D45EC">
            <w:pPr>
              <w:tabs>
                <w:tab w:val="left" w:pos="0"/>
              </w:tabs>
              <w:jc w:val="center"/>
            </w:pP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Бажариш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муддати</w:t>
            </w:r>
            <w:proofErr w:type="spellEnd"/>
          </w:p>
        </w:tc>
      </w:tr>
      <w:tr w:rsidR="006D45EC">
        <w:trPr>
          <w:trHeight w:val="384"/>
        </w:trPr>
        <w:tc>
          <w:tcPr>
            <w:tcW w:w="5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6D45EC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Бошланиши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Тугаши</w:t>
            </w:r>
            <w:proofErr w:type="spellEnd"/>
          </w:p>
        </w:tc>
      </w:tr>
      <w:tr w:rsidR="006D45EC">
        <w:trPr>
          <w:trHeight w:val="1070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 w:rsidP="004901BF">
            <w:pPr>
              <w:jc w:val="both"/>
            </w:pPr>
            <w:r>
              <w:t xml:space="preserve"> </w:t>
            </w:r>
            <w:proofErr w:type="spellStart"/>
            <w:r w:rsidR="004901BF">
              <w:t>Шаҳрисабз</w:t>
            </w:r>
            <w:proofErr w:type="spellEnd"/>
            <w:r w:rsidR="004901BF">
              <w:t xml:space="preserve"> </w:t>
            </w:r>
            <w:proofErr w:type="spellStart"/>
            <w:proofErr w:type="gramStart"/>
            <w:r w:rsidR="004901BF">
              <w:t>ша</w:t>
            </w:r>
            <w:proofErr w:type="gramEnd"/>
            <w:r w:rsidR="004901BF">
              <w:t>ҳар</w:t>
            </w:r>
            <w:proofErr w:type="spellEnd"/>
            <w:r>
              <w:rPr>
                <w:b/>
              </w:rPr>
              <w:t xml:space="preserve"> ХТБ  </w:t>
            </w:r>
            <w:proofErr w:type="spellStart"/>
            <w:r>
              <w:t>асосан</w:t>
            </w:r>
            <w:proofErr w:type="spellEnd"/>
            <w:r>
              <w:t xml:space="preserve"> </w:t>
            </w:r>
            <w:proofErr w:type="spellStart"/>
            <w:r>
              <w:t>бажарувчи</w:t>
            </w:r>
            <w:proofErr w:type="spellEnd"/>
            <w:r>
              <w:t xml:space="preserve"> </w:t>
            </w:r>
            <w:r>
              <w:rPr>
                <w:b/>
              </w:rPr>
              <w:t>«№</w:t>
            </w:r>
            <w:r w:rsidR="004901BF" w:rsidRPr="004901BF">
              <w:rPr>
                <w:b/>
              </w:rPr>
              <w:t>___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мактаб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биносини</w:t>
            </w:r>
            <w:proofErr w:type="spellEnd"/>
            <w:r>
              <w:rPr>
                <w:b/>
              </w:rPr>
              <w:t xml:space="preserve">”  </w:t>
            </w:r>
            <w:proofErr w:type="spellStart"/>
            <w:r>
              <w:rPr>
                <w:rStyle w:val="apple-converted-space"/>
                <w:b/>
              </w:rPr>
              <w:t>жорий</w:t>
            </w:r>
            <w:proofErr w:type="spellEnd"/>
            <w:r>
              <w:rPr>
                <w:rStyle w:val="apple-converted-space"/>
                <w:b/>
                <w:sz w:val="22"/>
                <w:szCs w:val="22"/>
              </w:rPr>
              <w:t xml:space="preserve"> </w:t>
            </w:r>
            <w:proofErr w:type="spellStart"/>
            <w:r>
              <w:t>таъмирлаш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объекти</w:t>
            </w:r>
            <w:proofErr w:type="spellEnd"/>
            <w:r>
              <w:t xml:space="preserve"> </w:t>
            </w:r>
            <w:proofErr w:type="spellStart"/>
            <w:r>
              <w:t>буйича</w:t>
            </w:r>
            <w:proofErr w:type="spellEnd"/>
            <w:r>
              <w:t xml:space="preserve"> </w:t>
            </w:r>
            <w:proofErr w:type="spellStart"/>
            <w:r>
              <w:t>лойиха</w:t>
            </w:r>
            <w:proofErr w:type="spellEnd"/>
            <w:r>
              <w:t xml:space="preserve"> смета </w:t>
            </w:r>
            <w:proofErr w:type="spellStart"/>
            <w:r>
              <w:t>ҳужжатларини</w:t>
            </w:r>
            <w:proofErr w:type="spellEnd"/>
            <w:r>
              <w:t xml:space="preserve"> </w:t>
            </w:r>
            <w:proofErr w:type="spellStart"/>
            <w:r>
              <w:t>тайёрлаш</w:t>
            </w:r>
            <w:proofErr w:type="spellEnd"/>
            <w:r>
              <w:rPr>
                <w:u w:val="single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______________ 2022й.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_____________ 2022й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D45EC" w:rsidRDefault="006D45EC">
      <w:pPr>
        <w:ind w:firstLine="567"/>
        <w:jc w:val="both"/>
      </w:pPr>
    </w:p>
    <w:p w:rsidR="006D45EC" w:rsidRDefault="006D45EC">
      <w:pPr>
        <w:ind w:firstLine="567"/>
        <w:jc w:val="both"/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0444EA">
      <w:pPr>
        <w:pStyle w:val="a3"/>
        <w:ind w:left="-2790" w:firstLine="2223"/>
      </w:pPr>
      <w:r>
        <w:rPr>
          <w:rFonts w:ascii="Times New Roman" w:hAnsi="Times New Roman"/>
          <w:b/>
          <w:sz w:val="22"/>
          <w:szCs w:val="22"/>
        </w:rPr>
        <w:t xml:space="preserve">              «БУЮРТМАЧИ»                                                                               «ИШ БАЖАРУВЧИ»</w:t>
      </w:r>
    </w:p>
    <w:p w:rsidR="006D45EC" w:rsidRDefault="006D45EC">
      <w:pPr>
        <w:pStyle w:val="a3"/>
        <w:rPr>
          <w:rFonts w:ascii="Times New Roman" w:hAnsi="Times New Roman"/>
          <w:b/>
          <w:sz w:val="22"/>
          <w:szCs w:val="22"/>
        </w:rPr>
      </w:pPr>
    </w:p>
    <w:p w:rsidR="006D45EC" w:rsidRDefault="006D45EC">
      <w:pPr>
        <w:pStyle w:val="a3"/>
        <w:rPr>
          <w:rFonts w:ascii="Times New Roman" w:hAnsi="Times New Roman"/>
          <w:b/>
          <w:sz w:val="22"/>
          <w:szCs w:val="22"/>
        </w:rPr>
      </w:pPr>
    </w:p>
    <w:p w:rsidR="006D45EC" w:rsidRPr="00C04D05" w:rsidRDefault="00614A01">
      <w:pPr>
        <w:pBdr>
          <w:bottom w:val="single" w:sz="4" w:space="5" w:color="DFE1E3"/>
        </w:pBdr>
        <w:textAlignment w:val="center"/>
      </w:pPr>
      <w:r>
        <w:rPr>
          <w:b/>
          <w:lang w:val="uz-Cyrl-UZ"/>
        </w:rPr>
        <w:t xml:space="preserve">Шаҳрисабз шаҳар </w:t>
      </w:r>
      <w:r w:rsidR="000444EA" w:rsidRPr="00C04D05">
        <w:rPr>
          <w:b/>
        </w:rPr>
        <w:t xml:space="preserve"> </w:t>
      </w:r>
      <w:proofErr w:type="spellStart"/>
      <w:r w:rsidR="000444EA" w:rsidRPr="00C04D05">
        <w:rPr>
          <w:b/>
        </w:rPr>
        <w:t>Халк</w:t>
      </w:r>
      <w:proofErr w:type="spellEnd"/>
      <w:r w:rsidR="000444EA" w:rsidRPr="00C04D05">
        <w:rPr>
          <w:b/>
        </w:rPr>
        <w:t xml:space="preserve"> </w:t>
      </w:r>
      <w:proofErr w:type="spellStart"/>
      <w:r w:rsidR="000444EA" w:rsidRPr="00C04D05">
        <w:rPr>
          <w:b/>
        </w:rPr>
        <w:t>таълими</w:t>
      </w:r>
      <w:proofErr w:type="spellEnd"/>
      <w:r w:rsidR="000444EA" w:rsidRPr="00C04D05">
        <w:rPr>
          <w:b/>
        </w:rPr>
        <w:t xml:space="preserve"> </w:t>
      </w:r>
      <w:proofErr w:type="spellStart"/>
      <w:r w:rsidR="000444EA" w:rsidRPr="00C04D05">
        <w:rPr>
          <w:b/>
        </w:rPr>
        <w:t>булими</w:t>
      </w:r>
      <w:proofErr w:type="spellEnd"/>
      <w:r w:rsidR="00C04D05" w:rsidRPr="00C04D05">
        <w:rPr>
          <w:b/>
        </w:rPr>
        <w:t xml:space="preserve">                           </w:t>
      </w:r>
      <w:r w:rsidR="00C04D05">
        <w:rPr>
          <w:b/>
        </w:rPr>
        <w:t>_______________________________</w:t>
      </w:r>
    </w:p>
    <w:p w:rsidR="006D45EC" w:rsidRDefault="006D45EC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6D45EC" w:rsidRDefault="000444EA">
      <w:pPr>
        <w:pStyle w:val="a3"/>
        <w:jc w:val="both"/>
      </w:pPr>
      <w:proofErr w:type="spellStart"/>
      <w:r>
        <w:rPr>
          <w:rFonts w:ascii="Times New Roman" w:hAnsi="Times New Roman"/>
          <w:b/>
          <w:sz w:val="22"/>
          <w:szCs w:val="22"/>
        </w:rPr>
        <w:t>Рахбари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r w:rsidR="00C04D05">
        <w:rPr>
          <w:rFonts w:ascii="Times New Roman" w:hAnsi="Times New Roman"/>
          <w:b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14A01">
        <w:rPr>
          <w:rFonts w:ascii="Times New Roman" w:hAnsi="Times New Roman"/>
          <w:b/>
          <w:sz w:val="22"/>
          <w:szCs w:val="22"/>
          <w:lang w:val="uz-Cyrl-UZ"/>
        </w:rPr>
        <w:t>О</w:t>
      </w:r>
      <w:r>
        <w:rPr>
          <w:rFonts w:ascii="Times New Roman" w:hAnsi="Times New Roman"/>
          <w:b/>
          <w:sz w:val="22"/>
          <w:szCs w:val="22"/>
        </w:rPr>
        <w:t>.</w:t>
      </w:r>
      <w:r w:rsidR="00614A01">
        <w:rPr>
          <w:rFonts w:ascii="Times New Roman" w:hAnsi="Times New Roman"/>
          <w:b/>
          <w:sz w:val="22"/>
          <w:szCs w:val="22"/>
          <w:lang w:val="uz-Cyrl-UZ"/>
        </w:rPr>
        <w:t>Джалилов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Директор________</w:t>
      </w:r>
      <w:r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b/>
          <w:sz w:val="22"/>
          <w:szCs w:val="22"/>
        </w:rPr>
        <w:t xml:space="preserve">_________ </w:t>
      </w:r>
    </w:p>
    <w:p w:rsidR="006D45EC" w:rsidRDefault="006D45EC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</w:p>
    <w:p w:rsidR="00FA7A4B" w:rsidRPr="00FA7A4B" w:rsidRDefault="00FA7A4B">
      <w:pPr>
        <w:ind w:firstLine="567"/>
        <w:jc w:val="center"/>
        <w:rPr>
          <w:b/>
          <w:sz w:val="26"/>
          <w:szCs w:val="26"/>
          <w:lang w:val="en-US"/>
        </w:rPr>
      </w:pPr>
      <w:bookmarkStart w:id="0" w:name="_GoBack"/>
      <w:bookmarkEnd w:id="0"/>
    </w:p>
    <w:p w:rsidR="006D45EC" w:rsidRDefault="006D45EC">
      <w:pPr>
        <w:ind w:firstLine="567"/>
        <w:jc w:val="center"/>
        <w:rPr>
          <w:b/>
          <w:lang w:val="en-US"/>
        </w:rPr>
      </w:pPr>
    </w:p>
    <w:p w:rsidR="00FA7A4B" w:rsidRDefault="00FA7A4B">
      <w:pPr>
        <w:ind w:firstLine="567"/>
        <w:jc w:val="center"/>
        <w:rPr>
          <w:b/>
          <w:lang w:val="en-US"/>
        </w:rPr>
      </w:pPr>
    </w:p>
    <w:p w:rsidR="00FA7A4B" w:rsidRDefault="00FA7A4B">
      <w:pPr>
        <w:ind w:firstLine="567"/>
        <w:jc w:val="center"/>
        <w:rPr>
          <w:b/>
          <w:lang w:val="en-US"/>
        </w:rPr>
      </w:pPr>
    </w:p>
    <w:p w:rsidR="00FA7A4B" w:rsidRDefault="00FA7A4B">
      <w:pPr>
        <w:ind w:firstLine="567"/>
        <w:jc w:val="center"/>
        <w:rPr>
          <w:b/>
          <w:lang w:val="en-US"/>
        </w:rPr>
      </w:pPr>
    </w:p>
    <w:p w:rsidR="00FA7A4B" w:rsidRPr="00FA7A4B" w:rsidRDefault="00FA7A4B">
      <w:pPr>
        <w:ind w:firstLine="567"/>
        <w:jc w:val="center"/>
        <w:rPr>
          <w:b/>
          <w:lang w:val="en-US"/>
        </w:rPr>
      </w:pPr>
    </w:p>
    <w:p w:rsidR="006D45EC" w:rsidRDefault="006D45EC">
      <w:pPr>
        <w:ind w:firstLine="567"/>
        <w:jc w:val="center"/>
        <w:rPr>
          <w:b/>
        </w:rPr>
      </w:pPr>
    </w:p>
    <w:p w:rsidR="006D45EC" w:rsidRDefault="006D45EC">
      <w:pPr>
        <w:ind w:firstLine="567"/>
        <w:jc w:val="center"/>
        <w:rPr>
          <w:b/>
        </w:rPr>
      </w:pPr>
    </w:p>
    <w:p w:rsidR="006D45EC" w:rsidRDefault="000444EA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2022 </w:t>
      </w:r>
      <w:proofErr w:type="spellStart"/>
      <w:r>
        <w:rPr>
          <w:sz w:val="26"/>
          <w:szCs w:val="26"/>
        </w:rPr>
        <w:t>йил</w:t>
      </w:r>
      <w:proofErr w:type="spellEnd"/>
      <w:r>
        <w:rPr>
          <w:sz w:val="26"/>
          <w:szCs w:val="26"/>
        </w:rPr>
        <w:t xml:space="preserve"> __________</w:t>
      </w:r>
      <w:proofErr w:type="spellStart"/>
      <w:r>
        <w:rPr>
          <w:sz w:val="26"/>
          <w:szCs w:val="26"/>
        </w:rPr>
        <w:t>даги</w:t>
      </w:r>
      <w:proofErr w:type="spellEnd"/>
      <w:r>
        <w:rPr>
          <w:sz w:val="26"/>
          <w:szCs w:val="26"/>
        </w:rPr>
        <w:t xml:space="preserve"> </w:t>
      </w:r>
    </w:p>
    <w:p w:rsidR="006D45EC" w:rsidRDefault="000444EA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№______________-</w:t>
      </w:r>
      <w:proofErr w:type="spellStart"/>
      <w:r>
        <w:rPr>
          <w:sz w:val="26"/>
          <w:szCs w:val="26"/>
        </w:rPr>
        <w:t>сонли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шартномага</w:t>
      </w:r>
      <w:proofErr w:type="spellEnd"/>
      <w:r>
        <w:rPr>
          <w:sz w:val="26"/>
          <w:szCs w:val="26"/>
        </w:rPr>
        <w:t xml:space="preserve"> 2-илова</w:t>
      </w: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0444EA">
      <w:pPr>
        <w:ind w:firstLine="567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Шартнома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ба</w:t>
      </w:r>
      <w:proofErr w:type="gramEnd"/>
      <w:r>
        <w:rPr>
          <w:b/>
          <w:sz w:val="26"/>
          <w:szCs w:val="26"/>
        </w:rPr>
        <w:t>ҳосининг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келишув</w:t>
      </w:r>
      <w:proofErr w:type="spellEnd"/>
      <w:r>
        <w:rPr>
          <w:b/>
          <w:sz w:val="26"/>
          <w:szCs w:val="26"/>
        </w:rPr>
        <w:t xml:space="preserve"> </w:t>
      </w:r>
    </w:p>
    <w:p w:rsidR="006D45EC" w:rsidRDefault="000444EA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 А Ё Н </w:t>
      </w:r>
      <w:proofErr w:type="spellStart"/>
      <w:proofErr w:type="gramStart"/>
      <w:r>
        <w:rPr>
          <w:b/>
          <w:sz w:val="26"/>
          <w:szCs w:val="26"/>
        </w:rPr>
        <w:t>Н</w:t>
      </w:r>
      <w:proofErr w:type="spellEnd"/>
      <w:proofErr w:type="gramEnd"/>
      <w:r>
        <w:rPr>
          <w:b/>
          <w:sz w:val="26"/>
          <w:szCs w:val="26"/>
        </w:rPr>
        <w:t xml:space="preserve"> О М А С И </w:t>
      </w: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0444EA">
      <w:pPr>
        <w:ind w:firstLine="567"/>
        <w:jc w:val="both"/>
      </w:pPr>
      <w:proofErr w:type="spellStart"/>
      <w:r>
        <w:rPr>
          <w:b/>
        </w:rPr>
        <w:t>Биз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қуйида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имзо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қўювчилар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Бажарувчи</w:t>
      </w:r>
      <w:proofErr w:type="spellEnd"/>
      <w:r>
        <w:rPr>
          <w:b/>
        </w:rPr>
        <w:t>, «___________________________» МЧЖ</w:t>
      </w:r>
      <w:proofErr w:type="gramStart"/>
      <w:r>
        <w:rPr>
          <w:b/>
        </w:rPr>
        <w:t xml:space="preserve"> </w:t>
      </w:r>
      <w:r w:rsidR="007E549D">
        <w:rPr>
          <w:b/>
          <w:lang w:val="uz-Cyrl-UZ"/>
        </w:rPr>
        <w:t>Ш</w:t>
      </w:r>
      <w:proofErr w:type="gramEnd"/>
      <w:r w:rsidR="007E549D">
        <w:rPr>
          <w:b/>
          <w:lang w:val="uz-Cyrl-UZ"/>
        </w:rPr>
        <w:t xml:space="preserve">аҳрисабз шаҳар </w:t>
      </w:r>
      <w:r>
        <w:rPr>
          <w:b/>
        </w:rPr>
        <w:t xml:space="preserve">ХТБ 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r>
        <w:rPr>
          <w:b/>
        </w:rPr>
        <w:t>«№</w:t>
      </w:r>
      <w:r w:rsidR="007E549D" w:rsidRPr="007E549D">
        <w:rPr>
          <w:b/>
        </w:rPr>
        <w:t>____</w:t>
      </w:r>
      <w:r>
        <w:rPr>
          <w:b/>
        </w:rPr>
        <w:t xml:space="preserve">- </w:t>
      </w:r>
      <w:proofErr w:type="spellStart"/>
      <w:r>
        <w:rPr>
          <w:b/>
        </w:rPr>
        <w:t>мактаб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биносини</w:t>
      </w:r>
      <w:proofErr w:type="spellEnd"/>
      <w:r>
        <w:rPr>
          <w:b/>
        </w:rPr>
        <w:t xml:space="preserve">”  </w:t>
      </w:r>
      <w:proofErr w:type="spellStart"/>
      <w:r>
        <w:rPr>
          <w:rStyle w:val="apple-converted-space"/>
          <w:b/>
        </w:rPr>
        <w:t>жорий</w:t>
      </w:r>
      <w:proofErr w:type="spellEnd"/>
      <w:r>
        <w:rPr>
          <w:rStyle w:val="apple-converted-space"/>
          <w:b/>
          <w:sz w:val="22"/>
          <w:szCs w:val="22"/>
        </w:rPr>
        <w:t xml:space="preserve">  </w:t>
      </w:r>
      <w:proofErr w:type="spellStart"/>
      <w:r>
        <w:rPr>
          <w:rStyle w:val="apple-converted-space"/>
          <w:b/>
          <w:sz w:val="22"/>
          <w:szCs w:val="22"/>
        </w:rPr>
        <w:t>таъмирлаш</w:t>
      </w:r>
      <w:proofErr w:type="spellEnd"/>
      <w:r>
        <w:rPr>
          <w:rStyle w:val="apple-converted-space"/>
          <w:b/>
          <w:sz w:val="22"/>
          <w:szCs w:val="22"/>
        </w:rPr>
        <w:t xml:space="preserve"> </w:t>
      </w:r>
      <w:proofErr w:type="spellStart"/>
      <w:r>
        <w:rPr>
          <w:b/>
        </w:rPr>
        <w:t>объекти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бўйича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лойиҳа</w:t>
      </w:r>
      <w:proofErr w:type="spellEnd"/>
      <w:r>
        <w:rPr>
          <w:b/>
        </w:rPr>
        <w:t xml:space="preserve">-смета </w:t>
      </w:r>
      <w:proofErr w:type="spellStart"/>
      <w:r>
        <w:rPr>
          <w:b/>
        </w:rPr>
        <w:t>ҳужжатларини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Буюртмачининг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топшириғига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асосан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ишлаб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чиқишни</w:t>
      </w:r>
      <w:proofErr w:type="spellEnd"/>
      <w:r>
        <w:rPr>
          <w:b/>
        </w:rP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:rsidR="006D45EC" w:rsidRDefault="000444EA">
      <w:pPr>
        <w:ind w:firstLine="567"/>
        <w:jc w:val="both"/>
      </w:pPr>
      <w:proofErr w:type="spellStart"/>
      <w:r>
        <w:t>Ишлаб</w:t>
      </w:r>
      <w:proofErr w:type="spellEnd"/>
      <w:r>
        <w:t xml:space="preserve"> </w:t>
      </w:r>
      <w:proofErr w:type="spellStart"/>
      <w:r>
        <w:t>чиқиш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2022 </w:t>
      </w:r>
      <w:proofErr w:type="spellStart"/>
      <w:r>
        <w:t>йил</w:t>
      </w:r>
      <w:proofErr w:type="spellEnd"/>
      <w:r>
        <w:t xml:space="preserve"> ________</w:t>
      </w:r>
      <w:proofErr w:type="spellStart"/>
      <w:r>
        <w:t>даги</w:t>
      </w:r>
      <w:proofErr w:type="spellEnd"/>
      <w:r>
        <w:t xml:space="preserve"> № __________________ </w:t>
      </w:r>
      <w:proofErr w:type="gramStart"/>
      <w:r>
        <w:t>-</w:t>
      </w:r>
      <w:proofErr w:type="spellStart"/>
      <w:r>
        <w:t>с</w:t>
      </w:r>
      <w:proofErr w:type="gramEnd"/>
      <w:r>
        <w:t>онли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бахосини</w:t>
      </w:r>
      <w:proofErr w:type="spellEnd"/>
      <w:r>
        <w:t xml:space="preserve"> _______________  (_____________) </w:t>
      </w:r>
      <w:proofErr w:type="spellStart"/>
      <w:r>
        <w:t>сўмга</w:t>
      </w:r>
      <w:proofErr w:type="spellEnd"/>
      <w:r>
        <w:t xml:space="preserve"> </w:t>
      </w:r>
      <w:proofErr w:type="spellStart"/>
      <w:r>
        <w:t>тенг</w:t>
      </w:r>
      <w:proofErr w:type="spellEnd"/>
      <w:r>
        <w:t xml:space="preserve">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келишилганини</w:t>
      </w:r>
      <w:proofErr w:type="spellEnd"/>
      <w:r>
        <w:t xml:space="preserve"> </w:t>
      </w:r>
      <w:proofErr w:type="spellStart"/>
      <w:r>
        <w:t>тасдиқлаймиз</w:t>
      </w:r>
      <w:proofErr w:type="spellEnd"/>
      <w:r>
        <w:t>.</w:t>
      </w:r>
    </w:p>
    <w:p w:rsidR="006D45EC" w:rsidRDefault="000444EA">
      <w:pPr>
        <w:ind w:firstLine="567"/>
        <w:jc w:val="both"/>
      </w:pPr>
      <w:r>
        <w:t xml:space="preserve">Ушбу </w:t>
      </w:r>
      <w:proofErr w:type="spellStart"/>
      <w:r>
        <w:t>баённома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proofErr w:type="spellStart"/>
      <w:r>
        <w:t>ўртасида</w:t>
      </w:r>
      <w:proofErr w:type="spellEnd"/>
      <w:r>
        <w:t xml:space="preserve">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ҳисоб-китобларни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асос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t>.</w:t>
      </w:r>
    </w:p>
    <w:p w:rsidR="006D45EC" w:rsidRDefault="006D45EC">
      <w:pPr>
        <w:ind w:firstLine="567"/>
        <w:jc w:val="both"/>
      </w:pPr>
    </w:p>
    <w:p w:rsidR="006D45EC" w:rsidRDefault="006D45EC">
      <w:pPr>
        <w:ind w:firstLine="567"/>
        <w:jc w:val="both"/>
      </w:pPr>
    </w:p>
    <w:p w:rsidR="006D45EC" w:rsidRDefault="006D45EC">
      <w:pPr>
        <w:ind w:firstLine="567"/>
        <w:jc w:val="both"/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0444EA">
      <w:pPr>
        <w:pStyle w:val="a3"/>
        <w:ind w:left="-2790" w:firstLine="279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«БУЮРТМАЧИ»                                                                               «ИШ БАЖАРУВЧИ»</w:t>
      </w:r>
    </w:p>
    <w:p w:rsidR="006D45EC" w:rsidRDefault="006D45EC">
      <w:pPr>
        <w:pStyle w:val="a3"/>
        <w:rPr>
          <w:rFonts w:ascii="Times New Roman" w:hAnsi="Times New Roman"/>
          <w:b/>
          <w:sz w:val="22"/>
          <w:szCs w:val="22"/>
        </w:rPr>
      </w:pPr>
    </w:p>
    <w:p w:rsidR="006D45EC" w:rsidRDefault="006D45EC">
      <w:pPr>
        <w:pStyle w:val="a3"/>
        <w:rPr>
          <w:rFonts w:ascii="Times New Roman" w:hAnsi="Times New Roman"/>
          <w:b/>
          <w:sz w:val="22"/>
          <w:szCs w:val="22"/>
        </w:rPr>
      </w:pPr>
    </w:p>
    <w:p w:rsidR="006D45EC" w:rsidRDefault="006D45EC">
      <w:pPr>
        <w:pStyle w:val="a3"/>
        <w:rPr>
          <w:rFonts w:ascii="Times New Roman" w:hAnsi="Times New Roman"/>
          <w:b/>
          <w:sz w:val="22"/>
          <w:szCs w:val="22"/>
        </w:rPr>
      </w:pPr>
    </w:p>
    <w:p w:rsidR="006D45EC" w:rsidRPr="00C04D05" w:rsidRDefault="006D45EC">
      <w:pPr>
        <w:pStyle w:val="a3"/>
        <w:rPr>
          <w:rFonts w:ascii="Times New Roman" w:hAnsi="Times New Roman"/>
          <w:b/>
          <w:sz w:val="22"/>
          <w:szCs w:val="22"/>
        </w:rPr>
      </w:pPr>
    </w:p>
    <w:p w:rsidR="006D45EC" w:rsidRPr="00C04D05" w:rsidRDefault="007E549D" w:rsidP="00C04D05">
      <w:pPr>
        <w:pBdr>
          <w:bottom w:val="single" w:sz="4" w:space="5" w:color="DFE1E3"/>
        </w:pBdr>
        <w:tabs>
          <w:tab w:val="left" w:pos="6396"/>
        </w:tabs>
        <w:textAlignment w:val="center"/>
      </w:pPr>
      <w:r>
        <w:rPr>
          <w:b/>
          <w:lang w:val="uz-Cyrl-UZ"/>
        </w:rPr>
        <w:t xml:space="preserve">Шаҳрисабз шаҳар </w:t>
      </w:r>
      <w:proofErr w:type="spellStart"/>
      <w:r w:rsidR="000444EA" w:rsidRPr="00C04D05">
        <w:rPr>
          <w:b/>
        </w:rPr>
        <w:t>Халк</w:t>
      </w:r>
      <w:proofErr w:type="spellEnd"/>
      <w:r w:rsidR="000444EA" w:rsidRPr="00C04D05">
        <w:rPr>
          <w:b/>
        </w:rPr>
        <w:t xml:space="preserve"> </w:t>
      </w:r>
      <w:proofErr w:type="spellStart"/>
      <w:r w:rsidR="000444EA" w:rsidRPr="00C04D05">
        <w:rPr>
          <w:b/>
        </w:rPr>
        <w:t>таълими</w:t>
      </w:r>
      <w:proofErr w:type="spellEnd"/>
      <w:r w:rsidR="000444EA" w:rsidRPr="00C04D05">
        <w:rPr>
          <w:b/>
        </w:rPr>
        <w:t xml:space="preserve"> </w:t>
      </w:r>
      <w:proofErr w:type="spellStart"/>
      <w:r w:rsidR="000444EA" w:rsidRPr="00C04D05">
        <w:rPr>
          <w:b/>
        </w:rPr>
        <w:t>булими</w:t>
      </w:r>
      <w:proofErr w:type="spellEnd"/>
      <w:r w:rsidR="00C04D05">
        <w:rPr>
          <w:b/>
        </w:rPr>
        <w:tab/>
        <w:t>____________________________</w:t>
      </w:r>
    </w:p>
    <w:p w:rsidR="006D45EC" w:rsidRDefault="006D45EC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6D45EC" w:rsidRDefault="00C04D05">
      <w:pPr>
        <w:pStyle w:val="a3"/>
        <w:jc w:val="both"/>
      </w:pPr>
      <w:proofErr w:type="spellStart"/>
      <w:r>
        <w:rPr>
          <w:rFonts w:ascii="Times New Roman" w:hAnsi="Times New Roman"/>
          <w:b/>
          <w:sz w:val="22"/>
          <w:szCs w:val="22"/>
        </w:rPr>
        <w:t>Рахбар</w:t>
      </w:r>
      <w:proofErr w:type="spellEnd"/>
      <w:r w:rsidR="000444EA">
        <w:rPr>
          <w:rFonts w:ascii="Times New Roman" w:hAnsi="Times New Roman"/>
          <w:sz w:val="22"/>
          <w:szCs w:val="22"/>
        </w:rPr>
        <w:t>________</w:t>
      </w:r>
      <w:r w:rsidR="007E549D">
        <w:rPr>
          <w:rFonts w:ascii="Times New Roman" w:hAnsi="Times New Roman"/>
          <w:sz w:val="22"/>
          <w:szCs w:val="22"/>
          <w:lang w:val="en-US"/>
        </w:rPr>
        <w:t>______________</w:t>
      </w:r>
      <w:r w:rsidR="007E549D">
        <w:rPr>
          <w:rFonts w:ascii="Times New Roman" w:hAnsi="Times New Roman"/>
          <w:b/>
          <w:sz w:val="22"/>
          <w:szCs w:val="22"/>
          <w:lang w:val="uz-Cyrl-UZ"/>
        </w:rPr>
        <w:t>О.Джалилов</w:t>
      </w:r>
      <w:r w:rsidR="000444EA">
        <w:rPr>
          <w:sz w:val="22"/>
          <w:szCs w:val="22"/>
        </w:rPr>
        <w:t xml:space="preserve"> </w:t>
      </w:r>
      <w:r w:rsidR="000444EA">
        <w:rPr>
          <w:rFonts w:ascii="Times New Roman" w:hAnsi="Times New Roman"/>
          <w:b/>
          <w:sz w:val="22"/>
          <w:szCs w:val="22"/>
        </w:rPr>
        <w:t xml:space="preserve">                      Директор________</w:t>
      </w:r>
      <w:r w:rsidR="000444EA">
        <w:rPr>
          <w:rFonts w:ascii="Times New Roman" w:hAnsi="Times New Roman"/>
          <w:sz w:val="22"/>
          <w:szCs w:val="22"/>
        </w:rPr>
        <w:t>______</w:t>
      </w:r>
      <w:r w:rsidR="000444EA">
        <w:rPr>
          <w:rFonts w:ascii="Times New Roman" w:hAnsi="Times New Roman"/>
          <w:b/>
          <w:sz w:val="22"/>
          <w:szCs w:val="22"/>
        </w:rPr>
        <w:t xml:space="preserve">_________ </w:t>
      </w:r>
    </w:p>
    <w:p w:rsidR="006D45EC" w:rsidRDefault="000444EA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:rsidR="006D45EC" w:rsidRDefault="006D45EC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  <w:lang w:val="en-US"/>
        </w:rPr>
      </w:pPr>
    </w:p>
    <w:p w:rsidR="007E549D" w:rsidRDefault="007E549D">
      <w:pPr>
        <w:ind w:firstLine="567"/>
        <w:jc w:val="center"/>
        <w:rPr>
          <w:b/>
          <w:sz w:val="26"/>
          <w:szCs w:val="26"/>
          <w:lang w:val="en-US"/>
        </w:rPr>
      </w:pPr>
    </w:p>
    <w:p w:rsidR="007E549D" w:rsidRDefault="007E549D">
      <w:pPr>
        <w:ind w:firstLine="567"/>
        <w:jc w:val="center"/>
        <w:rPr>
          <w:b/>
          <w:sz w:val="26"/>
          <w:szCs w:val="26"/>
          <w:lang w:val="en-US"/>
        </w:rPr>
      </w:pPr>
    </w:p>
    <w:p w:rsidR="007E549D" w:rsidRPr="007E549D" w:rsidRDefault="007E549D">
      <w:pPr>
        <w:ind w:firstLine="567"/>
        <w:jc w:val="center"/>
        <w:rPr>
          <w:b/>
          <w:sz w:val="26"/>
          <w:szCs w:val="26"/>
          <w:lang w:val="en-US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0444EA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2022 </w:t>
      </w:r>
      <w:proofErr w:type="spellStart"/>
      <w:r>
        <w:rPr>
          <w:sz w:val="26"/>
          <w:szCs w:val="26"/>
        </w:rPr>
        <w:t>йил</w:t>
      </w:r>
      <w:proofErr w:type="spellEnd"/>
      <w:r>
        <w:rPr>
          <w:sz w:val="26"/>
          <w:szCs w:val="26"/>
        </w:rPr>
        <w:t xml:space="preserve"> ____ ________</w:t>
      </w:r>
      <w:proofErr w:type="spellStart"/>
      <w:r>
        <w:rPr>
          <w:sz w:val="26"/>
          <w:szCs w:val="26"/>
        </w:rPr>
        <w:t>даги</w:t>
      </w:r>
      <w:proofErr w:type="spellEnd"/>
      <w:r>
        <w:rPr>
          <w:sz w:val="26"/>
          <w:szCs w:val="26"/>
        </w:rPr>
        <w:t xml:space="preserve"> </w:t>
      </w:r>
    </w:p>
    <w:p w:rsidR="006D45EC" w:rsidRDefault="000444EA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№-_______________ </w:t>
      </w:r>
      <w:proofErr w:type="spellStart"/>
      <w:r>
        <w:rPr>
          <w:sz w:val="26"/>
          <w:szCs w:val="26"/>
        </w:rPr>
        <w:t>сонли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шартномага</w:t>
      </w:r>
      <w:proofErr w:type="spellEnd"/>
      <w:r>
        <w:rPr>
          <w:sz w:val="26"/>
          <w:szCs w:val="26"/>
        </w:rPr>
        <w:t xml:space="preserve"> 3-илова</w:t>
      </w: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0444EA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ЛОЙИҲА ИШЛАРИНИ БАЖАРИШ СМЕТАСИ</w:t>
      </w:r>
    </w:p>
    <w:p w:rsidR="006D45EC" w:rsidRDefault="006D45EC">
      <w:pPr>
        <w:ind w:firstLine="567"/>
        <w:jc w:val="center"/>
        <w:rPr>
          <w:b/>
          <w:sz w:val="26"/>
          <w:szCs w:val="26"/>
        </w:rPr>
      </w:pPr>
    </w:p>
    <w:p w:rsidR="006D45EC" w:rsidRDefault="000444EA">
      <w:pPr>
        <w:ind w:firstLine="567"/>
        <w:jc w:val="both"/>
      </w:pPr>
      <w:proofErr w:type="spellStart"/>
      <w:proofErr w:type="gramStart"/>
      <w:r>
        <w:rPr>
          <w:b/>
        </w:rPr>
        <w:t>Лойи</w:t>
      </w:r>
      <w:proofErr w:type="gramEnd"/>
      <w:r>
        <w:rPr>
          <w:b/>
        </w:rPr>
        <w:t>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ишларининг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номи</w:t>
      </w:r>
      <w:proofErr w:type="spellEnd"/>
      <w:r>
        <w:rPr>
          <w:b/>
        </w:rPr>
        <w:t>:</w:t>
      </w:r>
      <w:r>
        <w:t xml:space="preserve"> </w:t>
      </w:r>
      <w:r w:rsidR="007E549D" w:rsidRPr="007E549D">
        <w:rPr>
          <w:b/>
          <w:lang w:val="uz-Cyrl-UZ"/>
        </w:rPr>
        <w:t>Шаҳрисабз шаҳар</w:t>
      </w:r>
      <w:r>
        <w:rPr>
          <w:b/>
        </w:rPr>
        <w:t xml:space="preserve"> ХТБ 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бажарувчи</w:t>
      </w:r>
      <w:proofErr w:type="spellEnd"/>
      <w:r>
        <w:t xml:space="preserve"> </w:t>
      </w:r>
      <w:r w:rsidR="00687155" w:rsidRPr="00687155">
        <w:t xml:space="preserve">                        </w:t>
      </w:r>
      <w:r>
        <w:rPr>
          <w:b/>
        </w:rPr>
        <w:t>№</w:t>
      </w:r>
      <w:r w:rsidR="00687155" w:rsidRPr="00687155">
        <w:rPr>
          <w:b/>
        </w:rPr>
        <w:t>____</w:t>
      </w:r>
      <w:r>
        <w:rPr>
          <w:b/>
        </w:rPr>
        <w:t xml:space="preserve">- </w:t>
      </w:r>
      <w:proofErr w:type="spellStart"/>
      <w:r>
        <w:rPr>
          <w:b/>
        </w:rPr>
        <w:t>мактаб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биносини</w:t>
      </w:r>
      <w:proofErr w:type="spellEnd"/>
      <w:r>
        <w:rPr>
          <w:b/>
        </w:rPr>
        <w:t xml:space="preserve">”  </w:t>
      </w:r>
      <w:proofErr w:type="spellStart"/>
      <w:r>
        <w:rPr>
          <w:rStyle w:val="apple-converted-space"/>
          <w:b/>
        </w:rPr>
        <w:t>жорий</w:t>
      </w:r>
      <w:proofErr w:type="spellEnd"/>
      <w:r>
        <w:rPr>
          <w:rStyle w:val="apple-converted-space"/>
          <w:b/>
          <w:sz w:val="22"/>
          <w:szCs w:val="22"/>
        </w:rPr>
        <w:t xml:space="preserve"> </w:t>
      </w:r>
      <w:proofErr w:type="spellStart"/>
      <w:r>
        <w:t>таъмирлаш</w:t>
      </w:r>
      <w:proofErr w:type="spellEnd"/>
      <w:r>
        <w:t xml:space="preserve">  </w:t>
      </w:r>
      <w:proofErr w:type="spellStart"/>
      <w:r>
        <w:t>объекти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лойиҳа</w:t>
      </w:r>
      <w:proofErr w:type="spellEnd"/>
      <w:r>
        <w:t xml:space="preserve">-смета </w:t>
      </w:r>
      <w:proofErr w:type="spellStart"/>
      <w:r>
        <w:t>ҳужжатларини</w:t>
      </w:r>
      <w:proofErr w:type="spellEnd"/>
      <w:r>
        <w:t xml:space="preserve"> </w:t>
      </w:r>
      <w:proofErr w:type="spellStart"/>
      <w:r>
        <w:t>тайёрлаш</w:t>
      </w:r>
      <w:proofErr w:type="spellEnd"/>
      <w:r>
        <w:t>.</w:t>
      </w:r>
    </w:p>
    <w:p w:rsidR="006D45EC" w:rsidRDefault="00687155" w:rsidP="00687155">
      <w:pPr>
        <w:jc w:val="both"/>
      </w:pPr>
      <w:r>
        <w:rPr>
          <w:b/>
          <w:sz w:val="26"/>
          <w:szCs w:val="26"/>
          <w:lang w:val="en-US"/>
        </w:rPr>
        <w:t xml:space="preserve">        </w:t>
      </w:r>
      <w:proofErr w:type="spellStart"/>
      <w:r w:rsidR="000444EA">
        <w:rPr>
          <w:b/>
          <w:sz w:val="26"/>
          <w:szCs w:val="26"/>
        </w:rPr>
        <w:t>Буюртмачи</w:t>
      </w:r>
      <w:proofErr w:type="spellEnd"/>
      <w:r w:rsidR="000444EA">
        <w:rPr>
          <w:sz w:val="26"/>
          <w:szCs w:val="26"/>
        </w:rPr>
        <w:t>:</w:t>
      </w:r>
      <w:r w:rsidR="000444EA" w:rsidRPr="00687155">
        <w:rPr>
          <w:b/>
          <w:sz w:val="26"/>
          <w:szCs w:val="26"/>
        </w:rPr>
        <w:t xml:space="preserve"> </w:t>
      </w:r>
      <w:r w:rsidRPr="00687155">
        <w:rPr>
          <w:b/>
          <w:sz w:val="26"/>
          <w:szCs w:val="26"/>
          <w:lang w:val="uz-Cyrl-UZ"/>
        </w:rPr>
        <w:t>Шаҳрисабз шаҳар</w:t>
      </w:r>
      <w:r>
        <w:rPr>
          <w:sz w:val="26"/>
          <w:szCs w:val="26"/>
          <w:lang w:val="uz-Cyrl-UZ"/>
        </w:rPr>
        <w:t xml:space="preserve"> </w:t>
      </w:r>
      <w:r w:rsidR="000444EA">
        <w:rPr>
          <w:b/>
        </w:rPr>
        <w:t xml:space="preserve"> ХТБ</w:t>
      </w:r>
    </w:p>
    <w:p w:rsidR="006D45EC" w:rsidRDefault="000444EA">
      <w:pPr>
        <w:jc w:val="both"/>
      </w:pPr>
      <w:r>
        <w:rPr>
          <w:b/>
          <w:sz w:val="26"/>
          <w:szCs w:val="26"/>
        </w:rPr>
        <w:t xml:space="preserve">        </w:t>
      </w:r>
      <w:proofErr w:type="spellStart"/>
      <w:r>
        <w:rPr>
          <w:b/>
          <w:sz w:val="26"/>
          <w:szCs w:val="26"/>
        </w:rPr>
        <w:t>Бажарувчи</w:t>
      </w:r>
      <w:proofErr w:type="spellEnd"/>
      <w:r>
        <w:rPr>
          <w:b/>
          <w:sz w:val="26"/>
          <w:szCs w:val="26"/>
        </w:rPr>
        <w:t xml:space="preserve">: </w:t>
      </w:r>
      <w:r>
        <w:t>______________________________________</w:t>
      </w:r>
    </w:p>
    <w:p w:rsidR="006D45EC" w:rsidRDefault="006D45EC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9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3828"/>
        <w:gridCol w:w="2552"/>
      </w:tblGrid>
      <w:tr w:rsidR="006D45EC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Объектнинг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номи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Ҳисоблаш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Нархнинг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умумий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ҳисоби</w:t>
            </w:r>
            <w:proofErr w:type="spellEnd"/>
          </w:p>
        </w:tc>
      </w:tr>
      <w:tr w:rsidR="006D45EC">
        <w:trPr>
          <w:trHeight w:val="10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687155" w:rsidP="00687155">
            <w:pPr>
              <w:jc w:val="center"/>
            </w:pPr>
            <w:r>
              <w:rPr>
                <w:b/>
                <w:lang w:val="uz-Cyrl-UZ"/>
              </w:rPr>
              <w:t xml:space="preserve">Шаҳрисабз </w:t>
            </w:r>
            <w:r w:rsidR="000444EA">
              <w:rPr>
                <w:b/>
              </w:rPr>
              <w:t xml:space="preserve"> </w:t>
            </w:r>
            <w:r>
              <w:rPr>
                <w:b/>
                <w:lang w:val="uz-Cyrl-UZ"/>
              </w:rPr>
              <w:t>шаҳар</w:t>
            </w:r>
            <w:r w:rsidR="000444EA">
              <w:rPr>
                <w:b/>
              </w:rPr>
              <w:t xml:space="preserve"> ХТБ  </w:t>
            </w:r>
            <w:proofErr w:type="spellStart"/>
            <w:r w:rsidR="000444EA">
              <w:t>асосан</w:t>
            </w:r>
            <w:proofErr w:type="spellEnd"/>
            <w:r w:rsidR="000444EA">
              <w:t xml:space="preserve"> </w:t>
            </w:r>
            <w:proofErr w:type="spellStart"/>
            <w:r w:rsidR="000444EA">
              <w:t>бажарувчи</w:t>
            </w:r>
            <w:proofErr w:type="spellEnd"/>
            <w:r w:rsidR="000444EA">
              <w:t xml:space="preserve"> </w:t>
            </w:r>
            <w:r w:rsidR="000444EA">
              <w:rPr>
                <w:b/>
              </w:rPr>
              <w:t>«№</w:t>
            </w:r>
            <w:r w:rsidRPr="00687155">
              <w:rPr>
                <w:b/>
              </w:rPr>
              <w:t>____</w:t>
            </w:r>
            <w:r w:rsidR="000444EA">
              <w:rPr>
                <w:b/>
              </w:rPr>
              <w:t xml:space="preserve">- </w:t>
            </w:r>
            <w:proofErr w:type="spellStart"/>
            <w:r w:rsidR="000444EA">
              <w:rPr>
                <w:b/>
              </w:rPr>
              <w:t>мактаб</w:t>
            </w:r>
            <w:proofErr w:type="spellEnd"/>
            <w:r w:rsidR="000444EA">
              <w:rPr>
                <w:b/>
              </w:rPr>
              <w:t xml:space="preserve"> </w:t>
            </w:r>
            <w:proofErr w:type="spellStart"/>
            <w:r w:rsidR="000444EA">
              <w:rPr>
                <w:b/>
              </w:rPr>
              <w:t>биносини</w:t>
            </w:r>
            <w:proofErr w:type="spellEnd"/>
            <w:r w:rsidR="000444EA">
              <w:rPr>
                <w:b/>
              </w:rPr>
              <w:t xml:space="preserve">”  </w:t>
            </w:r>
            <w:proofErr w:type="spellStart"/>
            <w:r w:rsidR="000444EA">
              <w:rPr>
                <w:rStyle w:val="apple-converted-space"/>
                <w:b/>
              </w:rPr>
              <w:t>жорий</w:t>
            </w:r>
            <w:proofErr w:type="spellEnd"/>
            <w:r w:rsidR="000444EA">
              <w:rPr>
                <w:rStyle w:val="apple-converted-space"/>
                <w:b/>
                <w:sz w:val="22"/>
                <w:szCs w:val="22"/>
              </w:rPr>
              <w:t xml:space="preserve"> </w:t>
            </w:r>
            <w:proofErr w:type="spellStart"/>
            <w:r w:rsidR="000444EA">
              <w:t>таъмирлаш</w:t>
            </w:r>
            <w:proofErr w:type="spellEnd"/>
            <w:r w:rsidR="000444EA">
              <w:rPr>
                <w:b/>
              </w:rPr>
              <w:t>»</w:t>
            </w:r>
            <w:r w:rsidR="000444EA">
              <w:rPr>
                <w:sz w:val="26"/>
                <w:szCs w:val="26"/>
              </w:rPr>
              <w:t xml:space="preserve"> объекта </w:t>
            </w:r>
            <w:proofErr w:type="spellStart"/>
            <w:r w:rsidR="000444EA">
              <w:rPr>
                <w:sz w:val="26"/>
                <w:szCs w:val="26"/>
              </w:rPr>
              <w:t>бўйича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лойиха</w:t>
            </w:r>
            <w:proofErr w:type="spellEnd"/>
            <w:r w:rsidR="000444EA">
              <w:rPr>
                <w:sz w:val="26"/>
                <w:szCs w:val="26"/>
              </w:rPr>
              <w:t xml:space="preserve">-смета </w:t>
            </w:r>
            <w:proofErr w:type="spellStart"/>
            <w:r w:rsidR="000444EA">
              <w:rPr>
                <w:sz w:val="26"/>
                <w:szCs w:val="26"/>
              </w:rPr>
              <w:t>ҳужжатларини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тайёрлаш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ва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экспертизасидан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ўтказишни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буюртмачининг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топшириғига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асосан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бажарувчи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ишлаб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чиқишни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ўз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зиммасига</w:t>
            </w:r>
            <w:proofErr w:type="spellEnd"/>
            <w:r w:rsidR="000444EA">
              <w:rPr>
                <w:sz w:val="26"/>
                <w:szCs w:val="26"/>
              </w:rPr>
              <w:t xml:space="preserve"> </w:t>
            </w:r>
            <w:proofErr w:type="spellStart"/>
            <w:r w:rsidR="000444EA">
              <w:rPr>
                <w:sz w:val="26"/>
                <w:szCs w:val="26"/>
              </w:rPr>
              <w:t>олади</w:t>
            </w:r>
            <w:proofErr w:type="spellEnd"/>
            <w:r w:rsidR="000444EA">
              <w:rPr>
                <w:sz w:val="26"/>
                <w:szCs w:val="26"/>
              </w:rPr>
              <w:t>.</w:t>
            </w:r>
            <w:r w:rsidR="000444EA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Ўзбекистон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Республикаси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қурилиш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вазирининг</w:t>
            </w:r>
            <w:proofErr w:type="spellEnd"/>
            <w:r>
              <w:rPr>
                <w:sz w:val="26"/>
                <w:szCs w:val="26"/>
              </w:rPr>
              <w:t xml:space="preserve"> 2019 </w:t>
            </w:r>
            <w:proofErr w:type="spellStart"/>
            <w:r>
              <w:rPr>
                <w:sz w:val="26"/>
                <w:szCs w:val="26"/>
              </w:rPr>
              <w:t>йил</w:t>
            </w:r>
            <w:proofErr w:type="spellEnd"/>
            <w:r>
              <w:rPr>
                <w:sz w:val="26"/>
                <w:szCs w:val="26"/>
              </w:rPr>
              <w:t xml:space="preserve">  9 </w:t>
            </w:r>
            <w:proofErr w:type="spellStart"/>
            <w:r>
              <w:rPr>
                <w:sz w:val="26"/>
                <w:szCs w:val="26"/>
              </w:rPr>
              <w:t>сентябрдаги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Лойиҳа-тадқиқот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ишларининг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қиймати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аниқлаш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тартиби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тўғрисидаги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Низомини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тасдиқлаш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ҳақида</w:t>
            </w:r>
            <w:proofErr w:type="gramStart"/>
            <w:r>
              <w:rPr>
                <w:sz w:val="26"/>
                <w:szCs w:val="26"/>
              </w:rPr>
              <w:t>»г</w:t>
            </w:r>
            <w:proofErr w:type="gramEnd"/>
            <w:r>
              <w:rPr>
                <w:sz w:val="26"/>
                <w:szCs w:val="26"/>
              </w:rPr>
              <w:t>и</w:t>
            </w:r>
            <w:proofErr w:type="spellEnd"/>
            <w:r>
              <w:rPr>
                <w:sz w:val="26"/>
                <w:szCs w:val="26"/>
              </w:rPr>
              <w:t xml:space="preserve"> 3180-сонли </w:t>
            </w:r>
            <w:proofErr w:type="spellStart"/>
            <w:r>
              <w:rPr>
                <w:sz w:val="26"/>
                <w:szCs w:val="26"/>
              </w:rPr>
              <w:t>буйруғига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асосан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объектнинг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мураккаблик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даражаси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тоифага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киради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Қурилишнинг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тахминий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даражаси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мураккаблик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даражасига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қараб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ўртача</w:t>
            </w:r>
            <w:proofErr w:type="spellEnd"/>
            <w:r>
              <w:rPr>
                <w:sz w:val="26"/>
                <w:szCs w:val="26"/>
              </w:rPr>
              <w:t xml:space="preserve"> ____% ни </w:t>
            </w:r>
            <w:proofErr w:type="spellStart"/>
            <w:r>
              <w:rPr>
                <w:sz w:val="26"/>
                <w:szCs w:val="26"/>
              </w:rPr>
              <w:t>ташкил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этади</w:t>
            </w:r>
            <w:proofErr w:type="spellEnd"/>
            <w:r>
              <w:rPr>
                <w:sz w:val="26"/>
                <w:szCs w:val="26"/>
              </w:rPr>
              <w:t xml:space="preserve">.  </w:t>
            </w:r>
            <w:proofErr w:type="spellStart"/>
            <w:r>
              <w:rPr>
                <w:sz w:val="26"/>
                <w:szCs w:val="26"/>
              </w:rPr>
              <w:t>Ҳисоблаш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учун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тахминий</w:t>
            </w:r>
            <w:proofErr w:type="spellEnd"/>
            <w:r>
              <w:rPr>
                <w:sz w:val="26"/>
                <w:szCs w:val="26"/>
              </w:rPr>
              <w:t xml:space="preserve"> ___ % </w:t>
            </w:r>
            <w:proofErr w:type="spellStart"/>
            <w:r>
              <w:rPr>
                <w:sz w:val="26"/>
                <w:szCs w:val="26"/>
              </w:rPr>
              <w:t>қабул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қиламиз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</w:pPr>
            <w:r>
              <w:rPr>
                <w:sz w:val="26"/>
                <w:szCs w:val="26"/>
              </w:rPr>
              <w:t xml:space="preserve"> __________ х ___ % = ________</w:t>
            </w:r>
          </w:p>
          <w:p w:rsidR="006D45EC" w:rsidRDefault="006D45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6D45EC">
        <w:trPr>
          <w:trHeight w:val="10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_____________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сў</w:t>
            </w:r>
            <w:proofErr w:type="gramStart"/>
            <w:r>
              <w:rPr>
                <w:b/>
                <w:sz w:val="26"/>
                <w:szCs w:val="26"/>
                <w:u w:val="single"/>
              </w:rPr>
              <w:t>м</w:t>
            </w:r>
            <w:proofErr w:type="spellEnd"/>
            <w:proofErr w:type="gramEnd"/>
            <w:r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6D45EC" w:rsidRDefault="000444EA">
            <w:pPr>
              <w:jc w:val="center"/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ҚҚСсиз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6D45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</w:p>
          <w:p w:rsidR="006D45EC" w:rsidRDefault="006D45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6D45EC">
        <w:trPr>
          <w:trHeight w:val="10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ҚҚС 15%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6D45EC">
            <w:pPr>
              <w:tabs>
                <w:tab w:val="left" w:pos="0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</w:p>
        </w:tc>
      </w:tr>
      <w:tr w:rsidR="006D45EC">
        <w:trPr>
          <w:trHeight w:val="10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Жами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6D45EC">
            <w:pPr>
              <w:tabs>
                <w:tab w:val="left" w:pos="0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5EC" w:rsidRDefault="000444E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</w:t>
            </w:r>
          </w:p>
        </w:tc>
      </w:tr>
    </w:tbl>
    <w:p w:rsidR="006D45EC" w:rsidRDefault="006D45EC">
      <w:pPr>
        <w:ind w:firstLine="567"/>
        <w:jc w:val="both"/>
      </w:pPr>
    </w:p>
    <w:p w:rsidR="006D45EC" w:rsidRDefault="000444EA">
      <w:pPr>
        <w:jc w:val="both"/>
      </w:pPr>
      <w:r>
        <w:t xml:space="preserve">              </w:t>
      </w:r>
      <w:proofErr w:type="spellStart"/>
      <w:r>
        <w:t>Нархи</w:t>
      </w:r>
      <w:proofErr w:type="spellEnd"/>
      <w:r>
        <w:t xml:space="preserve"> </w:t>
      </w:r>
      <w:proofErr w:type="spellStart"/>
      <w:r>
        <w:t>сўз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: </w:t>
      </w:r>
      <w:r>
        <w:rPr>
          <w:b/>
        </w:rPr>
        <w:t>_____________</w:t>
      </w:r>
      <w:r>
        <w:t xml:space="preserve"> (_____________________________) </w:t>
      </w:r>
      <w:proofErr w:type="spellStart"/>
      <w:r>
        <w:t>сум</w:t>
      </w:r>
      <w:proofErr w:type="spellEnd"/>
      <w:proofErr w:type="gramStart"/>
      <w:r>
        <w:t xml:space="preserve"> ҚҚС</w:t>
      </w:r>
      <w:proofErr w:type="gramEnd"/>
      <w:r>
        <w:t xml:space="preserve"> </w:t>
      </w:r>
      <w:proofErr w:type="spellStart"/>
      <w:r>
        <w:t>билан</w:t>
      </w:r>
      <w:proofErr w:type="spellEnd"/>
      <w:r>
        <w:t>.</w:t>
      </w:r>
    </w:p>
    <w:p w:rsidR="006D45EC" w:rsidRDefault="006D45EC">
      <w:pPr>
        <w:pStyle w:val="a3"/>
        <w:rPr>
          <w:rFonts w:ascii="Times New Roman" w:hAnsi="Times New Roman"/>
          <w:b/>
          <w:sz w:val="22"/>
          <w:szCs w:val="22"/>
        </w:rPr>
      </w:pPr>
    </w:p>
    <w:p w:rsidR="006D45EC" w:rsidRDefault="006D45EC">
      <w:pPr>
        <w:pStyle w:val="a3"/>
        <w:rPr>
          <w:rFonts w:ascii="Times New Roman" w:hAnsi="Times New Roman"/>
          <w:b/>
          <w:sz w:val="22"/>
          <w:szCs w:val="22"/>
        </w:rPr>
      </w:pPr>
    </w:p>
    <w:p w:rsidR="006D45EC" w:rsidRDefault="006D45EC">
      <w:pPr>
        <w:pStyle w:val="a3"/>
        <w:rPr>
          <w:rFonts w:ascii="Times New Roman" w:hAnsi="Times New Roman"/>
          <w:b/>
          <w:sz w:val="22"/>
          <w:szCs w:val="22"/>
        </w:rPr>
      </w:pPr>
    </w:p>
    <w:p w:rsidR="006D45EC" w:rsidRDefault="000444EA">
      <w:pPr>
        <w:pStyle w:val="a5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«_________________________» МЧЖ</w:t>
      </w:r>
    </w:p>
    <w:p w:rsidR="006D45EC" w:rsidRDefault="000444EA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proofErr w:type="spellStart"/>
      <w:r>
        <w:rPr>
          <w:rFonts w:ascii="Times New Roman" w:hAnsi="Times New Roman"/>
          <w:b/>
        </w:rPr>
        <w:t>директори</w:t>
      </w:r>
      <w:proofErr w:type="spellEnd"/>
      <w:r>
        <w:rPr>
          <w:rFonts w:ascii="Times New Roman" w:hAnsi="Times New Roman"/>
          <w:b/>
        </w:rPr>
        <w:t>:                                                                                                               _______________</w:t>
      </w:r>
    </w:p>
    <w:p w:rsidR="006D45EC" w:rsidRDefault="000444EA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:rsidR="006D45EC" w:rsidRDefault="006D45EC">
      <w:pPr>
        <w:pStyle w:val="a3"/>
        <w:ind w:left="-2790" w:firstLine="2223"/>
        <w:rPr>
          <w:rFonts w:ascii="Times New Roman" w:hAnsi="Times New Roman"/>
          <w:b/>
          <w:sz w:val="24"/>
          <w:szCs w:val="24"/>
        </w:rPr>
      </w:pPr>
    </w:p>
    <w:p w:rsidR="006D45EC" w:rsidRDefault="000444EA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:rsidR="006D45EC" w:rsidRDefault="006D45EC">
      <w:pPr>
        <w:pStyle w:val="a3"/>
        <w:ind w:left="-2790" w:firstLine="2223"/>
        <w:rPr>
          <w:rFonts w:ascii="Times New Roman" w:hAnsi="Times New Roman"/>
          <w:b/>
          <w:sz w:val="24"/>
          <w:szCs w:val="24"/>
        </w:rPr>
      </w:pPr>
    </w:p>
    <w:sectPr w:rsidR="006D45EC">
      <w:pgSz w:w="11906" w:h="16838"/>
      <w:pgMar w:top="568" w:right="850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8C" w:rsidRDefault="006A1D8C">
      <w:r>
        <w:separator/>
      </w:r>
    </w:p>
  </w:endnote>
  <w:endnote w:type="continuationSeparator" w:id="0">
    <w:p w:rsidR="006A1D8C" w:rsidRDefault="006A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8C" w:rsidRDefault="006A1D8C">
      <w:r>
        <w:rPr>
          <w:color w:val="000000"/>
        </w:rPr>
        <w:separator/>
      </w:r>
    </w:p>
  </w:footnote>
  <w:footnote w:type="continuationSeparator" w:id="0">
    <w:p w:rsidR="006A1D8C" w:rsidRDefault="006A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7AD7"/>
    <w:multiLevelType w:val="multilevel"/>
    <w:tmpl w:val="CCF45F0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367" w:hanging="72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447" w:hanging="1080"/>
      </w:pPr>
    </w:lvl>
    <w:lvl w:ilvl="6">
      <w:start w:val="1"/>
      <w:numFmt w:val="decimal"/>
      <w:lvlText w:val="%1.%2.%3.%4.%5.%6.%7."/>
      <w:lvlJc w:val="left"/>
      <w:pPr>
        <w:ind w:left="4167" w:hanging="1440"/>
      </w:pPr>
    </w:lvl>
    <w:lvl w:ilvl="7">
      <w:start w:val="1"/>
      <w:numFmt w:val="decimal"/>
      <w:lvlText w:val="%1.%2.%3.%4.%5.%6.%7.%8."/>
      <w:lvlJc w:val="left"/>
      <w:pPr>
        <w:ind w:left="4527" w:hanging="1440"/>
      </w:pPr>
    </w:lvl>
    <w:lvl w:ilvl="8">
      <w:start w:val="1"/>
      <w:numFmt w:val="decimal"/>
      <w:lvlText w:val="%1.%2.%3.%4.%5.%6.%7.%8.%9."/>
      <w:lvlJc w:val="left"/>
      <w:pPr>
        <w:ind w:left="5247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5EC"/>
    <w:rsid w:val="000444EA"/>
    <w:rsid w:val="000B2964"/>
    <w:rsid w:val="003E0F58"/>
    <w:rsid w:val="003F4254"/>
    <w:rsid w:val="00407D1A"/>
    <w:rsid w:val="004859D8"/>
    <w:rsid w:val="004901BF"/>
    <w:rsid w:val="004D550B"/>
    <w:rsid w:val="0052202F"/>
    <w:rsid w:val="00614A01"/>
    <w:rsid w:val="00652923"/>
    <w:rsid w:val="006659CF"/>
    <w:rsid w:val="00687155"/>
    <w:rsid w:val="006A1D8C"/>
    <w:rsid w:val="006C7E21"/>
    <w:rsid w:val="006D45EC"/>
    <w:rsid w:val="00755CBA"/>
    <w:rsid w:val="007E549D"/>
    <w:rsid w:val="00964AE9"/>
    <w:rsid w:val="00AD7761"/>
    <w:rsid w:val="00C04D05"/>
    <w:rsid w:val="00D408EE"/>
    <w:rsid w:val="00D66A19"/>
    <w:rsid w:val="00D66EF3"/>
    <w:rsid w:val="00D75D65"/>
    <w:rsid w:val="00D837D0"/>
    <w:rsid w:val="00E43458"/>
    <w:rsid w:val="00EA23B6"/>
    <w:rsid w:val="00F27635"/>
    <w:rsid w:val="00F63135"/>
    <w:rsid w:val="00F74D2C"/>
    <w:rsid w:val="00FA7A4B"/>
    <w:rsid w:val="00F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pPr>
      <w:keepNext/>
      <w:suppressAutoHyphens w:val="0"/>
      <w:textAlignment w:val="auto"/>
      <w:outlineLvl w:val="1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pPr>
      <w:ind w:left="720"/>
    </w:p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rPr>
      <w:rFonts w:ascii="Times New Roman" w:eastAsia="Times New Roman" w:hAnsi="Times New Roman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55B4-792A-4443-BB1E-29A8FE2E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Mastura</dc:creator>
  <cp:lastModifiedBy>Dell</cp:lastModifiedBy>
  <cp:revision>11</cp:revision>
  <cp:lastPrinted>2021-04-15T12:38:00Z</cp:lastPrinted>
  <dcterms:created xsi:type="dcterms:W3CDTF">2022-05-12T10:53:00Z</dcterms:created>
  <dcterms:modified xsi:type="dcterms:W3CDTF">2022-05-12T11:53:00Z</dcterms:modified>
</cp:coreProperties>
</file>