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3" w:rsidRPr="00ED3DC3" w:rsidRDefault="00ED3DC3" w:rsidP="00ED3DC3">
      <w:pPr>
        <w:keepNext/>
        <w:widowControl w:val="0"/>
        <w:suppressAutoHyphens/>
        <w:spacing w:before="240" w:after="120" w:line="230" w:lineRule="auto"/>
        <w:jc w:val="center"/>
        <w:rPr>
          <w:rFonts w:ascii="Times New Roman" w:eastAsia="Times New Roman" w:hAnsi="Times New Roman" w:cs="DejaVu Sans"/>
          <w:b/>
          <w:color w:val="000000"/>
          <w:kern w:val="1"/>
          <w:sz w:val="28"/>
          <w:szCs w:val="28"/>
          <w:lang w:eastAsia="zh-CN" w:bidi="hi-IN"/>
        </w:rPr>
      </w:pPr>
      <w:r w:rsidRPr="00ED3DC3">
        <w:rPr>
          <w:rFonts w:ascii="Times New Roman" w:eastAsia="Times New Roman" w:hAnsi="Times New Roman" w:cs="DejaVu Sans"/>
          <w:b/>
          <w:color w:val="000000"/>
          <w:kern w:val="1"/>
          <w:sz w:val="28"/>
          <w:szCs w:val="28"/>
          <w:lang w:eastAsia="zh-CN" w:bidi="hi-IN"/>
        </w:rPr>
        <w:t>Проект договора для отечественных участников тендера</w:t>
      </w:r>
    </w:p>
    <w:p w:rsidR="00ED3DC3" w:rsidRPr="00ED3DC3" w:rsidRDefault="00ED3DC3" w:rsidP="00ED3DC3">
      <w:pPr>
        <w:keepNext/>
        <w:widowControl w:val="0"/>
        <w:suppressAutoHyphens/>
        <w:spacing w:before="240" w:after="120" w:line="23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8"/>
          <w:lang w:eastAsia="ru-RU" w:bidi="hi-IN"/>
        </w:rPr>
      </w:pPr>
      <w:r w:rsidRPr="00ED3DC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8"/>
          <w:lang w:eastAsia="ru-RU" w:bidi="hi-IN"/>
        </w:rPr>
        <w:t>ДОГОВОР № _____</w:t>
      </w:r>
    </w:p>
    <w:p w:rsidR="00ED3DC3" w:rsidRPr="00ED3DC3" w:rsidRDefault="00ED3DC3" w:rsidP="00ED3DC3">
      <w:pPr>
        <w:spacing w:after="0" w:line="230" w:lineRule="auto"/>
        <w:ind w:firstLine="72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DC3" w:rsidRPr="00ED3DC3" w:rsidRDefault="00ED3DC3" w:rsidP="00ED3DC3">
      <w:pPr>
        <w:spacing w:after="0" w:line="23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г. Ташкент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                                                                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ED3DC3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“__”____     ______20__г.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ED3DC3">
        <w:rPr>
          <w:rFonts w:ascii="Cambria" w:eastAsia="Times New Roman" w:hAnsi="Cambria" w:cs="Times New Roman"/>
          <w:b/>
          <w:sz w:val="24"/>
          <w:szCs w:val="24"/>
        </w:rPr>
        <w:t>АО «</w:t>
      </w:r>
      <w:r w:rsidRPr="00ED3DC3">
        <w:rPr>
          <w:rFonts w:ascii="Cambria" w:eastAsia="Times New Roman" w:hAnsi="Cambria" w:cs="Times New Roman"/>
          <w:b/>
          <w:sz w:val="24"/>
          <w:szCs w:val="24"/>
          <w:lang w:val="en-US"/>
        </w:rPr>
        <w:t>MAXAM</w:t>
      </w:r>
      <w:r w:rsidRPr="00ED3DC3">
        <w:rPr>
          <w:rFonts w:ascii="Cambria" w:eastAsia="Times New Roman" w:hAnsi="Cambria" w:cs="Times New Roman"/>
          <w:b/>
          <w:sz w:val="24"/>
          <w:szCs w:val="24"/>
        </w:rPr>
        <w:t xml:space="preserve"> – </w:t>
      </w:r>
      <w:r w:rsidRPr="00ED3DC3">
        <w:rPr>
          <w:rFonts w:ascii="Cambria" w:eastAsia="Times New Roman" w:hAnsi="Cambria" w:cs="Times New Roman"/>
          <w:b/>
          <w:sz w:val="24"/>
          <w:szCs w:val="24"/>
          <w:lang w:val="en-US"/>
        </w:rPr>
        <w:t>CHIRCHIQ</w:t>
      </w:r>
      <w:r w:rsidRPr="00ED3DC3">
        <w:rPr>
          <w:rFonts w:ascii="Cambria" w:eastAsia="Times New Roman" w:hAnsi="Cambria" w:cs="Times New Roman"/>
          <w:b/>
          <w:sz w:val="24"/>
          <w:szCs w:val="24"/>
        </w:rPr>
        <w:t xml:space="preserve">» </w:t>
      </w:r>
      <w:r w:rsidRPr="00ED3DC3">
        <w:rPr>
          <w:rFonts w:ascii="Cambria" w:eastAsia="Times New Roman" w:hAnsi="Cambria" w:cs="Times New Roman"/>
          <w:sz w:val="24"/>
          <w:szCs w:val="24"/>
        </w:rPr>
        <w:t xml:space="preserve">г. Чирчик, в лице заместителя председателя правления по транспорту – А.А.Киличев, действующего на основании доверенности </w:t>
      </w:r>
      <w:r w:rsidRPr="00ED3DC3">
        <w:rPr>
          <w:rFonts w:ascii="Cambria" w:eastAsia="Times New Roman" w:hAnsi="Cambria" w:cs="Times New Roman"/>
          <w:b/>
          <w:sz w:val="24"/>
          <w:szCs w:val="24"/>
        </w:rPr>
        <w:t>№ 10/274 юр от 24.08.2021г.</w:t>
      </w:r>
      <w:r w:rsidRPr="00ED3DC3">
        <w:rPr>
          <w:rFonts w:ascii="Cambria" w:eastAsia="Times New Roman" w:hAnsi="Cambria" w:cs="Times New Roman"/>
          <w:sz w:val="24"/>
          <w:szCs w:val="24"/>
        </w:rPr>
        <w:t xml:space="preserve"> именуемое в дальнейшем «ЗАКАЗЧИК», с одной стороны 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и </w:t>
      </w:r>
      <w:r w:rsidRPr="00ED3DC3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___________________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именуемое в дальнейшем «Исполнитель», в лице </w:t>
      </w:r>
      <w:r w:rsidRPr="00ED3DC3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________________________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действующего на основании Устава, с другой стороны, заключили договор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о нижеследующем: 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numPr>
          <w:ilvl w:val="0"/>
          <w:numId w:val="1"/>
        </w:num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Предмет договора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1.1. 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1.2. «Исполнитель», по согласованию Заказчика, имеет право досрочно или частями отгрузить продукцию.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1.3. Качество поставляемой продукции должно соответствовать требованиям нормативных документов по стандартизации (ГОСТ, O’zDSt, Ts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numPr>
          <w:ilvl w:val="0"/>
          <w:numId w:val="1"/>
        </w:num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Общая стоимость договора и условия платежа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2.1. Общая стоимость настоящего договора составляет </w:t>
      </w:r>
      <w:r w:rsidRPr="00ED3DC3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шесть милиардов девятьсот миллионов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сум.</w:t>
      </w:r>
    </w:p>
    <w:p w:rsidR="00ED3DC3" w:rsidRPr="00ED3DC3" w:rsidRDefault="00ED3DC3" w:rsidP="00ED3DC3">
      <w:pPr>
        <w:spacing w:after="0" w:line="23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0"/>
          <w:szCs w:val="28"/>
          <w:lang w:eastAsia="ru-RU"/>
        </w:rPr>
        <w:t>(сумма прописью)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2.2. Цены на поставляемую продукцию являются окончательными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до полного исполнения договора сторонами изменению не подлежат.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2.3. Расчеты за продукцию производятся между «Покупателем»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и «Продавцом» путем предварительной и последующей оплаты.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2.3.1. Предварительная оплата в размере 50 % от общей суммы договора производится в течение 10 (десяти) банковских дней: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бюджетных заказчиков, после регистрации в Казначействе Министерства финансов Республики Узбекистан;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корпоративных заказчиков, после подписания договора.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2.3.3. Основанием для проведения последующей оплаты являются следующие документы: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счет-фактура, подписанные между «Заказчиком» и «Исполнителем».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numPr>
          <w:ilvl w:val="0"/>
          <w:numId w:val="1"/>
        </w:num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и сроки поставки</w:t>
      </w:r>
    </w:p>
    <w:p w:rsidR="00ED3DC3" w:rsidRPr="00ED3DC3" w:rsidRDefault="00ED3DC3" w:rsidP="00ED3DC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3.1. Срок поставки продукции указан в спецификации (приложение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№ 1), в течение которого «Исполнитель» обязан своими силами и средствами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поставить продукцию до склада «Заказчика», находящегося по адресу: </w:t>
      </w:r>
      <w:r w:rsidRPr="00ED3DC3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г.Чирчик ул Ташкентсая № 2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D3DC3" w:rsidRPr="00ED3DC3" w:rsidRDefault="00ED3DC3" w:rsidP="00ED3DC3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3.2. Дата поставки считается на день поступления продукции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 адрес «Заказчика».  </w:t>
      </w:r>
    </w:p>
    <w:p w:rsidR="00ED3DC3" w:rsidRPr="00ED3DC3" w:rsidRDefault="00ED3DC3" w:rsidP="00ED3DC3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Порядок сдачи-приемки</w:t>
      </w:r>
    </w:p>
    <w:p w:rsidR="00ED3DC3" w:rsidRPr="00ED3DC3" w:rsidRDefault="00ED3DC3" w:rsidP="00ED3DC3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4.1. Право собственности на продукцию переходит к «Заказчику»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:rsidR="00ED3DC3" w:rsidRPr="00ED3DC3" w:rsidRDefault="00ED3DC3" w:rsidP="00ED3DC3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4.2. Приемка продукции по качеству и количеству осуществляется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 соответствии с требованиями нормативных документов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по стандартизации (ГОСТ, O’zDSt, Ts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:rsidR="00ED3DC3" w:rsidRPr="00ED3DC3" w:rsidRDefault="00ED3DC3" w:rsidP="00ED3DC3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DC3" w:rsidRPr="00ED3DC3" w:rsidRDefault="00ED3DC3" w:rsidP="00ED3DC3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Имущественная ответственность сторон и качество продукции</w:t>
      </w:r>
    </w:p>
    <w:p w:rsidR="00ED3DC3" w:rsidRPr="00ED3DC3" w:rsidRDefault="00ED3DC3" w:rsidP="00ED3DC3">
      <w:pPr>
        <w:numPr>
          <w:ilvl w:val="12"/>
          <w:numId w:val="0"/>
        </w:num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6.1.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:rsidR="00ED3DC3" w:rsidRPr="00ED3DC3" w:rsidRDefault="00ED3DC3" w:rsidP="00ED3DC3">
      <w:pPr>
        <w:numPr>
          <w:ilvl w:val="12"/>
          <w:numId w:val="0"/>
        </w:num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6.2.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6.3.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отказаться от принятия и оплаты продукции;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продукция оплачена, потребовать замены продукции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на качественную или возврата уплаченной суммы, а также взыскать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с «Продавца» штраф в размере 20 % от стоимости продукции ненадлежащего качества.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6.4. Уплата штрафа и пени, в случае ненадлежащего исполнения обязательств, не освобождает стороны от исполнения обязательств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по договору.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6.5. 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spacing w:after="0" w:line="25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7. Рекламации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7.1. 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O’zDSt, Ts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7.2. «Заказчик» имеет право заявить «Исполнителю» рекламацию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по качеству продукции в течение гарантийного срока носки (эксплуатации).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7.2.1. В случае, если в течение установленного гарантийного срока при соблюдении условий эксплуатации продукция станет непригодной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полную замену продукции, вышедшей из строя при эксплуатации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в первой половине гарантийного срока;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произвести полный ремонт и привести в качественное состояние,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7.2.2. При выявлении некачественной продукции или продукции,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В извещении должно быть указано: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основные недостатки, выявленные по качеству изделия;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срок нахождения в эксплуатации;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5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срок и место прибытия представителя «Исполнителя» (с учетом времени на проезд).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по выбору «Исполнителя» или в одностороннем порядке.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7.2.4.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неявке представителя «Исполнителя» в назначенный срок;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оставлении извещения без ответа;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таком случае акт рекламации считается принятым к исполнению. 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7.3. 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8. Решение споров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8.1. Все споры и разногласия между «Заказчиком» и «Исполнителем»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и разногласия, возникшие из данного договора или в связи с ним, должны рассматриваться Экономическим судом города. </w:t>
      </w: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9. Форс-мажор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ED3DC3" w:rsidRPr="00ED3DC3" w:rsidRDefault="00ED3DC3" w:rsidP="00ED3DC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10. Срок действия договора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10.1. Настоящий договор вступает в силу с момента подписании сторон (для бюджетной организации с момента регистрации в Казначействе Министерства финансов Республики Узбекистан) и действует до 31.12.2022г.</w:t>
      </w:r>
    </w:p>
    <w:p w:rsidR="00ED3DC3" w:rsidRPr="00ED3DC3" w:rsidRDefault="00ED3DC3" w:rsidP="00ED3DC3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11. Порядок изменения и расторжения договора</w:t>
      </w:r>
    </w:p>
    <w:p w:rsidR="00ED3DC3" w:rsidRPr="00ED3DC3" w:rsidRDefault="00ED3DC3" w:rsidP="00ED3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11.1. Любые изменения и дополнения к настоящему договору являются действительными лишь при условии выполнения их в письменном виде </w:t>
      </w:r>
      <w:r w:rsidRPr="00ED3DC3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/>
        <w:t>и подписания уполномоченными лицами «Заказчика» и «Исполнителя», а также получения соттветствующего заключения уполномоченного органа в случаях предусмотренных законодательством Республики Узбекистан.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11.2. Стороны имеют право одностороннего расторжения договора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в следующих случаях: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невыполнении договора со стороны «Исполнителя» в течение срока действия настоящего договора;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12. Прочие условия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12.3. Договор, включая приложение, составлен на 6 (шести) листах,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12.5. 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и осуществление незаконных платежей, включая (но не ограничиваясь) взятки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в денежной или любой форме каким либо физическим или юридическим лицам, включая (но не ограничиваясь) коммерческие организации, органы власти и </w:t>
      </w: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самоуправления граждан, государственных служащих, частных компаний и их представителей.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несоблюдении антикоррупционных 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:rsidR="00ED3DC3" w:rsidRPr="00ED3DC3" w:rsidRDefault="00ED3DC3" w:rsidP="00ED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13. Юридические адреса, платежные и</w:t>
      </w: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ED3DC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отгрузочные реквизиты сторон</w:t>
      </w:r>
    </w:p>
    <w:p w:rsidR="00ED3DC3" w:rsidRPr="00ED3DC3" w:rsidRDefault="00ED3DC3" w:rsidP="00ED3D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ED3DC3" w:rsidRPr="00ED3DC3" w:rsidTr="00AF2A5D">
        <w:tc>
          <w:tcPr>
            <w:tcW w:w="4678" w:type="dxa"/>
          </w:tcPr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ИСПОЛНИТЕЛЬ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ED3DC3">
              <w:rPr>
                <w:rFonts w:ascii="Cambria" w:eastAsia="Times New Roman" w:hAnsi="Cambria" w:cs="Times New Roman"/>
                <w:b/>
                <w:sz w:val="28"/>
                <w:szCs w:val="28"/>
              </w:rPr>
              <w:t>АО «</w:t>
            </w:r>
            <w:r w:rsidRPr="00ED3DC3"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  <w:t>MAXAM</w:t>
            </w:r>
            <w:r w:rsidRPr="00ED3DC3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- </w:t>
            </w:r>
            <w:r w:rsidRPr="00ED3DC3"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  <w:t>CHIRCHIQ</w:t>
            </w:r>
            <w:r w:rsidRPr="00ED3DC3">
              <w:rPr>
                <w:rFonts w:ascii="Cambria" w:eastAsia="Times New Roman" w:hAnsi="Cambria" w:cs="Times New Roman"/>
                <w:b/>
                <w:sz w:val="28"/>
                <w:szCs w:val="28"/>
              </w:rPr>
              <w:t>»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>г. Чирчик ул.Ташкентская 2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>р/с 2021 0000 1001 2857 3001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>в Чирчикском отд. АК УзПСБ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>МФО 00863 ИНН 200941518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 xml:space="preserve">ОКЭД 20151                                                                       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 xml:space="preserve">т.: 716-27-63  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__________________ А.А. Киличев                               </w:t>
            </w:r>
          </w:p>
          <w:p w:rsidR="00ED3DC3" w:rsidRPr="00ED3DC3" w:rsidRDefault="00ED3DC3" w:rsidP="00ED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ED3DC3" w:rsidRPr="00ED3DC3" w:rsidRDefault="00ED3DC3" w:rsidP="00ED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ED3DC3" w:rsidRPr="00ED3DC3" w:rsidRDefault="00ED3DC3" w:rsidP="00E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ED3DC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ЗАКАЗЧИК</w:t>
            </w:r>
          </w:p>
        </w:tc>
      </w:tr>
    </w:tbl>
    <w:p w:rsidR="00ED3DC3" w:rsidRPr="00ED3DC3" w:rsidRDefault="00ED3DC3" w:rsidP="00ED3D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C3" w:rsidRPr="00ED3DC3" w:rsidRDefault="00ED3DC3" w:rsidP="00ED3DC3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5292" w:rsidRDefault="00075292">
      <w:bookmarkStart w:id="0" w:name="_GoBack"/>
      <w:bookmarkEnd w:id="0"/>
    </w:p>
    <w:sectPr w:rsidR="00075292" w:rsidSect="00ED3DC3">
      <w:footerReference w:type="even" r:id="rId5"/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86" w:rsidRDefault="00ED3DC3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D86" w:rsidRDefault="00ED3DC3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86" w:rsidRDefault="00ED3DC3">
    <w:pPr>
      <w:pStyle w:val="a3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3"/>
    <w:rsid w:val="00002E0F"/>
    <w:rsid w:val="000041D1"/>
    <w:rsid w:val="00006A23"/>
    <w:rsid w:val="000073D1"/>
    <w:rsid w:val="000101E5"/>
    <w:rsid w:val="00015C23"/>
    <w:rsid w:val="00030A81"/>
    <w:rsid w:val="000408B5"/>
    <w:rsid w:val="0005677A"/>
    <w:rsid w:val="00070695"/>
    <w:rsid w:val="00072866"/>
    <w:rsid w:val="00075292"/>
    <w:rsid w:val="00090D90"/>
    <w:rsid w:val="000A0DB1"/>
    <w:rsid w:val="000A4D5D"/>
    <w:rsid w:val="000A7FC7"/>
    <w:rsid w:val="000B1FDA"/>
    <w:rsid w:val="000B3EA6"/>
    <w:rsid w:val="000D518F"/>
    <w:rsid w:val="000E70BD"/>
    <w:rsid w:val="001204DF"/>
    <w:rsid w:val="001627FB"/>
    <w:rsid w:val="00167EF3"/>
    <w:rsid w:val="00171E09"/>
    <w:rsid w:val="00174A70"/>
    <w:rsid w:val="001879B6"/>
    <w:rsid w:val="001D065D"/>
    <w:rsid w:val="001E09D6"/>
    <w:rsid w:val="001E29C3"/>
    <w:rsid w:val="00213508"/>
    <w:rsid w:val="002140FD"/>
    <w:rsid w:val="00234186"/>
    <w:rsid w:val="002350E3"/>
    <w:rsid w:val="00237C3F"/>
    <w:rsid w:val="00244E2C"/>
    <w:rsid w:val="0024531A"/>
    <w:rsid w:val="002532EB"/>
    <w:rsid w:val="002554E8"/>
    <w:rsid w:val="002630C1"/>
    <w:rsid w:val="002643B4"/>
    <w:rsid w:val="00271091"/>
    <w:rsid w:val="00297517"/>
    <w:rsid w:val="002A2D67"/>
    <w:rsid w:val="002A663E"/>
    <w:rsid w:val="002A7FA4"/>
    <w:rsid w:val="002E26C1"/>
    <w:rsid w:val="002F04FA"/>
    <w:rsid w:val="002F1D11"/>
    <w:rsid w:val="002F1E51"/>
    <w:rsid w:val="002F3AF4"/>
    <w:rsid w:val="0030123D"/>
    <w:rsid w:val="00303F34"/>
    <w:rsid w:val="003052A0"/>
    <w:rsid w:val="003135F6"/>
    <w:rsid w:val="00325C4A"/>
    <w:rsid w:val="003359F5"/>
    <w:rsid w:val="00352FB7"/>
    <w:rsid w:val="003650A8"/>
    <w:rsid w:val="003658BF"/>
    <w:rsid w:val="0037682C"/>
    <w:rsid w:val="003A0EB1"/>
    <w:rsid w:val="003B413C"/>
    <w:rsid w:val="003B7C91"/>
    <w:rsid w:val="003C3445"/>
    <w:rsid w:val="003C7408"/>
    <w:rsid w:val="003F0758"/>
    <w:rsid w:val="003F34BF"/>
    <w:rsid w:val="00412501"/>
    <w:rsid w:val="00415A17"/>
    <w:rsid w:val="00432F5E"/>
    <w:rsid w:val="00442E0B"/>
    <w:rsid w:val="004431DB"/>
    <w:rsid w:val="00450D23"/>
    <w:rsid w:val="00451D17"/>
    <w:rsid w:val="00484315"/>
    <w:rsid w:val="00494F3D"/>
    <w:rsid w:val="0049541D"/>
    <w:rsid w:val="00497A58"/>
    <w:rsid w:val="004A1267"/>
    <w:rsid w:val="004B3A03"/>
    <w:rsid w:val="004C1A1A"/>
    <w:rsid w:val="004D4D52"/>
    <w:rsid w:val="004D5CF5"/>
    <w:rsid w:val="004E41D5"/>
    <w:rsid w:val="004E650B"/>
    <w:rsid w:val="00506A00"/>
    <w:rsid w:val="0050760C"/>
    <w:rsid w:val="005431B2"/>
    <w:rsid w:val="005453FD"/>
    <w:rsid w:val="005537A7"/>
    <w:rsid w:val="00561EF3"/>
    <w:rsid w:val="00571CC0"/>
    <w:rsid w:val="0057527B"/>
    <w:rsid w:val="00584A6F"/>
    <w:rsid w:val="00585127"/>
    <w:rsid w:val="00586250"/>
    <w:rsid w:val="00591765"/>
    <w:rsid w:val="00596654"/>
    <w:rsid w:val="005B01F1"/>
    <w:rsid w:val="005B3B91"/>
    <w:rsid w:val="005D57CB"/>
    <w:rsid w:val="005F1CC3"/>
    <w:rsid w:val="006007FB"/>
    <w:rsid w:val="00600D58"/>
    <w:rsid w:val="006217B1"/>
    <w:rsid w:val="00652B6C"/>
    <w:rsid w:val="00684649"/>
    <w:rsid w:val="006A6045"/>
    <w:rsid w:val="006B2E11"/>
    <w:rsid w:val="006C5796"/>
    <w:rsid w:val="006D13AF"/>
    <w:rsid w:val="006D67F0"/>
    <w:rsid w:val="00704842"/>
    <w:rsid w:val="00725C08"/>
    <w:rsid w:val="00725D67"/>
    <w:rsid w:val="00727465"/>
    <w:rsid w:val="00730B7F"/>
    <w:rsid w:val="00742A19"/>
    <w:rsid w:val="0074716E"/>
    <w:rsid w:val="0075401B"/>
    <w:rsid w:val="00760F7B"/>
    <w:rsid w:val="0078727A"/>
    <w:rsid w:val="00794935"/>
    <w:rsid w:val="00797227"/>
    <w:rsid w:val="007A08DB"/>
    <w:rsid w:val="007C17EA"/>
    <w:rsid w:val="007C422B"/>
    <w:rsid w:val="007C6E2C"/>
    <w:rsid w:val="007F5341"/>
    <w:rsid w:val="008141F6"/>
    <w:rsid w:val="00816144"/>
    <w:rsid w:val="0082341E"/>
    <w:rsid w:val="00825D11"/>
    <w:rsid w:val="00833D31"/>
    <w:rsid w:val="008479E3"/>
    <w:rsid w:val="008534F7"/>
    <w:rsid w:val="00853CA9"/>
    <w:rsid w:val="00854CE1"/>
    <w:rsid w:val="0088492F"/>
    <w:rsid w:val="008948C8"/>
    <w:rsid w:val="00894CA3"/>
    <w:rsid w:val="008A14EA"/>
    <w:rsid w:val="008A1DA3"/>
    <w:rsid w:val="008C1FBD"/>
    <w:rsid w:val="008C40AC"/>
    <w:rsid w:val="008C69BD"/>
    <w:rsid w:val="008D7775"/>
    <w:rsid w:val="008E3C72"/>
    <w:rsid w:val="008E4506"/>
    <w:rsid w:val="008E7846"/>
    <w:rsid w:val="009309DA"/>
    <w:rsid w:val="0093176B"/>
    <w:rsid w:val="00940B3D"/>
    <w:rsid w:val="00962BFE"/>
    <w:rsid w:val="00972B1D"/>
    <w:rsid w:val="009A2D16"/>
    <w:rsid w:val="009A7FC5"/>
    <w:rsid w:val="009B46BD"/>
    <w:rsid w:val="009B53A1"/>
    <w:rsid w:val="009B5413"/>
    <w:rsid w:val="009D1182"/>
    <w:rsid w:val="009D2B97"/>
    <w:rsid w:val="009D4ED4"/>
    <w:rsid w:val="009F7D33"/>
    <w:rsid w:val="00A248A3"/>
    <w:rsid w:val="00A3188D"/>
    <w:rsid w:val="00A323D5"/>
    <w:rsid w:val="00A4547B"/>
    <w:rsid w:val="00A54170"/>
    <w:rsid w:val="00A54C8C"/>
    <w:rsid w:val="00A5675F"/>
    <w:rsid w:val="00A96E78"/>
    <w:rsid w:val="00AA79E9"/>
    <w:rsid w:val="00AB3583"/>
    <w:rsid w:val="00AB6442"/>
    <w:rsid w:val="00AC5660"/>
    <w:rsid w:val="00AD40A4"/>
    <w:rsid w:val="00AE0000"/>
    <w:rsid w:val="00AE2E75"/>
    <w:rsid w:val="00AF2BF8"/>
    <w:rsid w:val="00B0677C"/>
    <w:rsid w:val="00B4312E"/>
    <w:rsid w:val="00B634A5"/>
    <w:rsid w:val="00B64AD2"/>
    <w:rsid w:val="00B67ADD"/>
    <w:rsid w:val="00B743AB"/>
    <w:rsid w:val="00B75FA6"/>
    <w:rsid w:val="00B903F7"/>
    <w:rsid w:val="00B916D7"/>
    <w:rsid w:val="00BA28F0"/>
    <w:rsid w:val="00BC5F17"/>
    <w:rsid w:val="00BC676E"/>
    <w:rsid w:val="00BD0D25"/>
    <w:rsid w:val="00BD2015"/>
    <w:rsid w:val="00BD3659"/>
    <w:rsid w:val="00BD3D7B"/>
    <w:rsid w:val="00BE41BE"/>
    <w:rsid w:val="00BF2254"/>
    <w:rsid w:val="00BF6940"/>
    <w:rsid w:val="00C17C30"/>
    <w:rsid w:val="00C25652"/>
    <w:rsid w:val="00C326F1"/>
    <w:rsid w:val="00C41E30"/>
    <w:rsid w:val="00C44501"/>
    <w:rsid w:val="00C46448"/>
    <w:rsid w:val="00C47417"/>
    <w:rsid w:val="00C5777E"/>
    <w:rsid w:val="00C60A42"/>
    <w:rsid w:val="00C6341E"/>
    <w:rsid w:val="00C65BD1"/>
    <w:rsid w:val="00C70E00"/>
    <w:rsid w:val="00C73D68"/>
    <w:rsid w:val="00C8258C"/>
    <w:rsid w:val="00C857A2"/>
    <w:rsid w:val="00C861E7"/>
    <w:rsid w:val="00C94EC1"/>
    <w:rsid w:val="00CC41DE"/>
    <w:rsid w:val="00CD3EE2"/>
    <w:rsid w:val="00CE19C9"/>
    <w:rsid w:val="00D07791"/>
    <w:rsid w:val="00D15C6C"/>
    <w:rsid w:val="00D47C29"/>
    <w:rsid w:val="00D51A60"/>
    <w:rsid w:val="00D61A46"/>
    <w:rsid w:val="00D61E5D"/>
    <w:rsid w:val="00D75E88"/>
    <w:rsid w:val="00D935D1"/>
    <w:rsid w:val="00DC126A"/>
    <w:rsid w:val="00DC7357"/>
    <w:rsid w:val="00DD1DBE"/>
    <w:rsid w:val="00DE1E54"/>
    <w:rsid w:val="00DF06EF"/>
    <w:rsid w:val="00DF1BE0"/>
    <w:rsid w:val="00DF45B6"/>
    <w:rsid w:val="00DF4B2C"/>
    <w:rsid w:val="00DF5B30"/>
    <w:rsid w:val="00E14395"/>
    <w:rsid w:val="00E16D29"/>
    <w:rsid w:val="00E327DB"/>
    <w:rsid w:val="00E33B03"/>
    <w:rsid w:val="00E45BC5"/>
    <w:rsid w:val="00E52F65"/>
    <w:rsid w:val="00E57416"/>
    <w:rsid w:val="00E852E3"/>
    <w:rsid w:val="00E85422"/>
    <w:rsid w:val="00E8677F"/>
    <w:rsid w:val="00E933A6"/>
    <w:rsid w:val="00E95767"/>
    <w:rsid w:val="00E974C3"/>
    <w:rsid w:val="00EA4F11"/>
    <w:rsid w:val="00EB7B52"/>
    <w:rsid w:val="00EC76D9"/>
    <w:rsid w:val="00ED0C5C"/>
    <w:rsid w:val="00ED3DC3"/>
    <w:rsid w:val="00EE5F58"/>
    <w:rsid w:val="00EF2252"/>
    <w:rsid w:val="00EF4847"/>
    <w:rsid w:val="00F008EA"/>
    <w:rsid w:val="00F04023"/>
    <w:rsid w:val="00F13F53"/>
    <w:rsid w:val="00F27D93"/>
    <w:rsid w:val="00F40EC3"/>
    <w:rsid w:val="00F40F12"/>
    <w:rsid w:val="00F87C5C"/>
    <w:rsid w:val="00F90B41"/>
    <w:rsid w:val="00F942B7"/>
    <w:rsid w:val="00FA144F"/>
    <w:rsid w:val="00FC376E"/>
    <w:rsid w:val="00FD1927"/>
    <w:rsid w:val="00FD5D4B"/>
    <w:rsid w:val="00FF11E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6AB9-9447-4A5F-BA0F-D0C5B85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DC3"/>
  </w:style>
  <w:style w:type="character" w:styleId="a5">
    <w:name w:val="page number"/>
    <w:rsid w:val="00ED3D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transport-zam-2</dc:creator>
  <cp:keywords/>
  <dc:description/>
  <cp:lastModifiedBy>transport-zam-2</cp:lastModifiedBy>
  <cp:revision>1</cp:revision>
  <dcterms:created xsi:type="dcterms:W3CDTF">2022-05-18T10:03:00Z</dcterms:created>
  <dcterms:modified xsi:type="dcterms:W3CDTF">2022-05-18T10:05:00Z</dcterms:modified>
</cp:coreProperties>
</file>