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46" w:rsidRPr="00FC5358" w:rsidRDefault="00091246" w:rsidP="00091246">
      <w:pPr>
        <w:widowControl/>
        <w:autoSpaceDE/>
        <w:autoSpaceDN/>
        <w:adjustRightInd/>
        <w:spacing w:after="160" w:line="259" w:lineRule="auto"/>
        <w:jc w:val="center"/>
        <w:rPr>
          <w:rFonts w:eastAsia="Calibri"/>
          <w:sz w:val="18"/>
          <w:szCs w:val="18"/>
          <w:lang w:val="uz-Cyrl-UZ" w:eastAsia="en-US"/>
        </w:rPr>
      </w:pPr>
      <w:r>
        <w:rPr>
          <w:rFonts w:eastAsia="Calibri"/>
          <w:sz w:val="18"/>
          <w:szCs w:val="18"/>
          <w:lang w:val="uz-Cyrl-UZ" w:eastAsia="en-US"/>
        </w:rPr>
        <w:t>___</w:t>
      </w:r>
      <w:r w:rsidRPr="00FC5358">
        <w:rPr>
          <w:rFonts w:eastAsia="Calibri"/>
          <w:sz w:val="18"/>
          <w:szCs w:val="18"/>
          <w:lang w:val="uz-Cyrl-UZ" w:eastAsia="en-US"/>
        </w:rPr>
        <w:t>-сонли шартнома</w:t>
      </w:r>
    </w:p>
    <w:p w:rsidR="00091246" w:rsidRPr="00FC5358" w:rsidRDefault="00091246" w:rsidP="00091246">
      <w:pPr>
        <w:widowControl/>
        <w:autoSpaceDE/>
        <w:autoSpaceDN/>
        <w:adjustRightInd/>
        <w:spacing w:after="160" w:line="259" w:lineRule="auto"/>
        <w:jc w:val="center"/>
        <w:rPr>
          <w:rFonts w:eastAsia="Calibri"/>
          <w:b/>
          <w:sz w:val="18"/>
          <w:szCs w:val="18"/>
          <w:lang w:val="uz-Cyrl-UZ" w:eastAsia="en-US"/>
        </w:rPr>
      </w:pPr>
      <w:r w:rsidRPr="00FC5358">
        <w:rPr>
          <w:rFonts w:eastAsia="Calibri"/>
          <w:sz w:val="18"/>
          <w:szCs w:val="18"/>
          <w:lang w:val="uz-Cyrl-UZ" w:eastAsia="en-US"/>
        </w:rPr>
        <w:t>Гулистон ш                                                                                                             2022 йил ”_____ ” __________</w:t>
      </w:r>
      <w:r w:rsidRPr="00FC5358">
        <w:rPr>
          <w:rFonts w:eastAsia="Calibri"/>
          <w:b/>
          <w:sz w:val="18"/>
          <w:szCs w:val="18"/>
          <w:lang w:val="uz-Cyrl-UZ" w:eastAsia="en-US"/>
        </w:rPr>
        <w:t xml:space="preserve"> </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r w:rsidRPr="00FC5358">
        <w:rPr>
          <w:rFonts w:eastAsia="Calibri"/>
          <w:sz w:val="18"/>
          <w:szCs w:val="18"/>
          <w:lang w:val="uz-Cyrl-UZ" w:eastAsia="en-US"/>
        </w:rPr>
        <w:t>__________________ номидан низом асосида иш юритувчи ______________ бир томондан (бундан буён матнда “Бажарувчи” деб юритилади) ҳамда __________________________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 ШАРТНОМА ПРЕДМЕТИ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 ушбу Шартнома иловасида кўрсатилган спецификацияга мувофиқ _____________________________________________________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 ТОМОНЛАРНИНГ ҲУҚУКЛАРИ ВА МАЖБУРИЯТЛАРИ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хуқуқлари: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бажарувчидан техник шартларга лозим даражадаги хизматларни кўрсатишни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лозим даражадаги сифатда хизмат кўрсатилмаган тақдирда, ўз хоҳишига кўра қуйидагиларни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баҳосини мутаносиб равишда пасайтириш;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мажбуриятлари: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шартларига мувофиқ кўрсатилган хизматларни қабул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Шартноманинг 3.1 ва 3.2-бандларига мувофиқ кўрсатилган хизматлар учун тўловларни амалга ошириш.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ҳуқуқлари: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Бажарувчининг мажбуриятлари: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III. ШАРТНОМА БАҲОСИ ВА ХИСОБ-КИТОБ ҚИЛИШ ТАРТИБИ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шартноманинг баҳоси  </w:t>
      </w:r>
      <w:r w:rsidRPr="00FC5358">
        <w:rPr>
          <w:sz w:val="18"/>
          <w:szCs w:val="18"/>
          <w:lang w:val="uz-Cyrl-UZ"/>
        </w:rPr>
        <w:t>___________</w:t>
      </w:r>
      <w:r w:rsidRPr="00FC5358">
        <w:rPr>
          <w:rFonts w:eastAsia="Calibri"/>
          <w:sz w:val="18"/>
          <w:szCs w:val="18"/>
          <w:lang w:val="uz-Cyrl-UZ" w:eastAsia="en-US"/>
        </w:rPr>
        <w:t xml:space="preserve">  (___________________________________) сўм, (ҚҚС сиз).</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Кўрсатиладиган хизматларнинг баҳоси ушбу шартноманинг иловасида кўрсатилади.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Буюртмачи тақдим этиладиган хизматнинг </w:t>
      </w:r>
      <w:r w:rsidR="00640F90">
        <w:rPr>
          <w:rFonts w:eastAsia="Calibri"/>
          <w:sz w:val="18"/>
          <w:szCs w:val="18"/>
          <w:lang w:val="uz-Cyrl-UZ" w:eastAsia="en-US"/>
        </w:rPr>
        <w:t>30</w:t>
      </w:r>
      <w:r w:rsidRPr="00FC5358">
        <w:rPr>
          <w:rFonts w:eastAsia="Calibri"/>
          <w:sz w:val="18"/>
          <w:szCs w:val="18"/>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91246" w:rsidRPr="00FC5358" w:rsidRDefault="00091246" w:rsidP="00091246">
      <w:pPr>
        <w:widowControl/>
        <w:autoSpaceDE/>
        <w:autoSpaceDN/>
        <w:adjustRightInd/>
        <w:spacing w:line="242" w:lineRule="auto"/>
        <w:ind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IV. ШАРТНОМАНИ БАЖАРИШ</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шартлари ушбу шартнома ва қонун ҳужжатлари талабларига мувофиқ белгиланган тартибда амалга оширилади.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 бўйича мажбуриятларнинг бажарилиши санаси ҳисобварақ-фактура тузилган кун деб ҳисобланади.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Буюртмачининг розилиги билан хизматлар муддатидан олдин тақдим этилиши мумкин.</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белгиланган муддатларни бузган ҳолда кўрсатилган хизматни қабул қилишни рад этишга ҳақлидир.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 ТОМОНЛАРНИНГ ЖАВОБГАРЛИГИ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Жарима ва пенядан ташқари, Бажарувчи Буюртмачига хизматларни тақдим этмаслик натижасида этказилган зарарни қоплайди.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C5358">
        <w:rPr>
          <w:rFonts w:eastAsia="Calibri"/>
          <w:sz w:val="18"/>
          <w:szCs w:val="1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 НИЗОЛАРНИ ҲАЛ ЭТИШ ТАРТИБИ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 ушбу келишувдан келиб чиқадиган низолар томонлар ўртасида музокаралар йўли билан ҳал қилинади.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музокаралар йўли билан ҳал қилинмаган низолар _______________________________________________________ ҳал қилинади.</w:t>
      </w:r>
    </w:p>
    <w:p w:rsidR="00091246" w:rsidRPr="00FC5358" w:rsidRDefault="00091246" w:rsidP="00091246">
      <w:pPr>
        <w:widowControl/>
        <w:autoSpaceDE/>
        <w:autoSpaceDN/>
        <w:adjustRightInd/>
        <w:spacing w:line="242" w:lineRule="auto"/>
        <w:ind w:firstLine="709"/>
        <w:jc w:val="both"/>
        <w:rPr>
          <w:rFonts w:eastAsia="Calibri"/>
          <w:b/>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 ФОРС-МАЖОР ҲОЛАТЛАРИ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VIII. КОРРУПЦИЯГА ҚАРШИ КУРАШ</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91246" w:rsidRPr="00FC5358" w:rsidRDefault="00091246" w:rsidP="00091246">
      <w:pPr>
        <w:widowControl/>
        <w:autoSpaceDE/>
        <w:autoSpaceDN/>
        <w:adjustRightInd/>
        <w:spacing w:line="242" w:lineRule="auto"/>
        <w:ind w:firstLine="567"/>
        <w:jc w:val="both"/>
        <w:rPr>
          <w:rFonts w:eastAsia="Calibri"/>
          <w:sz w:val="18"/>
          <w:szCs w:val="18"/>
          <w:lang w:val="uz-Cyrl-UZ" w:eastAsia="en-US"/>
        </w:rPr>
      </w:pPr>
      <w:r w:rsidRPr="00FC5358">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бошқа контрагентлар билан таққослаганда асоссиз устунликларни тақдим этиш;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ҳар қандай кафолатлар билан таъминлаш;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lastRenderedPageBreak/>
        <w:t>амалдаги тартиб-таомилларни тезлаштириш;</w:t>
      </w:r>
    </w:p>
    <w:p w:rsidR="00091246" w:rsidRPr="00FC5358" w:rsidRDefault="00091246" w:rsidP="00091246">
      <w:pPr>
        <w:widowControl/>
        <w:numPr>
          <w:ilvl w:val="0"/>
          <w:numId w:val="2"/>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IX. ШАРТНОМАНИНГ АМАЛ ҚИЛИШИ</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Томонлар имзолаган кундан бошлаб кучга киради ва 202</w:t>
      </w:r>
      <w:r w:rsidR="00640F90">
        <w:rPr>
          <w:rFonts w:eastAsia="Calibri"/>
          <w:sz w:val="18"/>
          <w:szCs w:val="18"/>
          <w:lang w:val="uz-Cyrl-UZ" w:eastAsia="en-US"/>
        </w:rPr>
        <w:t>2</w:t>
      </w:r>
      <w:r w:rsidRPr="00FC5358">
        <w:rPr>
          <w:rFonts w:eastAsia="Calibri"/>
          <w:sz w:val="18"/>
          <w:szCs w:val="18"/>
          <w:lang w:val="uz-Cyrl-UZ" w:eastAsia="en-US"/>
        </w:rPr>
        <w:t xml:space="preserve"> йил </w:t>
      </w:r>
      <w:r w:rsidRPr="00FC5358">
        <w:rPr>
          <w:rFonts w:eastAsia="Calibri"/>
          <w:sz w:val="18"/>
          <w:szCs w:val="18"/>
          <w:lang w:val="uz-Cyrl-UZ" w:eastAsia="en-US"/>
        </w:rPr>
        <w:br/>
        <w:t>31 декабргача амал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91246" w:rsidRPr="00FC5358" w:rsidRDefault="00091246" w:rsidP="00091246">
      <w:pPr>
        <w:widowControl/>
        <w:autoSpaceDE/>
        <w:autoSpaceDN/>
        <w:adjustRightInd/>
        <w:spacing w:line="242" w:lineRule="auto"/>
        <w:ind w:firstLine="709"/>
        <w:jc w:val="both"/>
        <w:rPr>
          <w:rFonts w:eastAsia="Calibri"/>
          <w:sz w:val="18"/>
          <w:szCs w:val="18"/>
          <w:lang w:val="uz-Cyrl-UZ" w:eastAsia="en-US"/>
        </w:rPr>
      </w:pPr>
    </w:p>
    <w:p w:rsidR="00091246" w:rsidRPr="00FC5358" w:rsidRDefault="00091246" w:rsidP="00091246">
      <w:pPr>
        <w:widowControl/>
        <w:autoSpaceDE/>
        <w:autoSpaceDN/>
        <w:adjustRightInd/>
        <w:spacing w:line="242" w:lineRule="auto"/>
        <w:jc w:val="center"/>
        <w:rPr>
          <w:rFonts w:eastAsia="Calibri"/>
          <w:b/>
          <w:sz w:val="18"/>
          <w:szCs w:val="18"/>
          <w:lang w:val="uz-Cyrl-UZ" w:eastAsia="en-US"/>
        </w:rPr>
      </w:pPr>
      <w:r w:rsidRPr="00FC5358">
        <w:rPr>
          <w:rFonts w:eastAsia="Calibri"/>
          <w:b/>
          <w:sz w:val="18"/>
          <w:szCs w:val="18"/>
          <w:lang w:val="uz-Cyrl-UZ" w:eastAsia="en-US"/>
        </w:rPr>
        <w:t>Х. ЯКУНИЙ ҚОИДАЛАР</w:t>
      </w:r>
    </w:p>
    <w:p w:rsidR="00091246" w:rsidRPr="00FC5358" w:rsidRDefault="00091246" w:rsidP="00091246">
      <w:pPr>
        <w:widowControl/>
        <w:numPr>
          <w:ilvl w:val="0"/>
          <w:numId w:val="1"/>
        </w:numPr>
        <w:autoSpaceDE/>
        <w:autoSpaceDN/>
        <w:adjustRightInd/>
        <w:spacing w:after="160" w:line="242" w:lineRule="auto"/>
        <w:contextualSpacing/>
        <w:jc w:val="both"/>
        <w:rPr>
          <w:rFonts w:eastAsia="Calibri"/>
          <w:vanish/>
          <w:sz w:val="18"/>
          <w:szCs w:val="18"/>
          <w:lang w:val="uz-Cyrl-UZ" w:eastAsia="en-US"/>
        </w:rPr>
      </w:pP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бир хил юридик кучга эга бўлган икки нусхада тузилди.</w:t>
      </w:r>
    </w:p>
    <w:p w:rsidR="00091246" w:rsidRPr="00FC5358" w:rsidRDefault="00091246" w:rsidP="00091246">
      <w:pPr>
        <w:widowControl/>
        <w:numPr>
          <w:ilvl w:val="1"/>
          <w:numId w:val="1"/>
        </w:numPr>
        <w:autoSpaceDE/>
        <w:autoSpaceDN/>
        <w:adjustRightInd/>
        <w:spacing w:after="160" w:line="242" w:lineRule="auto"/>
        <w:ind w:left="0" w:firstLine="567"/>
        <w:contextualSpacing/>
        <w:jc w:val="both"/>
        <w:rPr>
          <w:rFonts w:eastAsia="Calibri"/>
          <w:sz w:val="18"/>
          <w:szCs w:val="18"/>
          <w:lang w:val="uz-Cyrl-UZ" w:eastAsia="en-US"/>
        </w:rPr>
      </w:pPr>
      <w:r w:rsidRPr="00FC5358">
        <w:rPr>
          <w:rFonts w:eastAsia="Calibri"/>
          <w:sz w:val="18"/>
          <w:szCs w:val="18"/>
          <w:lang w:val="uz-Cyrl-UZ" w:eastAsia="en-US"/>
        </w:rPr>
        <w:t>Ушбу шартнома, унга киритилган ўзгартиришлар (қўшимчалар) томонлар томонидан имзоланган пайтдан бошлаб оширилади.</w:t>
      </w:r>
    </w:p>
    <w:p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rsidR="00091246" w:rsidRPr="00FC5358" w:rsidRDefault="00091246" w:rsidP="00091246">
      <w:pPr>
        <w:widowControl/>
        <w:autoSpaceDE/>
        <w:autoSpaceDN/>
        <w:adjustRightInd/>
        <w:spacing w:line="264" w:lineRule="auto"/>
        <w:ind w:firstLine="709"/>
        <w:rPr>
          <w:rFonts w:eastAsia="Calibri"/>
          <w:sz w:val="18"/>
          <w:szCs w:val="18"/>
          <w:lang w:val="uz-Cyrl-UZ" w:eastAsia="en-US"/>
        </w:rPr>
      </w:pPr>
    </w:p>
    <w:p w:rsidR="00091246" w:rsidRPr="00FC5358" w:rsidRDefault="00091246" w:rsidP="00091246">
      <w:pPr>
        <w:widowControl/>
        <w:autoSpaceDE/>
        <w:autoSpaceDN/>
        <w:adjustRightInd/>
        <w:spacing w:line="264" w:lineRule="auto"/>
        <w:jc w:val="center"/>
        <w:rPr>
          <w:rFonts w:eastAsia="Calibri"/>
          <w:b/>
          <w:sz w:val="18"/>
          <w:szCs w:val="18"/>
          <w:lang w:val="uz-Cyrl-UZ" w:eastAsia="en-US"/>
        </w:rPr>
      </w:pPr>
      <w:r w:rsidRPr="00FC5358">
        <w:rPr>
          <w:rFonts w:eastAsia="Calibri"/>
          <w:b/>
          <w:sz w:val="18"/>
          <w:szCs w:val="18"/>
          <w:lang w:val="uz-Cyrl-UZ" w:eastAsia="en-US"/>
        </w:rPr>
        <w:t>XI. ТОМОНЛАРНИНГ РЕКВИЗИТЛАРИ ВА ИМЗОЛАРИ</w:t>
      </w:r>
    </w:p>
    <w:p w:rsidR="00091246" w:rsidRPr="00FC5358" w:rsidRDefault="00091246" w:rsidP="00091246">
      <w:pPr>
        <w:widowControl/>
        <w:autoSpaceDE/>
        <w:autoSpaceDN/>
        <w:adjustRightInd/>
        <w:spacing w:line="264" w:lineRule="auto"/>
        <w:ind w:firstLine="709"/>
        <w:jc w:val="center"/>
        <w:rPr>
          <w:rFonts w:eastAsia="Calibri"/>
          <w:b/>
          <w:sz w:val="18"/>
          <w:szCs w:val="18"/>
          <w:lang w:val="uz-Cyrl-UZ" w:eastAsia="en-US"/>
        </w:rPr>
      </w:pPr>
    </w:p>
    <w:tbl>
      <w:tblPr>
        <w:tblW w:w="9498" w:type="dxa"/>
        <w:tblLook w:val="00A0" w:firstRow="1" w:lastRow="0" w:firstColumn="1" w:lastColumn="0" w:noHBand="0" w:noVBand="0"/>
      </w:tblPr>
      <w:tblGrid>
        <w:gridCol w:w="4678"/>
        <w:gridCol w:w="4820"/>
      </w:tblGrid>
      <w:tr w:rsidR="00091246" w:rsidRPr="00FC5358" w:rsidTr="003C4A48">
        <w:tc>
          <w:tcPr>
            <w:tcW w:w="4678" w:type="dxa"/>
          </w:tcPr>
          <w:p w:rsidR="00091246" w:rsidRPr="00FC5358" w:rsidRDefault="00091246" w:rsidP="003C4A48">
            <w:pPr>
              <w:widowControl/>
              <w:autoSpaceDE/>
              <w:autoSpaceDN/>
              <w:adjustRightInd/>
              <w:jc w:val="both"/>
              <w:rPr>
                <w:rFonts w:eastAsia="Calibri"/>
                <w:sz w:val="18"/>
                <w:szCs w:val="18"/>
                <w:lang w:val="uz-Cyrl-UZ" w:eastAsia="en-US"/>
              </w:rPr>
            </w:pPr>
            <w:r w:rsidRPr="00FC5358">
              <w:rPr>
                <w:rFonts w:eastAsia="Calibri"/>
                <w:sz w:val="18"/>
                <w:szCs w:val="18"/>
                <w:lang w:val="uz-Cyrl-UZ" w:eastAsia="en-US"/>
              </w:rPr>
              <w:t xml:space="preserve">   Бажарувчи:</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________________________________</w:t>
            </w:r>
          </w:p>
          <w:p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sz w:val="18"/>
                <w:szCs w:val="18"/>
                <w:lang w:val="uz-Cyrl-UZ" w:eastAsia="en-US"/>
              </w:rPr>
            </w:pPr>
          </w:p>
        </w:tc>
        <w:tc>
          <w:tcPr>
            <w:tcW w:w="4820" w:type="dxa"/>
          </w:tcPr>
          <w:p w:rsidR="00091246" w:rsidRPr="00FC5358" w:rsidRDefault="00091246" w:rsidP="003C4A48">
            <w:pPr>
              <w:widowControl/>
              <w:autoSpaceDE/>
              <w:autoSpaceDN/>
              <w:adjustRightInd/>
              <w:ind w:left="178"/>
              <w:jc w:val="both"/>
              <w:rPr>
                <w:rFonts w:eastAsia="Calibri"/>
                <w:sz w:val="18"/>
                <w:szCs w:val="18"/>
                <w:highlight w:val="yellow"/>
                <w:lang w:val="uz-Cyrl-UZ" w:eastAsia="en-US"/>
              </w:rPr>
            </w:pPr>
            <w:r w:rsidRPr="00FC5358">
              <w:rPr>
                <w:rFonts w:eastAsia="Calibri"/>
                <w:sz w:val="18"/>
                <w:szCs w:val="18"/>
                <w:highlight w:val="yellow"/>
                <w:lang w:val="uz-Cyrl-UZ" w:eastAsia="en-US"/>
              </w:rPr>
              <w:t>Буюртмачи:</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___________________________________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Р/с:______________________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Л/с:__________________________________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Банк реквизитлари: ____________________</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МФО 00014</w:t>
            </w:r>
          </w:p>
          <w:p w:rsidR="00091246" w:rsidRPr="00FC5358" w:rsidRDefault="00091246" w:rsidP="003C4A48">
            <w:pPr>
              <w:widowControl/>
              <w:autoSpaceDE/>
              <w:autoSpaceDN/>
              <w:adjustRightInd/>
              <w:ind w:left="178"/>
              <w:jc w:val="both"/>
              <w:rPr>
                <w:rFonts w:eastAsia="Calibri"/>
                <w:sz w:val="18"/>
                <w:szCs w:val="18"/>
                <w:lang w:val="uz-Cyrl-UZ" w:eastAsia="en-US"/>
              </w:rPr>
            </w:pPr>
            <w:r w:rsidRPr="00FC5358">
              <w:rPr>
                <w:rFonts w:eastAsia="Calibri"/>
                <w:sz w:val="18"/>
                <w:szCs w:val="18"/>
                <w:lang w:val="uz-Cyrl-UZ" w:eastAsia="en-US"/>
              </w:rPr>
              <w:t>ИНН: _____________________________</w:t>
            </w:r>
          </w:p>
          <w:p w:rsidR="00091246" w:rsidRPr="00FC5358" w:rsidRDefault="00091246" w:rsidP="003C4A48">
            <w:pPr>
              <w:widowControl/>
              <w:autoSpaceDE/>
              <w:autoSpaceDN/>
              <w:adjustRightInd/>
              <w:jc w:val="both"/>
              <w:rPr>
                <w:rFonts w:eastAsia="Calibri"/>
                <w:b/>
                <w:bCs/>
                <w:sz w:val="18"/>
                <w:szCs w:val="18"/>
                <w:lang w:val="uz-Cyrl-UZ" w:eastAsia="en-US"/>
              </w:rPr>
            </w:pPr>
            <w:r w:rsidRPr="00FC5358">
              <w:rPr>
                <w:rFonts w:eastAsia="Calibri"/>
                <w:sz w:val="18"/>
                <w:szCs w:val="18"/>
                <w:lang w:val="uz-Cyrl-UZ" w:eastAsia="en-US"/>
              </w:rPr>
              <w:t xml:space="preserve">   ОКЭД: ___________________________</w:t>
            </w: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b/>
                <w:bCs/>
                <w:sz w:val="18"/>
                <w:szCs w:val="18"/>
                <w:lang w:val="uz-Cyrl-UZ" w:eastAsia="en-US"/>
              </w:rPr>
            </w:pPr>
          </w:p>
          <w:p w:rsidR="00091246" w:rsidRPr="00FC5358" w:rsidRDefault="00091246" w:rsidP="003C4A48">
            <w:pPr>
              <w:widowControl/>
              <w:autoSpaceDE/>
              <w:autoSpaceDN/>
              <w:adjustRightInd/>
              <w:ind w:firstLine="567"/>
              <w:jc w:val="both"/>
              <w:rPr>
                <w:rFonts w:eastAsia="Calibri"/>
                <w:sz w:val="18"/>
                <w:szCs w:val="18"/>
                <w:lang w:val="uz-Cyrl-UZ" w:eastAsia="en-US"/>
              </w:rPr>
            </w:pPr>
          </w:p>
        </w:tc>
      </w:tr>
    </w:tbl>
    <w:p w:rsidR="00091246" w:rsidRPr="002030A6" w:rsidRDefault="00091246" w:rsidP="00091246">
      <w:pPr>
        <w:widowControl/>
        <w:autoSpaceDE/>
        <w:autoSpaceDN/>
        <w:adjustRightInd/>
        <w:spacing w:line="264" w:lineRule="auto"/>
        <w:rPr>
          <w:rFonts w:eastAsia="Calibri"/>
          <w:b/>
          <w:sz w:val="16"/>
          <w:szCs w:val="16"/>
          <w:lang w:val="uz-Cyrl-UZ" w:eastAsia="en-US"/>
        </w:rPr>
      </w:pPr>
      <w:bookmarkStart w:id="0" w:name="_GoBack"/>
      <w:bookmarkEnd w:id="0"/>
    </w:p>
    <w:p w:rsidR="00091246" w:rsidRPr="002030A6" w:rsidRDefault="00091246" w:rsidP="00091246">
      <w:pPr>
        <w:widowControl/>
        <w:autoSpaceDE/>
        <w:autoSpaceDN/>
        <w:adjustRightInd/>
        <w:spacing w:after="160" w:line="259" w:lineRule="auto"/>
        <w:rPr>
          <w:rFonts w:eastAsia="Calibri"/>
          <w:sz w:val="16"/>
          <w:szCs w:val="16"/>
          <w:lang w:val="uz-Cyrl-UZ" w:eastAsia="en-US"/>
        </w:rPr>
      </w:pPr>
      <w:r w:rsidRPr="002030A6">
        <w:rPr>
          <w:rFonts w:eastAsia="Calibri"/>
          <w:b/>
          <w:sz w:val="16"/>
          <w:szCs w:val="16"/>
          <w:lang w:val="uz-Cyrl-UZ" w:eastAsia="en-US"/>
        </w:rPr>
        <w:br w:type="page"/>
      </w:r>
    </w:p>
    <w:p w:rsidR="005A6F27" w:rsidRPr="00091246" w:rsidRDefault="005A6F27">
      <w:pPr>
        <w:rPr>
          <w:lang w:val="uz-Cyrl-UZ"/>
        </w:rPr>
      </w:pPr>
    </w:p>
    <w:sectPr w:rsidR="005A6F27" w:rsidRPr="00091246" w:rsidSect="008555D5">
      <w:pgSz w:w="11906" w:h="16838" w:code="9"/>
      <w:pgMar w:top="851" w:right="1134" w:bottom="1134"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46"/>
    <w:rsid w:val="00043067"/>
    <w:rsid w:val="00091246"/>
    <w:rsid w:val="000C5935"/>
    <w:rsid w:val="003F41D8"/>
    <w:rsid w:val="004F40D2"/>
    <w:rsid w:val="00512432"/>
    <w:rsid w:val="005A6F27"/>
    <w:rsid w:val="0062394D"/>
    <w:rsid w:val="00640F90"/>
    <w:rsid w:val="007F263B"/>
    <w:rsid w:val="007F4C7E"/>
    <w:rsid w:val="008555D5"/>
    <w:rsid w:val="008F4A45"/>
    <w:rsid w:val="009E5A73"/>
    <w:rsid w:val="00A62B11"/>
    <w:rsid w:val="00BF38AE"/>
    <w:rsid w:val="00D20605"/>
    <w:rsid w:val="00D33FE0"/>
    <w:rsid w:val="00E71A03"/>
    <w:rsid w:val="00EF576A"/>
    <w:rsid w:val="00F45AA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C1360"/>
  <w15:docId w15:val="{C386FE57-671E-4BCF-9A77-C8B3FDE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4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2255</Words>
  <Characters>12859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склад</dc:creator>
  <cp:lastModifiedBy>Пользователь</cp:lastModifiedBy>
  <cp:revision>2</cp:revision>
  <dcterms:created xsi:type="dcterms:W3CDTF">2022-03-26T06:19:00Z</dcterms:created>
  <dcterms:modified xsi:type="dcterms:W3CDTF">2022-03-26T06:19:00Z</dcterms:modified>
</cp:coreProperties>
</file>