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8C14F1" w14:textId="77777777" w:rsidR="00061B40" w:rsidRPr="00FD2BCC" w:rsidRDefault="00A1316F" w:rsidP="00FD2BCC">
      <w:pPr>
        <w:spacing w:before="60" w:after="60"/>
        <w:ind w:left="360"/>
        <w:jc w:val="center"/>
        <w:rPr>
          <w:rStyle w:val="afc"/>
          <w:rFonts w:ascii="Times New Roman" w:hAnsi="Times New Roman"/>
          <w:b/>
          <w:noProof/>
          <w:color w:val="auto"/>
          <w:sz w:val="28"/>
          <w:szCs w:val="28"/>
          <w:u w:val="none"/>
          <w:lang w:val="uz-Cyrl-UZ"/>
        </w:rPr>
      </w:pPr>
      <w:r>
        <w:fldChar w:fldCharType="begin"/>
      </w:r>
      <w:r>
        <w:instrText xml:space="preserve"> HYPERLINK \l "разд_4_контр" </w:instrText>
      </w:r>
      <w:r>
        <w:fldChar w:fldCharType="separate"/>
      </w:r>
      <w:r w:rsidR="00061B40" w:rsidRPr="00FD2BCC">
        <w:rPr>
          <w:rStyle w:val="afc"/>
          <w:rFonts w:ascii="Times New Roman" w:hAnsi="Times New Roman"/>
          <w:b/>
          <w:noProof/>
          <w:color w:val="auto"/>
          <w:sz w:val="28"/>
          <w:szCs w:val="28"/>
          <w:u w:val="none"/>
          <w:lang w:val="uz-Cyrl-UZ"/>
        </w:rPr>
        <w:t>Shartnoma loyihasi.</w:t>
      </w:r>
      <w:r w:rsidRPr="00FD2BCC">
        <w:rPr>
          <w:rStyle w:val="afc"/>
          <w:rFonts w:ascii="Times New Roman" w:hAnsi="Times New Roman"/>
          <w:b/>
          <w:noProof/>
          <w:color w:val="auto"/>
          <w:sz w:val="28"/>
          <w:szCs w:val="28"/>
          <w:u w:val="none"/>
          <w:lang w:val="uz-Cyrl-UZ"/>
        </w:rPr>
        <w:fldChar w:fldCharType="end"/>
      </w:r>
    </w:p>
    <w:p w14:paraId="180C169A" w14:textId="77777777" w:rsidR="00061B40" w:rsidRPr="001179E1" w:rsidRDefault="00061B40" w:rsidP="00F454FD">
      <w:pPr>
        <w:jc w:val="right"/>
        <w:rPr>
          <w:rFonts w:ascii="Times New Roman" w:hAnsi="Times New Roman"/>
          <w:b/>
          <w:noProof/>
          <w:lang w:val="uz-Cyrl-UZ"/>
        </w:rPr>
      </w:pPr>
      <w:r w:rsidRPr="001179E1">
        <w:rPr>
          <w:rFonts w:ascii="Times New Roman" w:hAnsi="Times New Roman"/>
          <w:b/>
          <w:noProof/>
          <w:lang w:val="uz-Cyrl-UZ"/>
        </w:rPr>
        <w:t>LOYIHA</w:t>
      </w:r>
    </w:p>
    <w:p w14:paraId="5D63811D" w14:textId="77777777" w:rsidR="00985232" w:rsidRPr="001179E1" w:rsidRDefault="00985232" w:rsidP="00985232">
      <w:pPr>
        <w:spacing w:after="120"/>
        <w:ind w:firstLine="709"/>
        <w:jc w:val="center"/>
        <w:rPr>
          <w:rFonts w:ascii="Times New Roman" w:hAnsi="Times New Roman"/>
          <w:noProof/>
          <w:color w:val="000000"/>
          <w:sz w:val="20"/>
          <w:szCs w:val="20"/>
        </w:rPr>
      </w:pPr>
      <w:r w:rsidRPr="001179E1">
        <w:rPr>
          <w:rFonts w:ascii="Times New Roman" w:hAnsi="Times New Roman"/>
          <w:noProof/>
          <w:color w:val="000000"/>
          <w:sz w:val="20"/>
          <w:szCs w:val="20"/>
        </w:rPr>
        <w:t>ДОГОВОР № _________</w:t>
      </w:r>
    </w:p>
    <w:p w14:paraId="4D5D24E1" w14:textId="77777777" w:rsidR="00985232" w:rsidRPr="001179E1" w:rsidRDefault="00985232" w:rsidP="00985232">
      <w:pPr>
        <w:spacing w:after="120"/>
        <w:ind w:firstLine="709"/>
        <w:jc w:val="center"/>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на поставку товара и оказание услуг (работ «под ключ»)</w:t>
      </w:r>
    </w:p>
    <w:p w14:paraId="095CA26F" w14:textId="77777777" w:rsidR="00985232" w:rsidRPr="001179E1" w:rsidRDefault="00985232" w:rsidP="00985232">
      <w:pPr>
        <w:spacing w:after="120"/>
        <w:ind w:firstLine="709"/>
        <w:jc w:val="center"/>
        <w:rPr>
          <w:rFonts w:ascii="Times New Roman" w:hAnsi="Times New Roman"/>
          <w:noProof/>
          <w:color w:val="000000"/>
          <w:sz w:val="20"/>
          <w:szCs w:val="20"/>
          <w:lang w:val="ru-RU"/>
        </w:rPr>
      </w:pPr>
    </w:p>
    <w:p w14:paraId="41D035DF" w14:textId="632218B9"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г. Ташкент</w:t>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t xml:space="preserve">                     «____» __________ 202</w:t>
      </w:r>
      <w:r w:rsidR="00BE49B4"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г.</w:t>
      </w:r>
    </w:p>
    <w:p w14:paraId="6BAF72A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Настоящий договор заключен между </w:t>
      </w:r>
      <w:r w:rsidRPr="001179E1">
        <w:rPr>
          <w:rFonts w:ascii="Times New Roman" w:hAnsi="Times New Roman"/>
          <w:b/>
          <w:noProof/>
          <w:color w:val="000000"/>
          <w:sz w:val="20"/>
          <w:szCs w:val="20"/>
          <w:lang w:val="ru-RU"/>
        </w:rPr>
        <w:t>_______________</w:t>
      </w:r>
      <w:r w:rsidRPr="001179E1">
        <w:rPr>
          <w:rFonts w:ascii="Times New Roman" w:hAnsi="Times New Roman"/>
          <w:noProof/>
          <w:color w:val="000000"/>
          <w:sz w:val="20"/>
          <w:szCs w:val="20"/>
          <w:lang w:val="ru-RU"/>
        </w:rPr>
        <w:t>в дальнейшем «Поставщик», в лице директора ____________________ действующего на основании Устава и с другой стороны Министерство дошкольного образования Республики Узбекистан именуемое в дальнейшем «Покупатель» в лице ______________________, действующего на основании Положения и в соответствии с _____________________________________ __________________________________________________, заключили настоящий договор о нижеследующем:</w:t>
      </w:r>
    </w:p>
    <w:p w14:paraId="44CEEEF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 Предмет Договора</w:t>
      </w:r>
    </w:p>
    <w:p w14:paraId="51B2B32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 “Поставщик” обязуется произвести и поставить в собственность Покупателя _________________ для оснащения дошкольных образовательных организаций, далее именуемые как Товар, в количестве, ассортименте и по цене согласно спецификации - Приложение №1, которое является неотъемлемой частью Договора, а Покупатель обязуется этот Товар принять и оплатить на условиях настоящего Договора.</w:t>
      </w:r>
    </w:p>
    <w:p w14:paraId="4F90B4B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 “Поставщик” обязуется поставить “Товар” с выполнением услуг доставки, установки, монтажа и ввода в эксплуатацию строго в соответствии:</w:t>
      </w:r>
    </w:p>
    <w:p w14:paraId="7D70C0F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установленной Спецификацией (количеством и цене товара), согласно Приложению №1;</w:t>
      </w:r>
    </w:p>
    <w:p w14:paraId="69A8B02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техническими требованиями согласно Приложению №2 (“Техническое описание поставляемого товара”);</w:t>
      </w:r>
    </w:p>
    <w:p w14:paraId="077BC1B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адресным списком поставки в дошкольные образовательные организации согласно Приложению №3, которые являются неотъемлемой частью Договора.</w:t>
      </w:r>
      <w:r w:rsidRPr="001179E1">
        <w:rPr>
          <w:rFonts w:ascii="Times New Roman" w:hAnsi="Times New Roman"/>
          <w:noProof/>
          <w:color w:val="000000"/>
          <w:sz w:val="20"/>
          <w:szCs w:val="20"/>
          <w:lang w:val="ru-RU"/>
        </w:rPr>
        <w:tab/>
      </w:r>
    </w:p>
    <w:p w14:paraId="31C407C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2. Общая сумма Договора</w:t>
      </w:r>
    </w:p>
    <w:p w14:paraId="486B969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2.1. Общая сумма настоящего Договора составляет _____________________ сум (_______________________________________) сум с учетом НДС. Указанная сумма не подлежит никаким изменениям в течение всего срока действия настоящего Договора.</w:t>
      </w:r>
    </w:p>
    <w:p w14:paraId="627D00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 Порядок и условия оплаты</w:t>
      </w:r>
    </w:p>
    <w:p w14:paraId="707FE94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3.1. Стоимость расходов по транспортировке до дошкольных образовательных организаций и установке Товара включается в общую стоимость Товара и расходы по ним несет Поставщик.</w:t>
      </w:r>
    </w:p>
    <w:p w14:paraId="7625019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3.2. Расчеты за поставленный Товар производятся Покупателем по безналичному расчету путем перечисления денежных средств на банковский счет Поставщика.</w:t>
      </w:r>
    </w:p>
    <w:p w14:paraId="04BACBB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3.3. «Покупатель» производит предоплату «Поставщику» в размере 15% от общей суммы договора в течение 10 (десяти) банковских дней после регистрации настоящего Договора в территориальных подразделениях Казначейства Министерства финансов Республики Узбекистан.</w:t>
      </w:r>
    </w:p>
    <w:p w14:paraId="0D25AE1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3.4. Поставщик в качестве гарантии исполнения договора оставляет задаток (обеспечение участия в тендере) или предоставит гарантию банка, соразмерную сумм обеспечения не позднее 10 банковских дней со дня  поступления авансовых платежей настоящего Договора.</w:t>
      </w:r>
    </w:p>
    <w:p w14:paraId="799502F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3.5. Товар оплачивается Покупателем в строгом соответствии с объемами и источниками выделенных средств по ценам, отраженным в Спецификации (приложение №1 к Договору). Последующие ежемесячные расчеты</w:t>
      </w:r>
      <w:r w:rsidRPr="001179E1" w:rsidDel="000152F3">
        <w:rPr>
          <w:rFonts w:ascii="Times New Roman" w:hAnsi="Times New Roman"/>
          <w:noProof/>
          <w:color w:val="000000"/>
          <w:sz w:val="20"/>
          <w:szCs w:val="20"/>
          <w:lang w:val="ru-RU"/>
        </w:rPr>
        <w:t xml:space="preserve"> </w:t>
      </w:r>
      <w:r w:rsidRPr="001179E1">
        <w:rPr>
          <w:rFonts w:ascii="Times New Roman" w:hAnsi="Times New Roman"/>
          <w:noProof/>
          <w:color w:val="000000"/>
          <w:sz w:val="20"/>
          <w:szCs w:val="20"/>
          <w:lang w:val="ru-RU"/>
        </w:rPr>
        <w:t>за поставляемый Товар осуществляется Покупателем согласно объему поставки на основании счета-фактуры, а также акта приёмки и сдачи в течение 10 банковских дней после представления в установленном порядке «Покупателем (Заказчиком)» ежемесячного отчета о фактических объёмах поставок «Товара» в территориальные финансовые органы.</w:t>
      </w:r>
    </w:p>
    <w:p w14:paraId="64A0CB8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3.6. Поставщик выражает свое согласие на безусловное право Покупателя удерживать из общей стоимости Договора сумму неустойки и убытков, непокрытую залогом и/или банковской гарантией. </w:t>
      </w:r>
    </w:p>
    <w:p w14:paraId="07ACBA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3.7. «Заказчик» имеет право удерживать суммы начисленных пени за несвоевременную поставку «Товаров» в установленные сроки согласно договору за счет уменьшения соответствующей суммы начисленной пени при оплате за фактическую поставку «Товаров», если стороны не заключили дополнительные соглашение о продлении сроков поставки</w:t>
      </w:r>
    </w:p>
    <w:p w14:paraId="0872430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4. Условия и сроки поставки</w:t>
      </w:r>
    </w:p>
    <w:p w14:paraId="22814CB7" w14:textId="43EBA2E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lastRenderedPageBreak/>
        <w:t xml:space="preserve">4.1. Срок поставки «Товара» «Поставщиком» до дошкольных образовательных организаций составляет 90 (девяносто) </w:t>
      </w:r>
      <w:r w:rsidR="00F72FBA" w:rsidRPr="001179E1">
        <w:rPr>
          <w:rFonts w:ascii="Times New Roman" w:hAnsi="Times New Roman"/>
          <w:noProof/>
          <w:color w:val="000000"/>
          <w:sz w:val="20"/>
          <w:szCs w:val="20"/>
          <w:lang w:val="uz-Cyrl-UZ"/>
        </w:rPr>
        <w:t>р</w:t>
      </w:r>
      <w:r w:rsidR="00F72FBA" w:rsidRPr="001179E1">
        <w:rPr>
          <w:rFonts w:ascii="Times New Roman" w:hAnsi="Times New Roman"/>
          <w:noProof/>
          <w:color w:val="000000"/>
          <w:sz w:val="20"/>
          <w:szCs w:val="20"/>
          <w:lang w:val="ru-RU"/>
        </w:rPr>
        <w:t>абочий</w:t>
      </w:r>
      <w:r w:rsidRPr="001179E1">
        <w:rPr>
          <w:rFonts w:ascii="Times New Roman" w:hAnsi="Times New Roman"/>
          <w:noProof/>
          <w:color w:val="000000"/>
          <w:sz w:val="20"/>
          <w:szCs w:val="20"/>
          <w:lang w:val="ru-RU"/>
        </w:rPr>
        <w:t xml:space="preserve"> дней со дня поступления авансовых платежей.</w:t>
      </w:r>
    </w:p>
    <w:p w14:paraId="5568C9A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4.2. Поставка Товара должна осуществляться за счет Поставщика с доставкой по месту назначения – дошкольные образовательные организации согласно приложению №3</w:t>
      </w:r>
    </w:p>
    <w:p w14:paraId="300D800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4.3. Поставщик информирует Покупателя о готовности Товара к вывозу не менее чем </w:t>
      </w:r>
      <w:r w:rsidRPr="001179E1">
        <w:rPr>
          <w:rFonts w:ascii="Times New Roman" w:hAnsi="Times New Roman"/>
          <w:noProof/>
          <w:color w:val="000000"/>
          <w:sz w:val="20"/>
          <w:szCs w:val="20"/>
          <w:lang w:val="ru-RU"/>
        </w:rPr>
        <w:br/>
        <w:t>за 5 (пять) календарных дней перед отправкой.</w:t>
      </w:r>
    </w:p>
    <w:p w14:paraId="10F4B33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 Порядок приёмки продукции</w:t>
      </w:r>
    </w:p>
    <w:p w14:paraId="168CA47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5.1. Приёмка Товара по качеству и количеству производится сторонами по Договору в точном соответствии со спецификацией (Приложение №1), счетами-фактурами, накладными, актами установки и ввода в эксплуатацию по установленной форме удостоверяющими количество и качество поставленной Продукции. </w:t>
      </w:r>
    </w:p>
    <w:p w14:paraId="2C8F493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5.2. По результатам приёмки Товара представителями сторон составляется двухсторонний акт приёма-передачи, согласно приказа №___ Министерства дошкольного образования Республики Узбекистан от 3 июня 2010 года.</w:t>
      </w:r>
    </w:p>
    <w:p w14:paraId="0FF9B6B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Акт приёма-передачи Товара составляется и подписывается сторонами в течение 5 (пяти) дней после поставки и/или установки (ввода в эксплуатацию) Товара. Подписанный акт является свидетельством того, что Покупатель принял Товар и не имеет претензий к Поставщику по его количеству, качеству и работоспособности.</w:t>
      </w:r>
    </w:p>
    <w:p w14:paraId="79E2CF6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5.3. В случае выявления несоответствия поставляемой продукции условиям настоящего Договора Покупатель незамедлительно уведомляет об этом Поставщика, составляет акт об устранении недостатков и направляет его Поставщику. Поставщик обязан в течение 20 дней с момента получения указанного акта устранить выявленные недостатки за свой счет. </w:t>
      </w:r>
    </w:p>
    <w:p w14:paraId="0D3CD06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Датой поставки продукции считается дата подписания Сторонами акта сдачи-приемки или акта устранения недостатков.</w:t>
      </w:r>
    </w:p>
    <w:p w14:paraId="7114F69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5.4. Поставщик обязан рассмотреть полученную рекламацию в отношении продукции в течение 5 дней с даты его получения. Если по истечении указанного срока от поставщика не последует ответа, рекламация считается признанной Поставщиком.</w:t>
      </w:r>
    </w:p>
    <w:p w14:paraId="4C449E2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5.5. Установка (монтаж) и ввод в эксплуатацию Товара осуществляется Поставщиком после полного ввода, монтажных работ в мастерских и кабинетах со стороны Покупателя. Поставщик направляет на место установки Товара персонал, имеющий соответствующую квалификацию и опыт установки аналогичного оборудования, что подтверждается необходимыми документами.</w:t>
      </w:r>
    </w:p>
    <w:p w14:paraId="7F74FB7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5.6. Поставщик несет ответственность за порчу или потерю Товара при его поставке и установке, возникшую по вине Поставщика. Потеря или порча возмещается Поставщиком за свой счет путем предоставления взамен нового Товара. </w:t>
      </w:r>
    </w:p>
    <w:p w14:paraId="45E0CDC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5.7. Услуги по установке и вводу в эксплуатацию Товара будут считаться выполненными в полном объёме и принятыми Покупателем после двухстороннего подписания акта приёмки Товара. </w:t>
      </w:r>
    </w:p>
    <w:p w14:paraId="5C42ACA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 Качество, упаковка и гарантия</w:t>
      </w:r>
    </w:p>
    <w:p w14:paraId="04E62AF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6.1 Поставщик гарантирует соответствие поставляемого Товара нормативно-техническим документам в области технического регулирования и условиям настоящего Договора. </w:t>
      </w:r>
    </w:p>
    <w:p w14:paraId="0D0BAE6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6.2 Качество и количество поставляемого Товара проверяется Покупателем в местах ее назначения. Приемка Товара оформляется Поставщиком и Покупателем в соответствии с п.п</w:t>
      </w:r>
      <w:r w:rsidRPr="001179E1">
        <w:rPr>
          <w:rFonts w:ascii="Times New Roman" w:hAnsi="Times New Roman"/>
          <w:noProof/>
          <w:color w:val="000000"/>
          <w:sz w:val="20"/>
          <w:szCs w:val="20"/>
          <w:lang w:val="ru-RU"/>
        </w:rPr>
        <w:br/>
        <w:t>5.2, 5.3 настоящего Договора.</w:t>
      </w:r>
    </w:p>
    <w:p w14:paraId="142DBF38"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6.3 Товар упаковывается и маркируется в соответствии с технической документацией предприятия – изготовителя на Товар.</w:t>
      </w:r>
    </w:p>
    <w:p w14:paraId="3A0D841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6.4 Упаковка Товара должна гарантировать ее сохранность в пути следования при условии соблюдения правил транспортировки.</w:t>
      </w:r>
    </w:p>
    <w:p w14:paraId="33920BE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6.5. Все отдельные компоненты Товара должны быть опломбированы с целью исключения несанкционированного допуска к Товару не авторизованных специалистов в период ее эксплуатации.</w:t>
      </w:r>
    </w:p>
    <w:p w14:paraId="04E05034" w14:textId="3D0427A4"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6.6. Поставщик предоставляет 1</w:t>
      </w:r>
      <w:r w:rsidR="00F110DC"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месячный гарантийный срок на всю поставляемую продукцию указанную в Спецификации (приложение №1 к Договору). Гарантийный срок будет исчисляться со дня приёмки продукции.</w:t>
      </w:r>
    </w:p>
    <w:p w14:paraId="2C718AD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6.7. Гарантийное обслуживание должно производиться путем замены или ремонта Товара с выездом специалиста на место ее назначения (установки). При дефекте или выходе из строя поставленного Товара  Поставщик обязуется произвести его замену/ремонт не более чем в течение 15 (пятнадцати) дней. Поставщик должен представить Покупателю и согласовать с ним организационную структуру своих (или арендованных) </w:t>
      </w:r>
      <w:r w:rsidRPr="001179E1">
        <w:rPr>
          <w:rFonts w:ascii="Times New Roman" w:hAnsi="Times New Roman"/>
          <w:noProof/>
          <w:color w:val="000000"/>
          <w:sz w:val="20"/>
          <w:szCs w:val="20"/>
          <w:lang w:val="ru-RU"/>
        </w:rPr>
        <w:lastRenderedPageBreak/>
        <w:t>подразделений, которые будут выполнять гарантийное обслуживание поставленного Товара в регионах Республики на указанных условиях.</w:t>
      </w:r>
    </w:p>
    <w:p w14:paraId="1AE863E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6.8. Гарантийные обязательства Поставщика, оговоренные настоящим Договором, не распространяются на дефекты, вызванные неправильным использованием его Покупателем.</w:t>
      </w:r>
    </w:p>
    <w:p w14:paraId="604D49D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 Обязательства сторон по Договору</w:t>
      </w:r>
    </w:p>
    <w:p w14:paraId="1015B9E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  Поставщик обязуется:</w:t>
      </w:r>
    </w:p>
    <w:p w14:paraId="2C89D11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7.1.1. Поставить Товар в соответствии с условиями настоящего Договора.</w:t>
      </w:r>
    </w:p>
    <w:p w14:paraId="3E27816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7.1.2. В письменной форме известить Покупателя о готовности Товара к отгрузке не позднее чем за 5 календарных дней до поставки.</w:t>
      </w:r>
    </w:p>
    <w:p w14:paraId="0C9D082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7.1.3. Поставщик гарантирует соответствие поставляемого Товара техническим условиям при ее использовании и хранении и несет все расходы по замене дефектной продукции, выявленной Покупателем в течении гарантийного срока.</w:t>
      </w:r>
    </w:p>
    <w:p w14:paraId="7F4F1DB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7.1.4. В случае поставки некомплектных и некачественных товаров Поставщик уплачивает Покупателю штраф в размере 20% от оплаченной суммы. При этом Поставщик обязан произвести доукомплектование и замену некачественной продукции в двадцатидневный срок с момента получения требования Покупатель. Если поставщик в указанный срок не выполнил требования о доукомплектовании и замены некачественной продукции, Покупатель вправе отказаться от исполнения договора и потребовать возврата уплаченной за него денежной суммы.</w:t>
      </w:r>
    </w:p>
    <w:p w14:paraId="19346D0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 Покупатель обязуется:</w:t>
      </w:r>
    </w:p>
    <w:p w14:paraId="0B481E3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7.2.1. Подготовить мастерские и кабинеты к монтажу и вводу в эксплуатацию поставляемого оборудования.</w:t>
      </w:r>
    </w:p>
    <w:p w14:paraId="68BC921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7.2.2. Принять и оплатить Товар в соответствии с условиями настоящего Договора.</w:t>
      </w:r>
    </w:p>
    <w:p w14:paraId="253DD30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7.2.3. В течении 20 дней после получения извещения Поставщика о готовности продукции к отгрузке, но не позднее 5 дней со дня поставки, принять Товар.</w:t>
      </w:r>
    </w:p>
    <w:p w14:paraId="4FD5766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 Ответственность за нарушение договорных обязательств</w:t>
      </w:r>
    </w:p>
    <w:p w14:paraId="4B2B41F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 Ответственность Поставщика за нарушение договорных обязательств:</w:t>
      </w:r>
    </w:p>
    <w:p w14:paraId="558EEC6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8.1.1. В случае просрочки поставки или недопоставки Товара Поставщик уплачивает Покупателю пени в размере 0,5% от неисполненной части обязательства, за каждый день просрочки, но не более 50% стоимости недопоставленного Товара.</w:t>
      </w:r>
    </w:p>
    <w:p w14:paraId="670F60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Уплата пени не освобождает Поставщика от взятых на себя договорных обязательств. </w:t>
      </w:r>
    </w:p>
    <w:p w14:paraId="53ECE36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8.1.2. В случае поставки некомплектного Товара Покупатель может потребовать доукомплектовать Товар. Поставщик обязан доукомплектовать Товар в пятнадцатидневный срок с момента получения требования Покупателя. До укомплектования Товара Покупатель может отказаться от его оплаты, а если Товар уже оплачен, потребовать в установленном порядке возврата уплаченных сумм и взыскать с Поставщика штрафа в размере 20 процентов от стоимости некомплектного Товара, включая стоимость недостающих частей. Уплата штрафа не освобождает Поставщика от выполнения работ по устранению дефектов.</w:t>
      </w:r>
    </w:p>
    <w:p w14:paraId="41DD947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8.1.3. Если поставленные товары, выполненные работы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 настоящим договором,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Уплата штрафа не освобождает «Поставщика» от выполнения своих обязательств по настоящему Договору.</w:t>
      </w:r>
    </w:p>
    <w:p w14:paraId="6C95076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8.2. Ответственность Покупателя за нарушение договорных обязательств:</w:t>
      </w:r>
    </w:p>
    <w:p w14:paraId="2C49A50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8.2.1. При несвоевременной оплате стоимости поставленного Товара Покупатель за счет собственных внебюджетных средств уплачивает Поставщику пеню в размере 0,4% суммы просроченного платежа за каждый день просрочки, но не более 50% суммы просроченного платежа.</w:t>
      </w:r>
    </w:p>
    <w:p w14:paraId="204DCB3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8.3. Покупатель не несет ответственности за несвоевременную оплату поставленного Товара, связанную с несвоевременным  поступлением средств из бюджета.</w:t>
      </w:r>
    </w:p>
    <w:p w14:paraId="6379377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8.4. За нарушение условий настоящего Договора виновная сторона возмещает причиненный этим убытки в порядке действующего законодательства Республики Узбекистан.</w:t>
      </w:r>
    </w:p>
    <w:p w14:paraId="3C50FB0A" w14:textId="77777777" w:rsidR="00985232" w:rsidRPr="001179E1" w:rsidRDefault="00985232" w:rsidP="00985232">
      <w:pPr>
        <w:spacing w:after="120"/>
        <w:ind w:firstLine="709"/>
        <w:jc w:val="both"/>
        <w:rPr>
          <w:rFonts w:ascii="Times New Roman" w:hAnsi="Times New Roman"/>
          <w:b/>
          <w:noProof/>
          <w:color w:val="000000"/>
          <w:sz w:val="20"/>
          <w:szCs w:val="20"/>
          <w:lang w:val="ru-RU"/>
        </w:rPr>
      </w:pPr>
      <w:r w:rsidRPr="001179E1">
        <w:rPr>
          <w:rFonts w:ascii="Times New Roman" w:hAnsi="Times New Roman"/>
          <w:b/>
          <w:noProof/>
          <w:color w:val="000000"/>
          <w:sz w:val="20"/>
          <w:szCs w:val="20"/>
          <w:lang w:val="ru-RU"/>
        </w:rPr>
        <w:t>9. Форс-мажор</w:t>
      </w:r>
    </w:p>
    <w:p w14:paraId="09BB745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w:t>
      </w:r>
      <w:r w:rsidRPr="001179E1">
        <w:rPr>
          <w:rFonts w:ascii="Times New Roman" w:hAnsi="Times New Roman"/>
          <w:noProof/>
          <w:color w:val="000000"/>
          <w:sz w:val="20"/>
          <w:szCs w:val="20"/>
          <w:lang w:val="ru-RU"/>
        </w:rPr>
        <w:lastRenderedPageBreak/>
        <w:t>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14:paraId="776A1E6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9.2.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3D1DC44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9.3.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14:paraId="3A00276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9.4.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 </w:t>
      </w:r>
    </w:p>
    <w:p w14:paraId="32F51A3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10. Изменение и расторжение Договора</w:t>
      </w:r>
    </w:p>
    <w:p w14:paraId="7FFBDB30" w14:textId="77777777" w:rsidR="00985232" w:rsidRPr="001179E1" w:rsidRDefault="00985232" w:rsidP="00985232">
      <w:pPr>
        <w:spacing w:after="120"/>
        <w:ind w:firstLine="708"/>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10.1. Любые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14:paraId="7C14C28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10.2. Стороны имеют право одностороннего расторжения договора в следующих случаях:</w:t>
      </w:r>
    </w:p>
    <w:p w14:paraId="4377020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 при невыполнении договора со стороны Поставщика в течения срока действия настоящего договора, </w:t>
      </w:r>
    </w:p>
    <w:p w14:paraId="479538F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 при однократном нарушении условий настоящего договора или несоответствия качества поставляемой продукции договорным обязательствам.</w:t>
      </w:r>
    </w:p>
    <w:p w14:paraId="42B7D3B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Сторона, у которой возникло право на расторжение договора, обязана уведомить другую сторону о своем намерении письменно.</w:t>
      </w:r>
    </w:p>
    <w:p w14:paraId="214302B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 Порядок разрешения споров</w:t>
      </w:r>
    </w:p>
    <w:p w14:paraId="22CB95B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11.1. Все споры и разногласия, которые могут возникнуть из условий настоящего Договора, могут быть разрешены путем переговоров между представителями сторон.</w:t>
      </w:r>
    </w:p>
    <w:p w14:paraId="773AB37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11.2. В случае не достижения обоюдного согласия сторон, возникший спор рассматривается в Хозяйственном суде в установленном законом порядке.</w:t>
      </w:r>
    </w:p>
    <w:p w14:paraId="2204BCD8" w14:textId="77777777" w:rsidR="00985232" w:rsidRPr="001179E1" w:rsidRDefault="00985232" w:rsidP="00985232">
      <w:pPr>
        <w:spacing w:after="120"/>
        <w:ind w:firstLine="709"/>
        <w:jc w:val="both"/>
        <w:rPr>
          <w:rFonts w:ascii="Times New Roman" w:hAnsi="Times New Roman"/>
          <w:noProof/>
          <w:color w:val="000000"/>
          <w:sz w:val="20"/>
          <w:szCs w:val="20"/>
          <w:lang w:val="ru-RU"/>
        </w:rPr>
      </w:pPr>
    </w:p>
    <w:p w14:paraId="2ACD7CD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 Сроки действия и прочие условия</w:t>
      </w:r>
    </w:p>
    <w:p w14:paraId="283A294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12.1. Все приложения,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(ответственными должностными лицами) обеих сторон и скреплены печатями.</w:t>
      </w:r>
    </w:p>
    <w:p w14:paraId="5A4F64D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12.2. С момента подписания настоящего Договора все переговоры, предложения и иные договоренности, составленные в письменной и/или устной форме в отношении настоящего Договора до подписания настоящего Договора, являются недействительными. Стороны вправе требовать друг от друга только исполнение обязательств, оговоренных настоящим Договором.</w:t>
      </w:r>
    </w:p>
    <w:p w14:paraId="32DC34D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12.3. Ни одна сторона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44E4FB4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12.4. Все, что не предусмотрено настоящим Договором, регулируется Гражданским кодексом Республики Узбекистан и другими нормами действующего законодательства.</w:t>
      </w:r>
    </w:p>
    <w:p w14:paraId="1F895380" w14:textId="75F1493B"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12.5. Настоящий Договор составлен в 2-х экземплярах и вступает в силу со дня регистрации его в территориальных подразделениях Казначейства Министерства финансов РУз. и действует до 31.12.202</w:t>
      </w:r>
      <w:r w:rsidR="00BE49B4"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г.</w:t>
      </w:r>
    </w:p>
    <w:p w14:paraId="7255148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13. Юридические адреса и банковские реквизиты сторон</w:t>
      </w:r>
    </w:p>
    <w:p w14:paraId="4500DC93" w14:textId="77777777" w:rsidR="00985232" w:rsidRPr="001179E1" w:rsidRDefault="00985232" w:rsidP="00985232">
      <w:pPr>
        <w:spacing w:after="120"/>
        <w:ind w:firstLine="709"/>
        <w:jc w:val="both"/>
        <w:rPr>
          <w:rFonts w:ascii="Times New Roman" w:hAnsi="Times New Roman"/>
          <w:noProof/>
          <w:color w:val="000000"/>
          <w:sz w:val="20"/>
          <w:szCs w:val="20"/>
          <w:lang w:val="ru-RU"/>
        </w:rPr>
      </w:pPr>
    </w:p>
    <w:tbl>
      <w:tblPr>
        <w:tblW w:w="9931" w:type="dxa"/>
        <w:tblLayout w:type="fixed"/>
        <w:tblLook w:val="01E0" w:firstRow="1" w:lastRow="1" w:firstColumn="1" w:lastColumn="1" w:noHBand="0" w:noVBand="0"/>
      </w:tblPr>
      <w:tblGrid>
        <w:gridCol w:w="4567"/>
        <w:gridCol w:w="750"/>
        <w:gridCol w:w="4614"/>
      </w:tblGrid>
      <w:tr w:rsidR="00985232" w:rsidRPr="001179E1" w14:paraId="596F27F5" w14:textId="77777777" w:rsidTr="00145914">
        <w:tc>
          <w:tcPr>
            <w:tcW w:w="4567" w:type="dxa"/>
          </w:tcPr>
          <w:p w14:paraId="4D1ADE53" w14:textId="77777777" w:rsidR="00985232" w:rsidRPr="001179E1" w:rsidRDefault="00985232" w:rsidP="00145914">
            <w:pPr>
              <w:spacing w:after="120"/>
              <w:ind w:firstLine="709"/>
              <w:jc w:val="both"/>
              <w:rPr>
                <w:rFonts w:ascii="Times New Roman" w:hAnsi="Times New Roman"/>
                <w:noProof/>
                <w:color w:val="000000"/>
                <w:lang w:val="ru-RU"/>
              </w:rPr>
            </w:pPr>
          </w:p>
          <w:p w14:paraId="1ACFF7B6" w14:textId="77777777" w:rsidR="00985232" w:rsidRPr="001179E1" w:rsidRDefault="00985232" w:rsidP="00145914">
            <w:pPr>
              <w:spacing w:after="120"/>
              <w:ind w:firstLine="709"/>
              <w:jc w:val="both"/>
              <w:rPr>
                <w:rFonts w:ascii="Times New Roman" w:hAnsi="Times New Roman"/>
                <w:noProof/>
                <w:color w:val="000000"/>
              </w:rPr>
            </w:pPr>
            <w:r w:rsidRPr="001179E1">
              <w:rPr>
                <w:rFonts w:ascii="Times New Roman" w:hAnsi="Times New Roman"/>
                <w:noProof/>
                <w:color w:val="000000"/>
              </w:rPr>
              <w:t>Поставщик: ______________________</w:t>
            </w:r>
          </w:p>
          <w:p w14:paraId="375EC7A0" w14:textId="77777777" w:rsidR="00985232" w:rsidRPr="001179E1" w:rsidRDefault="00985232" w:rsidP="00145914">
            <w:pPr>
              <w:spacing w:after="120"/>
              <w:ind w:firstLine="709"/>
              <w:jc w:val="both"/>
              <w:rPr>
                <w:rFonts w:ascii="Times New Roman" w:hAnsi="Times New Roman"/>
                <w:noProof/>
                <w:color w:val="000000"/>
              </w:rPr>
            </w:pPr>
          </w:p>
        </w:tc>
        <w:tc>
          <w:tcPr>
            <w:tcW w:w="750" w:type="dxa"/>
          </w:tcPr>
          <w:p w14:paraId="4A1D1C0B" w14:textId="77777777" w:rsidR="00985232" w:rsidRPr="001179E1" w:rsidRDefault="00985232" w:rsidP="00145914">
            <w:pPr>
              <w:spacing w:after="120"/>
              <w:ind w:firstLine="709"/>
              <w:jc w:val="both"/>
              <w:rPr>
                <w:rFonts w:ascii="Times New Roman" w:hAnsi="Times New Roman"/>
                <w:noProof/>
                <w:color w:val="000000"/>
              </w:rPr>
            </w:pPr>
          </w:p>
        </w:tc>
        <w:tc>
          <w:tcPr>
            <w:tcW w:w="4614" w:type="dxa"/>
          </w:tcPr>
          <w:p w14:paraId="59C9A072" w14:textId="77777777" w:rsidR="00985232" w:rsidRPr="001179E1" w:rsidRDefault="00985232" w:rsidP="00145914">
            <w:pPr>
              <w:spacing w:after="120"/>
              <w:ind w:firstLine="709"/>
              <w:jc w:val="both"/>
              <w:rPr>
                <w:rFonts w:ascii="Times New Roman" w:hAnsi="Times New Roman"/>
                <w:noProof/>
                <w:color w:val="000000"/>
              </w:rPr>
            </w:pPr>
          </w:p>
          <w:p w14:paraId="271D1613" w14:textId="77777777" w:rsidR="00985232" w:rsidRPr="001179E1" w:rsidRDefault="00985232" w:rsidP="00145914">
            <w:pPr>
              <w:spacing w:after="120"/>
              <w:ind w:firstLine="709"/>
              <w:jc w:val="both"/>
              <w:rPr>
                <w:rFonts w:ascii="Times New Roman" w:hAnsi="Times New Roman"/>
                <w:noProof/>
                <w:color w:val="000000"/>
              </w:rPr>
            </w:pPr>
            <w:r w:rsidRPr="001179E1">
              <w:rPr>
                <w:rFonts w:ascii="Times New Roman" w:hAnsi="Times New Roman"/>
                <w:noProof/>
                <w:color w:val="000000"/>
              </w:rPr>
              <w:t>Покупатель: ______________________</w:t>
            </w:r>
          </w:p>
          <w:p w14:paraId="21E49685" w14:textId="77777777" w:rsidR="00985232" w:rsidRPr="001179E1" w:rsidRDefault="00985232" w:rsidP="00145914">
            <w:pPr>
              <w:spacing w:after="120"/>
              <w:ind w:firstLine="709"/>
              <w:jc w:val="both"/>
              <w:rPr>
                <w:rFonts w:ascii="Times New Roman" w:hAnsi="Times New Roman"/>
                <w:noProof/>
                <w:color w:val="000000"/>
              </w:rPr>
            </w:pPr>
          </w:p>
        </w:tc>
      </w:tr>
    </w:tbl>
    <w:p w14:paraId="3BFD7858" w14:textId="392D7FD2" w:rsidR="00985232" w:rsidRPr="001179E1" w:rsidRDefault="00985232" w:rsidP="00985232">
      <w:pPr>
        <w:rPr>
          <w:rFonts w:ascii="Times New Roman" w:hAnsi="Times New Roman"/>
          <w:i/>
          <w:noProof/>
          <w:sz w:val="20"/>
          <w:szCs w:val="20"/>
        </w:rPr>
      </w:pPr>
    </w:p>
    <w:p w14:paraId="05FE98AC" w14:textId="77777777" w:rsidR="00985232" w:rsidRPr="001179E1" w:rsidRDefault="00985232" w:rsidP="00985232">
      <w:pPr>
        <w:jc w:val="center"/>
        <w:rPr>
          <w:rFonts w:ascii="Times New Roman" w:hAnsi="Times New Roman"/>
          <w:i/>
          <w:noProof/>
          <w:sz w:val="20"/>
          <w:szCs w:val="20"/>
        </w:rPr>
      </w:pPr>
    </w:p>
    <w:tbl>
      <w:tblPr>
        <w:tblpPr w:leftFromText="180" w:rightFromText="180" w:horzAnchor="margin" w:tblpY="-369"/>
        <w:tblW w:w="5166" w:type="pct"/>
        <w:tblLook w:val="0000" w:firstRow="0" w:lastRow="0" w:firstColumn="0" w:lastColumn="0" w:noHBand="0" w:noVBand="0"/>
      </w:tblPr>
      <w:tblGrid>
        <w:gridCol w:w="4918"/>
        <w:gridCol w:w="703"/>
        <w:gridCol w:w="4629"/>
      </w:tblGrid>
      <w:tr w:rsidR="00985232" w:rsidRPr="001179E1" w14:paraId="590A0EAD" w14:textId="77777777" w:rsidTr="00145914">
        <w:trPr>
          <w:cantSplit/>
        </w:trPr>
        <w:tc>
          <w:tcPr>
            <w:tcW w:w="2399" w:type="pct"/>
          </w:tcPr>
          <w:p w14:paraId="1333A3A7" w14:textId="77777777" w:rsidR="00985232" w:rsidRPr="001179E1" w:rsidRDefault="00985232" w:rsidP="00145914">
            <w:pPr>
              <w:tabs>
                <w:tab w:val="center" w:pos="4320"/>
                <w:tab w:val="right" w:pos="8640"/>
              </w:tabs>
              <w:rPr>
                <w:rFonts w:ascii="Times New Roman" w:hAnsi="Times New Roman"/>
                <w:noProof/>
              </w:rPr>
            </w:pPr>
          </w:p>
        </w:tc>
        <w:tc>
          <w:tcPr>
            <w:tcW w:w="343" w:type="pct"/>
          </w:tcPr>
          <w:p w14:paraId="3F19F4BE" w14:textId="77777777" w:rsidR="00985232" w:rsidRPr="001179E1" w:rsidRDefault="00985232" w:rsidP="00145914">
            <w:pPr>
              <w:rPr>
                <w:rFonts w:ascii="Times New Roman" w:hAnsi="Times New Roman"/>
                <w:noProof/>
              </w:rPr>
            </w:pPr>
          </w:p>
        </w:tc>
        <w:tc>
          <w:tcPr>
            <w:tcW w:w="2258" w:type="pct"/>
          </w:tcPr>
          <w:p w14:paraId="61CEE3E7" w14:textId="77777777" w:rsidR="00985232" w:rsidRPr="001179E1" w:rsidRDefault="00985232" w:rsidP="00145914">
            <w:pPr>
              <w:jc w:val="right"/>
              <w:rPr>
                <w:rFonts w:ascii="Times New Roman" w:hAnsi="Times New Roman"/>
                <w:noProof/>
              </w:rPr>
            </w:pPr>
          </w:p>
        </w:tc>
      </w:tr>
    </w:tbl>
    <w:p w14:paraId="71E1E30E"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t>Приложение № 1</w:t>
      </w:r>
    </w:p>
    <w:p w14:paraId="01D0729F" w14:textId="77777777" w:rsidR="00985232" w:rsidRPr="001179E1" w:rsidRDefault="00985232" w:rsidP="00985232">
      <w:pPr>
        <w:ind w:firstLine="709"/>
        <w:jc w:val="center"/>
        <w:rPr>
          <w:rFonts w:ascii="Times New Roman" w:hAnsi="Times New Roman"/>
          <w:noProof/>
          <w:color w:val="000000"/>
        </w:rPr>
      </w:pPr>
    </w:p>
    <w:p w14:paraId="34C9EBD8"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СПЕЦИФИКАЦИЯ </w:t>
      </w:r>
    </w:p>
    <w:p w14:paraId="41698C25"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на поставляемую продукцию ___________________</w:t>
      </w:r>
    </w:p>
    <w:p w14:paraId="09324DA6" w14:textId="77777777" w:rsidR="00985232" w:rsidRPr="001179E1" w:rsidRDefault="00985232" w:rsidP="00985232">
      <w:pPr>
        <w:ind w:left="2124" w:firstLine="709"/>
        <w:jc w:val="center"/>
        <w:rPr>
          <w:rFonts w:ascii="Times New Roman" w:hAnsi="Times New Roman"/>
          <w:i/>
          <w:noProof/>
          <w:color w:val="000000"/>
        </w:rPr>
      </w:pPr>
      <w:r w:rsidRPr="001179E1">
        <w:rPr>
          <w:rFonts w:ascii="Times New Roman" w:hAnsi="Times New Roman"/>
          <w:b/>
          <w:noProof/>
          <w:color w:val="000000"/>
        </w:rPr>
        <w:tab/>
        <w:t xml:space="preserve">      </w:t>
      </w:r>
      <w:r w:rsidRPr="001179E1">
        <w:rPr>
          <w:rFonts w:ascii="Times New Roman" w:hAnsi="Times New Roman"/>
          <w:i/>
          <w:noProof/>
          <w:color w:val="000000"/>
          <w:sz w:val="20"/>
        </w:rPr>
        <w:t>(наименование участника)</w:t>
      </w:r>
    </w:p>
    <w:p w14:paraId="69D9837D" w14:textId="77777777" w:rsidR="00985232" w:rsidRPr="001179E1" w:rsidRDefault="00985232" w:rsidP="00985232">
      <w:pPr>
        <w:ind w:firstLine="709"/>
        <w:jc w:val="center"/>
        <w:rPr>
          <w:rFonts w:ascii="Times New Roman" w:hAnsi="Times New Roman"/>
          <w:b/>
          <w:noProof/>
          <w:color w:val="000000"/>
        </w:rPr>
      </w:pPr>
    </w:p>
    <w:tbl>
      <w:tblPr>
        <w:tblW w:w="10234" w:type="dxa"/>
        <w:jc w:val="center"/>
        <w:tblLook w:val="0000" w:firstRow="0" w:lastRow="0" w:firstColumn="0" w:lastColumn="0" w:noHBand="0" w:noVBand="0"/>
      </w:tblPr>
      <w:tblGrid>
        <w:gridCol w:w="529"/>
        <w:gridCol w:w="4217"/>
        <w:gridCol w:w="1077"/>
        <w:gridCol w:w="1280"/>
        <w:gridCol w:w="1470"/>
        <w:gridCol w:w="1661"/>
      </w:tblGrid>
      <w:tr w:rsidR="00985232" w:rsidRPr="001179E1" w14:paraId="3BA2AF59" w14:textId="77777777" w:rsidTr="00145914">
        <w:trPr>
          <w:trHeight w:val="315"/>
          <w:jc w:val="center"/>
        </w:trPr>
        <w:tc>
          <w:tcPr>
            <w:tcW w:w="529" w:type="dxa"/>
            <w:tcBorders>
              <w:top w:val="single" w:sz="8" w:space="0" w:color="auto"/>
              <w:left w:val="single" w:sz="8" w:space="0" w:color="auto"/>
              <w:bottom w:val="single" w:sz="4" w:space="0" w:color="auto"/>
              <w:right w:val="single" w:sz="4" w:space="0" w:color="auto"/>
            </w:tcBorders>
            <w:shd w:val="clear" w:color="auto" w:fill="auto"/>
            <w:vAlign w:val="center"/>
          </w:tcPr>
          <w:p w14:paraId="5896365D"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4217" w:type="dxa"/>
            <w:tcBorders>
              <w:top w:val="single" w:sz="8" w:space="0" w:color="auto"/>
              <w:left w:val="nil"/>
              <w:bottom w:val="single" w:sz="4" w:space="0" w:color="auto"/>
              <w:right w:val="single" w:sz="4" w:space="0" w:color="auto"/>
            </w:tcBorders>
            <w:shd w:val="clear" w:color="auto" w:fill="auto"/>
            <w:vAlign w:val="center"/>
          </w:tcPr>
          <w:p w14:paraId="15B07377"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Наименование продукции</w:t>
            </w:r>
          </w:p>
        </w:tc>
        <w:tc>
          <w:tcPr>
            <w:tcW w:w="1077" w:type="dxa"/>
            <w:tcBorders>
              <w:top w:val="single" w:sz="8" w:space="0" w:color="auto"/>
              <w:left w:val="nil"/>
              <w:bottom w:val="single" w:sz="4" w:space="0" w:color="auto"/>
              <w:right w:val="single" w:sz="4" w:space="0" w:color="auto"/>
            </w:tcBorders>
            <w:shd w:val="clear" w:color="auto" w:fill="auto"/>
            <w:vAlign w:val="center"/>
          </w:tcPr>
          <w:p w14:paraId="2D4A625D"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Ед. изм.</w:t>
            </w:r>
          </w:p>
        </w:tc>
        <w:tc>
          <w:tcPr>
            <w:tcW w:w="1280" w:type="dxa"/>
            <w:tcBorders>
              <w:top w:val="single" w:sz="8" w:space="0" w:color="auto"/>
              <w:left w:val="nil"/>
              <w:bottom w:val="nil"/>
              <w:right w:val="single" w:sz="4" w:space="0" w:color="auto"/>
            </w:tcBorders>
            <w:shd w:val="clear" w:color="auto" w:fill="auto"/>
            <w:vAlign w:val="center"/>
          </w:tcPr>
          <w:p w14:paraId="19AC643A"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Кол-во</w:t>
            </w:r>
          </w:p>
        </w:tc>
        <w:tc>
          <w:tcPr>
            <w:tcW w:w="1470" w:type="dxa"/>
            <w:tcBorders>
              <w:top w:val="single" w:sz="8" w:space="0" w:color="auto"/>
              <w:left w:val="nil"/>
              <w:bottom w:val="single" w:sz="4" w:space="0" w:color="auto"/>
              <w:right w:val="single" w:sz="4" w:space="0" w:color="auto"/>
            </w:tcBorders>
            <w:shd w:val="clear" w:color="auto" w:fill="auto"/>
            <w:vAlign w:val="center"/>
          </w:tcPr>
          <w:p w14:paraId="058DC1C4"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Цена</w:t>
            </w:r>
          </w:p>
        </w:tc>
        <w:tc>
          <w:tcPr>
            <w:tcW w:w="1661" w:type="dxa"/>
            <w:tcBorders>
              <w:top w:val="single" w:sz="8" w:space="0" w:color="auto"/>
              <w:left w:val="nil"/>
              <w:bottom w:val="single" w:sz="4" w:space="0" w:color="auto"/>
              <w:right w:val="single" w:sz="8" w:space="0" w:color="auto"/>
            </w:tcBorders>
            <w:shd w:val="clear" w:color="auto" w:fill="auto"/>
            <w:vAlign w:val="center"/>
          </w:tcPr>
          <w:p w14:paraId="2A4F34A0"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Сумма</w:t>
            </w:r>
          </w:p>
        </w:tc>
      </w:tr>
      <w:tr w:rsidR="00985232" w:rsidRPr="001179E1" w14:paraId="54C85E1E" w14:textId="77777777" w:rsidTr="00145914">
        <w:trPr>
          <w:trHeight w:val="315"/>
          <w:jc w:val="center"/>
        </w:trPr>
        <w:tc>
          <w:tcPr>
            <w:tcW w:w="529" w:type="dxa"/>
            <w:tcBorders>
              <w:left w:val="single" w:sz="8" w:space="0" w:color="auto"/>
              <w:bottom w:val="single" w:sz="4" w:space="0" w:color="auto"/>
              <w:right w:val="nil"/>
            </w:tcBorders>
            <w:shd w:val="clear" w:color="auto" w:fill="auto"/>
            <w:vAlign w:val="center"/>
          </w:tcPr>
          <w:p w14:paraId="6B2DBF46" w14:textId="77777777" w:rsidR="00985232" w:rsidRPr="001179E1" w:rsidRDefault="00985232" w:rsidP="00145914">
            <w:pPr>
              <w:jc w:val="center"/>
              <w:rPr>
                <w:rFonts w:ascii="Times New Roman" w:hAnsi="Times New Roman"/>
                <w:noProof/>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14:paraId="550FC761" w14:textId="77777777" w:rsidR="00985232" w:rsidRPr="001179E1" w:rsidRDefault="00985232" w:rsidP="00145914">
            <w:pPr>
              <w:rPr>
                <w:rFonts w:ascii="Times New Roman" w:hAnsi="Times New Roman"/>
                <w:noProof/>
                <w:color w:val="000000"/>
              </w:rPr>
            </w:pPr>
          </w:p>
        </w:tc>
        <w:tc>
          <w:tcPr>
            <w:tcW w:w="1077" w:type="dxa"/>
            <w:tcBorders>
              <w:top w:val="nil"/>
              <w:left w:val="nil"/>
              <w:bottom w:val="single" w:sz="4" w:space="0" w:color="auto"/>
              <w:right w:val="single" w:sz="4" w:space="0" w:color="auto"/>
            </w:tcBorders>
            <w:shd w:val="clear" w:color="auto" w:fill="auto"/>
            <w:vAlign w:val="center"/>
          </w:tcPr>
          <w:p w14:paraId="5960C441" w14:textId="77777777" w:rsidR="00985232" w:rsidRPr="001179E1" w:rsidRDefault="00985232" w:rsidP="00145914">
            <w:pPr>
              <w:rPr>
                <w:rFonts w:ascii="Times New Roman" w:hAnsi="Times New Roman"/>
                <w:noProof/>
                <w:color w:val="000000"/>
              </w:rPr>
            </w:pPr>
          </w:p>
        </w:tc>
        <w:tc>
          <w:tcPr>
            <w:tcW w:w="1280" w:type="dxa"/>
            <w:tcBorders>
              <w:top w:val="single" w:sz="4" w:space="0" w:color="auto"/>
              <w:left w:val="nil"/>
              <w:bottom w:val="single" w:sz="4" w:space="0" w:color="auto"/>
              <w:right w:val="nil"/>
            </w:tcBorders>
            <w:shd w:val="clear" w:color="auto" w:fill="auto"/>
            <w:vAlign w:val="center"/>
          </w:tcPr>
          <w:p w14:paraId="7055E0A8" w14:textId="77777777" w:rsidR="00985232" w:rsidRPr="001179E1" w:rsidRDefault="00985232" w:rsidP="00145914">
            <w:pPr>
              <w:jc w:val="center"/>
              <w:rPr>
                <w:rFonts w:ascii="Times New Roman" w:hAnsi="Times New Roman"/>
                <w:noProof/>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29986E37" w14:textId="77777777" w:rsidR="00985232" w:rsidRPr="001179E1" w:rsidRDefault="00985232" w:rsidP="00145914">
            <w:pPr>
              <w:jc w:val="center"/>
              <w:rPr>
                <w:rFonts w:ascii="Times New Roman" w:hAnsi="Times New Roman"/>
                <w:noProof/>
                <w:color w:val="000000"/>
              </w:rPr>
            </w:pPr>
          </w:p>
        </w:tc>
        <w:tc>
          <w:tcPr>
            <w:tcW w:w="1661" w:type="dxa"/>
            <w:tcBorders>
              <w:top w:val="nil"/>
              <w:left w:val="nil"/>
              <w:bottom w:val="single" w:sz="4" w:space="0" w:color="auto"/>
              <w:right w:val="single" w:sz="8" w:space="0" w:color="auto"/>
            </w:tcBorders>
            <w:shd w:val="clear" w:color="auto" w:fill="auto"/>
            <w:vAlign w:val="center"/>
          </w:tcPr>
          <w:p w14:paraId="57C8FE15" w14:textId="77777777" w:rsidR="00985232" w:rsidRPr="001179E1" w:rsidRDefault="00985232" w:rsidP="00145914">
            <w:pPr>
              <w:jc w:val="center"/>
              <w:rPr>
                <w:rFonts w:ascii="Times New Roman" w:hAnsi="Times New Roman"/>
                <w:noProof/>
                <w:color w:val="000000"/>
              </w:rPr>
            </w:pPr>
          </w:p>
        </w:tc>
      </w:tr>
      <w:tr w:rsidR="00985232" w:rsidRPr="001179E1" w14:paraId="06F323F4" w14:textId="77777777" w:rsidTr="00145914">
        <w:trPr>
          <w:trHeight w:val="315"/>
          <w:jc w:val="center"/>
        </w:trPr>
        <w:tc>
          <w:tcPr>
            <w:tcW w:w="529" w:type="dxa"/>
            <w:tcBorders>
              <w:top w:val="nil"/>
              <w:left w:val="single" w:sz="8" w:space="0" w:color="auto"/>
              <w:bottom w:val="single" w:sz="4" w:space="0" w:color="auto"/>
              <w:right w:val="nil"/>
            </w:tcBorders>
            <w:shd w:val="clear" w:color="auto" w:fill="auto"/>
            <w:vAlign w:val="center"/>
          </w:tcPr>
          <w:p w14:paraId="25CF93B8" w14:textId="77777777" w:rsidR="00985232" w:rsidRPr="001179E1" w:rsidRDefault="00985232" w:rsidP="00145914">
            <w:pPr>
              <w:jc w:val="center"/>
              <w:rPr>
                <w:rFonts w:ascii="Times New Roman" w:hAnsi="Times New Roman"/>
                <w:noProof/>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14:paraId="2762C61F" w14:textId="77777777" w:rsidR="00985232" w:rsidRPr="001179E1" w:rsidRDefault="00985232" w:rsidP="00145914">
            <w:pPr>
              <w:rPr>
                <w:rFonts w:ascii="Times New Roman" w:hAnsi="Times New Roman"/>
                <w:noProof/>
                <w:color w:val="000000"/>
              </w:rPr>
            </w:pPr>
          </w:p>
        </w:tc>
        <w:tc>
          <w:tcPr>
            <w:tcW w:w="1077" w:type="dxa"/>
            <w:tcBorders>
              <w:top w:val="nil"/>
              <w:left w:val="nil"/>
              <w:bottom w:val="single" w:sz="4" w:space="0" w:color="auto"/>
              <w:right w:val="single" w:sz="4" w:space="0" w:color="auto"/>
            </w:tcBorders>
            <w:shd w:val="clear" w:color="auto" w:fill="auto"/>
            <w:vAlign w:val="center"/>
          </w:tcPr>
          <w:p w14:paraId="135769A8" w14:textId="77777777" w:rsidR="00985232" w:rsidRPr="001179E1" w:rsidRDefault="00985232" w:rsidP="00145914">
            <w:pPr>
              <w:rPr>
                <w:rFonts w:ascii="Times New Roman" w:hAnsi="Times New Roman"/>
                <w:noProof/>
                <w:color w:val="000000"/>
              </w:rPr>
            </w:pPr>
          </w:p>
        </w:tc>
        <w:tc>
          <w:tcPr>
            <w:tcW w:w="1280" w:type="dxa"/>
            <w:tcBorders>
              <w:top w:val="single" w:sz="4" w:space="0" w:color="auto"/>
              <w:left w:val="nil"/>
              <w:bottom w:val="single" w:sz="4" w:space="0" w:color="auto"/>
              <w:right w:val="nil"/>
            </w:tcBorders>
            <w:shd w:val="clear" w:color="auto" w:fill="auto"/>
            <w:vAlign w:val="center"/>
          </w:tcPr>
          <w:p w14:paraId="1B7D1612" w14:textId="77777777" w:rsidR="00985232" w:rsidRPr="001179E1" w:rsidRDefault="00985232" w:rsidP="00145914">
            <w:pPr>
              <w:jc w:val="center"/>
              <w:rPr>
                <w:rFonts w:ascii="Times New Roman" w:hAnsi="Times New Roman"/>
                <w:noProof/>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28C46152" w14:textId="77777777" w:rsidR="00985232" w:rsidRPr="001179E1" w:rsidRDefault="00985232" w:rsidP="00145914">
            <w:pPr>
              <w:jc w:val="center"/>
              <w:rPr>
                <w:rFonts w:ascii="Times New Roman" w:hAnsi="Times New Roman"/>
                <w:noProof/>
                <w:color w:val="000000"/>
              </w:rPr>
            </w:pPr>
          </w:p>
        </w:tc>
        <w:tc>
          <w:tcPr>
            <w:tcW w:w="1661" w:type="dxa"/>
            <w:tcBorders>
              <w:top w:val="nil"/>
              <w:left w:val="nil"/>
              <w:bottom w:val="single" w:sz="4" w:space="0" w:color="auto"/>
              <w:right w:val="single" w:sz="8" w:space="0" w:color="auto"/>
            </w:tcBorders>
            <w:shd w:val="clear" w:color="auto" w:fill="auto"/>
            <w:vAlign w:val="center"/>
          </w:tcPr>
          <w:p w14:paraId="10D643C9" w14:textId="77777777" w:rsidR="00985232" w:rsidRPr="001179E1" w:rsidRDefault="00985232" w:rsidP="00145914">
            <w:pPr>
              <w:jc w:val="center"/>
              <w:rPr>
                <w:rFonts w:ascii="Times New Roman" w:hAnsi="Times New Roman"/>
                <w:noProof/>
                <w:color w:val="000000"/>
              </w:rPr>
            </w:pPr>
          </w:p>
        </w:tc>
      </w:tr>
      <w:tr w:rsidR="00985232" w:rsidRPr="001179E1" w14:paraId="24F61414" w14:textId="77777777" w:rsidTr="00145914">
        <w:trPr>
          <w:trHeight w:val="330"/>
          <w:jc w:val="center"/>
        </w:trPr>
        <w:tc>
          <w:tcPr>
            <w:tcW w:w="8573" w:type="dxa"/>
            <w:gridSpan w:val="5"/>
            <w:tcBorders>
              <w:top w:val="single" w:sz="4" w:space="0" w:color="auto"/>
              <w:left w:val="single" w:sz="8" w:space="0" w:color="auto"/>
              <w:bottom w:val="single" w:sz="8" w:space="0" w:color="auto"/>
              <w:right w:val="single" w:sz="4" w:space="0" w:color="auto"/>
            </w:tcBorders>
            <w:shd w:val="clear" w:color="auto" w:fill="auto"/>
            <w:vAlign w:val="center"/>
          </w:tcPr>
          <w:p w14:paraId="38B70861" w14:textId="77777777" w:rsidR="00985232" w:rsidRPr="001179E1" w:rsidRDefault="00985232" w:rsidP="00145914">
            <w:pPr>
              <w:ind w:firstLine="709"/>
              <w:jc w:val="right"/>
              <w:rPr>
                <w:rFonts w:ascii="Times New Roman" w:hAnsi="Times New Roman"/>
                <w:b/>
                <w:noProof/>
                <w:color w:val="000000"/>
              </w:rPr>
            </w:pPr>
            <w:r w:rsidRPr="001179E1">
              <w:rPr>
                <w:rFonts w:ascii="Times New Roman" w:hAnsi="Times New Roman"/>
                <w:b/>
                <w:noProof/>
                <w:color w:val="000000"/>
              </w:rPr>
              <w:t>Итого:</w:t>
            </w:r>
          </w:p>
        </w:tc>
        <w:tc>
          <w:tcPr>
            <w:tcW w:w="1661" w:type="dxa"/>
            <w:tcBorders>
              <w:top w:val="nil"/>
              <w:left w:val="nil"/>
              <w:bottom w:val="single" w:sz="8" w:space="0" w:color="auto"/>
              <w:right w:val="single" w:sz="8" w:space="0" w:color="auto"/>
            </w:tcBorders>
            <w:shd w:val="clear" w:color="auto" w:fill="auto"/>
            <w:vAlign w:val="center"/>
          </w:tcPr>
          <w:p w14:paraId="60C948AE" w14:textId="77777777" w:rsidR="00985232" w:rsidRPr="001179E1" w:rsidRDefault="00985232" w:rsidP="00145914">
            <w:pPr>
              <w:ind w:right="47"/>
              <w:rPr>
                <w:rFonts w:ascii="Times New Roman" w:hAnsi="Times New Roman"/>
                <w:b/>
                <w:noProof/>
                <w:color w:val="000000"/>
              </w:rPr>
            </w:pPr>
          </w:p>
        </w:tc>
      </w:tr>
    </w:tbl>
    <w:p w14:paraId="0F6D0714" w14:textId="77777777" w:rsidR="00985232" w:rsidRPr="001179E1" w:rsidRDefault="00985232" w:rsidP="00985232">
      <w:pPr>
        <w:ind w:firstLine="709"/>
        <w:jc w:val="center"/>
        <w:rPr>
          <w:rFonts w:ascii="Times New Roman" w:hAnsi="Times New Roman"/>
          <w:b/>
          <w:noProof/>
          <w:color w:val="000000"/>
        </w:rPr>
      </w:pPr>
    </w:p>
    <w:p w14:paraId="64B54C80" w14:textId="77777777" w:rsidR="00985232" w:rsidRPr="001179E1" w:rsidRDefault="00985232" w:rsidP="00985232">
      <w:pPr>
        <w:ind w:firstLine="709"/>
        <w:jc w:val="center"/>
        <w:rPr>
          <w:rFonts w:ascii="Times New Roman" w:hAnsi="Times New Roman"/>
          <w:b/>
          <w:noProof/>
          <w:color w:val="000000"/>
        </w:rPr>
      </w:pPr>
    </w:p>
    <w:tbl>
      <w:tblPr>
        <w:tblW w:w="0" w:type="auto"/>
        <w:tblLook w:val="01E0" w:firstRow="1" w:lastRow="1" w:firstColumn="1" w:lastColumn="1" w:noHBand="0" w:noVBand="0"/>
      </w:tblPr>
      <w:tblGrid>
        <w:gridCol w:w="4785"/>
        <w:gridCol w:w="4785"/>
      </w:tblGrid>
      <w:tr w:rsidR="00985232" w:rsidRPr="001179E1" w14:paraId="531783FA" w14:textId="77777777" w:rsidTr="00145914">
        <w:tc>
          <w:tcPr>
            <w:tcW w:w="4785" w:type="dxa"/>
          </w:tcPr>
          <w:p w14:paraId="1A44BA39" w14:textId="77777777" w:rsidR="00985232" w:rsidRPr="001179E1" w:rsidRDefault="00985232" w:rsidP="00145914">
            <w:pPr>
              <w:ind w:firstLine="709"/>
              <w:jc w:val="center"/>
              <w:rPr>
                <w:rFonts w:ascii="Times New Roman" w:hAnsi="Times New Roman"/>
                <w:b/>
                <w:noProof/>
                <w:color w:val="000000"/>
              </w:rPr>
            </w:pPr>
          </w:p>
          <w:p w14:paraId="59A8C983" w14:textId="77777777" w:rsidR="00985232" w:rsidRPr="001179E1" w:rsidRDefault="00985232" w:rsidP="00145914">
            <w:pPr>
              <w:ind w:firstLine="709"/>
              <w:jc w:val="center"/>
              <w:rPr>
                <w:rFonts w:ascii="Times New Roman" w:hAnsi="Times New Roman"/>
                <w:b/>
                <w:noProof/>
                <w:color w:val="000000"/>
              </w:rPr>
            </w:pPr>
          </w:p>
          <w:p w14:paraId="3B479842"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44A8E482"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1E532279" w14:textId="77777777" w:rsidR="00985232" w:rsidRPr="001179E1" w:rsidRDefault="00985232" w:rsidP="00145914">
            <w:pPr>
              <w:ind w:firstLine="709"/>
              <w:jc w:val="center"/>
              <w:rPr>
                <w:rFonts w:ascii="Times New Roman" w:hAnsi="Times New Roman"/>
                <w:b/>
                <w:noProof/>
                <w:color w:val="000000"/>
              </w:rPr>
            </w:pPr>
          </w:p>
          <w:p w14:paraId="765E4E3A" w14:textId="77777777" w:rsidR="00985232" w:rsidRPr="001179E1" w:rsidRDefault="00985232" w:rsidP="00145914">
            <w:pPr>
              <w:ind w:firstLine="709"/>
              <w:jc w:val="center"/>
              <w:rPr>
                <w:rFonts w:ascii="Times New Roman" w:hAnsi="Times New Roman"/>
                <w:b/>
                <w:noProof/>
                <w:color w:val="000000"/>
              </w:rPr>
            </w:pPr>
          </w:p>
          <w:p w14:paraId="1AEBF1D9"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68A9BF29"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482EDFDE" w14:textId="77777777" w:rsidR="00985232" w:rsidRPr="001179E1" w:rsidRDefault="00985232" w:rsidP="00985232">
      <w:pPr>
        <w:ind w:firstLine="709"/>
        <w:jc w:val="center"/>
        <w:rPr>
          <w:rFonts w:ascii="Times New Roman" w:hAnsi="Times New Roman"/>
          <w:b/>
          <w:noProof/>
          <w:color w:val="000000"/>
        </w:rPr>
      </w:pPr>
    </w:p>
    <w:p w14:paraId="494F1D84" w14:textId="77777777" w:rsidR="00985232" w:rsidRPr="001179E1" w:rsidRDefault="00985232" w:rsidP="00985232">
      <w:pPr>
        <w:ind w:firstLine="709"/>
        <w:rPr>
          <w:rFonts w:ascii="Times New Roman" w:hAnsi="Times New Roman"/>
          <w:noProof/>
          <w:color w:val="000000"/>
        </w:rPr>
      </w:pPr>
    </w:p>
    <w:p w14:paraId="7B2C30EF"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695E34D0"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  </w:t>
      </w:r>
      <w:r w:rsidRPr="001179E1">
        <w:rPr>
          <w:rFonts w:ascii="Times New Roman" w:hAnsi="Times New Roman"/>
          <w:b/>
          <w:noProof/>
          <w:color w:val="000000"/>
        </w:rPr>
        <w:tab/>
        <w:t xml:space="preserve">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_________________</w:t>
      </w:r>
    </w:p>
    <w:p w14:paraId="5E1CF04B" w14:textId="77777777" w:rsidR="00985232" w:rsidRPr="001179E1" w:rsidRDefault="00985232" w:rsidP="00985232">
      <w:pPr>
        <w:ind w:firstLine="709"/>
        <w:rPr>
          <w:rFonts w:ascii="Times New Roman" w:hAnsi="Times New Roman"/>
          <w:b/>
          <w:noProof/>
          <w:color w:val="000000"/>
        </w:rPr>
      </w:pPr>
    </w:p>
    <w:p w14:paraId="173B5A32" w14:textId="77777777" w:rsidR="00985232" w:rsidRPr="001179E1" w:rsidRDefault="00985232" w:rsidP="00985232">
      <w:pPr>
        <w:ind w:firstLine="709"/>
        <w:rPr>
          <w:rFonts w:ascii="Times New Roman" w:hAnsi="Times New Roman"/>
          <w:b/>
          <w:noProof/>
          <w:color w:val="000000"/>
        </w:rPr>
      </w:pPr>
    </w:p>
    <w:p w14:paraId="5AFFE7AF" w14:textId="77777777" w:rsidR="00985232" w:rsidRPr="001179E1" w:rsidRDefault="00985232" w:rsidP="00985232">
      <w:pPr>
        <w:ind w:firstLine="709"/>
        <w:rPr>
          <w:rFonts w:ascii="Times New Roman" w:hAnsi="Times New Roman"/>
          <w:b/>
          <w:noProof/>
          <w:color w:val="000000"/>
        </w:rPr>
      </w:pPr>
    </w:p>
    <w:p w14:paraId="26681545" w14:textId="77777777" w:rsidR="00985232" w:rsidRPr="001179E1" w:rsidRDefault="00985232" w:rsidP="00985232">
      <w:pPr>
        <w:ind w:firstLine="709"/>
        <w:rPr>
          <w:rFonts w:ascii="Times New Roman" w:hAnsi="Times New Roman"/>
          <w:b/>
          <w:noProof/>
          <w:color w:val="000000"/>
        </w:rPr>
      </w:pPr>
    </w:p>
    <w:p w14:paraId="1DAE6E0E" w14:textId="77777777" w:rsidR="00985232" w:rsidRPr="001179E1" w:rsidRDefault="00985232" w:rsidP="00985232">
      <w:pPr>
        <w:ind w:firstLine="709"/>
        <w:rPr>
          <w:rFonts w:ascii="Times New Roman" w:hAnsi="Times New Roman"/>
          <w:b/>
          <w:noProof/>
          <w:color w:val="000000"/>
        </w:rPr>
      </w:pPr>
    </w:p>
    <w:p w14:paraId="47C0DAEA" w14:textId="218D72E2" w:rsidR="00985232" w:rsidRPr="001179E1" w:rsidRDefault="00985232" w:rsidP="00985232">
      <w:pPr>
        <w:ind w:firstLine="709"/>
        <w:rPr>
          <w:rFonts w:ascii="Times New Roman" w:hAnsi="Times New Roman"/>
          <w:b/>
          <w:noProof/>
          <w:color w:val="000000"/>
        </w:rPr>
      </w:pPr>
    </w:p>
    <w:p w14:paraId="4A7D088A" w14:textId="39BD7811" w:rsidR="00985232" w:rsidRPr="001179E1" w:rsidRDefault="00985232" w:rsidP="00985232">
      <w:pPr>
        <w:ind w:firstLine="709"/>
        <w:rPr>
          <w:rFonts w:ascii="Times New Roman" w:hAnsi="Times New Roman"/>
          <w:b/>
          <w:noProof/>
          <w:color w:val="000000"/>
        </w:rPr>
      </w:pPr>
    </w:p>
    <w:p w14:paraId="34B3E72A" w14:textId="74B7F891" w:rsidR="00985232" w:rsidRPr="001179E1" w:rsidRDefault="00985232" w:rsidP="00985232">
      <w:pPr>
        <w:ind w:firstLine="709"/>
        <w:rPr>
          <w:rFonts w:ascii="Times New Roman" w:hAnsi="Times New Roman"/>
          <w:b/>
          <w:noProof/>
          <w:color w:val="000000"/>
        </w:rPr>
      </w:pPr>
    </w:p>
    <w:p w14:paraId="50C7C95D" w14:textId="1B84C3D6" w:rsidR="00985232" w:rsidRPr="001179E1" w:rsidRDefault="00985232" w:rsidP="00985232">
      <w:pPr>
        <w:ind w:firstLine="709"/>
        <w:rPr>
          <w:rFonts w:ascii="Times New Roman" w:hAnsi="Times New Roman"/>
          <w:b/>
          <w:noProof/>
          <w:color w:val="000000"/>
        </w:rPr>
      </w:pPr>
    </w:p>
    <w:p w14:paraId="4F59B46B" w14:textId="3F6B583E" w:rsidR="00985232" w:rsidRPr="001179E1" w:rsidRDefault="00985232" w:rsidP="00985232">
      <w:pPr>
        <w:ind w:firstLine="709"/>
        <w:rPr>
          <w:rFonts w:ascii="Times New Roman" w:hAnsi="Times New Roman"/>
          <w:b/>
          <w:noProof/>
          <w:color w:val="000000"/>
        </w:rPr>
      </w:pPr>
    </w:p>
    <w:p w14:paraId="14252788" w14:textId="706A3A2F" w:rsidR="00985232" w:rsidRPr="001179E1" w:rsidRDefault="00985232" w:rsidP="00985232">
      <w:pPr>
        <w:ind w:firstLine="709"/>
        <w:rPr>
          <w:rFonts w:ascii="Times New Roman" w:hAnsi="Times New Roman"/>
          <w:b/>
          <w:noProof/>
          <w:color w:val="000000"/>
        </w:rPr>
      </w:pPr>
    </w:p>
    <w:p w14:paraId="36471C9A" w14:textId="61211FC7" w:rsidR="00985232" w:rsidRPr="001179E1" w:rsidRDefault="00985232" w:rsidP="00985232">
      <w:pPr>
        <w:ind w:firstLine="709"/>
        <w:rPr>
          <w:rFonts w:ascii="Times New Roman" w:hAnsi="Times New Roman"/>
          <w:b/>
          <w:noProof/>
          <w:color w:val="000000"/>
        </w:rPr>
      </w:pPr>
    </w:p>
    <w:p w14:paraId="4ECCFB58" w14:textId="28D347F2" w:rsidR="00985232" w:rsidRPr="001179E1" w:rsidRDefault="00985232" w:rsidP="00985232">
      <w:pPr>
        <w:ind w:firstLine="709"/>
        <w:rPr>
          <w:rFonts w:ascii="Times New Roman" w:hAnsi="Times New Roman"/>
          <w:b/>
          <w:noProof/>
          <w:color w:val="000000"/>
        </w:rPr>
      </w:pPr>
    </w:p>
    <w:p w14:paraId="4C7BD4BF" w14:textId="459D8851" w:rsidR="00985232" w:rsidRPr="001179E1" w:rsidRDefault="00985232" w:rsidP="00985232">
      <w:pPr>
        <w:ind w:firstLine="709"/>
        <w:rPr>
          <w:rFonts w:ascii="Times New Roman" w:hAnsi="Times New Roman"/>
          <w:b/>
          <w:noProof/>
          <w:color w:val="000000"/>
        </w:rPr>
      </w:pPr>
    </w:p>
    <w:p w14:paraId="4783589A" w14:textId="14EAE93C" w:rsidR="00985232" w:rsidRPr="001179E1" w:rsidRDefault="00985232" w:rsidP="00985232">
      <w:pPr>
        <w:ind w:firstLine="709"/>
        <w:rPr>
          <w:rFonts w:ascii="Times New Roman" w:hAnsi="Times New Roman"/>
          <w:b/>
          <w:noProof/>
          <w:color w:val="000000"/>
        </w:rPr>
      </w:pPr>
    </w:p>
    <w:p w14:paraId="13025BBF" w14:textId="5C8663A9" w:rsidR="00985232" w:rsidRPr="001179E1" w:rsidRDefault="00985232" w:rsidP="00985232">
      <w:pPr>
        <w:ind w:firstLine="709"/>
        <w:rPr>
          <w:rFonts w:ascii="Times New Roman" w:hAnsi="Times New Roman"/>
          <w:b/>
          <w:noProof/>
          <w:color w:val="000000"/>
        </w:rPr>
      </w:pPr>
    </w:p>
    <w:p w14:paraId="2AAA29DB" w14:textId="5D1479C5" w:rsidR="00985232" w:rsidRPr="001179E1" w:rsidRDefault="00985232" w:rsidP="00985232">
      <w:pPr>
        <w:ind w:firstLine="709"/>
        <w:rPr>
          <w:rFonts w:ascii="Times New Roman" w:hAnsi="Times New Roman"/>
          <w:b/>
          <w:noProof/>
          <w:color w:val="000000"/>
        </w:rPr>
      </w:pPr>
    </w:p>
    <w:p w14:paraId="759051C8" w14:textId="3C9E4FFB" w:rsidR="00985232" w:rsidRPr="001179E1" w:rsidRDefault="00985232" w:rsidP="00985232">
      <w:pPr>
        <w:ind w:firstLine="709"/>
        <w:rPr>
          <w:rFonts w:ascii="Times New Roman" w:hAnsi="Times New Roman"/>
          <w:b/>
          <w:noProof/>
          <w:color w:val="000000"/>
        </w:rPr>
      </w:pPr>
    </w:p>
    <w:p w14:paraId="206F206F" w14:textId="623C0A67" w:rsidR="00985232" w:rsidRPr="001179E1" w:rsidRDefault="00985232" w:rsidP="00985232">
      <w:pPr>
        <w:ind w:firstLine="709"/>
        <w:rPr>
          <w:rFonts w:ascii="Times New Roman" w:hAnsi="Times New Roman"/>
          <w:b/>
          <w:noProof/>
          <w:color w:val="000000"/>
        </w:rPr>
      </w:pPr>
    </w:p>
    <w:p w14:paraId="34680795" w14:textId="15F7A3C4" w:rsidR="00985232" w:rsidRPr="001179E1" w:rsidRDefault="00985232" w:rsidP="00985232">
      <w:pPr>
        <w:ind w:firstLine="709"/>
        <w:rPr>
          <w:rFonts w:ascii="Times New Roman" w:hAnsi="Times New Roman"/>
          <w:b/>
          <w:noProof/>
          <w:color w:val="000000"/>
        </w:rPr>
      </w:pPr>
    </w:p>
    <w:p w14:paraId="5852585D" w14:textId="6A14D088" w:rsidR="00985232" w:rsidRPr="001179E1" w:rsidRDefault="00985232" w:rsidP="00985232">
      <w:pPr>
        <w:ind w:firstLine="709"/>
        <w:rPr>
          <w:rFonts w:ascii="Times New Roman" w:hAnsi="Times New Roman"/>
          <w:b/>
          <w:noProof/>
          <w:color w:val="000000"/>
        </w:rPr>
      </w:pPr>
    </w:p>
    <w:p w14:paraId="3B90EF10" w14:textId="423003BE" w:rsidR="00985232" w:rsidRPr="001179E1" w:rsidRDefault="00985232" w:rsidP="00985232">
      <w:pPr>
        <w:ind w:firstLine="709"/>
        <w:rPr>
          <w:rFonts w:ascii="Times New Roman" w:hAnsi="Times New Roman"/>
          <w:b/>
          <w:noProof/>
          <w:color w:val="000000"/>
        </w:rPr>
      </w:pPr>
    </w:p>
    <w:p w14:paraId="470C5C13" w14:textId="40352CC1" w:rsidR="00985232" w:rsidRPr="001179E1" w:rsidRDefault="00985232" w:rsidP="00985232">
      <w:pPr>
        <w:ind w:firstLine="709"/>
        <w:rPr>
          <w:rFonts w:ascii="Times New Roman" w:hAnsi="Times New Roman"/>
          <w:b/>
          <w:noProof/>
          <w:color w:val="000000"/>
        </w:rPr>
      </w:pPr>
    </w:p>
    <w:p w14:paraId="5302B883" w14:textId="2A6D4F9C" w:rsidR="00985232" w:rsidRPr="001179E1" w:rsidRDefault="00985232" w:rsidP="00985232">
      <w:pPr>
        <w:ind w:firstLine="709"/>
        <w:rPr>
          <w:rFonts w:ascii="Times New Roman" w:hAnsi="Times New Roman"/>
          <w:b/>
          <w:noProof/>
          <w:color w:val="000000"/>
        </w:rPr>
      </w:pPr>
    </w:p>
    <w:p w14:paraId="3E93DB3B" w14:textId="494E2BD1" w:rsidR="00985232" w:rsidRPr="001179E1" w:rsidRDefault="00985232" w:rsidP="00985232">
      <w:pPr>
        <w:ind w:firstLine="709"/>
        <w:rPr>
          <w:rFonts w:ascii="Times New Roman" w:hAnsi="Times New Roman"/>
          <w:b/>
          <w:noProof/>
          <w:color w:val="000000"/>
        </w:rPr>
      </w:pPr>
    </w:p>
    <w:p w14:paraId="56F3D268" w14:textId="62DBC5AF" w:rsidR="00985232" w:rsidRPr="001179E1" w:rsidRDefault="00985232" w:rsidP="00985232">
      <w:pPr>
        <w:ind w:firstLine="709"/>
        <w:rPr>
          <w:rFonts w:ascii="Times New Roman" w:hAnsi="Times New Roman"/>
          <w:b/>
          <w:noProof/>
          <w:color w:val="000000"/>
        </w:rPr>
      </w:pPr>
    </w:p>
    <w:p w14:paraId="243BA59D" w14:textId="1F4D461D" w:rsidR="00985232" w:rsidRPr="001179E1" w:rsidRDefault="00985232" w:rsidP="00985232">
      <w:pPr>
        <w:ind w:firstLine="709"/>
        <w:rPr>
          <w:rFonts w:ascii="Times New Roman" w:hAnsi="Times New Roman"/>
          <w:b/>
          <w:noProof/>
          <w:color w:val="000000"/>
        </w:rPr>
      </w:pPr>
    </w:p>
    <w:p w14:paraId="72878459" w14:textId="77777777" w:rsidR="00985232" w:rsidRPr="001179E1" w:rsidRDefault="00985232" w:rsidP="00985232">
      <w:pPr>
        <w:ind w:firstLine="709"/>
        <w:rPr>
          <w:rFonts w:ascii="Times New Roman" w:hAnsi="Times New Roman"/>
          <w:b/>
          <w:noProof/>
          <w:color w:val="000000"/>
        </w:rPr>
      </w:pPr>
    </w:p>
    <w:p w14:paraId="4C9B15F4" w14:textId="77777777" w:rsidR="00985232" w:rsidRPr="001179E1" w:rsidRDefault="00985232" w:rsidP="00985232">
      <w:pPr>
        <w:ind w:firstLine="709"/>
        <w:rPr>
          <w:rFonts w:ascii="Times New Roman" w:hAnsi="Times New Roman"/>
          <w:b/>
          <w:noProof/>
          <w:color w:val="000000"/>
        </w:rPr>
      </w:pPr>
    </w:p>
    <w:p w14:paraId="74A60E66" w14:textId="77777777" w:rsidR="00985232" w:rsidRPr="001179E1" w:rsidRDefault="00985232" w:rsidP="00985232">
      <w:pPr>
        <w:ind w:firstLine="709"/>
        <w:rPr>
          <w:rFonts w:ascii="Times New Roman" w:hAnsi="Times New Roman"/>
          <w:b/>
          <w:noProof/>
          <w:color w:val="000000"/>
        </w:rPr>
      </w:pPr>
    </w:p>
    <w:p w14:paraId="21835A50"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t>Приложение №2.</w:t>
      </w:r>
    </w:p>
    <w:p w14:paraId="472C8142" w14:textId="77777777" w:rsidR="00985232" w:rsidRPr="001179E1" w:rsidRDefault="00985232" w:rsidP="00985232">
      <w:pPr>
        <w:ind w:firstLine="709"/>
        <w:jc w:val="right"/>
        <w:rPr>
          <w:rFonts w:ascii="Times New Roman" w:hAnsi="Times New Roman"/>
          <w:b/>
          <w:i/>
          <w:noProof/>
          <w:color w:val="000000"/>
        </w:rPr>
      </w:pPr>
    </w:p>
    <w:p w14:paraId="1167A4C9"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w:t>
      </w:r>
    </w:p>
    <w:p w14:paraId="50296466" w14:textId="77777777" w:rsidR="00985232" w:rsidRPr="001179E1" w:rsidRDefault="00985232" w:rsidP="00985232">
      <w:pPr>
        <w:ind w:firstLine="709"/>
        <w:rPr>
          <w:rFonts w:ascii="Times New Roman" w:hAnsi="Times New Roman"/>
          <w:b/>
          <w:noProof/>
          <w:color w:val="000000"/>
        </w:rPr>
      </w:pPr>
    </w:p>
    <w:p w14:paraId="5EFD6B6E" w14:textId="77777777" w:rsidR="00985232" w:rsidRPr="001179E1" w:rsidRDefault="00985232" w:rsidP="00985232">
      <w:pPr>
        <w:ind w:firstLine="709"/>
        <w:jc w:val="center"/>
        <w:rPr>
          <w:rFonts w:ascii="Times New Roman" w:hAnsi="Times New Roman"/>
          <w:b/>
          <w:noProof/>
          <w:color w:val="000000"/>
          <w:u w:val="single"/>
        </w:rPr>
      </w:pPr>
      <w:r w:rsidRPr="001179E1">
        <w:rPr>
          <w:rFonts w:ascii="Times New Roman" w:hAnsi="Times New Roman"/>
          <w:b/>
          <w:noProof/>
          <w:color w:val="000000"/>
          <w:u w:val="single"/>
        </w:rPr>
        <w:t>ТЕХНИЧЕСКОЕ ОПИСАНИЕ ПРОДУКЦИИ</w:t>
      </w:r>
    </w:p>
    <w:p w14:paraId="3B0F34A7" w14:textId="77777777" w:rsidR="00985232" w:rsidRPr="001179E1" w:rsidRDefault="00985232" w:rsidP="00985232">
      <w:pPr>
        <w:ind w:firstLine="709"/>
        <w:jc w:val="center"/>
        <w:rPr>
          <w:rFonts w:ascii="Times New Roman" w:hAnsi="Times New Roman"/>
          <w:b/>
          <w:noProof/>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89"/>
        <w:gridCol w:w="1016"/>
        <w:gridCol w:w="5819"/>
      </w:tblGrid>
      <w:tr w:rsidR="00985232" w:rsidRPr="001179E1" w14:paraId="14C59CCC" w14:textId="77777777" w:rsidTr="00145914">
        <w:trPr>
          <w:trHeight w:val="273"/>
          <w:tblHeader/>
        </w:trPr>
        <w:tc>
          <w:tcPr>
            <w:tcW w:w="397" w:type="dxa"/>
            <w:vAlign w:val="center"/>
          </w:tcPr>
          <w:p w14:paraId="5163AE67"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3113" w:type="dxa"/>
            <w:vAlign w:val="center"/>
          </w:tcPr>
          <w:p w14:paraId="7826870C" w14:textId="77777777" w:rsidR="00985232" w:rsidRPr="001179E1" w:rsidRDefault="00985232" w:rsidP="00145914">
            <w:pPr>
              <w:ind w:firstLine="709"/>
              <w:rPr>
                <w:rFonts w:ascii="Times New Roman" w:hAnsi="Times New Roman"/>
                <w:b/>
                <w:noProof/>
                <w:color w:val="000000"/>
              </w:rPr>
            </w:pPr>
            <w:r w:rsidRPr="001179E1">
              <w:rPr>
                <w:rFonts w:ascii="Times New Roman" w:hAnsi="Times New Roman"/>
                <w:b/>
                <w:noProof/>
                <w:color w:val="000000"/>
              </w:rPr>
              <w:t>Наименование поставляемой продукции</w:t>
            </w:r>
          </w:p>
        </w:tc>
        <w:tc>
          <w:tcPr>
            <w:tcW w:w="883" w:type="dxa"/>
            <w:vAlign w:val="center"/>
          </w:tcPr>
          <w:p w14:paraId="7917CB32" w14:textId="77777777" w:rsidR="00985232" w:rsidRPr="001179E1" w:rsidRDefault="00985232" w:rsidP="00145914">
            <w:pPr>
              <w:rPr>
                <w:rFonts w:ascii="Times New Roman" w:hAnsi="Times New Roman"/>
                <w:b/>
                <w:noProof/>
                <w:color w:val="000000"/>
              </w:rPr>
            </w:pPr>
            <w:r w:rsidRPr="001179E1">
              <w:rPr>
                <w:rFonts w:ascii="Times New Roman" w:hAnsi="Times New Roman"/>
                <w:b/>
                <w:noProof/>
                <w:color w:val="000000"/>
              </w:rPr>
              <w:t>Ед.изм.</w:t>
            </w:r>
          </w:p>
        </w:tc>
        <w:tc>
          <w:tcPr>
            <w:tcW w:w="5989" w:type="dxa"/>
            <w:vAlign w:val="center"/>
          </w:tcPr>
          <w:p w14:paraId="20DB367A"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Краткое описание продукции</w:t>
            </w:r>
          </w:p>
        </w:tc>
      </w:tr>
      <w:tr w:rsidR="00985232" w:rsidRPr="001179E1" w14:paraId="4828E4F5" w14:textId="77777777" w:rsidTr="00145914">
        <w:trPr>
          <w:trHeight w:val="263"/>
        </w:trPr>
        <w:tc>
          <w:tcPr>
            <w:tcW w:w="397" w:type="dxa"/>
            <w:vAlign w:val="center"/>
          </w:tcPr>
          <w:p w14:paraId="7C1CF39B"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1</w:t>
            </w:r>
          </w:p>
        </w:tc>
        <w:tc>
          <w:tcPr>
            <w:tcW w:w="3113" w:type="dxa"/>
            <w:vAlign w:val="center"/>
          </w:tcPr>
          <w:p w14:paraId="7DBA75AB" w14:textId="77777777" w:rsidR="00985232" w:rsidRPr="001179E1" w:rsidRDefault="00985232" w:rsidP="00145914">
            <w:pPr>
              <w:rPr>
                <w:rFonts w:ascii="Times New Roman" w:hAnsi="Times New Roman"/>
                <w:noProof/>
                <w:color w:val="000000"/>
              </w:rPr>
            </w:pPr>
          </w:p>
        </w:tc>
        <w:tc>
          <w:tcPr>
            <w:tcW w:w="883" w:type="dxa"/>
            <w:vAlign w:val="center"/>
          </w:tcPr>
          <w:p w14:paraId="754124C4" w14:textId="77777777" w:rsidR="00985232" w:rsidRPr="001179E1" w:rsidRDefault="00985232" w:rsidP="00145914">
            <w:pPr>
              <w:rPr>
                <w:rFonts w:ascii="Times New Roman" w:hAnsi="Times New Roman"/>
                <w:noProof/>
                <w:color w:val="000000"/>
              </w:rPr>
            </w:pPr>
          </w:p>
        </w:tc>
        <w:tc>
          <w:tcPr>
            <w:tcW w:w="5989" w:type="dxa"/>
          </w:tcPr>
          <w:p w14:paraId="5F2C78F3" w14:textId="77777777" w:rsidR="00985232" w:rsidRPr="001179E1" w:rsidRDefault="00985232" w:rsidP="00145914">
            <w:pPr>
              <w:rPr>
                <w:rFonts w:ascii="Times New Roman" w:hAnsi="Times New Roman"/>
                <w:noProof/>
                <w:color w:val="000000"/>
              </w:rPr>
            </w:pPr>
          </w:p>
        </w:tc>
      </w:tr>
      <w:tr w:rsidR="00985232" w:rsidRPr="001179E1" w14:paraId="465C9BBD" w14:textId="77777777" w:rsidTr="00145914">
        <w:trPr>
          <w:trHeight w:val="263"/>
        </w:trPr>
        <w:tc>
          <w:tcPr>
            <w:tcW w:w="397" w:type="dxa"/>
            <w:vAlign w:val="center"/>
          </w:tcPr>
          <w:p w14:paraId="63E46D4F"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2</w:t>
            </w:r>
          </w:p>
        </w:tc>
        <w:tc>
          <w:tcPr>
            <w:tcW w:w="3113" w:type="dxa"/>
            <w:vAlign w:val="center"/>
          </w:tcPr>
          <w:p w14:paraId="4D425587" w14:textId="77777777" w:rsidR="00985232" w:rsidRPr="001179E1" w:rsidRDefault="00985232" w:rsidP="00145914">
            <w:pPr>
              <w:rPr>
                <w:rFonts w:ascii="Times New Roman" w:hAnsi="Times New Roman"/>
                <w:noProof/>
                <w:color w:val="000000"/>
              </w:rPr>
            </w:pPr>
          </w:p>
        </w:tc>
        <w:tc>
          <w:tcPr>
            <w:tcW w:w="883" w:type="dxa"/>
            <w:vAlign w:val="center"/>
          </w:tcPr>
          <w:p w14:paraId="04D7F01E" w14:textId="77777777" w:rsidR="00985232" w:rsidRPr="001179E1" w:rsidRDefault="00985232" w:rsidP="00145914">
            <w:pPr>
              <w:rPr>
                <w:rFonts w:ascii="Times New Roman" w:hAnsi="Times New Roman"/>
                <w:noProof/>
                <w:color w:val="000000"/>
              </w:rPr>
            </w:pPr>
          </w:p>
        </w:tc>
        <w:tc>
          <w:tcPr>
            <w:tcW w:w="5989" w:type="dxa"/>
          </w:tcPr>
          <w:p w14:paraId="6B235ABB" w14:textId="77777777" w:rsidR="00985232" w:rsidRPr="001179E1" w:rsidRDefault="00985232" w:rsidP="00145914">
            <w:pPr>
              <w:rPr>
                <w:rFonts w:ascii="Times New Roman" w:hAnsi="Times New Roman"/>
                <w:noProof/>
                <w:color w:val="000000"/>
              </w:rPr>
            </w:pPr>
          </w:p>
        </w:tc>
      </w:tr>
    </w:tbl>
    <w:p w14:paraId="69CF7966" w14:textId="77777777" w:rsidR="00985232" w:rsidRPr="001179E1" w:rsidRDefault="00985232" w:rsidP="00985232">
      <w:pPr>
        <w:ind w:firstLine="709"/>
        <w:rPr>
          <w:rFonts w:ascii="Times New Roman" w:hAnsi="Times New Roman"/>
          <w:b/>
          <w:noProof/>
          <w:color w:val="000000"/>
          <w:u w:val="single"/>
        </w:rPr>
      </w:pPr>
    </w:p>
    <w:tbl>
      <w:tblPr>
        <w:tblW w:w="0" w:type="auto"/>
        <w:tblLook w:val="01E0" w:firstRow="1" w:lastRow="1" w:firstColumn="1" w:lastColumn="1" w:noHBand="0" w:noVBand="0"/>
      </w:tblPr>
      <w:tblGrid>
        <w:gridCol w:w="4785"/>
        <w:gridCol w:w="4785"/>
      </w:tblGrid>
      <w:tr w:rsidR="00985232" w:rsidRPr="001179E1" w14:paraId="16246C70" w14:textId="77777777" w:rsidTr="00145914">
        <w:tc>
          <w:tcPr>
            <w:tcW w:w="4785" w:type="dxa"/>
          </w:tcPr>
          <w:p w14:paraId="577132CB" w14:textId="77777777" w:rsidR="00985232" w:rsidRPr="001179E1" w:rsidRDefault="00985232" w:rsidP="00145914">
            <w:pPr>
              <w:ind w:firstLine="709"/>
              <w:jc w:val="center"/>
              <w:rPr>
                <w:rFonts w:ascii="Times New Roman" w:hAnsi="Times New Roman"/>
                <w:b/>
                <w:noProof/>
                <w:color w:val="000000"/>
              </w:rPr>
            </w:pPr>
          </w:p>
          <w:p w14:paraId="2CB66F70" w14:textId="77777777" w:rsidR="00985232" w:rsidRPr="001179E1" w:rsidRDefault="00985232" w:rsidP="00145914">
            <w:pPr>
              <w:ind w:firstLine="709"/>
              <w:jc w:val="center"/>
              <w:rPr>
                <w:rFonts w:ascii="Times New Roman" w:hAnsi="Times New Roman"/>
                <w:b/>
                <w:noProof/>
                <w:color w:val="000000"/>
              </w:rPr>
            </w:pPr>
          </w:p>
          <w:p w14:paraId="6DDDDF6C"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73D113DD"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36F3F933" w14:textId="77777777" w:rsidR="00985232" w:rsidRPr="001179E1" w:rsidRDefault="00985232" w:rsidP="00145914">
            <w:pPr>
              <w:ind w:firstLine="709"/>
              <w:jc w:val="center"/>
              <w:rPr>
                <w:rFonts w:ascii="Times New Roman" w:hAnsi="Times New Roman"/>
                <w:b/>
                <w:noProof/>
                <w:color w:val="000000"/>
              </w:rPr>
            </w:pPr>
          </w:p>
          <w:p w14:paraId="48ABF35E" w14:textId="77777777" w:rsidR="00985232" w:rsidRPr="001179E1" w:rsidRDefault="00985232" w:rsidP="00145914">
            <w:pPr>
              <w:ind w:firstLine="709"/>
              <w:jc w:val="center"/>
              <w:rPr>
                <w:rFonts w:ascii="Times New Roman" w:hAnsi="Times New Roman"/>
                <w:b/>
                <w:noProof/>
                <w:color w:val="000000"/>
              </w:rPr>
            </w:pPr>
          </w:p>
          <w:p w14:paraId="07A42ED3"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40A507AE"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0E60D071" w14:textId="77777777" w:rsidR="00985232" w:rsidRPr="001179E1" w:rsidRDefault="00985232" w:rsidP="00985232">
      <w:pPr>
        <w:ind w:firstLine="709"/>
        <w:jc w:val="center"/>
        <w:rPr>
          <w:rFonts w:ascii="Times New Roman" w:hAnsi="Times New Roman"/>
          <w:b/>
          <w:noProof/>
          <w:color w:val="000000"/>
        </w:rPr>
      </w:pPr>
    </w:p>
    <w:p w14:paraId="33294B07" w14:textId="77777777" w:rsidR="00985232" w:rsidRPr="001179E1" w:rsidRDefault="00985232" w:rsidP="00985232">
      <w:pPr>
        <w:ind w:firstLine="709"/>
        <w:rPr>
          <w:rFonts w:ascii="Times New Roman" w:hAnsi="Times New Roman"/>
          <w:noProof/>
          <w:color w:val="000000"/>
        </w:rPr>
      </w:pPr>
    </w:p>
    <w:p w14:paraId="52302C6D"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1D25261F"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  </w:t>
      </w:r>
      <w:r w:rsidRPr="001179E1">
        <w:rPr>
          <w:rFonts w:ascii="Times New Roman" w:hAnsi="Times New Roman"/>
          <w:b/>
          <w:noProof/>
          <w:color w:val="000000"/>
        </w:rPr>
        <w:tab/>
        <w:t xml:space="preserve">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_________________</w:t>
      </w:r>
    </w:p>
    <w:p w14:paraId="3534228B" w14:textId="77777777" w:rsidR="00985232" w:rsidRPr="001179E1" w:rsidRDefault="00985232" w:rsidP="00985232">
      <w:pPr>
        <w:ind w:firstLine="709"/>
        <w:rPr>
          <w:rFonts w:ascii="Times New Roman" w:hAnsi="Times New Roman"/>
          <w:b/>
          <w:noProof/>
          <w:color w:val="000000"/>
        </w:rPr>
      </w:pPr>
    </w:p>
    <w:p w14:paraId="2C1DF993" w14:textId="77777777" w:rsidR="00985232" w:rsidRPr="001179E1" w:rsidRDefault="00985232" w:rsidP="00985232">
      <w:pPr>
        <w:ind w:firstLine="709"/>
        <w:jc w:val="both"/>
        <w:rPr>
          <w:rFonts w:ascii="Times New Roman" w:hAnsi="Times New Roman"/>
          <w:b/>
          <w:i/>
          <w:noProof/>
          <w:color w:val="000000"/>
        </w:rPr>
      </w:pPr>
      <w:r w:rsidRPr="001179E1">
        <w:rPr>
          <w:rFonts w:ascii="Times New Roman" w:hAnsi="Times New Roman"/>
          <w:noProof/>
          <w:color w:val="000000"/>
          <w:sz w:val="28"/>
          <w:szCs w:val="28"/>
        </w:rPr>
        <w:br w:type="page"/>
      </w:r>
    </w:p>
    <w:p w14:paraId="14FC5665"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lastRenderedPageBreak/>
        <w:t>Приложение №3.</w:t>
      </w:r>
    </w:p>
    <w:p w14:paraId="2F8B19F0" w14:textId="77777777" w:rsidR="00985232" w:rsidRPr="001179E1" w:rsidRDefault="00985232" w:rsidP="00985232">
      <w:pPr>
        <w:ind w:firstLine="709"/>
        <w:jc w:val="right"/>
        <w:rPr>
          <w:rFonts w:ascii="Times New Roman" w:hAnsi="Times New Roman"/>
          <w:b/>
          <w:i/>
          <w:noProof/>
          <w:color w:val="000000"/>
        </w:rPr>
      </w:pPr>
    </w:p>
    <w:p w14:paraId="066EDD57"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w:t>
      </w:r>
    </w:p>
    <w:p w14:paraId="662DFB37" w14:textId="77777777" w:rsidR="00985232" w:rsidRPr="001179E1" w:rsidRDefault="00985232" w:rsidP="00985232">
      <w:pPr>
        <w:ind w:firstLine="709"/>
        <w:rPr>
          <w:rFonts w:ascii="Times New Roman" w:hAnsi="Times New Roman"/>
          <w:b/>
          <w:noProof/>
          <w:color w:val="000000"/>
        </w:rPr>
      </w:pPr>
    </w:p>
    <w:p w14:paraId="0D0B580E" w14:textId="77777777" w:rsidR="00985232" w:rsidRPr="001179E1" w:rsidRDefault="00985232" w:rsidP="00985232">
      <w:pPr>
        <w:ind w:firstLine="709"/>
        <w:jc w:val="center"/>
        <w:rPr>
          <w:rFonts w:ascii="Times New Roman" w:hAnsi="Times New Roman"/>
          <w:b/>
          <w:noProof/>
          <w:color w:val="000000"/>
          <w:u w:val="single"/>
        </w:rPr>
      </w:pPr>
      <w:r w:rsidRPr="001179E1">
        <w:rPr>
          <w:rFonts w:ascii="Times New Roman" w:hAnsi="Times New Roman"/>
          <w:b/>
          <w:noProof/>
          <w:color w:val="000000"/>
          <w:u w:val="single"/>
        </w:rPr>
        <w:t>Адресный список поставляемых товаров</w:t>
      </w:r>
    </w:p>
    <w:p w14:paraId="073DDA38" w14:textId="77777777" w:rsidR="00985232" w:rsidRPr="001179E1" w:rsidRDefault="00985232" w:rsidP="00985232">
      <w:pPr>
        <w:ind w:firstLine="709"/>
        <w:jc w:val="center"/>
        <w:rPr>
          <w:rFonts w:ascii="Times New Roman" w:hAnsi="Times New Roman"/>
          <w:b/>
          <w:noProof/>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94"/>
        <w:gridCol w:w="879"/>
        <w:gridCol w:w="5951"/>
      </w:tblGrid>
      <w:tr w:rsidR="00985232" w:rsidRPr="001179E1" w14:paraId="2FC30A10" w14:textId="77777777" w:rsidTr="00145914">
        <w:trPr>
          <w:trHeight w:val="273"/>
          <w:tblHeader/>
        </w:trPr>
        <w:tc>
          <w:tcPr>
            <w:tcW w:w="397" w:type="dxa"/>
            <w:vAlign w:val="center"/>
          </w:tcPr>
          <w:p w14:paraId="6AE9549B"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3113" w:type="dxa"/>
            <w:vAlign w:val="center"/>
          </w:tcPr>
          <w:p w14:paraId="145FBC57" w14:textId="77777777" w:rsidR="00985232" w:rsidRPr="001179E1" w:rsidRDefault="00985232" w:rsidP="00145914">
            <w:pPr>
              <w:ind w:firstLine="709"/>
              <w:rPr>
                <w:rFonts w:ascii="Times New Roman" w:hAnsi="Times New Roman"/>
                <w:b/>
                <w:noProof/>
                <w:color w:val="000000"/>
              </w:rPr>
            </w:pPr>
          </w:p>
        </w:tc>
        <w:tc>
          <w:tcPr>
            <w:tcW w:w="883" w:type="dxa"/>
            <w:vAlign w:val="center"/>
          </w:tcPr>
          <w:p w14:paraId="37C91D2A" w14:textId="77777777" w:rsidR="00985232" w:rsidRPr="001179E1" w:rsidRDefault="00985232" w:rsidP="00145914">
            <w:pPr>
              <w:rPr>
                <w:rFonts w:ascii="Times New Roman" w:hAnsi="Times New Roman"/>
                <w:b/>
                <w:noProof/>
                <w:color w:val="000000"/>
              </w:rPr>
            </w:pPr>
          </w:p>
        </w:tc>
        <w:tc>
          <w:tcPr>
            <w:tcW w:w="5989" w:type="dxa"/>
            <w:vAlign w:val="center"/>
          </w:tcPr>
          <w:p w14:paraId="397099A4" w14:textId="77777777" w:rsidR="00985232" w:rsidRPr="001179E1" w:rsidRDefault="00985232" w:rsidP="00145914">
            <w:pPr>
              <w:ind w:firstLine="709"/>
              <w:jc w:val="center"/>
              <w:rPr>
                <w:rFonts w:ascii="Times New Roman" w:hAnsi="Times New Roman"/>
                <w:b/>
                <w:noProof/>
                <w:color w:val="000000"/>
              </w:rPr>
            </w:pPr>
          </w:p>
        </w:tc>
      </w:tr>
      <w:tr w:rsidR="00985232" w:rsidRPr="001179E1" w14:paraId="73246E98" w14:textId="77777777" w:rsidTr="00145914">
        <w:trPr>
          <w:trHeight w:val="263"/>
        </w:trPr>
        <w:tc>
          <w:tcPr>
            <w:tcW w:w="397" w:type="dxa"/>
            <w:vAlign w:val="center"/>
          </w:tcPr>
          <w:p w14:paraId="6865C759"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1</w:t>
            </w:r>
          </w:p>
        </w:tc>
        <w:tc>
          <w:tcPr>
            <w:tcW w:w="3113" w:type="dxa"/>
            <w:vAlign w:val="center"/>
          </w:tcPr>
          <w:p w14:paraId="239DA2BC" w14:textId="77777777" w:rsidR="00985232" w:rsidRPr="001179E1" w:rsidRDefault="00985232" w:rsidP="00145914">
            <w:pPr>
              <w:rPr>
                <w:rFonts w:ascii="Times New Roman" w:hAnsi="Times New Roman"/>
                <w:noProof/>
                <w:color w:val="000000"/>
              </w:rPr>
            </w:pPr>
          </w:p>
        </w:tc>
        <w:tc>
          <w:tcPr>
            <w:tcW w:w="883" w:type="dxa"/>
            <w:vAlign w:val="center"/>
          </w:tcPr>
          <w:p w14:paraId="7178D45F" w14:textId="77777777" w:rsidR="00985232" w:rsidRPr="001179E1" w:rsidRDefault="00985232" w:rsidP="00145914">
            <w:pPr>
              <w:rPr>
                <w:rFonts w:ascii="Times New Roman" w:hAnsi="Times New Roman"/>
                <w:noProof/>
                <w:color w:val="000000"/>
              </w:rPr>
            </w:pPr>
          </w:p>
        </w:tc>
        <w:tc>
          <w:tcPr>
            <w:tcW w:w="5989" w:type="dxa"/>
          </w:tcPr>
          <w:p w14:paraId="437824B1" w14:textId="77777777" w:rsidR="00985232" w:rsidRPr="001179E1" w:rsidRDefault="00985232" w:rsidP="00145914">
            <w:pPr>
              <w:rPr>
                <w:rFonts w:ascii="Times New Roman" w:hAnsi="Times New Roman"/>
                <w:noProof/>
                <w:color w:val="000000"/>
              </w:rPr>
            </w:pPr>
          </w:p>
        </w:tc>
      </w:tr>
      <w:tr w:rsidR="00985232" w:rsidRPr="001179E1" w14:paraId="624E9341" w14:textId="77777777" w:rsidTr="00145914">
        <w:trPr>
          <w:trHeight w:val="263"/>
        </w:trPr>
        <w:tc>
          <w:tcPr>
            <w:tcW w:w="397" w:type="dxa"/>
            <w:vAlign w:val="center"/>
          </w:tcPr>
          <w:p w14:paraId="57B3A452"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2</w:t>
            </w:r>
          </w:p>
        </w:tc>
        <w:tc>
          <w:tcPr>
            <w:tcW w:w="3113" w:type="dxa"/>
            <w:vAlign w:val="center"/>
          </w:tcPr>
          <w:p w14:paraId="21B3B53C" w14:textId="77777777" w:rsidR="00985232" w:rsidRPr="001179E1" w:rsidRDefault="00985232" w:rsidP="00145914">
            <w:pPr>
              <w:rPr>
                <w:rFonts w:ascii="Times New Roman" w:hAnsi="Times New Roman"/>
                <w:noProof/>
                <w:color w:val="000000"/>
              </w:rPr>
            </w:pPr>
          </w:p>
        </w:tc>
        <w:tc>
          <w:tcPr>
            <w:tcW w:w="883" w:type="dxa"/>
            <w:vAlign w:val="center"/>
          </w:tcPr>
          <w:p w14:paraId="063C714D" w14:textId="77777777" w:rsidR="00985232" w:rsidRPr="001179E1" w:rsidRDefault="00985232" w:rsidP="00145914">
            <w:pPr>
              <w:rPr>
                <w:rFonts w:ascii="Times New Roman" w:hAnsi="Times New Roman"/>
                <w:noProof/>
                <w:color w:val="000000"/>
              </w:rPr>
            </w:pPr>
          </w:p>
        </w:tc>
        <w:tc>
          <w:tcPr>
            <w:tcW w:w="5989" w:type="dxa"/>
          </w:tcPr>
          <w:p w14:paraId="57D35AC8" w14:textId="77777777" w:rsidR="00985232" w:rsidRPr="001179E1" w:rsidRDefault="00985232" w:rsidP="00145914">
            <w:pPr>
              <w:rPr>
                <w:rFonts w:ascii="Times New Roman" w:hAnsi="Times New Roman"/>
                <w:noProof/>
                <w:color w:val="000000"/>
              </w:rPr>
            </w:pPr>
          </w:p>
        </w:tc>
      </w:tr>
    </w:tbl>
    <w:p w14:paraId="7B741454" w14:textId="77777777" w:rsidR="00985232" w:rsidRPr="001179E1" w:rsidRDefault="00985232" w:rsidP="00985232">
      <w:pPr>
        <w:ind w:firstLine="709"/>
        <w:rPr>
          <w:rFonts w:ascii="Times New Roman" w:hAnsi="Times New Roman"/>
          <w:b/>
          <w:noProof/>
          <w:color w:val="000000"/>
          <w:u w:val="single"/>
        </w:rPr>
      </w:pPr>
    </w:p>
    <w:tbl>
      <w:tblPr>
        <w:tblW w:w="0" w:type="auto"/>
        <w:tblLook w:val="01E0" w:firstRow="1" w:lastRow="1" w:firstColumn="1" w:lastColumn="1" w:noHBand="0" w:noVBand="0"/>
      </w:tblPr>
      <w:tblGrid>
        <w:gridCol w:w="4785"/>
        <w:gridCol w:w="4785"/>
      </w:tblGrid>
      <w:tr w:rsidR="00985232" w:rsidRPr="001179E1" w14:paraId="6BA707FB" w14:textId="77777777" w:rsidTr="00145914">
        <w:tc>
          <w:tcPr>
            <w:tcW w:w="4785" w:type="dxa"/>
          </w:tcPr>
          <w:p w14:paraId="2F3CD40D" w14:textId="77777777" w:rsidR="00985232" w:rsidRPr="001179E1" w:rsidRDefault="00985232" w:rsidP="00145914">
            <w:pPr>
              <w:ind w:firstLine="709"/>
              <w:jc w:val="center"/>
              <w:rPr>
                <w:rFonts w:ascii="Times New Roman" w:hAnsi="Times New Roman"/>
                <w:b/>
                <w:noProof/>
                <w:color w:val="000000"/>
              </w:rPr>
            </w:pPr>
          </w:p>
          <w:p w14:paraId="4B9FC22D" w14:textId="77777777" w:rsidR="00985232" w:rsidRPr="001179E1" w:rsidRDefault="00985232" w:rsidP="00145914">
            <w:pPr>
              <w:ind w:firstLine="709"/>
              <w:jc w:val="center"/>
              <w:rPr>
                <w:rFonts w:ascii="Times New Roman" w:hAnsi="Times New Roman"/>
                <w:b/>
                <w:noProof/>
                <w:color w:val="000000"/>
              </w:rPr>
            </w:pPr>
          </w:p>
          <w:p w14:paraId="4AE90ED1"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69EA32ED"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58B0A77B" w14:textId="77777777" w:rsidR="00985232" w:rsidRPr="001179E1" w:rsidRDefault="00985232" w:rsidP="00145914">
            <w:pPr>
              <w:ind w:firstLine="709"/>
              <w:jc w:val="center"/>
              <w:rPr>
                <w:rFonts w:ascii="Times New Roman" w:hAnsi="Times New Roman"/>
                <w:b/>
                <w:noProof/>
                <w:color w:val="000000"/>
              </w:rPr>
            </w:pPr>
          </w:p>
          <w:p w14:paraId="0C15FD6B" w14:textId="77777777" w:rsidR="00985232" w:rsidRPr="001179E1" w:rsidRDefault="00985232" w:rsidP="00145914">
            <w:pPr>
              <w:ind w:firstLine="709"/>
              <w:jc w:val="center"/>
              <w:rPr>
                <w:rFonts w:ascii="Times New Roman" w:hAnsi="Times New Roman"/>
                <w:b/>
                <w:noProof/>
                <w:color w:val="000000"/>
              </w:rPr>
            </w:pPr>
          </w:p>
          <w:p w14:paraId="42A79C48"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332348A7"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01EA15CF" w14:textId="77777777" w:rsidR="00985232" w:rsidRPr="001179E1" w:rsidRDefault="00985232" w:rsidP="00985232">
      <w:pPr>
        <w:ind w:firstLine="709"/>
        <w:jc w:val="center"/>
        <w:rPr>
          <w:rFonts w:ascii="Times New Roman" w:hAnsi="Times New Roman"/>
          <w:b/>
          <w:noProof/>
          <w:color w:val="000000"/>
        </w:rPr>
      </w:pPr>
    </w:p>
    <w:p w14:paraId="0C534FCA" w14:textId="77777777" w:rsidR="00985232" w:rsidRPr="001179E1" w:rsidRDefault="00985232" w:rsidP="00985232">
      <w:pPr>
        <w:ind w:firstLine="709"/>
        <w:rPr>
          <w:rFonts w:ascii="Times New Roman" w:hAnsi="Times New Roman"/>
          <w:noProof/>
          <w:color w:val="000000"/>
        </w:rPr>
      </w:pPr>
    </w:p>
    <w:p w14:paraId="7328A497"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793F2C21"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_________________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_____________________</w:t>
      </w:r>
    </w:p>
    <w:p w14:paraId="078CE5A7" w14:textId="77777777" w:rsidR="00985232" w:rsidRPr="001179E1" w:rsidRDefault="00985232" w:rsidP="00985232">
      <w:pPr>
        <w:ind w:firstLine="709"/>
        <w:rPr>
          <w:rFonts w:ascii="Times New Roman" w:hAnsi="Times New Roman"/>
          <w:b/>
          <w:noProof/>
          <w:color w:val="000000"/>
        </w:rPr>
      </w:pPr>
    </w:p>
    <w:p w14:paraId="5079A524" w14:textId="77777777" w:rsidR="00985232" w:rsidRPr="001179E1" w:rsidRDefault="00985232" w:rsidP="009D780F">
      <w:pPr>
        <w:jc w:val="right"/>
        <w:rPr>
          <w:rFonts w:ascii="Times New Roman" w:hAnsi="Times New Roman"/>
          <w:b/>
          <w:noProof/>
          <w:sz w:val="20"/>
          <w:szCs w:val="20"/>
          <w:lang w:val="ru-RU"/>
        </w:rPr>
      </w:pPr>
    </w:p>
    <w:p w14:paraId="3F9A3912" w14:textId="77777777" w:rsidR="00985232" w:rsidRPr="001179E1" w:rsidRDefault="00985232" w:rsidP="009D780F">
      <w:pPr>
        <w:jc w:val="right"/>
        <w:rPr>
          <w:rFonts w:ascii="Times New Roman" w:hAnsi="Times New Roman"/>
          <w:b/>
          <w:noProof/>
          <w:sz w:val="20"/>
          <w:szCs w:val="20"/>
          <w:lang w:val="ru-RU"/>
        </w:rPr>
      </w:pPr>
    </w:p>
    <w:p w14:paraId="0EEEF7DB" w14:textId="77777777" w:rsidR="00985232" w:rsidRPr="001179E1" w:rsidRDefault="00985232" w:rsidP="009D780F">
      <w:pPr>
        <w:jc w:val="right"/>
        <w:rPr>
          <w:rFonts w:ascii="Times New Roman" w:hAnsi="Times New Roman"/>
          <w:b/>
          <w:noProof/>
          <w:sz w:val="20"/>
          <w:szCs w:val="20"/>
          <w:lang w:val="ru-RU"/>
        </w:rPr>
      </w:pPr>
    </w:p>
    <w:p w14:paraId="444CD38F" w14:textId="77777777" w:rsidR="00985232" w:rsidRPr="001179E1" w:rsidRDefault="00985232" w:rsidP="009D780F">
      <w:pPr>
        <w:jc w:val="right"/>
        <w:rPr>
          <w:rFonts w:ascii="Times New Roman" w:hAnsi="Times New Roman"/>
          <w:b/>
          <w:noProof/>
          <w:sz w:val="20"/>
          <w:szCs w:val="20"/>
          <w:lang w:val="ru-RU"/>
        </w:rPr>
      </w:pPr>
    </w:p>
    <w:p w14:paraId="52332DB3" w14:textId="77777777" w:rsidR="00985232" w:rsidRPr="001179E1" w:rsidRDefault="00985232" w:rsidP="009D780F">
      <w:pPr>
        <w:jc w:val="right"/>
        <w:rPr>
          <w:rFonts w:ascii="Times New Roman" w:hAnsi="Times New Roman"/>
          <w:b/>
          <w:noProof/>
          <w:sz w:val="20"/>
          <w:szCs w:val="20"/>
          <w:lang w:val="ru-RU"/>
        </w:rPr>
      </w:pPr>
    </w:p>
    <w:p w14:paraId="448C2488" w14:textId="77777777" w:rsidR="00985232" w:rsidRPr="001179E1" w:rsidRDefault="00985232" w:rsidP="009D780F">
      <w:pPr>
        <w:jc w:val="right"/>
        <w:rPr>
          <w:rFonts w:ascii="Times New Roman" w:hAnsi="Times New Roman"/>
          <w:b/>
          <w:noProof/>
          <w:sz w:val="20"/>
          <w:szCs w:val="20"/>
          <w:lang w:val="ru-RU"/>
        </w:rPr>
      </w:pPr>
    </w:p>
    <w:p w14:paraId="0A0E0F7C" w14:textId="77777777" w:rsidR="00985232" w:rsidRPr="001179E1" w:rsidRDefault="00985232" w:rsidP="009D780F">
      <w:pPr>
        <w:jc w:val="right"/>
        <w:rPr>
          <w:rFonts w:ascii="Times New Roman" w:hAnsi="Times New Roman"/>
          <w:b/>
          <w:noProof/>
          <w:sz w:val="20"/>
          <w:szCs w:val="20"/>
          <w:lang w:val="ru-RU"/>
        </w:rPr>
      </w:pPr>
    </w:p>
    <w:p w14:paraId="10F1B95D" w14:textId="77777777" w:rsidR="00985232" w:rsidRPr="001179E1" w:rsidRDefault="00985232" w:rsidP="009D780F">
      <w:pPr>
        <w:jc w:val="right"/>
        <w:rPr>
          <w:rFonts w:ascii="Times New Roman" w:hAnsi="Times New Roman"/>
          <w:b/>
          <w:noProof/>
          <w:sz w:val="20"/>
          <w:szCs w:val="20"/>
          <w:lang w:val="ru-RU"/>
        </w:rPr>
      </w:pPr>
    </w:p>
    <w:p w14:paraId="3429DEEF" w14:textId="77777777" w:rsidR="00985232" w:rsidRPr="001179E1" w:rsidRDefault="00985232" w:rsidP="009D780F">
      <w:pPr>
        <w:jc w:val="right"/>
        <w:rPr>
          <w:rFonts w:ascii="Times New Roman" w:hAnsi="Times New Roman"/>
          <w:b/>
          <w:noProof/>
          <w:sz w:val="20"/>
          <w:szCs w:val="20"/>
          <w:lang w:val="ru-RU"/>
        </w:rPr>
      </w:pPr>
    </w:p>
    <w:p w14:paraId="31D5DDF6" w14:textId="77777777" w:rsidR="00985232" w:rsidRPr="001179E1" w:rsidRDefault="00985232" w:rsidP="009D780F">
      <w:pPr>
        <w:jc w:val="right"/>
        <w:rPr>
          <w:rFonts w:ascii="Times New Roman" w:hAnsi="Times New Roman"/>
          <w:b/>
          <w:noProof/>
          <w:sz w:val="20"/>
          <w:szCs w:val="20"/>
          <w:lang w:val="ru-RU"/>
        </w:rPr>
      </w:pPr>
    </w:p>
    <w:p w14:paraId="437BF8C8" w14:textId="77777777" w:rsidR="00985232" w:rsidRPr="001179E1" w:rsidRDefault="00985232" w:rsidP="009D780F">
      <w:pPr>
        <w:jc w:val="right"/>
        <w:rPr>
          <w:rFonts w:ascii="Times New Roman" w:hAnsi="Times New Roman"/>
          <w:b/>
          <w:noProof/>
          <w:sz w:val="20"/>
          <w:szCs w:val="20"/>
          <w:lang w:val="ru-RU"/>
        </w:rPr>
      </w:pPr>
    </w:p>
    <w:p w14:paraId="601C923D" w14:textId="77777777" w:rsidR="00985232" w:rsidRPr="001179E1" w:rsidRDefault="00985232" w:rsidP="009D780F">
      <w:pPr>
        <w:jc w:val="right"/>
        <w:rPr>
          <w:rFonts w:ascii="Times New Roman" w:hAnsi="Times New Roman"/>
          <w:b/>
          <w:noProof/>
          <w:sz w:val="20"/>
          <w:szCs w:val="20"/>
          <w:lang w:val="ru-RU"/>
        </w:rPr>
      </w:pPr>
    </w:p>
    <w:p w14:paraId="32303716" w14:textId="77777777" w:rsidR="00985232" w:rsidRPr="001179E1" w:rsidRDefault="00985232" w:rsidP="009D780F">
      <w:pPr>
        <w:jc w:val="right"/>
        <w:rPr>
          <w:rFonts w:ascii="Times New Roman" w:hAnsi="Times New Roman"/>
          <w:b/>
          <w:noProof/>
          <w:sz w:val="20"/>
          <w:szCs w:val="20"/>
          <w:lang w:val="ru-RU"/>
        </w:rPr>
      </w:pPr>
    </w:p>
    <w:p w14:paraId="5E12A7A7" w14:textId="77777777" w:rsidR="00985232" w:rsidRPr="001179E1" w:rsidRDefault="00985232" w:rsidP="009D780F">
      <w:pPr>
        <w:jc w:val="right"/>
        <w:rPr>
          <w:rFonts w:ascii="Times New Roman" w:hAnsi="Times New Roman"/>
          <w:b/>
          <w:noProof/>
          <w:sz w:val="20"/>
          <w:szCs w:val="20"/>
          <w:lang w:val="ru-RU"/>
        </w:rPr>
      </w:pPr>
    </w:p>
    <w:p w14:paraId="56A79722" w14:textId="77777777" w:rsidR="00985232" w:rsidRPr="001179E1" w:rsidRDefault="00985232" w:rsidP="009D780F">
      <w:pPr>
        <w:jc w:val="right"/>
        <w:rPr>
          <w:rFonts w:ascii="Times New Roman" w:hAnsi="Times New Roman"/>
          <w:b/>
          <w:noProof/>
          <w:sz w:val="20"/>
          <w:szCs w:val="20"/>
          <w:lang w:val="ru-RU"/>
        </w:rPr>
      </w:pPr>
    </w:p>
    <w:p w14:paraId="088157DF" w14:textId="77777777" w:rsidR="00985232" w:rsidRPr="001179E1" w:rsidRDefault="00985232" w:rsidP="009D780F">
      <w:pPr>
        <w:jc w:val="right"/>
        <w:rPr>
          <w:rFonts w:ascii="Times New Roman" w:hAnsi="Times New Roman"/>
          <w:b/>
          <w:noProof/>
          <w:sz w:val="20"/>
          <w:szCs w:val="20"/>
          <w:lang w:val="ru-RU"/>
        </w:rPr>
      </w:pPr>
    </w:p>
    <w:p w14:paraId="6825362F" w14:textId="77777777" w:rsidR="00985232" w:rsidRPr="001179E1" w:rsidRDefault="00985232" w:rsidP="009D780F">
      <w:pPr>
        <w:jc w:val="right"/>
        <w:rPr>
          <w:rFonts w:ascii="Times New Roman" w:hAnsi="Times New Roman"/>
          <w:b/>
          <w:noProof/>
          <w:sz w:val="20"/>
          <w:szCs w:val="20"/>
          <w:lang w:val="ru-RU"/>
        </w:rPr>
      </w:pPr>
    </w:p>
    <w:p w14:paraId="6DF255B2" w14:textId="77777777" w:rsidR="00985232" w:rsidRPr="001179E1" w:rsidRDefault="00985232" w:rsidP="009D780F">
      <w:pPr>
        <w:jc w:val="right"/>
        <w:rPr>
          <w:rFonts w:ascii="Times New Roman" w:hAnsi="Times New Roman"/>
          <w:b/>
          <w:noProof/>
          <w:sz w:val="20"/>
          <w:szCs w:val="20"/>
          <w:lang w:val="ru-RU"/>
        </w:rPr>
      </w:pPr>
    </w:p>
    <w:p w14:paraId="7E798531" w14:textId="77777777" w:rsidR="00985232" w:rsidRPr="001179E1" w:rsidRDefault="00985232" w:rsidP="009D780F">
      <w:pPr>
        <w:jc w:val="right"/>
        <w:rPr>
          <w:rFonts w:ascii="Times New Roman" w:hAnsi="Times New Roman"/>
          <w:b/>
          <w:noProof/>
          <w:sz w:val="20"/>
          <w:szCs w:val="20"/>
          <w:lang w:val="ru-RU"/>
        </w:rPr>
      </w:pPr>
    </w:p>
    <w:p w14:paraId="354986A0" w14:textId="77777777" w:rsidR="00985232" w:rsidRPr="001179E1" w:rsidRDefault="00985232" w:rsidP="009D780F">
      <w:pPr>
        <w:jc w:val="right"/>
        <w:rPr>
          <w:rFonts w:ascii="Times New Roman" w:hAnsi="Times New Roman"/>
          <w:b/>
          <w:noProof/>
          <w:sz w:val="20"/>
          <w:szCs w:val="20"/>
          <w:lang w:val="ru-RU"/>
        </w:rPr>
      </w:pPr>
    </w:p>
    <w:p w14:paraId="08A9459A" w14:textId="77777777" w:rsidR="00985232" w:rsidRPr="001179E1" w:rsidRDefault="00985232" w:rsidP="009D780F">
      <w:pPr>
        <w:jc w:val="right"/>
        <w:rPr>
          <w:rFonts w:ascii="Times New Roman" w:hAnsi="Times New Roman"/>
          <w:b/>
          <w:noProof/>
          <w:sz w:val="20"/>
          <w:szCs w:val="20"/>
          <w:lang w:val="ru-RU"/>
        </w:rPr>
      </w:pPr>
    </w:p>
    <w:p w14:paraId="0886C180" w14:textId="77777777" w:rsidR="00985232" w:rsidRPr="001179E1" w:rsidRDefault="00985232" w:rsidP="009D780F">
      <w:pPr>
        <w:jc w:val="right"/>
        <w:rPr>
          <w:rFonts w:ascii="Times New Roman" w:hAnsi="Times New Roman"/>
          <w:b/>
          <w:noProof/>
          <w:sz w:val="20"/>
          <w:szCs w:val="20"/>
          <w:lang w:val="ru-RU"/>
        </w:rPr>
      </w:pPr>
    </w:p>
    <w:p w14:paraId="61998A69" w14:textId="77777777" w:rsidR="00985232" w:rsidRPr="001179E1" w:rsidRDefault="00985232" w:rsidP="009D780F">
      <w:pPr>
        <w:jc w:val="right"/>
        <w:rPr>
          <w:rFonts w:ascii="Times New Roman" w:hAnsi="Times New Roman"/>
          <w:b/>
          <w:noProof/>
          <w:sz w:val="20"/>
          <w:szCs w:val="20"/>
          <w:lang w:val="ru-RU"/>
        </w:rPr>
      </w:pPr>
    </w:p>
    <w:p w14:paraId="253BEF0F" w14:textId="77777777" w:rsidR="00985232" w:rsidRPr="001179E1" w:rsidRDefault="00985232" w:rsidP="009D780F">
      <w:pPr>
        <w:jc w:val="right"/>
        <w:rPr>
          <w:rFonts w:ascii="Times New Roman" w:hAnsi="Times New Roman"/>
          <w:b/>
          <w:noProof/>
          <w:sz w:val="20"/>
          <w:szCs w:val="20"/>
          <w:lang w:val="ru-RU"/>
        </w:rPr>
      </w:pPr>
    </w:p>
    <w:p w14:paraId="742B8558" w14:textId="77777777" w:rsidR="00985232" w:rsidRPr="001179E1" w:rsidRDefault="00985232" w:rsidP="009D780F">
      <w:pPr>
        <w:jc w:val="right"/>
        <w:rPr>
          <w:rFonts w:ascii="Times New Roman" w:hAnsi="Times New Roman"/>
          <w:b/>
          <w:noProof/>
          <w:sz w:val="20"/>
          <w:szCs w:val="20"/>
          <w:lang w:val="ru-RU"/>
        </w:rPr>
      </w:pPr>
    </w:p>
    <w:p w14:paraId="67F6B375" w14:textId="77777777" w:rsidR="00985232" w:rsidRPr="001179E1" w:rsidRDefault="00985232" w:rsidP="009D780F">
      <w:pPr>
        <w:jc w:val="right"/>
        <w:rPr>
          <w:rFonts w:ascii="Times New Roman" w:hAnsi="Times New Roman"/>
          <w:b/>
          <w:noProof/>
          <w:sz w:val="20"/>
          <w:szCs w:val="20"/>
          <w:lang w:val="ru-RU"/>
        </w:rPr>
      </w:pPr>
    </w:p>
    <w:p w14:paraId="4B1E1D63" w14:textId="77777777" w:rsidR="00985232" w:rsidRPr="001179E1" w:rsidRDefault="00985232" w:rsidP="009D780F">
      <w:pPr>
        <w:jc w:val="right"/>
        <w:rPr>
          <w:rFonts w:ascii="Times New Roman" w:hAnsi="Times New Roman"/>
          <w:b/>
          <w:noProof/>
          <w:sz w:val="20"/>
          <w:szCs w:val="20"/>
          <w:lang w:val="ru-RU"/>
        </w:rPr>
      </w:pPr>
    </w:p>
    <w:p w14:paraId="67A9DADF" w14:textId="77777777" w:rsidR="00985232" w:rsidRPr="001179E1" w:rsidRDefault="00985232" w:rsidP="009D780F">
      <w:pPr>
        <w:jc w:val="right"/>
        <w:rPr>
          <w:rFonts w:ascii="Times New Roman" w:hAnsi="Times New Roman"/>
          <w:b/>
          <w:noProof/>
          <w:sz w:val="20"/>
          <w:szCs w:val="20"/>
          <w:lang w:val="ru-RU"/>
        </w:rPr>
      </w:pPr>
    </w:p>
    <w:p w14:paraId="4AC6CAD5" w14:textId="77777777" w:rsidR="00985232" w:rsidRPr="001179E1" w:rsidRDefault="00985232" w:rsidP="009D780F">
      <w:pPr>
        <w:jc w:val="right"/>
        <w:rPr>
          <w:rFonts w:ascii="Times New Roman" w:hAnsi="Times New Roman"/>
          <w:b/>
          <w:noProof/>
          <w:sz w:val="20"/>
          <w:szCs w:val="20"/>
          <w:lang w:val="ru-RU"/>
        </w:rPr>
      </w:pPr>
    </w:p>
    <w:p w14:paraId="4CEA76BE" w14:textId="77777777" w:rsidR="00985232" w:rsidRPr="001179E1" w:rsidRDefault="00985232" w:rsidP="009D780F">
      <w:pPr>
        <w:jc w:val="right"/>
        <w:rPr>
          <w:rFonts w:ascii="Times New Roman" w:hAnsi="Times New Roman"/>
          <w:b/>
          <w:noProof/>
          <w:sz w:val="20"/>
          <w:szCs w:val="20"/>
          <w:lang w:val="ru-RU"/>
        </w:rPr>
      </w:pPr>
    </w:p>
    <w:p w14:paraId="22C51DA2" w14:textId="77777777" w:rsidR="00985232" w:rsidRPr="001179E1" w:rsidRDefault="00985232" w:rsidP="009D780F">
      <w:pPr>
        <w:jc w:val="right"/>
        <w:rPr>
          <w:rFonts w:ascii="Times New Roman" w:hAnsi="Times New Roman"/>
          <w:b/>
          <w:noProof/>
          <w:sz w:val="20"/>
          <w:szCs w:val="20"/>
          <w:lang w:val="ru-RU"/>
        </w:rPr>
      </w:pPr>
    </w:p>
    <w:p w14:paraId="6B217B90" w14:textId="77777777" w:rsidR="00985232" w:rsidRPr="001179E1" w:rsidRDefault="00985232" w:rsidP="009D780F">
      <w:pPr>
        <w:jc w:val="right"/>
        <w:rPr>
          <w:rFonts w:ascii="Times New Roman" w:hAnsi="Times New Roman"/>
          <w:b/>
          <w:noProof/>
          <w:sz w:val="20"/>
          <w:szCs w:val="20"/>
          <w:lang w:val="ru-RU"/>
        </w:rPr>
      </w:pPr>
    </w:p>
    <w:p w14:paraId="32A9F1BC" w14:textId="77777777" w:rsidR="00985232" w:rsidRPr="001179E1" w:rsidRDefault="00985232" w:rsidP="009D780F">
      <w:pPr>
        <w:jc w:val="right"/>
        <w:rPr>
          <w:rFonts w:ascii="Times New Roman" w:hAnsi="Times New Roman"/>
          <w:b/>
          <w:noProof/>
          <w:sz w:val="20"/>
          <w:szCs w:val="20"/>
          <w:lang w:val="ru-RU"/>
        </w:rPr>
      </w:pPr>
    </w:p>
    <w:p w14:paraId="1D667552" w14:textId="77777777" w:rsidR="00985232" w:rsidRPr="001179E1" w:rsidRDefault="00985232" w:rsidP="009D780F">
      <w:pPr>
        <w:jc w:val="right"/>
        <w:rPr>
          <w:rFonts w:ascii="Times New Roman" w:hAnsi="Times New Roman"/>
          <w:b/>
          <w:noProof/>
          <w:sz w:val="20"/>
          <w:szCs w:val="20"/>
          <w:lang w:val="ru-RU"/>
        </w:rPr>
      </w:pPr>
    </w:p>
    <w:p w14:paraId="2F187688" w14:textId="77777777" w:rsidR="00985232" w:rsidRPr="001179E1" w:rsidRDefault="00985232" w:rsidP="009D780F">
      <w:pPr>
        <w:jc w:val="right"/>
        <w:rPr>
          <w:rFonts w:ascii="Times New Roman" w:hAnsi="Times New Roman"/>
          <w:b/>
          <w:noProof/>
          <w:sz w:val="20"/>
          <w:szCs w:val="20"/>
          <w:lang w:val="ru-RU"/>
        </w:rPr>
      </w:pPr>
    </w:p>
    <w:p w14:paraId="736F0EE8" w14:textId="77777777" w:rsidR="00985232" w:rsidRPr="001179E1" w:rsidRDefault="00985232" w:rsidP="009D780F">
      <w:pPr>
        <w:jc w:val="right"/>
        <w:rPr>
          <w:rFonts w:ascii="Times New Roman" w:hAnsi="Times New Roman"/>
          <w:b/>
          <w:noProof/>
          <w:sz w:val="20"/>
          <w:szCs w:val="20"/>
          <w:lang w:val="ru-RU"/>
        </w:rPr>
      </w:pPr>
    </w:p>
    <w:p w14:paraId="23E5DB20" w14:textId="77777777" w:rsidR="00985232" w:rsidRPr="001179E1" w:rsidRDefault="00985232" w:rsidP="009D780F">
      <w:pPr>
        <w:jc w:val="right"/>
        <w:rPr>
          <w:rFonts w:ascii="Times New Roman" w:hAnsi="Times New Roman"/>
          <w:b/>
          <w:noProof/>
          <w:sz w:val="20"/>
          <w:szCs w:val="20"/>
          <w:lang w:val="ru-RU"/>
        </w:rPr>
      </w:pPr>
    </w:p>
    <w:p w14:paraId="51062643" w14:textId="77777777" w:rsidR="00985232" w:rsidRPr="001179E1" w:rsidRDefault="00985232" w:rsidP="009D780F">
      <w:pPr>
        <w:jc w:val="right"/>
        <w:rPr>
          <w:rFonts w:ascii="Times New Roman" w:hAnsi="Times New Roman"/>
          <w:b/>
          <w:noProof/>
          <w:sz w:val="20"/>
          <w:szCs w:val="20"/>
          <w:lang w:val="ru-RU"/>
        </w:rPr>
      </w:pPr>
    </w:p>
    <w:p w14:paraId="5BD06CDA" w14:textId="77777777" w:rsidR="00985232" w:rsidRPr="001179E1" w:rsidRDefault="00985232" w:rsidP="009D780F">
      <w:pPr>
        <w:jc w:val="right"/>
        <w:rPr>
          <w:rFonts w:ascii="Times New Roman" w:hAnsi="Times New Roman"/>
          <w:b/>
          <w:noProof/>
          <w:sz w:val="20"/>
          <w:szCs w:val="20"/>
          <w:lang w:val="ru-RU"/>
        </w:rPr>
      </w:pPr>
    </w:p>
    <w:p w14:paraId="4B22D4FD" w14:textId="77777777" w:rsidR="00985232" w:rsidRPr="001179E1" w:rsidRDefault="00985232" w:rsidP="009D780F">
      <w:pPr>
        <w:jc w:val="right"/>
        <w:rPr>
          <w:rFonts w:ascii="Times New Roman" w:hAnsi="Times New Roman"/>
          <w:b/>
          <w:noProof/>
          <w:sz w:val="20"/>
          <w:szCs w:val="20"/>
          <w:lang w:val="ru-RU"/>
        </w:rPr>
      </w:pPr>
    </w:p>
    <w:p w14:paraId="647A78AA" w14:textId="77777777" w:rsidR="00985232" w:rsidRPr="001179E1" w:rsidRDefault="00985232" w:rsidP="009D780F">
      <w:pPr>
        <w:jc w:val="right"/>
        <w:rPr>
          <w:rFonts w:ascii="Times New Roman" w:hAnsi="Times New Roman"/>
          <w:b/>
          <w:noProof/>
          <w:sz w:val="20"/>
          <w:szCs w:val="20"/>
          <w:lang w:val="ru-RU"/>
        </w:rPr>
      </w:pPr>
    </w:p>
    <w:sectPr w:rsidR="00985232" w:rsidRPr="001179E1" w:rsidSect="00985232">
      <w:footerReference w:type="even" r:id="rId8"/>
      <w:footerReference w:type="default" r:id="rId9"/>
      <w:type w:val="continuous"/>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FDAF8" w14:textId="77777777" w:rsidR="00A1316F" w:rsidRDefault="00A1316F">
      <w:r>
        <w:separator/>
      </w:r>
    </w:p>
  </w:endnote>
  <w:endnote w:type="continuationSeparator" w:id="0">
    <w:p w14:paraId="2691883A" w14:textId="77777777" w:rsidR="00A1316F" w:rsidRDefault="00A1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C48F1" w14:textId="77777777" w:rsidR="00B87D64" w:rsidRDefault="00B87D64" w:rsidP="003802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3372D1A" w14:textId="77777777" w:rsidR="00B87D64" w:rsidRDefault="00B87D64" w:rsidP="0038021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B862" w14:textId="77777777" w:rsidR="00B87D64" w:rsidRPr="009A64EB" w:rsidRDefault="00B87D64">
    <w:pPr>
      <w:pStyle w:val="ae"/>
      <w:jc w:val="right"/>
      <w:rPr>
        <w:rFonts w:ascii="Times New Roman" w:hAnsi="Times New Roman"/>
        <w:sz w:val="22"/>
        <w:szCs w:val="22"/>
      </w:rPr>
    </w:pPr>
    <w:r w:rsidRPr="009A64EB">
      <w:rPr>
        <w:rFonts w:ascii="Times New Roman" w:hAnsi="Times New Roman"/>
        <w:sz w:val="22"/>
        <w:szCs w:val="22"/>
      </w:rPr>
      <w:fldChar w:fldCharType="begin"/>
    </w:r>
    <w:r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FD2BCC">
      <w:rPr>
        <w:rFonts w:ascii="Times New Roman" w:hAnsi="Times New Roman"/>
        <w:noProof/>
        <w:sz w:val="22"/>
        <w:szCs w:val="22"/>
      </w:rPr>
      <w:t>1</w:t>
    </w:r>
    <w:r w:rsidRPr="009A64EB">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2E2B3" w14:textId="77777777" w:rsidR="00A1316F" w:rsidRDefault="00A1316F">
      <w:r>
        <w:separator/>
      </w:r>
    </w:p>
  </w:footnote>
  <w:footnote w:type="continuationSeparator" w:id="0">
    <w:p w14:paraId="4FCAC1EF" w14:textId="77777777" w:rsidR="00A1316F" w:rsidRDefault="00A13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8">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1">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4">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5">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6">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17">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18">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4"/>
  </w:num>
  <w:num w:numId="8">
    <w:abstractNumId w:val="1"/>
  </w:num>
  <w:num w:numId="9">
    <w:abstractNumId w:val="0"/>
  </w:num>
  <w:num w:numId="10">
    <w:abstractNumId w:val="13"/>
  </w:num>
  <w:num w:numId="11">
    <w:abstractNumId w:val="12"/>
  </w:num>
  <w:num w:numId="12">
    <w:abstractNumId w:val="17"/>
  </w:num>
  <w:num w:numId="13">
    <w:abstractNumId w:val="10"/>
  </w:num>
  <w:num w:numId="14">
    <w:abstractNumId w:val="5"/>
  </w:num>
  <w:num w:numId="15">
    <w:abstractNumId w:val="16"/>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02BA"/>
    <w:rsid w:val="000008FE"/>
    <w:rsid w:val="00000AAF"/>
    <w:rsid w:val="00000B38"/>
    <w:rsid w:val="00001700"/>
    <w:rsid w:val="00001D96"/>
    <w:rsid w:val="0000263C"/>
    <w:rsid w:val="00003357"/>
    <w:rsid w:val="00005561"/>
    <w:rsid w:val="00005782"/>
    <w:rsid w:val="00005C72"/>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FA"/>
    <w:rsid w:val="0001694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149E"/>
    <w:rsid w:val="00031924"/>
    <w:rsid w:val="00031F1F"/>
    <w:rsid w:val="00033493"/>
    <w:rsid w:val="000334B4"/>
    <w:rsid w:val="00034379"/>
    <w:rsid w:val="000344AA"/>
    <w:rsid w:val="00034EA9"/>
    <w:rsid w:val="000356CD"/>
    <w:rsid w:val="00036A54"/>
    <w:rsid w:val="00036C86"/>
    <w:rsid w:val="0003742F"/>
    <w:rsid w:val="0003798C"/>
    <w:rsid w:val="00037CAD"/>
    <w:rsid w:val="000401D4"/>
    <w:rsid w:val="00040216"/>
    <w:rsid w:val="00042352"/>
    <w:rsid w:val="000437C6"/>
    <w:rsid w:val="00043B73"/>
    <w:rsid w:val="00044015"/>
    <w:rsid w:val="00044BB4"/>
    <w:rsid w:val="00045144"/>
    <w:rsid w:val="00046D3A"/>
    <w:rsid w:val="00047994"/>
    <w:rsid w:val="000508C2"/>
    <w:rsid w:val="000516C1"/>
    <w:rsid w:val="00052C4A"/>
    <w:rsid w:val="00053A78"/>
    <w:rsid w:val="000540FA"/>
    <w:rsid w:val="00055A31"/>
    <w:rsid w:val="000561CF"/>
    <w:rsid w:val="000573DC"/>
    <w:rsid w:val="00057B96"/>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57B8"/>
    <w:rsid w:val="000A597F"/>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1FAF"/>
    <w:rsid w:val="000D3B11"/>
    <w:rsid w:val="000D3E9F"/>
    <w:rsid w:val="000D40D1"/>
    <w:rsid w:val="000D44E1"/>
    <w:rsid w:val="000D4572"/>
    <w:rsid w:val="000D4584"/>
    <w:rsid w:val="000D4D7B"/>
    <w:rsid w:val="000D564F"/>
    <w:rsid w:val="000D64D9"/>
    <w:rsid w:val="000E0855"/>
    <w:rsid w:val="000E0B29"/>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DEE"/>
    <w:rsid w:val="00113ED6"/>
    <w:rsid w:val="001179E1"/>
    <w:rsid w:val="001207C7"/>
    <w:rsid w:val="00122672"/>
    <w:rsid w:val="00122A43"/>
    <w:rsid w:val="00123271"/>
    <w:rsid w:val="0012368D"/>
    <w:rsid w:val="00123A38"/>
    <w:rsid w:val="0012541A"/>
    <w:rsid w:val="00125ABF"/>
    <w:rsid w:val="00125B68"/>
    <w:rsid w:val="00125CB2"/>
    <w:rsid w:val="001267B5"/>
    <w:rsid w:val="0013013C"/>
    <w:rsid w:val="001304E1"/>
    <w:rsid w:val="001307D8"/>
    <w:rsid w:val="0013125B"/>
    <w:rsid w:val="00132882"/>
    <w:rsid w:val="00132F31"/>
    <w:rsid w:val="0013360B"/>
    <w:rsid w:val="0013375A"/>
    <w:rsid w:val="00134486"/>
    <w:rsid w:val="00134E2D"/>
    <w:rsid w:val="00135E8A"/>
    <w:rsid w:val="00136C89"/>
    <w:rsid w:val="00137214"/>
    <w:rsid w:val="00137996"/>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4B3C"/>
    <w:rsid w:val="00155017"/>
    <w:rsid w:val="00155E13"/>
    <w:rsid w:val="001567BF"/>
    <w:rsid w:val="00156C1B"/>
    <w:rsid w:val="00156F59"/>
    <w:rsid w:val="001574C1"/>
    <w:rsid w:val="001577F5"/>
    <w:rsid w:val="0016024B"/>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1501"/>
    <w:rsid w:val="001817D5"/>
    <w:rsid w:val="001819D4"/>
    <w:rsid w:val="00183003"/>
    <w:rsid w:val="00183192"/>
    <w:rsid w:val="00183FF0"/>
    <w:rsid w:val="001848F4"/>
    <w:rsid w:val="00184D54"/>
    <w:rsid w:val="00185137"/>
    <w:rsid w:val="0018517F"/>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726D"/>
    <w:rsid w:val="001B027D"/>
    <w:rsid w:val="001B23BB"/>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2002E4"/>
    <w:rsid w:val="00200F5E"/>
    <w:rsid w:val="0020188C"/>
    <w:rsid w:val="002031E8"/>
    <w:rsid w:val="0020333C"/>
    <w:rsid w:val="0020345B"/>
    <w:rsid w:val="00203980"/>
    <w:rsid w:val="002046F6"/>
    <w:rsid w:val="002050E9"/>
    <w:rsid w:val="00206380"/>
    <w:rsid w:val="00207ABC"/>
    <w:rsid w:val="002100E3"/>
    <w:rsid w:val="00210272"/>
    <w:rsid w:val="002109E4"/>
    <w:rsid w:val="00210F15"/>
    <w:rsid w:val="00211D9F"/>
    <w:rsid w:val="0021223C"/>
    <w:rsid w:val="00212910"/>
    <w:rsid w:val="00213198"/>
    <w:rsid w:val="00214B25"/>
    <w:rsid w:val="00215F1A"/>
    <w:rsid w:val="00216B92"/>
    <w:rsid w:val="00217075"/>
    <w:rsid w:val="0021716F"/>
    <w:rsid w:val="00217771"/>
    <w:rsid w:val="00217B92"/>
    <w:rsid w:val="00221BAA"/>
    <w:rsid w:val="00221E23"/>
    <w:rsid w:val="0022219C"/>
    <w:rsid w:val="00223469"/>
    <w:rsid w:val="00223BA4"/>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606ED"/>
    <w:rsid w:val="00260D0E"/>
    <w:rsid w:val="00261944"/>
    <w:rsid w:val="0026360B"/>
    <w:rsid w:val="0026405A"/>
    <w:rsid w:val="002640BB"/>
    <w:rsid w:val="002662A6"/>
    <w:rsid w:val="00267D52"/>
    <w:rsid w:val="00267E40"/>
    <w:rsid w:val="0027034C"/>
    <w:rsid w:val="00271D7E"/>
    <w:rsid w:val="0027226E"/>
    <w:rsid w:val="002724D8"/>
    <w:rsid w:val="00273507"/>
    <w:rsid w:val="00273751"/>
    <w:rsid w:val="0027386C"/>
    <w:rsid w:val="00273E0C"/>
    <w:rsid w:val="002740AB"/>
    <w:rsid w:val="00274393"/>
    <w:rsid w:val="00275C35"/>
    <w:rsid w:val="00276046"/>
    <w:rsid w:val="002772DF"/>
    <w:rsid w:val="002778FC"/>
    <w:rsid w:val="002810C5"/>
    <w:rsid w:val="002810D4"/>
    <w:rsid w:val="00281B2E"/>
    <w:rsid w:val="00283F19"/>
    <w:rsid w:val="00284215"/>
    <w:rsid w:val="00284975"/>
    <w:rsid w:val="00284C9F"/>
    <w:rsid w:val="002855D4"/>
    <w:rsid w:val="002857D9"/>
    <w:rsid w:val="00286669"/>
    <w:rsid w:val="00286AFC"/>
    <w:rsid w:val="00287535"/>
    <w:rsid w:val="002917FE"/>
    <w:rsid w:val="00292A8F"/>
    <w:rsid w:val="00296635"/>
    <w:rsid w:val="002A016A"/>
    <w:rsid w:val="002A0C4F"/>
    <w:rsid w:val="002A1515"/>
    <w:rsid w:val="002A1520"/>
    <w:rsid w:val="002A1B63"/>
    <w:rsid w:val="002A3C51"/>
    <w:rsid w:val="002A53F8"/>
    <w:rsid w:val="002A5D8E"/>
    <w:rsid w:val="002A5E6A"/>
    <w:rsid w:val="002B0A8D"/>
    <w:rsid w:val="002B22EE"/>
    <w:rsid w:val="002B3739"/>
    <w:rsid w:val="002B4540"/>
    <w:rsid w:val="002B4FD7"/>
    <w:rsid w:val="002B5975"/>
    <w:rsid w:val="002B66C3"/>
    <w:rsid w:val="002B6CA1"/>
    <w:rsid w:val="002B7F42"/>
    <w:rsid w:val="002C0760"/>
    <w:rsid w:val="002C079F"/>
    <w:rsid w:val="002C07AB"/>
    <w:rsid w:val="002C13E9"/>
    <w:rsid w:val="002C146D"/>
    <w:rsid w:val="002C1D16"/>
    <w:rsid w:val="002C1EF8"/>
    <w:rsid w:val="002C217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E02BD"/>
    <w:rsid w:val="002E0BEB"/>
    <w:rsid w:val="002E0C46"/>
    <w:rsid w:val="002E10F8"/>
    <w:rsid w:val="002E29B6"/>
    <w:rsid w:val="002E52F3"/>
    <w:rsid w:val="002E5895"/>
    <w:rsid w:val="002E5D35"/>
    <w:rsid w:val="002E68BD"/>
    <w:rsid w:val="002E7F70"/>
    <w:rsid w:val="002F0098"/>
    <w:rsid w:val="002F26CC"/>
    <w:rsid w:val="002F293F"/>
    <w:rsid w:val="002F2A60"/>
    <w:rsid w:val="002F4115"/>
    <w:rsid w:val="002F437A"/>
    <w:rsid w:val="002F49E0"/>
    <w:rsid w:val="002F4B9E"/>
    <w:rsid w:val="002F6D6F"/>
    <w:rsid w:val="002F7B2B"/>
    <w:rsid w:val="002F7EC9"/>
    <w:rsid w:val="00300C86"/>
    <w:rsid w:val="00300EC5"/>
    <w:rsid w:val="003029C5"/>
    <w:rsid w:val="00303C7E"/>
    <w:rsid w:val="003049D5"/>
    <w:rsid w:val="0030584C"/>
    <w:rsid w:val="00310FDA"/>
    <w:rsid w:val="00311312"/>
    <w:rsid w:val="00311490"/>
    <w:rsid w:val="003115D2"/>
    <w:rsid w:val="003144CC"/>
    <w:rsid w:val="00315090"/>
    <w:rsid w:val="003150A2"/>
    <w:rsid w:val="00315C22"/>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11F0"/>
    <w:rsid w:val="00331AB7"/>
    <w:rsid w:val="00331BB6"/>
    <w:rsid w:val="003327D9"/>
    <w:rsid w:val="00332969"/>
    <w:rsid w:val="00333CF1"/>
    <w:rsid w:val="00334030"/>
    <w:rsid w:val="0033667B"/>
    <w:rsid w:val="0033746E"/>
    <w:rsid w:val="00337C45"/>
    <w:rsid w:val="0034004B"/>
    <w:rsid w:val="003405C8"/>
    <w:rsid w:val="00340C6E"/>
    <w:rsid w:val="00342251"/>
    <w:rsid w:val="00342AD6"/>
    <w:rsid w:val="0034587A"/>
    <w:rsid w:val="003461EF"/>
    <w:rsid w:val="00346C61"/>
    <w:rsid w:val="00346CC9"/>
    <w:rsid w:val="00346D48"/>
    <w:rsid w:val="00347A57"/>
    <w:rsid w:val="00350270"/>
    <w:rsid w:val="00350E8A"/>
    <w:rsid w:val="00351B96"/>
    <w:rsid w:val="00352202"/>
    <w:rsid w:val="00352F49"/>
    <w:rsid w:val="00354373"/>
    <w:rsid w:val="00354532"/>
    <w:rsid w:val="00354C5B"/>
    <w:rsid w:val="003558F8"/>
    <w:rsid w:val="00355B20"/>
    <w:rsid w:val="00357F3A"/>
    <w:rsid w:val="00360413"/>
    <w:rsid w:val="003608A4"/>
    <w:rsid w:val="003625F9"/>
    <w:rsid w:val="003632B8"/>
    <w:rsid w:val="00363799"/>
    <w:rsid w:val="00363F89"/>
    <w:rsid w:val="003644EE"/>
    <w:rsid w:val="0036459F"/>
    <w:rsid w:val="00365044"/>
    <w:rsid w:val="003650B7"/>
    <w:rsid w:val="003655FF"/>
    <w:rsid w:val="003658CF"/>
    <w:rsid w:val="00365A92"/>
    <w:rsid w:val="00366277"/>
    <w:rsid w:val="003666BD"/>
    <w:rsid w:val="003668C6"/>
    <w:rsid w:val="00367107"/>
    <w:rsid w:val="00367925"/>
    <w:rsid w:val="0037016B"/>
    <w:rsid w:val="00371036"/>
    <w:rsid w:val="00374067"/>
    <w:rsid w:val="00374518"/>
    <w:rsid w:val="00374871"/>
    <w:rsid w:val="00374BEA"/>
    <w:rsid w:val="00375CCC"/>
    <w:rsid w:val="00376B28"/>
    <w:rsid w:val="00377B0D"/>
    <w:rsid w:val="00380212"/>
    <w:rsid w:val="00381A54"/>
    <w:rsid w:val="003832A5"/>
    <w:rsid w:val="00383C29"/>
    <w:rsid w:val="003843B4"/>
    <w:rsid w:val="0038524B"/>
    <w:rsid w:val="00385391"/>
    <w:rsid w:val="00385FD7"/>
    <w:rsid w:val="00386037"/>
    <w:rsid w:val="003860A8"/>
    <w:rsid w:val="00386157"/>
    <w:rsid w:val="00386469"/>
    <w:rsid w:val="0038704A"/>
    <w:rsid w:val="003901EA"/>
    <w:rsid w:val="00391015"/>
    <w:rsid w:val="00392C3F"/>
    <w:rsid w:val="00392C6F"/>
    <w:rsid w:val="003949CA"/>
    <w:rsid w:val="00395423"/>
    <w:rsid w:val="00395B97"/>
    <w:rsid w:val="00396813"/>
    <w:rsid w:val="00397D50"/>
    <w:rsid w:val="00397E4F"/>
    <w:rsid w:val="003A0BCC"/>
    <w:rsid w:val="003A15DB"/>
    <w:rsid w:val="003A2629"/>
    <w:rsid w:val="003A364C"/>
    <w:rsid w:val="003A4223"/>
    <w:rsid w:val="003A63FD"/>
    <w:rsid w:val="003B1C24"/>
    <w:rsid w:val="003B35E9"/>
    <w:rsid w:val="003B45D5"/>
    <w:rsid w:val="003B6097"/>
    <w:rsid w:val="003B6C13"/>
    <w:rsid w:val="003B7596"/>
    <w:rsid w:val="003C092B"/>
    <w:rsid w:val="003C0F2E"/>
    <w:rsid w:val="003C18F0"/>
    <w:rsid w:val="003C3C83"/>
    <w:rsid w:val="003C3DCE"/>
    <w:rsid w:val="003C3F55"/>
    <w:rsid w:val="003C44DC"/>
    <w:rsid w:val="003C4838"/>
    <w:rsid w:val="003C578C"/>
    <w:rsid w:val="003C691D"/>
    <w:rsid w:val="003C6C11"/>
    <w:rsid w:val="003C6DB2"/>
    <w:rsid w:val="003C7266"/>
    <w:rsid w:val="003D0CF9"/>
    <w:rsid w:val="003D0E63"/>
    <w:rsid w:val="003D31DA"/>
    <w:rsid w:val="003D3A2A"/>
    <w:rsid w:val="003D40A1"/>
    <w:rsid w:val="003D46C6"/>
    <w:rsid w:val="003D47F9"/>
    <w:rsid w:val="003D6FB5"/>
    <w:rsid w:val="003D7BBB"/>
    <w:rsid w:val="003E03D3"/>
    <w:rsid w:val="003E450C"/>
    <w:rsid w:val="003E4C62"/>
    <w:rsid w:val="003E60B5"/>
    <w:rsid w:val="003E6112"/>
    <w:rsid w:val="003E6856"/>
    <w:rsid w:val="003E6B20"/>
    <w:rsid w:val="003E6C52"/>
    <w:rsid w:val="003F18E0"/>
    <w:rsid w:val="003F378A"/>
    <w:rsid w:val="003F3A35"/>
    <w:rsid w:val="003F4525"/>
    <w:rsid w:val="003F5282"/>
    <w:rsid w:val="003F5304"/>
    <w:rsid w:val="003F5F5E"/>
    <w:rsid w:val="003F65D7"/>
    <w:rsid w:val="003F6954"/>
    <w:rsid w:val="003F6B06"/>
    <w:rsid w:val="003F735E"/>
    <w:rsid w:val="003F7467"/>
    <w:rsid w:val="004005EC"/>
    <w:rsid w:val="00400D74"/>
    <w:rsid w:val="00400FB4"/>
    <w:rsid w:val="00401473"/>
    <w:rsid w:val="004023BF"/>
    <w:rsid w:val="0040279B"/>
    <w:rsid w:val="004036F9"/>
    <w:rsid w:val="00404C9C"/>
    <w:rsid w:val="00405283"/>
    <w:rsid w:val="0040595B"/>
    <w:rsid w:val="00406D6A"/>
    <w:rsid w:val="00407B83"/>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57E8"/>
    <w:rsid w:val="0044150D"/>
    <w:rsid w:val="00441673"/>
    <w:rsid w:val="00441708"/>
    <w:rsid w:val="0044171D"/>
    <w:rsid w:val="00442144"/>
    <w:rsid w:val="0044224F"/>
    <w:rsid w:val="004440D3"/>
    <w:rsid w:val="00444768"/>
    <w:rsid w:val="004451F4"/>
    <w:rsid w:val="00445839"/>
    <w:rsid w:val="0045046D"/>
    <w:rsid w:val="00451323"/>
    <w:rsid w:val="0045145B"/>
    <w:rsid w:val="004522DB"/>
    <w:rsid w:val="0045245B"/>
    <w:rsid w:val="00452F4F"/>
    <w:rsid w:val="0045344A"/>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54F"/>
    <w:rsid w:val="00463F13"/>
    <w:rsid w:val="00465410"/>
    <w:rsid w:val="0046592E"/>
    <w:rsid w:val="00466138"/>
    <w:rsid w:val="00466A2C"/>
    <w:rsid w:val="004672A4"/>
    <w:rsid w:val="004674DD"/>
    <w:rsid w:val="00470405"/>
    <w:rsid w:val="004728B5"/>
    <w:rsid w:val="00472B39"/>
    <w:rsid w:val="00473E90"/>
    <w:rsid w:val="004741F2"/>
    <w:rsid w:val="004746CB"/>
    <w:rsid w:val="004771E8"/>
    <w:rsid w:val="00480064"/>
    <w:rsid w:val="0048018B"/>
    <w:rsid w:val="00480CCE"/>
    <w:rsid w:val="00481F7B"/>
    <w:rsid w:val="0048212B"/>
    <w:rsid w:val="004824CA"/>
    <w:rsid w:val="00482AAF"/>
    <w:rsid w:val="0048312A"/>
    <w:rsid w:val="0048627C"/>
    <w:rsid w:val="00486ECC"/>
    <w:rsid w:val="00486F70"/>
    <w:rsid w:val="00487AFB"/>
    <w:rsid w:val="00487E2F"/>
    <w:rsid w:val="00487F34"/>
    <w:rsid w:val="00490B40"/>
    <w:rsid w:val="00491957"/>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3152"/>
    <w:rsid w:val="004A403F"/>
    <w:rsid w:val="004A4DF3"/>
    <w:rsid w:val="004A5017"/>
    <w:rsid w:val="004A5541"/>
    <w:rsid w:val="004A5B4E"/>
    <w:rsid w:val="004A6F0E"/>
    <w:rsid w:val="004A7C0B"/>
    <w:rsid w:val="004B20FE"/>
    <w:rsid w:val="004B2179"/>
    <w:rsid w:val="004B278B"/>
    <w:rsid w:val="004B393B"/>
    <w:rsid w:val="004B3DF1"/>
    <w:rsid w:val="004B42A2"/>
    <w:rsid w:val="004B5F49"/>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BEE"/>
    <w:rsid w:val="004E0B72"/>
    <w:rsid w:val="004E0C6B"/>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1E"/>
    <w:rsid w:val="004F18EF"/>
    <w:rsid w:val="004F2EB2"/>
    <w:rsid w:val="004F30DA"/>
    <w:rsid w:val="004F3692"/>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57D4"/>
    <w:rsid w:val="0051647E"/>
    <w:rsid w:val="00516550"/>
    <w:rsid w:val="005171B0"/>
    <w:rsid w:val="005172EE"/>
    <w:rsid w:val="0051739C"/>
    <w:rsid w:val="005175C8"/>
    <w:rsid w:val="005177B7"/>
    <w:rsid w:val="00520941"/>
    <w:rsid w:val="00521540"/>
    <w:rsid w:val="00522551"/>
    <w:rsid w:val="00522569"/>
    <w:rsid w:val="005229DC"/>
    <w:rsid w:val="00522CEE"/>
    <w:rsid w:val="0052341D"/>
    <w:rsid w:val="00523A5E"/>
    <w:rsid w:val="00523C95"/>
    <w:rsid w:val="00523CCA"/>
    <w:rsid w:val="00524BC6"/>
    <w:rsid w:val="005256F3"/>
    <w:rsid w:val="005256FC"/>
    <w:rsid w:val="00525B28"/>
    <w:rsid w:val="00527612"/>
    <w:rsid w:val="00527B56"/>
    <w:rsid w:val="00530572"/>
    <w:rsid w:val="0053083E"/>
    <w:rsid w:val="00530899"/>
    <w:rsid w:val="00531276"/>
    <w:rsid w:val="00532258"/>
    <w:rsid w:val="005327D4"/>
    <w:rsid w:val="00532D03"/>
    <w:rsid w:val="00533534"/>
    <w:rsid w:val="005359B7"/>
    <w:rsid w:val="00535CCC"/>
    <w:rsid w:val="0053619D"/>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ED"/>
    <w:rsid w:val="00564EA9"/>
    <w:rsid w:val="005656AB"/>
    <w:rsid w:val="0056594F"/>
    <w:rsid w:val="00565A75"/>
    <w:rsid w:val="00565B5C"/>
    <w:rsid w:val="00567551"/>
    <w:rsid w:val="005722F8"/>
    <w:rsid w:val="005724EB"/>
    <w:rsid w:val="005732A4"/>
    <w:rsid w:val="005732F1"/>
    <w:rsid w:val="005746DC"/>
    <w:rsid w:val="00574763"/>
    <w:rsid w:val="0057611E"/>
    <w:rsid w:val="00576634"/>
    <w:rsid w:val="005766C7"/>
    <w:rsid w:val="00576D96"/>
    <w:rsid w:val="00576E80"/>
    <w:rsid w:val="005778F4"/>
    <w:rsid w:val="00577916"/>
    <w:rsid w:val="005801F3"/>
    <w:rsid w:val="00580D13"/>
    <w:rsid w:val="0058163A"/>
    <w:rsid w:val="005818DD"/>
    <w:rsid w:val="00582F6A"/>
    <w:rsid w:val="00585231"/>
    <w:rsid w:val="0058743D"/>
    <w:rsid w:val="005874F3"/>
    <w:rsid w:val="0058758B"/>
    <w:rsid w:val="00590072"/>
    <w:rsid w:val="0059026F"/>
    <w:rsid w:val="00591226"/>
    <w:rsid w:val="00591B61"/>
    <w:rsid w:val="00591D2C"/>
    <w:rsid w:val="0059254D"/>
    <w:rsid w:val="00594050"/>
    <w:rsid w:val="00595079"/>
    <w:rsid w:val="005955B5"/>
    <w:rsid w:val="00595935"/>
    <w:rsid w:val="00595E5A"/>
    <w:rsid w:val="00596BF1"/>
    <w:rsid w:val="00597078"/>
    <w:rsid w:val="005A04B9"/>
    <w:rsid w:val="005A20D2"/>
    <w:rsid w:val="005A22BB"/>
    <w:rsid w:val="005A405F"/>
    <w:rsid w:val="005A5CE8"/>
    <w:rsid w:val="005A625B"/>
    <w:rsid w:val="005A78FC"/>
    <w:rsid w:val="005B11D9"/>
    <w:rsid w:val="005B1498"/>
    <w:rsid w:val="005B1DA0"/>
    <w:rsid w:val="005B248D"/>
    <w:rsid w:val="005B3A0C"/>
    <w:rsid w:val="005B5337"/>
    <w:rsid w:val="005B60BB"/>
    <w:rsid w:val="005B641C"/>
    <w:rsid w:val="005B65B2"/>
    <w:rsid w:val="005B729F"/>
    <w:rsid w:val="005C0121"/>
    <w:rsid w:val="005C04FD"/>
    <w:rsid w:val="005C1B39"/>
    <w:rsid w:val="005C1F63"/>
    <w:rsid w:val="005C251B"/>
    <w:rsid w:val="005C2638"/>
    <w:rsid w:val="005C39F6"/>
    <w:rsid w:val="005C4390"/>
    <w:rsid w:val="005C50E7"/>
    <w:rsid w:val="005C51AC"/>
    <w:rsid w:val="005C56EA"/>
    <w:rsid w:val="005C57CF"/>
    <w:rsid w:val="005C5C31"/>
    <w:rsid w:val="005C75FD"/>
    <w:rsid w:val="005D043F"/>
    <w:rsid w:val="005D08B4"/>
    <w:rsid w:val="005D0FB2"/>
    <w:rsid w:val="005D167F"/>
    <w:rsid w:val="005D22BE"/>
    <w:rsid w:val="005D2F99"/>
    <w:rsid w:val="005D4605"/>
    <w:rsid w:val="005D6E3A"/>
    <w:rsid w:val="005D7761"/>
    <w:rsid w:val="005D778D"/>
    <w:rsid w:val="005E0121"/>
    <w:rsid w:val="005E0B7E"/>
    <w:rsid w:val="005E1015"/>
    <w:rsid w:val="005E1993"/>
    <w:rsid w:val="005E1A43"/>
    <w:rsid w:val="005E2261"/>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207F"/>
    <w:rsid w:val="005F24FF"/>
    <w:rsid w:val="005F2584"/>
    <w:rsid w:val="005F2E4F"/>
    <w:rsid w:val="005F3285"/>
    <w:rsid w:val="005F3A02"/>
    <w:rsid w:val="005F3D7B"/>
    <w:rsid w:val="005F4781"/>
    <w:rsid w:val="005F5898"/>
    <w:rsid w:val="005F58A6"/>
    <w:rsid w:val="005F5B2D"/>
    <w:rsid w:val="005F5EE5"/>
    <w:rsid w:val="005F6B15"/>
    <w:rsid w:val="005F6CF2"/>
    <w:rsid w:val="005F7274"/>
    <w:rsid w:val="005F7D0F"/>
    <w:rsid w:val="00600613"/>
    <w:rsid w:val="00600E2F"/>
    <w:rsid w:val="00601134"/>
    <w:rsid w:val="0060128B"/>
    <w:rsid w:val="00601720"/>
    <w:rsid w:val="00601CCA"/>
    <w:rsid w:val="00602814"/>
    <w:rsid w:val="00603169"/>
    <w:rsid w:val="006038FD"/>
    <w:rsid w:val="00604194"/>
    <w:rsid w:val="006062F0"/>
    <w:rsid w:val="00610E72"/>
    <w:rsid w:val="00611BB3"/>
    <w:rsid w:val="00611D94"/>
    <w:rsid w:val="00611EDA"/>
    <w:rsid w:val="00612639"/>
    <w:rsid w:val="006126A8"/>
    <w:rsid w:val="00612853"/>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49F2"/>
    <w:rsid w:val="00625122"/>
    <w:rsid w:val="00626758"/>
    <w:rsid w:val="0062710D"/>
    <w:rsid w:val="006309AC"/>
    <w:rsid w:val="0063156E"/>
    <w:rsid w:val="00631793"/>
    <w:rsid w:val="00631F79"/>
    <w:rsid w:val="00633C2E"/>
    <w:rsid w:val="00633F5F"/>
    <w:rsid w:val="0064032E"/>
    <w:rsid w:val="00640BBE"/>
    <w:rsid w:val="00644B5F"/>
    <w:rsid w:val="00645CAE"/>
    <w:rsid w:val="006460DF"/>
    <w:rsid w:val="00647572"/>
    <w:rsid w:val="0064775E"/>
    <w:rsid w:val="00652572"/>
    <w:rsid w:val="006545B2"/>
    <w:rsid w:val="00655DB9"/>
    <w:rsid w:val="0065628E"/>
    <w:rsid w:val="00656471"/>
    <w:rsid w:val="00657351"/>
    <w:rsid w:val="00660CEF"/>
    <w:rsid w:val="00661218"/>
    <w:rsid w:val="00664697"/>
    <w:rsid w:val="00664EBC"/>
    <w:rsid w:val="00664F76"/>
    <w:rsid w:val="006658C7"/>
    <w:rsid w:val="00665A91"/>
    <w:rsid w:val="00666C8B"/>
    <w:rsid w:val="00666E29"/>
    <w:rsid w:val="00666F87"/>
    <w:rsid w:val="00667155"/>
    <w:rsid w:val="0067175B"/>
    <w:rsid w:val="00673231"/>
    <w:rsid w:val="00673774"/>
    <w:rsid w:val="006750AD"/>
    <w:rsid w:val="00675210"/>
    <w:rsid w:val="0067530D"/>
    <w:rsid w:val="006759A4"/>
    <w:rsid w:val="00676C8A"/>
    <w:rsid w:val="006808E7"/>
    <w:rsid w:val="00681E4A"/>
    <w:rsid w:val="00681F9D"/>
    <w:rsid w:val="00682F02"/>
    <w:rsid w:val="006854DD"/>
    <w:rsid w:val="006854EA"/>
    <w:rsid w:val="0068573D"/>
    <w:rsid w:val="006902B1"/>
    <w:rsid w:val="006918F7"/>
    <w:rsid w:val="00691CB3"/>
    <w:rsid w:val="00692038"/>
    <w:rsid w:val="006924A0"/>
    <w:rsid w:val="00693664"/>
    <w:rsid w:val="006949BE"/>
    <w:rsid w:val="006951ED"/>
    <w:rsid w:val="00695852"/>
    <w:rsid w:val="00696EE2"/>
    <w:rsid w:val="006973F5"/>
    <w:rsid w:val="006A15E9"/>
    <w:rsid w:val="006A1982"/>
    <w:rsid w:val="006A1A7B"/>
    <w:rsid w:val="006A1AAD"/>
    <w:rsid w:val="006A1DEB"/>
    <w:rsid w:val="006A421C"/>
    <w:rsid w:val="006A542E"/>
    <w:rsid w:val="006A547A"/>
    <w:rsid w:val="006A69C4"/>
    <w:rsid w:val="006A6BD0"/>
    <w:rsid w:val="006A703A"/>
    <w:rsid w:val="006A75BD"/>
    <w:rsid w:val="006A7E09"/>
    <w:rsid w:val="006B046F"/>
    <w:rsid w:val="006B1C72"/>
    <w:rsid w:val="006B3E70"/>
    <w:rsid w:val="006B448C"/>
    <w:rsid w:val="006B4AAE"/>
    <w:rsid w:val="006B5F35"/>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6167"/>
    <w:rsid w:val="006E643B"/>
    <w:rsid w:val="006E678D"/>
    <w:rsid w:val="006E6C7D"/>
    <w:rsid w:val="006E77CC"/>
    <w:rsid w:val="006F004C"/>
    <w:rsid w:val="006F162B"/>
    <w:rsid w:val="006F1D28"/>
    <w:rsid w:val="006F3B0C"/>
    <w:rsid w:val="006F3BE9"/>
    <w:rsid w:val="006F437A"/>
    <w:rsid w:val="006F45DF"/>
    <w:rsid w:val="006F71A9"/>
    <w:rsid w:val="00701E5B"/>
    <w:rsid w:val="00702B56"/>
    <w:rsid w:val="00702B7A"/>
    <w:rsid w:val="0070403D"/>
    <w:rsid w:val="0070434D"/>
    <w:rsid w:val="00704ABF"/>
    <w:rsid w:val="00705BBD"/>
    <w:rsid w:val="00705E9E"/>
    <w:rsid w:val="0070609C"/>
    <w:rsid w:val="00707B90"/>
    <w:rsid w:val="0071292E"/>
    <w:rsid w:val="00713368"/>
    <w:rsid w:val="0071337F"/>
    <w:rsid w:val="007138F8"/>
    <w:rsid w:val="007139A0"/>
    <w:rsid w:val="00715A8F"/>
    <w:rsid w:val="00715A98"/>
    <w:rsid w:val="00715B62"/>
    <w:rsid w:val="00715F37"/>
    <w:rsid w:val="007163BE"/>
    <w:rsid w:val="0071771E"/>
    <w:rsid w:val="0072053B"/>
    <w:rsid w:val="00720BA7"/>
    <w:rsid w:val="00721305"/>
    <w:rsid w:val="00722A74"/>
    <w:rsid w:val="00723713"/>
    <w:rsid w:val="00723F10"/>
    <w:rsid w:val="007245AE"/>
    <w:rsid w:val="00727460"/>
    <w:rsid w:val="0072784C"/>
    <w:rsid w:val="0073009A"/>
    <w:rsid w:val="00731378"/>
    <w:rsid w:val="007336FC"/>
    <w:rsid w:val="00733CC3"/>
    <w:rsid w:val="00734339"/>
    <w:rsid w:val="00735A6C"/>
    <w:rsid w:val="00735AE5"/>
    <w:rsid w:val="0073642C"/>
    <w:rsid w:val="007370DA"/>
    <w:rsid w:val="0073745C"/>
    <w:rsid w:val="00737B2B"/>
    <w:rsid w:val="00741496"/>
    <w:rsid w:val="007447F2"/>
    <w:rsid w:val="00744CA2"/>
    <w:rsid w:val="007457C8"/>
    <w:rsid w:val="0074584B"/>
    <w:rsid w:val="007463A3"/>
    <w:rsid w:val="00746D5C"/>
    <w:rsid w:val="007471E8"/>
    <w:rsid w:val="00747C1D"/>
    <w:rsid w:val="0075028B"/>
    <w:rsid w:val="007506C8"/>
    <w:rsid w:val="0075099D"/>
    <w:rsid w:val="00750CFB"/>
    <w:rsid w:val="00754662"/>
    <w:rsid w:val="00757743"/>
    <w:rsid w:val="00760A86"/>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81A3E"/>
    <w:rsid w:val="00781CC6"/>
    <w:rsid w:val="00784111"/>
    <w:rsid w:val="00785DFA"/>
    <w:rsid w:val="00785F8D"/>
    <w:rsid w:val="00786279"/>
    <w:rsid w:val="007864E2"/>
    <w:rsid w:val="00786796"/>
    <w:rsid w:val="007868F1"/>
    <w:rsid w:val="007878B7"/>
    <w:rsid w:val="0079028D"/>
    <w:rsid w:val="0079065E"/>
    <w:rsid w:val="00790ECD"/>
    <w:rsid w:val="00791610"/>
    <w:rsid w:val="007926C1"/>
    <w:rsid w:val="00792C79"/>
    <w:rsid w:val="00795036"/>
    <w:rsid w:val="00795FB4"/>
    <w:rsid w:val="00797A92"/>
    <w:rsid w:val="00797F7A"/>
    <w:rsid w:val="007A0178"/>
    <w:rsid w:val="007A1169"/>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3C1D"/>
    <w:rsid w:val="007C3DD6"/>
    <w:rsid w:val="007C4521"/>
    <w:rsid w:val="007C546D"/>
    <w:rsid w:val="007C645C"/>
    <w:rsid w:val="007C6FB0"/>
    <w:rsid w:val="007C70F2"/>
    <w:rsid w:val="007C71EC"/>
    <w:rsid w:val="007C75C5"/>
    <w:rsid w:val="007D0E7E"/>
    <w:rsid w:val="007D0F79"/>
    <w:rsid w:val="007D1D0A"/>
    <w:rsid w:val="007D2505"/>
    <w:rsid w:val="007D2AC6"/>
    <w:rsid w:val="007D30B1"/>
    <w:rsid w:val="007D3485"/>
    <w:rsid w:val="007D36A8"/>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5089"/>
    <w:rsid w:val="007E50C7"/>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0643"/>
    <w:rsid w:val="008010E5"/>
    <w:rsid w:val="0080171C"/>
    <w:rsid w:val="00804A75"/>
    <w:rsid w:val="008052C7"/>
    <w:rsid w:val="00805631"/>
    <w:rsid w:val="008056E9"/>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97"/>
    <w:rsid w:val="008354CE"/>
    <w:rsid w:val="00835C8A"/>
    <w:rsid w:val="00836BC5"/>
    <w:rsid w:val="00836E08"/>
    <w:rsid w:val="0083777B"/>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76B"/>
    <w:rsid w:val="0085645C"/>
    <w:rsid w:val="0085795C"/>
    <w:rsid w:val="00857FF7"/>
    <w:rsid w:val="00860183"/>
    <w:rsid w:val="00860535"/>
    <w:rsid w:val="008606B4"/>
    <w:rsid w:val="00860B2B"/>
    <w:rsid w:val="00862684"/>
    <w:rsid w:val="00862AEF"/>
    <w:rsid w:val="00862F36"/>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396"/>
    <w:rsid w:val="00873E29"/>
    <w:rsid w:val="0087417A"/>
    <w:rsid w:val="0087418D"/>
    <w:rsid w:val="00874FB8"/>
    <w:rsid w:val="00875126"/>
    <w:rsid w:val="008756FC"/>
    <w:rsid w:val="00877309"/>
    <w:rsid w:val="008775BA"/>
    <w:rsid w:val="00880869"/>
    <w:rsid w:val="0088088B"/>
    <w:rsid w:val="0088139A"/>
    <w:rsid w:val="00881477"/>
    <w:rsid w:val="00881D19"/>
    <w:rsid w:val="0088204B"/>
    <w:rsid w:val="008820F3"/>
    <w:rsid w:val="00882326"/>
    <w:rsid w:val="00882390"/>
    <w:rsid w:val="00882933"/>
    <w:rsid w:val="00882EF1"/>
    <w:rsid w:val="0088300F"/>
    <w:rsid w:val="00883CF2"/>
    <w:rsid w:val="00883E7A"/>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27C7"/>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6530"/>
    <w:rsid w:val="00906C67"/>
    <w:rsid w:val="00906F47"/>
    <w:rsid w:val="00907312"/>
    <w:rsid w:val="00907428"/>
    <w:rsid w:val="0091029E"/>
    <w:rsid w:val="009108D9"/>
    <w:rsid w:val="0091158F"/>
    <w:rsid w:val="00911889"/>
    <w:rsid w:val="00912285"/>
    <w:rsid w:val="009124F7"/>
    <w:rsid w:val="0091276F"/>
    <w:rsid w:val="00912849"/>
    <w:rsid w:val="00914135"/>
    <w:rsid w:val="00915366"/>
    <w:rsid w:val="00915797"/>
    <w:rsid w:val="00915936"/>
    <w:rsid w:val="00915B28"/>
    <w:rsid w:val="0091620D"/>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E20"/>
    <w:rsid w:val="00942958"/>
    <w:rsid w:val="009432B5"/>
    <w:rsid w:val="00943C3D"/>
    <w:rsid w:val="0094438E"/>
    <w:rsid w:val="00947712"/>
    <w:rsid w:val="009503EF"/>
    <w:rsid w:val="0095045C"/>
    <w:rsid w:val="00951507"/>
    <w:rsid w:val="00951BAD"/>
    <w:rsid w:val="0095239E"/>
    <w:rsid w:val="00955461"/>
    <w:rsid w:val="00955488"/>
    <w:rsid w:val="00956083"/>
    <w:rsid w:val="00956A93"/>
    <w:rsid w:val="00956FC4"/>
    <w:rsid w:val="009573BF"/>
    <w:rsid w:val="0095742A"/>
    <w:rsid w:val="00961658"/>
    <w:rsid w:val="0096264F"/>
    <w:rsid w:val="00962B3E"/>
    <w:rsid w:val="00963631"/>
    <w:rsid w:val="009644A0"/>
    <w:rsid w:val="00966C79"/>
    <w:rsid w:val="00966D6A"/>
    <w:rsid w:val="009674F6"/>
    <w:rsid w:val="0097081C"/>
    <w:rsid w:val="00970C35"/>
    <w:rsid w:val="00971221"/>
    <w:rsid w:val="00971941"/>
    <w:rsid w:val="00973507"/>
    <w:rsid w:val="00973ABE"/>
    <w:rsid w:val="0097475D"/>
    <w:rsid w:val="009747B0"/>
    <w:rsid w:val="009758A4"/>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DAD"/>
    <w:rsid w:val="00992E51"/>
    <w:rsid w:val="0099315B"/>
    <w:rsid w:val="00994873"/>
    <w:rsid w:val="00995250"/>
    <w:rsid w:val="009956DC"/>
    <w:rsid w:val="009956E3"/>
    <w:rsid w:val="009959D1"/>
    <w:rsid w:val="00996088"/>
    <w:rsid w:val="009A1C0D"/>
    <w:rsid w:val="009A2FF8"/>
    <w:rsid w:val="009A38FF"/>
    <w:rsid w:val="009A4007"/>
    <w:rsid w:val="009A4AA4"/>
    <w:rsid w:val="009A53EB"/>
    <w:rsid w:val="009A5B63"/>
    <w:rsid w:val="009A6257"/>
    <w:rsid w:val="009A64EB"/>
    <w:rsid w:val="009A7297"/>
    <w:rsid w:val="009A743B"/>
    <w:rsid w:val="009A7E89"/>
    <w:rsid w:val="009B1A17"/>
    <w:rsid w:val="009B1E7A"/>
    <w:rsid w:val="009B3ECA"/>
    <w:rsid w:val="009B436D"/>
    <w:rsid w:val="009B6868"/>
    <w:rsid w:val="009B70BC"/>
    <w:rsid w:val="009B74EA"/>
    <w:rsid w:val="009B76AE"/>
    <w:rsid w:val="009C001B"/>
    <w:rsid w:val="009C0458"/>
    <w:rsid w:val="009C046C"/>
    <w:rsid w:val="009C04EC"/>
    <w:rsid w:val="009C0C9A"/>
    <w:rsid w:val="009C26CA"/>
    <w:rsid w:val="009C2CCE"/>
    <w:rsid w:val="009C3B62"/>
    <w:rsid w:val="009C41A3"/>
    <w:rsid w:val="009C5B3A"/>
    <w:rsid w:val="009C5EE7"/>
    <w:rsid w:val="009C6E6D"/>
    <w:rsid w:val="009C7445"/>
    <w:rsid w:val="009D087E"/>
    <w:rsid w:val="009D0974"/>
    <w:rsid w:val="009D0999"/>
    <w:rsid w:val="009D267A"/>
    <w:rsid w:val="009D2715"/>
    <w:rsid w:val="009D2BBD"/>
    <w:rsid w:val="009D400B"/>
    <w:rsid w:val="009D5EE8"/>
    <w:rsid w:val="009D67C6"/>
    <w:rsid w:val="009D6B40"/>
    <w:rsid w:val="009D7223"/>
    <w:rsid w:val="009D780F"/>
    <w:rsid w:val="009D79A4"/>
    <w:rsid w:val="009E065E"/>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831"/>
    <w:rsid w:val="00A05E11"/>
    <w:rsid w:val="00A079AA"/>
    <w:rsid w:val="00A10F0D"/>
    <w:rsid w:val="00A11F54"/>
    <w:rsid w:val="00A1207A"/>
    <w:rsid w:val="00A1316F"/>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E45"/>
    <w:rsid w:val="00A42F30"/>
    <w:rsid w:val="00A43A6B"/>
    <w:rsid w:val="00A4440B"/>
    <w:rsid w:val="00A46579"/>
    <w:rsid w:val="00A4709F"/>
    <w:rsid w:val="00A47DB9"/>
    <w:rsid w:val="00A50080"/>
    <w:rsid w:val="00A50DFF"/>
    <w:rsid w:val="00A51AAE"/>
    <w:rsid w:val="00A52AA8"/>
    <w:rsid w:val="00A5384A"/>
    <w:rsid w:val="00A53B50"/>
    <w:rsid w:val="00A53C53"/>
    <w:rsid w:val="00A558B1"/>
    <w:rsid w:val="00A55901"/>
    <w:rsid w:val="00A57458"/>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070A"/>
    <w:rsid w:val="00A7223B"/>
    <w:rsid w:val="00A72DEA"/>
    <w:rsid w:val="00A73415"/>
    <w:rsid w:val="00A73508"/>
    <w:rsid w:val="00A74616"/>
    <w:rsid w:val="00A74F64"/>
    <w:rsid w:val="00A7532D"/>
    <w:rsid w:val="00A75B6A"/>
    <w:rsid w:val="00A763E4"/>
    <w:rsid w:val="00A779A1"/>
    <w:rsid w:val="00A77A08"/>
    <w:rsid w:val="00A77AE5"/>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771"/>
    <w:rsid w:val="00A96959"/>
    <w:rsid w:val="00A96E87"/>
    <w:rsid w:val="00A975A1"/>
    <w:rsid w:val="00A97E39"/>
    <w:rsid w:val="00AA12D9"/>
    <w:rsid w:val="00AA2474"/>
    <w:rsid w:val="00AA29C6"/>
    <w:rsid w:val="00AA2C47"/>
    <w:rsid w:val="00AA37DC"/>
    <w:rsid w:val="00AA44DF"/>
    <w:rsid w:val="00AA4616"/>
    <w:rsid w:val="00AA5E02"/>
    <w:rsid w:val="00AA5E47"/>
    <w:rsid w:val="00AA68E6"/>
    <w:rsid w:val="00AA6969"/>
    <w:rsid w:val="00AB014B"/>
    <w:rsid w:val="00AB05DE"/>
    <w:rsid w:val="00AB0CCF"/>
    <w:rsid w:val="00AB0F1D"/>
    <w:rsid w:val="00AB1D65"/>
    <w:rsid w:val="00AB23A3"/>
    <w:rsid w:val="00AB23BD"/>
    <w:rsid w:val="00AB2C12"/>
    <w:rsid w:val="00AB372F"/>
    <w:rsid w:val="00AB3B4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2BD6"/>
    <w:rsid w:val="00AE35E8"/>
    <w:rsid w:val="00AE3A0C"/>
    <w:rsid w:val="00AE3D1E"/>
    <w:rsid w:val="00AE516E"/>
    <w:rsid w:val="00AE6B64"/>
    <w:rsid w:val="00AF0AC9"/>
    <w:rsid w:val="00AF0DC8"/>
    <w:rsid w:val="00AF172D"/>
    <w:rsid w:val="00AF4F9F"/>
    <w:rsid w:val="00AF506A"/>
    <w:rsid w:val="00AF645E"/>
    <w:rsid w:val="00AF6A9F"/>
    <w:rsid w:val="00AF6C47"/>
    <w:rsid w:val="00AF7D6C"/>
    <w:rsid w:val="00B02205"/>
    <w:rsid w:val="00B039C4"/>
    <w:rsid w:val="00B0527F"/>
    <w:rsid w:val="00B06222"/>
    <w:rsid w:val="00B06B1B"/>
    <w:rsid w:val="00B1024E"/>
    <w:rsid w:val="00B103F0"/>
    <w:rsid w:val="00B10C1C"/>
    <w:rsid w:val="00B10E90"/>
    <w:rsid w:val="00B126CD"/>
    <w:rsid w:val="00B1297E"/>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612D"/>
    <w:rsid w:val="00B262AD"/>
    <w:rsid w:val="00B26EF2"/>
    <w:rsid w:val="00B27696"/>
    <w:rsid w:val="00B27E4C"/>
    <w:rsid w:val="00B30DA7"/>
    <w:rsid w:val="00B3127A"/>
    <w:rsid w:val="00B318E8"/>
    <w:rsid w:val="00B320BB"/>
    <w:rsid w:val="00B323A9"/>
    <w:rsid w:val="00B326D1"/>
    <w:rsid w:val="00B32F43"/>
    <w:rsid w:val="00B32F66"/>
    <w:rsid w:val="00B338AC"/>
    <w:rsid w:val="00B33CFE"/>
    <w:rsid w:val="00B34A55"/>
    <w:rsid w:val="00B34BCF"/>
    <w:rsid w:val="00B3521C"/>
    <w:rsid w:val="00B35EFD"/>
    <w:rsid w:val="00B36B13"/>
    <w:rsid w:val="00B370C7"/>
    <w:rsid w:val="00B401C8"/>
    <w:rsid w:val="00B40DC3"/>
    <w:rsid w:val="00B410E5"/>
    <w:rsid w:val="00B41158"/>
    <w:rsid w:val="00B41ADC"/>
    <w:rsid w:val="00B41D3D"/>
    <w:rsid w:val="00B4201C"/>
    <w:rsid w:val="00B43438"/>
    <w:rsid w:val="00B43486"/>
    <w:rsid w:val="00B442A7"/>
    <w:rsid w:val="00B44881"/>
    <w:rsid w:val="00B4495D"/>
    <w:rsid w:val="00B44BBA"/>
    <w:rsid w:val="00B45FA7"/>
    <w:rsid w:val="00B46DFF"/>
    <w:rsid w:val="00B47062"/>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5921"/>
    <w:rsid w:val="00B7647A"/>
    <w:rsid w:val="00B76F31"/>
    <w:rsid w:val="00B77DB9"/>
    <w:rsid w:val="00B80300"/>
    <w:rsid w:val="00B8360B"/>
    <w:rsid w:val="00B84216"/>
    <w:rsid w:val="00B84876"/>
    <w:rsid w:val="00B84B2A"/>
    <w:rsid w:val="00B8646C"/>
    <w:rsid w:val="00B865EA"/>
    <w:rsid w:val="00B8704E"/>
    <w:rsid w:val="00B87836"/>
    <w:rsid w:val="00B87D64"/>
    <w:rsid w:val="00B9019C"/>
    <w:rsid w:val="00B90564"/>
    <w:rsid w:val="00B90E56"/>
    <w:rsid w:val="00B92432"/>
    <w:rsid w:val="00B926D0"/>
    <w:rsid w:val="00B92CC6"/>
    <w:rsid w:val="00B92FFB"/>
    <w:rsid w:val="00B931AA"/>
    <w:rsid w:val="00B93D12"/>
    <w:rsid w:val="00B93E5E"/>
    <w:rsid w:val="00B94E17"/>
    <w:rsid w:val="00B971C3"/>
    <w:rsid w:val="00BA0336"/>
    <w:rsid w:val="00BA0C09"/>
    <w:rsid w:val="00BA1572"/>
    <w:rsid w:val="00BA2821"/>
    <w:rsid w:val="00BA2C58"/>
    <w:rsid w:val="00BA2CDF"/>
    <w:rsid w:val="00BA2EE9"/>
    <w:rsid w:val="00BA4D55"/>
    <w:rsid w:val="00BA5446"/>
    <w:rsid w:val="00BA5549"/>
    <w:rsid w:val="00BA5BB4"/>
    <w:rsid w:val="00BA630E"/>
    <w:rsid w:val="00BA7331"/>
    <w:rsid w:val="00BA75FC"/>
    <w:rsid w:val="00BB1147"/>
    <w:rsid w:val="00BB16AE"/>
    <w:rsid w:val="00BB1FC8"/>
    <w:rsid w:val="00BB2E8D"/>
    <w:rsid w:val="00BB4090"/>
    <w:rsid w:val="00BB4133"/>
    <w:rsid w:val="00BB4159"/>
    <w:rsid w:val="00BB4C2A"/>
    <w:rsid w:val="00BB55DF"/>
    <w:rsid w:val="00BB56C5"/>
    <w:rsid w:val="00BB5C11"/>
    <w:rsid w:val="00BB6A7B"/>
    <w:rsid w:val="00BB7228"/>
    <w:rsid w:val="00BB7D7C"/>
    <w:rsid w:val="00BC0CC2"/>
    <w:rsid w:val="00BC151A"/>
    <w:rsid w:val="00BC162C"/>
    <w:rsid w:val="00BC262D"/>
    <w:rsid w:val="00BC2924"/>
    <w:rsid w:val="00BC3237"/>
    <w:rsid w:val="00BC33BD"/>
    <w:rsid w:val="00BC5B78"/>
    <w:rsid w:val="00BC601C"/>
    <w:rsid w:val="00BC6837"/>
    <w:rsid w:val="00BC74AA"/>
    <w:rsid w:val="00BC77EC"/>
    <w:rsid w:val="00BC79BD"/>
    <w:rsid w:val="00BC7A27"/>
    <w:rsid w:val="00BC7EA1"/>
    <w:rsid w:val="00BD0357"/>
    <w:rsid w:val="00BD04D7"/>
    <w:rsid w:val="00BD08B6"/>
    <w:rsid w:val="00BD185C"/>
    <w:rsid w:val="00BD3302"/>
    <w:rsid w:val="00BD37E0"/>
    <w:rsid w:val="00BD37EF"/>
    <w:rsid w:val="00BD4AA3"/>
    <w:rsid w:val="00BD5708"/>
    <w:rsid w:val="00BD598E"/>
    <w:rsid w:val="00BD5C58"/>
    <w:rsid w:val="00BD6231"/>
    <w:rsid w:val="00BD704E"/>
    <w:rsid w:val="00BE0C3C"/>
    <w:rsid w:val="00BE12BA"/>
    <w:rsid w:val="00BE20BF"/>
    <w:rsid w:val="00BE2D28"/>
    <w:rsid w:val="00BE3AB0"/>
    <w:rsid w:val="00BE49B4"/>
    <w:rsid w:val="00BE588F"/>
    <w:rsid w:val="00BE6BA6"/>
    <w:rsid w:val="00BE7A92"/>
    <w:rsid w:val="00BF02C3"/>
    <w:rsid w:val="00BF07F9"/>
    <w:rsid w:val="00BF0970"/>
    <w:rsid w:val="00BF1163"/>
    <w:rsid w:val="00BF16D9"/>
    <w:rsid w:val="00BF2CC3"/>
    <w:rsid w:val="00BF4C2D"/>
    <w:rsid w:val="00BF5226"/>
    <w:rsid w:val="00BF5822"/>
    <w:rsid w:val="00BF63F4"/>
    <w:rsid w:val="00BF7871"/>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4A4"/>
    <w:rsid w:val="00C14EDF"/>
    <w:rsid w:val="00C158DC"/>
    <w:rsid w:val="00C1635B"/>
    <w:rsid w:val="00C16C22"/>
    <w:rsid w:val="00C208BB"/>
    <w:rsid w:val="00C224D2"/>
    <w:rsid w:val="00C2318B"/>
    <w:rsid w:val="00C2345B"/>
    <w:rsid w:val="00C23C18"/>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76F2D"/>
    <w:rsid w:val="00C80013"/>
    <w:rsid w:val="00C8040A"/>
    <w:rsid w:val="00C808D5"/>
    <w:rsid w:val="00C813DE"/>
    <w:rsid w:val="00C8227D"/>
    <w:rsid w:val="00C8281A"/>
    <w:rsid w:val="00C828E0"/>
    <w:rsid w:val="00C82BA2"/>
    <w:rsid w:val="00C83BA1"/>
    <w:rsid w:val="00C8516B"/>
    <w:rsid w:val="00C85EAA"/>
    <w:rsid w:val="00C86B3C"/>
    <w:rsid w:val="00C86E20"/>
    <w:rsid w:val="00C87D67"/>
    <w:rsid w:val="00C87F90"/>
    <w:rsid w:val="00C90EBC"/>
    <w:rsid w:val="00C91E0F"/>
    <w:rsid w:val="00C93607"/>
    <w:rsid w:val="00C941D8"/>
    <w:rsid w:val="00C94CAF"/>
    <w:rsid w:val="00C95310"/>
    <w:rsid w:val="00C95F86"/>
    <w:rsid w:val="00C965F4"/>
    <w:rsid w:val="00C9686E"/>
    <w:rsid w:val="00C96A50"/>
    <w:rsid w:val="00CA0968"/>
    <w:rsid w:val="00CA2727"/>
    <w:rsid w:val="00CA2D21"/>
    <w:rsid w:val="00CA371D"/>
    <w:rsid w:val="00CA3A09"/>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613B"/>
    <w:rsid w:val="00CD625C"/>
    <w:rsid w:val="00CD7AE6"/>
    <w:rsid w:val="00CD7B3F"/>
    <w:rsid w:val="00CE0480"/>
    <w:rsid w:val="00CE05BC"/>
    <w:rsid w:val="00CE23F1"/>
    <w:rsid w:val="00CE38E0"/>
    <w:rsid w:val="00CE4AD4"/>
    <w:rsid w:val="00CE5A1B"/>
    <w:rsid w:val="00CE630C"/>
    <w:rsid w:val="00CE6741"/>
    <w:rsid w:val="00CE71B4"/>
    <w:rsid w:val="00CE7DA9"/>
    <w:rsid w:val="00CF0096"/>
    <w:rsid w:val="00CF02BF"/>
    <w:rsid w:val="00CF0A56"/>
    <w:rsid w:val="00CF2369"/>
    <w:rsid w:val="00CF2A70"/>
    <w:rsid w:val="00CF2CD2"/>
    <w:rsid w:val="00CF3F9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25A1"/>
    <w:rsid w:val="00D128D3"/>
    <w:rsid w:val="00D12DE3"/>
    <w:rsid w:val="00D13214"/>
    <w:rsid w:val="00D1526D"/>
    <w:rsid w:val="00D16CB7"/>
    <w:rsid w:val="00D219E6"/>
    <w:rsid w:val="00D21BC6"/>
    <w:rsid w:val="00D21F97"/>
    <w:rsid w:val="00D22B41"/>
    <w:rsid w:val="00D22CE5"/>
    <w:rsid w:val="00D24021"/>
    <w:rsid w:val="00D24711"/>
    <w:rsid w:val="00D248F2"/>
    <w:rsid w:val="00D249BD"/>
    <w:rsid w:val="00D2758E"/>
    <w:rsid w:val="00D27CA8"/>
    <w:rsid w:val="00D27E07"/>
    <w:rsid w:val="00D27F84"/>
    <w:rsid w:val="00D27FF5"/>
    <w:rsid w:val="00D306B9"/>
    <w:rsid w:val="00D31093"/>
    <w:rsid w:val="00D313DF"/>
    <w:rsid w:val="00D31CDB"/>
    <w:rsid w:val="00D32416"/>
    <w:rsid w:val="00D32630"/>
    <w:rsid w:val="00D327BB"/>
    <w:rsid w:val="00D33342"/>
    <w:rsid w:val="00D334F7"/>
    <w:rsid w:val="00D34A8E"/>
    <w:rsid w:val="00D34D86"/>
    <w:rsid w:val="00D376DE"/>
    <w:rsid w:val="00D37712"/>
    <w:rsid w:val="00D3787E"/>
    <w:rsid w:val="00D42DDC"/>
    <w:rsid w:val="00D43554"/>
    <w:rsid w:val="00D44D90"/>
    <w:rsid w:val="00D4594E"/>
    <w:rsid w:val="00D460CA"/>
    <w:rsid w:val="00D47487"/>
    <w:rsid w:val="00D47C5E"/>
    <w:rsid w:val="00D50A37"/>
    <w:rsid w:val="00D53A9C"/>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47E3"/>
    <w:rsid w:val="00D84F80"/>
    <w:rsid w:val="00D87043"/>
    <w:rsid w:val="00D875DE"/>
    <w:rsid w:val="00D87A20"/>
    <w:rsid w:val="00D9009C"/>
    <w:rsid w:val="00D909AA"/>
    <w:rsid w:val="00D918A6"/>
    <w:rsid w:val="00D92046"/>
    <w:rsid w:val="00D92C4A"/>
    <w:rsid w:val="00D94A6C"/>
    <w:rsid w:val="00D95609"/>
    <w:rsid w:val="00D9655A"/>
    <w:rsid w:val="00D96E1B"/>
    <w:rsid w:val="00D9791C"/>
    <w:rsid w:val="00DA27DB"/>
    <w:rsid w:val="00DA294F"/>
    <w:rsid w:val="00DA2EA3"/>
    <w:rsid w:val="00DA32F2"/>
    <w:rsid w:val="00DA4B55"/>
    <w:rsid w:val="00DA6439"/>
    <w:rsid w:val="00DA6447"/>
    <w:rsid w:val="00DA738C"/>
    <w:rsid w:val="00DA7934"/>
    <w:rsid w:val="00DB06DA"/>
    <w:rsid w:val="00DB0834"/>
    <w:rsid w:val="00DB4CBB"/>
    <w:rsid w:val="00DB6006"/>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A8C"/>
    <w:rsid w:val="00DE0686"/>
    <w:rsid w:val="00DE35AA"/>
    <w:rsid w:val="00DE3854"/>
    <w:rsid w:val="00DE3862"/>
    <w:rsid w:val="00DE3AEB"/>
    <w:rsid w:val="00DE492E"/>
    <w:rsid w:val="00DE55EB"/>
    <w:rsid w:val="00DE5AF5"/>
    <w:rsid w:val="00DE7572"/>
    <w:rsid w:val="00DF19A2"/>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922"/>
    <w:rsid w:val="00E06C3D"/>
    <w:rsid w:val="00E0735B"/>
    <w:rsid w:val="00E0784A"/>
    <w:rsid w:val="00E1120D"/>
    <w:rsid w:val="00E11AAC"/>
    <w:rsid w:val="00E11B56"/>
    <w:rsid w:val="00E11FF4"/>
    <w:rsid w:val="00E1244A"/>
    <w:rsid w:val="00E13CB3"/>
    <w:rsid w:val="00E140C5"/>
    <w:rsid w:val="00E2013D"/>
    <w:rsid w:val="00E2121D"/>
    <w:rsid w:val="00E22323"/>
    <w:rsid w:val="00E243A3"/>
    <w:rsid w:val="00E2453D"/>
    <w:rsid w:val="00E264BF"/>
    <w:rsid w:val="00E277BC"/>
    <w:rsid w:val="00E31EA5"/>
    <w:rsid w:val="00E32978"/>
    <w:rsid w:val="00E33B9B"/>
    <w:rsid w:val="00E34870"/>
    <w:rsid w:val="00E34BDC"/>
    <w:rsid w:val="00E35506"/>
    <w:rsid w:val="00E35825"/>
    <w:rsid w:val="00E37564"/>
    <w:rsid w:val="00E378D6"/>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1CD7"/>
    <w:rsid w:val="00E83671"/>
    <w:rsid w:val="00E83864"/>
    <w:rsid w:val="00E83942"/>
    <w:rsid w:val="00E8395D"/>
    <w:rsid w:val="00E8396D"/>
    <w:rsid w:val="00E8423A"/>
    <w:rsid w:val="00E846D9"/>
    <w:rsid w:val="00E860F3"/>
    <w:rsid w:val="00E906FF"/>
    <w:rsid w:val="00E90CB8"/>
    <w:rsid w:val="00E921C3"/>
    <w:rsid w:val="00E924C8"/>
    <w:rsid w:val="00E92A93"/>
    <w:rsid w:val="00E92C92"/>
    <w:rsid w:val="00E94C74"/>
    <w:rsid w:val="00E95328"/>
    <w:rsid w:val="00E956D9"/>
    <w:rsid w:val="00E9617E"/>
    <w:rsid w:val="00E97039"/>
    <w:rsid w:val="00E9734D"/>
    <w:rsid w:val="00E975B3"/>
    <w:rsid w:val="00E97FA8"/>
    <w:rsid w:val="00EA13D1"/>
    <w:rsid w:val="00EA2472"/>
    <w:rsid w:val="00EA2C55"/>
    <w:rsid w:val="00EA2E0E"/>
    <w:rsid w:val="00EA3753"/>
    <w:rsid w:val="00EA3941"/>
    <w:rsid w:val="00EA3BE9"/>
    <w:rsid w:val="00EA3EA8"/>
    <w:rsid w:val="00EA454D"/>
    <w:rsid w:val="00EA4E60"/>
    <w:rsid w:val="00EA51FA"/>
    <w:rsid w:val="00EA52E5"/>
    <w:rsid w:val="00EA6F7F"/>
    <w:rsid w:val="00EA7010"/>
    <w:rsid w:val="00EA78CF"/>
    <w:rsid w:val="00EA7AB6"/>
    <w:rsid w:val="00EB0B7F"/>
    <w:rsid w:val="00EB1E4E"/>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062"/>
    <w:rsid w:val="00EF6C22"/>
    <w:rsid w:val="00EF7B48"/>
    <w:rsid w:val="00F00B5A"/>
    <w:rsid w:val="00F01A75"/>
    <w:rsid w:val="00F02C21"/>
    <w:rsid w:val="00F03647"/>
    <w:rsid w:val="00F03A7D"/>
    <w:rsid w:val="00F043E6"/>
    <w:rsid w:val="00F06AAD"/>
    <w:rsid w:val="00F073A7"/>
    <w:rsid w:val="00F10CE4"/>
    <w:rsid w:val="00F10FFB"/>
    <w:rsid w:val="00F11025"/>
    <w:rsid w:val="00F110DC"/>
    <w:rsid w:val="00F11634"/>
    <w:rsid w:val="00F123CC"/>
    <w:rsid w:val="00F136DF"/>
    <w:rsid w:val="00F13B52"/>
    <w:rsid w:val="00F13F77"/>
    <w:rsid w:val="00F14728"/>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038E"/>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D84"/>
    <w:rsid w:val="00F53F5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34"/>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5994"/>
    <w:rsid w:val="00FC6B71"/>
    <w:rsid w:val="00FC6C75"/>
    <w:rsid w:val="00FC6DFF"/>
    <w:rsid w:val="00FC7CE0"/>
    <w:rsid w:val="00FD0721"/>
    <w:rsid w:val="00FD2900"/>
    <w:rsid w:val="00FD2BCC"/>
    <w:rsid w:val="00FD4768"/>
    <w:rsid w:val="00FD47BE"/>
    <w:rsid w:val="00FD5929"/>
    <w:rsid w:val="00FD6B12"/>
    <w:rsid w:val="00FD6E43"/>
    <w:rsid w:val="00FE0CB3"/>
    <w:rsid w:val="00FE0D4D"/>
    <w:rsid w:val="00FE2408"/>
    <w:rsid w:val="00FE4B9B"/>
    <w:rsid w:val="00FE513E"/>
    <w:rsid w:val="00FF029D"/>
    <w:rsid w:val="00FF0D6E"/>
    <w:rsid w:val="00FF1B3E"/>
    <w:rsid w:val="00FF1E44"/>
    <w:rsid w:val="00FF2F67"/>
    <w:rsid w:val="00FF3291"/>
    <w:rsid w:val="00FF3767"/>
    <w:rsid w:val="00FF3A8D"/>
    <w:rsid w:val="00FF48DA"/>
    <w:rsid w:val="00FF5D7F"/>
    <w:rsid w:val="00FF667D"/>
    <w:rsid w:val="00FF67C3"/>
    <w:rsid w:val="00FF6C7D"/>
    <w:rsid w:val="00FF6EE0"/>
    <w:rsid w:val="00FF7AB9"/>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B547"/>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List Number" w:uiPriority="99"/>
    <w:lsdException w:name="List 2" w:uiPriority="99"/>
    <w:lsdException w:name="List Bullet 2" w:uiPriority="99"/>
    <w:lsdException w:name="Title" w:uiPriority="10" w:qFormat="1"/>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2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e">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0">
    <w:name w:val="Table Grid"/>
    <w:basedOn w:val="a5"/>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2a">
    <w:name w:val="Название Знак2"/>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99"/>
    <w:qFormat/>
    <w:rsid w:val="00A42F30"/>
    <w:rPr>
      <w:rFonts w:ascii="Calibri" w:eastAsia="Calibri" w:hAnsi="Calibri"/>
      <w:sz w:val="22"/>
      <w:szCs w:val="22"/>
      <w:lang w:eastAsia="en-US"/>
    </w:rPr>
  </w:style>
  <w:style w:type="character" w:customStyle="1" w:styleId="afff5">
    <w:name w:val="Без интервала Знак"/>
    <w:link w:val="afff4"/>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link w:val="2b"/>
    <w:rsid w:val="00A42F30"/>
    <w:rPr>
      <w:rFonts w:ascii="Arial" w:hAnsi="Arial" w:cs="Arial"/>
      <w:spacing w:val="-4"/>
      <w:sz w:val="17"/>
      <w:szCs w:val="17"/>
      <w:u w:val="none"/>
    </w:rPr>
  </w:style>
  <w:style w:type="paragraph" w:styleId="afff9">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c">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a">
    <w:name w:val="Document Map"/>
    <w:basedOn w:val="a3"/>
    <w:link w:val="afffb"/>
    <w:uiPriority w:val="99"/>
    <w:rsid w:val="00BD3302"/>
    <w:pPr>
      <w:widowControl w:val="0"/>
      <w:autoSpaceDE w:val="0"/>
      <w:autoSpaceDN w:val="0"/>
      <w:adjustRightInd w:val="0"/>
    </w:pPr>
    <w:rPr>
      <w:rFonts w:ascii="Tahoma" w:eastAsiaTheme="minorHAnsi" w:hAnsi="Tahoma"/>
      <w:sz w:val="16"/>
      <w:szCs w:val="16"/>
      <w:lang w:val="x-none" w:eastAsia="x-none"/>
    </w:rPr>
  </w:style>
  <w:style w:type="character" w:customStyle="1" w:styleId="afffb">
    <w:name w:val="Схема документа Знак"/>
    <w:basedOn w:val="a4"/>
    <w:link w:val="afffa"/>
    <w:uiPriority w:val="99"/>
    <w:rsid w:val="00BD3302"/>
    <w:rPr>
      <w:rFonts w:ascii="Tahoma" w:eastAsiaTheme="minorHAnsi" w:hAnsi="Tahoma"/>
      <w:sz w:val="16"/>
      <w:szCs w:val="16"/>
      <w:lang w:val="x-none" w:eastAsia="x-none"/>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d">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4"/>
    <w:link w:val="HTML"/>
    <w:uiPriority w:val="99"/>
    <w:rsid w:val="00BD3302"/>
    <w:rPr>
      <w:rFonts w:ascii="Courier New" w:eastAsiaTheme="minorHAnsi" w:hAnsi="Courier New"/>
      <w:sz w:val="40"/>
      <w:szCs w:val="40"/>
      <w:lang w:val="x-none" w:eastAsia="x-none"/>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c">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d">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_"/>
    <w:uiPriority w:val="99"/>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e">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
    <w:name w:val="Подпись к таблице_"/>
    <w:link w:val="affff0"/>
    <w:rsid w:val="00F465B4"/>
    <w:rPr>
      <w:b/>
      <w:bCs/>
      <w:sz w:val="21"/>
      <w:szCs w:val="21"/>
      <w:shd w:val="clear" w:color="auto" w:fill="FFFFFF"/>
    </w:rPr>
  </w:style>
  <w:style w:type="paragraph" w:customStyle="1" w:styleId="affff0">
    <w:name w:val="Подпись к таблице"/>
    <w:basedOn w:val="a3"/>
    <w:link w:val="affff"/>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f">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1">
    <w:name w:val="_Основной с красной строки"/>
    <w:basedOn w:val="a3"/>
    <w:link w:val="affff2"/>
    <w:qFormat/>
    <w:rsid w:val="00F465B4"/>
    <w:pPr>
      <w:widowControl w:val="0"/>
      <w:shd w:val="clear" w:color="auto" w:fill="FFFFFF"/>
      <w:spacing w:line="360" w:lineRule="auto"/>
      <w:ind w:firstLine="851"/>
      <w:jc w:val="both"/>
    </w:pPr>
    <w:rPr>
      <w:rFonts w:ascii="Times New Roman" w:hAnsi="Times New Roman"/>
      <w:szCs w:val="28"/>
      <w:lang w:val="x-none" w:eastAsia="x-none"/>
    </w:rPr>
  </w:style>
  <w:style w:type="character" w:customStyle="1" w:styleId="affff2">
    <w:name w:val="_Основной с красной строки Знак"/>
    <w:link w:val="affff1"/>
    <w:rsid w:val="00F465B4"/>
    <w:rPr>
      <w:sz w:val="24"/>
      <w:szCs w:val="28"/>
      <w:shd w:val="clear" w:color="auto" w:fill="FFFFFF"/>
      <w:lang w:val="x-none" w:eastAsia="x-none"/>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lang w:val="x-none" w:eastAsia="x-none"/>
    </w:rPr>
  </w:style>
  <w:style w:type="character" w:customStyle="1" w:styleId="ABZAC0">
    <w:name w:val="ABZAC Знак"/>
    <w:link w:val="ABZAC"/>
    <w:rsid w:val="00F465B4"/>
    <w:rPr>
      <w:sz w:val="24"/>
      <w:szCs w:val="24"/>
      <w:lang w:val="x-none" w:eastAsia="x-none"/>
    </w:rPr>
  </w:style>
  <w:style w:type="paragraph" w:customStyle="1" w:styleId="affff3">
    <w:name w:val="ГС_Основной_текст"/>
    <w:link w:val="affff4"/>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4">
    <w:name w:val="ГС_Основной_текст Знак"/>
    <w:link w:val="affff3"/>
    <w:rsid w:val="00F465B4"/>
    <w:rPr>
      <w:snapToGrid w:val="0"/>
      <w:sz w:val="24"/>
      <w:szCs w:val="24"/>
    </w:rPr>
  </w:style>
  <w:style w:type="paragraph" w:customStyle="1" w:styleId="a">
    <w:name w:val="_Список_марк"/>
    <w:link w:val="affff5"/>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5">
    <w:name w:val="_Список_марк Знак"/>
    <w:link w:val="a"/>
    <w:uiPriority w:val="99"/>
    <w:rsid w:val="00F465B4"/>
    <w:rPr>
      <w:sz w:val="24"/>
    </w:rPr>
  </w:style>
  <w:style w:type="paragraph" w:styleId="affff6">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0"/>
    <w:uiPriority w:val="39"/>
    <w:rsid w:val="00F465B4"/>
    <w:pPr>
      <w:jc w:val="both"/>
    </w:pPr>
    <w:rPr>
      <w:rFonts w:eastAsia="Calibr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0"/>
    <w:uiPriority w:val="59"/>
    <w:rsid w:val="00F465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a"/>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1">
    <w:name w:val="Цитата 2 Знак"/>
    <w:basedOn w:val="a4"/>
    <w:link w:val="2f2"/>
    <w:uiPriority w:val="29"/>
    <w:rsid w:val="00F465B4"/>
    <w:rPr>
      <w:rFonts w:ascii="Calibri" w:hAnsi="Calibri"/>
      <w:i/>
    </w:rPr>
  </w:style>
  <w:style w:type="character" w:customStyle="1" w:styleId="affff7">
    <w:name w:val="Выделенная цитата Знак"/>
    <w:basedOn w:val="a4"/>
    <w:link w:val="affff8"/>
    <w:uiPriority w:val="30"/>
    <w:rsid w:val="00F465B4"/>
    <w:rPr>
      <w:rFonts w:ascii="Calibri" w:hAnsi="Calibri"/>
      <w:b/>
      <w:i/>
      <w:szCs w:val="22"/>
    </w:rPr>
  </w:style>
  <w:style w:type="character" w:styleId="affff9">
    <w:name w:val="Intense Emphasis"/>
    <w:basedOn w:val="a4"/>
    <w:uiPriority w:val="21"/>
    <w:qFormat/>
    <w:rsid w:val="00F465B4"/>
    <w:rPr>
      <w:b/>
      <w:i/>
      <w:sz w:val="24"/>
      <w:szCs w:val="24"/>
      <w:u w:val="single"/>
    </w:rPr>
  </w:style>
  <w:style w:type="character" w:styleId="affffa">
    <w:name w:val="Subtle Reference"/>
    <w:basedOn w:val="a4"/>
    <w:uiPriority w:val="31"/>
    <w:qFormat/>
    <w:rsid w:val="00F465B4"/>
    <w:rPr>
      <w:sz w:val="24"/>
      <w:szCs w:val="24"/>
      <w:u w:val="single"/>
    </w:rPr>
  </w:style>
  <w:style w:type="character" w:styleId="affffb">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lang w:val="x-none" w:eastAsia="x-none"/>
    </w:rPr>
  </w:style>
  <w:style w:type="character" w:customStyle="1" w:styleId="c0">
    <w:name w:val="Текcт_документа Знак"/>
    <w:link w:val="c"/>
    <w:locked/>
    <w:rsid w:val="00F465B4"/>
    <w:rPr>
      <w:sz w:val="28"/>
      <w:szCs w:val="28"/>
      <w:lang w:val="x-none" w:eastAsia="x-none"/>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val="x-none"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x-none"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2">
    <w:name w:val="Quote"/>
    <w:basedOn w:val="a3"/>
    <w:next w:val="a3"/>
    <w:link w:val="2f1"/>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8">
    <w:name w:val="Intense Quote"/>
    <w:basedOn w:val="a3"/>
    <w:next w:val="a3"/>
    <w:link w:val="affff7"/>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c">
    <w:name w:val="Subtle Emphasis"/>
    <w:basedOn w:val="a4"/>
    <w:uiPriority w:val="19"/>
    <w:qFormat/>
    <w:rsid w:val="00F465B4"/>
    <w:rPr>
      <w:i/>
      <w:iCs/>
      <w:color w:val="808080" w:themeColor="text1" w:themeTint="7F"/>
    </w:rPr>
  </w:style>
  <w:style w:type="character" w:styleId="affffd">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3">
    <w:name w:val="Заголовок №2_"/>
    <w:link w:val="2f4"/>
    <w:rsid w:val="00F465B4"/>
    <w:rPr>
      <w:b/>
      <w:bCs/>
      <w:sz w:val="27"/>
      <w:szCs w:val="27"/>
      <w:shd w:val="clear" w:color="auto" w:fill="FFFFFF"/>
    </w:rPr>
  </w:style>
  <w:style w:type="character" w:customStyle="1" w:styleId="affffe">
    <w:name w:val="Подпись к картинке_"/>
    <w:link w:val="afffff"/>
    <w:rsid w:val="00F465B4"/>
    <w:rPr>
      <w:i/>
      <w:iCs/>
      <w:sz w:val="23"/>
      <w:szCs w:val="23"/>
      <w:shd w:val="clear" w:color="auto" w:fill="FFFFFF"/>
    </w:rPr>
  </w:style>
  <w:style w:type="character" w:customStyle="1" w:styleId="2f5">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b">
    <w:name w:val="Основной текст2"/>
    <w:basedOn w:val="a3"/>
    <w:link w:val="afff8"/>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4">
    <w:name w:val="Заголовок №2"/>
    <w:basedOn w:val="a3"/>
    <w:link w:val="2f3"/>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
    <w:name w:val="Подпись к картинке"/>
    <w:basedOn w:val="a3"/>
    <w:link w:val="affffe"/>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0">
    <w:name w:val="_Список"/>
    <w:basedOn w:val="a3"/>
    <w:link w:val="afffff1"/>
    <w:qFormat/>
    <w:rsid w:val="00F465B4"/>
    <w:pPr>
      <w:ind w:left="1429" w:hanging="360"/>
      <w:jc w:val="both"/>
    </w:pPr>
    <w:rPr>
      <w:rFonts w:ascii="Times New Roman" w:eastAsia="Tahoma" w:hAnsi="Times New Roman"/>
      <w:color w:val="000000"/>
      <w:sz w:val="28"/>
      <w:szCs w:val="28"/>
      <w:lang w:val="x-none" w:eastAsia="x-none"/>
    </w:rPr>
  </w:style>
  <w:style w:type="character" w:customStyle="1" w:styleId="afffff1">
    <w:name w:val="_Список Знак"/>
    <w:link w:val="afffff0"/>
    <w:rsid w:val="00F465B4"/>
    <w:rPr>
      <w:rFonts w:eastAsia="Tahoma"/>
      <w:color w:val="000000"/>
      <w:sz w:val="28"/>
      <w:szCs w:val="28"/>
      <w:lang w:val="x-none" w:eastAsia="x-none"/>
    </w:rPr>
  </w:style>
  <w:style w:type="numbering" w:customStyle="1" w:styleId="2f7">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2">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3">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4">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4"/>
    <w:uiPriority w:val="99"/>
    <w:locked/>
    <w:rsid w:val="00F465B4"/>
    <w:rPr>
      <w:color w:val="FF9900"/>
      <w:sz w:val="24"/>
      <w:szCs w:val="24"/>
    </w:rPr>
  </w:style>
  <w:style w:type="paragraph" w:customStyle="1" w:styleId="afffff5">
    <w:name w:val="Рисунок"/>
    <w:basedOn w:val="1f8"/>
    <w:next w:val="1f8"/>
    <w:uiPriority w:val="99"/>
    <w:rsid w:val="00F465B4"/>
    <w:pPr>
      <w:keepNext/>
      <w:widowControl/>
      <w:spacing w:line="360" w:lineRule="auto"/>
      <w:ind w:firstLine="0"/>
      <w:jc w:val="center"/>
    </w:pPr>
    <w:rPr>
      <w:szCs w:val="24"/>
    </w:rPr>
  </w:style>
  <w:style w:type="paragraph" w:customStyle="1" w:styleId="afffff6">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7">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8">
    <w:name w:val="Таблица название столбцов"/>
    <w:basedOn w:val="afffff7"/>
    <w:next w:val="1f8"/>
    <w:autoRedefine/>
    <w:uiPriority w:val="99"/>
    <w:rsid w:val="00F465B4"/>
    <w:pPr>
      <w:spacing w:before="120" w:after="120"/>
      <w:jc w:val="center"/>
    </w:pPr>
  </w:style>
  <w:style w:type="paragraph" w:customStyle="1" w:styleId="afffff9">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a">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b">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b"/>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c">
    <w:name w:val="Таблица текст в ячейках"/>
    <w:basedOn w:val="afffff9"/>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d">
    <w:name w:val="Текст таблицы графы"/>
    <w:uiPriority w:val="99"/>
    <w:rsid w:val="00F465B4"/>
    <w:pPr>
      <w:jc w:val="center"/>
    </w:pPr>
    <w:rPr>
      <w:rFonts w:ascii="Calibri" w:eastAsia="Calibri" w:hAnsi="Calibri"/>
      <w:b/>
      <w:bCs/>
    </w:rPr>
  </w:style>
  <w:style w:type="paragraph" w:customStyle="1" w:styleId="afffffe">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0">
    <w:name w:val="Титул Название подсистемы"/>
    <w:basedOn w:val="a3"/>
    <w:link w:val="affffff1"/>
    <w:uiPriority w:val="99"/>
    <w:rsid w:val="00F465B4"/>
    <w:pPr>
      <w:spacing w:after="160" w:line="360" w:lineRule="auto"/>
      <w:jc w:val="center"/>
    </w:pPr>
    <w:rPr>
      <w:rFonts w:ascii="Calibri" w:eastAsia="Calibri" w:hAnsi="Calibri" w:cs="Calibri"/>
      <w:sz w:val="30"/>
      <w:szCs w:val="30"/>
      <w:lang w:val="ru-RU"/>
    </w:rPr>
  </w:style>
  <w:style w:type="character" w:customStyle="1" w:styleId="affffff1">
    <w:name w:val="Титул Название подсистемы Знак"/>
    <w:basedOn w:val="a4"/>
    <w:link w:val="affffff0"/>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2">
    <w:name w:val="Чертежный"/>
    <w:link w:val="affffff3"/>
    <w:uiPriority w:val="99"/>
    <w:rsid w:val="00F465B4"/>
    <w:pPr>
      <w:jc w:val="both"/>
    </w:pPr>
    <w:rPr>
      <w:rFonts w:ascii="ISOCPEUR" w:hAnsi="ISOCPEUR" w:cs="ISOCPEUR"/>
      <w:i/>
      <w:iCs/>
      <w:sz w:val="28"/>
      <w:szCs w:val="28"/>
    </w:rPr>
  </w:style>
  <w:style w:type="character" w:customStyle="1" w:styleId="affffff3">
    <w:name w:val="Чертежный Знак"/>
    <w:basedOn w:val="a4"/>
    <w:link w:val="affffff2"/>
    <w:uiPriority w:val="99"/>
    <w:locked/>
    <w:rsid w:val="00F465B4"/>
    <w:rPr>
      <w:rFonts w:ascii="ISOCPEUR" w:hAnsi="ISOCPEUR" w:cs="ISOCPEUR"/>
      <w:i/>
      <w:iCs/>
      <w:sz w:val="28"/>
      <w:szCs w:val="28"/>
    </w:rPr>
  </w:style>
  <w:style w:type="paragraph" w:styleId="affffff4">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5">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веб)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8">
    <w:name w:val="ТЭО2 Знак"/>
    <w:basedOn w:val="a4"/>
    <w:link w:val="2f9"/>
    <w:uiPriority w:val="99"/>
    <w:locked/>
    <w:rsid w:val="00F465B4"/>
    <w:rPr>
      <w:rFonts w:eastAsia="TimesNewRoman"/>
      <w:b/>
      <w:iCs/>
      <w:color w:val="000000"/>
      <w:position w:val="-1"/>
      <w:sz w:val="28"/>
      <w:szCs w:val="24"/>
    </w:rPr>
  </w:style>
  <w:style w:type="paragraph" w:customStyle="1" w:styleId="2f9">
    <w:name w:val="ТЭО2"/>
    <w:basedOn w:val="23"/>
    <w:link w:val="2f8"/>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a">
    <w:name w:val="Сетка таблицы2"/>
    <w:basedOn w:val="a5"/>
    <w:next w:val="afff0"/>
    <w:rsid w:val="00F465B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6">
    <w:name w:val="macro"/>
    <w:link w:val="affffff7"/>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7">
    <w:name w:val="Текст макроса Знак"/>
    <w:basedOn w:val="a4"/>
    <w:link w:val="affffff6"/>
    <w:rsid w:val="00F465B4"/>
    <w:rPr>
      <w:rFonts w:ascii="Courier New" w:eastAsia="MS Mincho" w:hAnsi="Courier New"/>
      <w:lang w:val="en-GB"/>
    </w:rPr>
  </w:style>
  <w:style w:type="character" w:customStyle="1" w:styleId="translation-chunk">
    <w:name w:val="translation-chunk"/>
    <w:rsid w:val="00F465B4"/>
  </w:style>
  <w:style w:type="paragraph" w:customStyle="1" w:styleId="2fb">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8">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9">
    <w:name w:val="Другое_"/>
    <w:basedOn w:val="a4"/>
    <w:link w:val="affffffa"/>
    <w:rsid w:val="0038524B"/>
    <w:rPr>
      <w:color w:val="39393E"/>
    </w:rPr>
  </w:style>
  <w:style w:type="paragraph" w:customStyle="1" w:styleId="affffffa">
    <w:name w:val="Другое"/>
    <w:basedOn w:val="a3"/>
    <w:link w:val="affffff9"/>
    <w:rsid w:val="0038524B"/>
    <w:pPr>
      <w:widowControl w:val="0"/>
    </w:pPr>
    <w:rPr>
      <w:rFonts w:ascii="Times New Roman" w:hAnsi="Times New Roman"/>
      <w:color w:val="39393E"/>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61786968">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074F-638C-4F15-80AB-051C289F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16427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Маманазаров Жахонгир</cp:lastModifiedBy>
  <cp:revision>2</cp:revision>
  <cp:lastPrinted>2022-02-01T11:36:00Z</cp:lastPrinted>
  <dcterms:created xsi:type="dcterms:W3CDTF">2022-05-06T07:59:00Z</dcterms:created>
  <dcterms:modified xsi:type="dcterms:W3CDTF">2022-05-06T07:59:00Z</dcterms:modified>
</cp:coreProperties>
</file>