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32D7" w14:textId="4250CBDD"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0A9C31D" w14:textId="42A3E813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50B09A7" w14:textId="2B4BA149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F77439E" w14:textId="6E05EDBE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47E88B5" w14:textId="4DB9046A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DEB2A21" w14:textId="6973D75D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F5A9DC" w14:textId="32D7E6A1" w:rsidR="003E16C6" w:rsidRPr="00E4065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F7C7CE" w14:textId="4A65B0B8" w:rsidR="005E6547" w:rsidRDefault="001272C8" w:rsidP="001272C8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1272C8">
        <w:rPr>
          <w:rFonts w:ascii="Times New Roman" w:hAnsi="Times New Roman"/>
          <w:sz w:val="28"/>
          <w:szCs w:val="28"/>
          <w:lang w:val="ru-RU"/>
        </w:rPr>
        <w:t>на оказание услуг в рамках проекта:</w:t>
      </w:r>
      <w:r w:rsidR="003E16C6" w:rsidRPr="00A21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72C8">
        <w:rPr>
          <w:rFonts w:ascii="Times New Roman" w:hAnsi="Times New Roman"/>
          <w:sz w:val="28"/>
          <w:szCs w:val="28"/>
          <w:lang w:val="ru-RU"/>
        </w:rPr>
        <w:t>Аудит по Международным стандартам аудита (МСА) ОТДЕЛЬНОЙ финансовой отчетности АО «Узбекнефтегаз», подготовленной в соответствии с Международными стандартами финансовой отчетности (МСФО) за 2021 год»</w:t>
      </w:r>
    </w:p>
    <w:p w14:paraId="1666CCD0" w14:textId="77777777" w:rsidR="005E6547" w:rsidRDefault="005E6547" w:rsidP="00856E70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649DDB50" w:rsidR="00380212" w:rsidRPr="005E6547" w:rsidRDefault="00856E70" w:rsidP="005E6547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№О</w:t>
      </w:r>
      <w:r>
        <w:rPr>
          <w:rFonts w:ascii="Times New Roman" w:eastAsia="MS Mincho" w:hAnsi="Times New Roman"/>
          <w:sz w:val="28"/>
          <w:szCs w:val="28"/>
          <w:lang w:eastAsia="ja-JP"/>
        </w:rPr>
        <w:t>T</w:t>
      </w: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/</w:t>
      </w:r>
      <w:r w:rsidR="001272C8">
        <w:rPr>
          <w:rFonts w:ascii="Times New Roman" w:eastAsia="MS Mincho" w:hAnsi="Times New Roman"/>
          <w:sz w:val="28"/>
          <w:szCs w:val="28"/>
          <w:lang w:val="ru-RU" w:eastAsia="ja-JP"/>
        </w:rPr>
        <w:t>20</w:t>
      </w: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-202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A49C257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C9615B2" w14:textId="77777777" w:rsidR="00380212" w:rsidRPr="00E40656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303CC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303CC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303CC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303CC7" w14:paraId="2F20806E" w14:textId="77777777" w:rsidTr="004D355F">
        <w:trPr>
          <w:trHeight w:val="2182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036224B" w:rsidR="00E55D94" w:rsidRPr="004D355F" w:rsidRDefault="00910E6B" w:rsidP="0081386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72C8">
              <w:rPr>
                <w:rFonts w:ascii="Times New Roman" w:hAnsi="Times New Roman"/>
                <w:sz w:val="28"/>
                <w:szCs w:val="28"/>
                <w:lang w:val="ru-RU"/>
              </w:rPr>
              <w:t>на оказание услуг в рамках проекта:</w:t>
            </w:r>
            <w:r w:rsidRPr="00A21B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72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Аудит </w:t>
            </w:r>
            <w:r w:rsidR="00E308B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272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Международным стандартам аудита </w:t>
            </w:r>
            <w:r w:rsidR="00E308B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272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(МСА) ОТДЕЛЬНОЙ финансовой отчетности АО «Узбекнефтегаз», подготовленной </w:t>
            </w:r>
            <w:r w:rsidR="00E308B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272C8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Международными стандартами финансовой отчетности (МСФО) за 2021 год»</w:t>
            </w:r>
          </w:p>
        </w:tc>
      </w:tr>
      <w:tr w:rsidR="00E55D94" w:rsidRPr="00E308BA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6F9F6F08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910E6B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E308BA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205B216" w:rsidR="00E55D94" w:rsidRPr="00092E62" w:rsidRDefault="00910E6B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="00E002CE" w:rsidRPr="00E3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1272C8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3424BE51" w:rsidR="00E55D94" w:rsidRPr="00A763B9" w:rsidRDefault="00910E6B" w:rsidP="003E16C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450 000 000,00</w:t>
            </w:r>
            <w:r w:rsidR="00E308BA"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3E16C6"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</w:t>
            </w:r>
            <w:r w:rsidR="003E16C6" w:rsidRPr="003E1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 НДС);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303CC7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3896840" w14:textId="77777777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Авансовый платеж в размере 15% от общей стоимости контракта, оставшаяся часть </w:t>
            </w:r>
          </w:p>
          <w:p w14:paraId="39713438" w14:textId="6637FFCA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факту </w:t>
            </w:r>
            <w:r w:rsidR="00966878">
              <w:rPr>
                <w:rFonts w:ascii="Times New Roman" w:hAnsi="Times New Roman"/>
                <w:sz w:val="20"/>
                <w:szCs w:val="20"/>
                <w:lang w:val="ru-RU"/>
              </w:rPr>
              <w:t>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C3C026B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55D94" w:rsidRPr="00303CC7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Сум</w:t>
            </w:r>
          </w:p>
          <w:p w14:paraId="5E7DFB5D" w14:textId="4B55692B" w:rsidR="00E55D94" w:rsidRPr="007201AC" w:rsidRDefault="00600E87" w:rsidP="00600E87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долл. США, Евро и Российский рубль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E55D94">
        <w:trPr>
          <w:trHeight w:val="154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092E62" w:rsidRDefault="0089229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303CC7" w14:paraId="69489692" w14:textId="77777777" w:rsidTr="00E55D94">
        <w:trPr>
          <w:trHeight w:val="154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303CC7" w14:paraId="707A6646" w14:textId="77777777" w:rsidTr="00E55D9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0B34D8F9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7208D9A" w:rsidR="00E55D94" w:rsidRPr="00892299" w:rsidRDefault="00C60A6A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 w:rsidRPr="009C0B7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C7B9A" w:rsidRPr="009C0B7F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77777777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Бурхонов</w:t>
            </w:r>
            <w:proofErr w:type="spellEnd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Д. </w:t>
            </w:r>
          </w:p>
          <w:p w14:paraId="1A17AE2E" w14:textId="66D2030F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71 207 27 72 (доб. 22</w:t>
            </w:r>
            <w:r w:rsidR="0050278B" w:rsidRPr="005E654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16</w:t>
            </w: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),</w:t>
            </w:r>
          </w:p>
          <w:p w14:paraId="5AB16539" w14:textId="1EB59F28" w:rsidR="00AF7D6C" w:rsidRPr="00092E62" w:rsidRDefault="00C67DA3" w:rsidP="003E16C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+998 99 789 99 61; +998 94 581 34 43.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CB1024E" w14:textId="77777777"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1DB227C8" w14:textId="3C398760"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4100E3"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303CC7" w14:paraId="7948C619" w14:textId="77777777" w:rsidTr="007336FC">
        <w:tc>
          <w:tcPr>
            <w:tcW w:w="567" w:type="dxa"/>
            <w:shd w:val="clear" w:color="auto" w:fill="auto"/>
          </w:tcPr>
          <w:bookmarkEnd w:id="0"/>
          <w:p w14:paraId="56ACD508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4142E12D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303CC7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6E3A4B94" w:rsidR="00513B68" w:rsidRPr="00092E62" w:rsidRDefault="00EA7010" w:rsidP="005027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50278B"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0E6B" w:rsidRPr="001272C8">
              <w:rPr>
                <w:rFonts w:ascii="Times New Roman" w:hAnsi="Times New Roman"/>
                <w:sz w:val="28"/>
                <w:szCs w:val="28"/>
                <w:lang w:val="ru-RU"/>
              </w:rPr>
              <w:t>на оказание услуг в рамках проекта:</w:t>
            </w:r>
            <w:r w:rsidR="00910E6B" w:rsidRPr="00A21B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0E6B" w:rsidRPr="001272C8">
              <w:rPr>
                <w:rFonts w:ascii="Times New Roman" w:hAnsi="Times New Roman"/>
                <w:sz w:val="28"/>
                <w:szCs w:val="28"/>
                <w:lang w:val="ru-RU"/>
              </w:rPr>
              <w:t>Аудит по Международным стандартам аудита (МСА) ОТДЕЛЬНОЙ финансовой отчетности АО «Узбекнефтегаз», подготовленной в соответствии с Международными стандартами финансовой отчетности (МСФО) за 2021 год»</w:t>
            </w:r>
          </w:p>
        </w:tc>
      </w:tr>
      <w:tr w:rsidR="00EA7010" w:rsidRPr="00303CC7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4B4D78" w14:textId="1CF33A84" w:rsidR="00303CC7" w:rsidRPr="00303CC7" w:rsidRDefault="00EA7010" w:rsidP="00303CC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81386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03CC7"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статья </w:t>
            </w:r>
            <w:r w:rsidR="00303CC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303CC7"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Закона Республики «Об аудиторской деятельности» (Ведомости Верховного Совета Республики Узбекистан, 1993 г., № 1, ст. 15; Ведомости </w:t>
            </w:r>
            <w:proofErr w:type="spellStart"/>
            <w:r w:rsidR="00303CC7" w:rsidRPr="00303CC7">
              <w:rPr>
                <w:rFonts w:ascii="Times New Roman" w:hAnsi="Times New Roman"/>
                <w:sz w:val="28"/>
                <w:szCs w:val="28"/>
                <w:lang w:val="ru-RU"/>
              </w:rPr>
              <w:t>Олий</w:t>
            </w:r>
            <w:proofErr w:type="spellEnd"/>
            <w:r w:rsidR="00303CC7"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03CC7" w:rsidRPr="00303CC7">
              <w:rPr>
                <w:rFonts w:ascii="Times New Roman" w:hAnsi="Times New Roman"/>
                <w:sz w:val="28"/>
                <w:szCs w:val="28"/>
                <w:lang w:val="ru-RU"/>
              </w:rPr>
              <w:t>Мажлиса</w:t>
            </w:r>
            <w:proofErr w:type="spellEnd"/>
            <w:r w:rsidR="00303CC7"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Республики Узбекистан, 1999 г., № 5, ст. 124); </w:t>
            </w:r>
          </w:p>
          <w:p w14:paraId="07E7D7F4" w14:textId="7EE6BFB2" w:rsidR="00303CC7" w:rsidRPr="00303CC7" w:rsidRDefault="00303CC7" w:rsidP="00303CC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статья 102 Закона Республики Узбекистан «Об акционерных обществах и защите прав акционеров» (новая редакция) (Собрание законодательства Республики Узбекистан, 2014 г., № 19, ст. 210; 2015 г., № 33, ст. 439, № 52, ст. 645; 2016 г., № 17, ст. 173, № 39, ст. 457); </w:t>
            </w:r>
          </w:p>
          <w:p w14:paraId="03A0AC7A" w14:textId="368F9F6C" w:rsidR="00EA7010" w:rsidRPr="00092E62" w:rsidRDefault="00303CC7" w:rsidP="00303CC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пункт 1 Постановления Президента Республики Узбекистан от 24 февраля 2020 года №4611 «О дополнительных мерах по переходу на международные стандарты финансовой отчетности (Национальная база данных законодательства, 25.02.2020г.,№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07/20/4611/0209, 31.10.2020г.,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06/20/6098/1432; 23.08.2021г  № 06/21/6280/0811).</w:t>
            </w:r>
          </w:p>
        </w:tc>
      </w:tr>
      <w:tr w:rsidR="00EA7010" w:rsidRPr="00303CC7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512A8D" w14:textId="77777777" w:rsidR="003E16C6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55D9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0871E2E" w14:textId="41CA0B23" w:rsidR="003E16C6" w:rsidRDefault="00910E6B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0E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450 000 000,00 сум</w:t>
            </w:r>
            <w:r w:rsidR="003E16C6" w:rsidRPr="005027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r w:rsidR="003E16C6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t>НДС</w:t>
            </w:r>
            <w:r w:rsidR="003E16C6" w:rsidRPr="005027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F7429FB" w14:textId="2A6A6F28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Цены, указанные в предложении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303CC7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E40656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4F1627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(телеконференций и т. п.).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</w:t>
            </w:r>
            <w:r w:rsidR="005E33ED"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600E87" w:rsidRPr="00303CC7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600E8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BCD865E" w14:textId="77777777" w:rsidR="00260D0E" w:rsidRPr="00600E8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303CC7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303CC7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303CC7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303CC7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303CC7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303CC7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E308BA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A3273A8" w14:textId="77777777" w:rsidR="003A48E1" w:rsidRPr="00F00076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C8BA9E8" w14:textId="77777777" w:rsidR="003A48E1" w:rsidRPr="00F00076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3501F3C3" w14:textId="77777777" w:rsidR="003A48E1" w:rsidRPr="00F00076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F1487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117517A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541849A3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42CDDD5D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5C96069C" w14:textId="0FBD5F99" w:rsidR="00EA7010" w:rsidRPr="003D475E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EA7010" w:rsidRPr="00303CC7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3D475E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3D475E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E40656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E40656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415F4E85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Департамент по закупкам </w:t>
            </w:r>
            <w:r w:rsidR="00A70C3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E5B2E38" w14:textId="77777777" w:rsidR="003A48E1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753AD685" w14:textId="77777777" w:rsidR="00822EDA" w:rsidRPr="003A48E1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Бурхонов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 </w:t>
            </w:r>
          </w:p>
          <w:p w14:paraId="6D44B4AF" w14:textId="3295A963" w:rsidR="00822EDA" w:rsidRPr="003A48E1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72 (доб.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),</w:t>
            </w:r>
          </w:p>
          <w:p w14:paraId="7FD48DE3" w14:textId="77777777" w:rsidR="00822EDA" w:rsidRPr="00303CC7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789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61; +998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581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43.</w:t>
            </w:r>
          </w:p>
          <w:p w14:paraId="3432F8F2" w14:textId="18544876" w:rsidR="00423528" w:rsidRPr="00303CC7" w:rsidRDefault="00822EDA" w:rsidP="00822ED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8" w:history="1"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konkurs</w:t>
              </w:r>
              <w:r w:rsidRPr="00303CC7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@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ung</w:t>
              </w:r>
              <w:r w:rsidRPr="00303CC7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.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uz</w:t>
              </w:r>
            </w:hyperlink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03C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tender</w:t>
              </w:r>
              <w:r w:rsidRPr="00303CC7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@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ung</w:t>
              </w:r>
              <w:r w:rsidRPr="00303CC7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uz</w:t>
              </w:r>
              <w:proofErr w:type="spellEnd"/>
            </w:hyperlink>
          </w:p>
        </w:tc>
      </w:tr>
      <w:tr w:rsidR="00EA7010" w:rsidRPr="00E40656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303CC7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303CC7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6F770526" w:rsidR="00EA7010" w:rsidRPr="00E40656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B76DA8" w:rsidRPr="00A567A9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B76DA8" w:rsidRPr="00A567A9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="00B76DA8" w:rsidRPr="00A567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4C9B" w:rsidRPr="00303CC7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E40656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E40656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E40656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E40656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4C46CB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 w:rsidR="00E246D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184E2F11" w14:textId="41707BA5" w:rsidR="00C21552" w:rsidRPr="00822EDA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 w:rsidR="00EB510A"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303CC7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E40656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51BA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B76DA8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303CC7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E40656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E40656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303CC7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F8A7D16" w14:textId="77777777" w:rsidR="0061647A" w:rsidRPr="00E40656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0B5CE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FEA2C44" w14:textId="77777777" w:rsidR="0061647A" w:rsidRPr="00E40656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303CC7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D536D7C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14:paraId="449BF6E1" w14:textId="3C2FAD93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893CA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E40656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61647A" w:rsidRPr="00303CC7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E40656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303CC7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E40656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A72DEA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A72DEA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в течение двух дней со дня официального объявления его победителем по итогам торгов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="008C4132"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E40656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00FA" w:rsidRPr="00303CC7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E40656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E40656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303CC7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E40656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303CC7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14:paraId="06F7D52E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проведение электронных закупок;</w:t>
            </w:r>
          </w:p>
          <w:p w14:paraId="360F52CF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E40656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E40656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E40656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4F1627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334ED88" w14:textId="77777777" w:rsidR="00CE6741" w:rsidRPr="004F1627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="003666B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20893693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AFF79C6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EF7FA4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E83E6A2" w14:textId="77777777"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5337B96" w14:textId="77777777" w:rsidR="00014CAF" w:rsidRPr="007F033F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5319262C" w14:textId="77777777" w:rsidR="00226696" w:rsidRPr="007F033F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06DA496B" w14:textId="77777777" w:rsidR="00226696" w:rsidRPr="007F033F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открывает участникам отдельные лицевые счета в РКП;</w:t>
            </w:r>
          </w:p>
          <w:p w14:paraId="7F3F42C4" w14:textId="77777777" w:rsidR="00226696" w:rsidRPr="00E40656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303CC7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E40656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80D43F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E40656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яется согласно нормативно-правовым актам,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регулирующи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303CC7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773D60D8" w14:textId="7777777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Участники участвуют в электронных государственных закупках при наличии достаточной суммы авансового пла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78204D" w14:textId="2971286A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6C09D7"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 w:rsidR="006C0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303CC7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E40656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E40656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E13BF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303CC7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E40656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14:paraId="31B70E74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14:paraId="56B24085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отмена электронного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418BD96C" w14:textId="77777777" w:rsidR="002B3739" w:rsidRPr="00E40656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303CC7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E40656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B0AB084" w14:textId="304FCE79" w:rsidR="0099019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42274E0" w14:textId="7D869236" w:rsidR="0099019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1B135AB5" w14:textId="11E53A78" w:rsidR="007F1F36" w:rsidRPr="00ED7ED4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303CC7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E40656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E40656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303CC7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A197E1" w14:textId="0AD38B4E" w:rsidR="007F1F36" w:rsidRPr="008E632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квалификационным требованиям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(если предусмотрено 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3A4C4E4F" w14:textId="422476E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C64EFB0" w14:textId="4FD3625F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674BF53F" w14:textId="7A525131" w:rsidR="007F1F36" w:rsidRPr="00E40656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7F1F36" w:rsidRPr="00303CC7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8E632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8E632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7F1F36" w:rsidRPr="008E6322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 в приложении №1 (формы №1,2,3,4,5</w:t>
            </w:r>
            <w:r w:rsidR="003E16C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7F1F36" w:rsidRPr="00303CC7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8E632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8E632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8E632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</w:t>
            </w:r>
            <w:r w:rsidR="00005C72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последовательности, порядка,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критериев</w:t>
            </w:r>
            <w:r w:rsidR="00872F60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2F60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изложенных в </w:t>
            </w:r>
            <w:r w:rsidR="007462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7462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7F1F36" w:rsidRPr="00303CC7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D4A562A" w14:textId="77777777" w:rsidR="00B90765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5EAEC28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5072A1C8" w14:textId="62DC69F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 w:rsidR="00B90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90765"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="00B90765"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="00B90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8B55B2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093A96FD" w14:textId="6096AF9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27BF13B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заносятся в отчет о закупочных процедурах, и 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них незамедлительно сообщается соответствующему участнику.</w:t>
            </w:r>
          </w:p>
        </w:tc>
      </w:tr>
      <w:tr w:rsidR="007F1F36" w:rsidRPr="00303CC7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E40656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303CC7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FED0B2A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303CC7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45 (сорока пяти) рабочих дней с момента окончания подачи предложений.</w:t>
            </w:r>
          </w:p>
        </w:tc>
      </w:tr>
      <w:tr w:rsidR="007F1F36" w:rsidRPr="00303CC7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E40656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09211A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="00DE608D"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7F1F36" w:rsidRPr="00303CC7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позднее срока, определенного в объявлении о проведении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6543D9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303CC7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 w:rsidR="005913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509B20EF" w14:textId="7D869EC4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5913FD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303CC7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347D338C" w14:textId="15BE063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422F45D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A965977" w14:textId="5545155D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303CC7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303CC7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303CC7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9573BF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предлагаемый товар </w:t>
            </w:r>
            <w:r w:rsidR="008A3C39"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(работы, услуги)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к данной инструкции;</w:t>
            </w:r>
          </w:p>
          <w:p w14:paraId="0B4B8004" w14:textId="032193FA" w:rsidR="009573BF" w:rsidRPr="009573BF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т.п. или иные документы, содержащие полное и подробное описание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2"/>
          </w:p>
        </w:tc>
      </w:tr>
      <w:tr w:rsidR="007F1F36" w:rsidRPr="00303CC7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8E632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</w:t>
            </w:r>
            <w:r w:rsidR="00CC5575" w:rsidRPr="008E63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вносится в соответствующий раздел электронной системы</w:t>
            </w: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303CC7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E40656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303CC7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CB4851E" w14:textId="2E16213A" w:rsidR="007F1F36" w:rsidRPr="00E40656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7F1F36" w:rsidRPr="00303CC7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390E2C59" w14:textId="0CF75B2B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37CE1" w14:textId="3ED50E3C" w:rsidR="00196D09" w:rsidRPr="006D4350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документам, размещенным участниками и составляющим их предложения.</w:t>
            </w:r>
          </w:p>
          <w:p w14:paraId="76C9E235" w14:textId="7D80A650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E40656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E40656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E40656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 w:rsidR="00E246D3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7F1F36" w:rsidRPr="00303CC7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303CC7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0868E621" w14:textId="4C63971E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7F1F36" w:rsidRPr="00303CC7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7F1F36" w:rsidRPr="00003357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представляет в размере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62E1A"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общей суммы заключаемого договора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гаранти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исполнения обязательств договора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303CC7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E40656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отправить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открытый </w:t>
            </w:r>
            <w:r w:rsidR="0000335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7462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7F1F36" w:rsidRPr="00303CC7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E40656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</w:t>
            </w:r>
            <w:r w:rsidR="007F1F36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303CC7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E40656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E40656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303CC7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303CC7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E40656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3B1F81D" w14:textId="77777777"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0D885B3D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320D973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14:paraId="5E42E3A6" w14:textId="2FD001E6"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 w:rsidR="008162F4"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7242D19" w14:textId="77777777"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14:paraId="51E2F119" w14:textId="5E276F96"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0A481DD5" w14:textId="42C9494F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 w:rsidR="00E246D3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 w:rsidR="00E246D3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0BAD2E60" w14:textId="316C4B51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746285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>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5488834F" w14:textId="16C1C1C0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 3)</w:t>
      </w:r>
      <w:r w:rsidRPr="00005C72">
        <w:rPr>
          <w:rFonts w:ascii="Times New Roman" w:hAnsi="Times New Roman"/>
          <w:lang w:val="ru-RU"/>
        </w:rPr>
        <w:t>.</w:t>
      </w:r>
    </w:p>
    <w:p w14:paraId="14225C85" w14:textId="06B87948"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05442699" w14:textId="77777777"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14:paraId="22896B9D" w14:textId="77777777" w:rsidR="00A42F30" w:rsidRPr="00487E2F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0CF22A13" w14:textId="1C990BFC" w:rsidR="00A42F30" w:rsidRPr="00487E2F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>д</w:t>
      </w:r>
      <w:r w:rsidR="00A42F30" w:rsidRPr="00487E2F">
        <w:rPr>
          <w:rFonts w:ascii="Times New Roman" w:hAnsi="Times New Roman"/>
          <w:lang w:val="ru-RU"/>
        </w:rPr>
        <w:t>окументов</w:t>
      </w:r>
      <w:r w:rsidRPr="00487E2F">
        <w:rPr>
          <w:rFonts w:ascii="Times New Roman" w:hAnsi="Times New Roman"/>
          <w:lang w:val="ru-RU"/>
        </w:rPr>
        <w:t xml:space="preserve">, оформляемых участниками для участия в электронном </w:t>
      </w:r>
      <w:r w:rsidR="004100E3"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4144CBAE" w14:textId="77777777" w:rsidR="00735A6C" w:rsidRPr="00487E2F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0746B592" w14:textId="77777777" w:rsidR="00814911" w:rsidRPr="00487E2F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76EA8" w:rsidRPr="00487E2F" w14:paraId="28B3FA29" w14:textId="77777777" w:rsidTr="00487E2F">
        <w:tc>
          <w:tcPr>
            <w:tcW w:w="264" w:type="pct"/>
            <w:vAlign w:val="center"/>
          </w:tcPr>
          <w:p w14:paraId="3EB04FF8" w14:textId="77777777" w:rsidR="00176EA8" w:rsidRPr="00487E2F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487E2F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 w:rsidR="004100E3"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487E2F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487E2F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Основание для </w:t>
            </w:r>
            <w:r w:rsidR="00E8395D" w:rsidRPr="00487E2F">
              <w:rPr>
                <w:rFonts w:ascii="Times New Roman" w:hAnsi="Times New Roman"/>
                <w:b/>
                <w:lang w:val="ru-RU"/>
              </w:rPr>
              <w:t>отстранения участника</w:t>
            </w:r>
          </w:p>
        </w:tc>
      </w:tr>
      <w:tr w:rsidR="00C33494" w:rsidRPr="00487E2F" w14:paraId="53215AF3" w14:textId="77777777" w:rsidTr="00487E2F">
        <w:tc>
          <w:tcPr>
            <w:tcW w:w="264" w:type="pct"/>
            <w:vAlign w:val="center"/>
          </w:tcPr>
          <w:p w14:paraId="1B90B922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4100E3"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487E2F" w:rsidRDefault="00895B8A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C33494" w:rsidRPr="00487E2F" w14:paraId="616346B7" w14:textId="77777777" w:rsidTr="00487E2F">
        <w:tc>
          <w:tcPr>
            <w:tcW w:w="264" w:type="pct"/>
            <w:vAlign w:val="center"/>
          </w:tcPr>
          <w:p w14:paraId="41AAEF86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487E2F" w:rsidRDefault="00895B8A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2046F6" w:rsidRPr="00303CC7" w14:paraId="44F6077D" w14:textId="77777777" w:rsidTr="00487E2F">
        <w:tc>
          <w:tcPr>
            <w:tcW w:w="264" w:type="pct"/>
            <w:vAlign w:val="center"/>
          </w:tcPr>
          <w:p w14:paraId="389CD703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87E2F" w:rsidRPr="00487E2F" w14:paraId="05FE8B0C" w14:textId="77777777" w:rsidTr="00487E2F">
        <w:tc>
          <w:tcPr>
            <w:tcW w:w="264" w:type="pct"/>
            <w:vAlign w:val="center"/>
          </w:tcPr>
          <w:p w14:paraId="2D8A1E9A" w14:textId="77777777" w:rsidR="00487E2F" w:rsidRPr="00487E2F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487E2F" w:rsidRPr="00487E2F" w:rsidRDefault="00487E2F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487E2F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487E2F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487E2F" w:rsidRPr="00487E2F" w14:paraId="67C8826C" w14:textId="77777777" w:rsidTr="00487E2F">
        <w:trPr>
          <w:trHeight w:val="750"/>
        </w:trPr>
        <w:tc>
          <w:tcPr>
            <w:tcW w:w="264" w:type="pct"/>
            <w:vAlign w:val="center"/>
          </w:tcPr>
          <w:p w14:paraId="1129001D" w14:textId="77777777" w:rsidR="00487E2F" w:rsidRPr="00487E2F" w:rsidRDefault="00487E2F" w:rsidP="00487E2F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487E2F" w:rsidRDefault="00487E2F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487E2F" w14:paraId="0527964D" w14:textId="77777777" w:rsidTr="00487E2F">
        <w:tc>
          <w:tcPr>
            <w:tcW w:w="264" w:type="pct"/>
            <w:vAlign w:val="center"/>
          </w:tcPr>
          <w:p w14:paraId="12404E77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4100E3"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14:paraId="74E4C536" w14:textId="77777777" w:rsidTr="00487E2F">
        <w:tc>
          <w:tcPr>
            <w:tcW w:w="264" w:type="pct"/>
            <w:vAlign w:val="center"/>
          </w:tcPr>
          <w:p w14:paraId="5ABDBB5F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14:paraId="42B0A78E" w14:textId="77777777" w:rsidTr="00487E2F">
        <w:tc>
          <w:tcPr>
            <w:tcW w:w="264" w:type="pct"/>
            <w:vAlign w:val="center"/>
          </w:tcPr>
          <w:p w14:paraId="076EAF91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</w:t>
            </w:r>
            <w:r w:rsidRPr="00487E2F">
              <w:rPr>
                <w:rFonts w:ascii="Times New Roman" w:hAnsi="Times New Roman"/>
                <w:lang w:val="ru-RU"/>
              </w:rPr>
              <w:lastRenderedPageBreak/>
              <w:t xml:space="preserve">органа, при наличии просроченной задолженности участник отстраняется от участия в </w:t>
            </w:r>
            <w:r w:rsidR="004100E3"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895B8A" w:rsidRPr="00E40656" w14:paraId="578C3BCC" w14:textId="77777777" w:rsidTr="00487E2F">
        <w:trPr>
          <w:trHeight w:val="600"/>
        </w:trPr>
        <w:tc>
          <w:tcPr>
            <w:tcW w:w="264" w:type="pct"/>
            <w:vAlign w:val="center"/>
          </w:tcPr>
          <w:p w14:paraId="0E18D45F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895B8A" w:rsidRPr="00895B8A" w14:paraId="08AD5FAA" w14:textId="77777777" w:rsidTr="00487E2F">
        <w:tc>
          <w:tcPr>
            <w:tcW w:w="264" w:type="pct"/>
            <w:vAlign w:val="center"/>
          </w:tcPr>
          <w:p w14:paraId="39DEF613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14:paraId="1EB61352" w14:textId="77777777" w:rsidTr="00487E2F">
        <w:tc>
          <w:tcPr>
            <w:tcW w:w="264" w:type="pct"/>
            <w:vAlign w:val="center"/>
          </w:tcPr>
          <w:p w14:paraId="7E3BB819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E40656" w14:paraId="5DB18CE3" w14:textId="77777777" w:rsidTr="00487E2F">
        <w:trPr>
          <w:trHeight w:val="1136"/>
        </w:trPr>
        <w:tc>
          <w:tcPr>
            <w:tcW w:w="264" w:type="pct"/>
            <w:vAlign w:val="center"/>
          </w:tcPr>
          <w:p w14:paraId="4A0FEDEE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7F76CEC1" w14:textId="77777777" w:rsidR="00A42F30" w:rsidRPr="00E40656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0BE6D0B5" w14:textId="77777777"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14:paraId="30E15658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4FBA3659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35C3E00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67560E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50125B6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4932B7" w14:textId="77777777" w:rsidR="00A42F30" w:rsidRPr="00E40656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E40656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D9F6F40" w14:textId="77777777"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087BB87B" w14:textId="77777777"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0D60EC14" w14:textId="77777777"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5A4D60E1" w14:textId="47C8653F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>закупочную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документацию </w:t>
      </w:r>
      <w:r w:rsidR="005074AA" w:rsidRPr="00E40656">
        <w:rPr>
          <w:rFonts w:ascii="Times New Roman" w:hAnsi="Times New Roman"/>
          <w:lang w:val="ru-RU"/>
        </w:rPr>
        <w:t>по</w:t>
      </w:r>
      <w:r w:rsidR="00746285">
        <w:rPr>
          <w:rFonts w:ascii="Times New Roman" w:hAnsi="Times New Roman"/>
          <w:lang w:val="ru-RU"/>
        </w:rPr>
        <w:t xml:space="preserve"> отбору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746285">
        <w:rPr>
          <w:rFonts w:ascii="Times New Roman" w:hAnsi="Times New Roman"/>
          <w:lang w:val="ru-RU"/>
        </w:rPr>
        <w:t>оказание по теме</w:t>
      </w:r>
      <w:r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 xml:space="preserve">(указать наименование предлагаемого </w:t>
      </w:r>
      <w:r w:rsidR="00D82762" w:rsidRPr="00E40656">
        <w:rPr>
          <w:rFonts w:ascii="Times New Roman" w:hAnsi="Times New Roman"/>
          <w:i/>
          <w:lang w:val="ru-RU"/>
        </w:rPr>
        <w:t>товара</w:t>
      </w:r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4100E3"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4100E3">
        <w:rPr>
          <w:rFonts w:ascii="Times New Roman" w:hAnsi="Times New Roman"/>
          <w:lang w:val="ru-RU"/>
        </w:rPr>
        <w:t>отбор</w:t>
      </w:r>
      <w:r w:rsidR="003C18F0" w:rsidRPr="00E40656">
        <w:rPr>
          <w:rFonts w:ascii="Times New Roman" w:hAnsi="Times New Roman"/>
          <w:lang w:val="ru-RU"/>
        </w:rPr>
        <w:t>е</w:t>
      </w:r>
      <w:r w:rsidRPr="00E40656">
        <w:rPr>
          <w:rFonts w:ascii="Times New Roman" w:hAnsi="Times New Roman"/>
          <w:lang w:val="ru-RU"/>
        </w:rPr>
        <w:t xml:space="preserve"> на поставку товаров в соответствии с </w:t>
      </w:r>
      <w:r w:rsidR="00E246D3"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 w:rsidR="00E246D3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658A789E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14:paraId="0C424049" w14:textId="4D4910CD" w:rsidR="0087417A" w:rsidRPr="0087417A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8E6322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E6322">
        <w:rPr>
          <w:rFonts w:ascii="Times New Roman" w:hAnsi="Times New Roman"/>
          <w:bCs/>
          <w:lang w:val="ru-RU"/>
        </w:rPr>
        <w:t>участник</w:t>
      </w:r>
      <w:r w:rsidR="008E6322" w:rsidRPr="008E6322">
        <w:rPr>
          <w:rFonts w:ascii="Times New Roman" w:hAnsi="Times New Roman"/>
          <w:bCs/>
          <w:lang w:val="ru-RU"/>
        </w:rPr>
        <w:t>е</w:t>
      </w:r>
      <w:r w:rsidR="0087417A" w:rsidRPr="008E6322">
        <w:rPr>
          <w:rFonts w:ascii="Times New Roman" w:hAnsi="Times New Roman"/>
          <w:bCs/>
          <w:lang w:val="ru-RU"/>
        </w:rPr>
        <w:t xml:space="preserve"> электронного </w:t>
      </w:r>
      <w:r w:rsidR="004100E3">
        <w:rPr>
          <w:rFonts w:ascii="Times New Roman" w:hAnsi="Times New Roman"/>
          <w:bCs/>
          <w:lang w:val="ru-RU"/>
        </w:rPr>
        <w:t>отбор</w:t>
      </w:r>
      <w:r w:rsidR="0087417A" w:rsidRPr="008E6322">
        <w:rPr>
          <w:rFonts w:ascii="Times New Roman" w:hAnsi="Times New Roman"/>
          <w:bCs/>
          <w:lang w:val="ru-RU"/>
        </w:rPr>
        <w:t>а;</w:t>
      </w:r>
    </w:p>
    <w:p w14:paraId="64A8DFCC" w14:textId="77777777" w:rsidR="00A42F30" w:rsidRPr="00E40656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="00A42F30"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E40656">
        <w:rPr>
          <w:rFonts w:ascii="Times New Roman" w:hAnsi="Times New Roman"/>
          <w:lang w:val="ru-RU"/>
        </w:rPr>
        <w:br/>
      </w:r>
      <w:r w:rsidR="00A42F30" w:rsidRPr="00E40656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14:paraId="3D9E868D" w14:textId="77777777" w:rsidR="00A42F30" w:rsidRPr="00E40656" w:rsidRDefault="00A42F3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2. </w:t>
      </w:r>
      <w:r w:rsidR="007C3C1D" w:rsidRPr="00E40656">
        <w:rPr>
          <w:rFonts w:ascii="Times New Roman" w:hAnsi="Times New Roman"/>
          <w:bCs/>
          <w:lang w:val="ru-RU"/>
        </w:rPr>
        <w:t>Техническое предложение</w:t>
      </w:r>
      <w:r w:rsidR="0087417A">
        <w:rPr>
          <w:rFonts w:ascii="Times New Roman" w:hAnsi="Times New Roman"/>
          <w:bCs/>
          <w:lang w:val="ru-RU"/>
        </w:rPr>
        <w:t xml:space="preserve"> </w:t>
      </w:r>
      <w:r w:rsidR="0087417A"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  <w:lang w:val="ru-RU"/>
        </w:rPr>
        <w:t>;</w:t>
      </w:r>
    </w:p>
    <w:p w14:paraId="66145C39" w14:textId="17B1464C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3.</w:t>
      </w:r>
      <w:r w:rsidRPr="00E40656">
        <w:rPr>
          <w:rFonts w:ascii="Times New Roman" w:hAnsi="Times New Roman"/>
          <w:lang w:val="ru-RU"/>
        </w:rPr>
        <w:t xml:space="preserve"> Иные документы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7519A951" w14:textId="1DE7CEF9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7481737F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538BEB5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0CF8EB11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45E9F53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7D131D2C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1532202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4D4C9ED6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0F76581A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4A1EA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50E9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F77D2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0890D7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4D5A4F4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261CF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83271D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24743B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2FCA24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0EB95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8DAEE8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1FDD6F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2B6E8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73B4957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68797FD2" w14:textId="77777777"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82986BD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0C22C646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14:paraId="2D1D1517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4FBEECE5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6A92E9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10F0B92" w14:textId="77777777" w:rsidR="00A42F30" w:rsidRPr="00E40656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15FB50A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2FB138A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CD7D183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3E8D5CD1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14:paraId="502E89AD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14:paraId="2464A43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FBA652" w14:textId="77777777" w:rsidR="00A42F30" w:rsidRPr="00E40656" w:rsidRDefault="00A42F30" w:rsidP="00A42F30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28286C4F" w14:textId="77777777" w:rsidR="00A42F30" w:rsidRPr="00E40656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1CFE858" w14:textId="77777777" w:rsidR="00A42F30" w:rsidRPr="00E40656" w:rsidRDefault="00A42F30" w:rsidP="0074628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не находится в стадии реорганиза</w:t>
      </w:r>
      <w:r w:rsidR="007C3C1D" w:rsidRPr="00E40656">
        <w:rPr>
          <w:rFonts w:ascii="Times New Roman" w:hAnsi="Times New Roman"/>
          <w:lang w:val="ru-RU"/>
        </w:rPr>
        <w:t>ции, ликвидации;</w:t>
      </w:r>
      <w:r w:rsidRPr="00E40656">
        <w:rPr>
          <w:rFonts w:ascii="Times New Roman" w:hAnsi="Times New Roman"/>
          <w:lang w:val="ru-RU"/>
        </w:rPr>
        <w:t xml:space="preserve"> </w:t>
      </w:r>
    </w:p>
    <w:p w14:paraId="1011430D" w14:textId="65807B26" w:rsidR="00A42F30" w:rsidRPr="00E40656" w:rsidRDefault="00A42F30" w:rsidP="0074628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="00746285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="00746285" w:rsidRPr="00746285">
        <w:rPr>
          <w:rFonts w:ascii="Times New Roman" w:hAnsi="Times New Roman"/>
          <w:lang w:val="ru-RU"/>
        </w:rPr>
        <w:t>АО «Узбекнефтегаз»</w:t>
      </w:r>
      <w:r w:rsidR="007C3C1D" w:rsidRPr="00E40656">
        <w:rPr>
          <w:rFonts w:ascii="Times New Roman" w:hAnsi="Times New Roman"/>
          <w:i/>
          <w:lang w:val="ru-RU"/>
        </w:rPr>
        <w:t>;</w:t>
      </w:r>
    </w:p>
    <w:p w14:paraId="0145FD5A" w14:textId="68DB3F00" w:rsidR="00A42F30" w:rsidRPr="00E40656" w:rsidRDefault="00A42F30" w:rsidP="0074628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>ам</w:t>
      </w:r>
      <w:r w:rsidR="007C3C1D" w:rsidRPr="00E40656">
        <w:rPr>
          <w:rFonts w:ascii="Times New Roman" w:hAnsi="Times New Roman"/>
          <w:lang w:val="ru-RU"/>
        </w:rPr>
        <w:t xml:space="preserve"> с </w:t>
      </w:r>
      <w:r w:rsidR="00746285" w:rsidRPr="00746285">
        <w:rPr>
          <w:rFonts w:ascii="Times New Roman" w:hAnsi="Times New Roman"/>
          <w:lang w:val="ru-RU"/>
        </w:rPr>
        <w:t>АО «Узбекнефтегаз»</w:t>
      </w:r>
      <w:r w:rsidR="007C3C1D" w:rsidRPr="00E40656">
        <w:rPr>
          <w:rFonts w:ascii="Times New Roman" w:hAnsi="Times New Roman"/>
          <w:i/>
          <w:lang w:val="ru-RU"/>
        </w:rPr>
        <w:t>.</w:t>
      </w:r>
    </w:p>
    <w:p w14:paraId="75151EF0" w14:textId="77777777" w:rsidR="00183003" w:rsidRPr="00E40656" w:rsidRDefault="00183003" w:rsidP="00A42F30">
      <w:pPr>
        <w:rPr>
          <w:rFonts w:ascii="Times New Roman" w:hAnsi="Times New Roman"/>
          <w:lang w:val="ru-RU"/>
        </w:rPr>
      </w:pPr>
    </w:p>
    <w:p w14:paraId="4650D4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5FCB19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A36C50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31741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E3F41F7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D26FA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0311579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B5A2F78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DDBF2D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A006105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5B96F62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96D066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769AD8D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D7E420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FB87CD5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4399D33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F49BF85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4B4554E4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3DD6872B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6A0C5C61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7740D452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D1E3AE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BC5DBEC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092D52F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C094DDB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BFCA5F8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780C0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6719EBD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2FE395B9" w14:textId="515A17CF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100E3"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48F3A49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303CC7" w14:paraId="0ECDD27C" w14:textId="77777777" w:rsidTr="00CA371D">
        <w:tc>
          <w:tcPr>
            <w:tcW w:w="243" w:type="pct"/>
          </w:tcPr>
          <w:p w14:paraId="45FEDCAC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303CC7" w14:paraId="63F085D2" w14:textId="77777777" w:rsidTr="00CA371D">
        <w:tc>
          <w:tcPr>
            <w:tcW w:w="243" w:type="pct"/>
          </w:tcPr>
          <w:p w14:paraId="09109D77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3D742B2C" w14:textId="77777777" w:rsidTr="00CA371D">
        <w:tc>
          <w:tcPr>
            <w:tcW w:w="243" w:type="pct"/>
          </w:tcPr>
          <w:p w14:paraId="1D4AABF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303CC7" w14:paraId="3C20731D" w14:textId="77777777" w:rsidTr="00CA371D">
        <w:tc>
          <w:tcPr>
            <w:tcW w:w="243" w:type="pct"/>
          </w:tcPr>
          <w:p w14:paraId="2CA9092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745D58B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062DED35" w14:textId="77777777" w:rsidTr="00CA371D">
        <w:tc>
          <w:tcPr>
            <w:tcW w:w="243" w:type="pct"/>
          </w:tcPr>
          <w:p w14:paraId="43ED004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1D983E94" w14:textId="77777777" w:rsidTr="00CA371D">
        <w:tc>
          <w:tcPr>
            <w:tcW w:w="243" w:type="pct"/>
          </w:tcPr>
          <w:p w14:paraId="2AF1CBE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E40656" w14:paraId="759B4DF7" w14:textId="77777777" w:rsidTr="00CA371D">
        <w:tc>
          <w:tcPr>
            <w:tcW w:w="243" w:type="pct"/>
          </w:tcPr>
          <w:p w14:paraId="66E26255" w14:textId="1A6D4E31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15E34FD1" w14:textId="793E1A25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4C79BED8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E40656" w14:paraId="16168C7D" w14:textId="77777777" w:rsidTr="00CA371D">
        <w:tc>
          <w:tcPr>
            <w:tcW w:w="243" w:type="pct"/>
          </w:tcPr>
          <w:p w14:paraId="19F8D978" w14:textId="3B76E3C3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7ABB9E84" w14:textId="3285A562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0ABD2A90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74A5721A" w14:textId="03145F4E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F98F533" w14:textId="1F5EF2B6" w:rsidR="00746285" w:rsidRPr="00746285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746285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746285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67F78DDF" w14:textId="77777777" w:rsidR="00746285" w:rsidRPr="00E40656" w:rsidRDefault="0074628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A175472" w14:textId="5F12A1D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 w:rsidR="00746285"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 w:rsidR="00746285">
        <w:rPr>
          <w:rFonts w:ascii="Times New Roman" w:hAnsi="Times New Roman"/>
          <w:b/>
          <w:lang w:val="ru-RU"/>
        </w:rPr>
        <w:t>данной услуги</w:t>
      </w:r>
    </w:p>
    <w:p w14:paraId="3C0F5CC6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E40656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 w:rsidR="00746285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746285"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 w:rsidR="00746285"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2E87EC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C5412D2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062F89A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0FE7FE85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521BEE3C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48F5D4D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5AFAFCDB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9C34C00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447922A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48BF19E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66512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85ED7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14:paraId="711FC0D1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14:paraId="6A34FE7F" w14:textId="77777777" w:rsidR="00A42F30" w:rsidRPr="00E40656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E142F9F" w14:textId="77777777" w:rsidR="00A42F30" w:rsidRPr="00E40656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14:paraId="3773A64D" w14:textId="0B6A454E"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 w:rsidR="004100E3">
        <w:rPr>
          <w:rFonts w:ascii="Times New Roman" w:hAnsi="Times New Roman"/>
          <w:sz w:val="22"/>
          <w:szCs w:val="22"/>
          <w:lang w:val="ru-RU"/>
        </w:rPr>
        <w:t>отбор</w:t>
      </w:r>
      <w:r w:rsidRPr="00E40656">
        <w:rPr>
          <w:rFonts w:ascii="Times New Roman" w:hAnsi="Times New Roman"/>
          <w:sz w:val="22"/>
          <w:szCs w:val="22"/>
          <w:lang w:val="ru-RU"/>
        </w:rPr>
        <w:t>а:____________________________________________</w:t>
      </w:r>
    </w:p>
    <w:p w14:paraId="6ABFB302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1"/>
        <w:gridCol w:w="742"/>
        <w:gridCol w:w="703"/>
        <w:gridCol w:w="752"/>
        <w:gridCol w:w="2412"/>
        <w:gridCol w:w="727"/>
        <w:gridCol w:w="15"/>
        <w:gridCol w:w="743"/>
        <w:gridCol w:w="666"/>
      </w:tblGrid>
      <w:tr w:rsidR="00A01D57" w:rsidRPr="00E40656" w14:paraId="33910F40" w14:textId="77777777" w:rsidTr="00E564A7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3482A" w14:textId="77777777" w:rsidR="00A01D57" w:rsidRPr="00E40656" w:rsidRDefault="00A01D57" w:rsidP="00A01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70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18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7E8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F69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C8112" w14:textId="77777777" w:rsidR="00A01D57" w:rsidRPr="00E40656" w:rsidRDefault="00A01D57" w:rsidP="00A01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82E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1FB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19 г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8C9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A42F30" w:rsidRPr="00E40656" w14:paraId="17F52040" w14:textId="77777777" w:rsidTr="00E564A7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E7F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914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E40656" w14:paraId="445F3BD9" w14:textId="77777777" w:rsidTr="00E564A7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F29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1C4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14:paraId="272D4C6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F644238" w14:textId="77777777" w:rsidTr="00E564A7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CF0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14:paraId="391DCED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618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2ABDB986" w14:textId="77777777" w:rsidTr="00E564A7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2C7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D88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54FA86AE" w14:textId="77777777" w:rsidTr="00E564A7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117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115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E40656" w14:paraId="36E5A88A" w14:textId="77777777" w:rsidTr="00E564A7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AB1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284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441C3D0A" w14:textId="77777777" w:rsidTr="00E564A7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872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A25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5ABA49A4" w14:textId="77777777" w:rsidTr="00E564A7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806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B13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303CC7" w14:paraId="28CE856D" w14:textId="77777777" w:rsidTr="00E564A7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11B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4E7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C83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847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ED4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303CC7" w14:paraId="523E6BED" w14:textId="77777777" w:rsidTr="00E564A7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62E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8D5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1BE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CDE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FD9C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0BA19B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1E4D2C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276512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14:paraId="0128ED40" w14:textId="77777777" w:rsidTr="00E564A7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4A9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14:paraId="289CBD5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DD6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F13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BBC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FB302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D932D1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B40F46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83AC1C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12A595AF" w14:textId="77777777" w:rsidTr="00E564A7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70C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D1B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306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3DB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DFE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509CB8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3C5D64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F462FD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49D5F236" w14:textId="77777777" w:rsidTr="00E564A7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20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59E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0B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C9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95D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9A37D6C" w14:textId="77777777" w:rsidTr="00E564A7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8A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D26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097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09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9D2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303CC7" w14:paraId="7D39AB6A" w14:textId="77777777" w:rsidTr="00E564A7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887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3EF38E0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91D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CE6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40F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585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03EC901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871F520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6D58A97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932A503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66F13BFB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40656" w14:paraId="7F940683" w14:textId="77777777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E87F" w14:textId="77777777" w:rsidR="00FE2408" w:rsidRPr="00E40656" w:rsidRDefault="00FE2408" w:rsidP="00FE2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2195" w14:textId="77777777" w:rsidR="00FE2408" w:rsidRPr="00E40656" w:rsidRDefault="00FE2408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3BFA" w14:textId="77777777" w:rsidR="00FE2408" w:rsidRPr="00E40656" w:rsidRDefault="00FE2408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C090" w14:textId="77777777" w:rsidR="00FE2408" w:rsidRPr="00E40656" w:rsidRDefault="00FE2408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A42F30" w:rsidRPr="00E40656" w14:paraId="6733CBB2" w14:textId="77777777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C44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2B2E44F" w14:textId="77777777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A4FE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64ADF2F" w14:textId="77777777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5D6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A92F73D" w14:textId="77777777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C1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3A9D276" w14:textId="77777777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3D93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303CC7" w14:paraId="74A68830" w14:textId="77777777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36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9603C86" w14:textId="77777777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3A1A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D88AA81" w14:textId="77777777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B67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3F01F0ED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48849AAD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222EABE0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14:paraId="73847FB9" w14:textId="77777777" w:rsidR="00A42F30" w:rsidRPr="00E40656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D24C3C2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sz w:val="22"/>
          <w:szCs w:val="22"/>
          <w:lang w:val="ru-RU"/>
        </w:rPr>
        <w:t>Дата:«____»______20</w:t>
      </w:r>
      <w:r w:rsidR="00FE2408" w:rsidRPr="00E40656">
        <w:rPr>
          <w:rFonts w:ascii="Times New Roman" w:hAnsi="Times New Roman"/>
          <w:sz w:val="22"/>
          <w:szCs w:val="22"/>
          <w:lang w:val="ru-RU"/>
        </w:rPr>
        <w:t>__</w:t>
      </w:r>
      <w:r w:rsidRPr="00E40656">
        <w:rPr>
          <w:rFonts w:ascii="Times New Roman" w:hAnsi="Times New Roman"/>
          <w:sz w:val="22"/>
          <w:szCs w:val="22"/>
          <w:lang w:val="ru-RU"/>
        </w:rPr>
        <w:t>г.</w:t>
      </w:r>
    </w:p>
    <w:p w14:paraId="4676C484" w14:textId="77777777" w:rsidR="00A42F30" w:rsidRPr="00E40656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A1C52BA" w14:textId="07101F80" w:rsidR="00A42F30" w:rsidRPr="00E40656" w:rsidRDefault="00A42F30" w:rsidP="00E308BA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u w:val="single"/>
          <w:lang w:val="ru-RU"/>
        </w:rPr>
        <w:t>(*) компании, финансовое положение которых определяется иными критериями, могут предоставить иную форму определя</w:t>
      </w:r>
      <w:r w:rsidR="00E308BA">
        <w:rPr>
          <w:rFonts w:ascii="Times New Roman" w:hAnsi="Times New Roman"/>
          <w:u w:val="single"/>
          <w:lang w:val="ru-RU"/>
        </w:rPr>
        <w:t xml:space="preserve">ющую его финансовое положение. </w:t>
      </w:r>
    </w:p>
    <w:p w14:paraId="7B9E576C" w14:textId="77777777" w:rsidR="00A42F30" w:rsidRPr="00E40656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48CD0BC" w14:textId="77777777"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307193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4281CD7F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8B56AB7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32CB9F56" w14:textId="77777777" w:rsidR="000A047B" w:rsidRPr="00E40656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19731D11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702ED649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FDFA8CD" w14:textId="77777777"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25BAB18" w14:textId="77777777"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1BFA3C4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4FFA6D32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553BEC95" w14:textId="77777777"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6D571C1C" w14:textId="77777777"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14:paraId="41DE3CCE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4A5541">
        <w:rPr>
          <w:rFonts w:ascii="Times New Roman" w:hAnsi="Times New Roman"/>
          <w:lang w:val="ru-RU"/>
        </w:rPr>
        <w:t>Заказчика,</w:t>
      </w:r>
      <w:r w:rsidRPr="004A5541">
        <w:rPr>
          <w:rFonts w:ascii="Times New Roman" w:hAnsi="Times New Roman"/>
          <w:lang w:val="ru-RU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B1A228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14:paraId="7E739529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332E3D55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4100E3"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1268660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A1F4E25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2E05CA58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2F3050D6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6B99E46D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9DD1CC4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02A545B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19709EBB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10861B38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03CEEF11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34B609BC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F80054B" w14:textId="77777777" w:rsidR="00E308BA" w:rsidRDefault="000A047B" w:rsidP="00E308BA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C5A4A54" w14:textId="61A69A72" w:rsidR="00BF2D1D" w:rsidRDefault="00A42F30" w:rsidP="00E308BA">
      <w:pPr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BF2D1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6EE2476A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79DA919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51110149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146B31DA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6F6433FC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№6</w:t>
      </w:r>
    </w:p>
    <w:p w14:paraId="722B48CC" w14:textId="77777777" w:rsidR="00BF2D1D" w:rsidRDefault="00BF2D1D" w:rsidP="00BF2D1D">
      <w:pPr>
        <w:ind w:left="331" w:right="-9" w:hanging="1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Для участника, зарегистрированного в Республике Узбекистан в качестве юридического лица</w:t>
      </w:r>
    </w:p>
    <w:p w14:paraId="0194BCDD" w14:textId="77777777" w:rsidR="00BF2D1D" w:rsidRDefault="00BF2D1D" w:rsidP="00BF2D1D">
      <w:pPr>
        <w:ind w:left="331" w:right="-9" w:hanging="10"/>
        <w:rPr>
          <w:rFonts w:ascii="Times New Roman" w:hAnsi="Times New Roman"/>
          <w:lang w:val="ru-RU"/>
        </w:rPr>
      </w:pP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BF2D1D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A771BEF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BF2D1D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2DA905B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484D1EBD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51A109A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№6</w:t>
      </w:r>
    </w:p>
    <w:p w14:paraId="29FC596F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lang w:val="ru-RU"/>
        </w:rPr>
      </w:pPr>
    </w:p>
    <w:p w14:paraId="50FFC446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>для иностранных участников</w:t>
      </w:r>
    </w:p>
    <w:p w14:paraId="7F19A02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Default="00BF2D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55E8E6DF" w14:textId="77777777" w:rsidR="00BF2D1D" w:rsidRDefault="00BF2D1D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62EDCAFB" w14:textId="77777777" w:rsidR="00BF2D1D" w:rsidRDefault="00BF2D1D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5790F472" w14:textId="77777777" w:rsidR="00BF2D1D" w:rsidRDefault="00BF2D1D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38EDC491" w14:textId="77777777" w:rsidR="00BF2D1D" w:rsidRDefault="00BF2D1D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BF2D1D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018D1E3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BF2D1D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for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tax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C7DAA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BF2D1D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BF2D1D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BF2D1D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>
              <w:rPr>
                <w:rFonts w:ascii="Times New Roman" w:hAnsi="Times New Roman"/>
                <w:lang w:val="ru-RU"/>
              </w:rPr>
              <w:t>Excerpt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from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trade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BF2D1D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Default="00BF2D1D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2C5820B2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4BEB22AE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69E5B22" w14:textId="77777777" w:rsidR="00BF2D1D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Форма анкеты Контрагента</w:t>
      </w:r>
    </w:p>
    <w:p w14:paraId="541AECBC" w14:textId="77777777" w:rsidR="00BF2D1D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00DC479F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:rsidRPr="00303CC7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303CC7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303CC7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303CC7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BF2D1D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303CC7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BF2D1D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76885723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303CC7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303CC7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>
              <w:rPr>
                <w:rStyle w:val="af8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303CC7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303CC7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77777777" w:rsidR="00BF2D1D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  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303CC7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(вина доказана)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(дело не закрыто)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03CC7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03CC7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BF2D1D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>
              <w:rPr>
                <w:rStyle w:val="af8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>
              <w:rPr>
                <w:rStyle w:val="af8"/>
                <w:rFonts w:ascii="Times New Roman" w:hAnsi="Times New Roman"/>
                <w:b/>
              </w:rPr>
              <w:footnoteReference w:id="3"/>
            </w:r>
            <w:r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303CC7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03CC7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03CC7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303CC7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>
              <w:rPr>
                <w:rStyle w:val="af8"/>
                <w:rFonts w:ascii="Times New Roman" w:hAnsi="Times New Roman"/>
                <w:b/>
              </w:rPr>
              <w:footnoteReference w:id="4"/>
            </w:r>
            <w:r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03CC7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03CC7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303CC7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>
              <w:rPr>
                <w:rFonts w:ascii="Times New Roman" w:hAnsi="Times New Roman"/>
              </w:rPr>
              <w:t>:</w:t>
            </w:r>
          </w:p>
          <w:p w14:paraId="0BFC7CC6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03CC7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03CC7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03CC7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субподрядчика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62B039AE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DA1C44B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1F4434A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2C66A1C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0E1BA85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2EBD4E05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F66D72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758DBFF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6FC7D8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68B793" w14:textId="77777777" w:rsidR="00BF2D1D" w:rsidRDefault="00BF2D1D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F577531" w14:textId="77777777" w:rsidR="00BF2D1D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7CC1B6C5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Анкету заполнил(а)</w:t>
      </w:r>
      <w:r>
        <w:rPr>
          <w:rFonts w:ascii="Times New Roman" w:hAnsi="Times New Roman"/>
          <w:lang w:val="ru-RU"/>
        </w:rPr>
        <w:t xml:space="preserve"> ______________________________________________ </w:t>
      </w:r>
    </w:p>
    <w:p w14:paraId="2E8D9B3A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(ФИО, должность)</w:t>
      </w:r>
    </w:p>
    <w:p w14:paraId="0988DD0F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</w:p>
    <w:p w14:paraId="62954BE2" w14:textId="77777777" w:rsidR="00BF2D1D" w:rsidRDefault="00BF2D1D" w:rsidP="00BF2D1D">
      <w:pPr>
        <w:ind w:left="-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«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20__г.</w:t>
      </w:r>
    </w:p>
    <w:p w14:paraId="148D093A" w14:textId="77777777" w:rsidR="00BF2D1D" w:rsidRDefault="00BF2D1D" w:rsidP="00BF2D1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0D1DA6F" w14:textId="76BA4FB6" w:rsidR="00BF2D1D" w:rsidRDefault="00BF2D1D" w:rsidP="00BF2D1D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746285"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7DB59A28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E7E0F6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6CAE194D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E0D9A4D" w14:textId="27C2D1B1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</w:t>
      </w:r>
      <w:r w:rsidR="00E246D3">
        <w:rPr>
          <w:rFonts w:ascii="Times New Roman" w:hAnsi="Times New Roman"/>
          <w:lang w:val="ru-RU"/>
        </w:rPr>
        <w:t>отбор №</w:t>
      </w:r>
      <w:r>
        <w:rPr>
          <w:rFonts w:ascii="Times New Roman" w:hAnsi="Times New Roman"/>
          <w:lang w:val="ru-RU"/>
        </w:rPr>
        <w:t xml:space="preserve"> ____________(указать номер и предмет </w:t>
      </w:r>
      <w:r w:rsidR="00E246D3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 </w:t>
      </w:r>
    </w:p>
    <w:p w14:paraId="1AE57B94" w14:textId="77777777" w:rsidR="00BF2D1D" w:rsidRDefault="00BF2D1D" w:rsidP="00BF2D1D">
      <w:pPr>
        <w:jc w:val="center"/>
        <w:rPr>
          <w:rFonts w:ascii="Times New Roman" w:hAnsi="Times New Roman"/>
          <w:i/>
          <w:lang w:val="ru-RU"/>
        </w:rPr>
      </w:pPr>
    </w:p>
    <w:p w14:paraId="70C29D20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7512D5F3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6EA6B8E5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0D101F82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3E956A82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523E47B" w14:textId="77777777" w:rsidR="00BF2D1D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AB00A7" w14:textId="77777777" w:rsidR="00BF2D1D" w:rsidRDefault="00BF2D1D" w:rsidP="00BF2D1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D44CB3A" w14:textId="77777777" w:rsidR="00BF2D1D" w:rsidRDefault="00BF2D1D" w:rsidP="00BF2D1D">
      <w:pPr>
        <w:rPr>
          <w:rFonts w:ascii="Times New Roman" w:hAnsi="Times New Roman"/>
          <w:b/>
          <w:lang w:val="ru-RU"/>
        </w:rPr>
      </w:pPr>
    </w:p>
    <w:p w14:paraId="633551A0" w14:textId="7E9F82B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 xml:space="preserve">закупочную </w:t>
      </w:r>
      <w:r>
        <w:rPr>
          <w:rFonts w:ascii="Times New Roman" w:hAnsi="Times New Roman"/>
          <w:lang w:val="ru-RU"/>
        </w:rPr>
        <w:t xml:space="preserve">документацию </w:t>
      </w:r>
      <w:r w:rsidR="00746285">
        <w:rPr>
          <w:rFonts w:ascii="Times New Roman" w:hAnsi="Times New Roman"/>
          <w:lang w:val="ru-RU"/>
        </w:rPr>
        <w:t>по отбору</w:t>
      </w:r>
      <w:r>
        <w:rPr>
          <w:rFonts w:ascii="Times New Roman" w:hAnsi="Times New Roman"/>
          <w:lang w:val="ru-RU"/>
        </w:rPr>
        <w:t xml:space="preserve"> №_____ на </w:t>
      </w:r>
      <w:r w:rsidR="00746285">
        <w:rPr>
          <w:rFonts w:ascii="Times New Roman" w:hAnsi="Times New Roman"/>
          <w:lang w:val="ru-RU"/>
        </w:rPr>
        <w:t xml:space="preserve">оказание услуг по теме </w:t>
      </w:r>
      <w:r>
        <w:rPr>
          <w:rFonts w:ascii="Times New Roman" w:hAnsi="Times New Roman"/>
          <w:lang w:val="ru-RU"/>
        </w:rPr>
        <w:t>__________________</w:t>
      </w:r>
      <w:r w:rsidR="00746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746285">
        <w:rPr>
          <w:rFonts w:ascii="Times New Roman" w:hAnsi="Times New Roman"/>
          <w:i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), предлагаем </w:t>
      </w:r>
      <w:r w:rsidR="00746285">
        <w:rPr>
          <w:rFonts w:ascii="Times New Roman" w:hAnsi="Times New Roman"/>
          <w:lang w:val="ru-RU"/>
        </w:rPr>
        <w:t>оказать</w:t>
      </w:r>
      <w:r>
        <w:rPr>
          <w:rFonts w:ascii="Times New Roman" w:hAnsi="Times New Roman"/>
          <w:lang w:val="ru-RU"/>
        </w:rPr>
        <w:t xml:space="preserve"> _________________________________________ (</w:t>
      </w:r>
      <w:r>
        <w:rPr>
          <w:rFonts w:ascii="Times New Roman" w:hAnsi="Times New Roman"/>
          <w:i/>
          <w:lang w:val="ru-RU"/>
        </w:rPr>
        <w:t xml:space="preserve">указать наименование </w:t>
      </w:r>
      <w:r w:rsidR="00746285">
        <w:rPr>
          <w:rFonts w:ascii="Times New Roman" w:hAnsi="Times New Roman"/>
          <w:i/>
          <w:lang w:val="ru-RU"/>
        </w:rPr>
        <w:t>услуги</w:t>
      </w:r>
      <w:r>
        <w:rPr>
          <w:rFonts w:ascii="Times New Roman" w:hAnsi="Times New Roman"/>
          <w:lang w:val="ru-RU"/>
        </w:rPr>
        <w:t xml:space="preserve">). </w:t>
      </w:r>
    </w:p>
    <w:p w14:paraId="0F895400" w14:textId="5D46F7B8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</w:t>
      </w:r>
      <w:r w:rsidR="00746285">
        <w:rPr>
          <w:rFonts w:ascii="Times New Roman" w:hAnsi="Times New Roman"/>
          <w:lang w:val="ru-RU"/>
        </w:rPr>
        <w:t>оказать услуги</w:t>
      </w:r>
      <w:r>
        <w:rPr>
          <w:rFonts w:ascii="Times New Roman" w:hAnsi="Times New Roman"/>
          <w:lang w:val="ru-RU"/>
        </w:rPr>
        <w:t xml:space="preserve"> по договору, который будет заключен с Победителем </w:t>
      </w:r>
      <w:r w:rsidR="00746285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, в полном соответствии с данным техническим предложением. </w:t>
      </w:r>
    </w:p>
    <w:p w14:paraId="2268348E" w14:textId="46393030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2B4FA0A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43E90BED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E7B6913" w14:textId="22B1CCE4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</w:t>
      </w:r>
      <w:r w:rsidR="00746285">
        <w:rPr>
          <w:rFonts w:ascii="Times New Roman" w:hAnsi="Times New Roman"/>
          <w:lang w:val="ru-RU"/>
        </w:rPr>
        <w:t>оказываемую услугу</w:t>
      </w:r>
      <w:r>
        <w:rPr>
          <w:rFonts w:ascii="Times New Roman" w:hAnsi="Times New Roman"/>
          <w:lang w:val="ru-RU"/>
        </w:rPr>
        <w:t xml:space="preserve"> на ___ листах; </w:t>
      </w:r>
    </w:p>
    <w:p w14:paraId="67ECB799" w14:textId="768D18CF" w:rsidR="00BF2D1D" w:rsidRDefault="00BF2D1D" w:rsidP="00BF2D1D">
      <w:pPr>
        <w:pStyle w:val="1f3"/>
        <w:ind w:firstLine="540"/>
        <w:rPr>
          <w:szCs w:val="24"/>
        </w:rPr>
      </w:pPr>
      <w:r>
        <w:rPr>
          <w:szCs w:val="24"/>
        </w:rPr>
        <w:t xml:space="preserve">- перечень технической документации (брошюры, и т.п. или иные документы, содержащие полное и подробное описание </w:t>
      </w:r>
      <w:r w:rsidR="00746285">
        <w:rPr>
          <w:szCs w:val="24"/>
        </w:rPr>
        <w:t>услуги)</w:t>
      </w:r>
      <w:r>
        <w:rPr>
          <w:szCs w:val="24"/>
        </w:rPr>
        <w:t>;</w:t>
      </w:r>
    </w:p>
    <w:p w14:paraId="7F4C4D22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2D38086A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9A7961C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D369494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01EEB488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3D9072D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991724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0BD8E62F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1B033FE4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6B6C4C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CA6D91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77E1F015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4F5348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DEBF7A7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4088A3C0" w14:textId="4CB7F897" w:rsidR="00746285" w:rsidRDefault="007462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4E251FEB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01464B73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BF2D1D" w14:paraId="2AA39F16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746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BF2D1D" w14:paraId="3991899F" w14:textId="77777777" w:rsidTr="00E308BA">
        <w:trPr>
          <w:trHeight w:val="49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1372636" w:rsidR="00BF2D1D" w:rsidRDefault="00E246D3" w:rsidP="00E308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услуги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BF2D1D" w14:paraId="372C19B1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B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60270ED8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61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24DA85AF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07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1906854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19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500DFD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19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C54A5E5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B0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66D2A7E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040EA0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B1C45B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C67B53" w14:textId="77777777" w:rsidR="00BF2D1D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E75F5B1" w14:textId="77777777" w:rsidR="00BF2D1D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6E5F7FA2" w14:textId="77777777" w:rsidR="00BF2D1D" w:rsidRDefault="00BF2D1D" w:rsidP="00BF2D1D">
      <w:pPr>
        <w:jc w:val="both"/>
        <w:rPr>
          <w:rFonts w:ascii="Times New Roman" w:hAnsi="Times New Roman"/>
          <w:lang w:val="ru-RU"/>
        </w:rPr>
      </w:pPr>
    </w:p>
    <w:p w14:paraId="60B05F1D" w14:textId="77777777" w:rsidR="00BF2D1D" w:rsidRDefault="00BF2D1D" w:rsidP="00BF2D1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печати</w:t>
      </w:r>
    </w:p>
    <w:p w14:paraId="693DBFB6" w14:textId="77777777" w:rsidR="00BF2D1D" w:rsidRDefault="00BF2D1D" w:rsidP="00BF2D1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7DDCC72" w14:textId="77777777" w:rsidR="00B10429" w:rsidRPr="00E40656" w:rsidRDefault="00B10429" w:rsidP="00B10429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2F90FAC" w14:textId="77777777" w:rsidR="00B10429" w:rsidRPr="006A1982" w:rsidRDefault="00B10429" w:rsidP="00B10429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37DB26A8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6D66C775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1AFEB7D6" w14:textId="77777777" w:rsidR="00B10429" w:rsidRPr="00B816DB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B816DB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B816DB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B816DB" w:rsidRDefault="00B10429" w:rsidP="00E246D3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B816DB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B816DB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B816DB" w:rsidRDefault="00B10429" w:rsidP="006C7B9A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CC5575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20E1D3B" w14:textId="77777777" w:rsidR="00E308BA" w:rsidRDefault="00E308BA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46E3E6BE" w14:textId="37401FBB" w:rsidR="00B10429" w:rsidRPr="000A7838" w:rsidRDefault="00B10429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3A0B445E" w14:textId="77777777" w:rsidR="00E308BA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</w:p>
    <w:p w14:paraId="3017EE47" w14:textId="573F7F80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211CD8CF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>
        <w:rPr>
          <w:rFonts w:ascii="Montserrat" w:hAnsi="Montserrat"/>
          <w:color w:val="000000"/>
          <w:sz w:val="22"/>
          <w:szCs w:val="22"/>
          <w:lang w:val="ru-RU" w:eastAsia="ru-RU"/>
        </w:rPr>
        <w:br/>
      </w: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о государственной закупке в момент ее объявления.</w:t>
      </w:r>
    </w:p>
    <w:p w14:paraId="63E2652C" w14:textId="77777777" w:rsidR="00B10429" w:rsidRPr="00231694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77777777" w:rsidR="00B10429" w:rsidRPr="006A1982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334A938" w14:textId="07884B88" w:rsidR="00B10429" w:rsidRPr="00BC151A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 w:rsidR="00E246D3"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64C8FB3" w14:textId="7976F5FF" w:rsidR="00B10429" w:rsidRDefault="00B10429" w:rsidP="00B10429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E246D3">
        <w:rPr>
          <w:rFonts w:ascii="Times New Roman" w:hAnsi="Times New Roman"/>
          <w:lang w:val="ru-RU"/>
        </w:rPr>
        <w:t>отборе</w:t>
      </w:r>
      <w:r>
        <w:rPr>
          <w:rFonts w:ascii="Times New Roman" w:hAnsi="Times New Roman"/>
          <w:lang w:val="ru-RU"/>
        </w:rPr>
        <w:t>.</w:t>
      </w:r>
    </w:p>
    <w:p w14:paraId="63C83B95" w14:textId="77777777" w:rsidR="00E308BA" w:rsidRDefault="00E308BA" w:rsidP="00B10429">
      <w:pPr>
        <w:ind w:firstLine="540"/>
        <w:jc w:val="both"/>
        <w:rPr>
          <w:rFonts w:ascii="Times New Roman" w:hAnsi="Times New Roman"/>
          <w:lang w:val="ru-RU"/>
        </w:rPr>
      </w:pPr>
    </w:p>
    <w:p w14:paraId="5231B55F" w14:textId="3E7DE544" w:rsidR="00B10429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p w14:paraId="7ED129DB" w14:textId="77777777" w:rsidR="00E308BA" w:rsidRPr="00BC151A" w:rsidRDefault="00E308BA" w:rsidP="00B10429">
      <w:pPr>
        <w:ind w:firstLine="540"/>
        <w:jc w:val="right"/>
        <w:rPr>
          <w:rFonts w:ascii="Times New Roman" w:hAnsi="Times New Roman"/>
          <w:i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E40656" w14:paraId="183CFFAE" w14:textId="77777777" w:rsidTr="00E246D3">
        <w:tc>
          <w:tcPr>
            <w:tcW w:w="248" w:type="pct"/>
          </w:tcPr>
          <w:p w14:paraId="5807D434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303CC7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E40656" w:rsidRDefault="00B10429" w:rsidP="00E246D3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</w:t>
            </w:r>
            <w:r w:rsidR="00E246D3">
              <w:rPr>
                <w:rFonts w:ascii="Times New Roman" w:hAnsi="Times New Roman"/>
                <w:lang w:val="ru-RU"/>
              </w:rPr>
              <w:t>закупочной</w:t>
            </w:r>
            <w:r>
              <w:rPr>
                <w:rFonts w:ascii="Times New Roman" w:hAnsi="Times New Roman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2DBC5064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32FE0167" w14:textId="77777777" w:rsidR="00B10429" w:rsidRPr="00E40656" w:rsidRDefault="00B10429" w:rsidP="00B10429">
      <w:pPr>
        <w:rPr>
          <w:rFonts w:ascii="Times New Roman" w:hAnsi="Times New Roman"/>
          <w:lang w:val="ru-RU"/>
        </w:rPr>
      </w:pPr>
    </w:p>
    <w:p w14:paraId="224FCDF1" w14:textId="2E5C4F9A" w:rsidR="00B10429" w:rsidRDefault="00B10429" w:rsidP="00B10429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 w:rsidR="00E246D3"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</w:t>
      </w:r>
      <w:r w:rsidR="00E308BA">
        <w:rPr>
          <w:rFonts w:ascii="Times New Roman" w:hAnsi="Times New Roman"/>
          <w:i/>
          <w:lang w:val="ru-RU"/>
        </w:rPr>
        <w:br/>
      </w:r>
      <w:r w:rsidRPr="006A1982">
        <w:rPr>
          <w:rFonts w:ascii="Times New Roman" w:hAnsi="Times New Roman"/>
          <w:i/>
          <w:lang w:val="ru-RU"/>
        </w:rPr>
        <w:t>с иностранными поставщиками - местным производителям применяются ценовые преференции.</w:t>
      </w:r>
    </w:p>
    <w:p w14:paraId="6A9C64D9" w14:textId="77777777" w:rsidR="00B10429" w:rsidRDefault="00B10429" w:rsidP="00B1042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0CD5D1EB" w14:textId="77777777" w:rsidR="00B10429" w:rsidRPr="00E40656" w:rsidRDefault="00B10429" w:rsidP="00B10429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01E2EC3B" w14:textId="77777777" w:rsidR="00B10429" w:rsidRPr="00E40656" w:rsidRDefault="00B10429" w:rsidP="00B10429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1272C8" w14:paraId="3D562286" w14:textId="77777777" w:rsidTr="006C7B9A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2D94506A" w:rsidR="00B10429" w:rsidRPr="003E16C6" w:rsidRDefault="00B162C0" w:rsidP="003E16C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Cs w:val="20"/>
                <w:lang w:val="ru-RU"/>
              </w:rPr>
              <w:t xml:space="preserve">450 000 000,00 </w:t>
            </w:r>
            <w:r w:rsidR="003E16C6" w:rsidRPr="003E16C6">
              <w:rPr>
                <w:rFonts w:ascii="Times New Roman" w:hAnsi="Times New Roman"/>
                <w:b/>
                <w:szCs w:val="20"/>
                <w:lang w:val="ru-RU"/>
              </w:rPr>
              <w:t>сум</w:t>
            </w:r>
            <w:r w:rsidR="003E16C6" w:rsidRPr="003E16C6">
              <w:rPr>
                <w:rFonts w:ascii="Times New Roman" w:hAnsi="Times New Roman"/>
                <w:szCs w:val="20"/>
                <w:lang w:val="ru-RU"/>
              </w:rPr>
              <w:t xml:space="preserve"> (с НДС).</w:t>
            </w:r>
          </w:p>
        </w:tc>
      </w:tr>
      <w:tr w:rsidR="00B10429" w:rsidRPr="00E40656" w14:paraId="0A9B0143" w14:textId="77777777" w:rsidTr="00E308BA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B10429" w:rsidRPr="006D4350" w14:paraId="5ECBDB38" w14:textId="77777777" w:rsidTr="00E308BA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F30002" w:rsidRDefault="00B10429" w:rsidP="006C7B9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B10429" w:rsidRPr="00303CC7" w14:paraId="48879D77" w14:textId="77777777" w:rsidTr="00E308BA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77777777" w:rsidR="00B10429" w:rsidRPr="00F30002" w:rsidRDefault="00B10429" w:rsidP="00E308B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B10429" w:rsidRPr="00303CC7" w14:paraId="0420ADB5" w14:textId="77777777" w:rsidTr="00E308BA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77777777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B10429" w:rsidRPr="00E40656" w14:paraId="6848F5B1" w14:textId="77777777" w:rsidTr="00E308BA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F3000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B10429" w:rsidRPr="00E40656" w14:paraId="22A1DF5F" w14:textId="77777777" w:rsidTr="00E308BA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77777777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B10429" w:rsidRPr="00303CC7" w14:paraId="484FA0F5" w14:textId="77777777" w:rsidTr="00E308BA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B10429" w:rsidRPr="00303CC7" w14:paraId="1600621E" w14:textId="77777777" w:rsidTr="00E308BA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E40656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3D35EA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3D35EA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167B" w14:textId="77777777" w:rsidR="00F96FFF" w:rsidRDefault="00F96FFF">
      <w:r>
        <w:separator/>
      </w:r>
    </w:p>
  </w:endnote>
  <w:endnote w:type="continuationSeparator" w:id="0">
    <w:p w14:paraId="101C40A4" w14:textId="77777777" w:rsidR="00F96FFF" w:rsidRDefault="00F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1629FF18" w:rsidR="00F96FFF" w:rsidRDefault="00F96F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8BA">
          <w:rPr>
            <w:noProof/>
          </w:rPr>
          <w:t>22</w:t>
        </w:r>
        <w:r>
          <w:fldChar w:fldCharType="end"/>
        </w:r>
      </w:p>
    </w:sdtContent>
  </w:sdt>
  <w:p w14:paraId="2C31981D" w14:textId="77777777" w:rsidR="00F96FFF" w:rsidRDefault="00F96F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1A8E" w14:textId="77777777" w:rsidR="00F96FFF" w:rsidRDefault="00F96FFF">
      <w:r>
        <w:separator/>
      </w:r>
    </w:p>
  </w:footnote>
  <w:footnote w:type="continuationSeparator" w:id="0">
    <w:p w14:paraId="4D3215F9" w14:textId="77777777" w:rsidR="00F96FFF" w:rsidRDefault="00F96FFF">
      <w:r>
        <w:continuationSeparator/>
      </w:r>
    </w:p>
  </w:footnote>
  <w:footnote w:id="1">
    <w:p w14:paraId="45861965" w14:textId="77777777" w:rsidR="00F96FFF" w:rsidRDefault="00F96FFF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F96FFF" w:rsidRDefault="00F96FFF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F96FFF" w:rsidRDefault="00F96FFF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F96FFF" w:rsidRDefault="00F96FFF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71218">
    <w:abstractNumId w:val="13"/>
  </w:num>
  <w:num w:numId="2" w16cid:durableId="1210267446">
    <w:abstractNumId w:val="1"/>
  </w:num>
  <w:num w:numId="3" w16cid:durableId="2093312549">
    <w:abstractNumId w:val="9"/>
  </w:num>
  <w:num w:numId="4" w16cid:durableId="66193876">
    <w:abstractNumId w:val="12"/>
  </w:num>
  <w:num w:numId="5" w16cid:durableId="1829519578">
    <w:abstractNumId w:val="23"/>
  </w:num>
  <w:num w:numId="6" w16cid:durableId="1096558996">
    <w:abstractNumId w:val="22"/>
  </w:num>
  <w:num w:numId="7" w16cid:durableId="550917923">
    <w:abstractNumId w:val="4"/>
  </w:num>
  <w:num w:numId="8" w16cid:durableId="1036124559">
    <w:abstractNumId w:val="16"/>
  </w:num>
  <w:num w:numId="9" w16cid:durableId="1288702871">
    <w:abstractNumId w:val="25"/>
  </w:num>
  <w:num w:numId="10" w16cid:durableId="1414821040">
    <w:abstractNumId w:val="14"/>
  </w:num>
  <w:num w:numId="11" w16cid:durableId="467628905">
    <w:abstractNumId w:val="10"/>
  </w:num>
  <w:num w:numId="12" w16cid:durableId="1437562246">
    <w:abstractNumId w:val="17"/>
  </w:num>
  <w:num w:numId="13" w16cid:durableId="1009869026">
    <w:abstractNumId w:val="21"/>
  </w:num>
  <w:num w:numId="14" w16cid:durableId="469981256">
    <w:abstractNumId w:val="3"/>
  </w:num>
  <w:num w:numId="15" w16cid:durableId="2010012390">
    <w:abstractNumId w:val="18"/>
  </w:num>
  <w:num w:numId="16" w16cid:durableId="1518470120">
    <w:abstractNumId w:val="5"/>
  </w:num>
  <w:num w:numId="17" w16cid:durableId="1846482113">
    <w:abstractNumId w:val="8"/>
  </w:num>
  <w:num w:numId="18" w16cid:durableId="625283337">
    <w:abstractNumId w:val="11"/>
  </w:num>
  <w:num w:numId="19" w16cid:durableId="391316702">
    <w:abstractNumId w:val="24"/>
  </w:num>
  <w:num w:numId="20" w16cid:durableId="1154685839">
    <w:abstractNumId w:val="19"/>
  </w:num>
  <w:num w:numId="21" w16cid:durableId="1207570877">
    <w:abstractNumId w:val="20"/>
  </w:num>
  <w:num w:numId="22" w16cid:durableId="647592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6117386">
    <w:abstractNumId w:val="6"/>
  </w:num>
  <w:num w:numId="24" w16cid:durableId="160707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1029110">
    <w:abstractNumId w:val="7"/>
  </w:num>
  <w:num w:numId="26" w16cid:durableId="1961375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7021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657314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 w16cid:durableId="205068975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 w16cid:durableId="212245520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46D3"/>
    <w:rsid w:val="00E264BF"/>
    <w:rsid w:val="00E277BC"/>
    <w:rsid w:val="00E308BA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9ABA-76F2-4A19-B657-936C9D41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36</Pages>
  <Words>6241</Words>
  <Characters>45746</Characters>
  <Application>Microsoft Office Word</Application>
  <DocSecurity>0</DocSecurity>
  <Lines>381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51884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Shavkat Ismatullaev</cp:lastModifiedBy>
  <cp:revision>32</cp:revision>
  <cp:lastPrinted>2020-04-14T11:39:00Z</cp:lastPrinted>
  <dcterms:created xsi:type="dcterms:W3CDTF">2022-02-14T15:06:00Z</dcterms:created>
  <dcterms:modified xsi:type="dcterms:W3CDTF">2022-05-18T16:51:00Z</dcterms:modified>
</cp:coreProperties>
</file>