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9F" w:rsidRPr="00205FFC" w:rsidRDefault="00D6589E" w:rsidP="0090739F">
      <w:pPr>
        <w:jc w:val="center"/>
        <w:rPr>
          <w:rFonts w:ascii="Times New Roman" w:hAnsi="Times New Roman" w:cs="Times New Roman"/>
          <w:sz w:val="24"/>
          <w:szCs w:val="24"/>
          <w:lang w:val="uz-Latn-UZ"/>
        </w:rPr>
      </w:pPr>
      <w:r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D5963" w:rsidRPr="00205FF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У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Д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Р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А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Т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Ш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А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Р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Т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Н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О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М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А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С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И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№</w:t>
      </w:r>
      <w:r w:rsidR="009758CD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</w:p>
    <w:p w:rsidR="007D5963" w:rsidRPr="00205FFC" w:rsidRDefault="00395A32" w:rsidP="00395A32">
      <w:pPr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                        </w:t>
      </w:r>
      <w:r w:rsidR="003C1D98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52135B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="00895BF0" w:rsidRPr="00895BF0">
        <w:rPr>
          <w:rFonts w:ascii="Times New Roman" w:hAnsi="Times New Roman" w:cs="Times New Roman"/>
          <w:b/>
          <w:sz w:val="24"/>
          <w:szCs w:val="24"/>
          <w:lang w:val="uz-Cyrl-UZ"/>
        </w:rPr>
        <w:t>_____</w:t>
      </w:r>
      <w:r w:rsidR="0052135B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” апрел</w:t>
      </w:r>
      <w:r w:rsidR="00D6589E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E975F6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CF07E9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07A6E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BC2899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EA3711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2022</w:t>
      </w:r>
      <w:r w:rsidR="00230D9B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йил                                                               </w:t>
      </w:r>
      <w:r w:rsidR="008E6A9D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0B301F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Бухоро туман</w:t>
      </w:r>
    </w:p>
    <w:p w:rsidR="007D5963" w:rsidRPr="00205FFC" w:rsidRDefault="00895BF0" w:rsidP="0052135B">
      <w:pPr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_____________________________</w:t>
      </w:r>
      <w:r w:rsidR="007050ED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(кейинги ўринларда ”Пудратчи” деб юритилади) номидан ўзининг устави (низоми, устави, ишончнома) асосида иш юритувчи рахбари  </w:t>
      </w:r>
      <w:r w:rsidR="00651FD4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_________________ </w:t>
      </w:r>
      <w:r w:rsidR="007D5963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(вазифаси, фамилияси, исми) тимсолида, бир томондан ва </w:t>
      </w:r>
      <w:r w:rsidR="001F754E" w:rsidRPr="00205FFC">
        <w:rPr>
          <w:rFonts w:ascii="Times New Roman" w:hAnsi="Times New Roman" w:cs="Times New Roman"/>
          <w:sz w:val="24"/>
          <w:szCs w:val="24"/>
          <w:u w:val="single"/>
          <w:lang w:val="uz-Cyrl-UZ"/>
        </w:rPr>
        <w:t xml:space="preserve">Бухоро </w:t>
      </w:r>
      <w:r w:rsidR="000144CF" w:rsidRPr="00205FFC">
        <w:rPr>
          <w:rFonts w:ascii="Times New Roman" w:hAnsi="Times New Roman" w:cs="Times New Roman"/>
          <w:sz w:val="24"/>
          <w:szCs w:val="24"/>
          <w:u w:val="single"/>
          <w:lang w:val="uz-Cyrl-UZ"/>
        </w:rPr>
        <w:t xml:space="preserve">туман </w:t>
      </w:r>
      <w:r w:rsidR="0052135B" w:rsidRPr="00205FFC">
        <w:rPr>
          <w:rFonts w:ascii="Times New Roman" w:hAnsi="Times New Roman" w:cs="Times New Roman"/>
          <w:sz w:val="24"/>
          <w:szCs w:val="24"/>
          <w:u w:val="single"/>
          <w:lang w:val="uz-Cyrl-UZ"/>
        </w:rPr>
        <w:t>Х</w:t>
      </w:r>
      <w:r w:rsidR="000144CF" w:rsidRPr="00205FFC">
        <w:rPr>
          <w:rFonts w:ascii="Times New Roman" w:hAnsi="Times New Roman" w:cs="Times New Roman"/>
          <w:sz w:val="24"/>
          <w:szCs w:val="24"/>
          <w:u w:val="single"/>
          <w:lang w:val="uz-Cyrl-UZ"/>
        </w:rPr>
        <w:t>ТБ</w:t>
      </w:r>
      <w:r w:rsidR="001F754E" w:rsidRPr="00205FFC">
        <w:rPr>
          <w:rFonts w:ascii="Times New Roman" w:hAnsi="Times New Roman" w:cs="Times New Roman"/>
          <w:sz w:val="24"/>
          <w:szCs w:val="24"/>
          <w:u w:val="single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(корхона, ташкилот, муассаса номи), (кейинги ўринларда  “Буюртмачи” деб юритилади) номидан ўзининг низоми (низоми, устави, ишончнома) асосида иш юритувчи рахбари </w:t>
      </w:r>
      <w:r w:rsidR="0052135B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Ш.Садуллаев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sz w:val="24"/>
          <w:szCs w:val="24"/>
          <w:lang w:val="uz-Cyrl-UZ"/>
        </w:rPr>
        <w:t>(вазифаси, фамилияси, исми) тимсолида, иккинчи томондан мазкур шартномани қуйидагилар ҳақида туздилар.</w:t>
      </w:r>
    </w:p>
    <w:p w:rsidR="007D5963" w:rsidRPr="00205FFC" w:rsidRDefault="007D5963" w:rsidP="00EE09C4">
      <w:pPr>
        <w:numPr>
          <w:ilvl w:val="0"/>
          <w:numId w:val="1"/>
        </w:numPr>
        <w:shd w:val="clear" w:color="auto" w:fill="FFFFFF"/>
        <w:spacing w:after="0" w:line="278" w:lineRule="exact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ШАРТНОМАНИНГ ПРЕДМЕТИ</w:t>
      </w:r>
    </w:p>
    <w:p w:rsidR="007D5963" w:rsidRPr="00205FFC" w:rsidRDefault="007D5963" w:rsidP="007D5963">
      <w:pPr>
        <w:pStyle w:val="2"/>
        <w:numPr>
          <w:ilvl w:val="1"/>
          <w:numId w:val="1"/>
        </w:numPr>
        <w:tabs>
          <w:tab w:val="clear" w:pos="720"/>
          <w:tab w:val="num" w:pos="0"/>
        </w:tabs>
        <w:ind w:left="0" w:firstLine="0"/>
        <w:rPr>
          <w:b w:val="0"/>
          <w:bCs w:val="0"/>
          <w:lang w:val="uz-Cyrl-UZ"/>
        </w:rPr>
      </w:pPr>
      <w:r w:rsidRPr="00205FFC">
        <w:rPr>
          <w:b w:val="0"/>
          <w:bCs w:val="0"/>
          <w:lang w:val="uz-Cyrl-UZ"/>
        </w:rPr>
        <w:t xml:space="preserve">Ушбу шартнома буйича  ”Пудратчи”  «Буюртмачи»нинг буюртмасига ва тузилган смета лойиха хужжатлари хамда электрон ахбарот порталида эълон тарзида куйилган </w:t>
      </w:r>
      <w:r w:rsidR="0052135B" w:rsidRPr="00205FFC">
        <w:rPr>
          <w:b w:val="0"/>
          <w:bCs w:val="0"/>
          <w:lang w:val="uz-Cyrl-UZ"/>
        </w:rPr>
        <w:t xml:space="preserve"> </w:t>
      </w:r>
      <w:r w:rsidR="000B301F" w:rsidRPr="00205FFC">
        <w:rPr>
          <w:b w:val="0"/>
          <w:u w:val="single"/>
          <w:lang w:val="uz-Cyrl-UZ"/>
        </w:rPr>
        <w:t>Бухоро</w:t>
      </w:r>
      <w:r w:rsidRPr="00205FFC">
        <w:rPr>
          <w:u w:val="single"/>
          <w:lang w:val="uz-Cyrl-UZ"/>
        </w:rPr>
        <w:t xml:space="preserve"> </w:t>
      </w:r>
      <w:r w:rsidRPr="00205FFC">
        <w:rPr>
          <w:b w:val="0"/>
          <w:u w:val="single"/>
          <w:lang w:val="uz-Cyrl-UZ"/>
        </w:rPr>
        <w:t xml:space="preserve"> туман </w:t>
      </w:r>
      <w:r w:rsidR="0052135B" w:rsidRPr="00205FFC">
        <w:rPr>
          <w:b w:val="0"/>
          <w:u w:val="single"/>
          <w:lang w:val="uz-Cyrl-UZ"/>
        </w:rPr>
        <w:t xml:space="preserve">4 умумтаълим </w:t>
      </w:r>
      <w:r w:rsidR="000B301F" w:rsidRPr="00205FFC">
        <w:rPr>
          <w:b w:val="0"/>
          <w:u w:val="single"/>
          <w:lang w:val="uz-Cyrl-UZ"/>
        </w:rPr>
        <w:t xml:space="preserve">мактаби </w:t>
      </w:r>
      <w:r w:rsidRPr="00205FFC">
        <w:rPr>
          <w:lang w:val="uz-Cyrl-UZ"/>
        </w:rPr>
        <w:t xml:space="preserve"> </w:t>
      </w:r>
      <w:r w:rsidR="00FE46B2" w:rsidRPr="00205FFC">
        <w:rPr>
          <w:lang w:val="uz-Cyrl-UZ"/>
        </w:rPr>
        <w:t>Бино</w:t>
      </w:r>
      <w:r w:rsidR="0052135B" w:rsidRPr="00205FFC">
        <w:rPr>
          <w:lang w:val="uz-Cyrl-UZ"/>
        </w:rPr>
        <w:t>си</w:t>
      </w:r>
      <w:r w:rsidR="00FE46B2" w:rsidRPr="00205FFC">
        <w:rPr>
          <w:lang w:val="uz-Cyrl-UZ"/>
        </w:rPr>
        <w:t>ни бузиш ишларини</w:t>
      </w:r>
      <w:r w:rsidR="00FE46B2" w:rsidRPr="00205FFC">
        <w:rPr>
          <w:b w:val="0"/>
          <w:bCs w:val="0"/>
          <w:lang w:val="uz-Cyrl-UZ"/>
        </w:rPr>
        <w:t xml:space="preserve"> </w:t>
      </w:r>
      <w:r w:rsidRPr="00205FFC">
        <w:rPr>
          <w:b w:val="0"/>
          <w:bCs w:val="0"/>
          <w:lang w:val="uz-Cyrl-UZ"/>
        </w:rPr>
        <w:t>бажариш, «Буюртмачи» эса бажарилган ишларни қабул қилиб олишни  ҳамда тўловни амалга оширишни ўз зиммаларига оладилар.</w:t>
      </w:r>
    </w:p>
    <w:p w:rsidR="007D5963" w:rsidRPr="00205FFC" w:rsidRDefault="007D5963" w:rsidP="007D5963">
      <w:pPr>
        <w:pStyle w:val="2"/>
        <w:numPr>
          <w:ilvl w:val="1"/>
          <w:numId w:val="2"/>
        </w:numPr>
        <w:rPr>
          <w:lang w:val="uz-Cyrl-UZ"/>
        </w:rPr>
      </w:pPr>
      <w:r w:rsidRPr="00205FFC">
        <w:rPr>
          <w:lang w:val="uz-Cyrl-UZ"/>
        </w:rPr>
        <w:t xml:space="preserve">    </w:t>
      </w:r>
      <w:r w:rsidRPr="00205FFC">
        <w:rPr>
          <w:b w:val="0"/>
          <w:lang w:val="uz-Cyrl-UZ"/>
        </w:rPr>
        <w:t xml:space="preserve">Ушбу шартноманинг умумий суммаси тузилган смета лойиха хужжатларидан келиб чикиб                                  </w:t>
      </w:r>
      <w:r w:rsidR="00895BF0">
        <w:rPr>
          <w:lang w:val="uz-Cyrl-UZ"/>
        </w:rPr>
        <w:t>________________</w:t>
      </w:r>
      <w:r w:rsidR="00B85712" w:rsidRPr="00205FFC">
        <w:rPr>
          <w:lang w:val="uz-Cyrl-UZ"/>
        </w:rPr>
        <w:t>(</w:t>
      </w:r>
      <w:r w:rsidR="00895BF0">
        <w:rPr>
          <w:lang w:val="uz-Cyrl-UZ"/>
        </w:rPr>
        <w:t>_____________________________________________</w:t>
      </w:r>
      <w:r w:rsidR="00E32C6C" w:rsidRPr="00205FFC">
        <w:rPr>
          <w:lang w:val="uz-Cyrl-UZ"/>
        </w:rPr>
        <w:t xml:space="preserve"> </w:t>
      </w:r>
      <w:r w:rsidR="00CF07E9" w:rsidRPr="00205FFC">
        <w:rPr>
          <w:lang w:val="uz-Cyrl-UZ"/>
        </w:rPr>
        <w:t>)</w:t>
      </w:r>
      <w:r w:rsidRPr="00205FFC">
        <w:rPr>
          <w:lang w:val="uz-Cyrl-UZ"/>
        </w:rPr>
        <w:t xml:space="preserve"> сўмни ташкил этади.</w:t>
      </w:r>
    </w:p>
    <w:p w:rsidR="007D5963" w:rsidRPr="00205FFC" w:rsidRDefault="007D5963" w:rsidP="007D5963">
      <w:pPr>
        <w:pStyle w:val="2"/>
        <w:jc w:val="center"/>
        <w:rPr>
          <w:lang w:val="uz-Cyrl-UZ"/>
        </w:rPr>
      </w:pPr>
    </w:p>
    <w:p w:rsidR="007D5963" w:rsidRPr="00205FFC" w:rsidRDefault="007D5963" w:rsidP="007D5963">
      <w:pPr>
        <w:pStyle w:val="2"/>
        <w:jc w:val="center"/>
        <w:rPr>
          <w:lang w:val="uz-Cyrl-UZ"/>
        </w:rPr>
      </w:pPr>
      <w:r w:rsidRPr="00205FFC">
        <w:rPr>
          <w:lang w:val="uz-Cyrl-UZ"/>
        </w:rPr>
        <w:t>2.ШАРТНОМА БУЙИЧА КЕЛИШУВ НАРХЛАР</w:t>
      </w:r>
    </w:p>
    <w:p w:rsidR="00697C25" w:rsidRPr="00205FFC" w:rsidRDefault="007D5963" w:rsidP="0052135B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2.1.»Буюртмачи» томонидан тақдим» қилинган ҳужжатларга асосан </w:t>
      </w:r>
      <w:r w:rsidR="00FE46B2" w:rsidRPr="00205FFC">
        <w:rPr>
          <w:rFonts w:ascii="Times New Roman" w:hAnsi="Times New Roman" w:cs="Times New Roman"/>
          <w:sz w:val="24"/>
          <w:szCs w:val="24"/>
          <w:lang w:val="uz-Cyrl-UZ"/>
        </w:rPr>
        <w:t>Бинони бузиш ишлари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нинг қиймати </w:t>
      </w:r>
      <w:r w:rsidR="0052135B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95BF0">
        <w:rPr>
          <w:lang w:val="uz-Cyrl-UZ"/>
        </w:rPr>
        <w:t>________________</w:t>
      </w:r>
      <w:r w:rsidR="00895BF0" w:rsidRPr="00205FFC">
        <w:rPr>
          <w:lang w:val="uz-Cyrl-UZ"/>
        </w:rPr>
        <w:t>(</w:t>
      </w:r>
      <w:r w:rsidR="00895BF0">
        <w:rPr>
          <w:lang w:val="uz-Cyrl-UZ"/>
        </w:rPr>
        <w:t>_____________________________________________</w:t>
      </w:r>
      <w:r w:rsidR="00895BF0" w:rsidRPr="00205FFC">
        <w:rPr>
          <w:lang w:val="uz-Cyrl-UZ"/>
        </w:rPr>
        <w:t xml:space="preserve"> )</w:t>
      </w:r>
      <w:r w:rsidR="00697C25" w:rsidRPr="00205FFC">
        <w:rPr>
          <w:rFonts w:ascii="Times New Roman" w:hAnsi="Times New Roman" w:cs="Times New Roman"/>
          <w:sz w:val="24"/>
          <w:szCs w:val="24"/>
          <w:lang w:val="uz-Cyrl-UZ"/>
        </w:rPr>
        <w:t>сўмни ташкил этади.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>2.2</w:t>
      </w:r>
      <w:r w:rsidR="00EA3711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Бинони бузиш ишларини бошланиши </w:t>
      </w: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«</w:t>
      </w:r>
      <w:r w:rsidR="00BC2899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95BF0">
        <w:rPr>
          <w:rFonts w:ascii="Times New Roman" w:hAnsi="Times New Roman" w:cs="Times New Roman"/>
          <w:b/>
          <w:sz w:val="24"/>
          <w:szCs w:val="24"/>
          <w:lang w:val="uz-Cyrl-UZ"/>
        </w:rPr>
        <w:t>____________________________</w:t>
      </w:r>
      <w:r w:rsidR="00E32C6C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6E152D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BC2899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B5190B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E32C6C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2022</w:t>
      </w:r>
      <w:r w:rsidR="00230D9B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йил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2.3. </w:t>
      </w:r>
      <w:r w:rsidR="00E32C6C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Бузиш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ишларининг  туга</w:t>
      </w:r>
      <w:r w:rsidR="00EA3711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тиш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вақти  </w:t>
      </w: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«</w:t>
      </w:r>
      <w:r w:rsidR="00E32C6C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_____</w:t>
      </w:r>
      <w:r w:rsidR="00BC475C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»</w:t>
      </w:r>
      <w:r w:rsidR="00BC475C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E32C6C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_______________</w:t>
      </w:r>
      <w:r w:rsidR="00BC475C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07A6E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202</w:t>
      </w:r>
      <w:r w:rsidR="0052135B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2</w:t>
      </w:r>
      <w:r w:rsidR="00230D9B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йилгача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7D5963" w:rsidRPr="00205FFC" w:rsidRDefault="007D5963" w:rsidP="00EE09C4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3.ТАЪМИРЛАШ ИШЛАРИНИ БОШЛАШ , БАЖАРИШ ВА ТУГАТИШ БУЙИЧА</w:t>
      </w:r>
    </w:p>
    <w:p w:rsidR="007D5963" w:rsidRPr="00205FFC" w:rsidRDefault="007D5963" w:rsidP="007D5963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ШАРТНОМАВИЙ МУДДАТЛАР</w:t>
      </w:r>
    </w:p>
    <w:p w:rsidR="007D5963" w:rsidRPr="00205FFC" w:rsidRDefault="007D5963" w:rsidP="007D5963">
      <w:pPr>
        <w:pStyle w:val="2"/>
        <w:rPr>
          <w:b w:val="0"/>
          <w:bCs w:val="0"/>
          <w:lang w:val="uz-Cyrl-UZ"/>
        </w:rPr>
      </w:pPr>
      <w:r w:rsidRPr="00205FFC">
        <w:rPr>
          <w:b w:val="0"/>
          <w:bCs w:val="0"/>
          <w:lang w:val="uz-Cyrl-UZ"/>
        </w:rPr>
        <w:t xml:space="preserve">3.1. </w:t>
      </w:r>
      <w:r w:rsidR="00E32C6C" w:rsidRPr="00205FFC">
        <w:rPr>
          <w:b w:val="0"/>
          <w:bCs w:val="0"/>
          <w:lang w:val="uz-Cyrl-UZ"/>
        </w:rPr>
        <w:t xml:space="preserve">Бузиш </w:t>
      </w:r>
      <w:r w:rsidRPr="00205FFC">
        <w:rPr>
          <w:b w:val="0"/>
          <w:bCs w:val="0"/>
          <w:lang w:val="uz-Cyrl-UZ"/>
        </w:rPr>
        <w:t xml:space="preserve"> ишларини бажариш муддати мазкур шартноманинг 2.3. бандида кўрсатилган муддатгача амалга оширилади.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3.2.«Буюртмачи» томонидан </w:t>
      </w:r>
      <w:r w:rsidR="00EA3711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Бинони бузиш ишларини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бажариш даврида «Пудратчи»га ўзи томонидан харид қилинган таъмирлаш материалларини  тақдим қилиши мумкин.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3.3. </w:t>
      </w:r>
      <w:r w:rsidR="00EA3711" w:rsidRPr="00205FFC">
        <w:rPr>
          <w:rFonts w:ascii="Times New Roman" w:hAnsi="Times New Roman" w:cs="Times New Roman"/>
          <w:sz w:val="24"/>
          <w:szCs w:val="24"/>
          <w:lang w:val="uz-Cyrl-UZ"/>
        </w:rPr>
        <w:t>Бинони бузиш ишларини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тўхтаб қолганлиги учун сабабчи бўлган томон бунинг оқибатида келиб чиқадиган ҳар қандай камомад ёки жавобгарликни  ўз зиммасига олади.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3.4. </w:t>
      </w:r>
      <w:r w:rsidR="00EA3711" w:rsidRPr="00205FFC">
        <w:rPr>
          <w:rFonts w:ascii="Times New Roman" w:hAnsi="Times New Roman" w:cs="Times New Roman"/>
          <w:sz w:val="24"/>
          <w:szCs w:val="24"/>
          <w:lang w:val="uz-Cyrl-UZ"/>
        </w:rPr>
        <w:t>Бинони бузиш ишларини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 тугаллаб </w:t>
      </w:r>
      <w:r w:rsidR="00EA3711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чиккан курилиш материаллари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топшириш учун тузилган комиссия далолатномаси тасдиқлангандан сунг </w:t>
      </w:r>
      <w:r w:rsidR="00EA3711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Бинони бузиш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ишлари тамом бўлган деб ҳисобланади</w:t>
      </w:r>
    </w:p>
    <w:p w:rsidR="007D5963" w:rsidRPr="00205FFC" w:rsidRDefault="007D5963" w:rsidP="00EE09C4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4.ТЎЛОВ ШАРТИ ВА ТАРТИБИ</w:t>
      </w:r>
    </w:p>
    <w:p w:rsidR="00697C25" w:rsidRPr="00205FFC" w:rsidRDefault="007D5963" w:rsidP="00697C25">
      <w:pPr>
        <w:pStyle w:val="2"/>
        <w:rPr>
          <w:lang w:val="uz-Cyrl-UZ"/>
        </w:rPr>
      </w:pPr>
      <w:r w:rsidRPr="00205FFC">
        <w:rPr>
          <w:b w:val="0"/>
          <w:lang w:val="uz-Cyrl-UZ"/>
        </w:rPr>
        <w:t>4.1.Ушбу шартноманинг умумий нархи</w:t>
      </w:r>
      <w:r w:rsidR="008E6A9D" w:rsidRPr="00205FFC">
        <w:rPr>
          <w:b w:val="0"/>
          <w:lang w:val="uz-Cyrl-UZ"/>
        </w:rPr>
        <w:t>:</w:t>
      </w:r>
      <w:r w:rsidRPr="00205FFC">
        <w:rPr>
          <w:b w:val="0"/>
          <w:lang w:val="uz-Cyrl-UZ"/>
        </w:rPr>
        <w:t xml:space="preserve"> </w:t>
      </w:r>
      <w:r w:rsidR="00895BF0">
        <w:rPr>
          <w:lang w:val="uz-Cyrl-UZ"/>
        </w:rPr>
        <w:t>______________</w:t>
      </w:r>
      <w:r w:rsidR="00895BF0" w:rsidRPr="00205FFC">
        <w:rPr>
          <w:lang w:val="uz-Cyrl-UZ"/>
        </w:rPr>
        <w:t>(</w:t>
      </w:r>
      <w:r w:rsidR="00895BF0">
        <w:rPr>
          <w:lang w:val="uz-Cyrl-UZ"/>
        </w:rPr>
        <w:t>_____________________________________</w:t>
      </w:r>
      <w:r w:rsidR="00895BF0" w:rsidRPr="00205FFC">
        <w:rPr>
          <w:lang w:val="uz-Cyrl-UZ"/>
        </w:rPr>
        <w:t xml:space="preserve"> )</w:t>
      </w:r>
      <w:r w:rsidR="00895BF0">
        <w:rPr>
          <w:lang w:val="uz-Cyrl-UZ"/>
        </w:rPr>
        <w:t xml:space="preserve"> </w:t>
      </w:r>
      <w:r w:rsidR="00697C25" w:rsidRPr="00205FFC">
        <w:rPr>
          <w:lang w:val="uz-Cyrl-UZ"/>
        </w:rPr>
        <w:t>сўмни ташкил этади.</w:t>
      </w:r>
    </w:p>
    <w:p w:rsidR="007D5963" w:rsidRPr="00205FFC" w:rsidRDefault="007D5963" w:rsidP="00697C25">
      <w:pPr>
        <w:pStyle w:val="2"/>
        <w:rPr>
          <w:lang w:val="uz-Cyrl-UZ"/>
        </w:rPr>
      </w:pPr>
      <w:r w:rsidRPr="00205FFC">
        <w:rPr>
          <w:b w:val="0"/>
          <w:bCs w:val="0"/>
          <w:lang w:val="uz-Cyrl-UZ"/>
        </w:rPr>
        <w:t>«Буюртмачи»</w:t>
      </w:r>
      <w:r w:rsidRPr="00205FFC">
        <w:rPr>
          <w:b w:val="0"/>
          <w:lang w:val="uz-Cyrl-UZ"/>
        </w:rPr>
        <w:t xml:space="preserve"> </w:t>
      </w:r>
      <w:r w:rsidR="00EA3711" w:rsidRPr="00205FFC">
        <w:rPr>
          <w:lang w:val="uz-Cyrl-UZ"/>
        </w:rPr>
        <w:t>Бинони бузиш ишларини</w:t>
      </w:r>
      <w:r w:rsidR="00EA3711" w:rsidRPr="00205FFC">
        <w:rPr>
          <w:b w:val="0"/>
          <w:bCs w:val="0"/>
          <w:lang w:val="uz-Cyrl-UZ"/>
        </w:rPr>
        <w:t xml:space="preserve"> </w:t>
      </w:r>
      <w:r w:rsidRPr="00205FFC">
        <w:rPr>
          <w:b w:val="0"/>
          <w:bCs w:val="0"/>
          <w:lang w:val="uz-Cyrl-UZ"/>
        </w:rPr>
        <w:t xml:space="preserve"> бошлаш  учун «Пудратчи»га</w:t>
      </w:r>
      <w:r w:rsidRPr="00205FFC">
        <w:rPr>
          <w:b w:val="0"/>
          <w:lang w:val="uz-Cyrl-UZ"/>
        </w:rPr>
        <w:t xml:space="preserve"> </w:t>
      </w:r>
      <w:r w:rsidR="00EA3711" w:rsidRPr="00205FFC">
        <w:rPr>
          <w:b w:val="0"/>
          <w:bCs w:val="0"/>
          <w:lang w:val="uz-Cyrl-UZ"/>
        </w:rPr>
        <w:t xml:space="preserve">шартнома нархининг </w:t>
      </w:r>
      <w:r w:rsidR="00205FFC" w:rsidRPr="00205FFC">
        <w:rPr>
          <w:b w:val="0"/>
          <w:bCs w:val="0"/>
          <w:lang w:val="uz-Cyrl-UZ"/>
        </w:rPr>
        <w:t>30</w:t>
      </w:r>
      <w:r w:rsidR="006E152D" w:rsidRPr="00205FFC">
        <w:rPr>
          <w:b w:val="0"/>
          <w:bCs w:val="0"/>
          <w:lang w:val="uz-Cyrl-UZ"/>
        </w:rPr>
        <w:t xml:space="preserve"> </w:t>
      </w:r>
      <w:r w:rsidRPr="00205FFC">
        <w:rPr>
          <w:b w:val="0"/>
          <w:bCs w:val="0"/>
          <w:lang w:val="uz-Cyrl-UZ"/>
        </w:rPr>
        <w:t xml:space="preserve">% ёки </w:t>
      </w:r>
      <w:r w:rsidR="00EA3711" w:rsidRPr="00205FFC">
        <w:rPr>
          <w:bCs w:val="0"/>
          <w:lang w:val="uz-Cyrl-UZ"/>
        </w:rPr>
        <w:t>____________</w:t>
      </w:r>
      <w:r w:rsidR="00896ABB" w:rsidRPr="00205FFC">
        <w:rPr>
          <w:bCs w:val="0"/>
          <w:lang w:val="uz-Cyrl-UZ"/>
        </w:rPr>
        <w:t xml:space="preserve"> </w:t>
      </w:r>
      <w:r w:rsidRPr="00205FFC">
        <w:rPr>
          <w:b w:val="0"/>
          <w:bCs w:val="0"/>
          <w:lang w:val="uz-Cyrl-UZ"/>
        </w:rPr>
        <w:t xml:space="preserve">сўм миқдорда </w:t>
      </w:r>
      <w:r w:rsidRPr="00205FFC">
        <w:rPr>
          <w:b w:val="0"/>
          <w:lang w:val="uz-Cyrl-UZ"/>
        </w:rPr>
        <w:t xml:space="preserve">олдиндан тўлайди ва бу олдиндан тўлов </w:t>
      </w:r>
      <w:r w:rsidR="00807A6E" w:rsidRPr="00205FFC">
        <w:rPr>
          <w:lang w:val="uz-Cyrl-UZ"/>
        </w:rPr>
        <w:t>202</w:t>
      </w:r>
      <w:r w:rsidR="00EA3711" w:rsidRPr="00205FFC">
        <w:rPr>
          <w:lang w:val="uz-Cyrl-UZ"/>
        </w:rPr>
        <w:t>2</w:t>
      </w:r>
      <w:r w:rsidRPr="00205FFC">
        <w:rPr>
          <w:lang w:val="uz-Cyrl-UZ"/>
        </w:rPr>
        <w:t xml:space="preserve"> йилнинг </w:t>
      </w:r>
      <w:r w:rsidR="00EA3711" w:rsidRPr="00205FFC">
        <w:rPr>
          <w:lang w:val="uz-Cyrl-UZ"/>
        </w:rPr>
        <w:t>____________</w:t>
      </w:r>
      <w:r w:rsidR="006E152D" w:rsidRPr="00205FFC">
        <w:rPr>
          <w:lang w:val="uz-Cyrl-UZ"/>
        </w:rPr>
        <w:t xml:space="preserve"> </w:t>
      </w:r>
      <w:r w:rsidR="00B5190B" w:rsidRPr="00205FFC">
        <w:rPr>
          <w:lang w:val="uz-Cyrl-UZ"/>
        </w:rPr>
        <w:t>о</w:t>
      </w:r>
      <w:r w:rsidRPr="00205FFC">
        <w:rPr>
          <w:b w:val="0"/>
          <w:lang w:val="uz-Cyrl-UZ"/>
        </w:rPr>
        <w:t>йида  амалга оширилади.</w:t>
      </w:r>
      <w:r w:rsidRPr="00205FFC">
        <w:rPr>
          <w:b w:val="0"/>
          <w:bCs w:val="0"/>
          <w:lang w:val="uz-Cyrl-UZ"/>
        </w:rPr>
        <w:t xml:space="preserve"> «Буюртмачи»</w:t>
      </w:r>
      <w:r w:rsidRPr="00205FFC">
        <w:rPr>
          <w:b w:val="0"/>
          <w:lang w:val="uz-Cyrl-UZ"/>
        </w:rPr>
        <w:t xml:space="preserve">  </w:t>
      </w:r>
      <w:r w:rsidRPr="00205FFC">
        <w:rPr>
          <w:b w:val="0"/>
          <w:bCs w:val="0"/>
          <w:lang w:val="uz-Cyrl-UZ"/>
        </w:rPr>
        <w:t xml:space="preserve">томонидан </w:t>
      </w:r>
      <w:r w:rsidRPr="00205FFC">
        <w:rPr>
          <w:b w:val="0"/>
          <w:lang w:val="uz-Cyrl-UZ"/>
        </w:rPr>
        <w:t>якуний тўлов</w:t>
      </w:r>
      <w:r w:rsidRPr="00205FFC">
        <w:rPr>
          <w:b w:val="0"/>
          <w:bCs w:val="0"/>
          <w:lang w:val="uz-Cyrl-UZ"/>
        </w:rPr>
        <w:t xml:space="preserve"> «Пудратчи»  </w:t>
      </w:r>
      <w:r w:rsidRPr="00205FFC">
        <w:rPr>
          <w:b w:val="0"/>
          <w:lang w:val="uz-Cyrl-UZ"/>
        </w:rPr>
        <w:t xml:space="preserve">ишлар бажарилганлигини тасдиқловчи ҳужжат тақдим қилгандан сўнг амалга оширилади.  Якуний тўловнинг миқдори </w:t>
      </w:r>
      <w:r w:rsidR="00EA3711" w:rsidRPr="00205FFC">
        <w:rPr>
          <w:lang w:val="uz-Cyrl-UZ"/>
        </w:rPr>
        <w:t>__________</w:t>
      </w:r>
      <w:r w:rsidR="006E152D" w:rsidRPr="00205FFC">
        <w:rPr>
          <w:lang w:val="uz-Cyrl-UZ"/>
        </w:rPr>
        <w:t xml:space="preserve"> </w:t>
      </w:r>
      <w:r w:rsidRPr="00205FFC">
        <w:rPr>
          <w:lang w:val="uz-Cyrl-UZ"/>
        </w:rPr>
        <w:t>сўм</w:t>
      </w:r>
      <w:r w:rsidRPr="00205FFC">
        <w:rPr>
          <w:b w:val="0"/>
          <w:lang w:val="uz-Cyrl-UZ"/>
        </w:rPr>
        <w:t>ни</w:t>
      </w:r>
      <w:r w:rsidR="006E152D" w:rsidRPr="00205FFC">
        <w:rPr>
          <w:b w:val="0"/>
          <w:lang w:val="uz-Cyrl-UZ"/>
        </w:rPr>
        <w:t>, яъни, келишилган  сумманинг 70</w:t>
      </w:r>
      <w:r w:rsidRPr="00205FFC">
        <w:rPr>
          <w:b w:val="0"/>
          <w:lang w:val="uz-Cyrl-UZ"/>
        </w:rPr>
        <w:t xml:space="preserve"> % фоизини  ташкил этади ва бу якуний тўлов  </w:t>
      </w:r>
      <w:r w:rsidR="00EA3711" w:rsidRPr="00205FFC">
        <w:rPr>
          <w:lang w:val="uz-Cyrl-UZ"/>
        </w:rPr>
        <w:t>2022</w:t>
      </w:r>
      <w:r w:rsidRPr="00205FFC">
        <w:rPr>
          <w:lang w:val="uz-Cyrl-UZ"/>
        </w:rPr>
        <w:t xml:space="preserve"> йилнинг 3</w:t>
      </w:r>
      <w:r w:rsidR="003B4441" w:rsidRPr="00205FFC">
        <w:rPr>
          <w:lang w:val="uz-Cyrl-UZ"/>
        </w:rPr>
        <w:t xml:space="preserve">1 </w:t>
      </w:r>
      <w:r w:rsidR="00895BF0">
        <w:rPr>
          <w:lang w:val="uz-Cyrl-UZ"/>
        </w:rPr>
        <w:t>июл</w:t>
      </w:r>
      <w:r w:rsidRPr="00205FFC">
        <w:rPr>
          <w:lang w:val="uz-Cyrl-UZ"/>
        </w:rPr>
        <w:t>гача</w:t>
      </w:r>
      <w:r w:rsidRPr="00205FFC">
        <w:rPr>
          <w:b w:val="0"/>
          <w:lang w:val="uz-Cyrl-UZ"/>
        </w:rPr>
        <w:t xml:space="preserve"> амалга оширилади.  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</w:rPr>
      </w:pPr>
      <w:r w:rsidRPr="00205FFC">
        <w:rPr>
          <w:rFonts w:ascii="Times New Roman" w:hAnsi="Times New Roman" w:cs="Times New Roman"/>
          <w:sz w:val="24"/>
          <w:szCs w:val="24"/>
        </w:rPr>
        <w:t xml:space="preserve">4.2.«Буюртмачи» 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тўловни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пул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ўтказиш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йули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амалга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оширади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>.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</w:rPr>
      </w:pPr>
      <w:r w:rsidRPr="00205FFC">
        <w:rPr>
          <w:rFonts w:ascii="Times New Roman" w:hAnsi="Times New Roman" w:cs="Times New Roman"/>
          <w:sz w:val="24"/>
          <w:szCs w:val="24"/>
        </w:rPr>
        <w:t>4.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Pr="00205FFC">
        <w:rPr>
          <w:rFonts w:ascii="Times New Roman" w:hAnsi="Times New Roman" w:cs="Times New Roman"/>
          <w:sz w:val="24"/>
          <w:szCs w:val="24"/>
        </w:rPr>
        <w:t>.«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Пудрат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ташкилоти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шартномада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кўрсатилган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суммадан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ошикча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бажарилган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ишлар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Буюртмачи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тўловлар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амалга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оширилмайди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>.</w:t>
      </w:r>
    </w:p>
    <w:p w:rsidR="007D5963" w:rsidRPr="00205FFC" w:rsidRDefault="007D5963" w:rsidP="00EE09C4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lastRenderedPageBreak/>
        <w:t>5. ПУДРАТЧИНИНГ МАЖБУРИЯТЛАРИ</w:t>
      </w:r>
    </w:p>
    <w:p w:rsidR="007D5963" w:rsidRPr="00205FFC" w:rsidRDefault="007D5963" w:rsidP="007D5963">
      <w:pPr>
        <w:pStyle w:val="2"/>
        <w:numPr>
          <w:ilvl w:val="1"/>
          <w:numId w:val="2"/>
        </w:numPr>
        <w:rPr>
          <w:lang w:val="uz-Cyrl-UZ"/>
        </w:rPr>
      </w:pPr>
      <w:r w:rsidRPr="00205FFC">
        <w:rPr>
          <w:b w:val="0"/>
          <w:bCs w:val="0"/>
          <w:lang w:val="uz-Cyrl-UZ"/>
        </w:rPr>
        <w:t xml:space="preserve">5.1. Шартнома </w:t>
      </w:r>
      <w:r w:rsidR="00895BF0">
        <w:rPr>
          <w:lang w:val="uz-Cyrl-UZ"/>
        </w:rPr>
        <w:t>________________</w:t>
      </w:r>
      <w:r w:rsidR="00895BF0" w:rsidRPr="00205FFC">
        <w:rPr>
          <w:lang w:val="uz-Cyrl-UZ"/>
        </w:rPr>
        <w:t>(</w:t>
      </w:r>
      <w:r w:rsidR="00895BF0">
        <w:rPr>
          <w:lang w:val="uz-Cyrl-UZ"/>
        </w:rPr>
        <w:t>_____________________________________________</w:t>
      </w:r>
      <w:r w:rsidR="00895BF0" w:rsidRPr="00205FFC">
        <w:rPr>
          <w:lang w:val="uz-Cyrl-UZ"/>
        </w:rPr>
        <w:t xml:space="preserve"> )</w:t>
      </w:r>
      <w:r w:rsidR="00205FFC" w:rsidRPr="00205FFC">
        <w:rPr>
          <w:lang w:val="uz-Cyrl-UZ"/>
        </w:rPr>
        <w:t xml:space="preserve"> </w:t>
      </w:r>
      <w:r w:rsidR="007050ED" w:rsidRPr="00205FFC">
        <w:rPr>
          <w:lang w:val="uz-Cyrl-UZ"/>
        </w:rPr>
        <w:t xml:space="preserve"> </w:t>
      </w:r>
      <w:r w:rsidR="00370FA6" w:rsidRPr="00205FFC">
        <w:rPr>
          <w:lang w:val="uz-Cyrl-UZ"/>
        </w:rPr>
        <w:t>сўмни ташкил этади.</w:t>
      </w:r>
      <w:r w:rsidRPr="00205FFC">
        <w:rPr>
          <w:b w:val="0"/>
          <w:bCs w:val="0"/>
          <w:lang w:val="uz-Cyrl-UZ"/>
        </w:rPr>
        <w:t xml:space="preserve"> бўлган  </w:t>
      </w:r>
      <w:r w:rsidR="00326763" w:rsidRPr="00205FFC">
        <w:rPr>
          <w:lang w:val="uz-Cyrl-UZ"/>
        </w:rPr>
        <w:t xml:space="preserve">Бинони бузиш </w:t>
      </w:r>
      <w:r w:rsidRPr="00205FFC">
        <w:rPr>
          <w:b w:val="0"/>
          <w:bCs w:val="0"/>
          <w:lang w:val="uz-Cyrl-UZ"/>
        </w:rPr>
        <w:t xml:space="preserve"> ишлари юқорида </w:t>
      </w:r>
      <w:r w:rsidR="00326763" w:rsidRPr="00205FFC">
        <w:rPr>
          <w:b w:val="0"/>
          <w:bCs w:val="0"/>
          <w:lang w:val="uz-Cyrl-UZ"/>
        </w:rPr>
        <w:t xml:space="preserve">келишилган муддатда тугатиш  </w:t>
      </w:r>
      <w:r w:rsidRPr="00205FFC">
        <w:rPr>
          <w:b w:val="0"/>
          <w:bCs w:val="0"/>
          <w:lang w:val="uz-Cyrl-UZ"/>
        </w:rPr>
        <w:t>топшириш</w:t>
      </w:r>
      <w:r w:rsidR="00326763" w:rsidRPr="00205FFC">
        <w:rPr>
          <w:b w:val="0"/>
          <w:bCs w:val="0"/>
          <w:lang w:val="uz-Cyrl-UZ"/>
        </w:rPr>
        <w:t xml:space="preserve"> лозим </w:t>
      </w:r>
      <w:r w:rsidRPr="00205FFC">
        <w:rPr>
          <w:b w:val="0"/>
          <w:bCs w:val="0"/>
          <w:lang w:val="uz-Cyrl-UZ"/>
        </w:rPr>
        <w:t>.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5.2. Махсус </w:t>
      </w:r>
      <w:r w:rsidR="00326763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Бинони бузиш ишларини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бажариш учун махсус ёлланма пудратчи ташкилотларни жалб килади.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5.3. Ҳар ҳафтанинг душанба кунида  капитал ҳафтада бажарилган </w:t>
      </w:r>
      <w:r w:rsidR="00326763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Бинони бузиш ишлари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тўғрисидаги тегишли ҳужжатларни «Буюртмачи»га тақдим килиши шарт. Агар </w:t>
      </w:r>
      <w:r w:rsidR="00326763" w:rsidRPr="00205FFC">
        <w:rPr>
          <w:rFonts w:ascii="Times New Roman" w:hAnsi="Times New Roman" w:cs="Times New Roman"/>
          <w:sz w:val="24"/>
          <w:szCs w:val="24"/>
          <w:lang w:val="uz-Cyrl-UZ"/>
        </w:rPr>
        <w:t>Бинони бузиш ишларини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мазкур шартномада кўрсатилган муддатда пудратчининг айби билан топширилмаса, у ҳолда буюртмачига қуйидаги тартибда жарима тўлайди: - </w:t>
      </w:r>
      <w:r w:rsidR="00326763" w:rsidRPr="00205FFC">
        <w:rPr>
          <w:rFonts w:ascii="Times New Roman" w:hAnsi="Times New Roman" w:cs="Times New Roman"/>
          <w:sz w:val="24"/>
          <w:szCs w:val="24"/>
          <w:lang w:val="uz-Cyrl-UZ"/>
        </w:rPr>
        <w:t>Бинони бузиш ишларини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 муддати 10 кунга кечи</w:t>
      </w:r>
      <w:r w:rsidR="00196D30" w:rsidRPr="00205FFC">
        <w:rPr>
          <w:rFonts w:ascii="Times New Roman" w:hAnsi="Times New Roman" w:cs="Times New Roman"/>
          <w:sz w:val="24"/>
          <w:szCs w:val="24"/>
          <w:lang w:val="uz-Cyrl-UZ"/>
        </w:rPr>
        <w:t>ктирилса, шартнома   бахосидан 0,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5 % микдорида;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</w:rPr>
      </w:pPr>
      <w:r w:rsidRPr="00205FF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кейинги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20 кун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шартнома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5FFC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205FFC">
        <w:rPr>
          <w:rFonts w:ascii="Times New Roman" w:hAnsi="Times New Roman" w:cs="Times New Roman"/>
          <w:sz w:val="24"/>
          <w:szCs w:val="24"/>
          <w:lang w:val="uz-Cyrl-UZ"/>
        </w:rPr>
        <w:t>ҳ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осидан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5 % ми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қ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дорида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>;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</w:rPr>
      </w:pPr>
      <w:r w:rsidRPr="00205FF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ундан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кейинги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муддатлар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20 % ми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қ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дорида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>;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5FFC">
        <w:rPr>
          <w:rFonts w:ascii="Times New Roman" w:hAnsi="Times New Roman" w:cs="Times New Roman"/>
          <w:sz w:val="24"/>
          <w:szCs w:val="24"/>
        </w:rPr>
        <w:t>Жарима</w:t>
      </w:r>
      <w:proofErr w:type="gram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санкцияси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буюртмачи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билдирилган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ёзма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равишдаги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даъводан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кейин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10 кун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муддат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мобайнида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тўланиши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>.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5.4. Пудратчи шартномада назарда тутилган маблағ доирасида ишларни бажаради ва шунга мувофик бажарилган ишлар тугрисида </w:t>
      </w:r>
      <w:r w:rsidR="00326763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далолатномани тузади..</w:t>
      </w:r>
    </w:p>
    <w:p w:rsidR="007D5963" w:rsidRPr="00205FFC" w:rsidRDefault="007D5963" w:rsidP="007D596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6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БУЮРТМАЧИНИНГ МАЖБУРИЯТЛАРИ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>6.1. Шартномада курсатилган 4.1. ва 4.2. бандлари бузилса, «Буюртмачи» махсус ҳисоб-рақамидан хар бир кечиктирилган кун учун шартн</w:t>
      </w:r>
      <w:r w:rsidR="00B85712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оманинг туланмаган  нархини 0,5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% микдорида «Пудратчига» жарима тўлайди.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6.2. «Буюртмачи» </w:t>
      </w:r>
      <w:r w:rsidR="00326763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Бинони бузиш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ишларини ўз вақтида белгиланган стандартларга ва амалдаги қонунчиликка асосан қабул қилиб олади.</w:t>
      </w:r>
    </w:p>
    <w:p w:rsidR="007D5963" w:rsidRPr="00205FFC" w:rsidRDefault="007D5963" w:rsidP="00205FFC">
      <w:pPr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6.3. “Буюртмачи” тасдиқланган сметасига мувофиқ бюджетда назарда тутилган маблағ доирасида шартнома тузади ва шартнома суммасига мувофик </w:t>
      </w:r>
      <w:r w:rsidR="00326763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далолатномани «Пудратчи» билан биргаликда тузади</w:t>
      </w:r>
    </w:p>
    <w:p w:rsidR="007D5963" w:rsidRPr="00205FFC" w:rsidRDefault="007D5963" w:rsidP="007D5963">
      <w:pPr>
        <w:pStyle w:val="a5"/>
        <w:ind w:left="360" w:firstLine="0"/>
        <w:jc w:val="center"/>
        <w:rPr>
          <w:bCs w:val="0"/>
          <w:sz w:val="24"/>
        </w:rPr>
      </w:pPr>
      <w:r w:rsidRPr="00205FFC">
        <w:rPr>
          <w:bCs w:val="0"/>
          <w:sz w:val="24"/>
        </w:rPr>
        <w:t>7</w:t>
      </w:r>
      <w:r w:rsidRPr="00205FFC">
        <w:rPr>
          <w:b w:val="0"/>
          <w:bCs w:val="0"/>
          <w:sz w:val="24"/>
        </w:rPr>
        <w:t>.</w:t>
      </w:r>
      <w:r w:rsidRPr="00205FFC">
        <w:rPr>
          <w:bCs w:val="0"/>
          <w:sz w:val="24"/>
        </w:rPr>
        <w:t xml:space="preserve">ТОМОНЛАР ЎРТАСИДА ШАРТНОМАВИЙ НИЗОЛАРНИ </w:t>
      </w:r>
      <w:r w:rsidRPr="00205FFC">
        <w:rPr>
          <w:bCs w:val="0"/>
          <w:sz w:val="24"/>
          <w:lang w:val="uz-Cyrl-UZ"/>
        </w:rPr>
        <w:t>Ҳ</w:t>
      </w:r>
      <w:r w:rsidRPr="00205FFC">
        <w:rPr>
          <w:bCs w:val="0"/>
          <w:sz w:val="24"/>
        </w:rPr>
        <w:t>АЛ ЭТИШ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</w:rPr>
      </w:pPr>
      <w:r w:rsidRPr="00205FFC">
        <w:rPr>
          <w:rFonts w:ascii="Times New Roman" w:hAnsi="Times New Roman" w:cs="Times New Roman"/>
          <w:sz w:val="24"/>
          <w:szCs w:val="24"/>
        </w:rPr>
        <w:t xml:space="preserve">7.1.Ушбу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шартнома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асосида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келиб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205FFC">
        <w:rPr>
          <w:rFonts w:ascii="Times New Roman" w:hAnsi="Times New Roman" w:cs="Times New Roman"/>
          <w:sz w:val="24"/>
          <w:szCs w:val="24"/>
          <w:lang w:val="uz-Cyrl-UZ"/>
        </w:rPr>
        <w:t>қ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адиган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205FFC">
        <w:rPr>
          <w:rFonts w:ascii="Times New Roman" w:hAnsi="Times New Roman" w:cs="Times New Roman"/>
          <w:sz w:val="24"/>
          <w:szCs w:val="24"/>
        </w:rPr>
        <w:t xml:space="preserve">ар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қ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андай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низолар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Ўзбекистон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Республикасининг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амалдаги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қ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онунчиликлари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талабларига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асосан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хўжалик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судларида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205FFC">
        <w:rPr>
          <w:rFonts w:ascii="Times New Roman" w:hAnsi="Times New Roman" w:cs="Times New Roman"/>
          <w:sz w:val="24"/>
          <w:szCs w:val="24"/>
        </w:rPr>
        <w:t xml:space="preserve">ал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этилади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>.</w:t>
      </w:r>
    </w:p>
    <w:p w:rsidR="007D5963" w:rsidRPr="00205FFC" w:rsidRDefault="007D5963" w:rsidP="00EE09C4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8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ШАРТНОМАНИНГ АМАЛ ҚИЛИШ МУДДАТИ</w:t>
      </w:r>
    </w:p>
    <w:p w:rsidR="007D5963" w:rsidRPr="00205FFC" w:rsidRDefault="007D5963" w:rsidP="007D5963">
      <w:pPr>
        <w:pStyle w:val="a3"/>
        <w:rPr>
          <w:sz w:val="24"/>
          <w:lang w:val="uz-Cyrl-UZ"/>
        </w:rPr>
      </w:pPr>
      <w:r w:rsidRPr="00205FFC">
        <w:rPr>
          <w:bCs/>
          <w:sz w:val="24"/>
          <w:lang w:val="uz-Cyrl-UZ"/>
        </w:rPr>
        <w:t>8.1</w:t>
      </w:r>
      <w:r w:rsidRPr="00205FFC">
        <w:rPr>
          <w:b/>
          <w:bCs/>
          <w:sz w:val="24"/>
          <w:lang w:val="uz-Cyrl-UZ"/>
        </w:rPr>
        <w:t xml:space="preserve"> </w:t>
      </w:r>
      <w:r w:rsidRPr="00205FFC">
        <w:rPr>
          <w:sz w:val="24"/>
          <w:lang w:val="uz-Cyrl-UZ"/>
        </w:rPr>
        <w:t xml:space="preserve">Мазкур шартнома </w:t>
      </w:r>
      <w:r w:rsidR="00326763" w:rsidRPr="00205FFC">
        <w:rPr>
          <w:b/>
          <w:sz w:val="24"/>
          <w:lang w:val="uz-Cyrl-UZ"/>
        </w:rPr>
        <w:t>2022</w:t>
      </w:r>
      <w:r w:rsidR="00807A6E" w:rsidRPr="00205FFC">
        <w:rPr>
          <w:b/>
          <w:sz w:val="24"/>
          <w:lang w:val="uz-Cyrl-UZ"/>
        </w:rPr>
        <w:t xml:space="preserve"> </w:t>
      </w:r>
      <w:r w:rsidR="00895BF0">
        <w:rPr>
          <w:b/>
          <w:sz w:val="24"/>
          <w:lang w:val="uz-Cyrl-UZ"/>
        </w:rPr>
        <w:t xml:space="preserve"> йил __________________ </w:t>
      </w:r>
      <w:r w:rsidR="00326763" w:rsidRPr="00205FFC">
        <w:rPr>
          <w:b/>
          <w:sz w:val="24"/>
          <w:lang w:val="uz-Cyrl-UZ"/>
        </w:rPr>
        <w:t>2022</w:t>
      </w:r>
      <w:r w:rsidRPr="00205FFC">
        <w:rPr>
          <w:b/>
          <w:sz w:val="24"/>
          <w:lang w:val="uz-Cyrl-UZ"/>
        </w:rPr>
        <w:t xml:space="preserve"> йил « 31 » </w:t>
      </w:r>
      <w:r w:rsidR="00895BF0">
        <w:rPr>
          <w:b/>
          <w:sz w:val="24"/>
          <w:lang w:val="uz-Cyrl-UZ"/>
        </w:rPr>
        <w:t>июл</w:t>
      </w:r>
      <w:r w:rsidRPr="00205FFC">
        <w:rPr>
          <w:b/>
          <w:sz w:val="24"/>
          <w:lang w:val="uz-Cyrl-UZ"/>
        </w:rPr>
        <w:t>гача</w:t>
      </w:r>
      <w:r w:rsidRPr="00205FFC">
        <w:rPr>
          <w:sz w:val="24"/>
          <w:lang w:val="uz-Cyrl-UZ"/>
        </w:rPr>
        <w:t xml:space="preserve"> амалда бўлади.</w:t>
      </w:r>
    </w:p>
    <w:p w:rsidR="00230D9B" w:rsidRPr="00205FFC" w:rsidRDefault="007D5963" w:rsidP="00230D9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>8.2. Мазкур шартнома икки нусхада тузилиб, бир хил юридик кучга эга бўлиб ҳисобланади ва томонларнинг ҳар бири учун бир нусхадан берилади.</w:t>
      </w:r>
    </w:p>
    <w:p w:rsidR="007D5963" w:rsidRPr="00205FFC" w:rsidRDefault="007D5963" w:rsidP="00230D9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9. ШАРТНОМАНИНГ ҚОНУНИЙ КУЧГА КИРИШИ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Cs/>
          <w:sz w:val="24"/>
          <w:szCs w:val="24"/>
          <w:lang w:val="uz-Cyrl-UZ"/>
        </w:rPr>
        <w:t>9.1.</w:t>
      </w:r>
      <w:r w:rsidRPr="00205FF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 </w:t>
      </w:r>
      <w:r w:rsidRPr="00205FFC">
        <w:rPr>
          <w:rFonts w:ascii="Times New Roman" w:hAnsi="Times New Roman" w:cs="Times New Roman"/>
          <w:noProof/>
          <w:sz w:val="24"/>
          <w:szCs w:val="24"/>
          <w:lang w:val="uz-Cyrl-UZ"/>
        </w:rPr>
        <w:t>2014 йил 1 январдаги бюджет кодексининг 122-моддаси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ҳамда Ўзбекистон Республикаси Президентининг 2007 йил 28 февралдаги 594-сонли қарорининг 6-бандига асосан бюджет ташкилотларининг товарлар (ишлар, хизматлар) етказиб берувчилар билан шартномалари, шунингдек буюртмачиларнинг Давлат бюджети маблағлари ҳисобига </w:t>
      </w:r>
      <w:r w:rsidR="00326763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Бинони бузиш ишларини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қурилишга оид шартномалари мажбурий тартибда Ғазначиликда рўйхатга олиниши шартлиги ва фақат у амалга оширилгандан кейин кучга кириши назарда тутилган </w:t>
      </w:r>
    </w:p>
    <w:p w:rsidR="007D5963" w:rsidRPr="00205FFC" w:rsidRDefault="007D5963" w:rsidP="00C605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FF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lastRenderedPageBreak/>
        <w:t>10</w:t>
      </w:r>
      <w:r w:rsidRPr="00205FFC">
        <w:rPr>
          <w:rFonts w:ascii="Times New Roman" w:hAnsi="Times New Roman" w:cs="Times New Roman"/>
          <w:b/>
          <w:bCs/>
          <w:sz w:val="24"/>
          <w:szCs w:val="24"/>
        </w:rPr>
        <w:t xml:space="preserve">. ТОМОНЛАРНИНГ ЮРИДИК МАНЗИЛЛАРИ </w:t>
      </w:r>
      <w:proofErr w:type="gramStart"/>
      <w:r w:rsidRPr="00205FFC">
        <w:rPr>
          <w:rFonts w:ascii="Times New Roman" w:hAnsi="Times New Roman" w:cs="Times New Roman"/>
          <w:b/>
          <w:bCs/>
          <w:sz w:val="24"/>
          <w:szCs w:val="24"/>
        </w:rPr>
        <w:t>ВА БАНК</w:t>
      </w:r>
      <w:proofErr w:type="gramEnd"/>
      <w:r w:rsidRPr="00205FFC">
        <w:rPr>
          <w:rFonts w:ascii="Times New Roman" w:hAnsi="Times New Roman" w:cs="Times New Roman"/>
          <w:b/>
          <w:bCs/>
          <w:sz w:val="24"/>
          <w:szCs w:val="24"/>
        </w:rPr>
        <w:t xml:space="preserve"> РЕКВИЗИТЛАРИ</w:t>
      </w:r>
    </w:p>
    <w:p w:rsidR="007D5963" w:rsidRPr="00205FFC" w:rsidRDefault="007D5963" w:rsidP="004D55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5FF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205FF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  </w:t>
      </w:r>
      <w:r w:rsidRPr="00205FFC">
        <w:rPr>
          <w:rFonts w:ascii="Times New Roman" w:hAnsi="Times New Roman" w:cs="Times New Roman"/>
          <w:b/>
          <w:bCs/>
          <w:sz w:val="24"/>
          <w:szCs w:val="24"/>
          <w:u w:val="single"/>
        </w:rPr>
        <w:t>«ПУДРАТЧИ»</w:t>
      </w:r>
      <w:r w:rsidRPr="00205FF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   </w:t>
      </w:r>
      <w:r w:rsidRPr="00205FF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205FF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</w:t>
      </w:r>
      <w:r w:rsidRPr="00205FF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205FF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      </w:t>
      </w:r>
      <w:r w:rsidRPr="00205FF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205FF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   </w:t>
      </w:r>
      <w:r w:rsidRPr="00205FF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205FFC">
        <w:rPr>
          <w:rFonts w:ascii="Times New Roman" w:hAnsi="Times New Roman" w:cs="Times New Roman"/>
          <w:b/>
          <w:bCs/>
          <w:sz w:val="24"/>
          <w:szCs w:val="24"/>
          <w:u w:val="single"/>
        </w:rPr>
        <w:t>«БУЮРТМАЧИ»</w:t>
      </w:r>
    </w:p>
    <w:p w:rsidR="007D5963" w:rsidRPr="00205FFC" w:rsidRDefault="007D5963" w:rsidP="004D553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52" w:type="dxa"/>
        <w:jc w:val="center"/>
        <w:tblLook w:val="01E0" w:firstRow="1" w:lastRow="1" w:firstColumn="1" w:lastColumn="1" w:noHBand="0" w:noVBand="0"/>
      </w:tblPr>
      <w:tblGrid>
        <w:gridCol w:w="5161"/>
        <w:gridCol w:w="310"/>
        <w:gridCol w:w="5381"/>
      </w:tblGrid>
      <w:tr w:rsidR="007D5963" w:rsidRPr="00205FFC" w:rsidTr="006C2D7C">
        <w:trPr>
          <w:trHeight w:val="273"/>
          <w:jc w:val="center"/>
        </w:trPr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963" w:rsidRPr="00205FFC" w:rsidRDefault="007D5963" w:rsidP="00230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</w:pPr>
          </w:p>
        </w:tc>
        <w:tc>
          <w:tcPr>
            <w:tcW w:w="310" w:type="dxa"/>
          </w:tcPr>
          <w:p w:rsidR="007D5963" w:rsidRPr="00205FFC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963" w:rsidRPr="00205FFC" w:rsidRDefault="00205FFC" w:rsidP="00205F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       </w:t>
            </w:r>
            <w:r w:rsidR="006C2D7C" w:rsidRPr="00205FF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Бухоро туман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Халк таълими</w:t>
            </w:r>
            <w:r w:rsidR="006C2D7C" w:rsidRPr="00205FF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ў</w:t>
            </w:r>
            <w:r w:rsidR="006C2D7C" w:rsidRPr="00205FF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лими</w:t>
            </w:r>
          </w:p>
        </w:tc>
      </w:tr>
      <w:tr w:rsidR="007D5963" w:rsidRPr="00205FFC" w:rsidTr="006C2D7C">
        <w:trPr>
          <w:trHeight w:val="401"/>
          <w:jc w:val="center"/>
        </w:trPr>
        <w:tc>
          <w:tcPr>
            <w:tcW w:w="5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5963" w:rsidRPr="00205FFC" w:rsidRDefault="007D5963" w:rsidP="004D55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Товар етказиб берувчи ёки хизмат кўрсатувчининг номи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0" w:type="dxa"/>
          </w:tcPr>
          <w:p w:rsidR="007D5963" w:rsidRPr="00205FFC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5963" w:rsidRPr="00205FFC" w:rsidRDefault="007D5963" w:rsidP="004D55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бюджетдан маблағ олувчи ташкилотнинг номи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5963" w:rsidRPr="00205FFC" w:rsidTr="006C2D7C">
        <w:trPr>
          <w:trHeight w:val="366"/>
          <w:jc w:val="center"/>
        </w:trPr>
        <w:tc>
          <w:tcPr>
            <w:tcW w:w="5161" w:type="dxa"/>
          </w:tcPr>
          <w:p w:rsidR="007D5963" w:rsidRPr="00205FFC" w:rsidRDefault="007D5963" w:rsidP="00895B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Манзил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 xml:space="preserve"> </w:t>
            </w:r>
            <w:r w:rsidR="00895BF0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_______________________________</w:t>
            </w:r>
          </w:p>
        </w:tc>
        <w:tc>
          <w:tcPr>
            <w:tcW w:w="310" w:type="dxa"/>
          </w:tcPr>
          <w:p w:rsidR="007D5963" w:rsidRPr="00205FFC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</w:pPr>
          </w:p>
        </w:tc>
        <w:tc>
          <w:tcPr>
            <w:tcW w:w="5381" w:type="dxa"/>
          </w:tcPr>
          <w:p w:rsidR="007D5963" w:rsidRPr="00205FFC" w:rsidRDefault="007D5963" w:rsidP="00205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Манзил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 xml:space="preserve">Бухоро туман Гала Осиё шахри Буюк Ипак йўли кўчаси  </w:t>
            </w:r>
          </w:p>
        </w:tc>
      </w:tr>
      <w:tr w:rsidR="007D5963" w:rsidRPr="00205FFC" w:rsidTr="006C2D7C">
        <w:trPr>
          <w:trHeight w:val="427"/>
          <w:jc w:val="center"/>
        </w:trPr>
        <w:tc>
          <w:tcPr>
            <w:tcW w:w="5161" w:type="dxa"/>
          </w:tcPr>
          <w:p w:rsidR="007D5963" w:rsidRPr="00205FFC" w:rsidRDefault="007D5963" w:rsidP="00895B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Тел./факс</w:t>
            </w:r>
            <w:r w:rsidR="00477502"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895B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</w:t>
            </w:r>
          </w:p>
        </w:tc>
        <w:tc>
          <w:tcPr>
            <w:tcW w:w="310" w:type="dxa"/>
          </w:tcPr>
          <w:p w:rsidR="007D5963" w:rsidRPr="00205FFC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7D5963" w:rsidRPr="00205FFC" w:rsidRDefault="007D5963" w:rsidP="00205F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Тел./факс</w:t>
            </w:r>
            <w:proofErr w:type="gramStart"/>
            <w:r w:rsidRPr="00205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C2D7C" w:rsidRPr="00205F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6C2D7C" w:rsidRPr="00205FFC">
              <w:rPr>
                <w:rFonts w:ascii="Times New Roman" w:hAnsi="Times New Roman" w:cs="Times New Roman"/>
                <w:sz w:val="24"/>
                <w:szCs w:val="24"/>
              </w:rPr>
              <w:t>54-25-</w:t>
            </w:r>
            <w:r w:rsidR="00205FFC"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</w:t>
            </w:r>
            <w:r w:rsidR="006C2D7C" w:rsidRPr="00205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5963" w:rsidRPr="00205FFC" w:rsidTr="006C2D7C">
        <w:trPr>
          <w:trHeight w:val="258"/>
          <w:jc w:val="center"/>
        </w:trPr>
        <w:tc>
          <w:tcPr>
            <w:tcW w:w="5161" w:type="dxa"/>
          </w:tcPr>
          <w:p w:rsidR="007D5963" w:rsidRPr="00205FFC" w:rsidRDefault="007D5963" w:rsidP="00895B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ҳ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в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="00895B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</w:t>
            </w:r>
          </w:p>
        </w:tc>
        <w:tc>
          <w:tcPr>
            <w:tcW w:w="310" w:type="dxa"/>
          </w:tcPr>
          <w:p w:rsidR="007D5963" w:rsidRPr="00205FFC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7D5963" w:rsidRPr="00205FFC" w:rsidRDefault="007D5963" w:rsidP="00895B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</w:p>
        </w:tc>
      </w:tr>
      <w:tr w:rsidR="007D5963" w:rsidRPr="00205FFC" w:rsidTr="006C2D7C">
        <w:trPr>
          <w:trHeight w:val="349"/>
          <w:jc w:val="center"/>
        </w:trPr>
        <w:tc>
          <w:tcPr>
            <w:tcW w:w="5161" w:type="dxa"/>
          </w:tcPr>
          <w:p w:rsidR="007D5963" w:rsidRPr="00205FFC" w:rsidRDefault="007D5963" w:rsidP="00895B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Банк номи:</w:t>
            </w:r>
            <w:r w:rsidR="00205FFC"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 xml:space="preserve"> </w:t>
            </w:r>
            <w:r w:rsidR="00895BF0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____________________________</w:t>
            </w:r>
            <w:r w:rsidR="00C66683"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10" w:type="dxa"/>
          </w:tcPr>
          <w:p w:rsidR="007D5963" w:rsidRPr="00205FFC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7D5963" w:rsidRPr="00205FFC" w:rsidRDefault="007D5963" w:rsidP="00205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бюджетдан маблағ олувчи СТИРи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200868773</w:t>
            </w:r>
          </w:p>
        </w:tc>
      </w:tr>
      <w:tr w:rsidR="007D5963" w:rsidRPr="00205FFC" w:rsidTr="006C2D7C">
        <w:trPr>
          <w:trHeight w:val="258"/>
          <w:jc w:val="center"/>
        </w:trPr>
        <w:tc>
          <w:tcPr>
            <w:tcW w:w="5161" w:type="dxa"/>
          </w:tcPr>
          <w:p w:rsidR="007D5963" w:rsidRPr="00205FFC" w:rsidRDefault="007D5963" w:rsidP="00895B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МФО</w:t>
            </w:r>
            <w:proofErr w:type="gramStart"/>
            <w:r w:rsidR="006C2D7C"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  <w:r w:rsidR="00020C25"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895B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</w:t>
            </w:r>
            <w:r w:rsidR="00395A32"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020C25"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СТИР</w:t>
            </w:r>
            <w:r w:rsidR="006C2D7C"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>:</w:t>
            </w:r>
            <w:r w:rsidR="00895BF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>______________</w:t>
            </w:r>
          </w:p>
        </w:tc>
        <w:tc>
          <w:tcPr>
            <w:tcW w:w="310" w:type="dxa"/>
          </w:tcPr>
          <w:p w:rsidR="007D5963" w:rsidRPr="00205FFC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7D5963" w:rsidRPr="00205FFC" w:rsidRDefault="007D5963" w:rsidP="00205F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 xml:space="preserve">ОКОНХ: </w:t>
            </w:r>
            <w:r w:rsidR="00205FFC" w:rsidRPr="00205FFC">
              <w:rPr>
                <w:rFonts w:ascii="Times New Roman" w:hAnsi="Times New Roman" w:cs="Times New Roman"/>
                <w:sz w:val="24"/>
                <w:szCs w:val="24"/>
              </w:rPr>
              <w:t>9231</w:t>
            </w:r>
            <w:r w:rsidR="006C2D7C" w:rsidRPr="00205F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2D7C" w:rsidRPr="00205FFC" w:rsidTr="006C2D7C">
        <w:trPr>
          <w:trHeight w:val="532"/>
          <w:jc w:val="center"/>
        </w:trPr>
        <w:tc>
          <w:tcPr>
            <w:tcW w:w="5161" w:type="dxa"/>
            <w:vAlign w:val="bottom"/>
          </w:tcPr>
          <w:p w:rsidR="006C2D7C" w:rsidRPr="00205FFC" w:rsidRDefault="006C2D7C" w:rsidP="00205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ОКОНХ:</w:t>
            </w:r>
            <w:r w:rsid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</w:t>
            </w:r>
          </w:p>
        </w:tc>
        <w:tc>
          <w:tcPr>
            <w:tcW w:w="310" w:type="dxa"/>
          </w:tcPr>
          <w:p w:rsidR="006C2D7C" w:rsidRPr="00205FFC" w:rsidRDefault="006C2D7C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>Ғазначилик бўлинмаси номи</w:t>
            </w: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 xml:space="preserve"> </w:t>
            </w:r>
            <w:proofErr w:type="spellStart"/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Бухоро</w:t>
            </w:r>
            <w:proofErr w:type="spellEnd"/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 xml:space="preserve"> </w:t>
            </w:r>
            <w:proofErr w:type="spellStart"/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тумани</w:t>
            </w:r>
            <w:proofErr w:type="spellEnd"/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 xml:space="preserve"> бўйича  Ғазначилик  </w:t>
            </w: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</w:t>
            </w: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>ўлинмаси</w:t>
            </w:r>
          </w:p>
        </w:tc>
      </w:tr>
      <w:tr w:rsidR="006C2D7C" w:rsidRPr="00205FFC" w:rsidTr="006C2D7C">
        <w:trPr>
          <w:trHeight w:val="337"/>
          <w:jc w:val="center"/>
        </w:trPr>
        <w:tc>
          <w:tcPr>
            <w:tcW w:w="5161" w:type="dxa"/>
          </w:tcPr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6C2D7C" w:rsidRPr="00205FFC" w:rsidRDefault="006C2D7C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>Ғазна ҳ/в:</w:t>
            </w: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23402000300100001010</w:t>
            </w:r>
          </w:p>
        </w:tc>
      </w:tr>
      <w:tr w:rsidR="006C2D7C" w:rsidRPr="00205FFC" w:rsidTr="006C2D7C">
        <w:trPr>
          <w:trHeight w:val="507"/>
          <w:jc w:val="center"/>
        </w:trPr>
        <w:tc>
          <w:tcPr>
            <w:tcW w:w="5161" w:type="dxa"/>
          </w:tcPr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6C2D7C" w:rsidRPr="00205FFC" w:rsidRDefault="006C2D7C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 xml:space="preserve">Банкнинг номи: </w:t>
            </w:r>
            <w:proofErr w:type="spellStart"/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Марказий</w:t>
            </w:r>
            <w:proofErr w:type="spellEnd"/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банк </w:t>
            </w:r>
            <w:proofErr w:type="spellStart"/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Тошкент</w:t>
            </w:r>
            <w:proofErr w:type="spellEnd"/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шахар</w:t>
            </w:r>
            <w:proofErr w:type="spellEnd"/>
          </w:p>
        </w:tc>
      </w:tr>
      <w:tr w:rsidR="006C2D7C" w:rsidRPr="00205FFC" w:rsidTr="006C2D7C">
        <w:trPr>
          <w:trHeight w:val="517"/>
          <w:jc w:val="center"/>
        </w:trPr>
        <w:tc>
          <w:tcPr>
            <w:tcW w:w="5161" w:type="dxa"/>
          </w:tcPr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6C2D7C" w:rsidRPr="00205FFC" w:rsidRDefault="006C2D7C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>МФО:</w:t>
            </w: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00014</w:t>
            </w:r>
          </w:p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 xml:space="preserve">Ғазначилик бўлинмаси СТИРи: </w:t>
            </w: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201122919</w:t>
            </w:r>
          </w:p>
        </w:tc>
      </w:tr>
      <w:tr w:rsidR="006C2D7C" w:rsidRPr="00895BF0" w:rsidTr="006C2D7C">
        <w:trPr>
          <w:trHeight w:val="647"/>
          <w:jc w:val="center"/>
        </w:trPr>
        <w:tc>
          <w:tcPr>
            <w:tcW w:w="5161" w:type="dxa"/>
          </w:tcPr>
          <w:p w:rsidR="004D5532" w:rsidRPr="00205FFC" w:rsidRDefault="004D5532" w:rsidP="004D5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D7C" w:rsidRPr="00205FFC" w:rsidRDefault="006C2D7C" w:rsidP="00CB7D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Раҳбар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 xml:space="preserve">  _</w:t>
            </w:r>
            <w:r w:rsidR="00CB7DF8" w:rsidRPr="00205FFC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CB7DF8" w:rsidRPr="00205FF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26763" w:rsidRPr="00205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BF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205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(Ф.И.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6C2D7C" w:rsidRPr="00205FFC" w:rsidRDefault="006C2D7C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D7C" w:rsidRPr="00205FFC" w:rsidRDefault="006C2D7C" w:rsidP="004D5532">
            <w:pPr>
              <w:tabs>
                <w:tab w:val="center" w:pos="261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2D7C" w:rsidRPr="00205FFC" w:rsidRDefault="006C2D7C" w:rsidP="004D5532">
            <w:pPr>
              <w:tabs>
                <w:tab w:val="center" w:pos="261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Раҳбар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ab/>
              <w:t xml:space="preserve">                        </w:t>
            </w:r>
            <w:r w:rsidR="008268FE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Ш.Садуллаев</w:t>
            </w:r>
          </w:p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       (лавозим)          </w:t>
            </w:r>
            <w:r w:rsidR="00592DBB"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(Ф.И.Ш)</w:t>
            </w:r>
          </w:p>
        </w:tc>
      </w:tr>
      <w:tr w:rsidR="006C2D7C" w:rsidRPr="00205FFC" w:rsidTr="006C2D7C">
        <w:trPr>
          <w:trHeight w:val="258"/>
          <w:jc w:val="center"/>
        </w:trPr>
        <w:tc>
          <w:tcPr>
            <w:tcW w:w="5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2D7C" w:rsidRPr="00205FFC" w:rsidRDefault="006C2D7C" w:rsidP="004D55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      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имзо</w:t>
            </w:r>
            <w:proofErr w:type="spellEnd"/>
            <w:r w:rsidRPr="00205FFC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                                                      </w:t>
            </w:r>
          </w:p>
        </w:tc>
        <w:tc>
          <w:tcPr>
            <w:tcW w:w="310" w:type="dxa"/>
          </w:tcPr>
          <w:p w:rsidR="006C2D7C" w:rsidRPr="00205FFC" w:rsidRDefault="006C2D7C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2D7C" w:rsidRPr="00205FFC" w:rsidRDefault="006C2D7C" w:rsidP="004D55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имзо</w:t>
            </w:r>
            <w:proofErr w:type="spellEnd"/>
            <w:r w:rsidRPr="00205FFC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                          </w:t>
            </w:r>
          </w:p>
        </w:tc>
      </w:tr>
      <w:tr w:rsidR="007D5963" w:rsidRPr="00205FFC" w:rsidTr="006C2D7C">
        <w:trPr>
          <w:trHeight w:val="273"/>
          <w:jc w:val="center"/>
        </w:trPr>
        <w:tc>
          <w:tcPr>
            <w:tcW w:w="5161" w:type="dxa"/>
          </w:tcPr>
          <w:p w:rsidR="007D5963" w:rsidRPr="00205FFC" w:rsidRDefault="007D5963" w:rsidP="004D55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7D5963" w:rsidRPr="00205FFC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7D5963" w:rsidRPr="00205FFC" w:rsidRDefault="007D5963" w:rsidP="004D55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63" w:rsidRPr="0052135B" w:rsidTr="006C2D7C">
        <w:trPr>
          <w:trHeight w:val="258"/>
          <w:jc w:val="center"/>
        </w:trPr>
        <w:tc>
          <w:tcPr>
            <w:tcW w:w="5161" w:type="dxa"/>
          </w:tcPr>
          <w:p w:rsidR="007D5963" w:rsidRPr="0052135B" w:rsidRDefault="007D5963" w:rsidP="004D5532">
            <w:pPr>
              <w:spacing w:after="0"/>
              <w:rPr>
                <w:rFonts w:ascii="Times New Roman" w:hAnsi="Times New Roman" w:cs="Times New Roman"/>
              </w:rPr>
            </w:pPr>
            <w:r w:rsidRPr="0052135B">
              <w:rPr>
                <w:rFonts w:ascii="Times New Roman" w:hAnsi="Times New Roman" w:cs="Times New Roman"/>
                <w:lang w:val="uz-Cyrl-UZ"/>
              </w:rPr>
              <w:t xml:space="preserve">                </w:t>
            </w:r>
            <w:r w:rsidRPr="0052135B">
              <w:rPr>
                <w:rFonts w:ascii="Times New Roman" w:hAnsi="Times New Roman" w:cs="Times New Roman"/>
              </w:rPr>
              <w:t>М.Ў.</w:t>
            </w:r>
          </w:p>
        </w:tc>
        <w:tc>
          <w:tcPr>
            <w:tcW w:w="310" w:type="dxa"/>
          </w:tcPr>
          <w:p w:rsidR="007D5963" w:rsidRPr="0052135B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1" w:type="dxa"/>
          </w:tcPr>
          <w:p w:rsidR="007D5963" w:rsidRPr="0052135B" w:rsidRDefault="007D5963" w:rsidP="004D5532">
            <w:pPr>
              <w:spacing w:after="0"/>
              <w:rPr>
                <w:rFonts w:ascii="Times New Roman" w:hAnsi="Times New Roman" w:cs="Times New Roman"/>
              </w:rPr>
            </w:pPr>
            <w:r w:rsidRPr="0052135B">
              <w:rPr>
                <w:rFonts w:ascii="Times New Roman" w:hAnsi="Times New Roman" w:cs="Times New Roman"/>
                <w:lang w:val="uz-Cyrl-UZ"/>
              </w:rPr>
              <w:t xml:space="preserve">                 </w:t>
            </w:r>
            <w:r w:rsidRPr="0052135B">
              <w:rPr>
                <w:rFonts w:ascii="Times New Roman" w:hAnsi="Times New Roman" w:cs="Times New Roman"/>
              </w:rPr>
              <w:t>М.Ў.</w:t>
            </w:r>
          </w:p>
        </w:tc>
      </w:tr>
      <w:tr w:rsidR="007D5963" w:rsidRPr="0052135B" w:rsidTr="006C2D7C">
        <w:trPr>
          <w:trHeight w:val="258"/>
          <w:jc w:val="center"/>
        </w:trPr>
        <w:tc>
          <w:tcPr>
            <w:tcW w:w="5161" w:type="dxa"/>
          </w:tcPr>
          <w:p w:rsidR="007D5963" w:rsidRPr="0052135B" w:rsidRDefault="007D5963" w:rsidP="004D55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</w:tcPr>
          <w:p w:rsidR="007D5963" w:rsidRPr="0052135B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1" w:type="dxa"/>
          </w:tcPr>
          <w:p w:rsidR="007D5963" w:rsidRPr="0052135B" w:rsidRDefault="007D5963" w:rsidP="004D55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09C4" w:rsidRPr="0052135B" w:rsidRDefault="00EE09C4" w:rsidP="004D5532">
      <w:pPr>
        <w:spacing w:after="0"/>
        <w:rPr>
          <w:rFonts w:ascii="Times New Roman" w:hAnsi="Times New Roman" w:cs="Times New Roman"/>
          <w:b/>
          <w:i/>
          <w:lang w:val="uz-Cyrl-UZ"/>
        </w:rPr>
      </w:pPr>
    </w:p>
    <w:p w:rsidR="00EE09C4" w:rsidRPr="0052135B" w:rsidRDefault="00EE09C4" w:rsidP="007D5963">
      <w:pPr>
        <w:rPr>
          <w:rFonts w:ascii="Times New Roman" w:hAnsi="Times New Roman" w:cs="Times New Roman"/>
          <w:b/>
          <w:i/>
          <w:lang w:val="uz-Cyrl-UZ"/>
        </w:rPr>
      </w:pPr>
    </w:p>
    <w:p w:rsidR="00EE09C4" w:rsidRPr="0052135B" w:rsidRDefault="00EE09C4" w:rsidP="007D5963">
      <w:pPr>
        <w:rPr>
          <w:rFonts w:ascii="Times New Roman" w:hAnsi="Times New Roman" w:cs="Times New Roman"/>
          <w:b/>
          <w:i/>
          <w:lang w:val="uz-Cyrl-UZ"/>
        </w:rPr>
      </w:pPr>
    </w:p>
    <w:p w:rsidR="00EE09C4" w:rsidRPr="0052135B" w:rsidRDefault="00EE09C4" w:rsidP="007D5963">
      <w:pPr>
        <w:rPr>
          <w:rFonts w:ascii="Times New Roman" w:hAnsi="Times New Roman" w:cs="Times New Roman"/>
          <w:b/>
          <w:i/>
          <w:lang w:val="uz-Cyrl-UZ"/>
        </w:rPr>
      </w:pPr>
    </w:p>
    <w:p w:rsidR="007D5963" w:rsidRPr="0052135B" w:rsidRDefault="007D5963" w:rsidP="007D596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4C1619" w:rsidRPr="0052135B" w:rsidRDefault="004C1619"/>
    <w:p w:rsidR="004C1619" w:rsidRPr="0052135B" w:rsidRDefault="004C1619"/>
    <w:p w:rsidR="004C1619" w:rsidRPr="0052135B" w:rsidRDefault="004C1619"/>
    <w:p w:rsidR="004C1619" w:rsidRPr="0052135B" w:rsidRDefault="004C1619"/>
    <w:p w:rsidR="004C1619" w:rsidRPr="0052135B" w:rsidRDefault="004C1619"/>
    <w:p w:rsidR="004C1619" w:rsidRPr="0052135B" w:rsidRDefault="004C1619"/>
    <w:p w:rsidR="004C1619" w:rsidRPr="0052135B" w:rsidRDefault="004C1619"/>
    <w:p w:rsidR="004C1619" w:rsidRPr="0052135B" w:rsidRDefault="004C1619"/>
    <w:sectPr w:rsidR="004C1619" w:rsidRPr="0052135B" w:rsidSect="00877AAC">
      <w:pgSz w:w="11906" w:h="16838"/>
      <w:pgMar w:top="539" w:right="566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04890"/>
    <w:multiLevelType w:val="multilevel"/>
    <w:tmpl w:val="215E84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3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3"/>
        <w:lang w:val="uz-Cyrl-UZ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36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36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</w:abstractNum>
  <w:abstractNum w:abstractNumId="1">
    <w:nsid w:val="67ED33EF"/>
    <w:multiLevelType w:val="multilevel"/>
    <w:tmpl w:val="97482C8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63"/>
    <w:rsid w:val="000103FF"/>
    <w:rsid w:val="000144CF"/>
    <w:rsid w:val="00020C25"/>
    <w:rsid w:val="000212CE"/>
    <w:rsid w:val="000517F0"/>
    <w:rsid w:val="00071934"/>
    <w:rsid w:val="00075364"/>
    <w:rsid w:val="000B301F"/>
    <w:rsid w:val="000C36A8"/>
    <w:rsid w:val="000F71A6"/>
    <w:rsid w:val="001373EB"/>
    <w:rsid w:val="00194B03"/>
    <w:rsid w:val="00196D30"/>
    <w:rsid w:val="001B02F8"/>
    <w:rsid w:val="001F754E"/>
    <w:rsid w:val="00205FFC"/>
    <w:rsid w:val="00230D9B"/>
    <w:rsid w:val="00326763"/>
    <w:rsid w:val="00370FA6"/>
    <w:rsid w:val="0037103D"/>
    <w:rsid w:val="00395A32"/>
    <w:rsid w:val="003B4441"/>
    <w:rsid w:val="003C1D98"/>
    <w:rsid w:val="003E4F8D"/>
    <w:rsid w:val="00437F22"/>
    <w:rsid w:val="00477502"/>
    <w:rsid w:val="004B1AAD"/>
    <w:rsid w:val="004C1619"/>
    <w:rsid w:val="004D5532"/>
    <w:rsid w:val="004D5C88"/>
    <w:rsid w:val="00512CFB"/>
    <w:rsid w:val="0052135B"/>
    <w:rsid w:val="00537BAB"/>
    <w:rsid w:val="00555C3D"/>
    <w:rsid w:val="00592DBB"/>
    <w:rsid w:val="005B7A9D"/>
    <w:rsid w:val="005C613F"/>
    <w:rsid w:val="006118B3"/>
    <w:rsid w:val="00631EE2"/>
    <w:rsid w:val="00651FD4"/>
    <w:rsid w:val="00666F1E"/>
    <w:rsid w:val="0069487F"/>
    <w:rsid w:val="00697C25"/>
    <w:rsid w:val="006C2D7C"/>
    <w:rsid w:val="006E152D"/>
    <w:rsid w:val="006E6153"/>
    <w:rsid w:val="006F0819"/>
    <w:rsid w:val="007050ED"/>
    <w:rsid w:val="00724E36"/>
    <w:rsid w:val="007518CC"/>
    <w:rsid w:val="00760B72"/>
    <w:rsid w:val="00785BDE"/>
    <w:rsid w:val="00793322"/>
    <w:rsid w:val="007D5963"/>
    <w:rsid w:val="00807A6E"/>
    <w:rsid w:val="008268FE"/>
    <w:rsid w:val="00895BF0"/>
    <w:rsid w:val="00896ABB"/>
    <w:rsid w:val="008C7284"/>
    <w:rsid w:val="008E6A9D"/>
    <w:rsid w:val="008F2265"/>
    <w:rsid w:val="0090739F"/>
    <w:rsid w:val="0091057C"/>
    <w:rsid w:val="00920C1A"/>
    <w:rsid w:val="00963C9E"/>
    <w:rsid w:val="009758CD"/>
    <w:rsid w:val="009913B5"/>
    <w:rsid w:val="009D3765"/>
    <w:rsid w:val="009D4B62"/>
    <w:rsid w:val="00A11D37"/>
    <w:rsid w:val="00A55AFD"/>
    <w:rsid w:val="00A64BD2"/>
    <w:rsid w:val="00AC1AE0"/>
    <w:rsid w:val="00B01435"/>
    <w:rsid w:val="00B5190B"/>
    <w:rsid w:val="00B61124"/>
    <w:rsid w:val="00B85712"/>
    <w:rsid w:val="00B87648"/>
    <w:rsid w:val="00BC2899"/>
    <w:rsid w:val="00BC475C"/>
    <w:rsid w:val="00C6052B"/>
    <w:rsid w:val="00C63375"/>
    <w:rsid w:val="00C66683"/>
    <w:rsid w:val="00C74DE8"/>
    <w:rsid w:val="00C93A99"/>
    <w:rsid w:val="00CA3CEC"/>
    <w:rsid w:val="00CB7DF8"/>
    <w:rsid w:val="00CC3E1B"/>
    <w:rsid w:val="00CF07E9"/>
    <w:rsid w:val="00CF2AFE"/>
    <w:rsid w:val="00D10479"/>
    <w:rsid w:val="00D276CA"/>
    <w:rsid w:val="00D32CCA"/>
    <w:rsid w:val="00D47EB8"/>
    <w:rsid w:val="00D6589E"/>
    <w:rsid w:val="00D94255"/>
    <w:rsid w:val="00E32C6C"/>
    <w:rsid w:val="00E631ED"/>
    <w:rsid w:val="00E736C9"/>
    <w:rsid w:val="00E975F6"/>
    <w:rsid w:val="00EA3711"/>
    <w:rsid w:val="00EC05C8"/>
    <w:rsid w:val="00EE09C4"/>
    <w:rsid w:val="00F764AB"/>
    <w:rsid w:val="00FC4E61"/>
    <w:rsid w:val="00FE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596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D5963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7D596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D596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3"/>
    <w:basedOn w:val="a"/>
    <w:link w:val="30"/>
    <w:rsid w:val="007D596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30">
    <w:name w:val="Основной текст 3 Знак"/>
    <w:basedOn w:val="a0"/>
    <w:link w:val="3"/>
    <w:rsid w:val="007D596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5">
    <w:name w:val="Body Text Indent"/>
    <w:basedOn w:val="a"/>
    <w:link w:val="a6"/>
    <w:rsid w:val="007D5963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6">
    <w:name w:val="Основной текст с отступом Знак"/>
    <w:basedOn w:val="a0"/>
    <w:link w:val="a5"/>
    <w:rsid w:val="007D596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C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596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D5963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7D596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D596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3"/>
    <w:basedOn w:val="a"/>
    <w:link w:val="30"/>
    <w:rsid w:val="007D596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30">
    <w:name w:val="Основной текст 3 Знак"/>
    <w:basedOn w:val="a0"/>
    <w:link w:val="3"/>
    <w:rsid w:val="007D596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5">
    <w:name w:val="Body Text Indent"/>
    <w:basedOn w:val="a"/>
    <w:link w:val="a6"/>
    <w:rsid w:val="007D5963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6">
    <w:name w:val="Основной текст с отступом Знак"/>
    <w:basedOn w:val="a0"/>
    <w:link w:val="a5"/>
    <w:rsid w:val="007D596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C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3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16C78-4CE8-4634-8473-F9AFE5968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Qandiyor</dc:creator>
  <cp:lastModifiedBy>KDFX Team</cp:lastModifiedBy>
  <cp:revision>3</cp:revision>
  <cp:lastPrinted>2022-04-07T06:15:00Z</cp:lastPrinted>
  <dcterms:created xsi:type="dcterms:W3CDTF">2022-04-07T06:18:00Z</dcterms:created>
  <dcterms:modified xsi:type="dcterms:W3CDTF">2022-04-14T10:50:00Z</dcterms:modified>
</cp:coreProperties>
</file>