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83" w:rsidRPr="00FC7B79" w:rsidRDefault="00733683" w:rsidP="00733683">
      <w:pPr>
        <w:pStyle w:val="1"/>
        <w:ind w:firstLine="708"/>
        <w:rPr>
          <w:rFonts w:ascii="Times New Roman" w:hAnsi="Times New Roman"/>
          <w:sz w:val="20"/>
          <w:szCs w:val="20"/>
        </w:rPr>
      </w:pPr>
      <w:r w:rsidRPr="003D4B6C">
        <w:rPr>
          <w:rFonts w:ascii="Times New Roman" w:hAnsi="Times New Roman"/>
          <w:sz w:val="20"/>
          <w:szCs w:val="20"/>
          <w:lang w:val="uz-Cyrl-UZ"/>
        </w:rPr>
        <w:t>пудрат шартномаси</w:t>
      </w:r>
      <w:r w:rsidRPr="003D4B6C">
        <w:rPr>
          <w:rFonts w:ascii="Times New Roman" w:hAnsi="Times New Roman"/>
          <w:sz w:val="20"/>
          <w:szCs w:val="20"/>
        </w:rPr>
        <w:t xml:space="preserve"> </w:t>
      </w:r>
      <w:r w:rsidRPr="003D4B6C">
        <w:rPr>
          <w:rFonts w:ascii="Times New Roman" w:hAnsi="Times New Roman"/>
          <w:color w:val="FF0000"/>
          <w:sz w:val="20"/>
          <w:szCs w:val="20"/>
        </w:rPr>
        <w:t>№</w:t>
      </w:r>
      <w:r>
        <w:rPr>
          <w:rFonts w:ascii="Times New Roman" w:hAnsi="Times New Roman"/>
          <w:color w:val="FF0000"/>
          <w:sz w:val="20"/>
          <w:szCs w:val="20"/>
          <w:lang w:val="uz-Cyrl-UZ"/>
        </w:rPr>
        <w:t xml:space="preserve"> </w:t>
      </w:r>
      <w:r>
        <w:rPr>
          <w:rFonts w:ascii="Times New Roman" w:hAnsi="Times New Roman"/>
          <w:color w:val="FF0000"/>
          <w:sz w:val="20"/>
          <w:szCs w:val="20"/>
        </w:rPr>
        <w:t xml:space="preserve"> </w:t>
      </w:r>
      <w:r w:rsidRPr="00FC7B79">
        <w:rPr>
          <w:rFonts w:ascii="Times New Roman" w:hAnsi="Times New Roman"/>
          <w:color w:val="FF0000"/>
          <w:sz w:val="20"/>
          <w:szCs w:val="20"/>
        </w:rPr>
        <w:t>_______</w:t>
      </w:r>
    </w:p>
    <w:p w:rsidR="00733683" w:rsidRPr="009243B7" w:rsidRDefault="00733683" w:rsidP="00733683">
      <w:pPr>
        <w:rPr>
          <w:sz w:val="20"/>
          <w:szCs w:val="20"/>
        </w:rPr>
      </w:pPr>
      <w:r w:rsidRPr="003D4B6C">
        <w:rPr>
          <w:sz w:val="20"/>
          <w:szCs w:val="20"/>
        </w:rPr>
        <w:t xml:space="preserve">  </w:t>
      </w:r>
    </w:p>
    <w:p w:rsidR="00733683" w:rsidRPr="009243B7" w:rsidRDefault="00733683" w:rsidP="00733683">
      <w:pPr>
        <w:rPr>
          <w:sz w:val="20"/>
          <w:szCs w:val="20"/>
        </w:rPr>
      </w:pPr>
      <w:r w:rsidRPr="009243B7">
        <w:rPr>
          <w:sz w:val="20"/>
          <w:szCs w:val="20"/>
        </w:rPr>
        <w:t xml:space="preserve">     </w:t>
      </w:r>
    </w:p>
    <w:p w:rsidR="00733683" w:rsidRPr="003D4B6C" w:rsidRDefault="00733683" w:rsidP="00733683">
      <w:pPr>
        <w:rPr>
          <w:b/>
          <w:sz w:val="20"/>
          <w:szCs w:val="20"/>
          <w:lang w:val="uz-Cyrl-UZ"/>
        </w:rPr>
      </w:pPr>
      <w:proofErr w:type="spellStart"/>
      <w:r>
        <w:rPr>
          <w:b/>
          <w:sz w:val="20"/>
          <w:szCs w:val="20"/>
        </w:rPr>
        <w:t>Қува</w:t>
      </w:r>
      <w:proofErr w:type="spellEnd"/>
      <w:r>
        <w:rPr>
          <w:b/>
          <w:sz w:val="20"/>
          <w:szCs w:val="20"/>
          <w:lang w:val="uz-Cyrl-UZ"/>
        </w:rPr>
        <w:t xml:space="preserve"> </w:t>
      </w:r>
      <w:r w:rsidRPr="00FC7B79">
        <w:rPr>
          <w:b/>
          <w:sz w:val="20"/>
          <w:szCs w:val="20"/>
        </w:rPr>
        <w:t xml:space="preserve"> </w:t>
      </w:r>
      <w:r>
        <w:rPr>
          <w:b/>
          <w:sz w:val="20"/>
          <w:szCs w:val="20"/>
          <w:lang w:val="uz-Cyrl-UZ"/>
        </w:rPr>
        <w:t xml:space="preserve">тумани  </w:t>
      </w:r>
      <w:r>
        <w:rPr>
          <w:b/>
          <w:sz w:val="20"/>
          <w:szCs w:val="20"/>
          <w:lang w:val="uz-Cyrl-UZ"/>
        </w:rPr>
        <w:tab/>
      </w:r>
      <w:r>
        <w:rPr>
          <w:b/>
          <w:sz w:val="20"/>
          <w:szCs w:val="20"/>
          <w:lang w:val="uz-Cyrl-UZ"/>
        </w:rPr>
        <w:tab/>
      </w:r>
      <w:r>
        <w:rPr>
          <w:b/>
          <w:sz w:val="20"/>
          <w:szCs w:val="20"/>
          <w:lang w:val="uz-Cyrl-UZ"/>
        </w:rPr>
        <w:tab/>
      </w:r>
      <w:r>
        <w:rPr>
          <w:b/>
          <w:sz w:val="20"/>
          <w:szCs w:val="20"/>
          <w:lang w:val="uz-Cyrl-UZ"/>
        </w:rPr>
        <w:tab/>
      </w:r>
      <w:r w:rsidRPr="00FC7B79">
        <w:rPr>
          <w:b/>
          <w:sz w:val="20"/>
          <w:szCs w:val="20"/>
        </w:rPr>
        <w:tab/>
      </w:r>
      <w:r w:rsidRPr="00FC7B79">
        <w:rPr>
          <w:b/>
          <w:sz w:val="20"/>
          <w:szCs w:val="20"/>
        </w:rPr>
        <w:tab/>
      </w:r>
      <w:r w:rsidRPr="00FC7B79">
        <w:rPr>
          <w:b/>
          <w:sz w:val="20"/>
          <w:szCs w:val="20"/>
        </w:rPr>
        <w:tab/>
      </w:r>
      <w:r w:rsidRPr="00FC7B79">
        <w:rPr>
          <w:b/>
          <w:sz w:val="20"/>
          <w:szCs w:val="20"/>
        </w:rPr>
        <w:tab/>
      </w:r>
      <w:r w:rsidRPr="00FC7B79">
        <w:rPr>
          <w:b/>
          <w:sz w:val="20"/>
          <w:szCs w:val="20"/>
        </w:rPr>
        <w:tab/>
      </w:r>
      <w:r w:rsidRPr="003D4B6C">
        <w:rPr>
          <w:b/>
          <w:sz w:val="20"/>
          <w:szCs w:val="20"/>
          <w:lang w:val="uz-Cyrl-UZ"/>
        </w:rPr>
        <w:t xml:space="preserve"> “</w:t>
      </w:r>
      <w:r w:rsidRPr="00FC7B79">
        <w:rPr>
          <w:b/>
          <w:sz w:val="20"/>
          <w:szCs w:val="20"/>
        </w:rPr>
        <w:t>__</w:t>
      </w:r>
      <w:r w:rsidRPr="003D4B6C">
        <w:rPr>
          <w:b/>
          <w:sz w:val="20"/>
          <w:szCs w:val="20"/>
          <w:lang w:val="uz-Cyrl-UZ"/>
        </w:rPr>
        <w:t xml:space="preserve">” </w:t>
      </w:r>
      <w:r w:rsidRPr="00FC7B79">
        <w:rPr>
          <w:b/>
          <w:sz w:val="20"/>
          <w:szCs w:val="20"/>
        </w:rPr>
        <w:t>_____</w:t>
      </w:r>
      <w:r w:rsidRPr="003D4B6C">
        <w:rPr>
          <w:b/>
          <w:sz w:val="20"/>
          <w:szCs w:val="20"/>
          <w:lang w:val="uz-Cyrl-UZ"/>
        </w:rPr>
        <w:t xml:space="preserve">  </w:t>
      </w:r>
      <w:r w:rsidRPr="003D4B6C">
        <w:rPr>
          <w:b/>
          <w:caps/>
          <w:sz w:val="20"/>
          <w:szCs w:val="20"/>
          <w:lang w:val="uz-Cyrl-UZ"/>
        </w:rPr>
        <w:t>20</w:t>
      </w:r>
      <w:r w:rsidRPr="00FC7B79">
        <w:rPr>
          <w:b/>
          <w:caps/>
          <w:sz w:val="20"/>
          <w:szCs w:val="20"/>
        </w:rPr>
        <w:t>___</w:t>
      </w:r>
      <w:r w:rsidRPr="003D4B6C">
        <w:rPr>
          <w:b/>
          <w:caps/>
          <w:sz w:val="20"/>
          <w:szCs w:val="20"/>
          <w:lang w:val="uz-Cyrl-UZ"/>
        </w:rPr>
        <w:t xml:space="preserve"> </w:t>
      </w:r>
      <w:r w:rsidRPr="003D4B6C">
        <w:rPr>
          <w:b/>
          <w:sz w:val="20"/>
          <w:szCs w:val="20"/>
          <w:lang w:val="uz-Cyrl-UZ"/>
        </w:rPr>
        <w:t xml:space="preserve">йил  </w:t>
      </w:r>
    </w:p>
    <w:p w:rsidR="00733683" w:rsidRPr="003D4B6C" w:rsidRDefault="00733683" w:rsidP="00733683">
      <w:pPr>
        <w:rPr>
          <w:caps/>
          <w:sz w:val="20"/>
          <w:szCs w:val="20"/>
          <w:lang w:val="uz-Cyrl-UZ"/>
        </w:rPr>
      </w:pPr>
    </w:p>
    <w:p w:rsidR="00733683" w:rsidRPr="00B56898" w:rsidRDefault="00733683" w:rsidP="00733683">
      <w:pPr>
        <w:ind w:firstLine="709"/>
        <w:jc w:val="both"/>
        <w:rPr>
          <w:b/>
          <w:bCs/>
          <w:sz w:val="20"/>
          <w:szCs w:val="20"/>
          <w:lang w:val="uz-Cyrl-UZ"/>
        </w:rPr>
      </w:pPr>
      <w:r w:rsidRPr="003D4B6C">
        <w:rPr>
          <w:sz w:val="20"/>
          <w:szCs w:val="20"/>
          <w:lang w:val="uz-Cyrl-UZ"/>
        </w:rPr>
        <w:t xml:space="preserve">Кейинги ўринларда </w:t>
      </w:r>
      <w:r w:rsidRPr="003D4B6C">
        <w:rPr>
          <w:b/>
          <w:sz w:val="20"/>
          <w:szCs w:val="20"/>
          <w:lang w:val="uz-Cyrl-UZ"/>
        </w:rPr>
        <w:t>«Буюртмачи»</w:t>
      </w:r>
      <w:r w:rsidRPr="003D4B6C">
        <w:rPr>
          <w:sz w:val="20"/>
          <w:szCs w:val="20"/>
          <w:lang w:val="uz-Cyrl-UZ"/>
        </w:rPr>
        <w:t xml:space="preserve"> деб юритиладиган </w:t>
      </w:r>
      <w:r>
        <w:rPr>
          <w:sz w:val="20"/>
          <w:szCs w:val="20"/>
          <w:lang w:val="uz-Cyrl-UZ"/>
        </w:rPr>
        <w:t>Қува тумани</w:t>
      </w:r>
      <w:r w:rsidRPr="00D61ABA">
        <w:rPr>
          <w:sz w:val="20"/>
          <w:szCs w:val="20"/>
          <w:lang w:val="uz-Cyrl-UZ"/>
        </w:rPr>
        <w:t xml:space="preserve"> ободонлаштириш бошқармаси</w:t>
      </w:r>
      <w:r w:rsidRPr="003D4B6C">
        <w:rPr>
          <w:sz w:val="20"/>
          <w:szCs w:val="20"/>
          <w:lang w:val="uz-Cyrl-UZ"/>
        </w:rPr>
        <w:t xml:space="preserve"> номидан Низом асосида иш курувчи </w:t>
      </w:r>
      <w:r>
        <w:rPr>
          <w:sz w:val="20"/>
          <w:szCs w:val="20"/>
          <w:lang w:val="uz-Cyrl-UZ"/>
        </w:rPr>
        <w:t xml:space="preserve">бошлиғи </w:t>
      </w:r>
      <w:r>
        <w:rPr>
          <w:b/>
          <w:sz w:val="20"/>
          <w:szCs w:val="20"/>
          <w:lang w:val="uz-Cyrl-UZ"/>
        </w:rPr>
        <w:t>Н.Абдуллаев</w:t>
      </w:r>
      <w:r w:rsidRPr="003D4B6C">
        <w:rPr>
          <w:sz w:val="20"/>
          <w:szCs w:val="20"/>
          <w:lang w:val="uz-Cyrl-UZ"/>
        </w:rPr>
        <w:t xml:space="preserve"> бир томондан, кейинги ўринларда </w:t>
      </w:r>
      <w:r w:rsidRPr="003D4B6C">
        <w:rPr>
          <w:b/>
          <w:sz w:val="20"/>
          <w:szCs w:val="20"/>
          <w:lang w:val="uz-Cyrl-UZ"/>
        </w:rPr>
        <w:t>«Пудратчи</w:t>
      </w:r>
      <w:r w:rsidRPr="003D4B6C">
        <w:rPr>
          <w:sz w:val="20"/>
          <w:szCs w:val="20"/>
          <w:lang w:val="uz-Cyrl-UZ"/>
        </w:rPr>
        <w:t xml:space="preserve">» деб юритиладиган </w:t>
      </w:r>
      <w:r>
        <w:rPr>
          <w:b/>
          <w:sz w:val="20"/>
          <w:szCs w:val="20"/>
          <w:lang w:val="uz-Cyrl-UZ"/>
        </w:rPr>
        <w:t>______________________________________________________________________</w:t>
      </w:r>
      <w:r w:rsidRPr="003D4B6C">
        <w:rPr>
          <w:b/>
          <w:sz w:val="20"/>
          <w:szCs w:val="20"/>
          <w:lang w:val="uz-Cyrl-UZ"/>
        </w:rPr>
        <w:t xml:space="preserve"> </w:t>
      </w:r>
      <w:r w:rsidRPr="003D4B6C">
        <w:rPr>
          <w:sz w:val="20"/>
          <w:szCs w:val="20"/>
          <w:lang w:val="uz-Cyrl-UZ"/>
        </w:rPr>
        <w:t xml:space="preserve">номидан Низом асосида иш курувчи </w:t>
      </w:r>
      <w:r>
        <w:rPr>
          <w:sz w:val="20"/>
          <w:szCs w:val="20"/>
          <w:lang w:val="uz-Cyrl-UZ"/>
        </w:rPr>
        <w:t xml:space="preserve">директори </w:t>
      </w:r>
      <w:r>
        <w:rPr>
          <w:b/>
          <w:sz w:val="20"/>
          <w:szCs w:val="20"/>
          <w:lang w:val="uz-Cyrl-UZ"/>
        </w:rPr>
        <w:t>__________________</w:t>
      </w:r>
      <w:r w:rsidRPr="003D4B6C">
        <w:rPr>
          <w:sz w:val="20"/>
          <w:szCs w:val="20"/>
          <w:lang w:val="uz-Cyrl-UZ"/>
        </w:rPr>
        <w:t>иккинчи томондан</w:t>
      </w:r>
      <w:r>
        <w:rPr>
          <w:sz w:val="20"/>
          <w:szCs w:val="20"/>
          <w:lang w:val="uz-Cyrl-UZ"/>
        </w:rPr>
        <w:t xml:space="preserve">, “Очиқ бюджет” жараёни ғолиб бўлган </w:t>
      </w:r>
      <w:r w:rsidRPr="00FC7B79">
        <w:rPr>
          <w:sz w:val="20"/>
          <w:szCs w:val="20"/>
          <w:lang w:val="uz-Cyrl-UZ"/>
        </w:rPr>
        <w:t>_____________________мфй</w:t>
      </w:r>
      <w:r>
        <w:rPr>
          <w:sz w:val="20"/>
          <w:szCs w:val="20"/>
          <w:lang w:val="uz-Cyrl-UZ"/>
        </w:rPr>
        <w:t xml:space="preserve"> _____________________кўчасини ички йўлларини </w:t>
      </w:r>
      <w:r w:rsidRPr="00B56898">
        <w:rPr>
          <w:sz w:val="20"/>
          <w:szCs w:val="20"/>
          <w:lang w:val="uz-Cyrl-UZ"/>
        </w:rPr>
        <w:t>жорий таъмирлаш ишларини бажаришга доир мазкур пудрат шартномасини туздилар.</w:t>
      </w:r>
    </w:p>
    <w:p w:rsidR="00733683" w:rsidRPr="00B56898" w:rsidRDefault="00733683" w:rsidP="00733683">
      <w:pPr>
        <w:ind w:left="360"/>
        <w:jc w:val="center"/>
        <w:rPr>
          <w:b/>
          <w:bCs/>
          <w:sz w:val="20"/>
          <w:szCs w:val="20"/>
          <w:lang w:val="uz-Cyrl-UZ"/>
        </w:rPr>
      </w:pPr>
      <w:bookmarkStart w:id="0" w:name="_GoBack"/>
      <w:bookmarkEnd w:id="0"/>
      <w:r w:rsidRPr="00B56898">
        <w:rPr>
          <w:b/>
          <w:bCs/>
          <w:sz w:val="20"/>
          <w:szCs w:val="20"/>
          <w:lang w:val="uz-Cyrl-UZ"/>
        </w:rPr>
        <w:t>1.Тарифлар</w:t>
      </w:r>
    </w:p>
    <w:p w:rsidR="00733683" w:rsidRPr="00B56898" w:rsidRDefault="00733683" w:rsidP="00733683">
      <w:pPr>
        <w:ind w:firstLine="360"/>
        <w:jc w:val="both"/>
        <w:rPr>
          <w:sz w:val="20"/>
          <w:szCs w:val="20"/>
          <w:lang w:val="uz-Cyrl-UZ"/>
        </w:rPr>
      </w:pPr>
    </w:p>
    <w:p w:rsidR="00733683" w:rsidRPr="00B56898" w:rsidRDefault="00733683" w:rsidP="00733683">
      <w:pPr>
        <w:ind w:firstLine="360"/>
        <w:jc w:val="both"/>
        <w:rPr>
          <w:sz w:val="20"/>
          <w:szCs w:val="20"/>
          <w:lang w:val="uz-Cyrl-UZ"/>
        </w:rPr>
      </w:pPr>
      <w:r w:rsidRPr="00B56898">
        <w:rPr>
          <w:sz w:val="20"/>
          <w:szCs w:val="20"/>
          <w:lang w:val="uz-Cyrl-UZ"/>
        </w:rPr>
        <w:t xml:space="preserve">1.1. Мазкур шартнома бўйича Пудратчи томонидан бажариладиган ишлар </w:t>
      </w:r>
      <w:r>
        <w:rPr>
          <w:sz w:val="20"/>
          <w:szCs w:val="20"/>
          <w:lang w:val="uz-Cyrl-UZ"/>
        </w:rPr>
        <w:t xml:space="preserve">“Очиқ бюджет” жараёнида  ғолиб бўлган </w:t>
      </w:r>
      <w:r w:rsidRPr="00FC7B79">
        <w:rPr>
          <w:sz w:val="20"/>
          <w:szCs w:val="20"/>
          <w:lang w:val="uz-Cyrl-UZ"/>
        </w:rPr>
        <w:t>_____________________мфй</w:t>
      </w:r>
      <w:r>
        <w:rPr>
          <w:sz w:val="20"/>
          <w:szCs w:val="20"/>
          <w:lang w:val="uz-Cyrl-UZ"/>
        </w:rPr>
        <w:t xml:space="preserve"> _____________________кўчасини ички йўлларини </w:t>
      </w:r>
      <w:r w:rsidRPr="00B56898">
        <w:rPr>
          <w:sz w:val="20"/>
          <w:szCs w:val="20"/>
          <w:lang w:val="uz-Cyrl-UZ"/>
        </w:rPr>
        <w:t xml:space="preserve">жорий таъмирлаш </w:t>
      </w:r>
      <w:r>
        <w:rPr>
          <w:sz w:val="20"/>
          <w:szCs w:val="20"/>
          <w:lang w:val="uz-Cyrl-UZ"/>
        </w:rPr>
        <w:t xml:space="preserve">ишларини </w:t>
      </w:r>
      <w:r w:rsidRPr="00B56898">
        <w:rPr>
          <w:sz w:val="20"/>
          <w:szCs w:val="20"/>
          <w:lang w:val="uz-Cyrl-UZ"/>
        </w:rPr>
        <w:t xml:space="preserve">бажариш. </w:t>
      </w:r>
    </w:p>
    <w:p w:rsidR="00733683" w:rsidRPr="00B56898" w:rsidRDefault="00733683" w:rsidP="00733683">
      <w:pPr>
        <w:ind w:firstLine="360"/>
        <w:jc w:val="both"/>
        <w:rPr>
          <w:sz w:val="20"/>
          <w:szCs w:val="20"/>
          <w:lang w:val="uz-Cyrl-UZ"/>
        </w:rPr>
      </w:pPr>
    </w:p>
    <w:p w:rsidR="00733683" w:rsidRPr="00B56898" w:rsidRDefault="00733683" w:rsidP="00733683">
      <w:pPr>
        <w:ind w:left="360"/>
        <w:jc w:val="center"/>
        <w:rPr>
          <w:b/>
          <w:bCs/>
          <w:sz w:val="20"/>
          <w:szCs w:val="20"/>
          <w:lang w:val="uz-Cyrl-UZ"/>
        </w:rPr>
      </w:pPr>
      <w:r w:rsidRPr="00B56898">
        <w:rPr>
          <w:b/>
          <w:bCs/>
          <w:sz w:val="20"/>
          <w:szCs w:val="20"/>
          <w:lang w:val="uz-Cyrl-UZ"/>
        </w:rPr>
        <w:t>2.Шартнома буйича ишлар киймати</w:t>
      </w:r>
    </w:p>
    <w:p w:rsidR="00733683" w:rsidRPr="00B56898" w:rsidRDefault="00733683" w:rsidP="00733683">
      <w:pPr>
        <w:ind w:firstLine="567"/>
        <w:jc w:val="both"/>
        <w:rPr>
          <w:sz w:val="20"/>
          <w:szCs w:val="20"/>
          <w:lang w:val="uz-Cyrl-UZ"/>
        </w:rPr>
      </w:pPr>
      <w:r w:rsidRPr="00B56898">
        <w:rPr>
          <w:sz w:val="20"/>
          <w:szCs w:val="20"/>
          <w:lang w:val="uz-Cyrl-UZ"/>
        </w:rPr>
        <w:t xml:space="preserve"> 2.1. Мазкур шартнома бўйича Пудратчи томонидан бажариладиган ишлар қиймати жорий нархларда </w:t>
      </w:r>
      <w:r w:rsidRPr="00FC7B79">
        <w:rPr>
          <w:sz w:val="20"/>
          <w:szCs w:val="20"/>
          <w:lang w:val="uz-Cyrl-UZ"/>
        </w:rPr>
        <w:t>________________________</w:t>
      </w:r>
      <w:r w:rsidRPr="00B56898">
        <w:rPr>
          <w:sz w:val="20"/>
          <w:szCs w:val="20"/>
          <w:lang w:val="uz-Cyrl-UZ"/>
        </w:rPr>
        <w:t xml:space="preserve"> (</w:t>
      </w:r>
      <w:r w:rsidRPr="00FC7B79">
        <w:rPr>
          <w:sz w:val="20"/>
          <w:szCs w:val="20"/>
          <w:lang w:val="uz-Cyrl-UZ"/>
        </w:rPr>
        <w:t>_____________________________________________</w:t>
      </w:r>
      <w:r w:rsidRPr="00B56898">
        <w:rPr>
          <w:sz w:val="20"/>
          <w:szCs w:val="20"/>
          <w:lang w:val="uz-Cyrl-UZ"/>
        </w:rPr>
        <w:t>) сўм</w:t>
      </w:r>
      <w:r>
        <w:rPr>
          <w:sz w:val="20"/>
          <w:szCs w:val="20"/>
          <w:lang w:val="uz-Cyrl-UZ"/>
        </w:rPr>
        <w:t>.</w:t>
      </w:r>
      <w:r>
        <w:rPr>
          <w:b/>
          <w:sz w:val="20"/>
          <w:szCs w:val="20"/>
          <w:lang w:val="uz-Cyrl-UZ"/>
        </w:rPr>
        <w:t xml:space="preserve"> О</w:t>
      </w:r>
      <w:r w:rsidRPr="00B56898">
        <w:rPr>
          <w:sz w:val="20"/>
          <w:szCs w:val="20"/>
          <w:lang w:val="uz-Cyrl-UZ"/>
        </w:rPr>
        <w:t xml:space="preserve">бъектни жорий таъмирлаш ишларини бажарилиши </w:t>
      </w:r>
      <w:r>
        <w:rPr>
          <w:sz w:val="20"/>
          <w:szCs w:val="20"/>
          <w:lang w:val="uz-Cyrl-UZ"/>
        </w:rPr>
        <w:t>___</w:t>
      </w:r>
      <w:r w:rsidRPr="00B56898">
        <w:rPr>
          <w:sz w:val="20"/>
          <w:szCs w:val="20"/>
          <w:lang w:val="uz-Cyrl-UZ"/>
        </w:rPr>
        <w:t xml:space="preserve"> кунни ташкил этади </w:t>
      </w:r>
    </w:p>
    <w:p w:rsidR="00733683" w:rsidRPr="00B56898" w:rsidRDefault="00733683" w:rsidP="00733683">
      <w:pPr>
        <w:ind w:firstLine="567"/>
        <w:jc w:val="center"/>
        <w:rPr>
          <w:b/>
          <w:bCs/>
          <w:sz w:val="20"/>
          <w:szCs w:val="20"/>
          <w:lang w:val="uz-Cyrl-UZ"/>
        </w:rPr>
      </w:pPr>
      <w:r w:rsidRPr="00B56898">
        <w:rPr>
          <w:b/>
          <w:bCs/>
          <w:sz w:val="20"/>
          <w:szCs w:val="20"/>
          <w:lang w:val="uz-Cyrl-UZ"/>
        </w:rPr>
        <w:t>3.Пудратчининг мажбуриятлари</w:t>
      </w:r>
    </w:p>
    <w:p w:rsidR="00733683" w:rsidRPr="00B56898" w:rsidRDefault="00733683" w:rsidP="00733683">
      <w:pPr>
        <w:shd w:val="clear" w:color="auto" w:fill="FFFFFF"/>
        <w:ind w:firstLine="851"/>
        <w:jc w:val="both"/>
        <w:rPr>
          <w:sz w:val="20"/>
          <w:szCs w:val="20"/>
          <w:lang w:val="uz-Cyrl-UZ"/>
        </w:rPr>
      </w:pPr>
      <w:r w:rsidRPr="00B56898">
        <w:rPr>
          <w:sz w:val="20"/>
          <w:szCs w:val="20"/>
          <w:lang w:val="uz-Cyrl-UZ"/>
        </w:rPr>
        <w:t>3.1. Мазкур шартнома бўйича Пудратчи мазкур шартноманинг II бўлимида назарда тутилган ишларни бажариш учун:</w:t>
      </w:r>
    </w:p>
    <w:p w:rsidR="00733683" w:rsidRPr="00B56898" w:rsidRDefault="00733683" w:rsidP="00733683">
      <w:pPr>
        <w:shd w:val="clear" w:color="auto" w:fill="FFFFFF"/>
        <w:ind w:firstLine="851"/>
        <w:jc w:val="both"/>
        <w:rPr>
          <w:sz w:val="20"/>
          <w:szCs w:val="20"/>
          <w:lang w:val="uz-Cyrl-UZ"/>
        </w:rPr>
      </w:pPr>
      <w:r w:rsidRPr="00B56898">
        <w:rPr>
          <w:sz w:val="20"/>
          <w:szCs w:val="20"/>
          <w:lang w:val="uz-Cyrl-UZ"/>
        </w:rPr>
        <w:t>-барча ишларни мазкур шартномада назарда тутилган ҳажмда ва муддатларда ўзининг кучлари ва ёки жалб қилинган кучлар билан бажариш ҳамда ишни Буюртмачига мазкур шартнома шартларига мувофиқ топшириш;</w:t>
      </w:r>
    </w:p>
    <w:p w:rsidR="00733683" w:rsidRPr="00B56898" w:rsidRDefault="00733683" w:rsidP="00733683">
      <w:pPr>
        <w:shd w:val="clear" w:color="auto" w:fill="FFFFFF"/>
        <w:ind w:firstLine="851"/>
        <w:jc w:val="both"/>
        <w:rPr>
          <w:sz w:val="20"/>
          <w:szCs w:val="20"/>
          <w:lang w:val="uz-Cyrl-UZ"/>
        </w:rPr>
      </w:pPr>
      <w:r w:rsidRPr="00B56898">
        <w:rPr>
          <w:sz w:val="20"/>
          <w:szCs w:val="20"/>
          <w:lang w:val="uz-Cyrl-UZ"/>
        </w:rPr>
        <w:t>мазкур шартномада назарда тутилган барча мажбуриятларни тўлиқ ҳажмда бажариш мажбуриятини ўз зиммасига олади.</w:t>
      </w:r>
    </w:p>
    <w:p w:rsidR="00733683" w:rsidRPr="00B56898" w:rsidRDefault="00733683" w:rsidP="00733683">
      <w:pPr>
        <w:shd w:val="clear" w:color="auto" w:fill="FFFFFF"/>
        <w:ind w:firstLine="851"/>
        <w:jc w:val="both"/>
        <w:rPr>
          <w:sz w:val="20"/>
          <w:szCs w:val="20"/>
          <w:lang w:val="uz-Cyrl-UZ"/>
        </w:rPr>
      </w:pPr>
      <w:r w:rsidRPr="00B56898">
        <w:rPr>
          <w:sz w:val="20"/>
          <w:szCs w:val="20"/>
          <w:lang w:val="uz-Cyrl-UZ"/>
        </w:rPr>
        <w:t>3.2.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733683" w:rsidRPr="00B56898" w:rsidRDefault="00733683" w:rsidP="00733683">
      <w:pPr>
        <w:ind w:left="360" w:firstLine="348"/>
        <w:jc w:val="center"/>
        <w:rPr>
          <w:b/>
          <w:bCs/>
          <w:sz w:val="20"/>
          <w:szCs w:val="20"/>
          <w:lang w:val="uz-Cyrl-UZ"/>
        </w:rPr>
      </w:pPr>
      <w:r w:rsidRPr="00B56898">
        <w:rPr>
          <w:b/>
          <w:sz w:val="20"/>
          <w:szCs w:val="20"/>
          <w:lang w:val="uz-Cyrl-UZ"/>
        </w:rPr>
        <w:t>4</w:t>
      </w:r>
      <w:r w:rsidRPr="00B56898">
        <w:rPr>
          <w:sz w:val="20"/>
          <w:szCs w:val="20"/>
          <w:lang w:val="uz-Cyrl-UZ"/>
        </w:rPr>
        <w:t>.</w:t>
      </w:r>
      <w:r w:rsidRPr="00B56898">
        <w:rPr>
          <w:b/>
          <w:bCs/>
          <w:sz w:val="20"/>
          <w:szCs w:val="20"/>
          <w:lang w:val="uz-Cyrl-UZ"/>
        </w:rPr>
        <w:t>Буюртмачининг мажбуриятлари</w:t>
      </w:r>
    </w:p>
    <w:p w:rsidR="00733683" w:rsidRPr="00B56898" w:rsidRDefault="00733683" w:rsidP="00733683">
      <w:pPr>
        <w:ind w:firstLine="708"/>
        <w:jc w:val="both"/>
        <w:rPr>
          <w:sz w:val="20"/>
          <w:szCs w:val="20"/>
          <w:lang w:val="uz-Cyrl-UZ"/>
        </w:rPr>
      </w:pPr>
      <w:r w:rsidRPr="00B56898">
        <w:rPr>
          <w:sz w:val="20"/>
          <w:szCs w:val="20"/>
          <w:lang w:val="uz-Cyrl-UZ"/>
        </w:rPr>
        <w:t>4.1. Мазкур шартномани бажариш учун Буюртмачи: -мазкур шартнома имзоланган кундан бошлаб   ишларни бажариш учун объектни ишлар тугаллангунгача бўлган даврда далолатнома бўйича Пудратчига бериш; -ишлар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733683" w:rsidRPr="00B56898" w:rsidRDefault="00733683" w:rsidP="00733683">
      <w:pPr>
        <w:ind w:left="360"/>
        <w:jc w:val="center"/>
        <w:rPr>
          <w:b/>
          <w:sz w:val="20"/>
          <w:szCs w:val="20"/>
          <w:lang w:val="uz-Cyrl-UZ"/>
        </w:rPr>
      </w:pPr>
      <w:r w:rsidRPr="00B56898">
        <w:rPr>
          <w:b/>
          <w:sz w:val="20"/>
          <w:szCs w:val="20"/>
          <w:lang w:val="uz-Cyrl-UZ"/>
        </w:rPr>
        <w:t>5.Туловлар ва хисоб-китоблар.</w:t>
      </w:r>
    </w:p>
    <w:p w:rsidR="00733683" w:rsidRPr="003D4B6C" w:rsidRDefault="00733683" w:rsidP="00733683">
      <w:pPr>
        <w:pStyle w:val="a3"/>
        <w:ind w:left="0" w:firstLine="708"/>
        <w:rPr>
          <w:rFonts w:ascii="Times New Roman" w:hAnsi="Times New Roman"/>
          <w:sz w:val="20"/>
          <w:szCs w:val="20"/>
          <w:lang w:val="uz-Cyrl-UZ"/>
        </w:rPr>
      </w:pPr>
      <w:r w:rsidRPr="00B56898">
        <w:rPr>
          <w:rFonts w:ascii="Times New Roman" w:hAnsi="Times New Roman"/>
          <w:sz w:val="20"/>
          <w:szCs w:val="20"/>
          <w:lang w:val="uz-Cyrl-UZ"/>
        </w:rPr>
        <w:t>5.1. Буюртмачи Пудратчига шартноманинг умумий жорий қийматининг</w:t>
      </w:r>
      <w:r w:rsidRPr="003D4B6C">
        <w:rPr>
          <w:rFonts w:ascii="Times New Roman" w:hAnsi="Times New Roman"/>
          <w:sz w:val="20"/>
          <w:szCs w:val="20"/>
          <w:lang w:val="uz-Cyrl-UZ"/>
        </w:rPr>
        <w:t xml:space="preserve"> </w:t>
      </w:r>
      <w:r w:rsidRPr="009811A3">
        <w:rPr>
          <w:rFonts w:ascii="Times New Roman" w:hAnsi="Times New Roman"/>
          <w:b/>
          <w:sz w:val="20"/>
          <w:szCs w:val="20"/>
          <w:lang w:val="uz-Cyrl-UZ"/>
        </w:rPr>
        <w:t>30</w:t>
      </w:r>
      <w:r w:rsidRPr="003D4B6C">
        <w:rPr>
          <w:rFonts w:ascii="Times New Roman" w:hAnsi="Times New Roman"/>
          <w:b/>
          <w:sz w:val="20"/>
          <w:szCs w:val="20"/>
          <w:u w:val="single"/>
          <w:lang w:val="uz-Cyrl-UZ"/>
        </w:rPr>
        <w:t>%</w:t>
      </w:r>
      <w:r w:rsidRPr="003D4B6C">
        <w:rPr>
          <w:rFonts w:ascii="Times New Roman" w:hAnsi="Times New Roman"/>
          <w:sz w:val="20"/>
          <w:szCs w:val="20"/>
          <w:lang w:val="uz-Cyrl-UZ"/>
        </w:rPr>
        <w:t xml:space="preserve"> микдорида жами </w:t>
      </w:r>
      <w:r w:rsidRPr="003D4B6C">
        <w:rPr>
          <w:rFonts w:ascii="Times New Roman" w:hAnsi="Times New Roman"/>
          <w:sz w:val="20"/>
          <w:szCs w:val="20"/>
          <w:lang w:val="uz-Cyrl-UZ"/>
        </w:rPr>
        <w:br/>
      </w:r>
      <w:r>
        <w:rPr>
          <w:rFonts w:ascii="Calibri" w:hAnsi="Calibri"/>
          <w:color w:val="FF0000"/>
          <w:sz w:val="20"/>
          <w:szCs w:val="20"/>
          <w:lang w:val="uz-Cyrl-UZ"/>
        </w:rPr>
        <w:t>____________________________(___________________________________________)</w:t>
      </w:r>
      <w:r w:rsidRPr="003D4B6C">
        <w:rPr>
          <w:sz w:val="20"/>
          <w:szCs w:val="20"/>
          <w:lang w:val="uz-Cyrl-UZ"/>
        </w:rPr>
        <w:t xml:space="preserve"> </w:t>
      </w:r>
      <w:r>
        <w:rPr>
          <w:sz w:val="20"/>
          <w:szCs w:val="20"/>
          <w:lang w:val="uz-Cyrl-UZ"/>
        </w:rPr>
        <w:t xml:space="preserve"> </w:t>
      </w:r>
      <w:r w:rsidRPr="003D4B6C">
        <w:rPr>
          <w:rFonts w:ascii="Times New Roman" w:hAnsi="Times New Roman"/>
          <w:sz w:val="20"/>
          <w:szCs w:val="20"/>
          <w:lang w:val="uz-Cyrl-UZ"/>
        </w:rPr>
        <w:t xml:space="preserve">сўм аванс маблағни молиялаштиради. </w:t>
      </w:r>
    </w:p>
    <w:p w:rsidR="00733683" w:rsidRPr="003D4B6C" w:rsidRDefault="00733683" w:rsidP="00733683">
      <w:pPr>
        <w:ind w:firstLine="708"/>
        <w:jc w:val="both"/>
        <w:rPr>
          <w:sz w:val="20"/>
          <w:szCs w:val="20"/>
          <w:lang w:val="uz-Cyrl-UZ"/>
        </w:rPr>
      </w:pPr>
      <w:r w:rsidRPr="003D4B6C">
        <w:rPr>
          <w:sz w:val="20"/>
          <w:szCs w:val="20"/>
          <w:lang w:val="uz-Cyrl-UZ"/>
        </w:rPr>
        <w:t xml:space="preserve">5.2. Жорий молиялаштириш бажарилган ишлар сифати текширилгандан кейин берилган авансни хисобга олган холда, ишларни бажариш ва молиялаштириш жадвалларига мувофик объектнинг умумий шартномавий жорий қийматининг </w:t>
      </w:r>
      <w:r w:rsidRPr="003D4B6C">
        <w:rPr>
          <w:b/>
          <w:sz w:val="20"/>
          <w:szCs w:val="20"/>
          <w:u w:val="single"/>
          <w:lang w:val="uz-Cyrl-UZ"/>
        </w:rPr>
        <w:t xml:space="preserve"> </w:t>
      </w:r>
      <w:r>
        <w:rPr>
          <w:b/>
          <w:sz w:val="20"/>
          <w:szCs w:val="20"/>
          <w:u w:val="single"/>
          <w:lang w:val="uz-Cyrl-UZ"/>
        </w:rPr>
        <w:t>70</w:t>
      </w:r>
      <w:r w:rsidRPr="003D4B6C">
        <w:rPr>
          <w:b/>
          <w:sz w:val="20"/>
          <w:szCs w:val="20"/>
          <w:u w:val="single"/>
          <w:lang w:val="uz-Cyrl-UZ"/>
        </w:rPr>
        <w:t>%</w:t>
      </w:r>
      <w:r w:rsidRPr="003D4B6C">
        <w:rPr>
          <w:sz w:val="20"/>
          <w:szCs w:val="20"/>
          <w:lang w:val="uz-Cyrl-UZ"/>
        </w:rPr>
        <w:t xml:space="preserve">  микдорида амалга оширилади. </w:t>
      </w:r>
    </w:p>
    <w:p w:rsidR="00733683" w:rsidRPr="003D4B6C" w:rsidRDefault="00733683" w:rsidP="00733683">
      <w:pPr>
        <w:jc w:val="center"/>
        <w:rPr>
          <w:b/>
          <w:bCs/>
          <w:sz w:val="20"/>
          <w:szCs w:val="20"/>
          <w:lang w:val="uz-Cyrl-UZ"/>
        </w:rPr>
      </w:pPr>
      <w:r w:rsidRPr="003D4B6C">
        <w:rPr>
          <w:b/>
          <w:bCs/>
          <w:sz w:val="20"/>
          <w:szCs w:val="20"/>
          <w:lang w:val="uz-Cyrl-UZ"/>
        </w:rPr>
        <w:t>6.Ишларни бажариш</w:t>
      </w:r>
    </w:p>
    <w:p w:rsidR="00733683" w:rsidRPr="003D4B6C" w:rsidRDefault="00733683" w:rsidP="00733683">
      <w:pPr>
        <w:ind w:firstLine="708"/>
        <w:jc w:val="both"/>
        <w:rPr>
          <w:sz w:val="20"/>
          <w:szCs w:val="20"/>
          <w:lang w:val="uz-Cyrl-UZ"/>
        </w:rPr>
      </w:pPr>
      <w:r w:rsidRPr="003D4B6C">
        <w:rPr>
          <w:sz w:val="20"/>
          <w:szCs w:val="20"/>
          <w:lang w:val="uz-Cyrl-UZ"/>
        </w:rPr>
        <w:t>6.1.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оширади.</w:t>
      </w:r>
    </w:p>
    <w:p w:rsidR="00733683" w:rsidRPr="003D4B6C" w:rsidRDefault="00733683" w:rsidP="00733683">
      <w:pPr>
        <w:jc w:val="center"/>
        <w:rPr>
          <w:b/>
          <w:bCs/>
          <w:sz w:val="20"/>
          <w:szCs w:val="20"/>
          <w:lang w:val="uz-Cyrl-UZ"/>
        </w:rPr>
      </w:pPr>
    </w:p>
    <w:p w:rsidR="00733683" w:rsidRPr="003D4B6C" w:rsidRDefault="00733683" w:rsidP="00733683">
      <w:pPr>
        <w:jc w:val="center"/>
        <w:rPr>
          <w:b/>
          <w:bCs/>
          <w:sz w:val="20"/>
          <w:szCs w:val="20"/>
        </w:rPr>
      </w:pPr>
      <w:r w:rsidRPr="003D4B6C">
        <w:rPr>
          <w:b/>
          <w:bCs/>
          <w:sz w:val="20"/>
          <w:szCs w:val="20"/>
        </w:rPr>
        <w:t xml:space="preserve">7.Енгиб </w:t>
      </w:r>
      <w:proofErr w:type="spellStart"/>
      <w:r w:rsidRPr="003D4B6C">
        <w:rPr>
          <w:b/>
          <w:bCs/>
          <w:sz w:val="20"/>
          <w:szCs w:val="20"/>
        </w:rPr>
        <w:t>булмайдиган</w:t>
      </w:r>
      <w:proofErr w:type="spellEnd"/>
      <w:r w:rsidRPr="003D4B6C">
        <w:rPr>
          <w:b/>
          <w:bCs/>
          <w:sz w:val="20"/>
          <w:szCs w:val="20"/>
        </w:rPr>
        <w:t xml:space="preserve"> куч (форс-мажор) </w:t>
      </w:r>
      <w:proofErr w:type="spellStart"/>
      <w:r w:rsidRPr="003D4B6C">
        <w:rPr>
          <w:b/>
          <w:bCs/>
          <w:sz w:val="20"/>
          <w:szCs w:val="20"/>
        </w:rPr>
        <w:t>холатлари</w:t>
      </w:r>
      <w:proofErr w:type="spellEnd"/>
    </w:p>
    <w:p w:rsidR="00733683" w:rsidRPr="003D4B6C" w:rsidRDefault="00733683" w:rsidP="00733683">
      <w:pPr>
        <w:pStyle w:val="2"/>
        <w:ind w:left="0" w:firstLine="708"/>
        <w:rPr>
          <w:rFonts w:ascii="Times New Roman" w:hAnsi="Times New Roman"/>
          <w:sz w:val="20"/>
          <w:szCs w:val="20"/>
        </w:rPr>
      </w:pPr>
      <w:r w:rsidRPr="003D4B6C">
        <w:rPr>
          <w:rFonts w:ascii="Times New Roman" w:hAnsi="Times New Roman"/>
          <w:sz w:val="20"/>
          <w:szCs w:val="20"/>
        </w:rPr>
        <w:t xml:space="preserve">7.1.. </w:t>
      </w:r>
      <w:proofErr w:type="spellStart"/>
      <w:r w:rsidRPr="003D4B6C">
        <w:rPr>
          <w:rFonts w:ascii="Times New Roman" w:hAnsi="Times New Roman"/>
          <w:sz w:val="20"/>
          <w:szCs w:val="20"/>
        </w:rPr>
        <w:t>Агар</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ушбу</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шартнома</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бўйича</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мажбуриятлар</w:t>
      </w:r>
      <w:proofErr w:type="spellEnd"/>
      <w:r w:rsidRPr="003D4B6C">
        <w:rPr>
          <w:rFonts w:ascii="Times New Roman" w:hAnsi="Times New Roman"/>
          <w:sz w:val="20"/>
          <w:szCs w:val="20"/>
        </w:rPr>
        <w:t xml:space="preserve"> </w:t>
      </w:r>
      <w:r w:rsidRPr="003D4B6C">
        <w:rPr>
          <w:rFonts w:ascii="Times New Roman" w:hAnsi="Times New Roman"/>
          <w:sz w:val="20"/>
          <w:szCs w:val="20"/>
          <w:lang w:val="uz-Cyrl-UZ"/>
        </w:rPr>
        <w:t>қ</w:t>
      </w:r>
      <w:proofErr w:type="spellStart"/>
      <w:r w:rsidRPr="003D4B6C">
        <w:rPr>
          <w:rFonts w:ascii="Times New Roman" w:hAnsi="Times New Roman"/>
          <w:sz w:val="20"/>
          <w:szCs w:val="20"/>
        </w:rPr>
        <w:t>исман</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ёки</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тўли</w:t>
      </w:r>
      <w:proofErr w:type="spellEnd"/>
      <w:r w:rsidRPr="003D4B6C">
        <w:rPr>
          <w:rFonts w:ascii="Times New Roman" w:hAnsi="Times New Roman"/>
          <w:sz w:val="20"/>
          <w:szCs w:val="20"/>
          <w:lang w:val="uz-Cyrl-UZ"/>
        </w:rPr>
        <w:t>қ</w:t>
      </w:r>
      <w:r w:rsidRPr="003D4B6C">
        <w:rPr>
          <w:rFonts w:ascii="Times New Roman" w:hAnsi="Times New Roman"/>
          <w:sz w:val="20"/>
          <w:szCs w:val="20"/>
        </w:rPr>
        <w:t xml:space="preserve"> </w:t>
      </w:r>
      <w:proofErr w:type="spellStart"/>
      <w:r w:rsidRPr="003D4B6C">
        <w:rPr>
          <w:rFonts w:ascii="Times New Roman" w:hAnsi="Times New Roman"/>
          <w:sz w:val="20"/>
          <w:szCs w:val="20"/>
        </w:rPr>
        <w:t>бажарилмаслиги</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табиат</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ходисалари</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ва</w:t>
      </w:r>
      <w:proofErr w:type="spellEnd"/>
      <w:r w:rsidRPr="003D4B6C">
        <w:rPr>
          <w:rFonts w:ascii="Times New Roman" w:hAnsi="Times New Roman"/>
          <w:sz w:val="20"/>
          <w:szCs w:val="20"/>
        </w:rPr>
        <w:t xml:space="preserve"> </w:t>
      </w:r>
      <w:proofErr w:type="gramStart"/>
      <w:r w:rsidRPr="003D4B6C">
        <w:rPr>
          <w:rFonts w:ascii="Times New Roman" w:hAnsi="Times New Roman"/>
          <w:sz w:val="20"/>
          <w:szCs w:val="20"/>
        </w:rPr>
        <w:t>бош</w:t>
      </w:r>
      <w:proofErr w:type="gramEnd"/>
      <w:r w:rsidRPr="003D4B6C">
        <w:rPr>
          <w:rFonts w:ascii="Times New Roman" w:hAnsi="Times New Roman"/>
          <w:sz w:val="20"/>
          <w:szCs w:val="20"/>
          <w:lang w:val="uz-Cyrl-UZ"/>
        </w:rPr>
        <w:t>қ</w:t>
      </w:r>
      <w:r w:rsidRPr="003D4B6C">
        <w:rPr>
          <w:rFonts w:ascii="Times New Roman" w:hAnsi="Times New Roman"/>
          <w:sz w:val="20"/>
          <w:szCs w:val="20"/>
        </w:rPr>
        <w:t xml:space="preserve">а </w:t>
      </w:r>
      <w:proofErr w:type="spellStart"/>
      <w:r w:rsidRPr="003D4B6C">
        <w:rPr>
          <w:rFonts w:ascii="Times New Roman" w:hAnsi="Times New Roman"/>
          <w:sz w:val="20"/>
          <w:szCs w:val="20"/>
        </w:rPr>
        <w:t>енгиб</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бўлмайдиган</w:t>
      </w:r>
      <w:proofErr w:type="spellEnd"/>
      <w:r w:rsidRPr="003D4B6C">
        <w:rPr>
          <w:rFonts w:ascii="Times New Roman" w:hAnsi="Times New Roman"/>
          <w:sz w:val="20"/>
          <w:szCs w:val="20"/>
        </w:rPr>
        <w:t xml:space="preserve"> куч </w:t>
      </w:r>
      <w:proofErr w:type="spellStart"/>
      <w:r w:rsidRPr="003D4B6C">
        <w:rPr>
          <w:rFonts w:ascii="Times New Roman" w:hAnsi="Times New Roman"/>
          <w:sz w:val="20"/>
          <w:szCs w:val="20"/>
        </w:rPr>
        <w:t>холатлари</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натижасида</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келиб</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чи</w:t>
      </w:r>
      <w:proofErr w:type="spellEnd"/>
      <w:r w:rsidRPr="003D4B6C">
        <w:rPr>
          <w:rFonts w:ascii="Times New Roman" w:hAnsi="Times New Roman"/>
          <w:sz w:val="20"/>
          <w:szCs w:val="20"/>
          <w:lang w:val="uz-Cyrl-UZ"/>
        </w:rPr>
        <w:t>қ</w:t>
      </w:r>
      <w:proofErr w:type="spellStart"/>
      <w:r w:rsidRPr="003D4B6C">
        <w:rPr>
          <w:rFonts w:ascii="Times New Roman" w:hAnsi="Times New Roman"/>
          <w:sz w:val="20"/>
          <w:szCs w:val="20"/>
        </w:rPr>
        <w:t>са</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томонлар</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бундай</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мажбуриятларни</w:t>
      </w:r>
      <w:proofErr w:type="spellEnd"/>
      <w:r w:rsidRPr="003D4B6C">
        <w:rPr>
          <w:rFonts w:ascii="Times New Roman" w:hAnsi="Times New Roman"/>
          <w:sz w:val="20"/>
          <w:szCs w:val="20"/>
        </w:rPr>
        <w:t xml:space="preserve"> </w:t>
      </w:r>
      <w:r w:rsidRPr="003D4B6C">
        <w:rPr>
          <w:rFonts w:ascii="Times New Roman" w:hAnsi="Times New Roman"/>
          <w:sz w:val="20"/>
          <w:szCs w:val="20"/>
          <w:lang w:val="uz-Cyrl-UZ"/>
        </w:rPr>
        <w:t>қ</w:t>
      </w:r>
      <w:proofErr w:type="spellStart"/>
      <w:r w:rsidRPr="003D4B6C">
        <w:rPr>
          <w:rFonts w:ascii="Times New Roman" w:hAnsi="Times New Roman"/>
          <w:sz w:val="20"/>
          <w:szCs w:val="20"/>
        </w:rPr>
        <w:t>исман</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ёки</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тўли</w:t>
      </w:r>
      <w:proofErr w:type="spellEnd"/>
      <w:r w:rsidRPr="003D4B6C">
        <w:rPr>
          <w:rFonts w:ascii="Times New Roman" w:hAnsi="Times New Roman"/>
          <w:sz w:val="20"/>
          <w:szCs w:val="20"/>
          <w:lang w:val="uz-Cyrl-UZ"/>
        </w:rPr>
        <w:t>қ</w:t>
      </w:r>
      <w:r w:rsidRPr="003D4B6C">
        <w:rPr>
          <w:rFonts w:ascii="Times New Roman" w:hAnsi="Times New Roman"/>
          <w:sz w:val="20"/>
          <w:szCs w:val="20"/>
        </w:rPr>
        <w:t xml:space="preserve"> </w:t>
      </w:r>
      <w:proofErr w:type="spellStart"/>
      <w:r w:rsidRPr="003D4B6C">
        <w:rPr>
          <w:rFonts w:ascii="Times New Roman" w:hAnsi="Times New Roman"/>
          <w:sz w:val="20"/>
          <w:szCs w:val="20"/>
        </w:rPr>
        <w:t>бажармаслик</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учун</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жавобгарликдан</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озод</w:t>
      </w:r>
      <w:proofErr w:type="spellEnd"/>
      <w:r w:rsidRPr="003D4B6C">
        <w:rPr>
          <w:rFonts w:ascii="Times New Roman" w:hAnsi="Times New Roman"/>
          <w:sz w:val="20"/>
          <w:szCs w:val="20"/>
        </w:rPr>
        <w:t xml:space="preserve"> </w:t>
      </w:r>
      <w:proofErr w:type="spellStart"/>
      <w:r w:rsidRPr="003D4B6C">
        <w:rPr>
          <w:rFonts w:ascii="Times New Roman" w:hAnsi="Times New Roman"/>
          <w:sz w:val="20"/>
          <w:szCs w:val="20"/>
        </w:rPr>
        <w:t>этиладилар</w:t>
      </w:r>
      <w:proofErr w:type="spellEnd"/>
      <w:r w:rsidRPr="003D4B6C">
        <w:rPr>
          <w:rFonts w:ascii="Times New Roman" w:hAnsi="Times New Roman"/>
          <w:sz w:val="20"/>
          <w:szCs w:val="20"/>
        </w:rPr>
        <w:t>.</w:t>
      </w:r>
    </w:p>
    <w:p w:rsidR="00733683" w:rsidRPr="003D4B6C" w:rsidRDefault="00733683" w:rsidP="00733683">
      <w:pPr>
        <w:pStyle w:val="2"/>
        <w:ind w:left="4248" w:firstLine="708"/>
        <w:rPr>
          <w:rFonts w:ascii="Times New Roman" w:hAnsi="Times New Roman"/>
          <w:b/>
          <w:bCs/>
          <w:sz w:val="20"/>
          <w:szCs w:val="20"/>
        </w:rPr>
      </w:pPr>
      <w:r w:rsidRPr="003D4B6C">
        <w:rPr>
          <w:rFonts w:ascii="Times New Roman" w:hAnsi="Times New Roman"/>
          <w:b/>
          <w:sz w:val="20"/>
          <w:szCs w:val="20"/>
        </w:rPr>
        <w:t>8.</w:t>
      </w:r>
      <w:r w:rsidRPr="003D4B6C">
        <w:rPr>
          <w:rFonts w:ascii="Times New Roman" w:hAnsi="Times New Roman"/>
          <w:b/>
          <w:bCs/>
          <w:sz w:val="20"/>
          <w:szCs w:val="20"/>
        </w:rPr>
        <w:t>Кафолатлар</w:t>
      </w:r>
    </w:p>
    <w:p w:rsidR="00733683" w:rsidRPr="003D4B6C" w:rsidRDefault="00733683" w:rsidP="00733683">
      <w:pPr>
        <w:ind w:firstLine="708"/>
        <w:jc w:val="both"/>
        <w:rPr>
          <w:b/>
          <w:bCs/>
          <w:sz w:val="20"/>
          <w:szCs w:val="20"/>
        </w:rPr>
      </w:pPr>
      <w:r w:rsidRPr="003D4B6C">
        <w:rPr>
          <w:sz w:val="20"/>
          <w:szCs w:val="20"/>
        </w:rPr>
        <w:t xml:space="preserve">8.1. </w:t>
      </w:r>
      <w:proofErr w:type="spellStart"/>
      <w:r w:rsidRPr="003D4B6C">
        <w:rPr>
          <w:sz w:val="20"/>
          <w:szCs w:val="20"/>
        </w:rPr>
        <w:t>Пудратчи</w:t>
      </w:r>
      <w:proofErr w:type="spellEnd"/>
      <w:proofErr w:type="gramStart"/>
      <w:r w:rsidRPr="003D4B6C">
        <w:rPr>
          <w:sz w:val="20"/>
          <w:szCs w:val="20"/>
        </w:rPr>
        <w:t>:-</w:t>
      </w:r>
      <w:proofErr w:type="spellStart"/>
      <w:proofErr w:type="gramEnd"/>
      <w:r w:rsidRPr="003D4B6C">
        <w:rPr>
          <w:sz w:val="20"/>
          <w:szCs w:val="20"/>
        </w:rPr>
        <w:t>барча</w:t>
      </w:r>
      <w:proofErr w:type="spellEnd"/>
      <w:r w:rsidRPr="003D4B6C">
        <w:rPr>
          <w:sz w:val="20"/>
          <w:szCs w:val="20"/>
        </w:rPr>
        <w:t xml:space="preserve"> </w:t>
      </w:r>
      <w:proofErr w:type="spellStart"/>
      <w:r w:rsidRPr="003D4B6C">
        <w:rPr>
          <w:sz w:val="20"/>
          <w:szCs w:val="20"/>
        </w:rPr>
        <w:t>ишларни</w:t>
      </w:r>
      <w:proofErr w:type="spellEnd"/>
      <w:r w:rsidRPr="003D4B6C">
        <w:rPr>
          <w:sz w:val="20"/>
          <w:szCs w:val="20"/>
        </w:rPr>
        <w:t xml:space="preserve"> </w:t>
      </w:r>
      <w:proofErr w:type="spellStart"/>
      <w:r w:rsidRPr="003D4B6C">
        <w:rPr>
          <w:sz w:val="20"/>
          <w:szCs w:val="20"/>
        </w:rPr>
        <w:t>тўли</w:t>
      </w:r>
      <w:proofErr w:type="spellEnd"/>
      <w:r w:rsidRPr="003D4B6C">
        <w:rPr>
          <w:sz w:val="20"/>
          <w:szCs w:val="20"/>
          <w:lang w:val="uz-Cyrl-UZ"/>
        </w:rPr>
        <w:t>қ</w:t>
      </w:r>
      <w:r w:rsidRPr="003D4B6C">
        <w:rPr>
          <w:sz w:val="20"/>
          <w:szCs w:val="20"/>
        </w:rPr>
        <w:t xml:space="preserve"> </w:t>
      </w:r>
      <w:proofErr w:type="spellStart"/>
      <w:r w:rsidRPr="003D4B6C">
        <w:rPr>
          <w:sz w:val="20"/>
          <w:szCs w:val="20"/>
        </w:rPr>
        <w:t>хажмда</w:t>
      </w:r>
      <w:proofErr w:type="spellEnd"/>
      <w:r w:rsidRPr="003D4B6C">
        <w:rPr>
          <w:sz w:val="20"/>
          <w:szCs w:val="20"/>
        </w:rPr>
        <w:t xml:space="preserve"> </w:t>
      </w:r>
      <w:proofErr w:type="spellStart"/>
      <w:r w:rsidRPr="003D4B6C">
        <w:rPr>
          <w:sz w:val="20"/>
          <w:szCs w:val="20"/>
        </w:rPr>
        <w:t>сифатли</w:t>
      </w:r>
      <w:proofErr w:type="spellEnd"/>
      <w:r w:rsidRPr="003D4B6C">
        <w:rPr>
          <w:sz w:val="20"/>
          <w:szCs w:val="20"/>
        </w:rPr>
        <w:t xml:space="preserve"> </w:t>
      </w:r>
      <w:proofErr w:type="spellStart"/>
      <w:r w:rsidRPr="003D4B6C">
        <w:rPr>
          <w:sz w:val="20"/>
          <w:szCs w:val="20"/>
        </w:rPr>
        <w:t>ва</w:t>
      </w:r>
      <w:proofErr w:type="spellEnd"/>
      <w:r w:rsidRPr="003D4B6C">
        <w:rPr>
          <w:sz w:val="20"/>
          <w:szCs w:val="20"/>
        </w:rPr>
        <w:t xml:space="preserve"> </w:t>
      </w:r>
      <w:proofErr w:type="spellStart"/>
      <w:r w:rsidRPr="003D4B6C">
        <w:rPr>
          <w:sz w:val="20"/>
          <w:szCs w:val="20"/>
        </w:rPr>
        <w:t>мазкур</w:t>
      </w:r>
      <w:proofErr w:type="spellEnd"/>
      <w:r w:rsidRPr="003D4B6C">
        <w:rPr>
          <w:sz w:val="20"/>
          <w:szCs w:val="20"/>
        </w:rPr>
        <w:t xml:space="preserve"> </w:t>
      </w:r>
      <w:proofErr w:type="spellStart"/>
      <w:r w:rsidRPr="003D4B6C">
        <w:rPr>
          <w:sz w:val="20"/>
          <w:szCs w:val="20"/>
        </w:rPr>
        <w:t>шартнома</w:t>
      </w:r>
      <w:proofErr w:type="spellEnd"/>
      <w:r w:rsidRPr="003D4B6C">
        <w:rPr>
          <w:sz w:val="20"/>
          <w:szCs w:val="20"/>
        </w:rPr>
        <w:t xml:space="preserve"> </w:t>
      </w:r>
      <w:proofErr w:type="spellStart"/>
      <w:r w:rsidRPr="003D4B6C">
        <w:rPr>
          <w:sz w:val="20"/>
          <w:szCs w:val="20"/>
        </w:rPr>
        <w:t>шартларида</w:t>
      </w:r>
      <w:proofErr w:type="spellEnd"/>
      <w:r w:rsidRPr="003D4B6C">
        <w:rPr>
          <w:sz w:val="20"/>
          <w:szCs w:val="20"/>
        </w:rPr>
        <w:t xml:space="preserve"> </w:t>
      </w:r>
      <w:proofErr w:type="spellStart"/>
      <w:r w:rsidRPr="003D4B6C">
        <w:rPr>
          <w:sz w:val="20"/>
          <w:szCs w:val="20"/>
        </w:rPr>
        <w:t>белгиланган</w:t>
      </w:r>
      <w:proofErr w:type="spellEnd"/>
      <w:r w:rsidRPr="003D4B6C">
        <w:rPr>
          <w:sz w:val="20"/>
          <w:szCs w:val="20"/>
        </w:rPr>
        <w:t xml:space="preserve"> </w:t>
      </w:r>
      <w:proofErr w:type="spellStart"/>
      <w:r w:rsidRPr="003D4B6C">
        <w:rPr>
          <w:sz w:val="20"/>
          <w:szCs w:val="20"/>
        </w:rPr>
        <w:t>муддатларда</w:t>
      </w:r>
      <w:proofErr w:type="spellEnd"/>
      <w:r w:rsidRPr="003D4B6C">
        <w:rPr>
          <w:sz w:val="20"/>
          <w:szCs w:val="20"/>
        </w:rPr>
        <w:t xml:space="preserve"> </w:t>
      </w:r>
      <w:proofErr w:type="spellStart"/>
      <w:r w:rsidRPr="003D4B6C">
        <w:rPr>
          <w:sz w:val="20"/>
          <w:szCs w:val="20"/>
        </w:rPr>
        <w:t>бажарилишини</w:t>
      </w:r>
      <w:proofErr w:type="spellEnd"/>
      <w:r w:rsidRPr="003D4B6C">
        <w:rPr>
          <w:sz w:val="20"/>
          <w:szCs w:val="20"/>
        </w:rPr>
        <w:t xml:space="preserve"> </w:t>
      </w:r>
      <w:proofErr w:type="spellStart"/>
      <w:r w:rsidRPr="003D4B6C">
        <w:rPr>
          <w:sz w:val="20"/>
          <w:szCs w:val="20"/>
        </w:rPr>
        <w:t>кафолатлайди</w:t>
      </w:r>
      <w:proofErr w:type="spellEnd"/>
      <w:r w:rsidRPr="003D4B6C">
        <w:rPr>
          <w:sz w:val="20"/>
          <w:szCs w:val="20"/>
        </w:rPr>
        <w:t>;</w:t>
      </w:r>
      <w:r w:rsidRPr="003D4B6C">
        <w:rPr>
          <w:b/>
          <w:bCs/>
          <w:sz w:val="20"/>
          <w:szCs w:val="20"/>
        </w:rPr>
        <w:t xml:space="preserve"> </w:t>
      </w:r>
    </w:p>
    <w:p w:rsidR="00733683" w:rsidRPr="003D4B6C" w:rsidRDefault="00733683" w:rsidP="00733683">
      <w:pPr>
        <w:shd w:val="clear" w:color="auto" w:fill="FFFFFF"/>
        <w:tabs>
          <w:tab w:val="left" w:pos="709"/>
        </w:tabs>
        <w:spacing w:line="230" w:lineRule="exact"/>
        <w:jc w:val="both"/>
        <w:rPr>
          <w:sz w:val="20"/>
          <w:szCs w:val="20"/>
          <w:lang w:val="uz-Cyrl-UZ"/>
        </w:rPr>
      </w:pPr>
      <w:r w:rsidRPr="003D4B6C">
        <w:rPr>
          <w:sz w:val="20"/>
          <w:szCs w:val="20"/>
          <w:lang w:val="uz-Cyrl-UZ"/>
        </w:rPr>
        <w:tab/>
        <w:t>8.2 Пудратчи:-барча ишлар тўлиқ хажмда ва мазкур шартнома шартларида белгиланган муддатларда бажарилишини;</w:t>
      </w:r>
    </w:p>
    <w:p w:rsidR="00733683" w:rsidRPr="003D4B6C" w:rsidRDefault="00733683" w:rsidP="00733683">
      <w:pPr>
        <w:shd w:val="clear" w:color="auto" w:fill="FFFFFF"/>
        <w:spacing w:line="230" w:lineRule="exact"/>
        <w:ind w:firstLine="888"/>
        <w:jc w:val="both"/>
        <w:rPr>
          <w:sz w:val="20"/>
          <w:szCs w:val="20"/>
          <w:lang w:val="uz-Cyrl-UZ"/>
        </w:rPr>
      </w:pPr>
      <w:r w:rsidRPr="003D4B6C">
        <w:rPr>
          <w:sz w:val="20"/>
          <w:szCs w:val="20"/>
          <w:lang w:val="uz-Cyrl-UZ"/>
        </w:rPr>
        <w:t>-лойиҳа хужжатларига ҳамда қурилиш меъёрлари, қоидалари ва техник шартларига мувофиқ барча ишларни сифатли бажарилишини таъминлаши лозим;</w:t>
      </w:r>
    </w:p>
    <w:p w:rsidR="00733683" w:rsidRPr="00733683" w:rsidRDefault="00733683" w:rsidP="00733683">
      <w:pPr>
        <w:shd w:val="clear" w:color="auto" w:fill="FFFFFF"/>
        <w:spacing w:line="230" w:lineRule="exact"/>
        <w:ind w:firstLine="708"/>
        <w:jc w:val="both"/>
        <w:rPr>
          <w:sz w:val="20"/>
          <w:szCs w:val="20"/>
          <w:lang w:val="uz-Cyrl-UZ"/>
        </w:rPr>
      </w:pPr>
      <w:r w:rsidRPr="003D4B6C">
        <w:rPr>
          <w:sz w:val="20"/>
          <w:szCs w:val="20"/>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ҳамда техник шартларга мувофиклигини;</w:t>
      </w:r>
    </w:p>
    <w:p w:rsidR="00733683" w:rsidRPr="00733683" w:rsidRDefault="00733683" w:rsidP="00733683">
      <w:pPr>
        <w:shd w:val="clear" w:color="auto" w:fill="FFFFFF"/>
        <w:spacing w:line="230" w:lineRule="exact"/>
        <w:ind w:firstLine="708"/>
        <w:jc w:val="both"/>
        <w:rPr>
          <w:sz w:val="20"/>
          <w:szCs w:val="20"/>
          <w:lang w:val="uz-Cyrl-UZ"/>
        </w:rPr>
      </w:pPr>
    </w:p>
    <w:p w:rsidR="00733683" w:rsidRPr="003D4B6C" w:rsidRDefault="00733683" w:rsidP="00733683">
      <w:pPr>
        <w:shd w:val="clear" w:color="auto" w:fill="FFFFFF"/>
        <w:spacing w:line="230" w:lineRule="exact"/>
        <w:ind w:firstLine="888"/>
        <w:jc w:val="both"/>
        <w:rPr>
          <w:sz w:val="20"/>
          <w:szCs w:val="20"/>
          <w:lang w:val="uz-Cyrl-UZ"/>
        </w:rPr>
      </w:pPr>
      <w:r w:rsidRPr="003D4B6C">
        <w:rPr>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733683" w:rsidRPr="003D4B6C" w:rsidRDefault="00733683" w:rsidP="00733683">
      <w:pPr>
        <w:shd w:val="clear" w:color="auto" w:fill="FFFFFF"/>
        <w:spacing w:line="230" w:lineRule="exact"/>
        <w:ind w:firstLine="708"/>
        <w:jc w:val="both"/>
        <w:rPr>
          <w:sz w:val="20"/>
          <w:szCs w:val="20"/>
          <w:lang w:val="uz-Cyrl-UZ"/>
        </w:rPr>
      </w:pPr>
      <w:r w:rsidRPr="003D4B6C">
        <w:rPr>
          <w:sz w:val="20"/>
          <w:szCs w:val="20"/>
          <w:lang w:val="uz-Cyrl-UZ"/>
        </w:rPr>
        <w:t>-объектдан фойдаланилганда мухандислик тизимлари ва ускуналарнинг фойдаланиш қоидаларига мувофиқлигини кафолатлайди.</w:t>
      </w:r>
    </w:p>
    <w:p w:rsidR="00733683" w:rsidRPr="003D4B6C" w:rsidRDefault="00733683" w:rsidP="00733683">
      <w:pPr>
        <w:shd w:val="clear" w:color="auto" w:fill="FFFFFF"/>
        <w:tabs>
          <w:tab w:val="left" w:pos="709"/>
        </w:tabs>
        <w:spacing w:line="230" w:lineRule="exact"/>
        <w:jc w:val="both"/>
        <w:rPr>
          <w:sz w:val="20"/>
          <w:szCs w:val="20"/>
          <w:lang w:val="uz-Cyrl-UZ"/>
        </w:rPr>
      </w:pPr>
      <w:r w:rsidRPr="003D4B6C">
        <w:rPr>
          <w:sz w:val="20"/>
          <w:szCs w:val="20"/>
          <w:lang w:val="uz-Cyrl-UZ"/>
        </w:rPr>
        <w:tab/>
        <w:t xml:space="preserve">8.4. Объект ва унга кирадиган мухандислик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бир  йил этиб белгиланади. </w:t>
      </w:r>
    </w:p>
    <w:p w:rsidR="00733683" w:rsidRPr="003D4B6C" w:rsidRDefault="00733683" w:rsidP="00733683">
      <w:pPr>
        <w:shd w:val="clear" w:color="auto" w:fill="FFFFFF"/>
        <w:spacing w:line="230" w:lineRule="exact"/>
        <w:ind w:firstLine="708"/>
        <w:jc w:val="both"/>
        <w:rPr>
          <w:sz w:val="20"/>
          <w:szCs w:val="20"/>
          <w:lang w:val="uz-Cyrl-UZ"/>
        </w:rPr>
      </w:pPr>
      <w:r w:rsidRPr="003D4B6C">
        <w:rPr>
          <w:sz w:val="20"/>
          <w:szCs w:val="20"/>
          <w:lang w:val="uz-Cyrl-UZ"/>
        </w:rPr>
        <w:t>8.5. Агар объектдан фойдаланишнинг кафолатли даврида аникланиб,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хисобидан бартараф этилади.</w:t>
      </w:r>
    </w:p>
    <w:p w:rsidR="00733683" w:rsidRPr="003D4B6C" w:rsidRDefault="00733683" w:rsidP="00733683">
      <w:pPr>
        <w:shd w:val="clear" w:color="auto" w:fill="FFFFFF"/>
        <w:spacing w:line="230" w:lineRule="exact"/>
        <w:ind w:firstLine="888"/>
        <w:jc w:val="both"/>
        <w:rPr>
          <w:sz w:val="20"/>
          <w:szCs w:val="20"/>
          <w:lang w:val="uz-Cyrl-UZ"/>
        </w:rPr>
      </w:pPr>
      <w:r w:rsidRPr="003D4B6C">
        <w:rPr>
          <w:sz w:val="20"/>
          <w:szCs w:val="20"/>
          <w:lang w:val="uz-Cyrl-UZ"/>
        </w:rPr>
        <w:t>Мавжуд нуқсонлар ва уларни бартараф этиш муддатлари Пудратчи ва Буюртмачининг икки томонлама далолатномасида қайд этилади.</w:t>
      </w:r>
    </w:p>
    <w:p w:rsidR="00733683" w:rsidRPr="003D4B6C" w:rsidRDefault="00733683" w:rsidP="00733683">
      <w:pPr>
        <w:shd w:val="clear" w:color="auto" w:fill="FFFFFF"/>
        <w:spacing w:line="230" w:lineRule="exact"/>
        <w:ind w:firstLine="888"/>
        <w:jc w:val="both"/>
        <w:rPr>
          <w:sz w:val="20"/>
          <w:szCs w:val="20"/>
          <w:lang w:val="uz-Cyrl-UZ"/>
        </w:rPr>
      </w:pPr>
      <w:r w:rsidRPr="003D4B6C">
        <w:rPr>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томонидан 5 % ли кафолат суммасини Пудратчидан ушлаб қолиш хуқуқига эга.</w:t>
      </w:r>
    </w:p>
    <w:p w:rsidR="00733683" w:rsidRPr="003D4B6C" w:rsidRDefault="00733683" w:rsidP="00733683">
      <w:pPr>
        <w:shd w:val="clear" w:color="auto" w:fill="FFFFFF"/>
        <w:tabs>
          <w:tab w:val="left" w:pos="709"/>
        </w:tabs>
        <w:spacing w:line="230" w:lineRule="exact"/>
        <w:jc w:val="both"/>
        <w:rPr>
          <w:sz w:val="20"/>
          <w:szCs w:val="20"/>
          <w:lang w:val="uz-Cyrl-UZ"/>
        </w:rPr>
      </w:pPr>
      <w:r w:rsidRPr="003D4B6C">
        <w:rPr>
          <w:sz w:val="20"/>
          <w:szCs w:val="20"/>
          <w:lang w:val="uz-Cyrl-UZ"/>
        </w:rPr>
        <w:tab/>
        <w:t xml:space="preserve">8.6. Пудратчи нуқсонлар ва чала ишлар кўрсатилган далолатномани тузишдан ёки имзолашдан бош торган тақдирда, уларни текшириб чиқиш </w:t>
      </w:r>
      <w:r>
        <w:rPr>
          <w:sz w:val="20"/>
          <w:szCs w:val="20"/>
          <w:lang w:val="uz-Cyrl-UZ"/>
        </w:rPr>
        <w:t xml:space="preserve">назорат органлари </w:t>
      </w:r>
      <w:r w:rsidRPr="003D4B6C">
        <w:rPr>
          <w:sz w:val="20"/>
          <w:szCs w:val="20"/>
          <w:lang w:val="uz-Cyrl-UZ"/>
        </w:rPr>
        <w:t xml:space="preserve"> томонидан амалга оширилади, бу томонларнинг ушбу масала бўйича хўжалик судига мурожаат қилишини истисно этмайди.</w:t>
      </w:r>
    </w:p>
    <w:p w:rsidR="00733683" w:rsidRPr="003D4B6C" w:rsidRDefault="00733683" w:rsidP="00733683">
      <w:pPr>
        <w:ind w:firstLine="708"/>
        <w:jc w:val="both"/>
        <w:rPr>
          <w:b/>
          <w:bCs/>
          <w:sz w:val="20"/>
          <w:szCs w:val="20"/>
          <w:lang w:val="uz-Cyrl-UZ"/>
        </w:rPr>
      </w:pPr>
    </w:p>
    <w:p w:rsidR="00733683" w:rsidRDefault="00733683" w:rsidP="00733683">
      <w:pPr>
        <w:tabs>
          <w:tab w:val="left" w:pos="195"/>
          <w:tab w:val="center" w:pos="5310"/>
        </w:tabs>
        <w:rPr>
          <w:b/>
          <w:bCs/>
          <w:sz w:val="20"/>
          <w:szCs w:val="20"/>
          <w:lang w:val="uz-Cyrl-UZ"/>
        </w:rPr>
      </w:pPr>
      <w:r w:rsidRPr="003D4B6C">
        <w:rPr>
          <w:b/>
          <w:bCs/>
          <w:sz w:val="20"/>
          <w:szCs w:val="20"/>
          <w:lang w:val="uz-Cyrl-UZ"/>
        </w:rPr>
        <w:tab/>
      </w:r>
      <w:r w:rsidRPr="003D4B6C">
        <w:rPr>
          <w:b/>
          <w:bCs/>
          <w:sz w:val="20"/>
          <w:szCs w:val="20"/>
          <w:lang w:val="uz-Cyrl-UZ"/>
        </w:rPr>
        <w:tab/>
        <w:t>9.Томонларнинг мулкий жавобгарлиги</w:t>
      </w:r>
    </w:p>
    <w:p w:rsidR="00733683" w:rsidRPr="003D4B6C" w:rsidRDefault="00733683" w:rsidP="00733683">
      <w:pPr>
        <w:pStyle w:val="a3"/>
        <w:ind w:left="0" w:firstLine="708"/>
        <w:rPr>
          <w:rFonts w:ascii="Times New Roman" w:hAnsi="Times New Roman"/>
          <w:sz w:val="20"/>
          <w:szCs w:val="20"/>
          <w:lang w:val="uz-Cyrl-UZ"/>
        </w:rPr>
      </w:pPr>
      <w:r w:rsidRPr="003D4B6C">
        <w:rPr>
          <w:rFonts w:ascii="Times New Roman" w:hAnsi="Times New Roman"/>
          <w:sz w:val="20"/>
          <w:szCs w:val="20"/>
          <w:lang w:val="uz-Cyrl-UZ"/>
        </w:rPr>
        <w:t>9.1. Томонлардан бири шартнома мажбуриятларини бажармаган ёки зарур даражада бажармаган тақдирда айбдор Ўзбекистон Республикаси Фуқаролик кодексида, «Хўжалик юритувчи субъектлар фаолиятининг  шартномавий-хуқуқий базаси тўғрисида»ги Ўзбекистон Республикаси Қонунида, бошқа қонун хужжатларида хамда мазкур шартномада назарда тутилган тартибда бошқача жавобгарликка тортилади.</w:t>
      </w:r>
    </w:p>
    <w:p w:rsidR="00733683" w:rsidRPr="003D4B6C" w:rsidRDefault="00733683" w:rsidP="00733683">
      <w:pPr>
        <w:ind w:firstLine="708"/>
        <w:jc w:val="both"/>
        <w:rPr>
          <w:sz w:val="20"/>
          <w:szCs w:val="20"/>
          <w:lang w:val="uz-Cyrl-UZ"/>
        </w:rPr>
      </w:pPr>
      <w:r w:rsidRPr="003D4B6C">
        <w:rPr>
          <w:sz w:val="20"/>
          <w:szCs w:val="20"/>
          <w:lang w:val="uz-Cyrl-UZ"/>
        </w:rPr>
        <w:t>9.2 Мазкур шартномага тегишли иловаларда кўрсатилган ўз мажбуриятларига риоя қилмаганлиги, объект хисоб рақамига маблағлар берилгандан сўнг ўз вақтида молиялаштирмаганлиги ва шартномада белгиланган бошқа мажбуриятларни бузганлиги учун Буюртмачи Пудратчига кечиктирилган хар бир кун учун мажбуриятларнинг бажарилмаган кисмининг 0,4 фоизи миқдорида пеня тўлайди, бунда пенянинг умумий суммаси бажарилмаган ишлар ёки кўрсатилмаган хизматлар қийматининг 50 фоизидан ошмаслиги лозим. Пеня туланиши Буюртмачини шартнома шартлари бузилиши туфайли етказилган зарарни қоплашдан озод қилмайди.</w:t>
      </w:r>
    </w:p>
    <w:p w:rsidR="00733683" w:rsidRPr="003D4B6C" w:rsidRDefault="00733683" w:rsidP="00733683">
      <w:pPr>
        <w:ind w:firstLine="708"/>
        <w:jc w:val="both"/>
        <w:rPr>
          <w:sz w:val="20"/>
          <w:szCs w:val="20"/>
          <w:lang w:val="uz-Cyrl-UZ"/>
        </w:rPr>
      </w:pPr>
      <w:r w:rsidRPr="003D4B6C">
        <w:rPr>
          <w:sz w:val="20"/>
          <w:szCs w:val="20"/>
          <w:lang w:val="uz-Cyrl-UZ"/>
        </w:rPr>
        <w:t>9.3.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0,5 фоизи миқдорида пеня тўлайди, бироқ бунда пенянинг умумий суммаси объект шартномавий жорий қийматининг 50 фоизидан ошмаслиги лозим.</w:t>
      </w:r>
    </w:p>
    <w:p w:rsidR="00733683" w:rsidRPr="003D4B6C" w:rsidRDefault="00733683" w:rsidP="00733683">
      <w:pPr>
        <w:shd w:val="clear" w:color="auto" w:fill="FFFFFF"/>
        <w:spacing w:line="230" w:lineRule="exact"/>
        <w:ind w:firstLine="888"/>
        <w:jc w:val="both"/>
        <w:rPr>
          <w:sz w:val="20"/>
          <w:szCs w:val="20"/>
          <w:lang w:val="uz-Cyrl-UZ"/>
        </w:rPr>
      </w:pPr>
      <w:r w:rsidRPr="003D4B6C">
        <w:rPr>
          <w:sz w:val="20"/>
          <w:szCs w:val="20"/>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733683" w:rsidRPr="003D4B6C" w:rsidRDefault="00733683" w:rsidP="00733683">
      <w:pPr>
        <w:shd w:val="clear" w:color="auto" w:fill="FFFFFF"/>
        <w:tabs>
          <w:tab w:val="left" w:pos="709"/>
        </w:tabs>
        <w:spacing w:line="230" w:lineRule="exact"/>
        <w:jc w:val="both"/>
        <w:rPr>
          <w:sz w:val="20"/>
          <w:szCs w:val="20"/>
          <w:lang w:val="uz-Cyrl-UZ"/>
        </w:rPr>
      </w:pPr>
      <w:r w:rsidRPr="003D4B6C">
        <w:rPr>
          <w:sz w:val="20"/>
          <w:szCs w:val="20"/>
          <w:lang w:val="uz-Cyrl-UZ"/>
        </w:rPr>
        <w:tab/>
        <w:t xml:space="preserve">9.4 Агар бажарилган ишлар сифати белгиланган стандартларга, қурилиш меъёрлари ва қоидаларига, иш хужжатларига мувофиқ бўлмаса, у холда Буюртмачи </w:t>
      </w:r>
      <w:r>
        <w:rPr>
          <w:sz w:val="20"/>
          <w:szCs w:val="20"/>
          <w:lang w:val="uz-Cyrl-UZ"/>
        </w:rPr>
        <w:t xml:space="preserve">тегишли органларни хулосаси асосида </w:t>
      </w:r>
      <w:r w:rsidRPr="003D4B6C">
        <w:rPr>
          <w:sz w:val="20"/>
          <w:szCs w:val="20"/>
          <w:lang w:val="uz-Cyrl-UZ"/>
        </w:rPr>
        <w:t>объектни қабул қилиш ва унинг учун хақ тўлашдан бош тортиши, шунингдек Пудратчидан сифати зарур даражада бўлмаган ишлар қийматининг 100 фоиз</w:t>
      </w:r>
      <w:r>
        <w:rPr>
          <w:sz w:val="20"/>
          <w:szCs w:val="20"/>
          <w:lang w:val="uz-Cyrl-UZ"/>
        </w:rPr>
        <w:t xml:space="preserve">гача </w:t>
      </w:r>
      <w:r w:rsidRPr="003D4B6C">
        <w:rPr>
          <w:sz w:val="20"/>
          <w:szCs w:val="20"/>
          <w:lang w:val="uz-Cyrl-UZ"/>
        </w:rPr>
        <w:t>миқдорида жарима ундириш хуқуқига эга.</w:t>
      </w:r>
    </w:p>
    <w:p w:rsidR="00733683" w:rsidRPr="003D4B6C" w:rsidRDefault="00733683" w:rsidP="00733683">
      <w:pPr>
        <w:shd w:val="clear" w:color="auto" w:fill="FFFFFF"/>
        <w:tabs>
          <w:tab w:val="left" w:pos="709"/>
        </w:tabs>
        <w:spacing w:line="230" w:lineRule="exact"/>
        <w:jc w:val="both"/>
        <w:rPr>
          <w:sz w:val="20"/>
          <w:szCs w:val="20"/>
          <w:lang w:val="uz-Cyrl-UZ"/>
        </w:rPr>
      </w:pPr>
      <w:r w:rsidRPr="003D4B6C">
        <w:rPr>
          <w:sz w:val="20"/>
          <w:szCs w:val="20"/>
          <w:lang w:val="uz-Cyrl-UZ"/>
        </w:rPr>
        <w:tab/>
      </w:r>
    </w:p>
    <w:p w:rsidR="00733683" w:rsidRPr="003D4B6C" w:rsidRDefault="00733683" w:rsidP="00733683">
      <w:pPr>
        <w:ind w:firstLine="708"/>
        <w:jc w:val="center"/>
        <w:rPr>
          <w:b/>
          <w:bCs/>
          <w:sz w:val="20"/>
          <w:szCs w:val="20"/>
          <w:lang w:val="uz-Cyrl-UZ"/>
        </w:rPr>
      </w:pPr>
      <w:r w:rsidRPr="003D4B6C">
        <w:rPr>
          <w:b/>
          <w:sz w:val="20"/>
          <w:szCs w:val="20"/>
          <w:lang w:val="uz-Cyrl-UZ"/>
        </w:rPr>
        <w:t>10.</w:t>
      </w:r>
      <w:r w:rsidRPr="003D4B6C">
        <w:rPr>
          <w:b/>
          <w:bCs/>
          <w:sz w:val="20"/>
          <w:szCs w:val="20"/>
          <w:lang w:val="uz-Cyrl-UZ"/>
        </w:rPr>
        <w:t>Низоларни хал қилиш</w:t>
      </w:r>
    </w:p>
    <w:p w:rsidR="00733683" w:rsidRDefault="00733683" w:rsidP="00733683">
      <w:pPr>
        <w:ind w:firstLine="708"/>
        <w:jc w:val="both"/>
        <w:rPr>
          <w:sz w:val="20"/>
          <w:szCs w:val="20"/>
          <w:lang w:val="uz-Cyrl-UZ"/>
        </w:rPr>
      </w:pPr>
      <w:r w:rsidRPr="003D4B6C">
        <w:rPr>
          <w:sz w:val="20"/>
          <w:szCs w:val="20"/>
          <w:lang w:val="uz-Cyrl-UZ"/>
        </w:rPr>
        <w:t xml:space="preserve">10.1. 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w:t>
      </w:r>
      <w:r>
        <w:rPr>
          <w:sz w:val="20"/>
          <w:szCs w:val="20"/>
          <w:lang w:val="uz-Cyrl-UZ"/>
        </w:rPr>
        <w:t>иқтисодий</w:t>
      </w:r>
      <w:r w:rsidRPr="003D4B6C">
        <w:rPr>
          <w:sz w:val="20"/>
          <w:szCs w:val="20"/>
          <w:lang w:val="uz-Cyrl-UZ"/>
        </w:rPr>
        <w:t xml:space="preserve"> суд</w:t>
      </w:r>
      <w:r>
        <w:rPr>
          <w:sz w:val="20"/>
          <w:szCs w:val="20"/>
          <w:lang w:val="uz-Cyrl-UZ"/>
        </w:rPr>
        <w:t>лар</w:t>
      </w:r>
      <w:r w:rsidRPr="003D4B6C">
        <w:rPr>
          <w:sz w:val="20"/>
          <w:szCs w:val="20"/>
          <w:lang w:val="uz-Cyrl-UZ"/>
        </w:rPr>
        <w:t xml:space="preserve"> томонидан кўриб чиқилади.</w:t>
      </w:r>
    </w:p>
    <w:p w:rsidR="00733683" w:rsidRDefault="00733683" w:rsidP="00733683">
      <w:pPr>
        <w:ind w:firstLine="708"/>
        <w:jc w:val="center"/>
        <w:rPr>
          <w:sz w:val="20"/>
          <w:szCs w:val="20"/>
          <w:lang w:val="uz-Cyrl-UZ"/>
        </w:rPr>
      </w:pPr>
      <w:r w:rsidRPr="00FC7B79">
        <w:rPr>
          <w:b/>
          <w:sz w:val="20"/>
          <w:szCs w:val="20"/>
          <w:lang w:val="uz-Cyrl-UZ"/>
        </w:rPr>
        <w:t>11.  Шартномани кучга кириши ва амал қилиш муддатлари</w:t>
      </w:r>
    </w:p>
    <w:p w:rsidR="00733683" w:rsidRPr="003D4B6C" w:rsidRDefault="00733683" w:rsidP="00733683">
      <w:pPr>
        <w:ind w:firstLine="708"/>
        <w:jc w:val="both"/>
        <w:rPr>
          <w:sz w:val="20"/>
          <w:szCs w:val="20"/>
          <w:lang w:val="uz-Cyrl-UZ"/>
        </w:rPr>
      </w:pPr>
      <w:r>
        <w:rPr>
          <w:sz w:val="20"/>
          <w:szCs w:val="20"/>
          <w:lang w:val="uz-Cyrl-UZ"/>
        </w:rPr>
        <w:t>11.</w:t>
      </w:r>
      <w:r w:rsidRPr="00F32690">
        <w:rPr>
          <w:sz w:val="20"/>
          <w:szCs w:val="20"/>
          <w:lang w:val="uz-Cyrl-UZ"/>
        </w:rPr>
        <w:t>1</w:t>
      </w:r>
      <w:r>
        <w:rPr>
          <w:sz w:val="20"/>
          <w:szCs w:val="20"/>
          <w:lang w:val="uz-Cyrl-UZ"/>
        </w:rPr>
        <w:t xml:space="preserve">. </w:t>
      </w:r>
      <w:r w:rsidRPr="003D4B6C">
        <w:rPr>
          <w:sz w:val="20"/>
          <w:szCs w:val="20"/>
          <w:lang w:val="uz-Cyrl-UZ"/>
        </w:rPr>
        <w:t xml:space="preserve">Шартнома </w:t>
      </w:r>
      <w:r>
        <w:rPr>
          <w:sz w:val="20"/>
          <w:szCs w:val="20"/>
          <w:lang w:val="uz-Cyrl-UZ"/>
        </w:rPr>
        <w:t xml:space="preserve">томонлар тарафидан имзоланиб, тегишли ғазначилик органларида рўйхатга олингандан сўнг кучга киради ва </w:t>
      </w:r>
      <w:r w:rsidRPr="003D4B6C">
        <w:rPr>
          <w:sz w:val="20"/>
          <w:szCs w:val="20"/>
          <w:lang w:val="uz-Cyrl-UZ"/>
        </w:rPr>
        <w:t>20</w:t>
      </w:r>
      <w:r w:rsidRPr="00FC7B79">
        <w:rPr>
          <w:sz w:val="20"/>
          <w:szCs w:val="20"/>
          <w:lang w:val="uz-Cyrl-UZ"/>
        </w:rPr>
        <w:t>__</w:t>
      </w:r>
      <w:r w:rsidRPr="003D4B6C">
        <w:rPr>
          <w:sz w:val="20"/>
          <w:szCs w:val="20"/>
          <w:lang w:val="uz-Cyrl-UZ"/>
        </w:rPr>
        <w:t xml:space="preserve"> йил 31 декабргача амалда килади.</w:t>
      </w:r>
    </w:p>
    <w:p w:rsidR="00733683" w:rsidRDefault="00733683" w:rsidP="00733683">
      <w:pPr>
        <w:ind w:firstLine="708"/>
        <w:jc w:val="both"/>
        <w:rPr>
          <w:sz w:val="20"/>
          <w:szCs w:val="20"/>
          <w:lang w:val="uz-Cyrl-UZ"/>
        </w:rPr>
      </w:pPr>
      <w:r w:rsidRPr="003D4B6C">
        <w:rPr>
          <w:sz w:val="20"/>
          <w:szCs w:val="20"/>
          <w:lang w:val="uz-Cyrl-UZ"/>
        </w:rPr>
        <w:t>1</w:t>
      </w:r>
      <w:r w:rsidRPr="00F32690">
        <w:rPr>
          <w:sz w:val="20"/>
          <w:szCs w:val="20"/>
          <w:lang w:val="uz-Cyrl-UZ"/>
        </w:rPr>
        <w:t>1</w:t>
      </w:r>
      <w:r w:rsidRPr="003D4B6C">
        <w:rPr>
          <w:sz w:val="20"/>
          <w:szCs w:val="20"/>
          <w:lang w:val="uz-Cyrl-UZ"/>
        </w:rPr>
        <w:t xml:space="preserve">.2. Мазкур шартнома бир хил юридик кучга эга бўлган </w:t>
      </w:r>
      <w:r>
        <w:rPr>
          <w:sz w:val="20"/>
          <w:szCs w:val="20"/>
          <w:lang w:val="uz-Cyrl-UZ"/>
        </w:rPr>
        <w:t>3</w:t>
      </w:r>
      <w:r w:rsidRPr="003D4B6C">
        <w:rPr>
          <w:sz w:val="20"/>
          <w:szCs w:val="20"/>
          <w:lang w:val="uz-Cyrl-UZ"/>
        </w:rPr>
        <w:t xml:space="preserve"> нусхада тузилди.</w:t>
      </w:r>
    </w:p>
    <w:p w:rsidR="00733683" w:rsidRPr="003D4B6C" w:rsidRDefault="00733683" w:rsidP="00733683">
      <w:pPr>
        <w:ind w:firstLine="708"/>
        <w:jc w:val="both"/>
        <w:rPr>
          <w:sz w:val="20"/>
          <w:szCs w:val="20"/>
          <w:lang w:val="uz-Cyrl-UZ"/>
        </w:rPr>
      </w:pPr>
      <w:r>
        <w:rPr>
          <w:sz w:val="20"/>
          <w:szCs w:val="20"/>
          <w:lang w:val="uz-Cyrl-UZ"/>
        </w:rPr>
        <w:t>11.3. Шартномага ўзгартириш киритиш ўзаро келишув асосида амалга оширилади.</w:t>
      </w:r>
    </w:p>
    <w:p w:rsidR="00733683" w:rsidRPr="003D4B6C" w:rsidRDefault="00733683" w:rsidP="00733683">
      <w:pPr>
        <w:ind w:firstLine="708"/>
        <w:jc w:val="both"/>
        <w:rPr>
          <w:b/>
          <w:bCs/>
          <w:sz w:val="20"/>
          <w:szCs w:val="20"/>
          <w:lang w:val="uz-Cyrl-UZ"/>
        </w:rPr>
      </w:pPr>
    </w:p>
    <w:p w:rsidR="00733683" w:rsidRDefault="00733683" w:rsidP="00733683">
      <w:pPr>
        <w:ind w:left="360"/>
        <w:jc w:val="center"/>
        <w:rPr>
          <w:b/>
          <w:bCs/>
          <w:sz w:val="20"/>
          <w:szCs w:val="20"/>
          <w:lang w:val="uz-Cyrl-UZ"/>
        </w:rPr>
      </w:pPr>
      <w:r w:rsidRPr="00FC7B79">
        <w:rPr>
          <w:b/>
          <w:bCs/>
          <w:sz w:val="20"/>
          <w:szCs w:val="20"/>
          <w:lang w:val="uz-Cyrl-UZ"/>
        </w:rPr>
        <w:t>Томонларнинг банк реквизитлари ва юридик манзиллар</w:t>
      </w:r>
      <w:r w:rsidRPr="00F32690">
        <w:rPr>
          <w:b/>
          <w:bCs/>
          <w:sz w:val="20"/>
          <w:szCs w:val="20"/>
          <w:lang w:val="uz-Cyrl-UZ"/>
        </w:rPr>
        <w:t>и:</w:t>
      </w:r>
    </w:p>
    <w:p w:rsidR="00733683" w:rsidRDefault="00733683" w:rsidP="00733683">
      <w:pPr>
        <w:ind w:left="360"/>
        <w:jc w:val="center"/>
        <w:rPr>
          <w:b/>
          <w:bCs/>
          <w:sz w:val="20"/>
          <w:szCs w:val="20"/>
          <w:lang w:val="uz-Cyrl-UZ"/>
        </w:rPr>
      </w:pPr>
    </w:p>
    <w:tbl>
      <w:tblPr>
        <w:tblpPr w:leftFromText="180" w:rightFromText="180" w:vertAnchor="text" w:horzAnchor="margin" w:tblpY="17"/>
        <w:tblW w:w="10098" w:type="dxa"/>
        <w:tblLayout w:type="fixed"/>
        <w:tblLook w:val="01E0" w:firstRow="1" w:lastRow="1" w:firstColumn="1" w:lastColumn="1" w:noHBand="0" w:noVBand="0"/>
      </w:tblPr>
      <w:tblGrid>
        <w:gridCol w:w="246"/>
        <w:gridCol w:w="3197"/>
        <w:gridCol w:w="247"/>
        <w:gridCol w:w="1677"/>
        <w:gridCol w:w="426"/>
        <w:gridCol w:w="3445"/>
        <w:gridCol w:w="860"/>
      </w:tblGrid>
      <w:tr w:rsidR="00733683" w:rsidRPr="00763407" w:rsidTr="009155D4">
        <w:tblPrEx>
          <w:tblCellMar>
            <w:top w:w="0" w:type="dxa"/>
            <w:bottom w:w="0" w:type="dxa"/>
          </w:tblCellMar>
        </w:tblPrEx>
        <w:trPr>
          <w:gridAfter w:val="1"/>
          <w:wAfter w:w="860" w:type="dxa"/>
          <w:trHeight w:val="216"/>
        </w:trPr>
        <w:tc>
          <w:tcPr>
            <w:tcW w:w="3443" w:type="dxa"/>
            <w:gridSpan w:val="2"/>
          </w:tcPr>
          <w:p w:rsidR="00733683" w:rsidRPr="00763407" w:rsidRDefault="00733683" w:rsidP="009155D4">
            <w:pPr>
              <w:pStyle w:val="a5"/>
              <w:jc w:val="center"/>
              <w:rPr>
                <w:b/>
                <w:sz w:val="22"/>
                <w:szCs w:val="22"/>
              </w:rPr>
            </w:pPr>
            <w:r>
              <w:rPr>
                <w:b/>
                <w:sz w:val="22"/>
                <w:szCs w:val="22"/>
                <w:lang w:val="uz-Cyrl-UZ"/>
              </w:rPr>
              <w:t xml:space="preserve">                          </w:t>
            </w:r>
            <w:r w:rsidRPr="00763407">
              <w:rPr>
                <w:b/>
                <w:sz w:val="22"/>
                <w:szCs w:val="22"/>
              </w:rPr>
              <w:t>«</w:t>
            </w:r>
            <w:r w:rsidRPr="00763407">
              <w:rPr>
                <w:b/>
                <w:sz w:val="22"/>
                <w:szCs w:val="22"/>
                <w:lang w:val="uz-Cyrl-UZ"/>
              </w:rPr>
              <w:t>БУЮРТМА</w:t>
            </w:r>
            <w:r w:rsidRPr="00763407">
              <w:rPr>
                <w:b/>
                <w:sz w:val="22"/>
                <w:szCs w:val="22"/>
              </w:rPr>
              <w:t>ЧИ»</w:t>
            </w:r>
          </w:p>
        </w:tc>
        <w:tc>
          <w:tcPr>
            <w:tcW w:w="247" w:type="dxa"/>
          </w:tcPr>
          <w:p w:rsidR="00733683" w:rsidRPr="00763407" w:rsidRDefault="00733683" w:rsidP="009155D4">
            <w:pPr>
              <w:autoSpaceDE w:val="0"/>
              <w:autoSpaceDN w:val="0"/>
              <w:adjustRightInd w:val="0"/>
              <w:jc w:val="center"/>
              <w:rPr>
                <w:b/>
                <w:sz w:val="22"/>
                <w:szCs w:val="22"/>
                <w:lang w:val="uz-Cyrl-UZ"/>
              </w:rPr>
            </w:pPr>
          </w:p>
        </w:tc>
        <w:tc>
          <w:tcPr>
            <w:tcW w:w="5548" w:type="dxa"/>
            <w:gridSpan w:val="3"/>
          </w:tcPr>
          <w:p w:rsidR="00733683" w:rsidRPr="00763407" w:rsidRDefault="00733683" w:rsidP="009155D4">
            <w:pPr>
              <w:pStyle w:val="a5"/>
              <w:jc w:val="center"/>
              <w:rPr>
                <w:b/>
                <w:sz w:val="22"/>
                <w:szCs w:val="22"/>
                <w:lang w:val="uz-Cyrl-UZ"/>
              </w:rPr>
            </w:pPr>
            <w:r w:rsidRPr="00763407">
              <w:rPr>
                <w:b/>
                <w:sz w:val="22"/>
                <w:szCs w:val="22"/>
                <w:lang w:val="uz-Cyrl-UZ"/>
              </w:rPr>
              <w:t xml:space="preserve">                                       </w:t>
            </w:r>
            <w:r w:rsidRPr="00763407">
              <w:rPr>
                <w:b/>
                <w:sz w:val="22"/>
                <w:szCs w:val="22"/>
              </w:rPr>
              <w:t>«</w:t>
            </w:r>
            <w:r w:rsidRPr="00763407">
              <w:rPr>
                <w:b/>
                <w:sz w:val="22"/>
                <w:szCs w:val="22"/>
                <w:lang w:val="uz-Cyrl-UZ"/>
              </w:rPr>
              <w:t>ПУДРАТЧИ</w:t>
            </w:r>
            <w:r w:rsidRPr="00763407">
              <w:rPr>
                <w:b/>
                <w:sz w:val="22"/>
                <w:szCs w:val="22"/>
              </w:rPr>
              <w:t>»</w:t>
            </w:r>
            <w:r w:rsidRPr="00763407">
              <w:rPr>
                <w:b/>
                <w:sz w:val="22"/>
                <w:szCs w:val="22"/>
                <w:lang w:val="uz-Cyrl-UZ"/>
              </w:rPr>
              <w:t xml:space="preserve">  </w:t>
            </w:r>
          </w:p>
        </w:tc>
      </w:tr>
      <w:tr w:rsidR="00733683" w:rsidRPr="00763407" w:rsidTr="009155D4">
        <w:tblPrEx>
          <w:tblCellMar>
            <w:top w:w="0" w:type="dxa"/>
            <w:bottom w:w="0" w:type="dxa"/>
          </w:tblCellMar>
        </w:tblPrEx>
        <w:trPr>
          <w:gridBefore w:val="1"/>
          <w:wBefore w:w="246" w:type="dxa"/>
          <w:trHeight w:val="597"/>
        </w:trPr>
        <w:tc>
          <w:tcPr>
            <w:tcW w:w="5121" w:type="dxa"/>
            <w:gridSpan w:val="3"/>
          </w:tcPr>
          <w:p w:rsidR="00733683" w:rsidRPr="00763407" w:rsidRDefault="00733683" w:rsidP="009155D4">
            <w:pPr>
              <w:rPr>
                <w:sz w:val="22"/>
                <w:szCs w:val="22"/>
              </w:rPr>
            </w:pPr>
            <w:r>
              <w:rPr>
                <w:sz w:val="22"/>
                <w:szCs w:val="22"/>
                <w:lang w:val="uz-Cyrl-UZ"/>
              </w:rPr>
              <w:t>Қува тумани</w:t>
            </w:r>
            <w:r w:rsidRPr="00763407">
              <w:rPr>
                <w:sz w:val="22"/>
                <w:szCs w:val="22"/>
              </w:rPr>
              <w:t xml:space="preserve"> </w:t>
            </w:r>
            <w:proofErr w:type="spellStart"/>
            <w:r w:rsidRPr="00763407">
              <w:rPr>
                <w:sz w:val="22"/>
                <w:szCs w:val="22"/>
              </w:rPr>
              <w:t>хокимлиги</w:t>
            </w:r>
            <w:proofErr w:type="spellEnd"/>
            <w:r w:rsidRPr="00763407">
              <w:rPr>
                <w:sz w:val="22"/>
                <w:szCs w:val="22"/>
              </w:rPr>
              <w:t xml:space="preserve"> </w:t>
            </w:r>
            <w:proofErr w:type="spellStart"/>
            <w:r w:rsidRPr="00763407">
              <w:rPr>
                <w:sz w:val="22"/>
                <w:szCs w:val="22"/>
              </w:rPr>
              <w:t>ободонлаштириш</w:t>
            </w:r>
            <w:proofErr w:type="spellEnd"/>
            <w:r w:rsidRPr="00763407">
              <w:rPr>
                <w:sz w:val="22"/>
                <w:szCs w:val="22"/>
              </w:rPr>
              <w:t xml:space="preserve"> </w:t>
            </w:r>
            <w:proofErr w:type="spellStart"/>
            <w:r w:rsidRPr="00763407">
              <w:rPr>
                <w:sz w:val="22"/>
                <w:szCs w:val="22"/>
              </w:rPr>
              <w:t>бошқармаси</w:t>
            </w:r>
            <w:proofErr w:type="spellEnd"/>
          </w:p>
          <w:p w:rsidR="00733683" w:rsidRDefault="00733683" w:rsidP="009155D4">
            <w:pPr>
              <w:pStyle w:val="a5"/>
              <w:spacing w:after="0"/>
              <w:rPr>
                <w:sz w:val="22"/>
                <w:szCs w:val="22"/>
                <w:lang w:val="uz-Cyrl-UZ"/>
              </w:rPr>
            </w:pPr>
            <w:proofErr w:type="spellStart"/>
            <w:r w:rsidRPr="00763407">
              <w:rPr>
                <w:sz w:val="22"/>
                <w:szCs w:val="22"/>
              </w:rPr>
              <w:t>Манзил</w:t>
            </w:r>
            <w:proofErr w:type="spellEnd"/>
            <w:r w:rsidRPr="00763407">
              <w:rPr>
                <w:sz w:val="22"/>
                <w:szCs w:val="22"/>
              </w:rPr>
              <w:t xml:space="preserve">: </w:t>
            </w:r>
            <w:r>
              <w:rPr>
                <w:sz w:val="22"/>
                <w:szCs w:val="22"/>
                <w:lang w:val="uz-Cyrl-UZ"/>
              </w:rPr>
              <w:t>Қува</w:t>
            </w:r>
            <w:r w:rsidRPr="00C24C2A">
              <w:rPr>
                <w:sz w:val="22"/>
                <w:szCs w:val="22"/>
                <w:lang w:val="uz-Cyrl-UZ"/>
              </w:rPr>
              <w:t xml:space="preserve"> </w:t>
            </w:r>
            <w:r>
              <w:rPr>
                <w:sz w:val="22"/>
                <w:szCs w:val="22"/>
                <w:lang w:val="uz-Cyrl-UZ"/>
              </w:rPr>
              <w:t>тумани</w:t>
            </w:r>
            <w:r w:rsidRPr="00C24C2A">
              <w:rPr>
                <w:sz w:val="22"/>
                <w:szCs w:val="22"/>
                <w:lang w:val="uz-Cyrl-UZ"/>
              </w:rPr>
              <w:t xml:space="preserve"> </w:t>
            </w:r>
            <w:r>
              <w:rPr>
                <w:sz w:val="22"/>
                <w:szCs w:val="22"/>
                <w:lang w:val="uz-Cyrl-UZ"/>
              </w:rPr>
              <w:t>Қ</w:t>
            </w:r>
            <w:proofErr w:type="gramStart"/>
            <w:r>
              <w:rPr>
                <w:sz w:val="22"/>
                <w:szCs w:val="22"/>
                <w:lang w:val="uz-Cyrl-UZ"/>
              </w:rPr>
              <w:t>ай</w:t>
            </w:r>
            <w:proofErr w:type="gramEnd"/>
            <w:r>
              <w:rPr>
                <w:sz w:val="22"/>
                <w:szCs w:val="22"/>
                <w:lang w:val="uz-Cyrl-UZ"/>
              </w:rPr>
              <w:t>қуббод кўчаси</w:t>
            </w:r>
          </w:p>
          <w:p w:rsidR="00733683" w:rsidRPr="00FC70C0" w:rsidRDefault="00733683" w:rsidP="009155D4">
            <w:pPr>
              <w:pStyle w:val="a5"/>
              <w:spacing w:after="0"/>
              <w:rPr>
                <w:sz w:val="22"/>
                <w:szCs w:val="22"/>
              </w:rPr>
            </w:pPr>
            <w:r w:rsidRPr="00C24C2A">
              <w:rPr>
                <w:sz w:val="22"/>
                <w:szCs w:val="22"/>
                <w:lang w:val="uz-Cyrl-UZ"/>
              </w:rPr>
              <w:t xml:space="preserve"> </w:t>
            </w:r>
            <w:r w:rsidRPr="00763407">
              <w:rPr>
                <w:sz w:val="22"/>
                <w:szCs w:val="22"/>
                <w:lang w:val="uz-Cyrl-UZ"/>
              </w:rPr>
              <w:t>ШҒҲ</w:t>
            </w:r>
            <w:r w:rsidRPr="00763407">
              <w:rPr>
                <w:sz w:val="22"/>
                <w:szCs w:val="22"/>
              </w:rPr>
              <w:t>:</w:t>
            </w:r>
            <w:r w:rsidRPr="00FC70C0">
              <w:rPr>
                <w:sz w:val="22"/>
                <w:szCs w:val="22"/>
              </w:rPr>
              <w:t>__________________________</w:t>
            </w:r>
          </w:p>
          <w:p w:rsidR="00733683" w:rsidRPr="00C24C2A" w:rsidRDefault="00733683" w:rsidP="009155D4">
            <w:pPr>
              <w:pStyle w:val="a5"/>
              <w:spacing w:after="0"/>
              <w:rPr>
                <w:sz w:val="22"/>
                <w:szCs w:val="22"/>
                <w:lang w:val="uz-Cyrl-UZ"/>
              </w:rPr>
            </w:pPr>
            <w:r w:rsidRPr="00763407">
              <w:rPr>
                <w:sz w:val="22"/>
                <w:szCs w:val="22"/>
                <w:lang w:val="uz-Cyrl-UZ"/>
              </w:rPr>
              <w:t>СТИР</w:t>
            </w:r>
            <w:r w:rsidRPr="00763407">
              <w:rPr>
                <w:sz w:val="22"/>
                <w:szCs w:val="22"/>
              </w:rPr>
              <w:t xml:space="preserve">:  </w:t>
            </w:r>
            <w:r>
              <w:rPr>
                <w:sz w:val="22"/>
                <w:szCs w:val="22"/>
                <w:lang w:val="uz-Cyrl-UZ"/>
              </w:rPr>
              <w:t>206041042</w:t>
            </w:r>
            <w:r w:rsidRPr="00C24C2A">
              <w:rPr>
                <w:sz w:val="22"/>
                <w:szCs w:val="22"/>
              </w:rPr>
              <w:t xml:space="preserve">       </w:t>
            </w:r>
          </w:p>
          <w:p w:rsidR="00733683" w:rsidRPr="00C24C2A" w:rsidRDefault="00733683" w:rsidP="009155D4">
            <w:pPr>
              <w:pStyle w:val="a5"/>
              <w:spacing w:after="0"/>
              <w:rPr>
                <w:sz w:val="22"/>
                <w:szCs w:val="22"/>
              </w:rPr>
            </w:pPr>
            <w:r w:rsidRPr="00C24C2A">
              <w:rPr>
                <w:sz w:val="22"/>
                <w:szCs w:val="22"/>
                <w:lang w:val="uz-Cyrl-UZ"/>
              </w:rPr>
              <w:t>ИФУТ</w:t>
            </w:r>
            <w:r w:rsidRPr="00C24C2A">
              <w:rPr>
                <w:sz w:val="22"/>
                <w:szCs w:val="22"/>
              </w:rPr>
              <w:t xml:space="preserve">: </w:t>
            </w:r>
            <w:r>
              <w:rPr>
                <w:sz w:val="22"/>
                <w:szCs w:val="22"/>
                <w:lang w:val="uz-Cyrl-UZ"/>
              </w:rPr>
              <w:t>97600</w:t>
            </w:r>
            <w:r w:rsidRPr="00C24C2A">
              <w:rPr>
                <w:sz w:val="22"/>
                <w:szCs w:val="22"/>
              </w:rPr>
              <w:t xml:space="preserve">   </w:t>
            </w:r>
          </w:p>
          <w:p w:rsidR="00733683" w:rsidRPr="00FC70C0" w:rsidRDefault="00733683" w:rsidP="009155D4">
            <w:pPr>
              <w:pStyle w:val="a5"/>
              <w:spacing w:after="0"/>
              <w:rPr>
                <w:sz w:val="22"/>
                <w:szCs w:val="22"/>
              </w:rPr>
            </w:pPr>
            <w:proofErr w:type="spellStart"/>
            <w:r>
              <w:rPr>
                <w:sz w:val="22"/>
                <w:szCs w:val="22"/>
              </w:rPr>
              <w:lastRenderedPageBreak/>
              <w:t>Молия</w:t>
            </w:r>
            <w:proofErr w:type="spellEnd"/>
            <w:r>
              <w:rPr>
                <w:sz w:val="22"/>
                <w:szCs w:val="22"/>
              </w:rPr>
              <w:t xml:space="preserve"> </w:t>
            </w:r>
            <w:proofErr w:type="spellStart"/>
            <w:r>
              <w:rPr>
                <w:sz w:val="22"/>
                <w:szCs w:val="22"/>
              </w:rPr>
              <w:t>Вазирлиги</w:t>
            </w:r>
            <w:proofErr w:type="spellEnd"/>
            <w:r>
              <w:rPr>
                <w:sz w:val="22"/>
                <w:szCs w:val="22"/>
              </w:rPr>
              <w:t xml:space="preserve"> </w:t>
            </w:r>
            <w:r>
              <w:rPr>
                <w:sz w:val="22"/>
                <w:szCs w:val="22"/>
                <w:lang w:val="uz-Cyrl-UZ"/>
              </w:rPr>
              <w:t>Ғ</w:t>
            </w:r>
            <w:proofErr w:type="spellStart"/>
            <w:r>
              <w:rPr>
                <w:sz w:val="22"/>
                <w:szCs w:val="22"/>
              </w:rPr>
              <w:t>азначилиги</w:t>
            </w:r>
            <w:proofErr w:type="spellEnd"/>
          </w:p>
          <w:p w:rsidR="00733683" w:rsidRPr="00763407" w:rsidRDefault="00733683" w:rsidP="009155D4">
            <w:pPr>
              <w:pStyle w:val="a5"/>
              <w:spacing w:after="0"/>
              <w:rPr>
                <w:sz w:val="22"/>
                <w:szCs w:val="22"/>
                <w:lang w:val="uz-Cyrl-UZ"/>
              </w:rPr>
            </w:pPr>
            <w:r w:rsidRPr="00763407">
              <w:rPr>
                <w:sz w:val="22"/>
                <w:szCs w:val="22"/>
                <w:lang w:val="uz-Cyrl-UZ"/>
              </w:rPr>
              <w:t xml:space="preserve">ЯҒҲ: 23402000300100001010     </w:t>
            </w:r>
          </w:p>
          <w:p w:rsidR="00733683" w:rsidRPr="00763407" w:rsidRDefault="00733683" w:rsidP="009155D4">
            <w:pPr>
              <w:pStyle w:val="a5"/>
              <w:spacing w:after="0"/>
              <w:rPr>
                <w:sz w:val="22"/>
                <w:szCs w:val="22"/>
                <w:lang w:val="uz-Cyrl-UZ"/>
              </w:rPr>
            </w:pPr>
            <w:r w:rsidRPr="00763407">
              <w:rPr>
                <w:sz w:val="22"/>
                <w:szCs w:val="22"/>
                <w:lang w:val="uz-Cyrl-UZ"/>
              </w:rPr>
              <w:t>Банк номи: Марказий банкнинг Тошкент шахар Бош бошқармаси ҲККМ</w:t>
            </w:r>
          </w:p>
          <w:p w:rsidR="00733683" w:rsidRPr="00763407" w:rsidRDefault="00733683" w:rsidP="009155D4">
            <w:pPr>
              <w:pStyle w:val="a5"/>
              <w:spacing w:after="0"/>
              <w:rPr>
                <w:sz w:val="22"/>
                <w:szCs w:val="22"/>
                <w:lang w:val="uz-Cyrl-UZ"/>
              </w:rPr>
            </w:pPr>
            <w:r w:rsidRPr="00763407">
              <w:rPr>
                <w:sz w:val="22"/>
                <w:szCs w:val="22"/>
                <w:lang w:val="uz-Cyrl-UZ"/>
              </w:rPr>
              <w:t xml:space="preserve">МФО: 00014 Ғазначилик бўлинмасининг </w:t>
            </w:r>
          </w:p>
          <w:p w:rsidR="00733683" w:rsidRPr="00763407" w:rsidRDefault="00733683" w:rsidP="009155D4">
            <w:pPr>
              <w:pStyle w:val="a5"/>
              <w:rPr>
                <w:sz w:val="22"/>
                <w:szCs w:val="22"/>
                <w:lang w:val="uz-Cyrl-UZ"/>
              </w:rPr>
            </w:pPr>
            <w:r w:rsidRPr="00763407">
              <w:rPr>
                <w:sz w:val="22"/>
                <w:szCs w:val="22"/>
                <w:lang w:val="uz-Cyrl-UZ"/>
              </w:rPr>
              <w:t xml:space="preserve">СТИРи:  201122919     </w:t>
            </w:r>
          </w:p>
          <w:p w:rsidR="00733683" w:rsidRPr="00763407" w:rsidRDefault="00733683" w:rsidP="009155D4">
            <w:pPr>
              <w:rPr>
                <w:sz w:val="22"/>
                <w:szCs w:val="22"/>
                <w:lang w:val="uz-Cyrl-UZ"/>
              </w:rPr>
            </w:pPr>
            <w:r w:rsidRPr="00763407">
              <w:rPr>
                <w:sz w:val="22"/>
                <w:szCs w:val="22"/>
                <w:lang w:val="uz-Cyrl-UZ"/>
              </w:rPr>
              <w:t>Бошлиғи:</w:t>
            </w:r>
            <w:r w:rsidRPr="00733683">
              <w:rPr>
                <w:sz w:val="22"/>
                <w:szCs w:val="22"/>
                <w:lang w:val="uz-Cyrl-UZ"/>
              </w:rPr>
              <w:t xml:space="preserve">  _______________  </w:t>
            </w:r>
            <w:r>
              <w:rPr>
                <w:sz w:val="22"/>
                <w:szCs w:val="22"/>
                <w:lang w:val="uz-Cyrl-UZ"/>
              </w:rPr>
              <w:t>Н.Абдуллаев</w:t>
            </w:r>
          </w:p>
          <w:p w:rsidR="00733683" w:rsidRPr="00763407" w:rsidRDefault="00733683" w:rsidP="009155D4">
            <w:pPr>
              <w:spacing w:line="336" w:lineRule="auto"/>
              <w:rPr>
                <w:sz w:val="22"/>
                <w:szCs w:val="22"/>
                <w:lang w:val="uz-Cyrl-UZ"/>
              </w:rPr>
            </w:pPr>
          </w:p>
          <w:p w:rsidR="00733683" w:rsidRDefault="00733683" w:rsidP="009155D4">
            <w:pPr>
              <w:spacing w:line="336" w:lineRule="auto"/>
              <w:rPr>
                <w:sz w:val="22"/>
                <w:szCs w:val="22"/>
                <w:lang w:val="uz-Cyrl-UZ"/>
              </w:rPr>
            </w:pPr>
            <w:r>
              <w:rPr>
                <w:sz w:val="22"/>
                <w:szCs w:val="22"/>
                <w:lang w:val="uz-Cyrl-UZ"/>
              </w:rPr>
              <w:t xml:space="preserve">                     </w:t>
            </w:r>
          </w:p>
          <w:p w:rsidR="00733683" w:rsidRDefault="00733683" w:rsidP="009155D4">
            <w:pPr>
              <w:spacing w:line="336" w:lineRule="auto"/>
              <w:rPr>
                <w:sz w:val="22"/>
                <w:szCs w:val="22"/>
                <w:lang w:val="uz-Cyrl-UZ"/>
              </w:rPr>
            </w:pPr>
          </w:p>
          <w:p w:rsidR="00733683" w:rsidRDefault="00733683" w:rsidP="009155D4">
            <w:pPr>
              <w:spacing w:line="336" w:lineRule="auto"/>
              <w:rPr>
                <w:sz w:val="22"/>
                <w:szCs w:val="22"/>
                <w:lang w:val="uz-Cyrl-UZ"/>
              </w:rPr>
            </w:pPr>
          </w:p>
          <w:p w:rsidR="00733683" w:rsidRDefault="00733683" w:rsidP="009155D4">
            <w:pPr>
              <w:spacing w:line="336" w:lineRule="auto"/>
              <w:rPr>
                <w:sz w:val="22"/>
                <w:szCs w:val="22"/>
                <w:lang w:val="uz-Cyrl-UZ"/>
              </w:rPr>
            </w:pPr>
          </w:p>
          <w:p w:rsidR="00733683" w:rsidRDefault="00733683" w:rsidP="009155D4">
            <w:pPr>
              <w:spacing w:line="336" w:lineRule="auto"/>
              <w:rPr>
                <w:sz w:val="22"/>
                <w:szCs w:val="22"/>
                <w:lang w:val="uz-Cyrl-UZ"/>
              </w:rPr>
            </w:pPr>
          </w:p>
          <w:p w:rsidR="00733683" w:rsidRPr="00763407" w:rsidRDefault="00733683" w:rsidP="009155D4">
            <w:pPr>
              <w:spacing w:line="336" w:lineRule="auto"/>
              <w:rPr>
                <w:i/>
                <w:sz w:val="22"/>
                <w:szCs w:val="22"/>
                <w:lang w:val="uz-Cyrl-UZ"/>
              </w:rPr>
            </w:pPr>
          </w:p>
        </w:tc>
        <w:tc>
          <w:tcPr>
            <w:tcW w:w="426" w:type="dxa"/>
          </w:tcPr>
          <w:p w:rsidR="00733683" w:rsidRPr="00733683" w:rsidRDefault="00733683" w:rsidP="009155D4">
            <w:pPr>
              <w:autoSpaceDE w:val="0"/>
              <w:autoSpaceDN w:val="0"/>
              <w:adjustRightInd w:val="0"/>
              <w:jc w:val="both"/>
              <w:rPr>
                <w:sz w:val="22"/>
                <w:szCs w:val="22"/>
                <w:lang w:val="uz-Cyrl-UZ"/>
              </w:rPr>
            </w:pPr>
          </w:p>
        </w:tc>
        <w:tc>
          <w:tcPr>
            <w:tcW w:w="4305" w:type="dxa"/>
            <w:gridSpan w:val="2"/>
          </w:tcPr>
          <w:p w:rsidR="00733683" w:rsidRPr="00FC70C0" w:rsidRDefault="00733683" w:rsidP="009155D4">
            <w:pPr>
              <w:pStyle w:val="a5"/>
              <w:rPr>
                <w:b/>
                <w:color w:val="FF0000"/>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683" w:rsidRPr="00763407" w:rsidRDefault="00733683" w:rsidP="009155D4">
            <w:pPr>
              <w:pStyle w:val="a5"/>
              <w:rPr>
                <w:b/>
                <w:color w:val="FF0000"/>
                <w:sz w:val="22"/>
                <w:szCs w:val="22"/>
                <w:lang w:val="uz-Cyrl-UZ"/>
              </w:rPr>
            </w:pPr>
          </w:p>
        </w:tc>
      </w:tr>
    </w:tbl>
    <w:p w:rsidR="007F5B4B" w:rsidRDefault="007F5B4B" w:rsidP="00733683">
      <w:pPr>
        <w:ind w:left="-567"/>
      </w:pPr>
    </w:p>
    <w:sectPr w:rsidR="007F5B4B" w:rsidSect="0073368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83"/>
    <w:rsid w:val="00733683"/>
    <w:rsid w:val="007F5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683"/>
    <w:pPr>
      <w:keepNext/>
      <w:jc w:val="center"/>
      <w:outlineLvl w:val="0"/>
    </w:pPr>
    <w:rPr>
      <w:rFonts w:ascii="AANTIQUA" w:hAnsi="AANTIQUA"/>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683"/>
    <w:rPr>
      <w:rFonts w:ascii="AANTIQUA" w:eastAsia="Times New Roman" w:hAnsi="AANTIQUA" w:cs="Times New Roman"/>
      <w:b/>
      <w:bCs/>
      <w:caps/>
      <w:sz w:val="24"/>
      <w:szCs w:val="24"/>
      <w:lang w:eastAsia="ru-RU"/>
    </w:rPr>
  </w:style>
  <w:style w:type="paragraph" w:styleId="a3">
    <w:name w:val="Body Text Indent"/>
    <w:basedOn w:val="a"/>
    <w:link w:val="a4"/>
    <w:rsid w:val="00733683"/>
    <w:pPr>
      <w:ind w:left="360"/>
      <w:jc w:val="both"/>
    </w:pPr>
    <w:rPr>
      <w:rFonts w:ascii="AANTIQUA" w:hAnsi="AANTIQUA"/>
    </w:rPr>
  </w:style>
  <w:style w:type="character" w:customStyle="1" w:styleId="a4">
    <w:name w:val="Основной текст с отступом Знак"/>
    <w:basedOn w:val="a0"/>
    <w:link w:val="a3"/>
    <w:rsid w:val="00733683"/>
    <w:rPr>
      <w:rFonts w:ascii="AANTIQUA" w:eastAsia="Times New Roman" w:hAnsi="AANTIQUA" w:cs="Times New Roman"/>
      <w:sz w:val="24"/>
      <w:szCs w:val="24"/>
      <w:lang w:eastAsia="ru-RU"/>
    </w:rPr>
  </w:style>
  <w:style w:type="paragraph" w:styleId="2">
    <w:name w:val="Body Text Indent 2"/>
    <w:basedOn w:val="a"/>
    <w:link w:val="20"/>
    <w:rsid w:val="00733683"/>
    <w:pPr>
      <w:ind w:left="360" w:firstLine="348"/>
      <w:jc w:val="both"/>
    </w:pPr>
    <w:rPr>
      <w:rFonts w:ascii="AANTIQUA" w:hAnsi="AANTIQUA"/>
    </w:rPr>
  </w:style>
  <w:style w:type="character" w:customStyle="1" w:styleId="20">
    <w:name w:val="Основной текст с отступом 2 Знак"/>
    <w:basedOn w:val="a0"/>
    <w:link w:val="2"/>
    <w:rsid w:val="00733683"/>
    <w:rPr>
      <w:rFonts w:ascii="AANTIQUA" w:eastAsia="Times New Roman" w:hAnsi="AANTIQUA" w:cs="Times New Roman"/>
      <w:sz w:val="24"/>
      <w:szCs w:val="24"/>
      <w:lang w:eastAsia="ru-RU"/>
    </w:rPr>
  </w:style>
  <w:style w:type="paragraph" w:styleId="a5">
    <w:name w:val="Body Text"/>
    <w:basedOn w:val="a"/>
    <w:link w:val="a6"/>
    <w:rsid w:val="00733683"/>
    <w:pPr>
      <w:spacing w:after="120"/>
    </w:pPr>
  </w:style>
  <w:style w:type="character" w:customStyle="1" w:styleId="a6">
    <w:name w:val="Основной текст Знак"/>
    <w:basedOn w:val="a0"/>
    <w:link w:val="a5"/>
    <w:rsid w:val="007336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683"/>
    <w:pPr>
      <w:keepNext/>
      <w:jc w:val="center"/>
      <w:outlineLvl w:val="0"/>
    </w:pPr>
    <w:rPr>
      <w:rFonts w:ascii="AANTIQUA" w:hAnsi="AANTIQUA"/>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683"/>
    <w:rPr>
      <w:rFonts w:ascii="AANTIQUA" w:eastAsia="Times New Roman" w:hAnsi="AANTIQUA" w:cs="Times New Roman"/>
      <w:b/>
      <w:bCs/>
      <w:caps/>
      <w:sz w:val="24"/>
      <w:szCs w:val="24"/>
      <w:lang w:eastAsia="ru-RU"/>
    </w:rPr>
  </w:style>
  <w:style w:type="paragraph" w:styleId="a3">
    <w:name w:val="Body Text Indent"/>
    <w:basedOn w:val="a"/>
    <w:link w:val="a4"/>
    <w:rsid w:val="00733683"/>
    <w:pPr>
      <w:ind w:left="360"/>
      <w:jc w:val="both"/>
    </w:pPr>
    <w:rPr>
      <w:rFonts w:ascii="AANTIQUA" w:hAnsi="AANTIQUA"/>
    </w:rPr>
  </w:style>
  <w:style w:type="character" w:customStyle="1" w:styleId="a4">
    <w:name w:val="Основной текст с отступом Знак"/>
    <w:basedOn w:val="a0"/>
    <w:link w:val="a3"/>
    <w:rsid w:val="00733683"/>
    <w:rPr>
      <w:rFonts w:ascii="AANTIQUA" w:eastAsia="Times New Roman" w:hAnsi="AANTIQUA" w:cs="Times New Roman"/>
      <w:sz w:val="24"/>
      <w:szCs w:val="24"/>
      <w:lang w:eastAsia="ru-RU"/>
    </w:rPr>
  </w:style>
  <w:style w:type="paragraph" w:styleId="2">
    <w:name w:val="Body Text Indent 2"/>
    <w:basedOn w:val="a"/>
    <w:link w:val="20"/>
    <w:rsid w:val="00733683"/>
    <w:pPr>
      <w:ind w:left="360" w:firstLine="348"/>
      <w:jc w:val="both"/>
    </w:pPr>
    <w:rPr>
      <w:rFonts w:ascii="AANTIQUA" w:hAnsi="AANTIQUA"/>
    </w:rPr>
  </w:style>
  <w:style w:type="character" w:customStyle="1" w:styleId="20">
    <w:name w:val="Основной текст с отступом 2 Знак"/>
    <w:basedOn w:val="a0"/>
    <w:link w:val="2"/>
    <w:rsid w:val="00733683"/>
    <w:rPr>
      <w:rFonts w:ascii="AANTIQUA" w:eastAsia="Times New Roman" w:hAnsi="AANTIQUA" w:cs="Times New Roman"/>
      <w:sz w:val="24"/>
      <w:szCs w:val="24"/>
      <w:lang w:eastAsia="ru-RU"/>
    </w:rPr>
  </w:style>
  <w:style w:type="paragraph" w:styleId="a5">
    <w:name w:val="Body Text"/>
    <w:basedOn w:val="a"/>
    <w:link w:val="a6"/>
    <w:rsid w:val="00733683"/>
    <w:pPr>
      <w:spacing w:after="120"/>
    </w:pPr>
  </w:style>
  <w:style w:type="character" w:customStyle="1" w:styleId="a6">
    <w:name w:val="Основной текст Знак"/>
    <w:basedOn w:val="a0"/>
    <w:link w:val="a5"/>
    <w:rsid w:val="007336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7482</Characters>
  <Application>Microsoft Office Word</Application>
  <DocSecurity>0</DocSecurity>
  <Lines>62</Lines>
  <Paragraphs>17</Paragraphs>
  <ScaleCrop>false</ScaleCrop>
  <Company>Home</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2022-05-17T10:04:00Z</dcterms:created>
  <dcterms:modified xsi:type="dcterms:W3CDTF">2022-05-17T10:05:00Z</dcterms:modified>
</cp:coreProperties>
</file>