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C2B" w:rsidRPr="000E2E24" w:rsidRDefault="00286C2B" w:rsidP="00286C2B">
      <w:pPr>
        <w:ind w:left="2124" w:firstLine="1278"/>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_____ - сонли ШАРТНОМА</w:t>
      </w:r>
    </w:p>
    <w:p w:rsidR="00286C2B" w:rsidRPr="000E2E24" w:rsidRDefault="00286C2B" w:rsidP="00286C2B">
      <w:pPr>
        <w:rPr>
          <w:rFonts w:ascii="Times New Roman" w:hAnsi="Times New Roman" w:cs="Times New Roman"/>
          <w:b/>
          <w:noProof/>
          <w:sz w:val="24"/>
          <w:szCs w:val="24"/>
          <w:lang w:val="uz-Cyrl-UZ"/>
        </w:rPr>
      </w:pPr>
    </w:p>
    <w:p w:rsidR="00286C2B" w:rsidRPr="000E2E24" w:rsidRDefault="00286C2B" w:rsidP="00286C2B">
      <w:pP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ab/>
        <w:t xml:space="preserve">“_______” ______________2022 й </w:t>
      </w:r>
      <w:r w:rsidRPr="000E2E24">
        <w:rPr>
          <w:rFonts w:ascii="Times New Roman" w:hAnsi="Times New Roman" w:cs="Times New Roman"/>
          <w:b/>
          <w:noProof/>
          <w:sz w:val="24"/>
          <w:szCs w:val="24"/>
          <w:lang w:val="uz-Cyrl-UZ"/>
        </w:rPr>
        <w:tab/>
      </w:r>
      <w:r w:rsidRPr="000E2E24">
        <w:rPr>
          <w:rFonts w:ascii="Times New Roman" w:hAnsi="Times New Roman" w:cs="Times New Roman"/>
          <w:b/>
          <w:noProof/>
          <w:sz w:val="24"/>
          <w:szCs w:val="24"/>
          <w:lang w:val="uz-Cyrl-UZ"/>
        </w:rPr>
        <w:tab/>
      </w:r>
      <w:r w:rsidRPr="000E2E24">
        <w:rPr>
          <w:rFonts w:ascii="Times New Roman" w:hAnsi="Times New Roman" w:cs="Times New Roman"/>
          <w:b/>
          <w:noProof/>
          <w:sz w:val="24"/>
          <w:szCs w:val="24"/>
          <w:lang w:val="uz-Cyrl-UZ"/>
        </w:rPr>
        <w:tab/>
      </w:r>
      <w:r w:rsidRPr="000E2E24">
        <w:rPr>
          <w:rFonts w:ascii="Times New Roman" w:hAnsi="Times New Roman" w:cs="Times New Roman"/>
          <w:b/>
          <w:noProof/>
          <w:sz w:val="24"/>
          <w:szCs w:val="24"/>
          <w:lang w:val="uz-Cyrl-UZ"/>
        </w:rPr>
        <w:tab/>
      </w:r>
      <w:r w:rsidRPr="000E2E24">
        <w:rPr>
          <w:rFonts w:ascii="Times New Roman" w:hAnsi="Times New Roman" w:cs="Times New Roman"/>
          <w:b/>
          <w:noProof/>
          <w:sz w:val="24"/>
          <w:szCs w:val="24"/>
          <w:lang w:val="uz-Cyrl-UZ"/>
        </w:rPr>
        <w:tab/>
      </w:r>
      <w:r w:rsidRPr="000E2E24">
        <w:rPr>
          <w:rFonts w:ascii="Times New Roman" w:hAnsi="Times New Roman" w:cs="Times New Roman"/>
          <w:b/>
          <w:noProof/>
          <w:sz w:val="24"/>
          <w:szCs w:val="24"/>
          <w:lang w:val="uz-Cyrl-UZ"/>
        </w:rPr>
        <w:tab/>
        <w:t>Тошкент ш.</w:t>
      </w:r>
    </w:p>
    <w:p w:rsidR="00286C2B" w:rsidRPr="000E2E24" w:rsidRDefault="00286C2B" w:rsidP="00286C2B">
      <w:pPr>
        <w:spacing w:after="0" w:line="22" w:lineRule="atLeast"/>
        <w:ind w:firstLine="708"/>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________________________________ номидан Низом асосида иш юритувчи _________________________ бир томондан (бундан буён матнда “</w:t>
      </w:r>
      <w:r>
        <w:rPr>
          <w:rFonts w:ascii="Times New Roman" w:hAnsi="Times New Roman" w:cs="Times New Roman"/>
          <w:noProof/>
          <w:sz w:val="24"/>
          <w:szCs w:val="24"/>
          <w:lang w:val="uz-Cyrl-UZ"/>
        </w:rPr>
        <w:t>Етказиб берувчи</w:t>
      </w:r>
      <w:r w:rsidRPr="000E2E24">
        <w:rPr>
          <w:rFonts w:ascii="Times New Roman" w:hAnsi="Times New Roman" w:cs="Times New Roman"/>
          <w:noProof/>
          <w:sz w:val="24"/>
          <w:szCs w:val="24"/>
          <w:lang w:val="uz-Cyrl-UZ"/>
        </w:rPr>
        <w:t>” деб юритилади) ҳамда Ўзбекистон Республикаси Вазирлар Маҳкамаси аппарати номидан Низом асосида иш юритувчи _____________________________________ иккинчи томондан (бундан буён матнда “Буюртмачи” деб юритилади) ушбу шартномани қуйидаги шартлар асосида туздилар:</w:t>
      </w:r>
    </w:p>
    <w:p w:rsidR="00286C2B" w:rsidRPr="000E2E24" w:rsidRDefault="00286C2B" w:rsidP="00286C2B">
      <w:pPr>
        <w:tabs>
          <w:tab w:val="left" w:pos="8205"/>
        </w:tabs>
        <w:spacing w:after="0" w:line="22" w:lineRule="atLeast"/>
        <w:jc w:val="center"/>
        <w:rPr>
          <w:rFonts w:ascii="Times New Roman" w:hAnsi="Times New Roman" w:cs="Times New Roman"/>
          <w:b/>
          <w:noProof/>
          <w:sz w:val="24"/>
          <w:szCs w:val="24"/>
          <w:lang w:val="uz-Cyrl-UZ"/>
        </w:rPr>
      </w:pPr>
      <w:r w:rsidRPr="00AE5FA3">
        <w:rPr>
          <w:rFonts w:ascii="Times New Roman" w:hAnsi="Times New Roman" w:cs="Times New Roman"/>
          <w:b/>
          <w:noProof/>
          <w:sz w:val="24"/>
          <w:szCs w:val="24"/>
          <w:lang w:val="uz-Cyrl-UZ"/>
        </w:rPr>
        <w:t>I</w:t>
      </w:r>
      <w:r w:rsidRPr="000E2E24">
        <w:rPr>
          <w:rFonts w:ascii="Times New Roman" w:hAnsi="Times New Roman" w:cs="Times New Roman"/>
          <w:b/>
          <w:noProof/>
          <w:sz w:val="24"/>
          <w:szCs w:val="24"/>
          <w:lang w:val="uz-Cyrl-UZ"/>
        </w:rPr>
        <w:t>.ШАРТНОМА ПРЕДМЕТИ.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1.1.“</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 xml:space="preserve">чи” ушбу Шартнома иловасида кўрсатилган спецификацияга мувофиқ </w:t>
      </w:r>
      <w:r w:rsidR="008E7521" w:rsidRPr="008E7521">
        <w:rPr>
          <w:rFonts w:ascii="Times New Roman" w:hAnsi="Times New Roman" w:cs="Times New Roman"/>
          <w:b/>
          <w:noProof/>
          <w:sz w:val="24"/>
          <w:szCs w:val="24"/>
          <w:lang w:val="uz-Cyrl-UZ"/>
        </w:rPr>
        <w:t>Ўзбекистон Республикаси Вазирлар Маҳкамаси аппарати эҳтиёжлари учун гулдасталар тайёрлаш</w:t>
      </w:r>
      <w:bookmarkStart w:id="0" w:name="_GoBack"/>
      <w:bookmarkEnd w:id="0"/>
      <w:r>
        <w:rPr>
          <w:rFonts w:ascii="Times New Roman" w:hAnsi="Times New Roman" w:cs="Times New Roman"/>
          <w:b/>
          <w:noProof/>
          <w:sz w:val="24"/>
          <w:szCs w:val="24"/>
          <w:lang w:val="uz-Cyrl-UZ"/>
        </w:rPr>
        <w:t xml:space="preserve"> </w:t>
      </w:r>
      <w:r w:rsidRPr="000E2E24">
        <w:rPr>
          <w:rFonts w:ascii="Times New Roman" w:hAnsi="Times New Roman" w:cs="Times New Roman"/>
          <w:b/>
          <w:noProof/>
          <w:sz w:val="24"/>
          <w:szCs w:val="24"/>
          <w:lang w:val="uz-Cyrl-UZ"/>
        </w:rPr>
        <w:t>мажбуриятини олади</w:t>
      </w:r>
      <w:r w:rsidRPr="000E2E24">
        <w:rPr>
          <w:rFonts w:ascii="Times New Roman" w:hAnsi="Times New Roman" w:cs="Times New Roman"/>
          <w:noProof/>
          <w:sz w:val="24"/>
          <w:szCs w:val="24"/>
          <w:lang w:val="uz-Cyrl-UZ"/>
        </w:rPr>
        <w:t>, “Буюртмачи” ушбу товарларни</w:t>
      </w:r>
      <w:r>
        <w:rPr>
          <w:rFonts w:ascii="Times New Roman" w:hAnsi="Times New Roman" w:cs="Times New Roman"/>
          <w:noProof/>
          <w:sz w:val="24"/>
          <w:szCs w:val="24"/>
          <w:lang w:val="uz-Cyrl-UZ"/>
        </w:rPr>
        <w:t xml:space="preserve"> (ишларни, хизматларни)</w:t>
      </w:r>
      <w:r w:rsidRPr="000E2E24">
        <w:rPr>
          <w:rFonts w:ascii="Times New Roman" w:hAnsi="Times New Roman" w:cs="Times New Roman"/>
          <w:noProof/>
          <w:sz w:val="24"/>
          <w:szCs w:val="24"/>
          <w:lang w:val="uz-Cyrl-UZ"/>
        </w:rPr>
        <w:t xml:space="preserve"> қабул қилиш ва ҳақини тўлаш мажбуриятини олади. </w:t>
      </w:r>
      <w:r>
        <w:rPr>
          <w:rFonts w:ascii="Times New Roman" w:hAnsi="Times New Roman" w:cs="Times New Roman"/>
          <w:noProof/>
          <w:sz w:val="24"/>
          <w:szCs w:val="24"/>
          <w:lang w:val="uz-Cyrl-UZ"/>
        </w:rPr>
        <w:t>Етказиб берил</w:t>
      </w:r>
      <w:r w:rsidRPr="000E2E24">
        <w:rPr>
          <w:rFonts w:ascii="Times New Roman" w:hAnsi="Times New Roman" w:cs="Times New Roman"/>
          <w:noProof/>
          <w:sz w:val="24"/>
          <w:szCs w:val="24"/>
          <w:lang w:val="uz-Cyrl-UZ"/>
        </w:rPr>
        <w:t xml:space="preserve">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ларнинг қатъий турлари, миқдори ва баҳоси ушбу шартноманинг ажралмас қисми бўлган спецификацияда келтирилган.</w:t>
      </w:r>
    </w:p>
    <w:p w:rsidR="00286C2B" w:rsidRPr="000E2E24" w:rsidRDefault="00286C2B" w:rsidP="00286C2B">
      <w:pPr>
        <w:tabs>
          <w:tab w:val="left" w:pos="8205"/>
        </w:tabs>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II. ТОМОНЛАРНИНГ ҲУҚУКЛАРИ ВА МАЖБУРИЯТЛАРИ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2.1. Буюртмачининг хуқуқлари: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 бажарувчидан техник шартларга лозим даражадаги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ларни </w:t>
      </w:r>
      <w:r>
        <w:rPr>
          <w:rFonts w:ascii="Times New Roman" w:hAnsi="Times New Roman" w:cs="Times New Roman"/>
          <w:noProof/>
          <w:sz w:val="24"/>
          <w:szCs w:val="24"/>
          <w:lang w:val="uz-Cyrl-UZ"/>
        </w:rPr>
        <w:t xml:space="preserve">(ишларни, хизматларни) </w:t>
      </w:r>
      <w:r w:rsidRPr="000E2E24">
        <w:rPr>
          <w:rFonts w:ascii="Times New Roman" w:hAnsi="Times New Roman" w:cs="Times New Roman"/>
          <w:noProof/>
          <w:sz w:val="24"/>
          <w:szCs w:val="24"/>
          <w:lang w:val="uz-Cyrl-UZ"/>
        </w:rPr>
        <w:t>кўрсатишни талаб қилиш;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 лозим даражадаги сифатда </w:t>
      </w:r>
      <w:r>
        <w:rPr>
          <w:rFonts w:ascii="Times New Roman" w:hAnsi="Times New Roman" w:cs="Times New Roman"/>
          <w:noProof/>
          <w:sz w:val="24"/>
          <w:szCs w:val="24"/>
          <w:lang w:val="uz-Cyrl-UZ"/>
        </w:rPr>
        <w:t>етказиб берил</w:t>
      </w:r>
      <w:r w:rsidRPr="000E2E24">
        <w:rPr>
          <w:rFonts w:ascii="Times New Roman" w:hAnsi="Times New Roman" w:cs="Times New Roman"/>
          <w:noProof/>
          <w:sz w:val="24"/>
          <w:szCs w:val="24"/>
          <w:lang w:val="uz-Cyrl-UZ"/>
        </w:rPr>
        <w:t>маган тақдирда, ўз хоҳишига кўра қуйидагиларни талаб қилиш: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камчиликларни бепул бартараф этиш ёки Буюртмачининг ёки учинчи шахснинг камчиликларни бартараф этишга доир харажатларини қоплаш;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баҳосини мутаносиб равишда пасайтириш;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шартнома шартларининг бажарилмаганлиги ёки лозим даражада бажарилмаганлиги натижасида етказилган зарарни қоплашни талаб қилиш.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2.2. Буюртмачининг мажбуриятлари: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 ушбу Шартнома шартларига мувофиқ </w:t>
      </w:r>
      <w:r>
        <w:rPr>
          <w:rFonts w:ascii="Times New Roman" w:hAnsi="Times New Roman" w:cs="Times New Roman"/>
          <w:noProof/>
          <w:sz w:val="24"/>
          <w:szCs w:val="24"/>
          <w:lang w:val="uz-Cyrl-UZ"/>
        </w:rPr>
        <w:t>етказил</w:t>
      </w:r>
      <w:r w:rsidRPr="000E2E24">
        <w:rPr>
          <w:rFonts w:ascii="Times New Roman" w:hAnsi="Times New Roman" w:cs="Times New Roman"/>
          <w:noProof/>
          <w:sz w:val="24"/>
          <w:szCs w:val="24"/>
          <w:lang w:val="uz-Cyrl-UZ"/>
        </w:rPr>
        <w:t xml:space="preserve">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ларни </w:t>
      </w:r>
      <w:r>
        <w:rPr>
          <w:rFonts w:ascii="Times New Roman" w:hAnsi="Times New Roman" w:cs="Times New Roman"/>
          <w:noProof/>
          <w:sz w:val="24"/>
          <w:szCs w:val="24"/>
          <w:lang w:val="uz-Cyrl-UZ"/>
        </w:rPr>
        <w:t xml:space="preserve">(ишларни, хизматларни) </w:t>
      </w:r>
      <w:r w:rsidRPr="000E2E24">
        <w:rPr>
          <w:rFonts w:ascii="Times New Roman" w:hAnsi="Times New Roman" w:cs="Times New Roman"/>
          <w:noProof/>
          <w:sz w:val="24"/>
          <w:szCs w:val="24"/>
          <w:lang w:val="uz-Cyrl-UZ"/>
        </w:rPr>
        <w:t>қабул қилиш;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 ушбу Шартноманинг 3.1 ва 3.2-бандларига мувофиқ </w:t>
      </w:r>
      <w:r>
        <w:rPr>
          <w:rFonts w:ascii="Times New Roman" w:hAnsi="Times New Roman" w:cs="Times New Roman"/>
          <w:noProof/>
          <w:sz w:val="24"/>
          <w:szCs w:val="24"/>
          <w:lang w:val="uz-Cyrl-UZ"/>
        </w:rPr>
        <w:t>етказилган</w:t>
      </w:r>
      <w:r w:rsidRPr="000E2E24">
        <w:rPr>
          <w:rFonts w:ascii="Times New Roman" w:hAnsi="Times New Roman" w:cs="Times New Roman"/>
          <w:noProof/>
          <w:sz w:val="24"/>
          <w:szCs w:val="24"/>
          <w:lang w:val="uz-Cyrl-UZ"/>
        </w:rPr>
        <w:t xml:space="preserve">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 учун тўловларни амалга ошириш.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2.3.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чининг ҳуқуқлари: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 буюртмачидан амалдаги қонунчиликда белгиланган тартибда ва ҳажмда </w:t>
      </w:r>
      <w:r>
        <w:rPr>
          <w:rFonts w:ascii="Times New Roman" w:hAnsi="Times New Roman" w:cs="Times New Roman"/>
          <w:noProof/>
          <w:sz w:val="24"/>
          <w:szCs w:val="24"/>
          <w:lang w:val="uz-Cyrl-UZ"/>
        </w:rPr>
        <w:t>етказиб берил</w:t>
      </w:r>
      <w:r w:rsidRPr="000E2E24">
        <w:rPr>
          <w:rFonts w:ascii="Times New Roman" w:hAnsi="Times New Roman" w:cs="Times New Roman"/>
          <w:noProof/>
          <w:sz w:val="24"/>
          <w:szCs w:val="24"/>
          <w:lang w:val="uz-Cyrl-UZ"/>
        </w:rPr>
        <w:t xml:space="preserve">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 учун олдиндан тўлов ва якуний ҳисоб-китобларни амалга оширишни талаб қилиш;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 буюртмачидан </w:t>
      </w:r>
      <w:r>
        <w:rPr>
          <w:rFonts w:ascii="Times New Roman" w:hAnsi="Times New Roman" w:cs="Times New Roman"/>
          <w:noProof/>
          <w:sz w:val="24"/>
          <w:szCs w:val="24"/>
          <w:lang w:val="uz-Cyrl-UZ"/>
        </w:rPr>
        <w:t>етказиб берил</w:t>
      </w:r>
      <w:r w:rsidRPr="000E2E24">
        <w:rPr>
          <w:rFonts w:ascii="Times New Roman" w:hAnsi="Times New Roman" w:cs="Times New Roman"/>
          <w:noProof/>
          <w:sz w:val="24"/>
          <w:szCs w:val="24"/>
          <w:lang w:val="uz-Cyrl-UZ"/>
        </w:rPr>
        <w:t xml:space="preserve">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ни қабул қилишни асоссиз равишда рад этиш натижасида етказилган зарарни қоплашни талаб қилиш;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2.4.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чининг мажбуриятлари: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 ушбу шартномага мувофиқ ёки Буюртмачининг ушбу шартноманинг 4.8-бандида белгиланган тартибда у томонидан тақдим этилган техник топшириққа биноан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ларни белгиланган муддат, миқдор ва сифатлар бўйича кўрсатиш;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 агар </w:t>
      </w:r>
      <w:r>
        <w:rPr>
          <w:rFonts w:ascii="Times New Roman" w:hAnsi="Times New Roman" w:cs="Times New Roman"/>
          <w:noProof/>
          <w:sz w:val="24"/>
          <w:szCs w:val="24"/>
          <w:lang w:val="uz-Cyrl-UZ"/>
        </w:rPr>
        <w:t>етказиб бериш</w:t>
      </w:r>
      <w:r w:rsidRPr="000E2E24">
        <w:rPr>
          <w:rFonts w:ascii="Times New Roman" w:hAnsi="Times New Roman" w:cs="Times New Roman"/>
          <w:noProof/>
          <w:sz w:val="24"/>
          <w:szCs w:val="24"/>
          <w:lang w:val="uz-Cyrl-UZ"/>
        </w:rPr>
        <w:t xml:space="preserve"> жараёнида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rsidR="00286C2B" w:rsidRPr="000E2E24" w:rsidRDefault="00286C2B" w:rsidP="00286C2B">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III. ШАРТНОМА БАҲОСИ ВА ХИСОБ-КИТОБ ҚИЛИШ ТАРТИБИ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3.1. Ушбу шартноманинг баҳоси___________(________________________) сўм, ҚҚС билан (ҚҚС сиз).</w:t>
      </w:r>
      <w:r>
        <w:rPr>
          <w:rFonts w:ascii="Times New Roman" w:hAnsi="Times New Roman" w:cs="Times New Roman"/>
          <w:noProof/>
          <w:sz w:val="24"/>
          <w:szCs w:val="24"/>
          <w:lang w:val="uz-Cyrl-UZ"/>
        </w:rPr>
        <w:t xml:space="preserve"> Етказиб бери</w:t>
      </w:r>
      <w:r w:rsidRPr="000E2E24">
        <w:rPr>
          <w:rFonts w:ascii="Times New Roman" w:hAnsi="Times New Roman" w:cs="Times New Roman"/>
          <w:noProof/>
          <w:sz w:val="24"/>
          <w:szCs w:val="24"/>
          <w:lang w:val="uz-Cyrl-UZ"/>
        </w:rPr>
        <w:t xml:space="preserve">ладиган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ларнинг баҳоси ушбу шартноманинг иловасида кўрсатилади.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3.2. Буюртмачи тақдим этиладиган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нинг 30 фоизи миқдорида олдиндан тўловни амалга оширади ва маблағ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чининг ҳисобрақамига келиб тушган санадан бошлаб ушбу шартноманинг мажбуриятлари бажарилиши бошланади.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Pr>
          <w:rFonts w:ascii="Times New Roman" w:hAnsi="Times New Roman" w:cs="Times New Roman"/>
          <w:noProof/>
          <w:sz w:val="24"/>
          <w:szCs w:val="24"/>
          <w:lang w:val="uz-Cyrl-UZ"/>
        </w:rPr>
        <w:lastRenderedPageBreak/>
        <w:tab/>
        <w:t>Етказиб берил</w:t>
      </w:r>
      <w:r w:rsidRPr="000E2E24">
        <w:rPr>
          <w:rFonts w:ascii="Times New Roman" w:hAnsi="Times New Roman" w:cs="Times New Roman"/>
          <w:noProof/>
          <w:sz w:val="24"/>
          <w:szCs w:val="24"/>
          <w:lang w:val="uz-Cyrl-UZ"/>
        </w:rPr>
        <w:t xml:space="preserve">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 учун ҳисоб-китобнинг қолган қисми </w:t>
      </w:r>
      <w:r>
        <w:rPr>
          <w:rFonts w:ascii="Times New Roman" w:hAnsi="Times New Roman" w:cs="Times New Roman"/>
          <w:noProof/>
          <w:sz w:val="24"/>
          <w:szCs w:val="24"/>
          <w:lang w:val="uz-Cyrl-UZ"/>
        </w:rPr>
        <w:t xml:space="preserve">товарларни қабул қилиш учун юк-хати (счёт-фактура) </w:t>
      </w:r>
      <w:r w:rsidRPr="000E2E24">
        <w:rPr>
          <w:rFonts w:ascii="Times New Roman" w:hAnsi="Times New Roman" w:cs="Times New Roman"/>
          <w:noProof/>
          <w:sz w:val="24"/>
          <w:szCs w:val="24"/>
          <w:lang w:val="uz-Cyrl-UZ"/>
        </w:rPr>
        <w:t>имзоланганидан кейин уч иш куни ичида амалга оширилади.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3.3.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 бўйича ҳисоб-китоблар банк ўтказмаси орқали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чининг ҳисоб рақамига ўтказиш йўли билан амалга оширилади.</w:t>
      </w:r>
    </w:p>
    <w:p w:rsidR="00286C2B" w:rsidRPr="000E2E24" w:rsidRDefault="00286C2B" w:rsidP="00286C2B">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IV. ШАРТНОМАНИ БАЖАРИШ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4.1. Шартнома шартлари ушбу шартнома ва қонун ҳужжатлари талабларига мувофиқ белгиланган тартибда амалга оширилади.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Агар томонлар ўз зиммаларига олган барча мажбуриятларнинг бажарилишини таъминлаган бўлса, шартнома бажарилган деб ҳисобланади.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4.2. 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4.3. Шартнома бўйича мажбуриятларнинг бажарилиши санаси ҳисобварақ-фактура тузилган кун деб ҳисобланади.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Pr>
          <w:rFonts w:ascii="Times New Roman" w:hAnsi="Times New Roman" w:cs="Times New Roman"/>
          <w:noProof/>
          <w:sz w:val="24"/>
          <w:szCs w:val="24"/>
          <w:lang w:val="uz-Cyrl-UZ"/>
        </w:rPr>
        <w:tab/>
      </w:r>
      <w:r w:rsidRPr="000E2E24">
        <w:rPr>
          <w:rFonts w:ascii="Times New Roman" w:hAnsi="Times New Roman" w:cs="Times New Roman"/>
          <w:noProof/>
          <w:sz w:val="24"/>
          <w:szCs w:val="24"/>
          <w:lang w:val="uz-Cyrl-UZ"/>
        </w:rPr>
        <w:t xml:space="preserve">Ғазначилик штампида кўрсатилган сана Буюртмачининг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 учун тўловларни тўлаш бўйича мажбуриятларини бажарадиган кун ҳисобланади.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4.4. Буюртмачининг розилиги билан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 муддатидан олдин тақдим этилиши мумкин.</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4.5. Буюртмачи белгиланган муддатларни бузган ҳолда </w:t>
      </w:r>
      <w:r>
        <w:rPr>
          <w:rFonts w:ascii="Times New Roman" w:hAnsi="Times New Roman" w:cs="Times New Roman"/>
          <w:noProof/>
          <w:sz w:val="24"/>
          <w:szCs w:val="24"/>
          <w:lang w:val="uz-Cyrl-UZ"/>
        </w:rPr>
        <w:t>етказиб берил</w:t>
      </w:r>
      <w:r w:rsidRPr="000E2E24">
        <w:rPr>
          <w:rFonts w:ascii="Times New Roman" w:hAnsi="Times New Roman" w:cs="Times New Roman"/>
          <w:noProof/>
          <w:sz w:val="24"/>
          <w:szCs w:val="24"/>
          <w:lang w:val="uz-Cyrl-UZ"/>
        </w:rPr>
        <w:t xml:space="preserve">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ни қабул қилишни рад этишга ҳақлидир.</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4.6. Белгиланган миқдордан ортиқ битта номдаги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ни кўрсатиш худди шу техник топшириққа киритилган бошқа номдаги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4.7. </w:t>
      </w:r>
      <w:r>
        <w:rPr>
          <w:rFonts w:ascii="Times New Roman" w:hAnsi="Times New Roman" w:cs="Times New Roman"/>
          <w:noProof/>
          <w:sz w:val="24"/>
          <w:szCs w:val="24"/>
          <w:lang w:val="uz-Cyrl-UZ"/>
        </w:rPr>
        <w:t>Етказиб бери</w:t>
      </w:r>
      <w:r w:rsidRPr="000E2E24">
        <w:rPr>
          <w:rFonts w:ascii="Times New Roman" w:hAnsi="Times New Roman" w:cs="Times New Roman"/>
          <w:noProof/>
          <w:sz w:val="24"/>
          <w:szCs w:val="24"/>
          <w:lang w:val="uz-Cyrl-UZ"/>
        </w:rPr>
        <w:t xml:space="preserve">лаётган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 тўғридан-тўғри Буюртмачининг масъул ходимлари томонидан тақдим этилаётган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 ҳажми, уларнинг сифати кўрсатилган ҳисобварақ-фактура бўйича қабул қилинади.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Шартномада назарда тутилган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 ушбу шартномага мувофиқ ёки ушбу шартномада белгиланган муддатларда ва ҳажмларда амалга оширилади.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чининг ходими Буюртмачида қоладиган буюртма нусхасида қабул қилинганлиги тўғрисида белги қўяди.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4.8. Буюртмачи илгари берилган буюртмани бекор қилишга ёки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ларнинг тегишли қисмини кўрсатиш санасини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чини буюртмада кўрсатилган санадан камида бир кун олдин хабар берган ҳолда ўзгартиришга ҳақли.</w:t>
      </w:r>
    </w:p>
    <w:p w:rsidR="00286C2B" w:rsidRPr="000E2E24" w:rsidRDefault="00286C2B" w:rsidP="00286C2B">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V. ТОМОНЛАРНИНГ ЖАВОБГАРЛИГИ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5.1. </w:t>
      </w:r>
      <w:r>
        <w:rPr>
          <w:rFonts w:ascii="Times New Roman" w:hAnsi="Times New Roman" w:cs="Times New Roman"/>
          <w:noProof/>
          <w:sz w:val="24"/>
          <w:szCs w:val="24"/>
          <w:lang w:val="uz-Cyrl-UZ"/>
        </w:rPr>
        <w:t>Етказиб</w:t>
      </w:r>
      <w:r w:rsidRPr="000E2E24">
        <w:rPr>
          <w:rFonts w:ascii="Times New Roman" w:hAnsi="Times New Roman" w:cs="Times New Roman"/>
          <w:noProof/>
          <w:sz w:val="24"/>
          <w:szCs w:val="24"/>
          <w:lang w:val="uz-Cyrl-UZ"/>
        </w:rPr>
        <w:t xml:space="preserve"> </w:t>
      </w:r>
      <w:r>
        <w:rPr>
          <w:rFonts w:ascii="Times New Roman" w:hAnsi="Times New Roman" w:cs="Times New Roman"/>
          <w:noProof/>
          <w:sz w:val="24"/>
          <w:szCs w:val="24"/>
          <w:lang w:val="uz-Cyrl-UZ"/>
        </w:rPr>
        <w:t>бери</w:t>
      </w:r>
      <w:r w:rsidRPr="000E2E24">
        <w:rPr>
          <w:rFonts w:ascii="Times New Roman" w:hAnsi="Times New Roman" w:cs="Times New Roman"/>
          <w:noProof/>
          <w:sz w:val="24"/>
          <w:szCs w:val="24"/>
          <w:lang w:val="uz-Cyrl-UZ"/>
        </w:rPr>
        <w:t xml:space="preserve">лаётган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ларнинг сифати, миқдори, уларнинг баҳоси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 xml:space="preserve">чи томонидан нотўғри белгиланганлик ҳолати аниқланган тақдирда,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 xml:space="preserve">чи тақдим этилаётган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5.2. Агар тақдим этилаётган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 баҳосининг 20% миқдорида жарима тўлайди.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5.3. Жарима ва пенядан ташқари, </w:t>
      </w:r>
      <w:r>
        <w:rPr>
          <w:rFonts w:ascii="Times New Roman" w:hAnsi="Times New Roman" w:cs="Times New Roman"/>
          <w:noProof/>
          <w:sz w:val="24"/>
          <w:szCs w:val="24"/>
          <w:lang w:val="uz-Cyrl-UZ"/>
        </w:rPr>
        <w:t>Етказиб бе</w:t>
      </w:r>
      <w:r w:rsidRPr="000E2E24">
        <w:rPr>
          <w:rFonts w:ascii="Times New Roman" w:hAnsi="Times New Roman" w:cs="Times New Roman"/>
          <w:noProof/>
          <w:sz w:val="24"/>
          <w:szCs w:val="24"/>
          <w:lang w:val="uz-Cyrl-UZ"/>
        </w:rPr>
        <w:t xml:space="preserve">рувчи Буюртмачига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ларни тақдим этмаслик натижасида этказилган зарарни қоплайди.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5.4.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 кечиктирилган ёки кўрсатилмаган тақдирда, </w:t>
      </w:r>
      <w:r>
        <w:rPr>
          <w:rFonts w:ascii="Times New Roman" w:hAnsi="Times New Roman" w:cs="Times New Roman"/>
          <w:noProof/>
          <w:sz w:val="24"/>
          <w:szCs w:val="24"/>
          <w:lang w:val="uz-Cyrl-UZ"/>
        </w:rPr>
        <w:t>Етказиб берувчи</w:t>
      </w:r>
      <w:r w:rsidRPr="000E2E24">
        <w:rPr>
          <w:rFonts w:ascii="Times New Roman" w:hAnsi="Times New Roman" w:cs="Times New Roman"/>
          <w:noProof/>
          <w:sz w:val="24"/>
          <w:szCs w:val="24"/>
          <w:lang w:val="uz-Cyrl-UZ"/>
        </w:rPr>
        <w:t xml:space="preserve"> Буюртмачига ҳар бир кечиктирилган кун учун мажбуриятнинг бажарилмаган қисмининг 0,5 фоизи миқдорида пеня тўлайди, аммо жариманинг умумий миқдори </w:t>
      </w:r>
      <w:r>
        <w:rPr>
          <w:rFonts w:ascii="Times New Roman" w:hAnsi="Times New Roman" w:cs="Times New Roman"/>
          <w:noProof/>
          <w:sz w:val="24"/>
          <w:szCs w:val="24"/>
          <w:lang w:val="uz-Cyrl-UZ"/>
        </w:rPr>
        <w:t>етказиб берил</w:t>
      </w:r>
      <w:r w:rsidRPr="000E2E24">
        <w:rPr>
          <w:rFonts w:ascii="Times New Roman" w:hAnsi="Times New Roman" w:cs="Times New Roman"/>
          <w:noProof/>
          <w:sz w:val="24"/>
          <w:szCs w:val="24"/>
          <w:lang w:val="uz-Cyrl-UZ"/>
        </w:rPr>
        <w:t xml:space="preserve">маган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 баҳосининг </w:t>
      </w:r>
      <w:r>
        <w:rPr>
          <w:rFonts w:ascii="Times New Roman" w:hAnsi="Times New Roman" w:cs="Times New Roman"/>
          <w:noProof/>
          <w:sz w:val="24"/>
          <w:szCs w:val="24"/>
          <w:lang w:val="uz-Cyrl-UZ"/>
        </w:rPr>
        <w:br/>
      </w:r>
      <w:r w:rsidRPr="000E2E24">
        <w:rPr>
          <w:rFonts w:ascii="Times New Roman" w:hAnsi="Times New Roman" w:cs="Times New Roman"/>
          <w:noProof/>
          <w:sz w:val="24"/>
          <w:szCs w:val="24"/>
          <w:lang w:val="uz-Cyrl-UZ"/>
        </w:rPr>
        <w:t xml:space="preserve">50 фоизидан ошмаслиги керак. Пеняни тўлаш шартнома мажбуриятларини бузган томонни шартномани тўғри бажаришдан ва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ларни кечиктириш ёки кўрсатмаслик оқибатида етказилган зарарни қоплашдан озод қилмайди.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5.5. </w:t>
      </w:r>
      <w:r>
        <w:rPr>
          <w:rFonts w:ascii="Times New Roman" w:hAnsi="Times New Roman" w:cs="Times New Roman"/>
          <w:noProof/>
          <w:sz w:val="24"/>
          <w:szCs w:val="24"/>
          <w:lang w:val="uz-Cyrl-UZ"/>
        </w:rPr>
        <w:t>Етказиб берилган товар</w:t>
      </w:r>
      <w:r w:rsidRPr="000E2E24">
        <w:rPr>
          <w:rFonts w:ascii="Times New Roman" w:hAnsi="Times New Roman" w:cs="Times New Roman"/>
          <w:noProof/>
          <w:sz w:val="24"/>
          <w:szCs w:val="24"/>
          <w:lang w:val="uz-Cyrl-UZ"/>
        </w:rPr>
        <w:t xml:space="preserve">лар учун тўловни ўз вақтида тўламаган тақдирда, Буюртмачи </w:t>
      </w:r>
      <w:r>
        <w:rPr>
          <w:rFonts w:ascii="Times New Roman" w:hAnsi="Times New Roman" w:cs="Times New Roman"/>
          <w:noProof/>
          <w:sz w:val="24"/>
          <w:szCs w:val="24"/>
          <w:lang w:val="uz-Cyrl-UZ"/>
        </w:rPr>
        <w:t>Етказиб беру</w:t>
      </w:r>
      <w:r w:rsidRPr="000E2E24">
        <w:rPr>
          <w:rFonts w:ascii="Times New Roman" w:hAnsi="Times New Roman" w:cs="Times New Roman"/>
          <w:noProof/>
          <w:sz w:val="24"/>
          <w:szCs w:val="24"/>
          <w:lang w:val="uz-Cyrl-UZ"/>
        </w:rPr>
        <w:t xml:space="preserve">вчига ҳар бир кечиктирилган кун учун муддати ўтган тўлов суммасининг 0,4 фоизи </w:t>
      </w:r>
      <w:r w:rsidRPr="000E2E24">
        <w:rPr>
          <w:rFonts w:ascii="Times New Roman" w:hAnsi="Times New Roman" w:cs="Times New Roman"/>
          <w:noProof/>
          <w:sz w:val="24"/>
          <w:szCs w:val="24"/>
          <w:lang w:val="uz-Cyrl-UZ"/>
        </w:rPr>
        <w:lastRenderedPageBreak/>
        <w:t>миқдорида, лекин муддати ўтган тўлов миқдорининг 50 фоизидан кўп бўлмаган миқдорда пеня тўлайди.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5.6. 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w:t>
      </w:r>
      <w:r>
        <w:rPr>
          <w:rFonts w:ascii="Times New Roman" w:hAnsi="Times New Roman" w:cs="Times New Roman"/>
          <w:noProof/>
          <w:sz w:val="24"/>
          <w:szCs w:val="24"/>
          <w:lang w:val="uz-Cyrl-UZ"/>
        </w:rPr>
        <w:t>Етказиб берувчи</w:t>
      </w:r>
      <w:r w:rsidRPr="000E2E24">
        <w:rPr>
          <w:rFonts w:ascii="Times New Roman" w:hAnsi="Times New Roman" w:cs="Times New Roman"/>
          <w:noProof/>
          <w:sz w:val="24"/>
          <w:szCs w:val="24"/>
          <w:lang w:val="uz-Cyrl-UZ"/>
        </w:rPr>
        <w:t>нинг жавобгарлиги ҳам кўриб чиқилади.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Буюртмачининг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 xml:space="preserve">чи айби билан шартномани бажармаганлиги (лозим даражада бажарилмаганлиги) натижасида етказилган зарар, белгиланган тартибда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чи томонидан қопланади.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5.7. Томонларнинг ушбу шартномада кўзда тутилмаган жавобгарлик масалалари Ўзбекистон Республикасининг қонун ҳужжатларига мувофиқ ҳал қилинади.</w:t>
      </w:r>
    </w:p>
    <w:p w:rsidR="00286C2B" w:rsidRPr="000E2E24" w:rsidRDefault="00286C2B" w:rsidP="00286C2B">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VI. НИЗОЛАРНИ ҲАЛ ЭТИШ ТАРТИБИ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6.1. Томонлар ўртасида ушбу келишувдан келиб чиқадиган низолар томонлар ўртасида музокаралар йўли билан ҳал қилинади.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6.2. Томонлар ўртасидаги музокаралар йўли билан ҳал қилинмаган низолар Тошкент шахар туманлараро иқтисодий судида ҳал қилинади.</w:t>
      </w:r>
    </w:p>
    <w:p w:rsidR="00286C2B" w:rsidRPr="000E2E24" w:rsidRDefault="00286C2B" w:rsidP="00286C2B">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VII. ФОРС-МАЖОР ҲОЛАТЛАРИ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7.1. 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7.2. 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7.3. 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7.4. 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7.5. 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286C2B" w:rsidRPr="000E2E24" w:rsidRDefault="00286C2B" w:rsidP="00286C2B">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VIII. КОРРУПЦИЯГА ҚАРШИ КУРАШ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8.1. 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8.2. 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w:t>
      </w:r>
      <w:r w:rsidRPr="000E2E24">
        <w:rPr>
          <w:rFonts w:ascii="Times New Roman" w:hAnsi="Times New Roman" w:cs="Times New Roman"/>
          <w:noProof/>
          <w:sz w:val="24"/>
          <w:szCs w:val="24"/>
          <w:lang w:val="uz-Cyrl-UZ"/>
        </w:rPr>
        <w:lastRenderedPageBreak/>
        <w:t>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8.3. 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Ходимнинг уни рағбатлантирувчи томон фойдасига амалга оширган ҳаракатлари деганда қуйидагилар тушунилади: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бошқа контрагентлар билан таққослаганда асоссиз устунликларни тақдим этиш;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ҳар қандай кафолатлар билан таъминлаш;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амалдаги тартиб-таомилларни тезлаштириш;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8.4. 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8.5. 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8.6. 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8.7. 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8.8. 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8.9. 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286C2B" w:rsidRPr="000E2E24" w:rsidRDefault="00286C2B" w:rsidP="00286C2B">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IX. ШАРТНОМАНИНГ АМАЛ ҚИЛИШИ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9.1. </w:t>
      </w:r>
      <w:r w:rsidRPr="00B21A8F">
        <w:rPr>
          <w:rFonts w:ascii="Times New Roman" w:hAnsi="Times New Roman" w:cs="Times New Roman"/>
          <w:noProof/>
          <w:sz w:val="24"/>
          <w:szCs w:val="24"/>
          <w:lang w:val="uz-Cyrl-UZ"/>
        </w:rPr>
        <w:t>Мазкур шартнома томонлар имзоланганидан ва Молия вазирлиги Ғазначилигидан рўйхатдан ўтганидан сўнг кучга киради ҳамда</w:t>
      </w:r>
      <w:r w:rsidRPr="000E2E24">
        <w:rPr>
          <w:rFonts w:ascii="Times New Roman" w:hAnsi="Times New Roman" w:cs="Times New Roman"/>
          <w:noProof/>
          <w:sz w:val="24"/>
          <w:szCs w:val="24"/>
          <w:lang w:val="uz-Cyrl-UZ"/>
        </w:rPr>
        <w:t xml:space="preserve"> 2022 йил 31 </w:t>
      </w:r>
      <w:r>
        <w:rPr>
          <w:rFonts w:ascii="Times New Roman" w:hAnsi="Times New Roman" w:cs="Times New Roman"/>
          <w:noProof/>
          <w:sz w:val="24"/>
          <w:szCs w:val="24"/>
          <w:lang w:val="uz-Cyrl-UZ"/>
        </w:rPr>
        <w:t>декабр</w:t>
      </w:r>
      <w:r w:rsidRPr="000E2E24">
        <w:rPr>
          <w:rFonts w:ascii="Times New Roman" w:hAnsi="Times New Roman" w:cs="Times New Roman"/>
          <w:noProof/>
          <w:sz w:val="24"/>
          <w:szCs w:val="24"/>
          <w:lang w:val="uz-Cyrl-UZ"/>
        </w:rPr>
        <w:t>гача амал қилади.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9.2. Томонлар ўртасидаги муносабатлар ушбу шартноманинг барча шартлари бажарилганда ва ҳисоб-китоблар тўлиқ амалга оширилганда тугайди.</w:t>
      </w:r>
    </w:p>
    <w:p w:rsidR="00286C2B" w:rsidRPr="000E2E24" w:rsidRDefault="00286C2B" w:rsidP="00286C2B">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Х. ЯКУНИЙ ҚОИДАЛАР</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lastRenderedPageBreak/>
        <w:tab/>
        <w:t xml:space="preserve">10.1. 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10.2. 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10.3. Ушбу шартнома бир хил юридик кучга эга бўлган икки нусхада тузилди.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10.4. Ушбу шартнома, унга киритилган ўзгартиришлар (қўшимчалар) томонлар томонидан имзоланган пайтдан бошлаб оширилади.</w:t>
      </w:r>
    </w:p>
    <w:p w:rsidR="00286C2B" w:rsidRPr="000E2E24" w:rsidRDefault="00286C2B" w:rsidP="00286C2B">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XI. ТОМОНЛАРНИНГ РЕКВИЗИТЛАРИ ВА ИМЗОЛАРИ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p>
    <w:tbl>
      <w:tblPr>
        <w:tblW w:w="9498" w:type="dxa"/>
        <w:tblLook w:val="00A0" w:firstRow="1" w:lastRow="0" w:firstColumn="1" w:lastColumn="0" w:noHBand="0" w:noVBand="0"/>
      </w:tblPr>
      <w:tblGrid>
        <w:gridCol w:w="4848"/>
        <w:gridCol w:w="4877"/>
      </w:tblGrid>
      <w:tr w:rsidR="00286C2B" w:rsidTr="00EA146C">
        <w:tc>
          <w:tcPr>
            <w:tcW w:w="4678" w:type="dxa"/>
          </w:tcPr>
          <w:p w:rsidR="00286C2B" w:rsidRPr="000E2E24" w:rsidRDefault="00286C2B" w:rsidP="00EA146C">
            <w:pPr>
              <w:spacing w:after="0"/>
              <w:jc w:val="center"/>
              <w:rPr>
                <w:rFonts w:ascii="Times New Roman" w:eastAsia="Calibri" w:hAnsi="Times New Roman" w:cs="Times New Roman"/>
                <w:b/>
                <w:sz w:val="24"/>
                <w:szCs w:val="24"/>
                <w:lang w:val="uz-Cyrl-UZ"/>
              </w:rPr>
            </w:pPr>
            <w:r>
              <w:rPr>
                <w:rFonts w:ascii="Times New Roman" w:eastAsia="Calibri" w:hAnsi="Times New Roman" w:cs="Times New Roman"/>
                <w:b/>
                <w:sz w:val="24"/>
                <w:szCs w:val="24"/>
                <w:lang w:val="uz-Cyrl-UZ"/>
              </w:rPr>
              <w:t>Етказиб берув</w:t>
            </w:r>
            <w:r w:rsidRPr="000E2E24">
              <w:rPr>
                <w:rFonts w:ascii="Times New Roman" w:eastAsia="Calibri" w:hAnsi="Times New Roman" w:cs="Times New Roman"/>
                <w:b/>
                <w:sz w:val="24"/>
                <w:szCs w:val="24"/>
                <w:lang w:val="uz-Cyrl-UZ"/>
              </w:rPr>
              <w:t>чи:</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Р/с:__________________________________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Банк реквизитлари: 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Pr>
                <w:rFonts w:ascii="Times New Roman" w:eastAsia="Calibri" w:hAnsi="Times New Roman" w:cs="Times New Roman"/>
                <w:sz w:val="24"/>
                <w:szCs w:val="24"/>
                <w:lang w:val="uz-Cyrl-UZ"/>
              </w:rPr>
              <w:t>МФО</w:t>
            </w:r>
            <w:r w:rsidRPr="000E2E24">
              <w:rPr>
                <w:rFonts w:ascii="Times New Roman" w:eastAsia="Calibri" w:hAnsi="Times New Roman" w:cs="Times New Roman"/>
                <w:sz w:val="24"/>
                <w:szCs w:val="24"/>
                <w:lang w:val="uz-Cyrl-UZ"/>
              </w:rPr>
              <w:t>________________________________</w:t>
            </w:r>
          </w:p>
          <w:p w:rsidR="00286C2B" w:rsidRDefault="00286C2B" w:rsidP="00EA146C">
            <w:pPr>
              <w:spacing w:after="0"/>
              <w:ind w:left="178"/>
              <w:jc w:val="both"/>
              <w:rPr>
                <w:rFonts w:ascii="Times New Roman" w:eastAsia="Calibri" w:hAnsi="Times New Roman" w:cs="Times New Roman"/>
                <w:sz w:val="24"/>
                <w:szCs w:val="24"/>
                <w:lang w:val="uz-Cyrl-UZ"/>
              </w:rPr>
            </w:pPr>
            <w:r>
              <w:rPr>
                <w:rFonts w:ascii="Times New Roman" w:eastAsia="Calibri" w:hAnsi="Times New Roman" w:cs="Times New Roman"/>
                <w:sz w:val="24"/>
                <w:szCs w:val="24"/>
                <w:lang w:val="uz-Cyrl-UZ"/>
              </w:rPr>
              <w:t>ИНН:</w:t>
            </w:r>
            <w:r w:rsidRPr="000E2E24">
              <w:rPr>
                <w:rFonts w:ascii="Times New Roman" w:eastAsia="Calibri" w:hAnsi="Times New Roman" w:cs="Times New Roman"/>
                <w:sz w:val="24"/>
                <w:szCs w:val="24"/>
                <w:lang w:val="uz-Cyrl-UZ"/>
              </w:rPr>
              <w:t>________________________________</w:t>
            </w:r>
          </w:p>
          <w:p w:rsidR="00286C2B" w:rsidRPr="00054740"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ОКЭД: ____________</w:t>
            </w:r>
            <w:r w:rsidRPr="00085E3A">
              <w:rPr>
                <w:rFonts w:ascii="Times New Roman" w:eastAsia="Calibri" w:hAnsi="Times New Roman" w:cs="Times New Roman"/>
                <w:sz w:val="24"/>
                <w:szCs w:val="24"/>
              </w:rPr>
              <w:t>___</w:t>
            </w:r>
            <w:r w:rsidRPr="000E2E24">
              <w:rPr>
                <w:rFonts w:ascii="Times New Roman" w:eastAsia="Calibri" w:hAnsi="Times New Roman" w:cs="Times New Roman"/>
                <w:sz w:val="24"/>
                <w:szCs w:val="24"/>
                <w:lang w:val="uz-Cyrl-UZ"/>
              </w:rPr>
              <w:t>_______________</w:t>
            </w:r>
          </w:p>
          <w:p w:rsidR="00286C2B" w:rsidRDefault="00286C2B" w:rsidP="00EA146C">
            <w:pPr>
              <w:spacing w:after="0"/>
              <w:ind w:firstLine="567"/>
              <w:jc w:val="both"/>
              <w:rPr>
                <w:rFonts w:ascii="Times New Roman" w:eastAsia="Calibri" w:hAnsi="Times New Roman" w:cs="Times New Roman"/>
                <w:b/>
                <w:sz w:val="24"/>
                <w:szCs w:val="24"/>
                <w:lang w:val="uz-Cyrl-UZ"/>
              </w:rPr>
            </w:pPr>
          </w:p>
          <w:p w:rsidR="00286C2B" w:rsidRDefault="00286C2B" w:rsidP="00EA146C">
            <w:pPr>
              <w:spacing w:after="0"/>
              <w:ind w:firstLine="567"/>
              <w:jc w:val="both"/>
              <w:rPr>
                <w:rFonts w:ascii="Times New Roman" w:eastAsia="Calibri" w:hAnsi="Times New Roman" w:cs="Times New Roman"/>
                <w:b/>
                <w:sz w:val="24"/>
                <w:szCs w:val="24"/>
                <w:lang w:val="uz-Cyrl-UZ"/>
              </w:rPr>
            </w:pPr>
          </w:p>
          <w:p w:rsidR="00286C2B" w:rsidRDefault="00286C2B" w:rsidP="00EA146C">
            <w:pPr>
              <w:spacing w:after="0"/>
              <w:ind w:firstLine="567"/>
              <w:jc w:val="both"/>
              <w:rPr>
                <w:rFonts w:ascii="Times New Roman" w:eastAsia="Calibri" w:hAnsi="Times New Roman" w:cs="Times New Roman"/>
                <w:b/>
                <w:sz w:val="24"/>
                <w:szCs w:val="24"/>
                <w:lang w:val="uz-Cyrl-UZ"/>
              </w:rPr>
            </w:pPr>
          </w:p>
          <w:p w:rsidR="00286C2B" w:rsidRDefault="00286C2B" w:rsidP="00EA146C">
            <w:pPr>
              <w:spacing w:after="0"/>
              <w:ind w:firstLine="567"/>
              <w:jc w:val="center"/>
              <w:rPr>
                <w:rFonts w:ascii="Times New Roman" w:eastAsia="Calibri" w:hAnsi="Times New Roman" w:cs="Times New Roman"/>
                <w:b/>
                <w:bCs/>
                <w:sz w:val="24"/>
                <w:szCs w:val="24"/>
                <w:lang w:val="uz-Cyrl-UZ"/>
              </w:rPr>
            </w:pPr>
            <w:r>
              <w:rPr>
                <w:rFonts w:ascii="Times New Roman" w:eastAsia="Calibri" w:hAnsi="Times New Roman" w:cs="Times New Roman"/>
                <w:b/>
                <w:sz w:val="24"/>
                <w:szCs w:val="24"/>
                <w:lang w:val="uz-Cyrl-UZ"/>
              </w:rPr>
              <w:t>Етказиб берув</w:t>
            </w:r>
            <w:r w:rsidRPr="00054740">
              <w:rPr>
                <w:rFonts w:ascii="Times New Roman" w:eastAsia="Calibri" w:hAnsi="Times New Roman" w:cs="Times New Roman"/>
                <w:b/>
                <w:sz w:val="24"/>
                <w:szCs w:val="24"/>
                <w:lang w:val="uz-Cyrl-UZ"/>
              </w:rPr>
              <w:t>чи</w:t>
            </w:r>
            <w:r w:rsidRPr="000E2E24">
              <w:rPr>
                <w:rFonts w:ascii="Times New Roman" w:eastAsia="Calibri" w:hAnsi="Times New Roman" w:cs="Times New Roman"/>
                <w:b/>
                <w:bCs/>
                <w:sz w:val="24"/>
                <w:szCs w:val="24"/>
                <w:lang w:val="uz-Cyrl-UZ"/>
              </w:rPr>
              <w:t>:</w:t>
            </w:r>
          </w:p>
          <w:p w:rsidR="00286C2B" w:rsidRPr="000E2E24" w:rsidRDefault="00286C2B" w:rsidP="00EA146C">
            <w:pPr>
              <w:spacing w:after="0"/>
              <w:ind w:firstLine="567"/>
              <w:jc w:val="both"/>
              <w:rPr>
                <w:rFonts w:ascii="Times New Roman" w:eastAsia="Calibri" w:hAnsi="Times New Roman" w:cs="Times New Roman"/>
                <w:b/>
                <w:bCs/>
                <w:sz w:val="24"/>
                <w:szCs w:val="24"/>
                <w:lang w:val="uz-Cyrl-UZ"/>
              </w:rPr>
            </w:pPr>
          </w:p>
          <w:p w:rsidR="00286C2B" w:rsidRPr="000E2E24" w:rsidRDefault="00286C2B" w:rsidP="00EA146C">
            <w:pPr>
              <w:spacing w:after="0"/>
              <w:ind w:firstLine="567"/>
              <w:jc w:val="both"/>
              <w:rPr>
                <w:rFonts w:ascii="Times New Roman" w:eastAsia="Calibri" w:hAnsi="Times New Roman" w:cs="Times New Roman"/>
                <w:sz w:val="24"/>
                <w:szCs w:val="24"/>
                <w:lang w:val="uz-Cyrl-UZ"/>
              </w:rPr>
            </w:pPr>
            <w:r>
              <w:rPr>
                <w:rFonts w:ascii="Times New Roman" w:eastAsia="Calibri" w:hAnsi="Times New Roman" w:cs="Times New Roman"/>
                <w:sz w:val="24"/>
                <w:szCs w:val="24"/>
                <w:lang w:val="uz-Cyrl-UZ"/>
              </w:rPr>
              <w:t>___________</w:t>
            </w:r>
            <w:r w:rsidRPr="000E2E24">
              <w:rPr>
                <w:rFonts w:ascii="Times New Roman" w:eastAsia="Calibri" w:hAnsi="Times New Roman" w:cs="Times New Roman"/>
                <w:sz w:val="24"/>
                <w:szCs w:val="24"/>
                <w:lang w:val="uz-Cyrl-UZ"/>
              </w:rPr>
              <w:t xml:space="preserve"> _____________________</w:t>
            </w:r>
          </w:p>
          <w:p w:rsidR="00286C2B" w:rsidRPr="000E2E24" w:rsidRDefault="00286C2B" w:rsidP="00EA146C">
            <w:pPr>
              <w:spacing w:after="0"/>
              <w:ind w:firstLine="567"/>
              <w:jc w:val="both"/>
              <w:rPr>
                <w:rFonts w:ascii="Times New Roman" w:eastAsia="Calibri" w:hAnsi="Times New Roman" w:cs="Times New Roman"/>
                <w:sz w:val="24"/>
                <w:szCs w:val="24"/>
                <w:lang w:val="uz-Cyrl-UZ"/>
              </w:rPr>
            </w:pPr>
          </w:p>
        </w:tc>
        <w:tc>
          <w:tcPr>
            <w:tcW w:w="4820" w:type="dxa"/>
          </w:tcPr>
          <w:p w:rsidR="00286C2B" w:rsidRPr="000E2E24" w:rsidRDefault="00286C2B" w:rsidP="00EA146C">
            <w:pPr>
              <w:spacing w:after="0"/>
              <w:ind w:left="178"/>
              <w:jc w:val="center"/>
              <w:rPr>
                <w:rFonts w:ascii="Times New Roman" w:eastAsia="Calibri" w:hAnsi="Times New Roman" w:cs="Times New Roman"/>
                <w:b/>
                <w:sz w:val="24"/>
                <w:szCs w:val="24"/>
                <w:lang w:val="uz-Cyrl-UZ"/>
              </w:rPr>
            </w:pPr>
            <w:r w:rsidRPr="000E2E24">
              <w:rPr>
                <w:rFonts w:ascii="Times New Roman" w:eastAsia="Calibri" w:hAnsi="Times New Roman" w:cs="Times New Roman"/>
                <w:b/>
                <w:sz w:val="24"/>
                <w:szCs w:val="24"/>
                <w:lang w:val="uz-Cyrl-UZ"/>
              </w:rPr>
              <w:t>Буюртмачи:</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Р/с:__________________________________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Л/с:__________________________________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Банк реквизитлари: 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МФО ________________________________</w:t>
            </w:r>
          </w:p>
          <w:p w:rsidR="00286C2B"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ИНН: ________________________________</w:t>
            </w:r>
          </w:p>
          <w:p w:rsidR="00286C2B" w:rsidRPr="00054740"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ОКЭД: ___________________________</w:t>
            </w:r>
          </w:p>
          <w:p w:rsidR="00286C2B" w:rsidRDefault="00286C2B" w:rsidP="00EA146C">
            <w:pPr>
              <w:spacing w:after="0"/>
              <w:ind w:firstLine="567"/>
              <w:jc w:val="both"/>
              <w:rPr>
                <w:rFonts w:ascii="Times New Roman" w:eastAsia="Calibri" w:hAnsi="Times New Roman" w:cs="Times New Roman"/>
                <w:b/>
                <w:bCs/>
                <w:sz w:val="24"/>
                <w:szCs w:val="24"/>
                <w:lang w:val="uz-Cyrl-UZ"/>
              </w:rPr>
            </w:pPr>
          </w:p>
          <w:p w:rsidR="00286C2B" w:rsidRDefault="00286C2B" w:rsidP="00EA146C">
            <w:pPr>
              <w:spacing w:after="0"/>
              <w:ind w:firstLine="567"/>
              <w:jc w:val="both"/>
              <w:rPr>
                <w:rFonts w:ascii="Times New Roman" w:eastAsia="Calibri" w:hAnsi="Times New Roman" w:cs="Times New Roman"/>
                <w:b/>
                <w:bCs/>
                <w:sz w:val="24"/>
                <w:szCs w:val="24"/>
                <w:lang w:val="uz-Cyrl-UZ"/>
              </w:rPr>
            </w:pPr>
          </w:p>
          <w:p w:rsidR="00286C2B" w:rsidRDefault="00286C2B" w:rsidP="00EA146C">
            <w:pPr>
              <w:spacing w:after="0"/>
              <w:ind w:firstLine="567"/>
              <w:jc w:val="both"/>
              <w:rPr>
                <w:rFonts w:ascii="Times New Roman" w:eastAsia="Calibri" w:hAnsi="Times New Roman" w:cs="Times New Roman"/>
                <w:b/>
                <w:bCs/>
                <w:sz w:val="24"/>
                <w:szCs w:val="24"/>
                <w:lang w:val="uz-Cyrl-UZ"/>
              </w:rPr>
            </w:pPr>
          </w:p>
          <w:p w:rsidR="00286C2B" w:rsidRDefault="00286C2B" w:rsidP="00EA146C">
            <w:pPr>
              <w:spacing w:after="0"/>
              <w:ind w:firstLine="567"/>
              <w:jc w:val="center"/>
              <w:rPr>
                <w:rFonts w:ascii="Times New Roman" w:eastAsia="Calibri" w:hAnsi="Times New Roman" w:cs="Times New Roman"/>
                <w:b/>
                <w:bCs/>
                <w:sz w:val="24"/>
                <w:szCs w:val="24"/>
                <w:lang w:val="uz-Cyrl-UZ"/>
              </w:rPr>
            </w:pPr>
            <w:r w:rsidRPr="000E2E24">
              <w:rPr>
                <w:rFonts w:ascii="Times New Roman" w:eastAsia="Calibri" w:hAnsi="Times New Roman" w:cs="Times New Roman"/>
                <w:b/>
                <w:sz w:val="24"/>
                <w:szCs w:val="24"/>
                <w:lang w:val="uz-Cyrl-UZ"/>
              </w:rPr>
              <w:t>Буюртмачи</w:t>
            </w:r>
            <w:r w:rsidRPr="000E2E24">
              <w:rPr>
                <w:rFonts w:ascii="Times New Roman" w:eastAsia="Calibri" w:hAnsi="Times New Roman" w:cs="Times New Roman"/>
                <w:b/>
                <w:bCs/>
                <w:sz w:val="24"/>
                <w:szCs w:val="24"/>
                <w:lang w:val="uz-Cyrl-UZ"/>
              </w:rPr>
              <w:t>:</w:t>
            </w:r>
          </w:p>
          <w:p w:rsidR="00286C2B" w:rsidRPr="000E2E24" w:rsidRDefault="00286C2B" w:rsidP="00EA146C">
            <w:pPr>
              <w:spacing w:after="0"/>
              <w:ind w:firstLine="567"/>
              <w:jc w:val="both"/>
              <w:rPr>
                <w:rFonts w:ascii="Times New Roman" w:eastAsia="Calibri" w:hAnsi="Times New Roman" w:cs="Times New Roman"/>
                <w:b/>
                <w:bCs/>
                <w:sz w:val="24"/>
                <w:szCs w:val="24"/>
                <w:lang w:val="uz-Cyrl-UZ"/>
              </w:rPr>
            </w:pPr>
          </w:p>
          <w:p w:rsidR="00286C2B" w:rsidRPr="000E2E24" w:rsidRDefault="00286C2B" w:rsidP="00EA146C">
            <w:pPr>
              <w:spacing w:after="0"/>
              <w:ind w:firstLine="567"/>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 _____________________</w:t>
            </w:r>
          </w:p>
          <w:p w:rsidR="00286C2B" w:rsidRPr="000E2E24" w:rsidRDefault="00286C2B" w:rsidP="00EA146C">
            <w:pPr>
              <w:spacing w:after="0"/>
              <w:ind w:firstLine="567"/>
              <w:jc w:val="both"/>
              <w:rPr>
                <w:rFonts w:ascii="Times New Roman" w:eastAsia="Calibri" w:hAnsi="Times New Roman" w:cs="Times New Roman"/>
                <w:sz w:val="24"/>
                <w:szCs w:val="24"/>
                <w:lang w:val="uz-Cyrl-UZ"/>
              </w:rPr>
            </w:pPr>
          </w:p>
        </w:tc>
      </w:tr>
    </w:tbl>
    <w:p w:rsidR="00286C2B" w:rsidRDefault="00286C2B" w:rsidP="00286C2B">
      <w:pPr>
        <w:rPr>
          <w:rFonts w:ascii="Times New Roman" w:hAnsi="Times New Roman" w:cs="Times New Roman"/>
          <w:noProof/>
          <w:sz w:val="26"/>
          <w:szCs w:val="26"/>
          <w:lang w:val="uz-Cyrl-UZ"/>
        </w:rPr>
      </w:pPr>
    </w:p>
    <w:p w:rsidR="00286C2B" w:rsidRDefault="00286C2B" w:rsidP="00286C2B">
      <w:pPr>
        <w:rPr>
          <w:rFonts w:ascii="Times New Roman" w:hAnsi="Times New Roman" w:cs="Times New Roman"/>
          <w:noProof/>
          <w:sz w:val="26"/>
          <w:szCs w:val="26"/>
          <w:lang w:val="uz-Cyrl-UZ"/>
        </w:rPr>
      </w:pPr>
      <w:r>
        <w:rPr>
          <w:rFonts w:ascii="Times New Roman" w:hAnsi="Times New Roman" w:cs="Times New Roman"/>
          <w:noProof/>
          <w:sz w:val="26"/>
          <w:szCs w:val="26"/>
          <w:lang w:val="uz-Cyrl-UZ"/>
        </w:rPr>
        <w:br w:type="page"/>
      </w:r>
    </w:p>
    <w:p w:rsidR="00286C2B" w:rsidRPr="00F947BF" w:rsidRDefault="00286C2B" w:rsidP="00286C2B">
      <w:pPr>
        <w:ind w:left="6372"/>
        <w:jc w:val="center"/>
        <w:rPr>
          <w:rFonts w:ascii="Times New Roman" w:hAnsi="Times New Roman" w:cs="Times New Roman"/>
          <w:noProof/>
          <w:sz w:val="24"/>
          <w:szCs w:val="26"/>
          <w:lang w:val="uz-Cyrl-UZ"/>
        </w:rPr>
      </w:pPr>
      <w:r w:rsidRPr="00F947BF">
        <w:rPr>
          <w:rFonts w:ascii="Times New Roman" w:hAnsi="Times New Roman" w:cs="Times New Roman"/>
          <w:noProof/>
          <w:sz w:val="24"/>
          <w:szCs w:val="26"/>
        </w:rPr>
        <w:lastRenderedPageBreak/>
        <w:t xml:space="preserve">2022 </w:t>
      </w:r>
      <w:r w:rsidRPr="00F947BF">
        <w:rPr>
          <w:rFonts w:ascii="Times New Roman" w:hAnsi="Times New Roman" w:cs="Times New Roman"/>
          <w:noProof/>
          <w:sz w:val="24"/>
          <w:szCs w:val="26"/>
          <w:lang w:val="uz-Cyrl-UZ"/>
        </w:rPr>
        <w:t xml:space="preserve">йил </w:t>
      </w:r>
      <w:r w:rsidRPr="00F947BF">
        <w:rPr>
          <w:rFonts w:ascii="Times New Roman" w:hAnsi="Times New Roman" w:cs="Times New Roman"/>
          <w:noProof/>
          <w:sz w:val="24"/>
          <w:szCs w:val="26"/>
        </w:rPr>
        <w:t xml:space="preserve">____ ________ </w:t>
      </w:r>
      <w:r w:rsidRPr="00F947BF">
        <w:rPr>
          <w:rFonts w:ascii="Times New Roman" w:hAnsi="Times New Roman" w:cs="Times New Roman"/>
          <w:noProof/>
          <w:sz w:val="24"/>
          <w:szCs w:val="26"/>
          <w:lang w:val="uz-Cyrl-UZ"/>
        </w:rPr>
        <w:t xml:space="preserve">даги </w:t>
      </w:r>
      <w:r w:rsidRPr="00F947BF">
        <w:rPr>
          <w:rFonts w:ascii="Times New Roman" w:hAnsi="Times New Roman" w:cs="Times New Roman"/>
          <w:noProof/>
          <w:sz w:val="24"/>
          <w:szCs w:val="26"/>
          <w:lang w:val="uz-Cyrl-UZ"/>
        </w:rPr>
        <w:br/>
      </w:r>
      <w:r w:rsidRPr="00F947BF">
        <w:rPr>
          <w:rFonts w:ascii="Times New Roman" w:hAnsi="Times New Roman" w:cs="Times New Roman"/>
          <w:noProof/>
          <w:sz w:val="24"/>
          <w:szCs w:val="26"/>
        </w:rPr>
        <w:t xml:space="preserve">_______ - </w:t>
      </w:r>
      <w:r w:rsidRPr="00F947BF">
        <w:rPr>
          <w:rFonts w:ascii="Times New Roman" w:hAnsi="Times New Roman" w:cs="Times New Roman"/>
          <w:noProof/>
          <w:sz w:val="24"/>
          <w:szCs w:val="26"/>
          <w:lang w:val="uz-Cyrl-UZ"/>
        </w:rPr>
        <w:t>шартномага 1-илова</w:t>
      </w:r>
    </w:p>
    <w:p w:rsidR="00286C2B" w:rsidRDefault="00286C2B" w:rsidP="00286C2B">
      <w:pPr>
        <w:jc w:val="center"/>
        <w:rPr>
          <w:rFonts w:ascii="Times New Roman" w:hAnsi="Times New Roman" w:cs="Times New Roman"/>
          <w:b/>
          <w:noProof/>
          <w:sz w:val="28"/>
          <w:szCs w:val="26"/>
          <w:lang w:val="uz-Cyrl-UZ"/>
        </w:rPr>
      </w:pPr>
    </w:p>
    <w:p w:rsidR="00286C2B" w:rsidRDefault="00286C2B" w:rsidP="00286C2B">
      <w:pPr>
        <w:jc w:val="center"/>
        <w:rPr>
          <w:rFonts w:ascii="Times New Roman" w:hAnsi="Times New Roman" w:cs="Times New Roman"/>
          <w:b/>
          <w:noProof/>
          <w:sz w:val="28"/>
          <w:szCs w:val="26"/>
          <w:lang w:val="uz-Cyrl-UZ"/>
        </w:rPr>
      </w:pPr>
    </w:p>
    <w:p w:rsidR="00286C2B" w:rsidRPr="00F947BF" w:rsidRDefault="00286C2B" w:rsidP="00286C2B">
      <w:pPr>
        <w:jc w:val="center"/>
        <w:rPr>
          <w:rFonts w:ascii="Times New Roman" w:hAnsi="Times New Roman" w:cs="Times New Roman"/>
          <w:b/>
          <w:noProof/>
          <w:sz w:val="28"/>
          <w:szCs w:val="26"/>
          <w:lang w:val="uz-Cyrl-UZ"/>
        </w:rPr>
      </w:pPr>
      <w:r w:rsidRPr="00F947BF">
        <w:rPr>
          <w:rFonts w:ascii="Times New Roman" w:hAnsi="Times New Roman" w:cs="Times New Roman"/>
          <w:b/>
          <w:noProof/>
          <w:sz w:val="28"/>
          <w:szCs w:val="26"/>
          <w:lang w:val="uz-Cyrl-UZ"/>
        </w:rPr>
        <w:t>СПЕЦИФИКАЦИЯ</w:t>
      </w:r>
    </w:p>
    <w:p w:rsidR="00286C2B" w:rsidRDefault="00286C2B" w:rsidP="00286C2B">
      <w:pPr>
        <w:rPr>
          <w:rFonts w:ascii="Times New Roman" w:hAnsi="Times New Roman" w:cs="Times New Roman"/>
          <w:noProof/>
          <w:sz w:val="26"/>
          <w:szCs w:val="26"/>
          <w:lang w:val="uz-Cyrl-UZ"/>
        </w:rPr>
      </w:pPr>
    </w:p>
    <w:tbl>
      <w:tblPr>
        <w:tblStyle w:val="a3"/>
        <w:tblW w:w="0" w:type="auto"/>
        <w:tblLook w:val="04A0" w:firstRow="1" w:lastRow="0" w:firstColumn="1" w:lastColumn="0" w:noHBand="0" w:noVBand="1"/>
      </w:tblPr>
      <w:tblGrid>
        <w:gridCol w:w="607"/>
        <w:gridCol w:w="3074"/>
        <w:gridCol w:w="1559"/>
        <w:gridCol w:w="1379"/>
        <w:gridCol w:w="1644"/>
        <w:gridCol w:w="1648"/>
      </w:tblGrid>
      <w:tr w:rsidR="00286C2B" w:rsidTr="00EA146C">
        <w:tc>
          <w:tcPr>
            <w:tcW w:w="607" w:type="dxa"/>
            <w:vAlign w:val="center"/>
          </w:tcPr>
          <w:p w:rsidR="00286C2B" w:rsidRPr="00F650F8" w:rsidRDefault="00286C2B" w:rsidP="00EA146C">
            <w:pPr>
              <w:jc w:val="center"/>
              <w:rPr>
                <w:rFonts w:ascii="Times New Roman" w:hAnsi="Times New Roman" w:cs="Times New Roman"/>
                <w:b/>
                <w:noProof/>
                <w:sz w:val="26"/>
                <w:szCs w:val="26"/>
                <w:lang w:val="uz-Cyrl-UZ"/>
              </w:rPr>
            </w:pPr>
            <w:r w:rsidRPr="00F650F8">
              <w:rPr>
                <w:rFonts w:ascii="Times New Roman" w:hAnsi="Times New Roman" w:cs="Times New Roman"/>
                <w:b/>
                <w:noProof/>
                <w:sz w:val="26"/>
                <w:szCs w:val="26"/>
                <w:lang w:val="uz-Cyrl-UZ"/>
              </w:rPr>
              <w:t>Т/р</w:t>
            </w:r>
          </w:p>
        </w:tc>
        <w:tc>
          <w:tcPr>
            <w:tcW w:w="3074" w:type="dxa"/>
            <w:vAlign w:val="center"/>
          </w:tcPr>
          <w:p w:rsidR="00286C2B" w:rsidRPr="00F650F8" w:rsidRDefault="00286C2B" w:rsidP="00EA146C">
            <w:pPr>
              <w:jc w:val="center"/>
              <w:rPr>
                <w:rFonts w:ascii="Times New Roman" w:hAnsi="Times New Roman" w:cs="Times New Roman"/>
                <w:b/>
                <w:noProof/>
                <w:sz w:val="26"/>
                <w:szCs w:val="26"/>
                <w:lang w:val="uz-Cyrl-UZ"/>
              </w:rPr>
            </w:pPr>
            <w:r>
              <w:rPr>
                <w:rFonts w:ascii="Times New Roman" w:hAnsi="Times New Roman" w:cs="Times New Roman"/>
                <w:b/>
                <w:noProof/>
                <w:sz w:val="26"/>
                <w:szCs w:val="26"/>
                <w:lang w:val="uz-Cyrl-UZ"/>
              </w:rPr>
              <w:t>Товар</w:t>
            </w:r>
            <w:r w:rsidRPr="00F650F8">
              <w:rPr>
                <w:rFonts w:ascii="Times New Roman" w:hAnsi="Times New Roman" w:cs="Times New Roman"/>
                <w:b/>
                <w:noProof/>
                <w:sz w:val="26"/>
                <w:szCs w:val="26"/>
                <w:lang w:val="uz-Cyrl-UZ"/>
              </w:rPr>
              <w:t xml:space="preserve"> (иш, хизмат) лар номи</w:t>
            </w:r>
          </w:p>
        </w:tc>
        <w:tc>
          <w:tcPr>
            <w:tcW w:w="1559" w:type="dxa"/>
            <w:vAlign w:val="center"/>
          </w:tcPr>
          <w:p w:rsidR="00286C2B" w:rsidRPr="00F650F8" w:rsidRDefault="00286C2B" w:rsidP="00EA146C">
            <w:pPr>
              <w:jc w:val="center"/>
              <w:rPr>
                <w:rFonts w:ascii="Times New Roman" w:hAnsi="Times New Roman" w:cs="Times New Roman"/>
                <w:b/>
                <w:noProof/>
                <w:sz w:val="26"/>
                <w:szCs w:val="26"/>
                <w:lang w:val="uz-Cyrl-UZ"/>
              </w:rPr>
            </w:pPr>
            <w:r w:rsidRPr="00F650F8">
              <w:rPr>
                <w:rFonts w:ascii="Times New Roman" w:hAnsi="Times New Roman" w:cs="Times New Roman"/>
                <w:b/>
                <w:noProof/>
                <w:sz w:val="26"/>
                <w:szCs w:val="26"/>
                <w:lang w:val="uz-Cyrl-UZ"/>
              </w:rPr>
              <w:t>Ўлчов бирлиги</w:t>
            </w:r>
          </w:p>
        </w:tc>
        <w:tc>
          <w:tcPr>
            <w:tcW w:w="1379" w:type="dxa"/>
            <w:vAlign w:val="center"/>
          </w:tcPr>
          <w:p w:rsidR="00286C2B" w:rsidRPr="00F650F8" w:rsidRDefault="00286C2B" w:rsidP="00EA146C">
            <w:pPr>
              <w:jc w:val="center"/>
              <w:rPr>
                <w:rFonts w:ascii="Times New Roman" w:hAnsi="Times New Roman" w:cs="Times New Roman"/>
                <w:b/>
                <w:noProof/>
                <w:sz w:val="26"/>
                <w:szCs w:val="26"/>
                <w:lang w:val="uz-Cyrl-UZ"/>
              </w:rPr>
            </w:pPr>
            <w:r w:rsidRPr="00F650F8">
              <w:rPr>
                <w:rFonts w:ascii="Times New Roman" w:hAnsi="Times New Roman" w:cs="Times New Roman"/>
                <w:b/>
                <w:noProof/>
                <w:sz w:val="26"/>
                <w:szCs w:val="26"/>
                <w:lang w:val="uz-Cyrl-UZ"/>
              </w:rPr>
              <w:t>Сони</w:t>
            </w:r>
          </w:p>
        </w:tc>
        <w:tc>
          <w:tcPr>
            <w:tcW w:w="1644" w:type="dxa"/>
            <w:vAlign w:val="center"/>
          </w:tcPr>
          <w:p w:rsidR="00286C2B" w:rsidRPr="00F650F8" w:rsidRDefault="00286C2B" w:rsidP="00EA146C">
            <w:pPr>
              <w:jc w:val="center"/>
              <w:rPr>
                <w:rFonts w:ascii="Times New Roman" w:hAnsi="Times New Roman" w:cs="Times New Roman"/>
                <w:b/>
                <w:noProof/>
                <w:sz w:val="26"/>
                <w:szCs w:val="26"/>
                <w:lang w:val="uz-Cyrl-UZ"/>
              </w:rPr>
            </w:pPr>
            <w:r w:rsidRPr="00F650F8">
              <w:rPr>
                <w:rFonts w:ascii="Times New Roman" w:hAnsi="Times New Roman" w:cs="Times New Roman"/>
                <w:b/>
                <w:noProof/>
                <w:sz w:val="26"/>
                <w:szCs w:val="26"/>
                <w:lang w:val="uz-Cyrl-UZ"/>
              </w:rPr>
              <w:t>Нархи</w:t>
            </w:r>
          </w:p>
        </w:tc>
        <w:tc>
          <w:tcPr>
            <w:tcW w:w="1648" w:type="dxa"/>
            <w:vAlign w:val="center"/>
          </w:tcPr>
          <w:p w:rsidR="00286C2B" w:rsidRPr="00F650F8" w:rsidRDefault="00286C2B" w:rsidP="00EA146C">
            <w:pPr>
              <w:jc w:val="center"/>
              <w:rPr>
                <w:rFonts w:ascii="Times New Roman" w:hAnsi="Times New Roman" w:cs="Times New Roman"/>
                <w:b/>
                <w:noProof/>
                <w:sz w:val="26"/>
                <w:szCs w:val="26"/>
                <w:lang w:val="uz-Cyrl-UZ"/>
              </w:rPr>
            </w:pPr>
            <w:r w:rsidRPr="00F650F8">
              <w:rPr>
                <w:rFonts w:ascii="Times New Roman" w:hAnsi="Times New Roman" w:cs="Times New Roman"/>
                <w:b/>
                <w:noProof/>
                <w:sz w:val="26"/>
                <w:szCs w:val="26"/>
                <w:lang w:val="uz-Cyrl-UZ"/>
              </w:rPr>
              <w:t>Суммаси</w:t>
            </w:r>
          </w:p>
        </w:tc>
      </w:tr>
      <w:tr w:rsidR="00286C2B" w:rsidTr="00EA146C">
        <w:tc>
          <w:tcPr>
            <w:tcW w:w="607" w:type="dxa"/>
            <w:vAlign w:val="center"/>
          </w:tcPr>
          <w:p w:rsidR="00286C2B" w:rsidRDefault="00286C2B" w:rsidP="00EA146C">
            <w:pPr>
              <w:jc w:val="center"/>
              <w:rPr>
                <w:rFonts w:ascii="Times New Roman" w:hAnsi="Times New Roman" w:cs="Times New Roman"/>
                <w:noProof/>
                <w:sz w:val="26"/>
                <w:szCs w:val="26"/>
                <w:lang w:val="uz-Cyrl-UZ"/>
              </w:rPr>
            </w:pPr>
            <w:r>
              <w:rPr>
                <w:rFonts w:ascii="Times New Roman" w:hAnsi="Times New Roman" w:cs="Times New Roman"/>
                <w:noProof/>
                <w:sz w:val="26"/>
                <w:szCs w:val="26"/>
                <w:lang w:val="uz-Cyrl-UZ"/>
              </w:rPr>
              <w:t>1.</w:t>
            </w:r>
          </w:p>
        </w:tc>
        <w:tc>
          <w:tcPr>
            <w:tcW w:w="3074" w:type="dxa"/>
            <w:vAlign w:val="center"/>
          </w:tcPr>
          <w:p w:rsidR="00286C2B" w:rsidRDefault="00286C2B" w:rsidP="00EA146C">
            <w:pPr>
              <w:jc w:val="center"/>
              <w:rPr>
                <w:rFonts w:ascii="Times New Roman" w:hAnsi="Times New Roman" w:cs="Times New Roman"/>
                <w:noProof/>
                <w:sz w:val="26"/>
                <w:szCs w:val="26"/>
                <w:lang w:val="uz-Cyrl-UZ"/>
              </w:rPr>
            </w:pPr>
          </w:p>
        </w:tc>
        <w:tc>
          <w:tcPr>
            <w:tcW w:w="1559" w:type="dxa"/>
            <w:vAlign w:val="center"/>
          </w:tcPr>
          <w:p w:rsidR="00286C2B" w:rsidRDefault="00286C2B" w:rsidP="00EA146C">
            <w:pPr>
              <w:jc w:val="center"/>
              <w:rPr>
                <w:rFonts w:ascii="Times New Roman" w:hAnsi="Times New Roman" w:cs="Times New Roman"/>
                <w:noProof/>
                <w:sz w:val="26"/>
                <w:szCs w:val="26"/>
                <w:lang w:val="uz-Cyrl-UZ"/>
              </w:rPr>
            </w:pPr>
          </w:p>
        </w:tc>
        <w:tc>
          <w:tcPr>
            <w:tcW w:w="1379" w:type="dxa"/>
            <w:vAlign w:val="center"/>
          </w:tcPr>
          <w:p w:rsidR="00286C2B" w:rsidRDefault="00286C2B" w:rsidP="00EA146C">
            <w:pPr>
              <w:jc w:val="center"/>
              <w:rPr>
                <w:rFonts w:ascii="Times New Roman" w:hAnsi="Times New Roman" w:cs="Times New Roman"/>
                <w:noProof/>
                <w:sz w:val="26"/>
                <w:szCs w:val="26"/>
                <w:lang w:val="uz-Cyrl-UZ"/>
              </w:rPr>
            </w:pPr>
          </w:p>
        </w:tc>
        <w:tc>
          <w:tcPr>
            <w:tcW w:w="1644" w:type="dxa"/>
            <w:vAlign w:val="center"/>
          </w:tcPr>
          <w:p w:rsidR="00286C2B" w:rsidRDefault="00286C2B" w:rsidP="00EA146C">
            <w:pPr>
              <w:jc w:val="center"/>
              <w:rPr>
                <w:rFonts w:ascii="Times New Roman" w:hAnsi="Times New Roman" w:cs="Times New Roman"/>
                <w:noProof/>
                <w:sz w:val="26"/>
                <w:szCs w:val="26"/>
                <w:lang w:val="uz-Cyrl-UZ"/>
              </w:rPr>
            </w:pPr>
          </w:p>
        </w:tc>
        <w:tc>
          <w:tcPr>
            <w:tcW w:w="1648" w:type="dxa"/>
            <w:vAlign w:val="center"/>
          </w:tcPr>
          <w:p w:rsidR="00286C2B" w:rsidRDefault="00286C2B" w:rsidP="00EA146C">
            <w:pPr>
              <w:jc w:val="center"/>
              <w:rPr>
                <w:rFonts w:ascii="Times New Roman" w:hAnsi="Times New Roman" w:cs="Times New Roman"/>
                <w:noProof/>
                <w:sz w:val="26"/>
                <w:szCs w:val="26"/>
                <w:lang w:val="uz-Cyrl-UZ"/>
              </w:rPr>
            </w:pPr>
          </w:p>
        </w:tc>
      </w:tr>
      <w:tr w:rsidR="00286C2B" w:rsidTr="00EA146C">
        <w:tc>
          <w:tcPr>
            <w:tcW w:w="607" w:type="dxa"/>
            <w:vAlign w:val="center"/>
          </w:tcPr>
          <w:p w:rsidR="00286C2B" w:rsidRDefault="00286C2B" w:rsidP="00EA146C">
            <w:pPr>
              <w:jc w:val="center"/>
              <w:rPr>
                <w:rFonts w:ascii="Times New Roman" w:hAnsi="Times New Roman" w:cs="Times New Roman"/>
                <w:noProof/>
                <w:sz w:val="26"/>
                <w:szCs w:val="26"/>
                <w:lang w:val="uz-Cyrl-UZ"/>
              </w:rPr>
            </w:pPr>
            <w:r>
              <w:rPr>
                <w:rFonts w:ascii="Times New Roman" w:hAnsi="Times New Roman" w:cs="Times New Roman"/>
                <w:noProof/>
                <w:sz w:val="26"/>
                <w:szCs w:val="26"/>
                <w:lang w:val="uz-Cyrl-UZ"/>
              </w:rPr>
              <w:t>2.</w:t>
            </w:r>
          </w:p>
        </w:tc>
        <w:tc>
          <w:tcPr>
            <w:tcW w:w="3074" w:type="dxa"/>
            <w:vAlign w:val="center"/>
          </w:tcPr>
          <w:p w:rsidR="00286C2B" w:rsidRDefault="00286C2B" w:rsidP="00EA146C">
            <w:pPr>
              <w:jc w:val="center"/>
              <w:rPr>
                <w:rFonts w:ascii="Times New Roman" w:hAnsi="Times New Roman" w:cs="Times New Roman"/>
                <w:noProof/>
                <w:sz w:val="26"/>
                <w:szCs w:val="26"/>
                <w:lang w:val="uz-Cyrl-UZ"/>
              </w:rPr>
            </w:pPr>
          </w:p>
        </w:tc>
        <w:tc>
          <w:tcPr>
            <w:tcW w:w="1559" w:type="dxa"/>
            <w:vAlign w:val="center"/>
          </w:tcPr>
          <w:p w:rsidR="00286C2B" w:rsidRDefault="00286C2B" w:rsidP="00EA146C">
            <w:pPr>
              <w:jc w:val="center"/>
              <w:rPr>
                <w:rFonts w:ascii="Times New Roman" w:hAnsi="Times New Roman" w:cs="Times New Roman"/>
                <w:noProof/>
                <w:sz w:val="26"/>
                <w:szCs w:val="26"/>
                <w:lang w:val="uz-Cyrl-UZ"/>
              </w:rPr>
            </w:pPr>
          </w:p>
        </w:tc>
        <w:tc>
          <w:tcPr>
            <w:tcW w:w="1379" w:type="dxa"/>
            <w:vAlign w:val="center"/>
          </w:tcPr>
          <w:p w:rsidR="00286C2B" w:rsidRDefault="00286C2B" w:rsidP="00EA146C">
            <w:pPr>
              <w:jc w:val="center"/>
              <w:rPr>
                <w:rFonts w:ascii="Times New Roman" w:hAnsi="Times New Roman" w:cs="Times New Roman"/>
                <w:noProof/>
                <w:sz w:val="26"/>
                <w:szCs w:val="26"/>
                <w:lang w:val="uz-Cyrl-UZ"/>
              </w:rPr>
            </w:pPr>
          </w:p>
        </w:tc>
        <w:tc>
          <w:tcPr>
            <w:tcW w:w="1644" w:type="dxa"/>
            <w:vAlign w:val="center"/>
          </w:tcPr>
          <w:p w:rsidR="00286C2B" w:rsidRDefault="00286C2B" w:rsidP="00EA146C">
            <w:pPr>
              <w:jc w:val="center"/>
              <w:rPr>
                <w:rFonts w:ascii="Times New Roman" w:hAnsi="Times New Roman" w:cs="Times New Roman"/>
                <w:noProof/>
                <w:sz w:val="26"/>
                <w:szCs w:val="26"/>
                <w:lang w:val="uz-Cyrl-UZ"/>
              </w:rPr>
            </w:pPr>
          </w:p>
        </w:tc>
        <w:tc>
          <w:tcPr>
            <w:tcW w:w="1648" w:type="dxa"/>
            <w:vAlign w:val="center"/>
          </w:tcPr>
          <w:p w:rsidR="00286C2B" w:rsidRDefault="00286C2B" w:rsidP="00EA146C">
            <w:pPr>
              <w:jc w:val="center"/>
              <w:rPr>
                <w:rFonts w:ascii="Times New Roman" w:hAnsi="Times New Roman" w:cs="Times New Roman"/>
                <w:noProof/>
                <w:sz w:val="26"/>
                <w:szCs w:val="26"/>
                <w:lang w:val="uz-Cyrl-UZ"/>
              </w:rPr>
            </w:pPr>
          </w:p>
        </w:tc>
      </w:tr>
      <w:tr w:rsidR="00286C2B" w:rsidTr="00EA146C">
        <w:tc>
          <w:tcPr>
            <w:tcW w:w="607" w:type="dxa"/>
            <w:vAlign w:val="center"/>
          </w:tcPr>
          <w:p w:rsidR="00286C2B" w:rsidRDefault="00286C2B" w:rsidP="00EA146C">
            <w:pPr>
              <w:jc w:val="center"/>
              <w:rPr>
                <w:rFonts w:ascii="Times New Roman" w:hAnsi="Times New Roman" w:cs="Times New Roman"/>
                <w:noProof/>
                <w:sz w:val="26"/>
                <w:szCs w:val="26"/>
                <w:lang w:val="uz-Cyrl-UZ"/>
              </w:rPr>
            </w:pPr>
            <w:r>
              <w:rPr>
                <w:rFonts w:ascii="Times New Roman" w:hAnsi="Times New Roman" w:cs="Times New Roman"/>
                <w:noProof/>
                <w:sz w:val="26"/>
                <w:szCs w:val="26"/>
                <w:lang w:val="uz-Cyrl-UZ"/>
              </w:rPr>
              <w:t>3.</w:t>
            </w:r>
          </w:p>
        </w:tc>
        <w:tc>
          <w:tcPr>
            <w:tcW w:w="3074" w:type="dxa"/>
            <w:vAlign w:val="center"/>
          </w:tcPr>
          <w:p w:rsidR="00286C2B" w:rsidRDefault="00286C2B" w:rsidP="00EA146C">
            <w:pPr>
              <w:jc w:val="center"/>
              <w:rPr>
                <w:rFonts w:ascii="Times New Roman" w:hAnsi="Times New Roman" w:cs="Times New Roman"/>
                <w:noProof/>
                <w:sz w:val="26"/>
                <w:szCs w:val="26"/>
                <w:lang w:val="uz-Cyrl-UZ"/>
              </w:rPr>
            </w:pPr>
          </w:p>
        </w:tc>
        <w:tc>
          <w:tcPr>
            <w:tcW w:w="1559" w:type="dxa"/>
            <w:vAlign w:val="center"/>
          </w:tcPr>
          <w:p w:rsidR="00286C2B" w:rsidRDefault="00286C2B" w:rsidP="00EA146C">
            <w:pPr>
              <w:jc w:val="center"/>
              <w:rPr>
                <w:rFonts w:ascii="Times New Roman" w:hAnsi="Times New Roman" w:cs="Times New Roman"/>
                <w:noProof/>
                <w:sz w:val="26"/>
                <w:szCs w:val="26"/>
                <w:lang w:val="uz-Cyrl-UZ"/>
              </w:rPr>
            </w:pPr>
          </w:p>
        </w:tc>
        <w:tc>
          <w:tcPr>
            <w:tcW w:w="1379" w:type="dxa"/>
            <w:vAlign w:val="center"/>
          </w:tcPr>
          <w:p w:rsidR="00286C2B" w:rsidRDefault="00286C2B" w:rsidP="00EA146C">
            <w:pPr>
              <w:jc w:val="center"/>
              <w:rPr>
                <w:rFonts w:ascii="Times New Roman" w:hAnsi="Times New Roman" w:cs="Times New Roman"/>
                <w:noProof/>
                <w:sz w:val="26"/>
                <w:szCs w:val="26"/>
                <w:lang w:val="uz-Cyrl-UZ"/>
              </w:rPr>
            </w:pPr>
          </w:p>
        </w:tc>
        <w:tc>
          <w:tcPr>
            <w:tcW w:w="1644" w:type="dxa"/>
            <w:vAlign w:val="center"/>
          </w:tcPr>
          <w:p w:rsidR="00286C2B" w:rsidRDefault="00286C2B" w:rsidP="00EA146C">
            <w:pPr>
              <w:jc w:val="center"/>
              <w:rPr>
                <w:rFonts w:ascii="Times New Roman" w:hAnsi="Times New Roman" w:cs="Times New Roman"/>
                <w:noProof/>
                <w:sz w:val="26"/>
                <w:szCs w:val="26"/>
                <w:lang w:val="uz-Cyrl-UZ"/>
              </w:rPr>
            </w:pPr>
          </w:p>
        </w:tc>
        <w:tc>
          <w:tcPr>
            <w:tcW w:w="1648" w:type="dxa"/>
            <w:vAlign w:val="center"/>
          </w:tcPr>
          <w:p w:rsidR="00286C2B" w:rsidRDefault="00286C2B" w:rsidP="00EA146C">
            <w:pPr>
              <w:jc w:val="center"/>
              <w:rPr>
                <w:rFonts w:ascii="Times New Roman" w:hAnsi="Times New Roman" w:cs="Times New Roman"/>
                <w:noProof/>
                <w:sz w:val="26"/>
                <w:szCs w:val="26"/>
                <w:lang w:val="uz-Cyrl-UZ"/>
              </w:rPr>
            </w:pPr>
          </w:p>
        </w:tc>
      </w:tr>
      <w:tr w:rsidR="00286C2B" w:rsidTr="00EA146C">
        <w:tc>
          <w:tcPr>
            <w:tcW w:w="607" w:type="dxa"/>
            <w:vAlign w:val="center"/>
          </w:tcPr>
          <w:p w:rsidR="00286C2B" w:rsidRDefault="00286C2B" w:rsidP="00EA146C">
            <w:pPr>
              <w:jc w:val="center"/>
              <w:rPr>
                <w:rFonts w:ascii="Times New Roman" w:hAnsi="Times New Roman" w:cs="Times New Roman"/>
                <w:noProof/>
                <w:sz w:val="26"/>
                <w:szCs w:val="26"/>
                <w:lang w:val="uz-Cyrl-UZ"/>
              </w:rPr>
            </w:pPr>
            <w:r>
              <w:rPr>
                <w:rFonts w:ascii="Times New Roman" w:hAnsi="Times New Roman" w:cs="Times New Roman"/>
                <w:noProof/>
                <w:sz w:val="26"/>
                <w:szCs w:val="26"/>
                <w:lang w:val="uz-Cyrl-UZ"/>
              </w:rPr>
              <w:t>4.</w:t>
            </w:r>
          </w:p>
        </w:tc>
        <w:tc>
          <w:tcPr>
            <w:tcW w:w="3074" w:type="dxa"/>
            <w:vAlign w:val="center"/>
          </w:tcPr>
          <w:p w:rsidR="00286C2B" w:rsidRDefault="00286C2B" w:rsidP="00EA146C">
            <w:pPr>
              <w:jc w:val="center"/>
              <w:rPr>
                <w:rFonts w:ascii="Times New Roman" w:hAnsi="Times New Roman" w:cs="Times New Roman"/>
                <w:noProof/>
                <w:sz w:val="26"/>
                <w:szCs w:val="26"/>
                <w:lang w:val="uz-Cyrl-UZ"/>
              </w:rPr>
            </w:pPr>
          </w:p>
        </w:tc>
        <w:tc>
          <w:tcPr>
            <w:tcW w:w="1559" w:type="dxa"/>
            <w:vAlign w:val="center"/>
          </w:tcPr>
          <w:p w:rsidR="00286C2B" w:rsidRDefault="00286C2B" w:rsidP="00EA146C">
            <w:pPr>
              <w:jc w:val="center"/>
              <w:rPr>
                <w:rFonts w:ascii="Times New Roman" w:hAnsi="Times New Roman" w:cs="Times New Roman"/>
                <w:noProof/>
                <w:sz w:val="26"/>
                <w:szCs w:val="26"/>
                <w:lang w:val="uz-Cyrl-UZ"/>
              </w:rPr>
            </w:pPr>
          </w:p>
        </w:tc>
        <w:tc>
          <w:tcPr>
            <w:tcW w:w="1379" w:type="dxa"/>
            <w:vAlign w:val="center"/>
          </w:tcPr>
          <w:p w:rsidR="00286C2B" w:rsidRDefault="00286C2B" w:rsidP="00EA146C">
            <w:pPr>
              <w:jc w:val="center"/>
              <w:rPr>
                <w:rFonts w:ascii="Times New Roman" w:hAnsi="Times New Roman" w:cs="Times New Roman"/>
                <w:noProof/>
                <w:sz w:val="26"/>
                <w:szCs w:val="26"/>
                <w:lang w:val="uz-Cyrl-UZ"/>
              </w:rPr>
            </w:pPr>
          </w:p>
        </w:tc>
        <w:tc>
          <w:tcPr>
            <w:tcW w:w="1644" w:type="dxa"/>
            <w:vAlign w:val="center"/>
          </w:tcPr>
          <w:p w:rsidR="00286C2B" w:rsidRDefault="00286C2B" w:rsidP="00EA146C">
            <w:pPr>
              <w:jc w:val="center"/>
              <w:rPr>
                <w:rFonts w:ascii="Times New Roman" w:hAnsi="Times New Roman" w:cs="Times New Roman"/>
                <w:noProof/>
                <w:sz w:val="26"/>
                <w:szCs w:val="26"/>
                <w:lang w:val="uz-Cyrl-UZ"/>
              </w:rPr>
            </w:pPr>
          </w:p>
        </w:tc>
        <w:tc>
          <w:tcPr>
            <w:tcW w:w="1648" w:type="dxa"/>
            <w:vAlign w:val="center"/>
          </w:tcPr>
          <w:p w:rsidR="00286C2B" w:rsidRDefault="00286C2B" w:rsidP="00EA146C">
            <w:pPr>
              <w:jc w:val="center"/>
              <w:rPr>
                <w:rFonts w:ascii="Times New Roman" w:hAnsi="Times New Roman" w:cs="Times New Roman"/>
                <w:noProof/>
                <w:sz w:val="26"/>
                <w:szCs w:val="26"/>
                <w:lang w:val="uz-Cyrl-UZ"/>
              </w:rPr>
            </w:pPr>
          </w:p>
        </w:tc>
      </w:tr>
      <w:tr w:rsidR="00286C2B" w:rsidTr="00EA146C">
        <w:tc>
          <w:tcPr>
            <w:tcW w:w="3681" w:type="dxa"/>
            <w:gridSpan w:val="2"/>
            <w:vAlign w:val="center"/>
          </w:tcPr>
          <w:p w:rsidR="00286C2B" w:rsidRPr="00F650F8" w:rsidRDefault="00286C2B" w:rsidP="00EA146C">
            <w:pPr>
              <w:jc w:val="center"/>
              <w:rPr>
                <w:rFonts w:ascii="Times New Roman" w:hAnsi="Times New Roman" w:cs="Times New Roman"/>
                <w:b/>
                <w:noProof/>
                <w:sz w:val="26"/>
                <w:szCs w:val="26"/>
                <w:lang w:val="uz-Cyrl-UZ"/>
              </w:rPr>
            </w:pPr>
            <w:r w:rsidRPr="00F650F8">
              <w:rPr>
                <w:rFonts w:ascii="Times New Roman" w:hAnsi="Times New Roman" w:cs="Times New Roman"/>
                <w:b/>
                <w:noProof/>
                <w:sz w:val="26"/>
                <w:szCs w:val="26"/>
                <w:lang w:val="uz-Cyrl-UZ"/>
              </w:rPr>
              <w:t>Жами:</w:t>
            </w:r>
          </w:p>
        </w:tc>
        <w:tc>
          <w:tcPr>
            <w:tcW w:w="1559" w:type="dxa"/>
            <w:vAlign w:val="center"/>
          </w:tcPr>
          <w:p w:rsidR="00286C2B" w:rsidRPr="00F650F8" w:rsidRDefault="00286C2B" w:rsidP="00EA146C">
            <w:pPr>
              <w:jc w:val="center"/>
              <w:rPr>
                <w:rFonts w:ascii="Times New Roman" w:hAnsi="Times New Roman" w:cs="Times New Roman"/>
                <w:b/>
                <w:noProof/>
                <w:sz w:val="26"/>
                <w:szCs w:val="26"/>
                <w:lang w:val="uz-Cyrl-UZ"/>
              </w:rPr>
            </w:pPr>
          </w:p>
        </w:tc>
        <w:tc>
          <w:tcPr>
            <w:tcW w:w="1379" w:type="dxa"/>
            <w:vAlign w:val="center"/>
          </w:tcPr>
          <w:p w:rsidR="00286C2B" w:rsidRPr="00F650F8" w:rsidRDefault="00286C2B" w:rsidP="00EA146C">
            <w:pPr>
              <w:jc w:val="center"/>
              <w:rPr>
                <w:rFonts w:ascii="Times New Roman" w:hAnsi="Times New Roman" w:cs="Times New Roman"/>
                <w:b/>
                <w:noProof/>
                <w:sz w:val="26"/>
                <w:szCs w:val="26"/>
                <w:lang w:val="uz-Cyrl-UZ"/>
              </w:rPr>
            </w:pPr>
          </w:p>
        </w:tc>
        <w:tc>
          <w:tcPr>
            <w:tcW w:w="1644" w:type="dxa"/>
            <w:vAlign w:val="center"/>
          </w:tcPr>
          <w:p w:rsidR="00286C2B" w:rsidRPr="00F650F8" w:rsidRDefault="00286C2B" w:rsidP="00EA146C">
            <w:pPr>
              <w:jc w:val="center"/>
              <w:rPr>
                <w:rFonts w:ascii="Times New Roman" w:hAnsi="Times New Roman" w:cs="Times New Roman"/>
                <w:b/>
                <w:noProof/>
                <w:sz w:val="26"/>
                <w:szCs w:val="26"/>
                <w:lang w:val="uz-Cyrl-UZ"/>
              </w:rPr>
            </w:pPr>
          </w:p>
        </w:tc>
        <w:tc>
          <w:tcPr>
            <w:tcW w:w="1648" w:type="dxa"/>
            <w:vAlign w:val="center"/>
          </w:tcPr>
          <w:p w:rsidR="00286C2B" w:rsidRPr="00F650F8" w:rsidRDefault="00286C2B" w:rsidP="00EA146C">
            <w:pPr>
              <w:jc w:val="center"/>
              <w:rPr>
                <w:rFonts w:ascii="Times New Roman" w:hAnsi="Times New Roman" w:cs="Times New Roman"/>
                <w:b/>
                <w:noProof/>
                <w:sz w:val="26"/>
                <w:szCs w:val="26"/>
                <w:lang w:val="uz-Cyrl-UZ"/>
              </w:rPr>
            </w:pPr>
          </w:p>
        </w:tc>
      </w:tr>
    </w:tbl>
    <w:p w:rsidR="00286C2B" w:rsidRDefault="00286C2B" w:rsidP="00286C2B">
      <w:pPr>
        <w:rPr>
          <w:rFonts w:ascii="Times New Roman" w:hAnsi="Times New Roman" w:cs="Times New Roman"/>
          <w:noProof/>
          <w:sz w:val="26"/>
          <w:szCs w:val="26"/>
          <w:lang w:val="uz-Cyrl-UZ"/>
        </w:rPr>
      </w:pPr>
    </w:p>
    <w:p w:rsidR="00286C2B" w:rsidRDefault="00286C2B" w:rsidP="00286C2B">
      <w:pPr>
        <w:rPr>
          <w:rFonts w:ascii="Times New Roman" w:hAnsi="Times New Roman" w:cs="Times New Roman"/>
          <w:noProof/>
          <w:sz w:val="26"/>
          <w:szCs w:val="26"/>
          <w:lang w:val="uz-Cyrl-UZ"/>
        </w:rPr>
      </w:pPr>
    </w:p>
    <w:tbl>
      <w:tblPr>
        <w:tblW w:w="9498" w:type="dxa"/>
        <w:tblLook w:val="00A0" w:firstRow="1" w:lastRow="0" w:firstColumn="1" w:lastColumn="0" w:noHBand="0" w:noVBand="0"/>
      </w:tblPr>
      <w:tblGrid>
        <w:gridCol w:w="4848"/>
        <w:gridCol w:w="4877"/>
      </w:tblGrid>
      <w:tr w:rsidR="00286C2B" w:rsidTr="00EA146C">
        <w:tc>
          <w:tcPr>
            <w:tcW w:w="4678" w:type="dxa"/>
          </w:tcPr>
          <w:p w:rsidR="00286C2B" w:rsidRPr="000E2E24" w:rsidRDefault="00286C2B" w:rsidP="00EA146C">
            <w:pPr>
              <w:spacing w:after="0"/>
              <w:jc w:val="center"/>
              <w:rPr>
                <w:rFonts w:ascii="Times New Roman" w:eastAsia="Calibri" w:hAnsi="Times New Roman" w:cs="Times New Roman"/>
                <w:b/>
                <w:sz w:val="24"/>
                <w:szCs w:val="24"/>
                <w:lang w:val="uz-Cyrl-UZ"/>
              </w:rPr>
            </w:pPr>
            <w:r>
              <w:rPr>
                <w:rFonts w:ascii="Times New Roman" w:eastAsia="Calibri" w:hAnsi="Times New Roman" w:cs="Times New Roman"/>
                <w:b/>
                <w:sz w:val="24"/>
                <w:szCs w:val="24"/>
                <w:lang w:val="uz-Cyrl-UZ"/>
              </w:rPr>
              <w:t>Етказиб берув</w:t>
            </w:r>
            <w:r w:rsidRPr="000E2E24">
              <w:rPr>
                <w:rFonts w:ascii="Times New Roman" w:eastAsia="Calibri" w:hAnsi="Times New Roman" w:cs="Times New Roman"/>
                <w:b/>
                <w:sz w:val="24"/>
                <w:szCs w:val="24"/>
                <w:lang w:val="uz-Cyrl-UZ"/>
              </w:rPr>
              <w:t>чи:</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Р/с:__________________________________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Банк реквизитлари: 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Pr>
                <w:rFonts w:ascii="Times New Roman" w:eastAsia="Calibri" w:hAnsi="Times New Roman" w:cs="Times New Roman"/>
                <w:sz w:val="24"/>
                <w:szCs w:val="24"/>
                <w:lang w:val="uz-Cyrl-UZ"/>
              </w:rPr>
              <w:t>МФО</w:t>
            </w:r>
            <w:r w:rsidRPr="000E2E24">
              <w:rPr>
                <w:rFonts w:ascii="Times New Roman" w:eastAsia="Calibri" w:hAnsi="Times New Roman" w:cs="Times New Roman"/>
                <w:sz w:val="24"/>
                <w:szCs w:val="24"/>
                <w:lang w:val="uz-Cyrl-UZ"/>
              </w:rPr>
              <w:t>________________________________</w:t>
            </w:r>
          </w:p>
          <w:p w:rsidR="00286C2B" w:rsidRDefault="00286C2B" w:rsidP="00EA146C">
            <w:pPr>
              <w:spacing w:after="0"/>
              <w:ind w:left="178"/>
              <w:jc w:val="both"/>
              <w:rPr>
                <w:rFonts w:ascii="Times New Roman" w:eastAsia="Calibri" w:hAnsi="Times New Roman" w:cs="Times New Roman"/>
                <w:sz w:val="24"/>
                <w:szCs w:val="24"/>
                <w:lang w:val="uz-Cyrl-UZ"/>
              </w:rPr>
            </w:pPr>
            <w:r>
              <w:rPr>
                <w:rFonts w:ascii="Times New Roman" w:eastAsia="Calibri" w:hAnsi="Times New Roman" w:cs="Times New Roman"/>
                <w:sz w:val="24"/>
                <w:szCs w:val="24"/>
                <w:lang w:val="uz-Cyrl-UZ"/>
              </w:rPr>
              <w:t>ИНН:</w:t>
            </w:r>
            <w:r w:rsidRPr="000E2E24">
              <w:rPr>
                <w:rFonts w:ascii="Times New Roman" w:eastAsia="Calibri" w:hAnsi="Times New Roman" w:cs="Times New Roman"/>
                <w:sz w:val="24"/>
                <w:szCs w:val="24"/>
                <w:lang w:val="uz-Cyrl-UZ"/>
              </w:rPr>
              <w:t>________________________________</w:t>
            </w:r>
          </w:p>
          <w:p w:rsidR="00286C2B" w:rsidRPr="00054740"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ОКЭД: ____________</w:t>
            </w:r>
            <w:r w:rsidRPr="009765D5">
              <w:rPr>
                <w:rFonts w:ascii="Times New Roman" w:eastAsia="Calibri" w:hAnsi="Times New Roman" w:cs="Times New Roman"/>
                <w:sz w:val="24"/>
                <w:szCs w:val="24"/>
              </w:rPr>
              <w:t>___</w:t>
            </w:r>
            <w:r w:rsidRPr="000E2E24">
              <w:rPr>
                <w:rFonts w:ascii="Times New Roman" w:eastAsia="Calibri" w:hAnsi="Times New Roman" w:cs="Times New Roman"/>
                <w:sz w:val="24"/>
                <w:szCs w:val="24"/>
                <w:lang w:val="uz-Cyrl-UZ"/>
              </w:rPr>
              <w:t>_______________</w:t>
            </w:r>
          </w:p>
          <w:p w:rsidR="00286C2B" w:rsidRDefault="00286C2B" w:rsidP="00EA146C">
            <w:pPr>
              <w:spacing w:after="0"/>
              <w:ind w:firstLine="567"/>
              <w:jc w:val="both"/>
              <w:rPr>
                <w:rFonts w:ascii="Times New Roman" w:eastAsia="Calibri" w:hAnsi="Times New Roman" w:cs="Times New Roman"/>
                <w:b/>
                <w:sz w:val="24"/>
                <w:szCs w:val="24"/>
                <w:lang w:val="uz-Cyrl-UZ"/>
              </w:rPr>
            </w:pPr>
          </w:p>
          <w:p w:rsidR="00286C2B" w:rsidRDefault="00286C2B" w:rsidP="00EA146C">
            <w:pPr>
              <w:spacing w:after="0"/>
              <w:ind w:firstLine="567"/>
              <w:jc w:val="both"/>
              <w:rPr>
                <w:rFonts w:ascii="Times New Roman" w:eastAsia="Calibri" w:hAnsi="Times New Roman" w:cs="Times New Roman"/>
                <w:b/>
                <w:sz w:val="24"/>
                <w:szCs w:val="24"/>
                <w:lang w:val="uz-Cyrl-UZ"/>
              </w:rPr>
            </w:pPr>
          </w:p>
          <w:p w:rsidR="00286C2B" w:rsidRDefault="00286C2B" w:rsidP="00EA146C">
            <w:pPr>
              <w:spacing w:after="0"/>
              <w:ind w:firstLine="567"/>
              <w:jc w:val="both"/>
              <w:rPr>
                <w:rFonts w:ascii="Times New Roman" w:eastAsia="Calibri" w:hAnsi="Times New Roman" w:cs="Times New Roman"/>
                <w:b/>
                <w:sz w:val="24"/>
                <w:szCs w:val="24"/>
                <w:lang w:val="uz-Cyrl-UZ"/>
              </w:rPr>
            </w:pPr>
          </w:p>
          <w:p w:rsidR="00286C2B" w:rsidRDefault="00286C2B" w:rsidP="00EA146C">
            <w:pPr>
              <w:spacing w:after="0"/>
              <w:ind w:firstLine="567"/>
              <w:jc w:val="center"/>
              <w:rPr>
                <w:rFonts w:ascii="Times New Roman" w:eastAsia="Calibri" w:hAnsi="Times New Roman" w:cs="Times New Roman"/>
                <w:b/>
                <w:bCs/>
                <w:sz w:val="24"/>
                <w:szCs w:val="24"/>
                <w:lang w:val="uz-Cyrl-UZ"/>
              </w:rPr>
            </w:pPr>
            <w:r>
              <w:rPr>
                <w:rFonts w:ascii="Times New Roman" w:eastAsia="Calibri" w:hAnsi="Times New Roman" w:cs="Times New Roman"/>
                <w:b/>
                <w:sz w:val="24"/>
                <w:szCs w:val="24"/>
                <w:lang w:val="uz-Cyrl-UZ"/>
              </w:rPr>
              <w:t>Етказиб берув</w:t>
            </w:r>
            <w:r w:rsidRPr="00054740">
              <w:rPr>
                <w:rFonts w:ascii="Times New Roman" w:eastAsia="Calibri" w:hAnsi="Times New Roman" w:cs="Times New Roman"/>
                <w:b/>
                <w:sz w:val="24"/>
                <w:szCs w:val="24"/>
                <w:lang w:val="uz-Cyrl-UZ"/>
              </w:rPr>
              <w:t>чи</w:t>
            </w:r>
            <w:r w:rsidRPr="000E2E24">
              <w:rPr>
                <w:rFonts w:ascii="Times New Roman" w:eastAsia="Calibri" w:hAnsi="Times New Roman" w:cs="Times New Roman"/>
                <w:b/>
                <w:bCs/>
                <w:sz w:val="24"/>
                <w:szCs w:val="24"/>
                <w:lang w:val="uz-Cyrl-UZ"/>
              </w:rPr>
              <w:t>:</w:t>
            </w:r>
          </w:p>
          <w:p w:rsidR="00286C2B" w:rsidRPr="000E2E24" w:rsidRDefault="00286C2B" w:rsidP="00EA146C">
            <w:pPr>
              <w:spacing w:after="0"/>
              <w:ind w:firstLine="567"/>
              <w:jc w:val="both"/>
              <w:rPr>
                <w:rFonts w:ascii="Times New Roman" w:eastAsia="Calibri" w:hAnsi="Times New Roman" w:cs="Times New Roman"/>
                <w:b/>
                <w:bCs/>
                <w:sz w:val="24"/>
                <w:szCs w:val="24"/>
                <w:lang w:val="uz-Cyrl-UZ"/>
              </w:rPr>
            </w:pPr>
          </w:p>
          <w:p w:rsidR="00286C2B" w:rsidRPr="000E2E24" w:rsidRDefault="00286C2B" w:rsidP="00EA146C">
            <w:pPr>
              <w:spacing w:after="0"/>
              <w:ind w:firstLine="567"/>
              <w:jc w:val="both"/>
              <w:rPr>
                <w:rFonts w:ascii="Times New Roman" w:eastAsia="Calibri" w:hAnsi="Times New Roman" w:cs="Times New Roman"/>
                <w:sz w:val="24"/>
                <w:szCs w:val="24"/>
                <w:lang w:val="uz-Cyrl-UZ"/>
              </w:rPr>
            </w:pPr>
            <w:r>
              <w:rPr>
                <w:rFonts w:ascii="Times New Roman" w:eastAsia="Calibri" w:hAnsi="Times New Roman" w:cs="Times New Roman"/>
                <w:sz w:val="24"/>
                <w:szCs w:val="24"/>
                <w:lang w:val="uz-Cyrl-UZ"/>
              </w:rPr>
              <w:t>___________</w:t>
            </w:r>
            <w:r w:rsidRPr="000E2E24">
              <w:rPr>
                <w:rFonts w:ascii="Times New Roman" w:eastAsia="Calibri" w:hAnsi="Times New Roman" w:cs="Times New Roman"/>
                <w:sz w:val="24"/>
                <w:szCs w:val="24"/>
                <w:lang w:val="uz-Cyrl-UZ"/>
              </w:rPr>
              <w:t xml:space="preserve"> _____________________</w:t>
            </w:r>
          </w:p>
          <w:p w:rsidR="00286C2B" w:rsidRPr="000E2E24" w:rsidRDefault="00286C2B" w:rsidP="00EA146C">
            <w:pPr>
              <w:spacing w:after="0"/>
              <w:ind w:firstLine="567"/>
              <w:jc w:val="both"/>
              <w:rPr>
                <w:rFonts w:ascii="Times New Roman" w:eastAsia="Calibri" w:hAnsi="Times New Roman" w:cs="Times New Roman"/>
                <w:sz w:val="24"/>
                <w:szCs w:val="24"/>
                <w:lang w:val="uz-Cyrl-UZ"/>
              </w:rPr>
            </w:pPr>
          </w:p>
        </w:tc>
        <w:tc>
          <w:tcPr>
            <w:tcW w:w="4820" w:type="dxa"/>
          </w:tcPr>
          <w:p w:rsidR="00286C2B" w:rsidRPr="000E2E24" w:rsidRDefault="00286C2B" w:rsidP="00EA146C">
            <w:pPr>
              <w:spacing w:after="0"/>
              <w:ind w:left="178"/>
              <w:jc w:val="center"/>
              <w:rPr>
                <w:rFonts w:ascii="Times New Roman" w:eastAsia="Calibri" w:hAnsi="Times New Roman" w:cs="Times New Roman"/>
                <w:b/>
                <w:sz w:val="24"/>
                <w:szCs w:val="24"/>
                <w:lang w:val="uz-Cyrl-UZ"/>
              </w:rPr>
            </w:pPr>
            <w:r w:rsidRPr="000E2E24">
              <w:rPr>
                <w:rFonts w:ascii="Times New Roman" w:eastAsia="Calibri" w:hAnsi="Times New Roman" w:cs="Times New Roman"/>
                <w:b/>
                <w:sz w:val="24"/>
                <w:szCs w:val="24"/>
                <w:lang w:val="uz-Cyrl-UZ"/>
              </w:rPr>
              <w:t>Буюртмачи:</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Р/с:__________________________________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Л/с:__________________________________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Банк реквизитлари: 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МФО ________________________________</w:t>
            </w:r>
          </w:p>
          <w:p w:rsidR="00286C2B"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ИНН: ________________________________</w:t>
            </w:r>
          </w:p>
          <w:p w:rsidR="00286C2B" w:rsidRPr="00054740"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ОКЭД: ___________________________</w:t>
            </w:r>
          </w:p>
          <w:p w:rsidR="00286C2B" w:rsidRDefault="00286C2B" w:rsidP="00EA146C">
            <w:pPr>
              <w:spacing w:after="0"/>
              <w:ind w:firstLine="567"/>
              <w:jc w:val="both"/>
              <w:rPr>
                <w:rFonts w:ascii="Times New Roman" w:eastAsia="Calibri" w:hAnsi="Times New Roman" w:cs="Times New Roman"/>
                <w:b/>
                <w:bCs/>
                <w:sz w:val="24"/>
                <w:szCs w:val="24"/>
                <w:lang w:val="uz-Cyrl-UZ"/>
              </w:rPr>
            </w:pPr>
          </w:p>
          <w:p w:rsidR="00286C2B" w:rsidRDefault="00286C2B" w:rsidP="00EA146C">
            <w:pPr>
              <w:spacing w:after="0"/>
              <w:ind w:firstLine="567"/>
              <w:jc w:val="both"/>
              <w:rPr>
                <w:rFonts w:ascii="Times New Roman" w:eastAsia="Calibri" w:hAnsi="Times New Roman" w:cs="Times New Roman"/>
                <w:b/>
                <w:bCs/>
                <w:sz w:val="24"/>
                <w:szCs w:val="24"/>
                <w:lang w:val="uz-Cyrl-UZ"/>
              </w:rPr>
            </w:pPr>
          </w:p>
          <w:p w:rsidR="00286C2B" w:rsidRDefault="00286C2B" w:rsidP="00EA146C">
            <w:pPr>
              <w:spacing w:after="0"/>
              <w:ind w:firstLine="567"/>
              <w:jc w:val="both"/>
              <w:rPr>
                <w:rFonts w:ascii="Times New Roman" w:eastAsia="Calibri" w:hAnsi="Times New Roman" w:cs="Times New Roman"/>
                <w:b/>
                <w:bCs/>
                <w:sz w:val="24"/>
                <w:szCs w:val="24"/>
                <w:lang w:val="uz-Cyrl-UZ"/>
              </w:rPr>
            </w:pPr>
          </w:p>
          <w:p w:rsidR="00286C2B" w:rsidRDefault="00286C2B" w:rsidP="00EA146C">
            <w:pPr>
              <w:spacing w:after="0"/>
              <w:ind w:firstLine="567"/>
              <w:jc w:val="center"/>
              <w:rPr>
                <w:rFonts w:ascii="Times New Roman" w:eastAsia="Calibri" w:hAnsi="Times New Roman" w:cs="Times New Roman"/>
                <w:b/>
                <w:bCs/>
                <w:sz w:val="24"/>
                <w:szCs w:val="24"/>
                <w:lang w:val="uz-Cyrl-UZ"/>
              </w:rPr>
            </w:pPr>
            <w:r w:rsidRPr="000E2E24">
              <w:rPr>
                <w:rFonts w:ascii="Times New Roman" w:eastAsia="Calibri" w:hAnsi="Times New Roman" w:cs="Times New Roman"/>
                <w:b/>
                <w:sz w:val="24"/>
                <w:szCs w:val="24"/>
                <w:lang w:val="uz-Cyrl-UZ"/>
              </w:rPr>
              <w:t>Буюртмачи</w:t>
            </w:r>
            <w:r w:rsidRPr="000E2E24">
              <w:rPr>
                <w:rFonts w:ascii="Times New Roman" w:eastAsia="Calibri" w:hAnsi="Times New Roman" w:cs="Times New Roman"/>
                <w:b/>
                <w:bCs/>
                <w:sz w:val="24"/>
                <w:szCs w:val="24"/>
                <w:lang w:val="uz-Cyrl-UZ"/>
              </w:rPr>
              <w:t>:</w:t>
            </w:r>
          </w:p>
          <w:p w:rsidR="00286C2B" w:rsidRPr="000E2E24" w:rsidRDefault="00286C2B" w:rsidP="00EA146C">
            <w:pPr>
              <w:spacing w:after="0"/>
              <w:ind w:firstLine="567"/>
              <w:jc w:val="both"/>
              <w:rPr>
                <w:rFonts w:ascii="Times New Roman" w:eastAsia="Calibri" w:hAnsi="Times New Roman" w:cs="Times New Roman"/>
                <w:b/>
                <w:bCs/>
                <w:sz w:val="24"/>
                <w:szCs w:val="24"/>
                <w:lang w:val="uz-Cyrl-UZ"/>
              </w:rPr>
            </w:pPr>
          </w:p>
          <w:p w:rsidR="00286C2B" w:rsidRPr="000E2E24" w:rsidRDefault="00286C2B" w:rsidP="00EA146C">
            <w:pPr>
              <w:spacing w:after="0"/>
              <w:ind w:firstLine="567"/>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 _____________________</w:t>
            </w:r>
          </w:p>
          <w:p w:rsidR="00286C2B" w:rsidRPr="000E2E24" w:rsidRDefault="00286C2B" w:rsidP="00EA146C">
            <w:pPr>
              <w:spacing w:after="0"/>
              <w:ind w:firstLine="567"/>
              <w:jc w:val="both"/>
              <w:rPr>
                <w:rFonts w:ascii="Times New Roman" w:eastAsia="Calibri" w:hAnsi="Times New Roman" w:cs="Times New Roman"/>
                <w:sz w:val="24"/>
                <w:szCs w:val="24"/>
                <w:lang w:val="uz-Cyrl-UZ"/>
              </w:rPr>
            </w:pPr>
          </w:p>
        </w:tc>
      </w:tr>
    </w:tbl>
    <w:p w:rsidR="00286C2B" w:rsidRDefault="00286C2B" w:rsidP="00286C2B">
      <w:pPr>
        <w:rPr>
          <w:rFonts w:ascii="Times New Roman" w:hAnsi="Times New Roman" w:cs="Times New Roman"/>
          <w:b/>
          <w:noProof/>
          <w:sz w:val="26"/>
          <w:szCs w:val="26"/>
          <w:lang w:val="uz-Cyrl-UZ"/>
        </w:rPr>
      </w:pPr>
    </w:p>
    <w:p w:rsidR="00286C2B" w:rsidRPr="00A20AA9" w:rsidRDefault="00286C2B" w:rsidP="00286C2B">
      <w:pPr>
        <w:rPr>
          <w:rFonts w:ascii="Times New Roman" w:hAnsi="Times New Roman" w:cs="Times New Roman"/>
          <w:b/>
          <w:noProof/>
          <w:sz w:val="26"/>
          <w:szCs w:val="26"/>
        </w:rPr>
      </w:pPr>
    </w:p>
    <w:p w:rsidR="00F333BB" w:rsidRDefault="00F333BB"/>
    <w:sectPr w:rsidR="00F333BB" w:rsidSect="009B2D6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AB"/>
    <w:rsid w:val="000445AB"/>
    <w:rsid w:val="00090CA2"/>
    <w:rsid w:val="000F2DA6"/>
    <w:rsid w:val="00177A31"/>
    <w:rsid w:val="00286C2B"/>
    <w:rsid w:val="00317A6A"/>
    <w:rsid w:val="00430095"/>
    <w:rsid w:val="005F13CF"/>
    <w:rsid w:val="006E07CF"/>
    <w:rsid w:val="008E7521"/>
    <w:rsid w:val="00A54EA6"/>
    <w:rsid w:val="00DC4AAF"/>
    <w:rsid w:val="00F333BB"/>
    <w:rsid w:val="00F37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3626A-3ECA-4636-BC8D-B2D52F43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C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2505</Words>
  <Characters>14280</Characters>
  <Application>Microsoft Office Word</Application>
  <DocSecurity>0</DocSecurity>
  <Lines>119</Lines>
  <Paragraphs>33</Paragraphs>
  <ScaleCrop>false</ScaleCrop>
  <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Хусаинов Хасан Баратович</dc:creator>
  <cp:keywords/>
  <dc:description/>
  <cp:lastModifiedBy>Хусаинов Хасан Баратович</cp:lastModifiedBy>
  <cp:revision>3</cp:revision>
  <dcterms:created xsi:type="dcterms:W3CDTF">2022-04-23T12:38:00Z</dcterms:created>
  <dcterms:modified xsi:type="dcterms:W3CDTF">2022-05-24T12:40:00Z</dcterms:modified>
</cp:coreProperties>
</file>