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DB" w:rsidRDefault="00864635">
      <w:pPr>
        <w:rPr>
          <w:rFonts w:ascii="Open Sans" w:hAnsi="Open Sans"/>
          <w:color w:val="000000"/>
          <w:sz w:val="29"/>
          <w:szCs w:val="21"/>
          <w:shd w:val="clear" w:color="auto" w:fill="FFFFFF"/>
        </w:rPr>
      </w:pPr>
      <w:r w:rsidRPr="00864635">
        <w:rPr>
          <w:rFonts w:ascii="Open Sans" w:hAnsi="Open Sans"/>
          <w:color w:val="000000"/>
          <w:sz w:val="29"/>
          <w:szCs w:val="21"/>
          <w:shd w:val="clear" w:color="auto" w:fill="FFFFFF"/>
        </w:rPr>
        <w:t>42.21.24.120-00001</w:t>
      </w:r>
    </w:p>
    <w:p w:rsidR="00B42ABC" w:rsidRDefault="00B42ABC">
      <w:pPr>
        <w:rPr>
          <w:sz w:val="36"/>
        </w:rPr>
      </w:pPr>
      <w:proofErr w:type="spellStart"/>
      <w:r w:rsidRPr="00B42ABC">
        <w:rPr>
          <w:sz w:val="36"/>
        </w:rPr>
        <w:t>Шартномадаги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ишларни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бажариш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учун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зарур</w:t>
      </w:r>
      <w:proofErr w:type="spellEnd"/>
      <w:r w:rsidRPr="00B42ABC">
        <w:rPr>
          <w:sz w:val="36"/>
        </w:rPr>
        <w:t xml:space="preserve"> </w:t>
      </w:r>
      <w:proofErr w:type="gramStart"/>
      <w:r w:rsidRPr="00B42ABC">
        <w:rPr>
          <w:sz w:val="36"/>
        </w:rPr>
        <w:t xml:space="preserve">техник,  </w:t>
      </w:r>
      <w:proofErr w:type="spellStart"/>
      <w:r w:rsidRPr="00B42ABC">
        <w:rPr>
          <w:sz w:val="36"/>
        </w:rPr>
        <w:t>молиявий</w:t>
      </w:r>
      <w:proofErr w:type="spellEnd"/>
      <w:proofErr w:type="gramEnd"/>
      <w:r w:rsidRPr="00B42ABC">
        <w:rPr>
          <w:sz w:val="36"/>
        </w:rPr>
        <w:t xml:space="preserve">, </w:t>
      </w:r>
      <w:proofErr w:type="spellStart"/>
      <w:r w:rsidRPr="00B42ABC">
        <w:rPr>
          <w:sz w:val="36"/>
        </w:rPr>
        <w:t>моддий</w:t>
      </w:r>
      <w:proofErr w:type="spellEnd"/>
      <w:r w:rsidRPr="00B42ABC">
        <w:rPr>
          <w:sz w:val="36"/>
        </w:rPr>
        <w:t xml:space="preserve">, </w:t>
      </w:r>
      <w:proofErr w:type="spellStart"/>
      <w:r w:rsidRPr="00B42ABC">
        <w:rPr>
          <w:sz w:val="36"/>
        </w:rPr>
        <w:t>ишчи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кучлари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ва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бошқа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ресурслари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мавжудлиги</w:t>
      </w:r>
      <w:proofErr w:type="spellEnd"/>
      <w:r w:rsidRPr="00B42ABC">
        <w:rPr>
          <w:sz w:val="36"/>
        </w:rPr>
        <w:t xml:space="preserve">, </w:t>
      </w:r>
      <w:proofErr w:type="spellStart"/>
      <w:r w:rsidRPr="00B42ABC">
        <w:rPr>
          <w:sz w:val="36"/>
        </w:rPr>
        <w:t>солиқдан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қарзи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йўқлиги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тўғрисидаги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солиқ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органи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томонидан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берилган</w:t>
      </w:r>
      <w:proofErr w:type="spellEnd"/>
      <w:r w:rsidRPr="00B42ABC">
        <w:rPr>
          <w:sz w:val="36"/>
        </w:rPr>
        <w:t xml:space="preserve"> (</w:t>
      </w:r>
      <w:proofErr w:type="spellStart"/>
      <w:r w:rsidRPr="00B42ABC">
        <w:rPr>
          <w:sz w:val="36"/>
        </w:rPr>
        <w:t>тасдиқланган</w:t>
      </w:r>
      <w:proofErr w:type="spellEnd"/>
      <w:r w:rsidRPr="00B42ABC">
        <w:rPr>
          <w:sz w:val="36"/>
        </w:rPr>
        <w:t xml:space="preserve">) </w:t>
      </w:r>
      <w:proofErr w:type="spellStart"/>
      <w:r w:rsidRPr="00B42ABC">
        <w:rPr>
          <w:sz w:val="36"/>
        </w:rPr>
        <w:t>маълумотнома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ва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бошқа</w:t>
      </w:r>
      <w:proofErr w:type="spellEnd"/>
      <w:r w:rsidRPr="00B42ABC">
        <w:rPr>
          <w:sz w:val="36"/>
        </w:rPr>
        <w:t xml:space="preserve"> тулов </w:t>
      </w:r>
      <w:proofErr w:type="spellStart"/>
      <w:r w:rsidRPr="00B42ABC">
        <w:rPr>
          <w:sz w:val="36"/>
        </w:rPr>
        <w:t>мажбуриятларининг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йўқлиги</w:t>
      </w:r>
      <w:proofErr w:type="spellEnd"/>
      <w:r w:rsidRPr="00B42ABC">
        <w:rPr>
          <w:sz w:val="36"/>
        </w:rPr>
        <w:t xml:space="preserve">, </w:t>
      </w:r>
      <w:proofErr w:type="spellStart"/>
      <w:r w:rsidRPr="00B42ABC">
        <w:rPr>
          <w:sz w:val="36"/>
        </w:rPr>
        <w:t>ташкилотга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нисбатан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жорий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этилган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банкротлик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тартиб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таомиллари</w:t>
      </w:r>
      <w:proofErr w:type="spellEnd"/>
      <w:r w:rsidRPr="00B42ABC">
        <w:rPr>
          <w:sz w:val="36"/>
        </w:rPr>
        <w:t xml:space="preserve"> </w:t>
      </w:r>
      <w:proofErr w:type="spellStart"/>
      <w:r w:rsidRPr="00B42ABC">
        <w:rPr>
          <w:sz w:val="36"/>
        </w:rPr>
        <w:t>йўқлиги</w:t>
      </w:r>
      <w:proofErr w:type="spellEnd"/>
    </w:p>
    <w:p w:rsidR="00A510EF" w:rsidRDefault="00A510EF">
      <w:pPr>
        <w:rPr>
          <w:sz w:val="36"/>
        </w:rPr>
      </w:pPr>
      <w:proofErr w:type="spellStart"/>
      <w:r w:rsidRPr="00A510EF">
        <w:rPr>
          <w:sz w:val="36"/>
        </w:rPr>
        <w:t>Энг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яхши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таклифларни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иштирокчиси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хақида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умумий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маълумот</w:t>
      </w:r>
      <w:proofErr w:type="spellEnd"/>
      <w:r w:rsidRPr="00A510EF">
        <w:rPr>
          <w:sz w:val="36"/>
        </w:rPr>
        <w:t xml:space="preserve"> (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хужжатидаги</w:t>
      </w:r>
      <w:proofErr w:type="spellEnd"/>
      <w:r w:rsidRPr="00A510EF">
        <w:rPr>
          <w:sz w:val="36"/>
        </w:rPr>
        <w:t xml:space="preserve"> 2-шаклга </w:t>
      </w:r>
      <w:proofErr w:type="spellStart"/>
      <w:r w:rsidRPr="00A510EF">
        <w:rPr>
          <w:sz w:val="36"/>
        </w:rPr>
        <w:t>асосан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хужжатлар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тасдиқланган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холда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тақдим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этилади</w:t>
      </w:r>
      <w:proofErr w:type="spellEnd"/>
      <w:r w:rsidRPr="00A510EF">
        <w:rPr>
          <w:sz w:val="36"/>
        </w:rPr>
        <w:t>)</w:t>
      </w:r>
    </w:p>
    <w:p w:rsidR="00A510EF" w:rsidRDefault="00A510EF">
      <w:pPr>
        <w:rPr>
          <w:sz w:val="36"/>
        </w:rPr>
      </w:pPr>
      <w:proofErr w:type="spellStart"/>
      <w:r w:rsidRPr="00A510EF">
        <w:rPr>
          <w:sz w:val="36"/>
        </w:rPr>
        <w:t>Энг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яхши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таклифларни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иштирокчисининг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молиявий</w:t>
      </w:r>
      <w:proofErr w:type="spellEnd"/>
      <w:r w:rsidRPr="00A510EF">
        <w:rPr>
          <w:sz w:val="36"/>
        </w:rPr>
        <w:t xml:space="preserve"> </w:t>
      </w:r>
      <w:proofErr w:type="spellStart"/>
      <w:proofErr w:type="gramStart"/>
      <w:r w:rsidRPr="00A510EF">
        <w:rPr>
          <w:sz w:val="36"/>
        </w:rPr>
        <w:t>кўрсаткичлари</w:t>
      </w:r>
      <w:proofErr w:type="spellEnd"/>
      <w:r w:rsidRPr="00A510EF">
        <w:rPr>
          <w:sz w:val="36"/>
        </w:rPr>
        <w:t xml:space="preserve">,  </w:t>
      </w:r>
      <w:proofErr w:type="spellStart"/>
      <w:r w:rsidRPr="00A510EF">
        <w:rPr>
          <w:sz w:val="36"/>
        </w:rPr>
        <w:t>салохияти</w:t>
      </w:r>
      <w:proofErr w:type="spellEnd"/>
      <w:proofErr w:type="gramEnd"/>
      <w:r w:rsidRPr="00A510EF">
        <w:rPr>
          <w:sz w:val="36"/>
        </w:rPr>
        <w:t xml:space="preserve"> (</w:t>
      </w:r>
      <w:proofErr w:type="spellStart"/>
      <w:r w:rsidRPr="00A510EF">
        <w:rPr>
          <w:sz w:val="36"/>
        </w:rPr>
        <w:t>жумладан</w:t>
      </w:r>
      <w:proofErr w:type="spellEnd"/>
      <w:r w:rsidRPr="00A510EF">
        <w:rPr>
          <w:sz w:val="36"/>
        </w:rPr>
        <w:t xml:space="preserve">, </w:t>
      </w:r>
      <w:proofErr w:type="spellStart"/>
      <w:r w:rsidRPr="00A510EF">
        <w:rPr>
          <w:sz w:val="36"/>
        </w:rPr>
        <w:t>тўловга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қодирлиги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ва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айланма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маблағлар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билан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таъминланганлиги</w:t>
      </w:r>
      <w:proofErr w:type="spellEnd"/>
      <w:r w:rsidRPr="00A510EF">
        <w:rPr>
          <w:sz w:val="36"/>
        </w:rPr>
        <w:t xml:space="preserve">) </w:t>
      </w:r>
      <w:proofErr w:type="spellStart"/>
      <w:r w:rsidRPr="00A510EF">
        <w:rPr>
          <w:sz w:val="36"/>
        </w:rPr>
        <w:t>тўғрисида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маълумот</w:t>
      </w:r>
      <w:proofErr w:type="spellEnd"/>
      <w:r w:rsidRPr="00A510EF">
        <w:rPr>
          <w:sz w:val="36"/>
        </w:rPr>
        <w:t xml:space="preserve"> (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хужжатидаги</w:t>
      </w:r>
      <w:proofErr w:type="spellEnd"/>
      <w:r w:rsidRPr="00A510EF">
        <w:rPr>
          <w:sz w:val="36"/>
        </w:rPr>
        <w:t xml:space="preserve"> 3-шаклга </w:t>
      </w:r>
      <w:proofErr w:type="spellStart"/>
      <w:r w:rsidRPr="00A510EF">
        <w:rPr>
          <w:sz w:val="36"/>
        </w:rPr>
        <w:t>асосан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хужжатлар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тақдим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этилади</w:t>
      </w:r>
      <w:proofErr w:type="spellEnd"/>
      <w:r w:rsidRPr="00A510EF">
        <w:rPr>
          <w:sz w:val="36"/>
        </w:rPr>
        <w:t>)</w:t>
      </w:r>
    </w:p>
    <w:p w:rsidR="00A510EF" w:rsidRDefault="00A510EF">
      <w:pPr>
        <w:rPr>
          <w:sz w:val="36"/>
        </w:rPr>
      </w:pPr>
      <w:proofErr w:type="spellStart"/>
      <w:r w:rsidRPr="00A510EF">
        <w:rPr>
          <w:sz w:val="36"/>
        </w:rPr>
        <w:t>Энг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яхши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таклифларни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иштирокчисининг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охирги</w:t>
      </w:r>
      <w:proofErr w:type="spellEnd"/>
      <w:r w:rsidRPr="00A510EF">
        <w:rPr>
          <w:sz w:val="36"/>
        </w:rPr>
        <w:t xml:space="preserve"> 3 </w:t>
      </w:r>
      <w:proofErr w:type="spellStart"/>
      <w:r w:rsidRPr="00A510EF">
        <w:rPr>
          <w:sz w:val="36"/>
        </w:rPr>
        <w:t>йиллик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ўхшаш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объектлардаги</w:t>
      </w:r>
      <w:proofErr w:type="spellEnd"/>
      <w:r w:rsidRPr="00A510EF">
        <w:rPr>
          <w:sz w:val="36"/>
        </w:rPr>
        <w:t xml:space="preserve">  </w:t>
      </w:r>
      <w:proofErr w:type="spellStart"/>
      <w:r w:rsidRPr="00A510EF">
        <w:rPr>
          <w:sz w:val="36"/>
        </w:rPr>
        <w:t>иш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тажрибаси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тўғрисида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маълумот</w:t>
      </w:r>
      <w:proofErr w:type="spellEnd"/>
      <w:r w:rsidRPr="00A510EF">
        <w:rPr>
          <w:sz w:val="36"/>
        </w:rPr>
        <w:t xml:space="preserve"> (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хужжатидаги</w:t>
      </w:r>
      <w:proofErr w:type="spellEnd"/>
      <w:r w:rsidRPr="00A510EF">
        <w:rPr>
          <w:sz w:val="36"/>
        </w:rPr>
        <w:t xml:space="preserve"> </w:t>
      </w:r>
      <w:r>
        <w:rPr>
          <w:sz w:val="36"/>
          <w:lang w:val="en-US"/>
        </w:rPr>
        <w:t>6</w:t>
      </w:r>
      <w:r w:rsidRPr="00A510EF">
        <w:rPr>
          <w:sz w:val="36"/>
        </w:rPr>
        <w:t>-</w:t>
      </w:r>
      <w:proofErr w:type="spellStart"/>
      <w:r w:rsidRPr="00A510EF">
        <w:rPr>
          <w:sz w:val="36"/>
        </w:rPr>
        <w:t>шаклга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асосан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хужжатлар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тақдим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этилади</w:t>
      </w:r>
      <w:proofErr w:type="spellEnd"/>
      <w:r w:rsidRPr="00A510EF">
        <w:rPr>
          <w:sz w:val="36"/>
        </w:rPr>
        <w:t>)</w:t>
      </w:r>
      <w:bookmarkStart w:id="0" w:name="_GoBack"/>
      <w:bookmarkEnd w:id="0"/>
    </w:p>
    <w:p w:rsidR="00A510EF" w:rsidRPr="00A510EF" w:rsidRDefault="00A510EF">
      <w:pPr>
        <w:rPr>
          <w:sz w:val="36"/>
        </w:rPr>
      </w:pPr>
      <w:proofErr w:type="spellStart"/>
      <w:r w:rsidRPr="00A510EF">
        <w:rPr>
          <w:sz w:val="36"/>
        </w:rPr>
        <w:t>Энг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яхши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таклифларни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иштирокчисининг</w:t>
      </w:r>
      <w:proofErr w:type="spellEnd"/>
      <w:r w:rsidRPr="00A510EF">
        <w:rPr>
          <w:sz w:val="36"/>
        </w:rPr>
        <w:t xml:space="preserve"> машина </w:t>
      </w:r>
      <w:proofErr w:type="spellStart"/>
      <w:r w:rsidRPr="00A510EF">
        <w:rPr>
          <w:sz w:val="36"/>
        </w:rPr>
        <w:t>ва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кичик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мехнаизмлари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тўғрисида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маълумот</w:t>
      </w:r>
      <w:proofErr w:type="spellEnd"/>
      <w:r w:rsidRPr="00A510EF">
        <w:rPr>
          <w:sz w:val="36"/>
        </w:rPr>
        <w:t xml:space="preserve"> (</w:t>
      </w:r>
      <w:proofErr w:type="spellStart"/>
      <w:r w:rsidRPr="00A510EF">
        <w:rPr>
          <w:sz w:val="36"/>
        </w:rPr>
        <w:t>Танлаш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хужжатидаги</w:t>
      </w:r>
      <w:proofErr w:type="spellEnd"/>
      <w:r w:rsidRPr="00A510EF">
        <w:rPr>
          <w:sz w:val="36"/>
        </w:rPr>
        <w:t xml:space="preserve"> 7-шаклга </w:t>
      </w:r>
      <w:proofErr w:type="spellStart"/>
      <w:r w:rsidRPr="00A510EF">
        <w:rPr>
          <w:sz w:val="36"/>
        </w:rPr>
        <w:t>асосан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хужжатлар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тақдим</w:t>
      </w:r>
      <w:proofErr w:type="spellEnd"/>
      <w:r w:rsidRPr="00A510EF">
        <w:rPr>
          <w:sz w:val="36"/>
        </w:rPr>
        <w:t xml:space="preserve"> </w:t>
      </w:r>
      <w:proofErr w:type="spellStart"/>
      <w:r w:rsidRPr="00A510EF">
        <w:rPr>
          <w:sz w:val="36"/>
        </w:rPr>
        <w:t>этилади</w:t>
      </w:r>
      <w:proofErr w:type="spellEnd"/>
      <w:r w:rsidRPr="00A510EF">
        <w:rPr>
          <w:sz w:val="36"/>
        </w:rPr>
        <w:t>)</w:t>
      </w:r>
    </w:p>
    <w:sectPr w:rsidR="00A510EF" w:rsidRPr="00A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26"/>
    <w:rsid w:val="00674FDB"/>
    <w:rsid w:val="00864635"/>
    <w:rsid w:val="00A510EF"/>
    <w:rsid w:val="00B42ABC"/>
    <w:rsid w:val="00E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8ACF-1AEC-4EDB-98FB-84A55706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2022-05-24T11:10:00Z</dcterms:created>
  <dcterms:modified xsi:type="dcterms:W3CDTF">2022-05-24T15:19:00Z</dcterms:modified>
</cp:coreProperties>
</file>