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885CFE" w14:textId="77777777" w:rsidR="001B5F58" w:rsidRPr="001B5F58" w:rsidRDefault="001B5F58" w:rsidP="001B5F58">
      <w:pPr>
        <w:spacing w:after="200" w:line="273" w:lineRule="auto"/>
        <w:jc w:val="center"/>
        <w:rPr>
          <w:rFonts w:eastAsia="Times New Roman" w:cs="Times New Roman"/>
          <w:sz w:val="24"/>
          <w:szCs w:val="24"/>
          <w:lang w:eastAsia="ru-RU"/>
        </w:rPr>
      </w:pPr>
      <w:r w:rsidRPr="001B5F58">
        <w:rPr>
          <w:rFonts w:eastAsia="Times New Roman" w:cs="Times New Roman"/>
          <w:b/>
          <w:bCs/>
          <w:color w:val="000000"/>
          <w:szCs w:val="28"/>
          <w:lang w:eastAsia="ru-RU"/>
        </w:rPr>
        <w:t>ПУДРАТ   ШАРТНОМАСИ</w:t>
      </w:r>
      <w:r w:rsidRPr="001B5F58">
        <w:rPr>
          <w:rFonts w:eastAsia="Times New Roman" w:cs="Times New Roman"/>
          <w:b/>
          <w:bCs/>
          <w:color w:val="000000"/>
          <w:sz w:val="24"/>
          <w:szCs w:val="24"/>
          <w:lang w:eastAsia="ru-RU"/>
        </w:rPr>
        <w:t>   № ___</w:t>
      </w:r>
    </w:p>
    <w:p w14:paraId="26646028" w14:textId="5AB60812" w:rsidR="001B5F58" w:rsidRPr="001B5F58" w:rsidRDefault="007312CA" w:rsidP="001B5F58">
      <w:pPr>
        <w:spacing w:after="200" w:line="273" w:lineRule="auto"/>
        <w:ind w:firstLine="567"/>
        <w:jc w:val="both"/>
        <w:rPr>
          <w:rFonts w:eastAsia="Times New Roman" w:cs="Times New Roman"/>
          <w:sz w:val="24"/>
          <w:szCs w:val="24"/>
          <w:lang w:eastAsia="ru-RU"/>
        </w:rPr>
      </w:pPr>
      <w:r>
        <w:rPr>
          <w:rFonts w:eastAsia="Times New Roman" w:cs="Times New Roman"/>
          <w:b/>
          <w:bCs/>
          <w:color w:val="000000"/>
          <w:sz w:val="24"/>
          <w:szCs w:val="24"/>
          <w:lang w:val="uz-Cyrl-UZ" w:eastAsia="ru-RU"/>
        </w:rPr>
        <w:t xml:space="preserve">Сўх тумани     </w:t>
      </w:r>
      <w:r w:rsidR="001B5F58" w:rsidRPr="001B5F58">
        <w:rPr>
          <w:rFonts w:eastAsia="Times New Roman" w:cs="Times New Roman"/>
          <w:b/>
          <w:bCs/>
          <w:color w:val="000000"/>
          <w:sz w:val="24"/>
          <w:szCs w:val="24"/>
          <w:lang w:eastAsia="ru-RU"/>
        </w:rPr>
        <w:t>                                                          </w:t>
      </w:r>
      <w:r w:rsidR="006926FF">
        <w:rPr>
          <w:rFonts w:eastAsia="Times New Roman" w:cs="Times New Roman"/>
          <w:b/>
          <w:bCs/>
          <w:color w:val="000000"/>
          <w:sz w:val="24"/>
          <w:szCs w:val="24"/>
          <w:lang w:eastAsia="ru-RU"/>
        </w:rPr>
        <w:t>            «__ » _________ 202</w:t>
      </w:r>
      <w:r w:rsidR="006926FF">
        <w:rPr>
          <w:rFonts w:eastAsia="Times New Roman" w:cs="Times New Roman"/>
          <w:b/>
          <w:bCs/>
          <w:color w:val="000000"/>
          <w:sz w:val="24"/>
          <w:szCs w:val="24"/>
          <w:lang w:val="uz-Cyrl-UZ" w:eastAsia="ru-RU"/>
        </w:rPr>
        <w:t>2</w:t>
      </w:r>
      <w:r w:rsidR="001B5F58" w:rsidRPr="001B5F58">
        <w:rPr>
          <w:rFonts w:eastAsia="Times New Roman" w:cs="Times New Roman"/>
          <w:b/>
          <w:bCs/>
          <w:color w:val="000000"/>
          <w:sz w:val="24"/>
          <w:szCs w:val="24"/>
          <w:lang w:eastAsia="ru-RU"/>
        </w:rPr>
        <w:t>  йил</w:t>
      </w:r>
    </w:p>
    <w:p w14:paraId="73C996E0" w14:textId="170A4E8A" w:rsidR="001B5F58" w:rsidRPr="001B5F58" w:rsidRDefault="007312CA" w:rsidP="001B5F58">
      <w:pPr>
        <w:spacing w:after="200" w:line="273" w:lineRule="auto"/>
        <w:ind w:firstLine="567"/>
        <w:jc w:val="both"/>
        <w:rPr>
          <w:rFonts w:eastAsia="Times New Roman" w:cs="Times New Roman"/>
          <w:sz w:val="24"/>
          <w:szCs w:val="24"/>
          <w:lang w:eastAsia="ru-RU"/>
        </w:rPr>
      </w:pPr>
      <w:r>
        <w:rPr>
          <w:rFonts w:eastAsia="Times New Roman" w:cs="Times New Roman"/>
          <w:b/>
          <w:bCs/>
          <w:color w:val="000000"/>
          <w:sz w:val="24"/>
          <w:szCs w:val="24"/>
          <w:lang w:val="uz-Cyrl-UZ" w:eastAsia="ru-RU"/>
        </w:rPr>
        <w:t>Сўх тумани</w:t>
      </w:r>
      <w:r w:rsidR="001B5F58" w:rsidRPr="001B5F58">
        <w:rPr>
          <w:rFonts w:eastAsia="Times New Roman" w:cs="Times New Roman"/>
          <w:color w:val="000000"/>
          <w:sz w:val="24"/>
          <w:szCs w:val="24"/>
          <w:lang w:eastAsia="ru-RU"/>
        </w:rPr>
        <w:t xml:space="preserve">  Халқ таьлими бўлими   номидан   низом устав   асосида иш кўрувчи </w:t>
      </w:r>
      <w:r w:rsidR="001B5F58" w:rsidRPr="001B5F58">
        <w:rPr>
          <w:rFonts w:eastAsia="Times New Roman" w:cs="Times New Roman"/>
          <w:b/>
          <w:bCs/>
          <w:color w:val="000000"/>
          <w:sz w:val="24"/>
          <w:szCs w:val="24"/>
          <w:lang w:eastAsia="ru-RU"/>
        </w:rPr>
        <w:t> </w:t>
      </w:r>
      <w:r w:rsidR="009447FD">
        <w:rPr>
          <w:rFonts w:eastAsia="Times New Roman" w:cs="Times New Roman"/>
          <w:color w:val="000000"/>
          <w:sz w:val="24"/>
          <w:szCs w:val="24"/>
          <w:lang w:val="uz-Cyrl-UZ" w:eastAsia="ru-RU"/>
        </w:rPr>
        <w:t>Б.Хусейнов</w:t>
      </w:r>
      <w:r w:rsidR="001B5F58" w:rsidRPr="001B5F58">
        <w:rPr>
          <w:rFonts w:eastAsia="Times New Roman" w:cs="Times New Roman"/>
          <w:b/>
          <w:bCs/>
          <w:color w:val="000000"/>
          <w:sz w:val="24"/>
          <w:szCs w:val="24"/>
          <w:lang w:eastAsia="ru-RU"/>
        </w:rPr>
        <w:t> </w:t>
      </w:r>
      <w:r w:rsidR="001B5F58" w:rsidRPr="001B5F58">
        <w:rPr>
          <w:rFonts w:eastAsia="Times New Roman" w:cs="Times New Roman"/>
          <w:color w:val="000000"/>
          <w:sz w:val="24"/>
          <w:szCs w:val="24"/>
          <w:lang w:eastAsia="ru-RU"/>
        </w:rPr>
        <w:t>бир томондан ва  кейинги ўринларда  "Буюртмачи" деб</w:t>
      </w:r>
      <w:r w:rsidR="00A476DE">
        <w:rPr>
          <w:rFonts w:eastAsia="Times New Roman" w:cs="Times New Roman"/>
          <w:color w:val="000000"/>
          <w:sz w:val="24"/>
          <w:szCs w:val="24"/>
          <w:lang w:eastAsia="ru-RU"/>
        </w:rPr>
        <w:t xml:space="preserve"> юритиладиган иккинчи томондан </w:t>
      </w:r>
      <w:r w:rsidR="003F038F" w:rsidRPr="003F038F">
        <w:rPr>
          <w:snapToGrid w:val="0"/>
          <w:sz w:val="24"/>
          <w:szCs w:val="24"/>
          <w:lang w:val="uz-Cyrl-UZ"/>
        </w:rPr>
        <w:t xml:space="preserve"> </w:t>
      </w:r>
      <w:r w:rsidR="00A476DE">
        <w:rPr>
          <w:snapToGrid w:val="0"/>
          <w:sz w:val="24"/>
          <w:szCs w:val="24"/>
          <w:lang w:val="uz-Cyrl-UZ"/>
        </w:rPr>
        <w:t xml:space="preserve"> “</w:t>
      </w:r>
      <w:r w:rsidR="00A476DE">
        <w:rPr>
          <w:snapToGrid w:val="0"/>
          <w:sz w:val="24"/>
          <w:szCs w:val="24"/>
        </w:rPr>
        <w:t>________________________________</w:t>
      </w:r>
      <w:r w:rsidR="003F038F" w:rsidRPr="00103748">
        <w:rPr>
          <w:b/>
          <w:snapToGrid w:val="0"/>
          <w:sz w:val="24"/>
          <w:szCs w:val="24"/>
          <w:lang w:val="uz-Cyrl-UZ"/>
        </w:rPr>
        <w:t xml:space="preserve">” </w:t>
      </w:r>
      <w:r w:rsidR="003F038F">
        <w:rPr>
          <w:snapToGrid w:val="0"/>
          <w:sz w:val="24"/>
          <w:lang w:val="uz-Cyrl-UZ"/>
        </w:rPr>
        <w:t xml:space="preserve"> </w:t>
      </w:r>
      <w:r w:rsidR="001B5F58" w:rsidRPr="001B5F58">
        <w:rPr>
          <w:rFonts w:eastAsia="Times New Roman" w:cs="Times New Roman"/>
          <w:color w:val="000000"/>
          <w:sz w:val="24"/>
          <w:szCs w:val="24"/>
          <w:lang w:eastAsia="ru-RU"/>
        </w:rPr>
        <w:t> номидан уст</w:t>
      </w:r>
      <w:r w:rsidR="003F038F">
        <w:rPr>
          <w:rFonts w:eastAsia="Times New Roman" w:cs="Times New Roman"/>
          <w:color w:val="000000"/>
          <w:sz w:val="24"/>
          <w:szCs w:val="24"/>
          <w:lang w:eastAsia="ru-RU"/>
        </w:rPr>
        <w:t xml:space="preserve">ав асосида иш кўрувчи </w:t>
      </w:r>
      <w:r w:rsidR="00A476DE">
        <w:rPr>
          <w:rFonts w:eastAsia="Times New Roman" w:cs="Times New Roman"/>
          <w:color w:val="000000"/>
          <w:sz w:val="24"/>
          <w:szCs w:val="24"/>
          <w:lang w:val="uz-Cyrl-UZ" w:eastAsia="ru-RU"/>
        </w:rPr>
        <w:t>___________________</w:t>
      </w:r>
      <w:r w:rsidR="001B5F58" w:rsidRPr="001B5F58">
        <w:rPr>
          <w:rFonts w:eastAsia="Times New Roman" w:cs="Times New Roman"/>
          <w:color w:val="000000"/>
          <w:sz w:val="24"/>
          <w:szCs w:val="24"/>
          <w:lang w:eastAsia="ru-RU"/>
        </w:rPr>
        <w:t> кейинги ўринларда “Пудратчи” деб юритилади билан ушбу шартномани Ўзбекистон Республикасининг 2021 йил 22 апрелдаги ЎРҚ-684-сон “Давлат харидлари тўғри</w:t>
      </w:r>
      <w:r w:rsidR="003F038F">
        <w:rPr>
          <w:rFonts w:eastAsia="Times New Roman" w:cs="Times New Roman"/>
          <w:color w:val="000000"/>
          <w:sz w:val="24"/>
          <w:szCs w:val="24"/>
          <w:lang w:eastAsia="ru-RU"/>
        </w:rPr>
        <w:t>сида”ги Қонуни</w:t>
      </w:r>
      <w:r w:rsidR="003F038F">
        <w:rPr>
          <w:rFonts w:eastAsia="Times New Roman" w:cs="Times New Roman"/>
          <w:color w:val="000000"/>
          <w:sz w:val="24"/>
          <w:szCs w:val="24"/>
          <w:lang w:val="uz-Cyrl-UZ" w:eastAsia="ru-RU"/>
        </w:rPr>
        <w:t>га</w:t>
      </w:r>
      <w:r w:rsidR="001B5F58" w:rsidRPr="001B5F58">
        <w:rPr>
          <w:rFonts w:eastAsia="Times New Roman" w:cs="Times New Roman"/>
          <w:color w:val="000000"/>
          <w:sz w:val="24"/>
          <w:szCs w:val="24"/>
          <w:lang w:eastAsia="ru-RU"/>
        </w:rPr>
        <w:t xml:space="preserve"> асосан Навоий шаҳар ҳудудида жойлашган </w:t>
      </w:r>
      <w:r w:rsidR="00C86F4E">
        <w:rPr>
          <w:rFonts w:eastAsia="Times New Roman" w:cs="Times New Roman"/>
          <w:b/>
          <w:bCs/>
          <w:color w:val="000000"/>
          <w:sz w:val="24"/>
          <w:szCs w:val="24"/>
          <w:lang w:val="uz-Cyrl-UZ" w:eastAsia="ru-RU"/>
        </w:rPr>
        <w:t>1</w:t>
      </w:r>
      <w:r w:rsidR="008A733D">
        <w:rPr>
          <w:rFonts w:eastAsia="Times New Roman" w:cs="Times New Roman"/>
          <w:b/>
          <w:bCs/>
          <w:color w:val="000000"/>
          <w:sz w:val="24"/>
          <w:szCs w:val="24"/>
          <w:lang w:val="uz-Cyrl-UZ" w:eastAsia="ru-RU"/>
        </w:rPr>
        <w:t>1</w:t>
      </w:r>
      <w:r w:rsidR="00C86F4E">
        <w:rPr>
          <w:rFonts w:eastAsia="Times New Roman" w:cs="Times New Roman"/>
          <w:b/>
          <w:bCs/>
          <w:color w:val="000000"/>
          <w:sz w:val="24"/>
          <w:szCs w:val="24"/>
          <w:lang w:eastAsia="ru-RU"/>
        </w:rPr>
        <w:t xml:space="preserve">-сонли мактаб суний </w:t>
      </w:r>
      <w:r w:rsidR="00C86F4E">
        <w:rPr>
          <w:rFonts w:eastAsia="Times New Roman" w:cs="Times New Roman"/>
          <w:b/>
          <w:bCs/>
          <w:color w:val="000000"/>
          <w:sz w:val="24"/>
          <w:szCs w:val="24"/>
          <w:lang w:val="uz-Cyrl-UZ" w:eastAsia="ru-RU"/>
        </w:rPr>
        <w:t xml:space="preserve">қопламали майдончани жорий тамирлаш </w:t>
      </w:r>
      <w:r w:rsidR="003F038F">
        <w:rPr>
          <w:rFonts w:eastAsia="Times New Roman" w:cs="Times New Roman"/>
          <w:b/>
          <w:bCs/>
          <w:color w:val="000000"/>
          <w:sz w:val="24"/>
          <w:szCs w:val="24"/>
          <w:lang w:eastAsia="ru-RU"/>
        </w:rPr>
        <w:t xml:space="preserve"> </w:t>
      </w:r>
      <w:r w:rsidR="001B5F58" w:rsidRPr="001B5F58">
        <w:rPr>
          <w:rFonts w:eastAsia="Times New Roman" w:cs="Times New Roman"/>
          <w:color w:val="000000"/>
          <w:sz w:val="24"/>
          <w:szCs w:val="24"/>
          <w:lang w:eastAsia="ru-RU"/>
        </w:rPr>
        <w:t>  буйича  қуйидаги  шартномани  туздик.</w:t>
      </w:r>
    </w:p>
    <w:p w14:paraId="17ADFFFF" w14:textId="77777777" w:rsidR="001B5F58" w:rsidRPr="001B5F58" w:rsidRDefault="001B5F58" w:rsidP="001B5F58">
      <w:pPr>
        <w:spacing w:after="200" w:line="273" w:lineRule="auto"/>
        <w:jc w:val="center"/>
        <w:rPr>
          <w:rFonts w:eastAsia="Times New Roman" w:cs="Times New Roman"/>
          <w:sz w:val="24"/>
          <w:szCs w:val="24"/>
          <w:lang w:eastAsia="ru-RU"/>
        </w:rPr>
      </w:pPr>
      <w:r w:rsidRPr="001B5F58">
        <w:rPr>
          <w:rFonts w:eastAsia="Times New Roman" w:cs="Times New Roman"/>
          <w:b/>
          <w:bCs/>
          <w:color w:val="000000"/>
          <w:sz w:val="24"/>
          <w:szCs w:val="24"/>
          <w:lang w:eastAsia="ru-RU"/>
        </w:rPr>
        <w:t>1. ТАРИФЛАР</w:t>
      </w:r>
    </w:p>
    <w:p w14:paraId="09428D6A" w14:textId="77777777" w:rsidR="001B5F58" w:rsidRPr="001B5F58" w:rsidRDefault="001B5F58" w:rsidP="001B5F58">
      <w:pPr>
        <w:spacing w:after="0" w:line="273" w:lineRule="auto"/>
        <w:ind w:firstLine="567"/>
        <w:jc w:val="both"/>
        <w:rPr>
          <w:rFonts w:eastAsia="Times New Roman" w:cs="Times New Roman"/>
          <w:sz w:val="24"/>
          <w:szCs w:val="24"/>
          <w:lang w:eastAsia="ru-RU"/>
        </w:rPr>
      </w:pPr>
      <w:r w:rsidRPr="001B5F58">
        <w:rPr>
          <w:rFonts w:eastAsia="Times New Roman" w:cs="Times New Roman"/>
          <w:color w:val="000000"/>
          <w:sz w:val="24"/>
          <w:szCs w:val="24"/>
          <w:lang w:eastAsia="ru-RU"/>
        </w:rPr>
        <w:t xml:space="preserve">1. </w:t>
      </w:r>
      <w:proofErr w:type="gramStart"/>
      <w:r w:rsidRPr="001B5F58">
        <w:rPr>
          <w:rFonts w:eastAsia="Times New Roman" w:cs="Times New Roman"/>
          <w:color w:val="000000"/>
          <w:sz w:val="24"/>
          <w:szCs w:val="24"/>
          <w:lang w:eastAsia="ru-RU"/>
        </w:rPr>
        <w:t>Бажариладиган  қурилиш</w:t>
      </w:r>
      <w:proofErr w:type="gramEnd"/>
      <w:r w:rsidRPr="001B5F58">
        <w:rPr>
          <w:rFonts w:eastAsia="Times New Roman" w:cs="Times New Roman"/>
          <w:color w:val="000000"/>
          <w:sz w:val="24"/>
          <w:szCs w:val="24"/>
          <w:lang w:eastAsia="ru-RU"/>
        </w:rPr>
        <w:t>  ишлари сметага асосан олиб борилади, беркитиладиган ишлар тасдикланганлиги тўғрисидаги далолатномалар ҳамда қурилиш нормалари ва қоидаларида  назарда тутилган бошка хужжатлар ва бажарилган ишни буюртмачи томонидан тасдикланган далолатномаси  Смета ва (Форма-2-3 ) асосида иш олиб борилади.</w:t>
      </w:r>
    </w:p>
    <w:p w14:paraId="5937E2B0" w14:textId="77777777" w:rsidR="001B5F58" w:rsidRPr="001B5F58" w:rsidRDefault="001B5F58" w:rsidP="001B5F58">
      <w:pPr>
        <w:spacing w:after="0" w:line="273" w:lineRule="auto"/>
        <w:ind w:firstLine="567"/>
        <w:jc w:val="both"/>
        <w:rPr>
          <w:rFonts w:eastAsia="Times New Roman" w:cs="Times New Roman"/>
          <w:sz w:val="24"/>
          <w:szCs w:val="24"/>
          <w:lang w:eastAsia="ru-RU"/>
        </w:rPr>
      </w:pPr>
      <w:r w:rsidRPr="001B5F58">
        <w:rPr>
          <w:rFonts w:eastAsia="Times New Roman" w:cs="Times New Roman"/>
          <w:color w:val="000000"/>
          <w:sz w:val="24"/>
          <w:szCs w:val="24"/>
          <w:lang w:eastAsia="ru-RU"/>
        </w:rPr>
        <w:t>қурилиш майдони - мазкур шартнома (контракт) доирасида барча ишларни бажариш даврида далолатнома бўйича Буюртмачи томонидан Пудратчига берилган ер участкаси.</w:t>
      </w:r>
    </w:p>
    <w:p w14:paraId="50006935" w14:textId="77777777" w:rsidR="001B5F58" w:rsidRPr="001B5F58" w:rsidRDefault="001B5F58" w:rsidP="001B5F58">
      <w:pPr>
        <w:spacing w:after="0" w:line="273" w:lineRule="auto"/>
        <w:ind w:firstLine="567"/>
        <w:jc w:val="both"/>
        <w:rPr>
          <w:rFonts w:eastAsia="Times New Roman" w:cs="Times New Roman"/>
          <w:sz w:val="24"/>
          <w:szCs w:val="24"/>
          <w:lang w:eastAsia="ru-RU"/>
        </w:rPr>
      </w:pPr>
      <w:r w:rsidRPr="001B5F58">
        <w:rPr>
          <w:rFonts w:eastAsia="Times New Roman" w:cs="Times New Roman"/>
          <w:color w:val="000000"/>
          <w:sz w:val="24"/>
          <w:szCs w:val="24"/>
          <w:lang w:eastAsia="ru-RU"/>
        </w:rPr>
        <w:t>Объектнинг қурилиш майдони чегараси ажратиб қўйилади ёки бош режага мувофик белгиланадиган бошка белгилар билан белгилаб қўйилади;</w:t>
      </w:r>
    </w:p>
    <w:p w14:paraId="3AD0E5FA" w14:textId="77777777" w:rsidR="001B5F58" w:rsidRPr="001B5F58" w:rsidRDefault="001B5F58" w:rsidP="001B5F58">
      <w:pPr>
        <w:spacing w:after="0" w:line="273" w:lineRule="auto"/>
        <w:ind w:firstLine="567"/>
        <w:jc w:val="both"/>
        <w:rPr>
          <w:rFonts w:eastAsia="Times New Roman" w:cs="Times New Roman"/>
          <w:sz w:val="24"/>
          <w:szCs w:val="24"/>
          <w:lang w:eastAsia="ru-RU"/>
        </w:rPr>
      </w:pPr>
      <w:r w:rsidRPr="001B5F58">
        <w:rPr>
          <w:rFonts w:eastAsia="Times New Roman" w:cs="Times New Roman"/>
          <w:color w:val="000000"/>
          <w:sz w:val="24"/>
          <w:szCs w:val="24"/>
          <w:lang w:eastAsia="ru-RU"/>
        </w:rPr>
        <w:t>вактинчалик иншоотлар - Пудратчи томонидан қурилиш майдонида ўрнатиладиган ва ишларни бажариш учун зарур бўлган ҳар қандай типдаги вақтинчалик бинолар ва иншоотлар;</w:t>
      </w:r>
    </w:p>
    <w:p w14:paraId="7B138BD9" w14:textId="77777777" w:rsidR="001B5F58" w:rsidRPr="001B5F58" w:rsidRDefault="001B5F58" w:rsidP="001B5F58">
      <w:pPr>
        <w:spacing w:after="0" w:line="273" w:lineRule="auto"/>
        <w:ind w:firstLine="567"/>
        <w:jc w:val="both"/>
        <w:rPr>
          <w:rFonts w:eastAsia="Times New Roman" w:cs="Times New Roman"/>
          <w:sz w:val="24"/>
          <w:szCs w:val="24"/>
          <w:lang w:eastAsia="ru-RU"/>
        </w:rPr>
      </w:pPr>
      <w:r w:rsidRPr="001B5F58">
        <w:rPr>
          <w:rFonts w:eastAsia="Times New Roman" w:cs="Times New Roman"/>
          <w:color w:val="000000"/>
          <w:sz w:val="24"/>
          <w:szCs w:val="24"/>
          <w:lang w:eastAsia="ru-RU"/>
        </w:rPr>
        <w:t>беркитиладиган ишлар - сифати ва аниқлигини кейинги ишлар бажарилгандан кейин аниқлаш мумкин бўлмаган кейинчалик бажариладиган ишлар ва конструкциялар билан беркитиладиган ишлар;</w:t>
      </w:r>
    </w:p>
    <w:p w14:paraId="37E8F07B" w14:textId="77777777" w:rsidR="001B5F58" w:rsidRPr="001B5F58" w:rsidRDefault="001B5F58" w:rsidP="001B5F58">
      <w:pPr>
        <w:spacing w:after="0" w:line="273" w:lineRule="auto"/>
        <w:ind w:firstLine="567"/>
        <w:jc w:val="both"/>
        <w:rPr>
          <w:rFonts w:eastAsia="Times New Roman" w:cs="Times New Roman"/>
          <w:sz w:val="24"/>
          <w:szCs w:val="24"/>
          <w:lang w:eastAsia="ru-RU"/>
        </w:rPr>
      </w:pPr>
      <w:r w:rsidRPr="001B5F58">
        <w:rPr>
          <w:rFonts w:eastAsia="Times New Roman" w:cs="Times New Roman"/>
          <w:color w:val="000000"/>
          <w:sz w:val="24"/>
          <w:szCs w:val="24"/>
          <w:lang w:eastAsia="ru-RU"/>
        </w:rPr>
        <w:t>шартнома нархини бўлиб чикиш - ишларнинг хар бир босқичи ва ёки турлари қийматини аниқ белгилаган холда шартнома бўйича объектнинг умумий қийматини босқичларга тақсимлаш.</w:t>
      </w:r>
    </w:p>
    <w:p w14:paraId="7E5E60D8" w14:textId="77777777" w:rsidR="001B5F58" w:rsidRPr="001B5F58" w:rsidRDefault="001B5F58" w:rsidP="001B5F58">
      <w:pPr>
        <w:spacing w:after="200" w:line="273" w:lineRule="auto"/>
        <w:jc w:val="center"/>
        <w:rPr>
          <w:rFonts w:eastAsia="Times New Roman" w:cs="Times New Roman"/>
          <w:sz w:val="24"/>
          <w:szCs w:val="24"/>
          <w:lang w:eastAsia="ru-RU"/>
        </w:rPr>
      </w:pPr>
      <w:r w:rsidRPr="001B5F58">
        <w:rPr>
          <w:rFonts w:eastAsia="Times New Roman" w:cs="Times New Roman"/>
          <w:b/>
          <w:bCs/>
          <w:color w:val="000000"/>
          <w:sz w:val="24"/>
          <w:szCs w:val="24"/>
          <w:lang w:eastAsia="ru-RU"/>
        </w:rPr>
        <w:t>2. ШАРТНОМА МАВЗУСИ</w:t>
      </w:r>
    </w:p>
    <w:p w14:paraId="05B62739" w14:textId="0173D12A" w:rsidR="001B5F58" w:rsidRPr="001B5F58" w:rsidRDefault="001B5F58" w:rsidP="001B5F58">
      <w:pPr>
        <w:spacing w:after="200" w:line="273" w:lineRule="auto"/>
        <w:ind w:firstLine="567"/>
        <w:jc w:val="both"/>
        <w:rPr>
          <w:rFonts w:eastAsia="Times New Roman" w:cs="Times New Roman"/>
          <w:sz w:val="24"/>
          <w:szCs w:val="24"/>
          <w:lang w:eastAsia="ru-RU"/>
        </w:rPr>
      </w:pPr>
      <w:r w:rsidRPr="001B5F58">
        <w:rPr>
          <w:rFonts w:eastAsia="Times New Roman" w:cs="Times New Roman"/>
          <w:color w:val="000000"/>
          <w:sz w:val="24"/>
          <w:szCs w:val="24"/>
          <w:lang w:eastAsia="ru-RU"/>
        </w:rPr>
        <w:t xml:space="preserve">2. Пудратчи мазкур шартнома шартларига Навоий шаҳар ҳудудида жойлашган </w:t>
      </w:r>
      <w:r>
        <w:rPr>
          <w:rFonts w:eastAsia="Times New Roman" w:cs="Times New Roman"/>
          <w:color w:val="000000"/>
          <w:sz w:val="24"/>
          <w:szCs w:val="24"/>
          <w:lang w:eastAsia="ru-RU"/>
        </w:rPr>
        <w:br/>
      </w:r>
      <w:r w:rsidR="0044026D">
        <w:rPr>
          <w:rFonts w:eastAsia="Times New Roman" w:cs="Times New Roman"/>
          <w:b/>
          <w:bCs/>
          <w:color w:val="000000"/>
          <w:sz w:val="24"/>
          <w:szCs w:val="24"/>
          <w:lang w:val="uz-Cyrl-UZ" w:eastAsia="ru-RU"/>
        </w:rPr>
        <w:t>11</w:t>
      </w:r>
      <w:r w:rsidRPr="001B5F58">
        <w:rPr>
          <w:rFonts w:eastAsia="Times New Roman" w:cs="Times New Roman"/>
          <w:b/>
          <w:bCs/>
          <w:color w:val="000000"/>
          <w:sz w:val="24"/>
          <w:szCs w:val="24"/>
          <w:lang w:eastAsia="ru-RU"/>
        </w:rPr>
        <w:t xml:space="preserve">-сонли </w:t>
      </w:r>
      <w:r w:rsidR="0006008B">
        <w:rPr>
          <w:rFonts w:eastAsia="Times New Roman" w:cs="Times New Roman"/>
          <w:b/>
          <w:bCs/>
          <w:color w:val="000000"/>
          <w:sz w:val="24"/>
          <w:szCs w:val="24"/>
          <w:lang w:eastAsia="ru-RU"/>
        </w:rPr>
        <w:t xml:space="preserve"> мактаб мактаб </w:t>
      </w:r>
      <w:bookmarkStart w:id="0" w:name="_GoBack"/>
      <w:bookmarkEnd w:id="0"/>
      <w:r w:rsidR="0006008B">
        <w:rPr>
          <w:rFonts w:eastAsia="Times New Roman" w:cs="Times New Roman"/>
          <w:b/>
          <w:bCs/>
          <w:color w:val="000000"/>
          <w:sz w:val="24"/>
          <w:szCs w:val="24"/>
          <w:lang w:eastAsia="ru-RU"/>
        </w:rPr>
        <w:t xml:space="preserve">суний </w:t>
      </w:r>
      <w:r w:rsidR="0006008B">
        <w:rPr>
          <w:rFonts w:eastAsia="Times New Roman" w:cs="Times New Roman"/>
          <w:b/>
          <w:bCs/>
          <w:color w:val="000000"/>
          <w:sz w:val="24"/>
          <w:szCs w:val="24"/>
          <w:lang w:val="uz-Cyrl-UZ" w:eastAsia="ru-RU"/>
        </w:rPr>
        <w:t>қопламали майдончани жорий тамирлаш</w:t>
      </w:r>
      <w:r w:rsidR="00127581">
        <w:rPr>
          <w:rFonts w:eastAsia="Times New Roman" w:cs="Times New Roman"/>
          <w:b/>
          <w:bCs/>
          <w:color w:val="000000"/>
          <w:sz w:val="24"/>
          <w:szCs w:val="24"/>
          <w:lang w:eastAsia="ru-RU"/>
        </w:rPr>
        <w:t xml:space="preserve"> </w:t>
      </w:r>
      <w:r w:rsidRPr="001B5F58">
        <w:rPr>
          <w:rFonts w:eastAsia="Times New Roman" w:cs="Times New Roman"/>
          <w:b/>
          <w:bCs/>
          <w:color w:val="000000"/>
          <w:sz w:val="24"/>
          <w:szCs w:val="24"/>
          <w:lang w:eastAsia="ru-RU"/>
        </w:rPr>
        <w:t xml:space="preserve"> </w:t>
      </w:r>
      <w:r w:rsidRPr="001B5F58">
        <w:rPr>
          <w:rFonts w:eastAsia="Times New Roman" w:cs="Times New Roman"/>
          <w:color w:val="000000"/>
          <w:sz w:val="24"/>
          <w:szCs w:val="24"/>
          <w:lang w:eastAsia="ru-RU"/>
        </w:rPr>
        <w:t>кўзда тутилган ҳолда қуриш бўйича қурилиш ишларини бажариш мажбуриятини олади, Буюртмачи эса Пудратчига қурилиш ишларини бажариш учун  зарур шароитлар яратиш, уларни қабул қилиш ва тўловни амалга ошириш мажбуриятини олади.</w:t>
      </w:r>
    </w:p>
    <w:p w14:paraId="380B66C9" w14:textId="77777777" w:rsidR="001B5F58" w:rsidRPr="001B5F58" w:rsidRDefault="001B5F58" w:rsidP="001B5F58">
      <w:pPr>
        <w:spacing w:after="200" w:line="273" w:lineRule="auto"/>
        <w:jc w:val="center"/>
        <w:rPr>
          <w:rFonts w:eastAsia="Times New Roman" w:cs="Times New Roman"/>
          <w:sz w:val="24"/>
          <w:szCs w:val="24"/>
          <w:lang w:eastAsia="ru-RU"/>
        </w:rPr>
      </w:pPr>
      <w:r w:rsidRPr="001B5F58">
        <w:rPr>
          <w:rFonts w:eastAsia="Times New Roman" w:cs="Times New Roman"/>
          <w:b/>
          <w:bCs/>
          <w:color w:val="000000"/>
          <w:sz w:val="24"/>
          <w:szCs w:val="24"/>
          <w:lang w:eastAsia="ru-RU"/>
        </w:rPr>
        <w:t>3. ШАРТНОМА БЎЙИЧА ИШЛАР ҚИЙМАТИ</w:t>
      </w:r>
    </w:p>
    <w:p w14:paraId="287305E3" w14:textId="0E44B937" w:rsidR="001B5F58" w:rsidRPr="001B5F58" w:rsidRDefault="001B5F58" w:rsidP="001B5F58">
      <w:pPr>
        <w:spacing w:after="200"/>
        <w:ind w:firstLine="567"/>
        <w:jc w:val="both"/>
        <w:rPr>
          <w:rFonts w:eastAsia="Times New Roman" w:cs="Times New Roman"/>
          <w:sz w:val="24"/>
          <w:szCs w:val="24"/>
          <w:lang w:eastAsia="ru-RU"/>
        </w:rPr>
      </w:pPr>
      <w:r w:rsidRPr="001B5F58">
        <w:rPr>
          <w:rFonts w:eastAsia="Times New Roman" w:cs="Times New Roman"/>
          <w:color w:val="000000"/>
          <w:sz w:val="24"/>
          <w:szCs w:val="24"/>
          <w:lang w:eastAsia="ru-RU"/>
        </w:rPr>
        <w:t xml:space="preserve">3. Мазкур шартнома бўйича Пудратчи томонидан бажарилган, танлов савдоси (тендер) натижасида </w:t>
      </w:r>
      <w:proofErr w:type="gramStart"/>
      <w:r w:rsidRPr="001B5F58">
        <w:rPr>
          <w:rFonts w:eastAsia="Times New Roman" w:cs="Times New Roman"/>
          <w:color w:val="000000"/>
          <w:sz w:val="24"/>
          <w:szCs w:val="24"/>
          <w:lang w:eastAsia="ru-RU"/>
        </w:rPr>
        <w:t>аниқланган  ишлар</w:t>
      </w:r>
      <w:proofErr w:type="gramEnd"/>
      <w:r w:rsidRPr="001B5F58">
        <w:rPr>
          <w:rFonts w:eastAsia="Times New Roman" w:cs="Times New Roman"/>
          <w:color w:val="000000"/>
          <w:sz w:val="24"/>
          <w:szCs w:val="24"/>
          <w:lang w:eastAsia="ru-RU"/>
        </w:rPr>
        <w:t xml:space="preserve"> қиймати барча солиқлар, йиғимлар ва ажратмаларни ўз ичига олган </w:t>
      </w:r>
      <w:r w:rsidR="009F67AE">
        <w:rPr>
          <w:rFonts w:eastAsia="Times New Roman" w:cs="Times New Roman"/>
          <w:color w:val="000000"/>
          <w:sz w:val="24"/>
          <w:szCs w:val="24"/>
          <w:lang w:eastAsia="ru-RU"/>
        </w:rPr>
        <w:t>ҳ</w:t>
      </w:r>
      <w:r w:rsidR="000864E3">
        <w:rPr>
          <w:rFonts w:eastAsia="Times New Roman" w:cs="Times New Roman"/>
          <w:color w:val="000000"/>
          <w:sz w:val="24"/>
          <w:szCs w:val="24"/>
          <w:lang w:eastAsia="ru-RU"/>
        </w:rPr>
        <w:t>олда жорий нархларда ______________</w:t>
      </w:r>
      <w:r w:rsidRPr="001B5F58">
        <w:rPr>
          <w:rFonts w:eastAsia="Times New Roman" w:cs="Times New Roman"/>
          <w:color w:val="000000"/>
          <w:sz w:val="24"/>
          <w:szCs w:val="24"/>
          <w:lang w:eastAsia="ru-RU"/>
        </w:rPr>
        <w:t xml:space="preserve"> (</w:t>
      </w:r>
      <w:r w:rsidR="000864E3">
        <w:rPr>
          <w:rFonts w:eastAsia="Times New Roman" w:cs="Times New Roman"/>
          <w:color w:val="000000"/>
          <w:sz w:val="24"/>
          <w:szCs w:val="24"/>
          <w:lang w:val="uz-Cyrl-UZ" w:eastAsia="ru-RU"/>
        </w:rPr>
        <w:t>__________________________________________________________</w:t>
      </w:r>
      <w:r w:rsidR="00A476DE">
        <w:rPr>
          <w:rFonts w:eastAsia="Times New Roman" w:cs="Times New Roman"/>
          <w:color w:val="000000"/>
          <w:sz w:val="24"/>
          <w:szCs w:val="24"/>
          <w:lang w:val="uz-Cyrl-UZ" w:eastAsia="ru-RU"/>
        </w:rPr>
        <w:t xml:space="preserve"> </w:t>
      </w:r>
      <w:r w:rsidRPr="001B5F58">
        <w:rPr>
          <w:rFonts w:eastAsia="Times New Roman" w:cs="Times New Roman"/>
          <w:color w:val="000000"/>
          <w:sz w:val="24"/>
          <w:szCs w:val="24"/>
          <w:lang w:eastAsia="ru-RU"/>
        </w:rPr>
        <w:t xml:space="preserve">) сўмни ташкил этади. </w:t>
      </w:r>
    </w:p>
    <w:p w14:paraId="5FB59946" w14:textId="77777777" w:rsidR="001B5F58" w:rsidRPr="001B5F58" w:rsidRDefault="001B5F58" w:rsidP="001B5F58">
      <w:pPr>
        <w:spacing w:after="0"/>
        <w:ind w:firstLine="567"/>
        <w:jc w:val="both"/>
        <w:rPr>
          <w:rFonts w:eastAsia="Times New Roman" w:cs="Times New Roman"/>
          <w:sz w:val="24"/>
          <w:szCs w:val="24"/>
          <w:lang w:eastAsia="ru-RU"/>
        </w:rPr>
      </w:pPr>
      <w:r w:rsidRPr="001B5F58">
        <w:rPr>
          <w:rFonts w:eastAsia="Times New Roman" w:cs="Times New Roman"/>
          <w:color w:val="000000"/>
          <w:sz w:val="24"/>
          <w:szCs w:val="24"/>
          <w:lang w:eastAsia="ru-RU"/>
        </w:rPr>
        <w:t>4. Ишлар қиймати узил-кесил ҳисобланади ва кейинчалик қайта кўриб чиқилиши мумкин эмас, қуйидаги холлар бундан мустасно:</w:t>
      </w:r>
    </w:p>
    <w:p w14:paraId="54C5FB07" w14:textId="77777777" w:rsidR="001B5F58" w:rsidRPr="001B5F58" w:rsidRDefault="001B5F58" w:rsidP="001B5F58">
      <w:pPr>
        <w:spacing w:after="200" w:line="273" w:lineRule="auto"/>
        <w:ind w:firstLine="567"/>
        <w:jc w:val="both"/>
        <w:rPr>
          <w:rFonts w:eastAsia="Times New Roman" w:cs="Times New Roman"/>
          <w:sz w:val="24"/>
          <w:szCs w:val="24"/>
          <w:lang w:eastAsia="ru-RU"/>
        </w:rPr>
      </w:pPr>
      <w:r w:rsidRPr="001B5F58">
        <w:rPr>
          <w:rFonts w:eastAsia="Times New Roman" w:cs="Times New Roman"/>
          <w:color w:val="000000"/>
          <w:sz w:val="24"/>
          <w:szCs w:val="24"/>
          <w:lang w:eastAsia="ru-RU"/>
        </w:rPr>
        <w:lastRenderedPageBreak/>
        <w:t>қурилиш қийматини кўпайтиришга</w:t>
      </w:r>
    </w:p>
    <w:p w14:paraId="4A3C2B43" w14:textId="77777777" w:rsidR="001B5F58" w:rsidRPr="001B5F58" w:rsidRDefault="001B5F58" w:rsidP="001B5F58">
      <w:pPr>
        <w:spacing w:after="200" w:line="273" w:lineRule="auto"/>
        <w:ind w:firstLine="567"/>
        <w:jc w:val="both"/>
        <w:rPr>
          <w:rFonts w:eastAsia="Times New Roman" w:cs="Times New Roman"/>
          <w:sz w:val="24"/>
          <w:szCs w:val="24"/>
          <w:lang w:eastAsia="ru-RU"/>
        </w:rPr>
      </w:pPr>
      <w:r w:rsidRPr="001B5F58">
        <w:rPr>
          <w:rFonts w:eastAsia="Times New Roman" w:cs="Times New Roman"/>
          <w:color w:val="000000"/>
          <w:sz w:val="24"/>
          <w:szCs w:val="24"/>
          <w:lang w:eastAsia="ru-RU"/>
        </w:rPr>
        <w:t>ишлар ҳажми ва тури қатъий равишда ўзгартирилмайди (қонунда кўзда тутилган ҳоллар бундан мустасно);</w:t>
      </w:r>
    </w:p>
    <w:p w14:paraId="01547C84" w14:textId="77777777" w:rsidR="001B5F58" w:rsidRPr="001B5F58" w:rsidRDefault="001B5F58" w:rsidP="001B5F58">
      <w:pPr>
        <w:spacing w:after="0" w:line="273" w:lineRule="auto"/>
        <w:ind w:firstLine="567"/>
        <w:jc w:val="both"/>
        <w:rPr>
          <w:rFonts w:eastAsia="Times New Roman" w:cs="Times New Roman"/>
          <w:sz w:val="24"/>
          <w:szCs w:val="24"/>
          <w:lang w:eastAsia="ru-RU"/>
        </w:rPr>
      </w:pPr>
      <w:r w:rsidRPr="001B5F58">
        <w:rPr>
          <w:rFonts w:eastAsia="Times New Roman" w:cs="Times New Roman"/>
          <w:color w:val="000000"/>
          <w:sz w:val="24"/>
          <w:szCs w:val="24"/>
          <w:lang w:eastAsia="ru-RU"/>
        </w:rPr>
        <w:t>объектнинг қурилиши бир йилдан ортиққа ўзгартирилганда.</w:t>
      </w:r>
    </w:p>
    <w:p w14:paraId="213978E5" w14:textId="77777777" w:rsidR="001B5F58" w:rsidRPr="001B5F58" w:rsidRDefault="001B5F58" w:rsidP="001B5F58">
      <w:pPr>
        <w:spacing w:after="0" w:line="273" w:lineRule="auto"/>
        <w:ind w:firstLine="567"/>
        <w:jc w:val="both"/>
        <w:rPr>
          <w:rFonts w:eastAsia="Times New Roman" w:cs="Times New Roman"/>
          <w:sz w:val="24"/>
          <w:szCs w:val="24"/>
          <w:lang w:eastAsia="ru-RU"/>
        </w:rPr>
      </w:pPr>
      <w:r w:rsidRPr="001B5F58">
        <w:rPr>
          <w:rFonts w:eastAsia="Times New Roman" w:cs="Times New Roman"/>
          <w:color w:val="000000"/>
          <w:sz w:val="24"/>
          <w:szCs w:val="24"/>
          <w:lang w:eastAsia="ru-RU"/>
        </w:rPr>
        <w:t>5. Қурилиш муддати бир йилдан ортиқ бўлганда иккинчи йилга ва кейинги йилларга шартномавий нархларни аниқлаштириш қонун хужжатларида белгиланган тартибда амалга оширилади.</w:t>
      </w:r>
    </w:p>
    <w:p w14:paraId="34DFB1B9" w14:textId="77777777" w:rsidR="001B5F58" w:rsidRPr="001B5F58" w:rsidRDefault="001B5F58" w:rsidP="001B5F58">
      <w:pPr>
        <w:spacing w:after="200" w:line="273" w:lineRule="auto"/>
        <w:ind w:firstLine="567"/>
        <w:jc w:val="both"/>
        <w:rPr>
          <w:rFonts w:eastAsia="Times New Roman" w:cs="Times New Roman"/>
          <w:sz w:val="24"/>
          <w:szCs w:val="24"/>
          <w:lang w:eastAsia="ru-RU"/>
        </w:rPr>
      </w:pPr>
      <w:r w:rsidRPr="001B5F58">
        <w:rPr>
          <w:rFonts w:eastAsia="Times New Roman" w:cs="Times New Roman"/>
          <w:color w:val="000000"/>
          <w:sz w:val="24"/>
          <w:szCs w:val="24"/>
          <w:lang w:eastAsia="ru-RU"/>
        </w:rPr>
        <w:t>6. Тегишли асослар мавжуд бўлганда, санаб ўтилган ўзгаришлар Буюртмачи билан Пудратчи ўртасидаги шартномага қўшимча битим билан расмийлаштирилади.</w:t>
      </w:r>
    </w:p>
    <w:p w14:paraId="04B1E4F5" w14:textId="77777777" w:rsidR="001B5F58" w:rsidRPr="001B5F58" w:rsidRDefault="001B5F58" w:rsidP="001B5F58">
      <w:pPr>
        <w:spacing w:after="200" w:line="273" w:lineRule="auto"/>
        <w:jc w:val="center"/>
        <w:rPr>
          <w:rFonts w:eastAsia="Times New Roman" w:cs="Times New Roman"/>
          <w:sz w:val="24"/>
          <w:szCs w:val="24"/>
          <w:lang w:eastAsia="ru-RU"/>
        </w:rPr>
      </w:pPr>
      <w:r w:rsidRPr="001B5F58">
        <w:rPr>
          <w:rFonts w:eastAsia="Times New Roman" w:cs="Times New Roman"/>
          <w:b/>
          <w:bCs/>
          <w:color w:val="000000"/>
          <w:sz w:val="24"/>
          <w:szCs w:val="24"/>
          <w:lang w:eastAsia="ru-RU"/>
        </w:rPr>
        <w:t>               4. ПУДРАТЧИНИНГ МАЖБУРИЯТЛАРИ</w:t>
      </w:r>
    </w:p>
    <w:p w14:paraId="37A94590" w14:textId="77777777" w:rsidR="001B5F58" w:rsidRPr="001B5F58" w:rsidRDefault="001B5F58" w:rsidP="001B5F58">
      <w:pPr>
        <w:spacing w:after="0" w:line="273" w:lineRule="auto"/>
        <w:ind w:firstLine="567"/>
        <w:jc w:val="both"/>
        <w:rPr>
          <w:rFonts w:eastAsia="Times New Roman" w:cs="Times New Roman"/>
          <w:sz w:val="24"/>
          <w:szCs w:val="24"/>
          <w:lang w:eastAsia="ru-RU"/>
        </w:rPr>
      </w:pPr>
      <w:r w:rsidRPr="001B5F58">
        <w:rPr>
          <w:rFonts w:eastAsia="Times New Roman" w:cs="Times New Roman"/>
          <w:color w:val="000000"/>
          <w:sz w:val="24"/>
          <w:szCs w:val="24"/>
          <w:lang w:eastAsia="ru-RU"/>
        </w:rPr>
        <w:t xml:space="preserve">7. Мазкур шартнома бўйича Пудратчи мазкур шартноманинг II бўлимида назарда тутилган ишларни бажариш учун:  </w:t>
      </w:r>
    </w:p>
    <w:p w14:paraId="73DE6A22" w14:textId="77777777" w:rsidR="001B5F58" w:rsidRPr="001B5F58" w:rsidRDefault="001B5F58" w:rsidP="001B5F58">
      <w:pPr>
        <w:spacing w:after="0" w:line="273" w:lineRule="auto"/>
        <w:ind w:firstLine="567"/>
        <w:jc w:val="both"/>
        <w:rPr>
          <w:rFonts w:eastAsia="Times New Roman" w:cs="Times New Roman"/>
          <w:sz w:val="24"/>
          <w:szCs w:val="24"/>
          <w:lang w:eastAsia="ru-RU"/>
        </w:rPr>
      </w:pPr>
      <w:r w:rsidRPr="001B5F58">
        <w:rPr>
          <w:rFonts w:eastAsia="Times New Roman" w:cs="Times New Roman"/>
          <w:color w:val="000000"/>
          <w:sz w:val="24"/>
          <w:szCs w:val="24"/>
          <w:lang w:eastAsia="ru-RU"/>
        </w:rPr>
        <w:t>барча ишларни мазкур шартномада ҳамда ундаги ____- иловага мувофиқ ишларни бажариш жадвалида назарда тутилган ҳажмда ва муддатларда ўзининг кучлари ва ёки жалб қилинган кучлар билан бажариш ҳамда ишни Буюртмачига мазкур шартнома шартларига мувофиқ топшириш;</w:t>
      </w:r>
    </w:p>
    <w:p w14:paraId="369A8127" w14:textId="77777777" w:rsidR="001B5F58" w:rsidRPr="001B5F58" w:rsidRDefault="001B5F58" w:rsidP="001B5F58">
      <w:pPr>
        <w:spacing w:after="0" w:line="273" w:lineRule="auto"/>
        <w:ind w:firstLine="567"/>
        <w:jc w:val="both"/>
        <w:rPr>
          <w:rFonts w:eastAsia="Times New Roman" w:cs="Times New Roman"/>
          <w:sz w:val="24"/>
          <w:szCs w:val="24"/>
          <w:lang w:eastAsia="ru-RU"/>
        </w:rPr>
      </w:pPr>
      <w:r w:rsidRPr="001B5F58">
        <w:rPr>
          <w:rFonts w:eastAsia="Times New Roman" w:cs="Times New Roman"/>
          <w:color w:val="000000"/>
          <w:sz w:val="24"/>
          <w:szCs w:val="24"/>
          <w:lang w:eastAsia="ru-RU"/>
        </w:rPr>
        <w:t>- иловага мувофик қурилиш майдонига зарур қурилиш материаллари, буюмлар, конструкциялар, асбоб-ускуналар ва бутловчи буюмлар, қурилиш техникасини етказиб бериш, уларни қабул қилиш, тушириш, омборга жойлаш ва сақлаш;</w:t>
      </w:r>
    </w:p>
    <w:p w14:paraId="60599719" w14:textId="77777777" w:rsidR="001B5F58" w:rsidRPr="001B5F58" w:rsidRDefault="001B5F58" w:rsidP="001B5F58">
      <w:pPr>
        <w:spacing w:after="0" w:line="273" w:lineRule="auto"/>
        <w:ind w:firstLine="567"/>
        <w:jc w:val="both"/>
        <w:rPr>
          <w:rFonts w:eastAsia="Times New Roman" w:cs="Times New Roman"/>
          <w:sz w:val="24"/>
          <w:szCs w:val="24"/>
          <w:lang w:eastAsia="ru-RU"/>
        </w:rPr>
      </w:pPr>
      <w:r w:rsidRPr="001B5F58">
        <w:rPr>
          <w:rFonts w:eastAsia="Times New Roman" w:cs="Times New Roman"/>
          <w:color w:val="000000"/>
          <w:sz w:val="24"/>
          <w:szCs w:val="24"/>
          <w:lang w:eastAsia="ru-RU"/>
        </w:rPr>
        <w:t>қурилиш майдони ҳудудида вақтинчалик иншоотлар қуриш;</w:t>
      </w:r>
    </w:p>
    <w:p w14:paraId="6806836E" w14:textId="77777777" w:rsidR="001B5F58" w:rsidRPr="001B5F58" w:rsidRDefault="001B5F58" w:rsidP="001B5F58">
      <w:pPr>
        <w:spacing w:after="0" w:line="273" w:lineRule="auto"/>
        <w:ind w:firstLine="567"/>
        <w:jc w:val="both"/>
        <w:rPr>
          <w:rFonts w:eastAsia="Times New Roman" w:cs="Times New Roman"/>
          <w:sz w:val="24"/>
          <w:szCs w:val="24"/>
          <w:lang w:eastAsia="ru-RU"/>
        </w:rPr>
      </w:pPr>
      <w:r w:rsidRPr="001B5F58">
        <w:rPr>
          <w:rFonts w:eastAsia="Times New Roman" w:cs="Times New Roman"/>
          <w:color w:val="000000"/>
          <w:sz w:val="24"/>
          <w:szCs w:val="24"/>
          <w:lang w:eastAsia="ru-RU"/>
        </w:rPr>
        <w:t>Буюртмачини пудрат шартномалари тузилиши давомида субпудратчилар билан шартномалар тузилиши, шартнома мавзуси, субпудратчининг номи ва манзили тўғрисида хабардор қилиш;</w:t>
      </w:r>
    </w:p>
    <w:p w14:paraId="5CECFBA2" w14:textId="77777777" w:rsidR="001B5F58" w:rsidRPr="001B5F58" w:rsidRDefault="001B5F58" w:rsidP="001B5F58">
      <w:pPr>
        <w:spacing w:after="0" w:line="273" w:lineRule="auto"/>
        <w:ind w:firstLine="567"/>
        <w:jc w:val="both"/>
        <w:rPr>
          <w:rFonts w:eastAsia="Times New Roman" w:cs="Times New Roman"/>
          <w:sz w:val="24"/>
          <w:szCs w:val="24"/>
          <w:lang w:eastAsia="ru-RU"/>
        </w:rPr>
      </w:pPr>
      <w:r w:rsidRPr="001B5F58">
        <w:rPr>
          <w:rFonts w:eastAsia="Times New Roman" w:cs="Times New Roman"/>
          <w:color w:val="000000"/>
          <w:sz w:val="24"/>
          <w:szCs w:val="24"/>
          <w:lang w:eastAsia="ru-RU"/>
        </w:rPr>
        <w:t>қурилиш майдонида техника хавфсизлиги, ишларни бажариш вақтида атроф муҳитни, ўтказилган дарахтларни ва ер участкасини муҳофаза қилиш бўйича зарур тадбирлар бажарилишини таъминлаш, шунингдек ёритиш чироқлари ўрнатиш;</w:t>
      </w:r>
    </w:p>
    <w:p w14:paraId="0A7E6C8B" w14:textId="77777777" w:rsidR="001B5F58" w:rsidRPr="001B5F58" w:rsidRDefault="001B5F58" w:rsidP="001B5F58">
      <w:pPr>
        <w:spacing w:after="0" w:line="273" w:lineRule="auto"/>
        <w:ind w:firstLine="567"/>
        <w:jc w:val="both"/>
        <w:rPr>
          <w:rFonts w:eastAsia="Times New Roman" w:cs="Times New Roman"/>
          <w:sz w:val="24"/>
          <w:szCs w:val="24"/>
          <w:lang w:eastAsia="ru-RU"/>
        </w:rPr>
      </w:pPr>
      <w:r w:rsidRPr="001B5F58">
        <w:rPr>
          <w:rFonts w:eastAsia="Times New Roman" w:cs="Times New Roman"/>
          <w:color w:val="000000"/>
          <w:sz w:val="24"/>
          <w:szCs w:val="24"/>
          <w:lang w:eastAsia="ru-RU"/>
        </w:rPr>
        <w:t>қурилиш таваккалчиликларини суғурта қилиш;</w:t>
      </w:r>
    </w:p>
    <w:p w14:paraId="2F16B92F" w14:textId="77777777" w:rsidR="001B5F58" w:rsidRPr="001B5F58" w:rsidRDefault="001B5F58" w:rsidP="001B5F58">
      <w:pPr>
        <w:spacing w:after="0" w:line="273" w:lineRule="auto"/>
        <w:ind w:firstLine="567"/>
        <w:jc w:val="both"/>
        <w:rPr>
          <w:rFonts w:eastAsia="Times New Roman" w:cs="Times New Roman"/>
          <w:sz w:val="24"/>
          <w:szCs w:val="24"/>
          <w:lang w:eastAsia="ru-RU"/>
        </w:rPr>
      </w:pPr>
      <w:r w:rsidRPr="001B5F58">
        <w:rPr>
          <w:rFonts w:eastAsia="Times New Roman" w:cs="Times New Roman"/>
          <w:color w:val="000000"/>
          <w:sz w:val="24"/>
          <w:szCs w:val="24"/>
          <w:lang w:eastAsia="ru-RU"/>
        </w:rPr>
        <w:t>курилиш майдони кўрикланишини таъминлаш;</w:t>
      </w:r>
    </w:p>
    <w:p w14:paraId="15CB0BC1" w14:textId="77777777" w:rsidR="001B5F58" w:rsidRPr="001B5F58" w:rsidRDefault="001B5F58" w:rsidP="001B5F58">
      <w:pPr>
        <w:spacing w:after="0" w:line="273" w:lineRule="auto"/>
        <w:ind w:firstLine="567"/>
        <w:jc w:val="both"/>
        <w:rPr>
          <w:rFonts w:eastAsia="Times New Roman" w:cs="Times New Roman"/>
          <w:sz w:val="24"/>
          <w:szCs w:val="24"/>
          <w:lang w:eastAsia="ru-RU"/>
        </w:rPr>
      </w:pPr>
      <w:r w:rsidRPr="001B5F58">
        <w:rPr>
          <w:rFonts w:eastAsia="Times New Roman" w:cs="Times New Roman"/>
          <w:color w:val="000000"/>
          <w:sz w:val="24"/>
          <w:szCs w:val="24"/>
          <w:lang w:eastAsia="ru-RU"/>
        </w:rPr>
        <w:t>мазкур шартномада назарда тутилган барча мажбуриятларни тўлик ҳажмда бажариш мажбуриятини ўз зиммасига олади.</w:t>
      </w:r>
    </w:p>
    <w:p w14:paraId="298EB020" w14:textId="77777777" w:rsidR="001B5F58" w:rsidRPr="001B5F58" w:rsidRDefault="001B5F58" w:rsidP="001B5F58">
      <w:pPr>
        <w:spacing w:after="200" w:line="273" w:lineRule="auto"/>
        <w:ind w:firstLine="567"/>
        <w:jc w:val="both"/>
        <w:rPr>
          <w:rFonts w:eastAsia="Times New Roman" w:cs="Times New Roman"/>
          <w:sz w:val="24"/>
          <w:szCs w:val="24"/>
          <w:lang w:eastAsia="ru-RU"/>
        </w:rPr>
      </w:pPr>
      <w:r w:rsidRPr="001B5F58">
        <w:rPr>
          <w:rFonts w:eastAsia="Times New Roman" w:cs="Times New Roman"/>
          <w:color w:val="000000"/>
          <w:sz w:val="24"/>
          <w:szCs w:val="24"/>
          <w:lang w:eastAsia="ru-RU"/>
        </w:rPr>
        <w:t>8. Пудратчи мазкур шартнома бўйича барча ишларнинг ўз кучлари билан ва субпудратчилар томонидан зарур тарзда бажарилиши хамда объектнинг фойдаланишга тайёр ҳолда топширилиши учун Буюртмачи олдида тўлиқ мулкий жавоб беради.</w:t>
      </w:r>
    </w:p>
    <w:p w14:paraId="62077A43" w14:textId="77777777" w:rsidR="001B5F58" w:rsidRPr="001B5F58" w:rsidRDefault="001B5F58" w:rsidP="001B5F58">
      <w:pPr>
        <w:spacing w:after="200" w:line="273" w:lineRule="auto"/>
        <w:jc w:val="center"/>
        <w:rPr>
          <w:rFonts w:eastAsia="Times New Roman" w:cs="Times New Roman"/>
          <w:sz w:val="24"/>
          <w:szCs w:val="24"/>
          <w:lang w:eastAsia="ru-RU"/>
        </w:rPr>
      </w:pPr>
      <w:r w:rsidRPr="001B5F58">
        <w:rPr>
          <w:rFonts w:eastAsia="Times New Roman" w:cs="Times New Roman"/>
          <w:b/>
          <w:bCs/>
          <w:color w:val="000000"/>
          <w:sz w:val="24"/>
          <w:szCs w:val="24"/>
          <w:lang w:eastAsia="ru-RU"/>
        </w:rPr>
        <w:t>         5. БУЮРТМАЧИНИНГ МАЖБУРИЯТЛАРИ</w:t>
      </w:r>
    </w:p>
    <w:p w14:paraId="53EA56D9" w14:textId="77777777" w:rsidR="001B5F58" w:rsidRPr="001B5F58" w:rsidRDefault="001B5F58" w:rsidP="001B5F58">
      <w:pPr>
        <w:spacing w:after="0" w:line="273" w:lineRule="auto"/>
        <w:ind w:firstLine="567"/>
        <w:jc w:val="both"/>
        <w:rPr>
          <w:rFonts w:eastAsia="Times New Roman" w:cs="Times New Roman"/>
          <w:sz w:val="24"/>
          <w:szCs w:val="24"/>
          <w:lang w:eastAsia="ru-RU"/>
        </w:rPr>
      </w:pPr>
      <w:r w:rsidRPr="001B5F58">
        <w:rPr>
          <w:rFonts w:eastAsia="Times New Roman" w:cs="Times New Roman"/>
          <w:color w:val="000000"/>
          <w:sz w:val="24"/>
          <w:szCs w:val="24"/>
          <w:lang w:eastAsia="ru-RU"/>
        </w:rPr>
        <w:t xml:space="preserve">9. Мазкур шартномани бажариш учун Буюртмачи: </w:t>
      </w:r>
    </w:p>
    <w:p w14:paraId="60129BFF" w14:textId="77777777" w:rsidR="001B5F58" w:rsidRPr="001B5F58" w:rsidRDefault="001B5F58" w:rsidP="001B5F58">
      <w:pPr>
        <w:spacing w:after="0" w:line="273" w:lineRule="auto"/>
        <w:ind w:firstLine="567"/>
        <w:jc w:val="both"/>
        <w:rPr>
          <w:rFonts w:eastAsia="Times New Roman" w:cs="Times New Roman"/>
          <w:sz w:val="24"/>
          <w:szCs w:val="24"/>
          <w:lang w:eastAsia="ru-RU"/>
        </w:rPr>
      </w:pPr>
      <w:r w:rsidRPr="001B5F58">
        <w:rPr>
          <w:rFonts w:eastAsia="Times New Roman" w:cs="Times New Roman"/>
          <w:color w:val="000000"/>
          <w:sz w:val="24"/>
          <w:szCs w:val="24"/>
          <w:lang w:eastAsia="ru-RU"/>
        </w:rPr>
        <w:t xml:space="preserve">мазкур шартнома имзоланган кундан бошлаб уч кун муддатда мазкур шартномага _____- иловага мувофик ишларни бажариш учун ярокли бўлган курилиш майдонини объект курилиши ва курилиш тугаллангунгача бўлган даврда далолатнома бўйича Пудратчига бериш; </w:t>
      </w:r>
    </w:p>
    <w:p w14:paraId="44F76552" w14:textId="77777777" w:rsidR="001B5F58" w:rsidRPr="001B5F58" w:rsidRDefault="001B5F58" w:rsidP="001B5F58">
      <w:pPr>
        <w:spacing w:after="0" w:line="273" w:lineRule="auto"/>
        <w:ind w:firstLine="567"/>
        <w:jc w:val="both"/>
        <w:rPr>
          <w:rFonts w:eastAsia="Times New Roman" w:cs="Times New Roman"/>
          <w:sz w:val="24"/>
          <w:szCs w:val="24"/>
          <w:lang w:eastAsia="ru-RU"/>
        </w:rPr>
      </w:pPr>
      <w:r w:rsidRPr="001B5F58">
        <w:rPr>
          <w:rFonts w:eastAsia="Times New Roman" w:cs="Times New Roman"/>
          <w:color w:val="000000"/>
          <w:sz w:val="24"/>
          <w:szCs w:val="24"/>
          <w:lang w:eastAsia="ru-RU"/>
        </w:rPr>
        <w:t xml:space="preserve">ишлар бажарилиши устидан доимий архитектура-курилиш назоратини ва мазкур шартномада кайд этилган Пудратчи томонидан кабул килинган мажбуриятлар ва бошєа </w:t>
      </w:r>
      <w:r w:rsidRPr="001B5F58">
        <w:rPr>
          <w:rFonts w:eastAsia="Times New Roman" w:cs="Times New Roman"/>
          <w:color w:val="000000"/>
          <w:sz w:val="24"/>
          <w:szCs w:val="24"/>
          <w:lang w:eastAsia="ru-RU"/>
        </w:rPr>
        <w:lastRenderedPageBreak/>
        <w:t>функцияларга риоя этилишини назорат килиш, Пудратчидан тугалланган ишларни кабул килиб олишни таъминлаш;</w:t>
      </w:r>
    </w:p>
    <w:p w14:paraId="61F6D2E7" w14:textId="77777777" w:rsidR="001B5F58" w:rsidRPr="001B5F58" w:rsidRDefault="001B5F58" w:rsidP="001B5F58">
      <w:pPr>
        <w:spacing w:after="0" w:line="273" w:lineRule="auto"/>
        <w:ind w:firstLine="567"/>
        <w:jc w:val="both"/>
        <w:rPr>
          <w:rFonts w:eastAsia="Times New Roman" w:cs="Times New Roman"/>
          <w:sz w:val="24"/>
          <w:szCs w:val="24"/>
          <w:lang w:eastAsia="ru-RU"/>
        </w:rPr>
      </w:pPr>
      <w:r w:rsidRPr="001B5F58">
        <w:rPr>
          <w:rFonts w:eastAsia="Times New Roman" w:cs="Times New Roman"/>
          <w:color w:val="000000"/>
          <w:sz w:val="24"/>
          <w:szCs w:val="24"/>
          <w:lang w:eastAsia="ru-RU"/>
        </w:rPr>
        <w:t>Пудратчининг барча мурожаатларини ўн кун муддатда кўриб чикиш ва қарор қабул қилиш;</w:t>
      </w:r>
    </w:p>
    <w:p w14:paraId="5505D922" w14:textId="77777777" w:rsidR="001B5F58" w:rsidRPr="001B5F58" w:rsidRDefault="001B5F58" w:rsidP="001B5F58">
      <w:pPr>
        <w:spacing w:after="0" w:line="273" w:lineRule="auto"/>
        <w:ind w:firstLine="567"/>
        <w:jc w:val="both"/>
        <w:rPr>
          <w:rFonts w:eastAsia="Times New Roman" w:cs="Times New Roman"/>
          <w:sz w:val="24"/>
          <w:szCs w:val="24"/>
          <w:lang w:eastAsia="ru-RU"/>
        </w:rPr>
      </w:pPr>
      <w:r w:rsidRPr="001B5F58">
        <w:rPr>
          <w:rFonts w:eastAsia="Times New Roman" w:cs="Times New Roman"/>
          <w:color w:val="000000"/>
          <w:sz w:val="24"/>
          <w:szCs w:val="24"/>
          <w:lang w:eastAsia="ru-RU"/>
        </w:rPr>
        <w:t xml:space="preserve">тўлов жадвалига биноан Пудратчига иловага мувофиқ аванс бериш ва жорий тўловни амалга ошириш; </w:t>
      </w:r>
    </w:p>
    <w:p w14:paraId="5C67D8CC" w14:textId="7E582A08" w:rsidR="001B5F58" w:rsidRPr="001B5F58" w:rsidRDefault="001B5F58" w:rsidP="001B5F58">
      <w:pPr>
        <w:spacing w:after="0" w:line="273" w:lineRule="auto"/>
        <w:ind w:firstLine="567"/>
        <w:jc w:val="both"/>
        <w:rPr>
          <w:rFonts w:eastAsia="Times New Roman" w:cs="Times New Roman"/>
          <w:sz w:val="24"/>
          <w:szCs w:val="24"/>
          <w:lang w:eastAsia="ru-RU"/>
        </w:rPr>
      </w:pPr>
      <w:r w:rsidRPr="001B5F58">
        <w:rPr>
          <w:rFonts w:eastAsia="Times New Roman" w:cs="Times New Roman"/>
          <w:color w:val="000000"/>
          <w:sz w:val="24"/>
          <w:szCs w:val="24"/>
          <w:lang w:eastAsia="ru-RU"/>
        </w:rPr>
        <w:t xml:space="preserve">мазкур шартнома имзоланган кундан бошлаб </w:t>
      </w:r>
      <w:r w:rsidR="00774635" w:rsidRPr="00A476DE">
        <w:rPr>
          <w:rFonts w:eastAsia="Times New Roman" w:cs="Times New Roman"/>
          <w:sz w:val="24"/>
          <w:szCs w:val="24"/>
          <w:shd w:val="clear" w:color="auto" w:fill="FFFF00"/>
          <w:lang w:val="uz-Cyrl-UZ" w:eastAsia="ru-RU"/>
        </w:rPr>
        <w:t>3</w:t>
      </w:r>
      <w:r w:rsidRPr="00A476DE">
        <w:rPr>
          <w:rFonts w:eastAsia="Times New Roman" w:cs="Times New Roman"/>
          <w:sz w:val="24"/>
          <w:szCs w:val="24"/>
          <w:shd w:val="clear" w:color="auto" w:fill="FFFF00"/>
          <w:lang w:eastAsia="ru-RU"/>
        </w:rPr>
        <w:t xml:space="preserve"> </w:t>
      </w:r>
      <w:r w:rsidR="00774635" w:rsidRPr="00A476DE">
        <w:rPr>
          <w:rFonts w:eastAsia="Times New Roman" w:cs="Times New Roman"/>
          <w:sz w:val="24"/>
          <w:szCs w:val="24"/>
          <w:shd w:val="clear" w:color="auto" w:fill="FFFF00"/>
          <w:lang w:val="uz-Cyrl-UZ" w:eastAsia="ru-RU"/>
        </w:rPr>
        <w:t>кун</w:t>
      </w:r>
      <w:r w:rsidRPr="00A476DE">
        <w:rPr>
          <w:rFonts w:eastAsia="Times New Roman" w:cs="Times New Roman"/>
          <w:sz w:val="24"/>
          <w:szCs w:val="24"/>
          <w:shd w:val="clear" w:color="auto" w:fill="FFFF00"/>
          <w:lang w:eastAsia="ru-RU"/>
        </w:rPr>
        <w:t xml:space="preserve"> давомида</w:t>
      </w:r>
      <w:r w:rsidRPr="001B5F58">
        <w:rPr>
          <w:rFonts w:eastAsia="Times New Roman" w:cs="Times New Roman"/>
          <w:color w:val="000000"/>
          <w:sz w:val="24"/>
          <w:szCs w:val="24"/>
          <w:lang w:eastAsia="ru-RU"/>
        </w:rPr>
        <w:t xml:space="preserve"> Пудратчига ишларни қабул қилиш учун зарур бўлган ижро ҳужжатлари рўйхатини такдим этиш;</w:t>
      </w:r>
    </w:p>
    <w:p w14:paraId="16F4F615" w14:textId="77777777" w:rsidR="001B5F58" w:rsidRPr="001B5F58" w:rsidRDefault="001B5F58" w:rsidP="001B5F58">
      <w:pPr>
        <w:spacing w:after="200" w:line="273" w:lineRule="auto"/>
        <w:ind w:firstLine="567"/>
        <w:jc w:val="both"/>
        <w:rPr>
          <w:rFonts w:eastAsia="Times New Roman" w:cs="Times New Roman"/>
          <w:sz w:val="24"/>
          <w:szCs w:val="24"/>
          <w:lang w:eastAsia="ru-RU"/>
        </w:rPr>
      </w:pPr>
      <w:r w:rsidRPr="001B5F58">
        <w:rPr>
          <w:rFonts w:eastAsia="Times New Roman" w:cs="Times New Roman"/>
          <w:color w:val="000000"/>
          <w:sz w:val="24"/>
          <w:szCs w:val="24"/>
          <w:lang w:eastAsia="ru-RU"/>
        </w:rPr>
        <w:t>мазкур шартномада назарда тутилган мажбуриятларни тўлик ҳажмда бажариш мажбуриятини олади;</w:t>
      </w:r>
    </w:p>
    <w:p w14:paraId="4E9153A7" w14:textId="3009F1FF" w:rsidR="001B5F58" w:rsidRPr="001B5F58" w:rsidRDefault="001B5F58" w:rsidP="001B5F58">
      <w:pPr>
        <w:spacing w:after="200" w:line="273" w:lineRule="auto"/>
        <w:jc w:val="both"/>
        <w:rPr>
          <w:rFonts w:eastAsia="Times New Roman" w:cs="Times New Roman"/>
          <w:sz w:val="24"/>
          <w:szCs w:val="24"/>
          <w:lang w:eastAsia="ru-RU"/>
        </w:rPr>
      </w:pPr>
      <w:r w:rsidRPr="001B5F58">
        <w:rPr>
          <w:rFonts w:eastAsia="Times New Roman" w:cs="Times New Roman"/>
          <w:b/>
          <w:bCs/>
          <w:color w:val="000000"/>
          <w:sz w:val="24"/>
          <w:szCs w:val="24"/>
          <w:lang w:eastAsia="ru-RU"/>
        </w:rPr>
        <w:t>                               </w:t>
      </w:r>
      <w:r w:rsidR="00FB1520">
        <w:rPr>
          <w:rFonts w:eastAsia="Times New Roman" w:cs="Times New Roman"/>
          <w:b/>
          <w:bCs/>
          <w:color w:val="000000"/>
          <w:sz w:val="24"/>
          <w:szCs w:val="24"/>
          <w:lang w:eastAsia="ru-RU"/>
        </w:rPr>
        <w:t xml:space="preserve">           </w:t>
      </w:r>
      <w:r w:rsidRPr="001B5F58">
        <w:rPr>
          <w:rFonts w:eastAsia="Times New Roman" w:cs="Times New Roman"/>
          <w:b/>
          <w:bCs/>
          <w:color w:val="000000"/>
          <w:sz w:val="24"/>
          <w:szCs w:val="24"/>
          <w:lang w:eastAsia="ru-RU"/>
        </w:rPr>
        <w:t xml:space="preserve"> 6. ИШЛАРНИ БАЖАРИШ МУДДАТЛАРИ</w:t>
      </w:r>
    </w:p>
    <w:p w14:paraId="38430735" w14:textId="77777777" w:rsidR="001B5F58" w:rsidRPr="001B5F58" w:rsidRDefault="001B5F58" w:rsidP="001B5F58">
      <w:pPr>
        <w:spacing w:after="0" w:line="273" w:lineRule="auto"/>
        <w:ind w:firstLine="567"/>
        <w:jc w:val="both"/>
        <w:rPr>
          <w:rFonts w:eastAsia="Times New Roman" w:cs="Times New Roman"/>
          <w:sz w:val="24"/>
          <w:szCs w:val="24"/>
          <w:lang w:eastAsia="ru-RU"/>
        </w:rPr>
      </w:pPr>
      <w:r w:rsidRPr="001B5F58">
        <w:rPr>
          <w:rFonts w:eastAsia="Times New Roman" w:cs="Times New Roman"/>
          <w:color w:val="000000"/>
          <w:sz w:val="24"/>
          <w:szCs w:val="24"/>
          <w:lang w:eastAsia="ru-RU"/>
        </w:rPr>
        <w:t xml:space="preserve">10. Шартнома: миллий валюта "сўмда" ўзаро ҳисоб-китоб қилинганда - томонлар уни имзолаган пайтдан бошлаб; </w:t>
      </w:r>
    </w:p>
    <w:p w14:paraId="7E78586A" w14:textId="77777777" w:rsidR="001B5F58" w:rsidRPr="001B5F58" w:rsidRDefault="001B5F58" w:rsidP="001B5F58">
      <w:pPr>
        <w:spacing w:after="0" w:line="273" w:lineRule="auto"/>
        <w:ind w:firstLine="567"/>
        <w:jc w:val="both"/>
        <w:rPr>
          <w:rFonts w:eastAsia="Times New Roman" w:cs="Times New Roman"/>
          <w:sz w:val="24"/>
          <w:szCs w:val="24"/>
          <w:lang w:eastAsia="ru-RU"/>
        </w:rPr>
      </w:pPr>
      <w:r w:rsidRPr="001B5F58">
        <w:rPr>
          <w:rFonts w:eastAsia="Times New Roman" w:cs="Times New Roman"/>
          <w:color w:val="000000"/>
          <w:sz w:val="24"/>
          <w:szCs w:val="24"/>
          <w:lang w:eastAsia="ru-RU"/>
        </w:rPr>
        <w:t>кейинчалик ЭАВгас конвертация қилган ҳолда миллий валютада "сўмда" ўзаро ҳисоб-китоб қилинганда - шартнома қонун ҳужжатларига мувофиқ рўйхатдан ўтказилгандан кейин кучга киради.</w:t>
      </w:r>
    </w:p>
    <w:p w14:paraId="69E4C461" w14:textId="77777777" w:rsidR="001B5F58" w:rsidRPr="001B5F58" w:rsidRDefault="001B5F58" w:rsidP="001B5F58">
      <w:pPr>
        <w:spacing w:after="0" w:line="273" w:lineRule="auto"/>
        <w:ind w:firstLine="567"/>
        <w:jc w:val="both"/>
        <w:rPr>
          <w:rFonts w:eastAsia="Times New Roman" w:cs="Times New Roman"/>
          <w:sz w:val="24"/>
          <w:szCs w:val="24"/>
          <w:lang w:eastAsia="ru-RU"/>
        </w:rPr>
      </w:pPr>
      <w:r w:rsidRPr="001B5F58">
        <w:rPr>
          <w:rFonts w:eastAsia="Times New Roman" w:cs="Times New Roman"/>
          <w:color w:val="000000"/>
          <w:sz w:val="24"/>
          <w:szCs w:val="24"/>
          <w:lang w:eastAsia="ru-RU"/>
        </w:rPr>
        <w:t>11. Пудратчи мазкур шартномага илова қилинадиган молиялаштириш жадвалига мувофиқ биринчи аванс тўлови тушган кундан бошлаб ишларни бажаришга киришади.</w:t>
      </w:r>
    </w:p>
    <w:p w14:paraId="084EB068" w14:textId="77777777" w:rsidR="001B5F58" w:rsidRPr="001B5F58" w:rsidRDefault="001B5F58" w:rsidP="001B5F58">
      <w:pPr>
        <w:spacing w:after="0" w:line="273" w:lineRule="auto"/>
        <w:ind w:firstLine="567"/>
        <w:jc w:val="both"/>
        <w:rPr>
          <w:rFonts w:eastAsia="Times New Roman" w:cs="Times New Roman"/>
          <w:sz w:val="24"/>
          <w:szCs w:val="24"/>
          <w:lang w:eastAsia="ru-RU"/>
        </w:rPr>
      </w:pPr>
      <w:r w:rsidRPr="001B5F58">
        <w:rPr>
          <w:rFonts w:eastAsia="Times New Roman" w:cs="Times New Roman"/>
          <w:color w:val="000000"/>
          <w:sz w:val="24"/>
          <w:szCs w:val="24"/>
          <w:lang w:eastAsia="ru-RU"/>
        </w:rPr>
        <w:t xml:space="preserve">12. Танлов савдолари натижаси бўйича аниқланган қурилишнинг давом этиш вақти ишлар бошланган кундан </w:t>
      </w:r>
      <w:proofErr w:type="gramStart"/>
      <w:r w:rsidRPr="001B5F58">
        <w:rPr>
          <w:rFonts w:eastAsia="Times New Roman" w:cs="Times New Roman"/>
          <w:color w:val="000000"/>
          <w:sz w:val="24"/>
          <w:szCs w:val="24"/>
          <w:lang w:eastAsia="ru-RU"/>
        </w:rPr>
        <w:t>эътиборан  15</w:t>
      </w:r>
      <w:proofErr w:type="gramEnd"/>
      <w:r w:rsidRPr="001B5F58">
        <w:rPr>
          <w:rFonts w:eastAsia="Times New Roman" w:cs="Times New Roman"/>
          <w:color w:val="000000"/>
          <w:sz w:val="24"/>
          <w:szCs w:val="24"/>
          <w:lang w:eastAsia="ru-RU"/>
        </w:rPr>
        <w:t xml:space="preserve">  (ўн беш)  кунни ташкил этади. </w:t>
      </w:r>
    </w:p>
    <w:p w14:paraId="4DD2403A" w14:textId="77777777" w:rsidR="001B5F58" w:rsidRPr="001B5F58" w:rsidRDefault="001B5F58" w:rsidP="001B5F58">
      <w:pPr>
        <w:spacing w:after="0" w:line="273" w:lineRule="auto"/>
        <w:ind w:firstLine="567"/>
        <w:jc w:val="both"/>
        <w:rPr>
          <w:rFonts w:eastAsia="Times New Roman" w:cs="Times New Roman"/>
          <w:sz w:val="24"/>
          <w:szCs w:val="24"/>
          <w:lang w:eastAsia="ru-RU"/>
        </w:rPr>
      </w:pPr>
      <w:r w:rsidRPr="001B5F58">
        <w:rPr>
          <w:rFonts w:eastAsia="Times New Roman" w:cs="Times New Roman"/>
          <w:color w:val="000000"/>
          <w:sz w:val="24"/>
          <w:szCs w:val="24"/>
          <w:lang w:eastAsia="ru-RU"/>
        </w:rPr>
        <w:t>13. Мазкур шартнома бўйича ишлар ишларни бажариш жадвалига мувофиқ амалга оширилади.</w:t>
      </w:r>
    </w:p>
    <w:p w14:paraId="15F6BEA0" w14:textId="431E57AC" w:rsidR="001B5F58" w:rsidRPr="001B5F58" w:rsidRDefault="001B5F58" w:rsidP="001B5F58">
      <w:pPr>
        <w:spacing w:after="200" w:line="273" w:lineRule="auto"/>
        <w:jc w:val="both"/>
        <w:rPr>
          <w:rFonts w:eastAsia="Times New Roman" w:cs="Times New Roman"/>
          <w:sz w:val="24"/>
          <w:szCs w:val="24"/>
          <w:lang w:eastAsia="ru-RU"/>
        </w:rPr>
      </w:pPr>
      <w:r w:rsidRPr="001B5F58">
        <w:rPr>
          <w:rFonts w:eastAsia="Times New Roman" w:cs="Times New Roman"/>
          <w:b/>
          <w:bCs/>
          <w:color w:val="000000"/>
          <w:sz w:val="24"/>
          <w:szCs w:val="24"/>
          <w:lang w:eastAsia="ru-RU"/>
        </w:rPr>
        <w:t>                                         7. ТЎЛОВЛАР ВА ҲИСОБ-КИТОБЛАР</w:t>
      </w:r>
    </w:p>
    <w:p w14:paraId="35FBB387" w14:textId="0D0652F3" w:rsidR="001B5F58" w:rsidRPr="001B5F58" w:rsidRDefault="001B5F58" w:rsidP="001B5F58">
      <w:pPr>
        <w:spacing w:after="200" w:line="273" w:lineRule="auto"/>
        <w:ind w:firstLine="567"/>
        <w:jc w:val="both"/>
        <w:rPr>
          <w:rFonts w:eastAsia="Times New Roman" w:cs="Times New Roman"/>
          <w:sz w:val="24"/>
          <w:szCs w:val="24"/>
          <w:lang w:eastAsia="ru-RU"/>
        </w:rPr>
      </w:pPr>
      <w:r w:rsidRPr="001B5F58">
        <w:rPr>
          <w:rFonts w:eastAsia="Times New Roman" w:cs="Times New Roman"/>
          <w:color w:val="000000"/>
          <w:sz w:val="24"/>
          <w:szCs w:val="24"/>
          <w:lang w:eastAsia="ru-RU"/>
        </w:rPr>
        <w:t xml:space="preserve">14. Буюртмачи Пудратчига шартнома бўйича ишлар умумий жорий қийматининг </w:t>
      </w:r>
      <w:proofErr w:type="gramStart"/>
      <w:r w:rsidRPr="001B5F58">
        <w:rPr>
          <w:rFonts w:eastAsia="Times New Roman" w:cs="Times New Roman"/>
          <w:color w:val="000000"/>
          <w:sz w:val="24"/>
          <w:szCs w:val="24"/>
          <w:lang w:eastAsia="ru-RU"/>
        </w:rPr>
        <w:t>30  (</w:t>
      </w:r>
      <w:proofErr w:type="gramEnd"/>
      <w:r w:rsidRPr="001B5F58">
        <w:rPr>
          <w:rFonts w:eastAsia="Times New Roman" w:cs="Times New Roman"/>
          <w:color w:val="000000"/>
          <w:sz w:val="24"/>
          <w:szCs w:val="24"/>
          <w:lang w:eastAsia="ru-RU"/>
        </w:rPr>
        <w:t>ўттиз) фоизи миқдорида  аванс  ўтказади, бу  </w:t>
      </w:r>
      <w:r w:rsidR="000864E3">
        <w:rPr>
          <w:rFonts w:eastAsia="Times New Roman" w:cs="Times New Roman"/>
          <w:b/>
          <w:bCs/>
          <w:color w:val="000000"/>
          <w:sz w:val="24"/>
          <w:szCs w:val="24"/>
          <w:lang w:eastAsia="ru-RU"/>
        </w:rPr>
        <w:t>_____________________ (_________________________________</w:t>
      </w:r>
      <w:r w:rsidR="00803084">
        <w:rPr>
          <w:rFonts w:eastAsia="Times New Roman" w:cs="Times New Roman"/>
          <w:b/>
          <w:bCs/>
          <w:color w:val="000000"/>
          <w:sz w:val="24"/>
          <w:szCs w:val="24"/>
          <w:lang w:eastAsia="ru-RU"/>
        </w:rPr>
        <w:t xml:space="preserve"> </w:t>
      </w:r>
      <w:r w:rsidRPr="001B5F58">
        <w:rPr>
          <w:rFonts w:eastAsia="Times New Roman" w:cs="Times New Roman"/>
          <w:b/>
          <w:bCs/>
          <w:color w:val="000000"/>
          <w:sz w:val="24"/>
          <w:szCs w:val="24"/>
          <w:lang w:eastAsia="ru-RU"/>
        </w:rPr>
        <w:t>) </w:t>
      </w:r>
      <w:r w:rsidRPr="001B5F58">
        <w:rPr>
          <w:rFonts w:eastAsia="Times New Roman" w:cs="Times New Roman"/>
          <w:color w:val="000000"/>
          <w:sz w:val="24"/>
          <w:szCs w:val="24"/>
          <w:lang w:eastAsia="ru-RU"/>
        </w:rPr>
        <w:t>сўмни</w:t>
      </w:r>
      <w:r w:rsidRPr="001B5F58">
        <w:rPr>
          <w:rFonts w:eastAsia="Times New Roman" w:cs="Times New Roman"/>
          <w:b/>
          <w:bCs/>
          <w:color w:val="000000"/>
          <w:sz w:val="24"/>
          <w:szCs w:val="24"/>
          <w:lang w:eastAsia="ru-RU"/>
        </w:rPr>
        <w:t> </w:t>
      </w:r>
      <w:r w:rsidRPr="001B5F58">
        <w:rPr>
          <w:rFonts w:eastAsia="Times New Roman" w:cs="Times New Roman"/>
          <w:color w:val="000000"/>
          <w:sz w:val="24"/>
          <w:szCs w:val="24"/>
          <w:lang w:eastAsia="ru-RU"/>
        </w:rPr>
        <w:t>ташкил этади.</w:t>
      </w:r>
    </w:p>
    <w:p w14:paraId="14230CC0" w14:textId="77777777" w:rsidR="001B5F58" w:rsidRPr="001B5F58" w:rsidRDefault="001B5F58" w:rsidP="001B5F58">
      <w:pPr>
        <w:spacing w:after="0" w:line="273" w:lineRule="auto"/>
        <w:ind w:firstLine="567"/>
        <w:jc w:val="both"/>
        <w:rPr>
          <w:rFonts w:eastAsia="Times New Roman" w:cs="Times New Roman"/>
          <w:sz w:val="24"/>
          <w:szCs w:val="24"/>
          <w:lang w:eastAsia="ru-RU"/>
        </w:rPr>
      </w:pPr>
      <w:r w:rsidRPr="001B5F58">
        <w:rPr>
          <w:rFonts w:eastAsia="Times New Roman" w:cs="Times New Roman"/>
          <w:color w:val="000000"/>
          <w:sz w:val="24"/>
          <w:szCs w:val="24"/>
          <w:lang w:eastAsia="ru-RU"/>
        </w:rPr>
        <w:t>15. Буюртмачи томонидан Пудратчига аванс берилгандан сўнг, кейинги тўлов "Бажарилган ишлар” далолатномасига</w:t>
      </w:r>
      <w:proofErr w:type="gramStart"/>
      <w:r w:rsidRPr="001B5F58">
        <w:rPr>
          <w:rFonts w:eastAsia="Times New Roman" w:cs="Times New Roman"/>
          <w:color w:val="000000"/>
          <w:sz w:val="24"/>
          <w:szCs w:val="24"/>
          <w:lang w:eastAsia="ru-RU"/>
        </w:rPr>
        <w:t>   (</w:t>
      </w:r>
      <w:proofErr w:type="gramEnd"/>
      <w:r w:rsidRPr="001B5F58">
        <w:rPr>
          <w:rFonts w:eastAsia="Times New Roman" w:cs="Times New Roman"/>
          <w:color w:val="000000"/>
          <w:sz w:val="24"/>
          <w:szCs w:val="24"/>
          <w:lang w:eastAsia="ru-RU"/>
        </w:rPr>
        <w:t>форма-2-3) асосан  70 (етмиш) фоиз  амалга оширилади.</w:t>
      </w:r>
    </w:p>
    <w:p w14:paraId="1FACD8E6" w14:textId="77777777" w:rsidR="001B5F58" w:rsidRPr="001B5F58" w:rsidRDefault="001B5F58" w:rsidP="001B5F58">
      <w:pPr>
        <w:spacing w:after="0" w:line="273" w:lineRule="auto"/>
        <w:ind w:firstLine="567"/>
        <w:jc w:val="both"/>
        <w:rPr>
          <w:rFonts w:eastAsia="Times New Roman" w:cs="Times New Roman"/>
          <w:sz w:val="24"/>
          <w:szCs w:val="24"/>
          <w:lang w:eastAsia="ru-RU"/>
        </w:rPr>
      </w:pPr>
      <w:r w:rsidRPr="001B5F58">
        <w:rPr>
          <w:rFonts w:eastAsia="Times New Roman" w:cs="Times New Roman"/>
          <w:color w:val="000000"/>
          <w:sz w:val="24"/>
          <w:szCs w:val="24"/>
          <w:lang w:eastAsia="ru-RU"/>
        </w:rPr>
        <w:t xml:space="preserve">16. Бажарилган ишлар назорат </w:t>
      </w:r>
      <w:proofErr w:type="gramStart"/>
      <w:r w:rsidRPr="001B5F58">
        <w:rPr>
          <w:rFonts w:eastAsia="Times New Roman" w:cs="Times New Roman"/>
          <w:color w:val="000000"/>
          <w:sz w:val="24"/>
          <w:szCs w:val="24"/>
          <w:lang w:eastAsia="ru-RU"/>
        </w:rPr>
        <w:t>ўлчовидан  ўтказилиб</w:t>
      </w:r>
      <w:proofErr w:type="gramEnd"/>
      <w:r w:rsidRPr="001B5F58">
        <w:rPr>
          <w:rFonts w:eastAsia="Times New Roman" w:cs="Times New Roman"/>
          <w:color w:val="000000"/>
          <w:sz w:val="24"/>
          <w:szCs w:val="24"/>
          <w:lang w:eastAsia="ru-RU"/>
        </w:rPr>
        <w:t xml:space="preserve">, Пудратчи объектни фойдаланишга топширади.  Пудратчи объект фойдаланишга топширилгунга қадар мазкур шартнома бўйича объектга мулк ҳуқуқини ўзида сақлаб қолади. Объект Буюртмачига топширилгунга қадар объектнинг тасодифий йўқ килиниши ва шикастланиши хавфи Пудратчининг зиммасида бўлади. </w:t>
      </w:r>
    </w:p>
    <w:p w14:paraId="4509BD68" w14:textId="0B2CF343" w:rsidR="001B5F58" w:rsidRDefault="001B5F58" w:rsidP="001B5F58">
      <w:pPr>
        <w:spacing w:after="0" w:line="273" w:lineRule="auto"/>
        <w:ind w:firstLine="567"/>
        <w:jc w:val="both"/>
        <w:rPr>
          <w:rFonts w:eastAsia="Times New Roman" w:cs="Times New Roman"/>
          <w:color w:val="000000"/>
          <w:sz w:val="24"/>
          <w:szCs w:val="24"/>
          <w:lang w:eastAsia="ru-RU"/>
        </w:rPr>
      </w:pPr>
      <w:r w:rsidRPr="001B5F58">
        <w:rPr>
          <w:rFonts w:eastAsia="Times New Roman" w:cs="Times New Roman"/>
          <w:color w:val="000000"/>
          <w:sz w:val="24"/>
          <w:szCs w:val="24"/>
          <w:lang w:eastAsia="ru-RU"/>
        </w:rPr>
        <w:t>17. Буюртмачи мазкур шартнома бўйича ўз зиммасига қабул қилган мажбуриятларни шартнома кучга кирган кундан бошлаб олтмиш кун мобайнида бажармаган тақдирда, Пудратчи бу ҳақда конун хужжатларида белгиланган тартибда Буюртмачини ёзма равишда хабардор қилган ҳолда, шартномага ўзгартиришлар киритиш ёки шартномани бир томонлама тартибда бекор килиш хукукига эгадир. Бунда Буюртмачи Пудратчи томонидан бажарилган ишлар учун ҳақ тўлашдан озод килинмайди.</w:t>
      </w:r>
    </w:p>
    <w:p w14:paraId="567D015E" w14:textId="77777777" w:rsidR="00FB1520" w:rsidRPr="001B5F58" w:rsidRDefault="00FB1520" w:rsidP="001B5F58">
      <w:pPr>
        <w:spacing w:after="0" w:line="273" w:lineRule="auto"/>
        <w:ind w:firstLine="567"/>
        <w:jc w:val="both"/>
        <w:rPr>
          <w:rFonts w:eastAsia="Times New Roman" w:cs="Times New Roman"/>
          <w:sz w:val="24"/>
          <w:szCs w:val="24"/>
          <w:lang w:eastAsia="ru-RU"/>
        </w:rPr>
      </w:pPr>
    </w:p>
    <w:p w14:paraId="21B40E0F" w14:textId="177859AF" w:rsidR="001B5F58" w:rsidRPr="00774635" w:rsidRDefault="001B5F58" w:rsidP="001B5F58">
      <w:pPr>
        <w:spacing w:after="200" w:line="273" w:lineRule="auto"/>
        <w:jc w:val="both"/>
        <w:rPr>
          <w:rFonts w:eastAsia="Times New Roman" w:cs="Times New Roman"/>
          <w:sz w:val="24"/>
          <w:szCs w:val="24"/>
          <w:lang w:val="uz-Cyrl-UZ" w:eastAsia="ru-RU"/>
        </w:rPr>
      </w:pPr>
      <w:r w:rsidRPr="001B5F58">
        <w:rPr>
          <w:rFonts w:eastAsia="Times New Roman" w:cs="Times New Roman"/>
          <w:b/>
          <w:bCs/>
          <w:color w:val="000000"/>
          <w:sz w:val="24"/>
          <w:szCs w:val="24"/>
          <w:lang w:eastAsia="ru-RU"/>
        </w:rPr>
        <w:t>                                          </w:t>
      </w:r>
      <w:r>
        <w:rPr>
          <w:rFonts w:eastAsia="Times New Roman" w:cs="Times New Roman"/>
          <w:b/>
          <w:bCs/>
          <w:color w:val="000000"/>
          <w:sz w:val="24"/>
          <w:szCs w:val="24"/>
          <w:lang w:val="uz-Cyrl-UZ" w:eastAsia="ru-RU"/>
        </w:rPr>
        <w:t xml:space="preserve">               </w:t>
      </w:r>
      <w:r w:rsidRPr="00774635">
        <w:rPr>
          <w:rFonts w:eastAsia="Times New Roman" w:cs="Times New Roman"/>
          <w:b/>
          <w:bCs/>
          <w:color w:val="000000"/>
          <w:sz w:val="24"/>
          <w:szCs w:val="24"/>
          <w:lang w:val="uz-Cyrl-UZ" w:eastAsia="ru-RU"/>
        </w:rPr>
        <w:t>8. ИШЛАРНИ БАЖАРИШ</w:t>
      </w:r>
    </w:p>
    <w:p w14:paraId="138C0FAC" w14:textId="77777777" w:rsidR="001B5F58" w:rsidRPr="00774635" w:rsidRDefault="001B5F58" w:rsidP="001B5F58">
      <w:pPr>
        <w:spacing w:after="0" w:line="273" w:lineRule="auto"/>
        <w:ind w:firstLine="567"/>
        <w:jc w:val="both"/>
        <w:rPr>
          <w:rFonts w:eastAsia="Times New Roman" w:cs="Times New Roman"/>
          <w:sz w:val="24"/>
          <w:szCs w:val="24"/>
          <w:lang w:val="uz-Cyrl-UZ" w:eastAsia="ru-RU"/>
        </w:rPr>
      </w:pPr>
      <w:r w:rsidRPr="00774635">
        <w:rPr>
          <w:rFonts w:eastAsia="Times New Roman" w:cs="Times New Roman"/>
          <w:color w:val="000000"/>
          <w:sz w:val="24"/>
          <w:szCs w:val="24"/>
          <w:lang w:val="uz-Cyrl-UZ" w:eastAsia="ru-RU"/>
        </w:rPr>
        <w:lastRenderedPageBreak/>
        <w:t>18. Пудратчи ишларни бажариш лойихасига ва мазкур шартноманинг VI бўлимида кўрсатилган муддатлар билан мувофиклаштирилган ўз режаси ва жадвалига биноан объектда ишларни бажаришни мустақил равишда ташкил этади.</w:t>
      </w:r>
    </w:p>
    <w:p w14:paraId="7F41F220" w14:textId="77777777" w:rsidR="001B5F58" w:rsidRPr="00774635" w:rsidRDefault="001B5F58" w:rsidP="001B5F58">
      <w:pPr>
        <w:spacing w:after="0" w:line="273" w:lineRule="auto"/>
        <w:ind w:firstLine="567"/>
        <w:jc w:val="both"/>
        <w:rPr>
          <w:rFonts w:eastAsia="Times New Roman" w:cs="Times New Roman"/>
          <w:sz w:val="24"/>
          <w:szCs w:val="24"/>
          <w:lang w:val="uz-Cyrl-UZ" w:eastAsia="ru-RU"/>
        </w:rPr>
      </w:pPr>
      <w:r w:rsidRPr="00774635">
        <w:rPr>
          <w:rFonts w:eastAsia="Times New Roman" w:cs="Times New Roman"/>
          <w:color w:val="000000"/>
          <w:sz w:val="24"/>
          <w:szCs w:val="24"/>
          <w:lang w:val="uz-Cyrl-UZ" w:eastAsia="ru-RU"/>
        </w:rPr>
        <w:t>19. Пудратчи объектда ишларни олиб бориш тартибини давлат архитектура-курилиш назорати органлари билан келишади ва унга риоя этилиши учун қонун ҳужжатларида белгиланган тартибда жавоб беради.</w:t>
      </w:r>
    </w:p>
    <w:p w14:paraId="1FF2C21E" w14:textId="77777777" w:rsidR="001B5F58" w:rsidRPr="00774635" w:rsidRDefault="001B5F58" w:rsidP="001B5F58">
      <w:pPr>
        <w:spacing w:after="0" w:line="273" w:lineRule="auto"/>
        <w:ind w:firstLine="567"/>
        <w:jc w:val="both"/>
        <w:rPr>
          <w:rFonts w:eastAsia="Times New Roman" w:cs="Times New Roman"/>
          <w:sz w:val="24"/>
          <w:szCs w:val="24"/>
          <w:lang w:val="uz-Cyrl-UZ" w:eastAsia="ru-RU"/>
        </w:rPr>
      </w:pPr>
      <w:r w:rsidRPr="00774635">
        <w:rPr>
          <w:rFonts w:eastAsia="Times New Roman" w:cs="Times New Roman"/>
          <w:color w:val="000000"/>
          <w:sz w:val="24"/>
          <w:szCs w:val="24"/>
          <w:lang w:val="uz-Cyrl-UZ" w:eastAsia="ru-RU"/>
        </w:rPr>
        <w:t>20. Курилиш майдонида умумий тартибни таъминлаш Пудратчининг вазифаси ҳисобланади.</w:t>
      </w:r>
    </w:p>
    <w:p w14:paraId="3F0DC28E" w14:textId="77777777" w:rsidR="001B5F58" w:rsidRPr="00774635" w:rsidRDefault="001B5F58" w:rsidP="001B5F58">
      <w:pPr>
        <w:spacing w:after="0" w:line="273" w:lineRule="auto"/>
        <w:ind w:firstLine="567"/>
        <w:jc w:val="both"/>
        <w:rPr>
          <w:rFonts w:eastAsia="Times New Roman" w:cs="Times New Roman"/>
          <w:sz w:val="24"/>
          <w:szCs w:val="24"/>
          <w:lang w:val="uz-Cyrl-UZ" w:eastAsia="ru-RU"/>
        </w:rPr>
      </w:pPr>
      <w:r w:rsidRPr="00774635">
        <w:rPr>
          <w:rFonts w:eastAsia="Times New Roman" w:cs="Times New Roman"/>
          <w:color w:val="000000"/>
          <w:sz w:val="24"/>
          <w:szCs w:val="24"/>
          <w:lang w:val="uz-Cyrl-UZ" w:eastAsia="ru-RU"/>
        </w:rPr>
        <w:t>21. Буюртмачи қурилиш майдонини бериш тўғрисидаги далолатнома билан бир вақтда Пудратчига ортиқча тупроқ ва қурилиш ахлатини жойлаштириш ва етишмаётган тупроқни қазиб олиш учун жой ажратиш тўғрисидаги ҳужжатларни беради.</w:t>
      </w:r>
    </w:p>
    <w:p w14:paraId="0DED8A45" w14:textId="77777777" w:rsidR="001B5F58" w:rsidRPr="00774635" w:rsidRDefault="001B5F58" w:rsidP="001B5F58">
      <w:pPr>
        <w:spacing w:after="0" w:line="273" w:lineRule="auto"/>
        <w:ind w:firstLine="567"/>
        <w:jc w:val="both"/>
        <w:rPr>
          <w:rFonts w:eastAsia="Times New Roman" w:cs="Times New Roman"/>
          <w:sz w:val="24"/>
          <w:szCs w:val="24"/>
          <w:lang w:val="uz-Cyrl-UZ" w:eastAsia="ru-RU"/>
        </w:rPr>
      </w:pPr>
      <w:r w:rsidRPr="00774635">
        <w:rPr>
          <w:rFonts w:eastAsia="Times New Roman" w:cs="Times New Roman"/>
          <w:color w:val="000000"/>
          <w:sz w:val="24"/>
          <w:szCs w:val="24"/>
          <w:lang w:val="uz-Cyrl-UZ" w:eastAsia="ru-RU"/>
        </w:rPr>
        <w:t>22. Пудратчи геодезия нуқталарига, линиялар ва даражаларга нисбатан объектнинг тўғри ва зарур тарзда белгиланиши, шунингдек баландлик белгилари, ўлчамлари ва бўлиш ўқларининг мувофиқлиги тўғри жойлашганлиги учун жавоб беради.</w:t>
      </w:r>
    </w:p>
    <w:p w14:paraId="6CDE33E2" w14:textId="77777777" w:rsidR="001B5F58" w:rsidRPr="00774635" w:rsidRDefault="001B5F58" w:rsidP="001B5F58">
      <w:pPr>
        <w:spacing w:after="0" w:line="273" w:lineRule="auto"/>
        <w:ind w:firstLine="567"/>
        <w:jc w:val="both"/>
        <w:rPr>
          <w:rFonts w:eastAsia="Times New Roman" w:cs="Times New Roman"/>
          <w:sz w:val="24"/>
          <w:szCs w:val="24"/>
          <w:lang w:val="uz-Cyrl-UZ" w:eastAsia="ru-RU"/>
        </w:rPr>
      </w:pPr>
      <w:r w:rsidRPr="00774635">
        <w:rPr>
          <w:rFonts w:eastAsia="Times New Roman" w:cs="Times New Roman"/>
          <w:color w:val="000000"/>
          <w:sz w:val="24"/>
          <w:szCs w:val="24"/>
          <w:lang w:val="uz-Cyrl-UZ" w:eastAsia="ru-RU"/>
        </w:rPr>
        <w:t>Агар ишларни бажариш жараёнида амалга оширилган бўлиш ва геодезия ишларида хатолар аниқланса, Пудратчи Буюртмачи билан келишган ҳолда тегишли тузатишларни ўз ҳисобидан киритади.</w:t>
      </w:r>
    </w:p>
    <w:p w14:paraId="2379557F" w14:textId="77777777" w:rsidR="001B5F58" w:rsidRPr="00774635" w:rsidRDefault="001B5F58" w:rsidP="001B5F58">
      <w:pPr>
        <w:spacing w:after="0" w:line="273" w:lineRule="auto"/>
        <w:ind w:firstLine="567"/>
        <w:jc w:val="both"/>
        <w:rPr>
          <w:rFonts w:eastAsia="Times New Roman" w:cs="Times New Roman"/>
          <w:sz w:val="24"/>
          <w:szCs w:val="24"/>
          <w:lang w:val="uz-Cyrl-UZ" w:eastAsia="ru-RU"/>
        </w:rPr>
      </w:pPr>
      <w:r w:rsidRPr="00774635">
        <w:rPr>
          <w:rFonts w:eastAsia="Times New Roman" w:cs="Times New Roman"/>
          <w:color w:val="000000"/>
          <w:sz w:val="24"/>
          <w:szCs w:val="24"/>
          <w:lang w:val="uz-Cyrl-UZ" w:eastAsia="ru-RU"/>
        </w:rPr>
        <w:t>23. Пудратчи геодезия бўлиш ишларида ўрнатиладиган координатлар ва баландликлар, геодезия белгиларининг жойлашиши схемалари ва жадвалларини сақлайди, ишларни бажариш даврида ва улар тугаллангандан кейин уларни далолатнома бўйича Буюртмачига беради.</w:t>
      </w:r>
    </w:p>
    <w:p w14:paraId="00D1AE4D" w14:textId="77777777" w:rsidR="001B5F58" w:rsidRPr="00774635" w:rsidRDefault="001B5F58" w:rsidP="001B5F58">
      <w:pPr>
        <w:spacing w:after="0" w:line="273" w:lineRule="auto"/>
        <w:ind w:firstLine="567"/>
        <w:jc w:val="both"/>
        <w:rPr>
          <w:rFonts w:eastAsia="Times New Roman" w:cs="Times New Roman"/>
          <w:sz w:val="24"/>
          <w:szCs w:val="24"/>
          <w:lang w:val="uz-Cyrl-UZ" w:eastAsia="ru-RU"/>
        </w:rPr>
      </w:pPr>
      <w:r w:rsidRPr="00774635">
        <w:rPr>
          <w:rFonts w:eastAsia="Times New Roman" w:cs="Times New Roman"/>
          <w:color w:val="000000"/>
          <w:sz w:val="24"/>
          <w:szCs w:val="24"/>
          <w:lang w:val="uz-Cyrl-UZ" w:eastAsia="ru-RU"/>
        </w:rPr>
        <w:t>24. Курилиш майдонида ишларни бажариш даврида коммуникацияларни вактинча улашни ва улаш нукталарида янгидан курилган коммуникацияларни улашни Пудратчи амалга оширади.</w:t>
      </w:r>
    </w:p>
    <w:p w14:paraId="07186631" w14:textId="77777777" w:rsidR="001B5F58" w:rsidRPr="00774635" w:rsidRDefault="001B5F58" w:rsidP="001B5F58">
      <w:pPr>
        <w:spacing w:after="0" w:line="273" w:lineRule="auto"/>
        <w:ind w:firstLine="567"/>
        <w:jc w:val="both"/>
        <w:rPr>
          <w:rFonts w:eastAsia="Times New Roman" w:cs="Times New Roman"/>
          <w:sz w:val="24"/>
          <w:szCs w:val="24"/>
          <w:lang w:val="uz-Cyrl-UZ" w:eastAsia="ru-RU"/>
        </w:rPr>
      </w:pPr>
      <w:r w:rsidRPr="00774635">
        <w:rPr>
          <w:rFonts w:eastAsia="Times New Roman" w:cs="Times New Roman"/>
          <w:color w:val="000000"/>
          <w:sz w:val="24"/>
          <w:szCs w:val="24"/>
          <w:lang w:val="uz-Cyrl-UZ" w:eastAsia="ru-RU"/>
        </w:rPr>
        <w:t>25. Пудратчи ўзи томонидан курилишда кўлланиладиган курилиш материаллари, асбоб-ускуналар ва бутловчи буюмлар, конструкциялар ва тизимлар сифати лойиха хужжатларида кўрсатилган спецификацияларга, давлат стандартларига, техник шартларга мувофик бўлишини хамда уларнинг сифатини тасдикловчи тегишли сертификатларга, техник паспортларга ёки бошқа ҳужжатларга эга бўлишини кафолатлайди.</w:t>
      </w:r>
    </w:p>
    <w:p w14:paraId="4E150B57" w14:textId="77777777" w:rsidR="001B5F58" w:rsidRPr="00774635" w:rsidRDefault="001B5F58" w:rsidP="001B5F58">
      <w:pPr>
        <w:spacing w:after="0" w:line="273" w:lineRule="auto"/>
        <w:ind w:firstLine="567"/>
        <w:jc w:val="both"/>
        <w:rPr>
          <w:rFonts w:eastAsia="Times New Roman" w:cs="Times New Roman"/>
          <w:sz w:val="24"/>
          <w:szCs w:val="24"/>
          <w:lang w:val="uz-Cyrl-UZ" w:eastAsia="ru-RU"/>
        </w:rPr>
      </w:pPr>
      <w:r w:rsidRPr="00774635">
        <w:rPr>
          <w:rFonts w:eastAsia="Times New Roman" w:cs="Times New Roman"/>
          <w:color w:val="000000"/>
          <w:sz w:val="24"/>
          <w:szCs w:val="24"/>
          <w:lang w:val="uz-Cyrl-UZ" w:eastAsia="ru-RU"/>
        </w:rPr>
        <w:t>26. Алоҳида масъулиятли конструкциялар ва беркитиладиган ишлар тайёр бўлишига караб уларни кабул килиш бошланишидан 2 кун олдин Пудратчи Буюртмачини ва "Давархитекткурилишназорат" инспекциясини ёзма равишда хабардор килади.</w:t>
      </w:r>
    </w:p>
    <w:p w14:paraId="1860EE06" w14:textId="77777777" w:rsidR="001B5F58" w:rsidRPr="00774635" w:rsidRDefault="001B5F58" w:rsidP="001B5F58">
      <w:pPr>
        <w:spacing w:after="0" w:line="273" w:lineRule="auto"/>
        <w:ind w:firstLine="567"/>
        <w:jc w:val="both"/>
        <w:rPr>
          <w:rFonts w:eastAsia="Times New Roman" w:cs="Times New Roman"/>
          <w:sz w:val="24"/>
          <w:szCs w:val="24"/>
          <w:lang w:val="uz-Cyrl-UZ" w:eastAsia="ru-RU"/>
        </w:rPr>
      </w:pPr>
      <w:r w:rsidRPr="00774635">
        <w:rPr>
          <w:rFonts w:eastAsia="Times New Roman" w:cs="Times New Roman"/>
          <w:color w:val="000000"/>
          <w:sz w:val="24"/>
          <w:szCs w:val="24"/>
          <w:lang w:val="uz-Cyrl-UZ" w:eastAsia="ru-RU"/>
        </w:rPr>
        <w:t>27. Агар беркитиладиган ишлар Буюртмачининг тасдигисиз бажарилган бўлса ёки у бу ҳақда хабардор қилинмаган бўлса, ёки кечикиб хабардор қилинган бўлса, у ҳолда унинг талаби бўйича Пудратчи Буюртмачининг кўрсатмасига мувофиқ беркитиладиган ишларнинг исталган қисмини ўз ҳисобидан очишга, сўнгра эса уни тиклашга мажбурдир.</w:t>
      </w:r>
    </w:p>
    <w:p w14:paraId="59981D11" w14:textId="77777777" w:rsidR="001B5F58" w:rsidRPr="00774635" w:rsidRDefault="001B5F58" w:rsidP="001B5F58">
      <w:pPr>
        <w:spacing w:after="0" w:line="273" w:lineRule="auto"/>
        <w:ind w:firstLine="567"/>
        <w:jc w:val="both"/>
        <w:rPr>
          <w:rFonts w:eastAsia="Times New Roman" w:cs="Times New Roman"/>
          <w:sz w:val="24"/>
          <w:szCs w:val="24"/>
          <w:lang w:val="uz-Cyrl-UZ" w:eastAsia="ru-RU"/>
        </w:rPr>
      </w:pPr>
      <w:r w:rsidRPr="00774635">
        <w:rPr>
          <w:rFonts w:eastAsia="Times New Roman" w:cs="Times New Roman"/>
          <w:color w:val="000000"/>
          <w:sz w:val="24"/>
          <w:szCs w:val="24"/>
          <w:lang w:val="uz-Cyrl-UZ" w:eastAsia="ru-RU"/>
        </w:rPr>
        <w:t>28. Агар Буюртмачи Пудратчи ва (ёки) унинг субпудратчилари томонидан ишларнинг сифатсиз бажарилганлигини аниқласа, у ҳолда Пудратчи ўз кучлари билан ва қурилиш қийматини кўпайтирмасдан ушбу ишларни уларнинг зарур сифатини таъминлаш учун келишилган муддатда қайта бажаришга мажбурдир.</w:t>
      </w:r>
    </w:p>
    <w:p w14:paraId="3B9FFA8E" w14:textId="77777777" w:rsidR="001B5F58" w:rsidRPr="00774635" w:rsidRDefault="001B5F58" w:rsidP="001B5F58">
      <w:pPr>
        <w:spacing w:after="0" w:line="273" w:lineRule="auto"/>
        <w:ind w:firstLine="567"/>
        <w:jc w:val="both"/>
        <w:rPr>
          <w:rFonts w:eastAsia="Times New Roman" w:cs="Times New Roman"/>
          <w:sz w:val="24"/>
          <w:szCs w:val="24"/>
          <w:lang w:val="uz-Cyrl-UZ" w:eastAsia="ru-RU"/>
        </w:rPr>
      </w:pPr>
      <w:r w:rsidRPr="00774635">
        <w:rPr>
          <w:rFonts w:eastAsia="Times New Roman" w:cs="Times New Roman"/>
          <w:color w:val="000000"/>
          <w:sz w:val="24"/>
          <w:szCs w:val="24"/>
          <w:lang w:val="uz-Cyrl-UZ" w:eastAsia="ru-RU"/>
        </w:rPr>
        <w:t xml:space="preserve">Агар Пудратчи сифатсиз бажарилган ишларни келишилган муддатларда тузата олмаса, Пудратчи уларни тузатишнинг кечикиши оқибатида етказилган зарарларни Буюртмачига тўлайди. </w:t>
      </w:r>
    </w:p>
    <w:p w14:paraId="035BEA36" w14:textId="77777777" w:rsidR="001B5F58" w:rsidRPr="00774635" w:rsidRDefault="001B5F58" w:rsidP="001B5F58">
      <w:pPr>
        <w:spacing w:after="0" w:line="273" w:lineRule="auto"/>
        <w:ind w:firstLine="567"/>
        <w:jc w:val="both"/>
        <w:rPr>
          <w:rFonts w:eastAsia="Times New Roman" w:cs="Times New Roman"/>
          <w:sz w:val="24"/>
          <w:szCs w:val="24"/>
          <w:lang w:val="uz-Cyrl-UZ" w:eastAsia="ru-RU"/>
        </w:rPr>
      </w:pPr>
      <w:r w:rsidRPr="00774635">
        <w:rPr>
          <w:rFonts w:eastAsia="Times New Roman" w:cs="Times New Roman"/>
          <w:color w:val="000000"/>
          <w:sz w:val="24"/>
          <w:szCs w:val="24"/>
          <w:lang w:val="uz-Cyrl-UZ" w:eastAsia="ru-RU"/>
        </w:rPr>
        <w:t xml:space="preserve">29. Пудратчи қурилиш майдонини ва унга туташ кўча полосасини, шу жумладан йўл участкалари ва йўлакларни супуриб-сидиради ва озода саклайди, курилиш даврида </w:t>
      </w:r>
      <w:r w:rsidRPr="00774635">
        <w:rPr>
          <w:rFonts w:eastAsia="Times New Roman" w:cs="Times New Roman"/>
          <w:color w:val="000000"/>
          <w:sz w:val="24"/>
          <w:szCs w:val="24"/>
          <w:lang w:val="uz-Cyrl-UZ" w:eastAsia="ru-RU"/>
        </w:rPr>
        <w:lastRenderedPageBreak/>
        <w:t>майдондан қурилиш ахлатини Буюртмачи томонидан кўрсатилган жойга чиқариб ташлайди.</w:t>
      </w:r>
    </w:p>
    <w:p w14:paraId="7834DE2C" w14:textId="77777777" w:rsidR="001B5F58" w:rsidRPr="00774635" w:rsidRDefault="001B5F58" w:rsidP="001B5F58">
      <w:pPr>
        <w:spacing w:after="0" w:line="273" w:lineRule="auto"/>
        <w:ind w:firstLine="567"/>
        <w:jc w:val="both"/>
        <w:rPr>
          <w:rFonts w:eastAsia="Times New Roman" w:cs="Times New Roman"/>
          <w:sz w:val="24"/>
          <w:szCs w:val="24"/>
          <w:lang w:val="uz-Cyrl-UZ" w:eastAsia="ru-RU"/>
        </w:rPr>
      </w:pPr>
      <w:r w:rsidRPr="00774635">
        <w:rPr>
          <w:rFonts w:eastAsia="Times New Roman" w:cs="Times New Roman"/>
          <w:color w:val="000000"/>
          <w:sz w:val="24"/>
          <w:szCs w:val="24"/>
          <w:lang w:val="uz-Cyrl-UZ" w:eastAsia="ru-RU"/>
        </w:rPr>
        <w:t xml:space="preserve">30. Ишлар бошланган пайтдан бошлаб улар тугаллангунгача Пудратчи ишларни бажариш дафтарини юритади. Дафтарда бутун ишларнинг бориши, Буюртмачи ва Пудратчининг ўзаро муносабатларида аҳамиятга эга бўлган ҳоллар ва ҳолатлар (ишларнинг бошланиши ва тамом бўлиши санаси, материаллар, асбоб-ускуналар берилиши, хизматлар кўрсатилиши санаси, ишларнинг кабул килиб олиниши, ўтказилган синовлар, материаллар ўз вақтида етказиб берилмаслиги билан боғлик тўхтаб қолишлар, қурилиш техникасининг ишдан чиқиши тўғрисидаги маълумотлар, шунингдек қурилишни тугаллашнинг узил-кесил муддатига таъсир қилиши мумкин бўлган барча маълумотлар) акс эттирилади. </w:t>
      </w:r>
    </w:p>
    <w:p w14:paraId="1F3C45E8" w14:textId="77777777" w:rsidR="001B5F58" w:rsidRPr="00774635" w:rsidRDefault="001B5F58" w:rsidP="001B5F58">
      <w:pPr>
        <w:spacing w:after="0" w:line="273" w:lineRule="auto"/>
        <w:ind w:firstLine="567"/>
        <w:jc w:val="both"/>
        <w:rPr>
          <w:rFonts w:eastAsia="Times New Roman" w:cs="Times New Roman"/>
          <w:sz w:val="24"/>
          <w:szCs w:val="24"/>
          <w:lang w:val="uz-Cyrl-UZ" w:eastAsia="ru-RU"/>
        </w:rPr>
      </w:pPr>
      <w:r w:rsidRPr="00774635">
        <w:rPr>
          <w:rFonts w:eastAsia="Times New Roman" w:cs="Times New Roman"/>
          <w:color w:val="000000"/>
          <w:sz w:val="24"/>
          <w:szCs w:val="24"/>
          <w:lang w:val="uz-Cyrl-UZ" w:eastAsia="ru-RU"/>
        </w:rPr>
        <w:t>Агар Буюртмачи ишларнинг бориши ва сифатидан ёки Пудратчининг қайдларидан қоникмаса, у ҳолда ишларни бажариш дафтарида ўз фикрини баён қилади.</w:t>
      </w:r>
    </w:p>
    <w:p w14:paraId="66529BF0" w14:textId="77777777" w:rsidR="001B5F58" w:rsidRPr="00774635" w:rsidRDefault="001B5F58" w:rsidP="001B5F58">
      <w:pPr>
        <w:spacing w:after="200" w:line="273" w:lineRule="auto"/>
        <w:ind w:firstLine="567"/>
        <w:jc w:val="both"/>
        <w:rPr>
          <w:rFonts w:eastAsia="Times New Roman" w:cs="Times New Roman"/>
          <w:sz w:val="24"/>
          <w:szCs w:val="24"/>
          <w:lang w:val="uz-Cyrl-UZ" w:eastAsia="ru-RU"/>
        </w:rPr>
      </w:pPr>
      <w:r w:rsidRPr="00774635">
        <w:rPr>
          <w:rFonts w:eastAsia="Times New Roman" w:cs="Times New Roman"/>
          <w:color w:val="000000"/>
          <w:sz w:val="24"/>
          <w:szCs w:val="24"/>
          <w:lang w:val="uz-Cyrl-UZ" w:eastAsia="ru-RU"/>
        </w:rPr>
        <w:t xml:space="preserve">Пудратчи дафтарда Буюртмачи томонидан асосли равишда кўрсатилган камчиликларни </w:t>
      </w:r>
      <w:r w:rsidRPr="00774635">
        <w:rPr>
          <w:rFonts w:eastAsia="Times New Roman" w:cs="Times New Roman"/>
          <w:color w:val="000000"/>
          <w:sz w:val="24"/>
          <w:szCs w:val="24"/>
          <w:lang w:val="uz-Cyrl-UZ" w:eastAsia="ru-RU"/>
        </w:rPr>
        <w:br/>
        <w:t> 3 кун муддатда бартараф этиш чора-тадбирларини кўриш мажбуриятини ўз зиммасига олади.</w:t>
      </w:r>
    </w:p>
    <w:p w14:paraId="0A352B0B" w14:textId="77777777" w:rsidR="001B5F58" w:rsidRPr="00774635" w:rsidRDefault="001B5F58" w:rsidP="001B5F58">
      <w:pPr>
        <w:spacing w:after="200" w:line="273" w:lineRule="auto"/>
        <w:jc w:val="both"/>
        <w:rPr>
          <w:rFonts w:eastAsia="Times New Roman" w:cs="Times New Roman"/>
          <w:sz w:val="24"/>
          <w:szCs w:val="24"/>
          <w:lang w:val="uz-Cyrl-UZ" w:eastAsia="ru-RU"/>
        </w:rPr>
      </w:pPr>
      <w:r w:rsidRPr="00774635">
        <w:rPr>
          <w:rFonts w:eastAsia="Times New Roman" w:cs="Times New Roman"/>
          <w:b/>
          <w:bCs/>
          <w:color w:val="000000"/>
          <w:sz w:val="24"/>
          <w:szCs w:val="24"/>
          <w:lang w:val="uz-Cyrl-UZ" w:eastAsia="ru-RU"/>
        </w:rPr>
        <w:t>                       9. ЕНГИБ БЎЛМАЙДИГАН КУЧ (ФОРС-МАЖОР) ҲОЛАТЛАРИ</w:t>
      </w:r>
    </w:p>
    <w:p w14:paraId="34C10B34" w14:textId="77777777" w:rsidR="001B5F58" w:rsidRPr="00774635" w:rsidRDefault="001B5F58" w:rsidP="001B5F58">
      <w:pPr>
        <w:spacing w:after="0" w:line="273" w:lineRule="auto"/>
        <w:ind w:firstLine="567"/>
        <w:jc w:val="both"/>
        <w:rPr>
          <w:rFonts w:eastAsia="Times New Roman" w:cs="Times New Roman"/>
          <w:sz w:val="24"/>
          <w:szCs w:val="24"/>
          <w:lang w:val="uz-Cyrl-UZ" w:eastAsia="ru-RU"/>
        </w:rPr>
      </w:pPr>
      <w:r w:rsidRPr="00774635">
        <w:rPr>
          <w:rFonts w:eastAsia="Times New Roman" w:cs="Times New Roman"/>
          <w:color w:val="000000"/>
          <w:sz w:val="24"/>
          <w:szCs w:val="24"/>
          <w:lang w:val="uz-Cyrl-UZ" w:eastAsia="ru-RU"/>
        </w:rPr>
        <w:t>31. Агар ушбу шартнома бўйича мажбуриятлар қисман ёки тўлиқ бажарилмаслиги табиат ҳодисалари ноқулай  об-ҳаво ва бошка енгиб бўлмайдиган куч ҳолатлари натижасида келиб чиқса ва агар бу ҳолатлар мазкур шартноманинг бажарилишига бевосита таъсир этса, томонлар бундай қисман ёки тўлиқ бажармаслик учун жавобгарликдан озод этиладилар.</w:t>
      </w:r>
    </w:p>
    <w:p w14:paraId="6CD7AB4C" w14:textId="77777777" w:rsidR="001B5F58" w:rsidRPr="00774635" w:rsidRDefault="001B5F58" w:rsidP="001B5F58">
      <w:pPr>
        <w:spacing w:after="0" w:line="273" w:lineRule="auto"/>
        <w:ind w:firstLine="567"/>
        <w:jc w:val="both"/>
        <w:rPr>
          <w:rFonts w:eastAsia="Times New Roman" w:cs="Times New Roman"/>
          <w:sz w:val="24"/>
          <w:szCs w:val="24"/>
          <w:lang w:val="uz-Cyrl-UZ" w:eastAsia="ru-RU"/>
        </w:rPr>
      </w:pPr>
      <w:r w:rsidRPr="00774635">
        <w:rPr>
          <w:rFonts w:eastAsia="Times New Roman" w:cs="Times New Roman"/>
          <w:color w:val="000000"/>
          <w:sz w:val="24"/>
          <w:szCs w:val="24"/>
          <w:lang w:val="uz-Cyrl-UZ" w:eastAsia="ru-RU"/>
        </w:rPr>
        <w:t>Мазкур шартнома бўйича мажбуриятларни бажариш муддати енгиб бўлмайдиган куч ҳолатлари амал қилган, шунингдек ушбу ҳолатлар юзага келтирган вақтга мутаносиб равишда узайтирилади.</w:t>
      </w:r>
    </w:p>
    <w:p w14:paraId="28D3618C" w14:textId="77777777" w:rsidR="001B5F58" w:rsidRPr="00774635" w:rsidRDefault="001B5F58" w:rsidP="001B5F58">
      <w:pPr>
        <w:spacing w:after="0" w:line="273" w:lineRule="auto"/>
        <w:ind w:firstLine="567"/>
        <w:jc w:val="both"/>
        <w:rPr>
          <w:rFonts w:eastAsia="Times New Roman" w:cs="Times New Roman"/>
          <w:sz w:val="24"/>
          <w:szCs w:val="24"/>
          <w:lang w:val="uz-Cyrl-UZ" w:eastAsia="ru-RU"/>
        </w:rPr>
      </w:pPr>
      <w:r w:rsidRPr="00774635">
        <w:rPr>
          <w:rFonts w:eastAsia="Times New Roman" w:cs="Times New Roman"/>
          <w:color w:val="000000"/>
          <w:sz w:val="24"/>
          <w:szCs w:val="24"/>
          <w:lang w:val="uz-Cyrl-UZ" w:eastAsia="ru-RU"/>
        </w:rPr>
        <w:t>32. Агар енгиб бўлмайдиган куч ҳолатлари ёки уларнинг оқибатлари бир ойдан кўп вақтга чўзилса, у ҳолда Пудратчи ва Буюртмачи ишларни давом эттириш ёки уларни консервация қилиш учун қандай чоралар кўрилишини муҳокама қиладилар.</w:t>
      </w:r>
    </w:p>
    <w:p w14:paraId="5051F0BB" w14:textId="77777777" w:rsidR="001B5F58" w:rsidRPr="00774635" w:rsidRDefault="001B5F58" w:rsidP="001B5F58">
      <w:pPr>
        <w:spacing w:after="0" w:line="273" w:lineRule="auto"/>
        <w:ind w:firstLine="567"/>
        <w:jc w:val="both"/>
        <w:rPr>
          <w:rFonts w:eastAsia="Times New Roman" w:cs="Times New Roman"/>
          <w:sz w:val="24"/>
          <w:szCs w:val="24"/>
          <w:lang w:val="uz-Cyrl-UZ" w:eastAsia="ru-RU"/>
        </w:rPr>
      </w:pPr>
      <w:r w:rsidRPr="00774635">
        <w:rPr>
          <w:rFonts w:eastAsia="Times New Roman" w:cs="Times New Roman"/>
          <w:color w:val="000000"/>
          <w:sz w:val="24"/>
          <w:szCs w:val="24"/>
          <w:lang w:val="uz-Cyrl-UZ" w:eastAsia="ru-RU"/>
        </w:rPr>
        <w:t>33. Агар томонлар икки ой ичида келиша олмасалар, у холда томонларнинг ҳар бири шартнома бекор қилинишини талаб қилишга ҳақлидир.</w:t>
      </w:r>
    </w:p>
    <w:p w14:paraId="728D0A9A" w14:textId="77777777" w:rsidR="001B5F58" w:rsidRPr="001B5F58" w:rsidRDefault="001B5F58" w:rsidP="001B5F58">
      <w:pPr>
        <w:shd w:val="clear" w:color="auto" w:fill="FFFFFF"/>
        <w:spacing w:before="15" w:after="60" w:line="273" w:lineRule="auto"/>
        <w:jc w:val="center"/>
        <w:rPr>
          <w:rFonts w:eastAsia="Times New Roman" w:cs="Times New Roman"/>
          <w:sz w:val="24"/>
          <w:szCs w:val="24"/>
          <w:lang w:eastAsia="ru-RU"/>
        </w:rPr>
      </w:pPr>
      <w:r w:rsidRPr="00774635">
        <w:rPr>
          <w:rFonts w:eastAsia="Times New Roman" w:cs="Times New Roman"/>
          <w:color w:val="000000"/>
          <w:sz w:val="24"/>
          <w:szCs w:val="24"/>
          <w:lang w:val="uz-Cyrl-UZ" w:eastAsia="ru-RU"/>
        </w:rPr>
        <w:t xml:space="preserve">   </w:t>
      </w:r>
      <w:r w:rsidRPr="001B5F58">
        <w:rPr>
          <w:rFonts w:eastAsia="Times New Roman" w:cs="Times New Roman"/>
          <w:b/>
          <w:bCs/>
          <w:color w:val="000000"/>
          <w:sz w:val="24"/>
          <w:szCs w:val="24"/>
          <w:lang w:eastAsia="ru-RU"/>
        </w:rPr>
        <w:t>10. ҚУРИЛИШИ ТУГАЛЛАНГАН ОБЪЕКТНИ ҚАБУЛ ҚИЛИБ ОЛИШ</w:t>
      </w:r>
    </w:p>
    <w:p w14:paraId="27DC9987" w14:textId="77777777" w:rsidR="001B5F58" w:rsidRPr="001B5F58" w:rsidRDefault="001B5F58" w:rsidP="001B5F58">
      <w:pPr>
        <w:shd w:val="clear" w:color="auto" w:fill="FFFFFF"/>
        <w:spacing w:before="15" w:after="0" w:line="273" w:lineRule="auto"/>
        <w:ind w:firstLine="540"/>
        <w:jc w:val="both"/>
        <w:rPr>
          <w:rFonts w:eastAsia="Times New Roman" w:cs="Times New Roman"/>
          <w:sz w:val="24"/>
          <w:szCs w:val="24"/>
          <w:lang w:eastAsia="ru-RU"/>
        </w:rPr>
      </w:pPr>
      <w:r w:rsidRPr="001B5F58">
        <w:rPr>
          <w:rFonts w:eastAsia="Times New Roman" w:cs="Times New Roman"/>
          <w:color w:val="000000"/>
          <w:sz w:val="24"/>
          <w:szCs w:val="24"/>
          <w:lang w:eastAsia="ru-RU"/>
        </w:rPr>
        <w:t>34. Қурилиши тугалланган объектни қабул қилиб олиш шартномани имзолаш санасида амалда бўлган белгиланган тартибга мувофиқ мазкур шартномада назарда тутилган барча мажбуриятлар томонлар тарафидан бажарилгандан кейин, шунингдек қурилиши тугалланган объектларни фойдаланишга қабул қилиб олишнинг белгиланган қоидаларига биноан амалга оширилади.</w:t>
      </w:r>
    </w:p>
    <w:p w14:paraId="54FA92F4" w14:textId="2CB5B185" w:rsidR="001B5F58" w:rsidRPr="001B5F58" w:rsidRDefault="001B5F58" w:rsidP="001B5F58">
      <w:pPr>
        <w:shd w:val="clear" w:color="auto" w:fill="FFFFFF"/>
        <w:spacing w:before="15" w:after="0" w:line="273" w:lineRule="auto"/>
        <w:ind w:firstLine="540"/>
        <w:jc w:val="both"/>
        <w:rPr>
          <w:rFonts w:eastAsia="Times New Roman" w:cs="Times New Roman"/>
          <w:sz w:val="24"/>
          <w:szCs w:val="24"/>
          <w:lang w:eastAsia="ru-RU"/>
        </w:rPr>
      </w:pPr>
      <w:r w:rsidRPr="001B5F58">
        <w:rPr>
          <w:rFonts w:eastAsia="Times New Roman" w:cs="Times New Roman"/>
          <w:color w:val="000000"/>
          <w:sz w:val="24"/>
          <w:szCs w:val="24"/>
          <w:lang w:eastAsia="ru-RU"/>
        </w:rPr>
        <w:t xml:space="preserve">35. Объектлар уларнинг фойдаланишга тайёрлиги тўғрисида Пудратчининг ёзма билдиришномаси Буюртмачи томонидан олинган кундан бошлаб Объектни қабул қилиш </w:t>
      </w:r>
      <w:r>
        <w:rPr>
          <w:rFonts w:eastAsia="Times New Roman" w:cs="Times New Roman"/>
          <w:color w:val="000000"/>
          <w:sz w:val="24"/>
          <w:szCs w:val="24"/>
          <w:lang w:eastAsia="ru-RU"/>
        </w:rPr>
        <w:br/>
      </w:r>
      <w:r w:rsidR="00774635" w:rsidRPr="005E74FF">
        <w:rPr>
          <w:rFonts w:eastAsia="Times New Roman" w:cs="Times New Roman"/>
          <w:color w:val="000000"/>
          <w:sz w:val="24"/>
          <w:szCs w:val="24"/>
          <w:shd w:val="clear" w:color="auto" w:fill="FFFF00"/>
          <w:lang w:val="uz-Cyrl-UZ" w:eastAsia="ru-RU"/>
        </w:rPr>
        <w:t>5</w:t>
      </w:r>
      <w:r w:rsidRPr="005E74FF">
        <w:rPr>
          <w:rFonts w:eastAsia="Times New Roman" w:cs="Times New Roman"/>
          <w:color w:val="000000"/>
          <w:sz w:val="24"/>
          <w:szCs w:val="24"/>
          <w:shd w:val="clear" w:color="auto" w:fill="FFFF00"/>
          <w:lang w:eastAsia="ru-RU"/>
        </w:rPr>
        <w:t xml:space="preserve"> кун</w:t>
      </w:r>
      <w:r w:rsidRPr="001B5F58">
        <w:rPr>
          <w:rFonts w:eastAsia="Times New Roman" w:cs="Times New Roman"/>
          <w:color w:val="000000"/>
          <w:sz w:val="24"/>
          <w:szCs w:val="24"/>
          <w:lang w:eastAsia="ru-RU"/>
        </w:rPr>
        <w:t xml:space="preserve"> мобайнида қабул қилиб олинади.</w:t>
      </w:r>
    </w:p>
    <w:p w14:paraId="2BE47C59" w14:textId="77777777" w:rsidR="001B5F58" w:rsidRPr="001B5F58" w:rsidRDefault="001B5F58" w:rsidP="001B5F58">
      <w:pPr>
        <w:shd w:val="clear" w:color="auto" w:fill="FFFFFF"/>
        <w:spacing w:before="15" w:after="0" w:line="273" w:lineRule="auto"/>
        <w:ind w:firstLine="540"/>
        <w:jc w:val="both"/>
        <w:rPr>
          <w:rFonts w:eastAsia="Times New Roman" w:cs="Times New Roman"/>
          <w:sz w:val="24"/>
          <w:szCs w:val="24"/>
          <w:lang w:eastAsia="ru-RU"/>
        </w:rPr>
      </w:pPr>
      <w:r w:rsidRPr="001B5F58">
        <w:rPr>
          <w:rFonts w:eastAsia="Times New Roman" w:cs="Times New Roman"/>
          <w:color w:val="000000"/>
          <w:sz w:val="24"/>
          <w:szCs w:val="24"/>
          <w:lang w:eastAsia="ru-RU"/>
        </w:rPr>
        <w:t xml:space="preserve">36. Пудратчи қурилиши тугалланган объектни қабул қилиб олиш бошланишидан Ҳужжатларни тақдим этиш </w:t>
      </w:r>
      <w:r w:rsidRPr="005E74FF">
        <w:rPr>
          <w:rFonts w:eastAsia="Times New Roman" w:cs="Times New Roman"/>
          <w:sz w:val="24"/>
          <w:szCs w:val="24"/>
          <w:shd w:val="clear" w:color="auto" w:fill="FFFF00"/>
          <w:lang w:eastAsia="ru-RU"/>
        </w:rPr>
        <w:t>5 кун</w:t>
      </w:r>
      <w:r w:rsidRPr="005E74FF">
        <w:rPr>
          <w:rFonts w:eastAsia="Times New Roman" w:cs="Times New Roman"/>
          <w:sz w:val="24"/>
          <w:szCs w:val="24"/>
          <w:lang w:eastAsia="ru-RU"/>
        </w:rPr>
        <w:t xml:space="preserve"> </w:t>
      </w:r>
      <w:r w:rsidRPr="001B5F58">
        <w:rPr>
          <w:rFonts w:eastAsia="Times New Roman" w:cs="Times New Roman"/>
          <w:color w:val="000000"/>
          <w:sz w:val="24"/>
          <w:szCs w:val="24"/>
          <w:lang w:eastAsia="ru-RU"/>
        </w:rPr>
        <w:t>олдин мазкур шартноманинг V бўлимига мувофиқ Буюртмачига Буюртмачи томонидан белгиланган таркибда икки нусхада ижро ҳужжатларини беради. Пудратчи Буюртмачига ушбу ҳужжатлар тўплами амалда бажарилган ишларга тўлиқ мос келишини ёзма равишда тасдиқлаши керак.</w:t>
      </w:r>
    </w:p>
    <w:p w14:paraId="778336C6" w14:textId="77777777" w:rsidR="001B5F58" w:rsidRPr="001B5F58" w:rsidRDefault="001B5F58" w:rsidP="001B5F58">
      <w:pPr>
        <w:shd w:val="clear" w:color="auto" w:fill="FFFFFF"/>
        <w:spacing w:before="15" w:after="0" w:line="273" w:lineRule="auto"/>
        <w:ind w:firstLine="540"/>
        <w:jc w:val="both"/>
        <w:rPr>
          <w:rFonts w:eastAsia="Times New Roman" w:cs="Times New Roman"/>
          <w:sz w:val="24"/>
          <w:szCs w:val="24"/>
          <w:lang w:eastAsia="ru-RU"/>
        </w:rPr>
      </w:pPr>
      <w:r w:rsidRPr="001B5F58">
        <w:rPr>
          <w:rFonts w:eastAsia="Times New Roman" w:cs="Times New Roman"/>
          <w:color w:val="000000"/>
          <w:sz w:val="24"/>
          <w:szCs w:val="24"/>
          <w:lang w:eastAsia="ru-RU"/>
        </w:rPr>
        <w:lastRenderedPageBreak/>
        <w:t>37. Қабул қилиб олинган пайтдан бошлаб объект Буюртмачининг мулкига айланади.</w:t>
      </w:r>
    </w:p>
    <w:p w14:paraId="7FD93EF7" w14:textId="6C7CEAF0" w:rsidR="001B5F58" w:rsidRPr="001B5F58" w:rsidRDefault="001B5F58" w:rsidP="001B5F58">
      <w:pPr>
        <w:spacing w:after="200" w:line="273" w:lineRule="auto"/>
        <w:jc w:val="both"/>
        <w:rPr>
          <w:rFonts w:eastAsia="Times New Roman" w:cs="Times New Roman"/>
          <w:sz w:val="24"/>
          <w:szCs w:val="24"/>
          <w:lang w:eastAsia="ru-RU"/>
        </w:rPr>
      </w:pPr>
      <w:r w:rsidRPr="001B5F58">
        <w:rPr>
          <w:rFonts w:eastAsia="Times New Roman" w:cs="Times New Roman"/>
          <w:b/>
          <w:bCs/>
          <w:color w:val="000000"/>
          <w:sz w:val="24"/>
          <w:szCs w:val="24"/>
          <w:lang w:eastAsia="ru-RU"/>
        </w:rPr>
        <w:t>                                                               11. КАФОЛАТЛАР</w:t>
      </w:r>
    </w:p>
    <w:p w14:paraId="4C517F71" w14:textId="77777777" w:rsidR="001B5F58" w:rsidRPr="001B5F58" w:rsidRDefault="001B5F58" w:rsidP="001B5F58">
      <w:pPr>
        <w:spacing w:after="0" w:line="273" w:lineRule="auto"/>
        <w:ind w:firstLine="567"/>
        <w:jc w:val="both"/>
        <w:rPr>
          <w:rFonts w:eastAsia="Times New Roman" w:cs="Times New Roman"/>
          <w:sz w:val="24"/>
          <w:szCs w:val="24"/>
          <w:lang w:eastAsia="ru-RU"/>
        </w:rPr>
      </w:pPr>
      <w:r w:rsidRPr="001B5F58">
        <w:rPr>
          <w:rFonts w:eastAsia="Times New Roman" w:cs="Times New Roman"/>
          <w:color w:val="000000"/>
          <w:sz w:val="24"/>
          <w:szCs w:val="24"/>
          <w:lang w:eastAsia="ru-RU"/>
        </w:rPr>
        <w:t xml:space="preserve">38. Пудратчи:  </w:t>
      </w:r>
    </w:p>
    <w:p w14:paraId="6D92F9AD" w14:textId="77777777" w:rsidR="001B5F58" w:rsidRPr="001B5F58" w:rsidRDefault="001B5F58" w:rsidP="001B5F58">
      <w:pPr>
        <w:spacing w:after="0" w:line="273" w:lineRule="auto"/>
        <w:ind w:firstLine="567"/>
        <w:jc w:val="both"/>
        <w:rPr>
          <w:rFonts w:eastAsia="Times New Roman" w:cs="Times New Roman"/>
          <w:sz w:val="24"/>
          <w:szCs w:val="24"/>
          <w:lang w:eastAsia="ru-RU"/>
        </w:rPr>
      </w:pPr>
      <w:r w:rsidRPr="001B5F58">
        <w:rPr>
          <w:rFonts w:eastAsia="Times New Roman" w:cs="Times New Roman"/>
          <w:color w:val="000000"/>
          <w:sz w:val="24"/>
          <w:szCs w:val="24"/>
          <w:lang w:eastAsia="ru-RU"/>
        </w:rPr>
        <w:t xml:space="preserve">барча ишлар тўлиқ ҳажмда ва мазкур шартнома шартларида белгиланган муддатларда бажарилишини; </w:t>
      </w:r>
    </w:p>
    <w:p w14:paraId="3A8143B4" w14:textId="77777777" w:rsidR="001B5F58" w:rsidRPr="001B5F58" w:rsidRDefault="001B5F58" w:rsidP="001B5F58">
      <w:pPr>
        <w:spacing w:after="0" w:line="273" w:lineRule="auto"/>
        <w:ind w:firstLine="567"/>
        <w:jc w:val="both"/>
        <w:rPr>
          <w:rFonts w:eastAsia="Times New Roman" w:cs="Times New Roman"/>
          <w:sz w:val="24"/>
          <w:szCs w:val="24"/>
          <w:lang w:eastAsia="ru-RU"/>
        </w:rPr>
      </w:pPr>
      <w:r w:rsidRPr="001B5F58">
        <w:rPr>
          <w:rFonts w:eastAsia="Times New Roman" w:cs="Times New Roman"/>
          <w:color w:val="000000"/>
          <w:sz w:val="24"/>
          <w:szCs w:val="24"/>
          <w:lang w:eastAsia="ru-RU"/>
        </w:rPr>
        <w:t>лойиҳа ҳужжатларига ҳамда қурилиш меъёрлари, қоидалари ва техник шартларига мувофиқ барча ишларни бажариш сифатини;</w:t>
      </w:r>
    </w:p>
    <w:p w14:paraId="0C0F32ED" w14:textId="77777777" w:rsidR="001B5F58" w:rsidRPr="001B5F58" w:rsidRDefault="001B5F58" w:rsidP="001B5F58">
      <w:pPr>
        <w:spacing w:after="0" w:line="273" w:lineRule="auto"/>
        <w:ind w:firstLine="567"/>
        <w:jc w:val="both"/>
        <w:rPr>
          <w:rFonts w:eastAsia="Times New Roman" w:cs="Times New Roman"/>
          <w:sz w:val="24"/>
          <w:szCs w:val="24"/>
          <w:lang w:eastAsia="ru-RU"/>
        </w:rPr>
      </w:pPr>
      <w:r w:rsidRPr="001B5F58">
        <w:rPr>
          <w:rFonts w:eastAsia="Times New Roman" w:cs="Times New Roman"/>
          <w:color w:val="000000"/>
          <w:sz w:val="24"/>
          <w:szCs w:val="24"/>
          <w:lang w:eastAsia="ru-RU"/>
        </w:rPr>
        <w:t>ўзи томонидан қурилиш учун қўлланиладиган қурилиш материаллари, асбоб-ускуналар ва бутловчи буюмлар, конструкция ва тизимлар сифатини, уларнинг лойиҳа ҳужжатларида кўрсатилган сертификацияларга, давлат стандартларига ҳамда техник шартларга мувофиқлигини;</w:t>
      </w:r>
    </w:p>
    <w:p w14:paraId="3E215C1B" w14:textId="77777777" w:rsidR="001B5F58" w:rsidRPr="001B5F58" w:rsidRDefault="001B5F58" w:rsidP="001B5F58">
      <w:pPr>
        <w:spacing w:after="0" w:line="273" w:lineRule="auto"/>
        <w:ind w:firstLine="567"/>
        <w:jc w:val="both"/>
        <w:rPr>
          <w:rFonts w:eastAsia="Times New Roman" w:cs="Times New Roman"/>
          <w:sz w:val="24"/>
          <w:szCs w:val="24"/>
          <w:lang w:eastAsia="ru-RU"/>
        </w:rPr>
      </w:pPr>
      <w:r w:rsidRPr="001B5F58">
        <w:rPr>
          <w:rFonts w:eastAsia="Times New Roman" w:cs="Times New Roman"/>
          <w:color w:val="000000"/>
          <w:sz w:val="24"/>
          <w:szCs w:val="24"/>
          <w:lang w:eastAsia="ru-RU"/>
        </w:rPr>
        <w:t>объектдан фойдаланилганда муҳандислик тизимлари ва ускуналарнинг фойдаланиш қоидаларига мувофиқлигини кафолатлайди.</w:t>
      </w:r>
    </w:p>
    <w:p w14:paraId="20D73F84" w14:textId="77777777" w:rsidR="001B5F58" w:rsidRPr="001B5F58" w:rsidRDefault="001B5F58" w:rsidP="001B5F58">
      <w:pPr>
        <w:spacing w:after="0" w:line="273" w:lineRule="auto"/>
        <w:ind w:firstLine="567"/>
        <w:jc w:val="both"/>
        <w:rPr>
          <w:rFonts w:eastAsia="Times New Roman" w:cs="Times New Roman"/>
          <w:sz w:val="24"/>
          <w:szCs w:val="24"/>
          <w:lang w:eastAsia="ru-RU"/>
        </w:rPr>
      </w:pPr>
      <w:r w:rsidRPr="001B5F58">
        <w:rPr>
          <w:rFonts w:eastAsia="Times New Roman" w:cs="Times New Roman"/>
          <w:color w:val="000000"/>
          <w:sz w:val="24"/>
          <w:szCs w:val="24"/>
          <w:lang w:eastAsia="ru-RU"/>
        </w:rPr>
        <w:t>Мавжуд нуқсонлар ва уларни бартараф этиш муддатлари Пудратчи ва Буюртмачининг икки томонлама далолатномасида қайд этилади.</w:t>
      </w:r>
    </w:p>
    <w:p w14:paraId="7CAC7E45" w14:textId="77777777" w:rsidR="001B5F58" w:rsidRPr="001B5F58" w:rsidRDefault="001B5F58" w:rsidP="001B5F58">
      <w:pPr>
        <w:spacing w:after="0" w:line="273" w:lineRule="auto"/>
        <w:ind w:firstLine="567"/>
        <w:jc w:val="both"/>
        <w:rPr>
          <w:rFonts w:eastAsia="Times New Roman" w:cs="Times New Roman"/>
          <w:sz w:val="24"/>
          <w:szCs w:val="24"/>
          <w:lang w:eastAsia="ru-RU"/>
        </w:rPr>
      </w:pPr>
      <w:r w:rsidRPr="001B5F58">
        <w:rPr>
          <w:rFonts w:eastAsia="Times New Roman" w:cs="Times New Roman"/>
          <w:color w:val="000000"/>
          <w:sz w:val="24"/>
          <w:szCs w:val="24"/>
          <w:lang w:eastAsia="ru-RU"/>
        </w:rPr>
        <w:t>39. Пудратчи нуқсонлар ва чала ишлар кўрсатилган далолатномани тузишдан ёки имзолашдан бош тортган тақдирда, уларни текшириб чиқиш "Давлатархитекткурилишназорат" органлари томонидан амалга оширилади, бу томонларнинг ушбу масала бўйича иқтисодий судга мурожаат қилишини истисно этмайди.</w:t>
      </w:r>
    </w:p>
    <w:p w14:paraId="00751CAC" w14:textId="0F4DE2C4" w:rsidR="001B5F58" w:rsidRPr="001B5F58" w:rsidRDefault="001B5F58" w:rsidP="001B5F58">
      <w:pPr>
        <w:spacing w:after="200" w:line="273" w:lineRule="auto"/>
        <w:jc w:val="both"/>
        <w:rPr>
          <w:rFonts w:eastAsia="Times New Roman" w:cs="Times New Roman"/>
          <w:sz w:val="24"/>
          <w:szCs w:val="24"/>
          <w:lang w:eastAsia="ru-RU"/>
        </w:rPr>
      </w:pPr>
      <w:r w:rsidRPr="001B5F58">
        <w:rPr>
          <w:rFonts w:eastAsia="Times New Roman" w:cs="Times New Roman"/>
          <w:b/>
          <w:bCs/>
          <w:color w:val="000000"/>
          <w:sz w:val="24"/>
          <w:szCs w:val="24"/>
          <w:lang w:eastAsia="ru-RU"/>
        </w:rPr>
        <w:t>                                                     12. ШАРТНОМАНИ БЕКОР ҚИЛИШ</w:t>
      </w:r>
    </w:p>
    <w:p w14:paraId="27D9B2D9" w14:textId="77777777" w:rsidR="001B5F58" w:rsidRPr="001B5F58" w:rsidRDefault="001B5F58" w:rsidP="001B5F58">
      <w:pPr>
        <w:spacing w:after="0" w:line="273" w:lineRule="auto"/>
        <w:ind w:firstLine="567"/>
        <w:jc w:val="both"/>
        <w:rPr>
          <w:rFonts w:eastAsia="Times New Roman" w:cs="Times New Roman"/>
          <w:sz w:val="24"/>
          <w:szCs w:val="24"/>
          <w:lang w:eastAsia="ru-RU"/>
        </w:rPr>
      </w:pPr>
      <w:r w:rsidRPr="001B5F58">
        <w:rPr>
          <w:rFonts w:eastAsia="Times New Roman" w:cs="Times New Roman"/>
          <w:color w:val="000000"/>
          <w:sz w:val="24"/>
          <w:szCs w:val="24"/>
          <w:lang w:eastAsia="ru-RU"/>
        </w:rPr>
        <w:t xml:space="preserve">40. Буюртмачи: </w:t>
      </w:r>
    </w:p>
    <w:p w14:paraId="65AF09CB" w14:textId="77777777" w:rsidR="001B5F58" w:rsidRPr="001B5F58" w:rsidRDefault="001B5F58" w:rsidP="001B5F58">
      <w:pPr>
        <w:spacing w:after="0" w:line="273" w:lineRule="auto"/>
        <w:ind w:firstLine="567"/>
        <w:jc w:val="both"/>
        <w:rPr>
          <w:rFonts w:eastAsia="Times New Roman" w:cs="Times New Roman"/>
          <w:sz w:val="24"/>
          <w:szCs w:val="24"/>
          <w:lang w:eastAsia="ru-RU"/>
        </w:rPr>
      </w:pPr>
      <w:r w:rsidRPr="001B5F58">
        <w:rPr>
          <w:rFonts w:eastAsia="Times New Roman" w:cs="Times New Roman"/>
          <w:color w:val="000000"/>
          <w:sz w:val="24"/>
          <w:szCs w:val="24"/>
          <w:lang w:eastAsia="ru-RU"/>
        </w:rPr>
        <w:t>шартнома кучга киргандан кейин қурилишнинг бошланиши Буюртмачига боғлик бўлмаган сабабларга кўра Пудратчи томонидан бир ойдан кўп вақтга кечиктирилганда;</w:t>
      </w:r>
    </w:p>
    <w:p w14:paraId="0717A9B9" w14:textId="77777777" w:rsidR="001B5F58" w:rsidRPr="001B5F58" w:rsidRDefault="001B5F58" w:rsidP="001B5F58">
      <w:pPr>
        <w:spacing w:after="0" w:line="273" w:lineRule="auto"/>
        <w:ind w:firstLine="567"/>
        <w:jc w:val="both"/>
        <w:rPr>
          <w:rFonts w:eastAsia="Times New Roman" w:cs="Times New Roman"/>
          <w:sz w:val="24"/>
          <w:szCs w:val="24"/>
          <w:lang w:eastAsia="ru-RU"/>
        </w:rPr>
      </w:pPr>
      <w:r w:rsidRPr="001B5F58">
        <w:rPr>
          <w:rFonts w:eastAsia="Times New Roman" w:cs="Times New Roman"/>
          <w:color w:val="000000"/>
          <w:sz w:val="24"/>
          <w:szCs w:val="24"/>
          <w:lang w:eastAsia="ru-RU"/>
        </w:rPr>
        <w:t>ишларни тугатишнинг мазкур шартномада белгиланган муддати Пудратчининг айби билан бир ойдан ортик муддатга кўпайган ҳолда, Пудратчи томонидан ишларни бажариш жадвалига риоя этилмаганда;</w:t>
      </w:r>
    </w:p>
    <w:p w14:paraId="31D6C878" w14:textId="77777777" w:rsidR="001B5F58" w:rsidRPr="001B5F58" w:rsidRDefault="001B5F58" w:rsidP="001B5F58">
      <w:pPr>
        <w:spacing w:after="0" w:line="273" w:lineRule="auto"/>
        <w:ind w:firstLine="567"/>
        <w:jc w:val="both"/>
        <w:rPr>
          <w:rFonts w:eastAsia="Times New Roman" w:cs="Times New Roman"/>
          <w:sz w:val="24"/>
          <w:szCs w:val="24"/>
          <w:lang w:eastAsia="ru-RU"/>
        </w:rPr>
      </w:pPr>
      <w:r w:rsidRPr="001B5F58">
        <w:rPr>
          <w:rFonts w:eastAsia="Times New Roman" w:cs="Times New Roman"/>
          <w:color w:val="000000"/>
          <w:sz w:val="24"/>
          <w:szCs w:val="24"/>
          <w:lang w:eastAsia="ru-RU"/>
        </w:rPr>
        <w:t>Пудратчи томонидан шартнома шартлари қурилиш меъёрлари ва қоидаларида назарда тутилган ишларнинг сифати пасайишига олиб келадиган даражада бузилганда;</w:t>
      </w:r>
    </w:p>
    <w:p w14:paraId="17D56828" w14:textId="77777777" w:rsidR="001B5F58" w:rsidRPr="001B5F58" w:rsidRDefault="001B5F58" w:rsidP="001B5F58">
      <w:pPr>
        <w:spacing w:after="0" w:line="273" w:lineRule="auto"/>
        <w:ind w:firstLine="567"/>
        <w:jc w:val="both"/>
        <w:rPr>
          <w:rFonts w:eastAsia="Times New Roman" w:cs="Times New Roman"/>
          <w:sz w:val="24"/>
          <w:szCs w:val="24"/>
          <w:lang w:eastAsia="ru-RU"/>
        </w:rPr>
      </w:pPr>
      <w:r w:rsidRPr="001B5F58">
        <w:rPr>
          <w:rFonts w:eastAsia="Times New Roman" w:cs="Times New Roman"/>
          <w:color w:val="000000"/>
          <w:sz w:val="24"/>
          <w:szCs w:val="24"/>
          <w:lang w:eastAsia="ru-RU"/>
        </w:rPr>
        <w:t>конун хужжатларига мувофиқ бошқа асослар бўйича шартноманинг бекор қилинишини талаб килиш ҳукукига эга.</w:t>
      </w:r>
    </w:p>
    <w:p w14:paraId="710981B9" w14:textId="77777777" w:rsidR="001B5F58" w:rsidRPr="001B5F58" w:rsidRDefault="001B5F58" w:rsidP="001B5F58">
      <w:pPr>
        <w:spacing w:after="0" w:line="273" w:lineRule="auto"/>
        <w:ind w:firstLine="567"/>
        <w:jc w:val="both"/>
        <w:rPr>
          <w:rFonts w:eastAsia="Times New Roman" w:cs="Times New Roman"/>
          <w:sz w:val="24"/>
          <w:szCs w:val="24"/>
          <w:lang w:eastAsia="ru-RU"/>
        </w:rPr>
      </w:pPr>
      <w:r w:rsidRPr="001B5F58">
        <w:rPr>
          <w:rFonts w:eastAsia="Times New Roman" w:cs="Times New Roman"/>
          <w:color w:val="000000"/>
          <w:sz w:val="24"/>
          <w:szCs w:val="24"/>
          <w:lang w:eastAsia="ru-RU"/>
        </w:rPr>
        <w:t xml:space="preserve">41. Пудратчи:  </w:t>
      </w:r>
    </w:p>
    <w:p w14:paraId="14C28315" w14:textId="77777777" w:rsidR="001B5F58" w:rsidRPr="001B5F58" w:rsidRDefault="001B5F58" w:rsidP="001B5F58">
      <w:pPr>
        <w:spacing w:after="0" w:line="273" w:lineRule="auto"/>
        <w:ind w:firstLine="567"/>
        <w:jc w:val="both"/>
        <w:rPr>
          <w:rFonts w:eastAsia="Times New Roman" w:cs="Times New Roman"/>
          <w:sz w:val="24"/>
          <w:szCs w:val="24"/>
          <w:lang w:eastAsia="ru-RU"/>
        </w:rPr>
      </w:pPr>
      <w:r w:rsidRPr="001B5F58">
        <w:rPr>
          <w:rFonts w:eastAsia="Times New Roman" w:cs="Times New Roman"/>
          <w:color w:val="000000"/>
          <w:sz w:val="24"/>
          <w:szCs w:val="24"/>
          <w:lang w:eastAsia="ru-RU"/>
        </w:rPr>
        <w:t>ишларнинг бажарилиши Пудратчига боғлик бўлмаган сабабларга кўра Буюртмачи томонидан бир ойдан ортик муддатга тўхтатиб қўйилганда;</w:t>
      </w:r>
    </w:p>
    <w:p w14:paraId="052B6D43" w14:textId="77777777" w:rsidR="001B5F58" w:rsidRPr="001B5F58" w:rsidRDefault="001B5F58" w:rsidP="001B5F58">
      <w:pPr>
        <w:spacing w:after="0" w:line="273" w:lineRule="auto"/>
        <w:ind w:firstLine="567"/>
        <w:jc w:val="both"/>
        <w:rPr>
          <w:rFonts w:eastAsia="Times New Roman" w:cs="Times New Roman"/>
          <w:sz w:val="24"/>
          <w:szCs w:val="24"/>
          <w:lang w:eastAsia="ru-RU"/>
        </w:rPr>
      </w:pPr>
      <w:r w:rsidRPr="001B5F58">
        <w:rPr>
          <w:rFonts w:eastAsia="Times New Roman" w:cs="Times New Roman"/>
          <w:color w:val="000000"/>
          <w:sz w:val="24"/>
          <w:szCs w:val="24"/>
          <w:lang w:eastAsia="ru-RU"/>
        </w:rPr>
        <w:t>Буюртмачи томонидан молиялаштириш шартлари бажарилмаганда;</w:t>
      </w:r>
    </w:p>
    <w:p w14:paraId="6E0B5264" w14:textId="77777777" w:rsidR="001B5F58" w:rsidRPr="001B5F58" w:rsidRDefault="001B5F58" w:rsidP="001B5F58">
      <w:pPr>
        <w:spacing w:after="0" w:line="273" w:lineRule="auto"/>
        <w:ind w:firstLine="567"/>
        <w:jc w:val="both"/>
        <w:rPr>
          <w:rFonts w:eastAsia="Times New Roman" w:cs="Times New Roman"/>
          <w:sz w:val="24"/>
          <w:szCs w:val="24"/>
          <w:lang w:eastAsia="ru-RU"/>
        </w:rPr>
      </w:pPr>
      <w:r w:rsidRPr="001B5F58">
        <w:rPr>
          <w:rFonts w:eastAsia="Times New Roman" w:cs="Times New Roman"/>
          <w:color w:val="000000"/>
          <w:sz w:val="24"/>
          <w:szCs w:val="24"/>
          <w:lang w:eastAsia="ru-RU"/>
        </w:rPr>
        <w:t>конун ҳужжатларига мувофиқ бошқа асослар бўйича шартноманинг бекор қилинишини талаб қилиш ҳукукига эга.</w:t>
      </w:r>
    </w:p>
    <w:p w14:paraId="4364C93A" w14:textId="77777777" w:rsidR="001B5F58" w:rsidRPr="001B5F58" w:rsidRDefault="001B5F58" w:rsidP="001B5F58">
      <w:pPr>
        <w:spacing w:after="0" w:line="273" w:lineRule="auto"/>
        <w:ind w:firstLine="567"/>
        <w:jc w:val="both"/>
        <w:rPr>
          <w:rFonts w:eastAsia="Times New Roman" w:cs="Times New Roman"/>
          <w:sz w:val="24"/>
          <w:szCs w:val="24"/>
          <w:lang w:eastAsia="ru-RU"/>
        </w:rPr>
      </w:pPr>
      <w:r w:rsidRPr="001B5F58">
        <w:rPr>
          <w:rFonts w:eastAsia="Times New Roman" w:cs="Times New Roman"/>
          <w:color w:val="000000"/>
          <w:sz w:val="24"/>
          <w:szCs w:val="24"/>
          <w:lang w:eastAsia="ru-RU"/>
        </w:rPr>
        <w:t>42.Шартнома бекор қилинганда Буюртмачи ва Пудратчининг қўшма қарорига кўра тугалланмаган қурилиш бир ой муддатда Буюртмачига берилади, Буюртмачи бажарилган ишлар қийматини Пудратчига тўлайди.</w:t>
      </w:r>
    </w:p>
    <w:p w14:paraId="0C889C80" w14:textId="77777777" w:rsidR="001B5F58" w:rsidRPr="001B5F58" w:rsidRDefault="001B5F58" w:rsidP="001B5F58">
      <w:pPr>
        <w:spacing w:after="0" w:line="273" w:lineRule="auto"/>
        <w:ind w:firstLine="567"/>
        <w:jc w:val="both"/>
        <w:rPr>
          <w:rFonts w:eastAsia="Times New Roman" w:cs="Times New Roman"/>
          <w:sz w:val="24"/>
          <w:szCs w:val="24"/>
          <w:lang w:eastAsia="ru-RU"/>
        </w:rPr>
      </w:pPr>
      <w:r w:rsidRPr="001B5F58">
        <w:rPr>
          <w:rFonts w:eastAsia="Times New Roman" w:cs="Times New Roman"/>
          <w:color w:val="000000"/>
          <w:sz w:val="24"/>
          <w:szCs w:val="24"/>
          <w:lang w:eastAsia="ru-RU"/>
        </w:rPr>
        <w:t>43.Мазкур шартномани бекор қилишга қарор қилган томон мазкур бўлим қоидасига мувофиқ иккинчи томонга ёзма билдиришнома юборади.</w:t>
      </w:r>
    </w:p>
    <w:p w14:paraId="6FE89996" w14:textId="77777777" w:rsidR="001B5F58" w:rsidRPr="001B5F58" w:rsidRDefault="001B5F58" w:rsidP="001B5F58">
      <w:pPr>
        <w:spacing w:after="0" w:line="273" w:lineRule="auto"/>
        <w:ind w:firstLine="567"/>
        <w:jc w:val="both"/>
        <w:rPr>
          <w:rFonts w:eastAsia="Times New Roman" w:cs="Times New Roman"/>
          <w:sz w:val="24"/>
          <w:szCs w:val="24"/>
          <w:lang w:eastAsia="ru-RU"/>
        </w:rPr>
      </w:pPr>
      <w:r w:rsidRPr="001B5F58">
        <w:rPr>
          <w:rFonts w:eastAsia="Times New Roman" w:cs="Times New Roman"/>
          <w:color w:val="000000"/>
          <w:sz w:val="24"/>
          <w:szCs w:val="24"/>
          <w:lang w:eastAsia="ru-RU"/>
        </w:rPr>
        <w:t>44. Шартнома бекор қилинган тақдирда айбдор томон иккинчи томонга етказилган зарарни, шу жумладан бой берилган фойдани тўлайди.</w:t>
      </w:r>
    </w:p>
    <w:p w14:paraId="49590D72" w14:textId="77777777" w:rsidR="001B5F58" w:rsidRPr="001B5F58" w:rsidRDefault="001B5F58" w:rsidP="001B5F58">
      <w:pPr>
        <w:spacing w:after="0" w:line="273" w:lineRule="auto"/>
        <w:ind w:firstLine="567"/>
        <w:jc w:val="both"/>
        <w:rPr>
          <w:rFonts w:eastAsia="Times New Roman" w:cs="Times New Roman"/>
          <w:sz w:val="24"/>
          <w:szCs w:val="24"/>
          <w:lang w:eastAsia="ru-RU"/>
        </w:rPr>
      </w:pPr>
      <w:r w:rsidRPr="001B5F58">
        <w:rPr>
          <w:rFonts w:eastAsia="Times New Roman" w:cs="Times New Roman"/>
          <w:color w:val="000000"/>
          <w:sz w:val="24"/>
          <w:szCs w:val="24"/>
          <w:lang w:eastAsia="ru-RU"/>
        </w:rPr>
        <w:t>45.Шартноманинг бир томонлама бекор қилинишига йўл кўйилмайди, қонун ҳужжатларида ёки мазкур шартномада назарда тутилган ҳоллар бундан мустасно.</w:t>
      </w:r>
    </w:p>
    <w:p w14:paraId="7865B54A" w14:textId="77777777" w:rsidR="001B5F58" w:rsidRPr="001B5F58" w:rsidRDefault="001B5F58" w:rsidP="001B5F58">
      <w:pPr>
        <w:spacing w:after="200" w:line="273" w:lineRule="auto"/>
        <w:jc w:val="center"/>
        <w:rPr>
          <w:rFonts w:eastAsia="Times New Roman" w:cs="Times New Roman"/>
          <w:sz w:val="24"/>
          <w:szCs w:val="24"/>
          <w:lang w:eastAsia="ru-RU"/>
        </w:rPr>
      </w:pPr>
      <w:r w:rsidRPr="001B5F58">
        <w:rPr>
          <w:rFonts w:eastAsia="Times New Roman" w:cs="Times New Roman"/>
          <w:b/>
          <w:bCs/>
          <w:color w:val="000000"/>
          <w:sz w:val="24"/>
          <w:szCs w:val="24"/>
          <w:lang w:eastAsia="ru-RU"/>
        </w:rPr>
        <w:lastRenderedPageBreak/>
        <w:t>           13. ТОМОНЛАРНИНГ МУЛКИЙ ЖАВОБГАРЛИГИ</w:t>
      </w:r>
    </w:p>
    <w:p w14:paraId="70E8C0C8" w14:textId="77777777" w:rsidR="001B5F58" w:rsidRPr="001B5F58" w:rsidRDefault="001B5F58" w:rsidP="001B5F58">
      <w:pPr>
        <w:spacing w:after="0" w:line="273" w:lineRule="auto"/>
        <w:ind w:firstLine="567"/>
        <w:jc w:val="both"/>
        <w:rPr>
          <w:rFonts w:eastAsia="Times New Roman" w:cs="Times New Roman"/>
          <w:sz w:val="24"/>
          <w:szCs w:val="24"/>
          <w:lang w:eastAsia="ru-RU"/>
        </w:rPr>
      </w:pPr>
      <w:r w:rsidRPr="001B5F58">
        <w:rPr>
          <w:rFonts w:eastAsia="Times New Roman" w:cs="Times New Roman"/>
          <w:color w:val="000000"/>
          <w:sz w:val="24"/>
          <w:szCs w:val="24"/>
          <w:lang w:eastAsia="ru-RU"/>
        </w:rPr>
        <w:t>46. Томонлардан бири шартнома мажбуриятларини бажармаган ёки зарур даражада бажармаган тақдирда айбдор томон:</w:t>
      </w:r>
    </w:p>
    <w:p w14:paraId="2C389DE3" w14:textId="77777777" w:rsidR="001B5F58" w:rsidRPr="001B5F58" w:rsidRDefault="001B5F58" w:rsidP="001B5F58">
      <w:pPr>
        <w:spacing w:after="0" w:line="273" w:lineRule="auto"/>
        <w:ind w:firstLine="567"/>
        <w:jc w:val="both"/>
        <w:rPr>
          <w:rFonts w:eastAsia="Times New Roman" w:cs="Times New Roman"/>
          <w:sz w:val="24"/>
          <w:szCs w:val="24"/>
          <w:lang w:eastAsia="ru-RU"/>
        </w:rPr>
      </w:pPr>
      <w:r w:rsidRPr="001B5F58">
        <w:rPr>
          <w:rFonts w:eastAsia="Times New Roman" w:cs="Times New Roman"/>
          <w:color w:val="000000"/>
          <w:sz w:val="24"/>
          <w:szCs w:val="24"/>
          <w:lang w:eastAsia="ru-RU"/>
        </w:rPr>
        <w:t>иккинчи томонга етказилган зарарларни қоплайди;</w:t>
      </w:r>
    </w:p>
    <w:p w14:paraId="130DD03B" w14:textId="77777777" w:rsidR="001B5F58" w:rsidRPr="001B5F58" w:rsidRDefault="001B5F58" w:rsidP="001B5F58">
      <w:pPr>
        <w:spacing w:after="0" w:line="273" w:lineRule="auto"/>
        <w:ind w:firstLine="567"/>
        <w:jc w:val="both"/>
        <w:rPr>
          <w:rFonts w:eastAsia="Times New Roman" w:cs="Times New Roman"/>
          <w:sz w:val="24"/>
          <w:szCs w:val="24"/>
          <w:lang w:eastAsia="ru-RU"/>
        </w:rPr>
      </w:pPr>
      <w:r w:rsidRPr="001B5F58">
        <w:rPr>
          <w:rFonts w:eastAsia="Times New Roman" w:cs="Times New Roman"/>
          <w:color w:val="000000"/>
          <w:sz w:val="24"/>
          <w:szCs w:val="24"/>
          <w:lang w:eastAsia="ru-RU"/>
        </w:rPr>
        <w:t>Ўзбекистон Республикаси Фукаролик кодексида, "Хўжалик юритувчи субъектлар фаолиятининг шартномавий-ҳукукий базаси тўғрисида"ги Ўзбекистон Республикаси Конунида, бошка қонун ҳужжатларида ҳамда мазкур шартномада назарда тутилган тартибда бошқача жавобгарликка тортилади.</w:t>
      </w:r>
    </w:p>
    <w:p w14:paraId="13FA14D8" w14:textId="6FCFC5DD" w:rsidR="001B5F58" w:rsidRPr="001B5F58" w:rsidRDefault="001B5F58" w:rsidP="001B5F58">
      <w:pPr>
        <w:spacing w:after="0" w:line="273" w:lineRule="auto"/>
        <w:ind w:firstLine="567"/>
        <w:jc w:val="both"/>
        <w:rPr>
          <w:rFonts w:eastAsia="Times New Roman" w:cs="Times New Roman"/>
          <w:sz w:val="24"/>
          <w:szCs w:val="24"/>
          <w:lang w:eastAsia="ru-RU"/>
        </w:rPr>
      </w:pPr>
      <w:r w:rsidRPr="001B5F58">
        <w:rPr>
          <w:rFonts w:eastAsia="Times New Roman" w:cs="Times New Roman"/>
          <w:color w:val="000000"/>
          <w:sz w:val="24"/>
          <w:szCs w:val="24"/>
          <w:lang w:eastAsia="ru-RU"/>
        </w:rPr>
        <w:t>47. Мазкур шартномага тегишли иловаларда кўрсатилган ўз мажбуриятларига риоя қилмаганлиги, ўз вақтида молиялаштирмаганлиги ва шартномада белгиланган бошқа мажбуриятларни бузганлиги учун Буюртмачи Пудратчига кечиктирилган ҳар бир кун учун мажбуриятларнинг бажарилмаган қисмининг 0,</w:t>
      </w:r>
      <w:proofErr w:type="gramStart"/>
      <w:r w:rsidRPr="001B5F58">
        <w:rPr>
          <w:rFonts w:eastAsia="Times New Roman" w:cs="Times New Roman"/>
          <w:color w:val="000000"/>
          <w:sz w:val="24"/>
          <w:szCs w:val="24"/>
          <w:lang w:eastAsia="ru-RU"/>
        </w:rPr>
        <w:t>4  фоизи</w:t>
      </w:r>
      <w:proofErr w:type="gramEnd"/>
      <w:r w:rsidRPr="001B5F58">
        <w:rPr>
          <w:rFonts w:eastAsia="Times New Roman" w:cs="Times New Roman"/>
          <w:color w:val="000000"/>
          <w:sz w:val="24"/>
          <w:szCs w:val="24"/>
          <w:lang w:eastAsia="ru-RU"/>
        </w:rPr>
        <w:t xml:space="preserve"> микдорида пеня тўлайди, бунда пенянинг умумий суммаси бажарилмаган ишлар ёки кўрсатилмаган хизматлар қийматининг  50  (эллик)  фоизидан ошмаслиги лозим.</w:t>
      </w:r>
    </w:p>
    <w:p w14:paraId="7BFE58CA" w14:textId="77777777" w:rsidR="001B5F58" w:rsidRPr="001B5F58" w:rsidRDefault="001B5F58" w:rsidP="001B5F58">
      <w:pPr>
        <w:spacing w:after="0" w:line="273" w:lineRule="auto"/>
        <w:ind w:firstLine="567"/>
        <w:jc w:val="both"/>
        <w:rPr>
          <w:rFonts w:eastAsia="Times New Roman" w:cs="Times New Roman"/>
          <w:sz w:val="24"/>
          <w:szCs w:val="24"/>
          <w:lang w:eastAsia="ru-RU"/>
        </w:rPr>
      </w:pPr>
      <w:r w:rsidRPr="001B5F58">
        <w:rPr>
          <w:rFonts w:eastAsia="Times New Roman" w:cs="Times New Roman"/>
          <w:color w:val="000000"/>
          <w:sz w:val="24"/>
          <w:szCs w:val="24"/>
          <w:lang w:eastAsia="ru-RU"/>
        </w:rPr>
        <w:t>Пеня тўланиши Буюртмачини шартнома шартлари бузилиши туфайли етказилган зарарни коплашдан озод қилмайди.</w:t>
      </w:r>
    </w:p>
    <w:p w14:paraId="67A131AB" w14:textId="77777777" w:rsidR="001B5F58" w:rsidRPr="001B5F58" w:rsidRDefault="001B5F58" w:rsidP="001B5F58">
      <w:pPr>
        <w:spacing w:after="0" w:line="273" w:lineRule="auto"/>
        <w:ind w:firstLine="567"/>
        <w:jc w:val="both"/>
        <w:rPr>
          <w:rFonts w:eastAsia="Times New Roman" w:cs="Times New Roman"/>
          <w:sz w:val="24"/>
          <w:szCs w:val="24"/>
          <w:lang w:eastAsia="ru-RU"/>
        </w:rPr>
      </w:pPr>
      <w:r w:rsidRPr="001B5F58">
        <w:rPr>
          <w:rFonts w:eastAsia="Times New Roman" w:cs="Times New Roman"/>
          <w:color w:val="000000"/>
          <w:sz w:val="24"/>
          <w:szCs w:val="24"/>
          <w:lang w:eastAsia="ru-RU"/>
        </w:rPr>
        <w:t xml:space="preserve">48. Шартномага мувофиқ бажарилган ишлар ҳажмини тасдиқлашдан асоссиз равишда бош тортганлиги учун Буюртмачи Пудратчига ўзи тасдиклашни рад этган ёки бош тортган сумманинг </w:t>
      </w:r>
      <w:proofErr w:type="gramStart"/>
      <w:r w:rsidRPr="001B5F58">
        <w:rPr>
          <w:rFonts w:eastAsia="Times New Roman" w:cs="Times New Roman"/>
          <w:color w:val="000000"/>
          <w:sz w:val="24"/>
          <w:szCs w:val="24"/>
          <w:lang w:eastAsia="ru-RU"/>
        </w:rPr>
        <w:t>10  (</w:t>
      </w:r>
      <w:proofErr w:type="gramEnd"/>
      <w:r w:rsidRPr="001B5F58">
        <w:rPr>
          <w:rFonts w:eastAsia="Times New Roman" w:cs="Times New Roman"/>
          <w:color w:val="000000"/>
          <w:sz w:val="24"/>
          <w:szCs w:val="24"/>
          <w:lang w:eastAsia="ru-RU"/>
        </w:rPr>
        <w:t>ўн)  фоизи микдорида жарима тўлайди.</w:t>
      </w:r>
    </w:p>
    <w:p w14:paraId="2DFB69BA" w14:textId="7BD04CC6" w:rsidR="001B5F58" w:rsidRPr="001B5F58" w:rsidRDefault="001B5F58" w:rsidP="001B5F58">
      <w:pPr>
        <w:spacing w:after="0" w:line="273" w:lineRule="auto"/>
        <w:ind w:firstLine="567"/>
        <w:jc w:val="both"/>
        <w:rPr>
          <w:rFonts w:eastAsia="Times New Roman" w:cs="Times New Roman"/>
          <w:sz w:val="24"/>
          <w:szCs w:val="24"/>
          <w:lang w:eastAsia="ru-RU"/>
        </w:rPr>
      </w:pPr>
      <w:r w:rsidRPr="001B5F58">
        <w:rPr>
          <w:rFonts w:eastAsia="Times New Roman" w:cs="Times New Roman"/>
          <w:color w:val="000000"/>
          <w:sz w:val="24"/>
          <w:szCs w:val="24"/>
          <w:lang w:eastAsia="ru-RU"/>
        </w:rPr>
        <w:t>49. Пудратчи объектни ўз вактида ишга тушириш бўйича ўз мажбуриятларини бузганлиги учун Буюртмачига муддати ўтказиб юборилган ҳар бир кун учун мажбуриятларнинг бажарилмаган қисмининг 0,</w:t>
      </w:r>
      <w:proofErr w:type="gramStart"/>
      <w:r w:rsidRPr="001B5F58">
        <w:rPr>
          <w:rFonts w:eastAsia="Times New Roman" w:cs="Times New Roman"/>
          <w:color w:val="000000"/>
          <w:sz w:val="24"/>
          <w:szCs w:val="24"/>
          <w:lang w:eastAsia="ru-RU"/>
        </w:rPr>
        <w:t>5  фоизи</w:t>
      </w:r>
      <w:proofErr w:type="gramEnd"/>
      <w:r w:rsidRPr="001B5F58">
        <w:rPr>
          <w:rFonts w:eastAsia="Times New Roman" w:cs="Times New Roman"/>
          <w:color w:val="000000"/>
          <w:sz w:val="24"/>
          <w:szCs w:val="24"/>
          <w:lang w:eastAsia="ru-RU"/>
        </w:rPr>
        <w:t xml:space="preserve"> миқдорида пеня тўлайди, бирок бунда пенянинг умумий суммаси объект шартномавий жорий</w:t>
      </w:r>
      <w:r>
        <w:rPr>
          <w:rFonts w:eastAsia="Times New Roman" w:cs="Times New Roman"/>
          <w:color w:val="000000"/>
          <w:sz w:val="24"/>
          <w:szCs w:val="24"/>
          <w:lang w:val="uz-Cyrl-UZ" w:eastAsia="ru-RU"/>
        </w:rPr>
        <w:t xml:space="preserve"> </w:t>
      </w:r>
      <w:r w:rsidRPr="001B5F58">
        <w:rPr>
          <w:rFonts w:eastAsia="Times New Roman" w:cs="Times New Roman"/>
          <w:color w:val="000000"/>
          <w:sz w:val="24"/>
          <w:szCs w:val="24"/>
          <w:lang w:eastAsia="ru-RU"/>
        </w:rPr>
        <w:t>қийматининг  50  (эллик)  фоизидан ошмаслиги лозим.</w:t>
      </w:r>
    </w:p>
    <w:p w14:paraId="2113E109" w14:textId="77777777" w:rsidR="001B5F58" w:rsidRPr="001B5F58" w:rsidRDefault="001B5F58" w:rsidP="001B5F58">
      <w:pPr>
        <w:spacing w:after="0" w:line="273" w:lineRule="auto"/>
        <w:ind w:firstLine="567"/>
        <w:jc w:val="both"/>
        <w:rPr>
          <w:rFonts w:eastAsia="Times New Roman" w:cs="Times New Roman"/>
          <w:sz w:val="24"/>
          <w:szCs w:val="24"/>
          <w:lang w:eastAsia="ru-RU"/>
        </w:rPr>
      </w:pPr>
      <w:r w:rsidRPr="001B5F58">
        <w:rPr>
          <w:rFonts w:eastAsia="Times New Roman" w:cs="Times New Roman"/>
          <w:color w:val="000000"/>
          <w:sz w:val="24"/>
          <w:szCs w:val="24"/>
          <w:lang w:eastAsia="ru-RU"/>
        </w:rPr>
        <w:t>Буюртмачи томонидан топилган нуқсонлар ва камчиликлар ўз вақтида бартараф этилмагани учун Пудратчи буюртмачига муддати ўтказиб юборилган ҳар бир кун учун сифатсиз бажарилган ишлар кийматининг 0,</w:t>
      </w:r>
      <w:proofErr w:type="gramStart"/>
      <w:r w:rsidRPr="001B5F58">
        <w:rPr>
          <w:rFonts w:eastAsia="Times New Roman" w:cs="Times New Roman"/>
          <w:color w:val="000000"/>
          <w:sz w:val="24"/>
          <w:szCs w:val="24"/>
          <w:lang w:eastAsia="ru-RU"/>
        </w:rPr>
        <w:t>5  фоизи</w:t>
      </w:r>
      <w:proofErr w:type="gramEnd"/>
      <w:r w:rsidRPr="001B5F58">
        <w:rPr>
          <w:rFonts w:eastAsia="Times New Roman" w:cs="Times New Roman"/>
          <w:color w:val="000000"/>
          <w:sz w:val="24"/>
          <w:szCs w:val="24"/>
          <w:lang w:eastAsia="ru-RU"/>
        </w:rPr>
        <w:t xml:space="preserve"> миқдорида пеня тўлайди, бунда пенянинг умумий суммаси сифатсиз бажарилган ишлар қийматининг  50  (эллик)  фоизидан ошмаслиги керак.</w:t>
      </w:r>
    </w:p>
    <w:p w14:paraId="12ACCF4B" w14:textId="77777777" w:rsidR="001B5F58" w:rsidRPr="001B5F58" w:rsidRDefault="001B5F58" w:rsidP="001B5F58">
      <w:pPr>
        <w:spacing w:after="0" w:line="273" w:lineRule="auto"/>
        <w:ind w:firstLine="567"/>
        <w:jc w:val="both"/>
        <w:rPr>
          <w:rFonts w:eastAsia="Times New Roman" w:cs="Times New Roman"/>
          <w:sz w:val="24"/>
          <w:szCs w:val="24"/>
          <w:lang w:eastAsia="ru-RU"/>
        </w:rPr>
      </w:pPr>
      <w:r w:rsidRPr="001B5F58">
        <w:rPr>
          <w:rFonts w:eastAsia="Times New Roman" w:cs="Times New Roman"/>
          <w:color w:val="000000"/>
          <w:sz w:val="24"/>
          <w:szCs w:val="24"/>
          <w:lang w:eastAsia="ru-RU"/>
        </w:rPr>
        <w:t>Пеня тўлаш Пудратчини ишларни бажаришнинг ёки хизматлар кўрсатишнинг кечикиши туфайли етказилган зарарларни қоплашдан озод қилмайди.</w:t>
      </w:r>
    </w:p>
    <w:p w14:paraId="0A992C7E" w14:textId="011E3F5F" w:rsidR="001B5F58" w:rsidRPr="001B5F58" w:rsidRDefault="001B5F58" w:rsidP="001B5F58">
      <w:pPr>
        <w:spacing w:after="0" w:line="273" w:lineRule="auto"/>
        <w:ind w:firstLine="567"/>
        <w:jc w:val="both"/>
        <w:rPr>
          <w:rFonts w:eastAsia="Times New Roman" w:cs="Times New Roman"/>
          <w:sz w:val="24"/>
          <w:szCs w:val="24"/>
          <w:lang w:eastAsia="ru-RU"/>
        </w:rPr>
      </w:pPr>
      <w:r w:rsidRPr="001B5F58">
        <w:rPr>
          <w:rFonts w:eastAsia="Times New Roman" w:cs="Times New Roman"/>
          <w:color w:val="000000"/>
          <w:sz w:val="24"/>
          <w:szCs w:val="24"/>
          <w:lang w:eastAsia="ru-RU"/>
        </w:rPr>
        <w:t xml:space="preserve">50. Агар бажарилган ишлар сифати белгиланган стандартларга, қурилиш меъёрлари ва қоидаларига, иш ҳужжатларига мувофиқ бўлмаса, у ҳолда Буюртмачи "Давархитекткурилишназорат" инспекциясининг хулосаси асосида объектни қабул қилиш ва унинг учун ҳак тўлашдан бош тортиши, шунингдек Пудратчидан сифати зарур даражада бўлмаган ишлар </w:t>
      </w:r>
      <w:proofErr w:type="gramStart"/>
      <w:r w:rsidRPr="001B5F58">
        <w:rPr>
          <w:rFonts w:eastAsia="Times New Roman" w:cs="Times New Roman"/>
          <w:color w:val="000000"/>
          <w:sz w:val="24"/>
          <w:szCs w:val="24"/>
          <w:lang w:eastAsia="ru-RU"/>
        </w:rPr>
        <w:t>қийматининг  20</w:t>
      </w:r>
      <w:proofErr w:type="gramEnd"/>
      <w:r w:rsidRPr="001B5F58">
        <w:rPr>
          <w:rFonts w:eastAsia="Times New Roman" w:cs="Times New Roman"/>
          <w:color w:val="000000"/>
          <w:sz w:val="24"/>
          <w:szCs w:val="24"/>
          <w:lang w:eastAsia="ru-RU"/>
        </w:rPr>
        <w:t>  (йигирма)  фоизи миқдорида жарима ундириш ҳуқуқига эга.</w:t>
      </w:r>
    </w:p>
    <w:p w14:paraId="314C92C0" w14:textId="77777777" w:rsidR="001B5F58" w:rsidRPr="001B5F58" w:rsidRDefault="001B5F58" w:rsidP="001B5F58">
      <w:pPr>
        <w:spacing w:after="0" w:line="273" w:lineRule="auto"/>
        <w:ind w:firstLine="567"/>
        <w:jc w:val="both"/>
        <w:rPr>
          <w:rFonts w:eastAsia="Times New Roman" w:cs="Times New Roman"/>
          <w:sz w:val="24"/>
          <w:szCs w:val="24"/>
          <w:lang w:eastAsia="ru-RU"/>
        </w:rPr>
      </w:pPr>
      <w:r w:rsidRPr="001B5F58">
        <w:rPr>
          <w:rFonts w:eastAsia="Times New Roman" w:cs="Times New Roman"/>
          <w:color w:val="000000"/>
          <w:sz w:val="24"/>
          <w:szCs w:val="24"/>
          <w:lang w:eastAsia="ru-RU"/>
        </w:rPr>
        <w:t>51. Шартнома бўйича мажбуриятлар бажарилмаганлиги учун мазкур моддада назарда тутилган жазолардан ташқари шартномани бузган томон иккинчи томонга бошқа томон тарафидан қилинган харажатларда, мол-мулкнинг йўкотилиши ёки шикастланишида, шу жумладан бой берилган фойдада ифодаланадиган пеня билан қопланмаган зарарларни қоплайди.</w:t>
      </w:r>
    </w:p>
    <w:p w14:paraId="61A69355" w14:textId="23A03FB6" w:rsidR="001B5F58" w:rsidRDefault="001B5F58" w:rsidP="001B5F58">
      <w:pPr>
        <w:spacing w:after="0" w:line="273" w:lineRule="auto"/>
        <w:ind w:firstLine="567"/>
        <w:jc w:val="both"/>
        <w:rPr>
          <w:rFonts w:eastAsia="Times New Roman" w:cs="Times New Roman"/>
          <w:color w:val="000000"/>
          <w:sz w:val="24"/>
          <w:szCs w:val="24"/>
          <w:lang w:eastAsia="ru-RU"/>
        </w:rPr>
      </w:pPr>
      <w:r w:rsidRPr="001B5F58">
        <w:rPr>
          <w:rFonts w:eastAsia="Times New Roman" w:cs="Times New Roman"/>
          <w:color w:val="000000"/>
          <w:sz w:val="24"/>
          <w:szCs w:val="24"/>
          <w:lang w:eastAsia="ru-RU"/>
        </w:rPr>
        <w:t>52. Муддат ўтказиб юборилганлиги ёки мажбуриятларнинг бошқача тарзда зарур даражада бажарилмаганлиги учун пеня тўлаш томонларни ушбу мажбуриятларни бажаришдан озод қилмайди.</w:t>
      </w:r>
    </w:p>
    <w:p w14:paraId="55B8FA7D" w14:textId="346E714A" w:rsidR="00803084" w:rsidRDefault="00803084" w:rsidP="001B5F58">
      <w:pPr>
        <w:spacing w:after="0" w:line="273" w:lineRule="auto"/>
        <w:ind w:firstLine="567"/>
        <w:jc w:val="both"/>
        <w:rPr>
          <w:rFonts w:eastAsia="Times New Roman" w:cs="Times New Roman"/>
          <w:color w:val="000000"/>
          <w:sz w:val="24"/>
          <w:szCs w:val="24"/>
          <w:lang w:eastAsia="ru-RU"/>
        </w:rPr>
      </w:pPr>
    </w:p>
    <w:p w14:paraId="21D6C2FD" w14:textId="77777777" w:rsidR="003E6EAC" w:rsidRPr="00103748" w:rsidRDefault="003E6EAC" w:rsidP="003E6EAC">
      <w:pPr>
        <w:spacing w:after="0"/>
        <w:ind w:firstLine="708"/>
        <w:jc w:val="center"/>
        <w:rPr>
          <w:b/>
          <w:lang w:val="uz-Cyrl-UZ" w:eastAsia="uz-Cyrl-UZ"/>
        </w:rPr>
      </w:pPr>
      <w:r>
        <w:rPr>
          <w:b/>
          <w:lang w:val="uz-Cyrl-UZ"/>
        </w:rPr>
        <w:t>14</w:t>
      </w:r>
      <w:r w:rsidRPr="00103748">
        <w:rPr>
          <w:b/>
          <w:lang w:val="uz-Cyrl-UZ" w:eastAsia="uz-Cyrl-UZ"/>
        </w:rPr>
        <w:t>. Коррупцияга қарши қўшимча шартлар</w:t>
      </w:r>
    </w:p>
    <w:p w14:paraId="47031CC8" w14:textId="77777777" w:rsidR="003E6EAC" w:rsidRPr="00103748" w:rsidRDefault="003E6EAC" w:rsidP="003E6EAC">
      <w:pPr>
        <w:spacing w:after="0"/>
        <w:ind w:firstLine="708"/>
        <w:jc w:val="center"/>
        <w:rPr>
          <w:b/>
          <w:lang w:val="uz-Cyrl-UZ" w:eastAsia="uz-Cyrl-UZ"/>
        </w:rPr>
      </w:pPr>
    </w:p>
    <w:p w14:paraId="5D73F953" w14:textId="77777777" w:rsidR="003E6EAC" w:rsidRPr="00103748" w:rsidRDefault="003E6EAC" w:rsidP="003E6EAC">
      <w:pPr>
        <w:spacing w:after="0"/>
        <w:ind w:firstLine="709"/>
        <w:jc w:val="both"/>
        <w:rPr>
          <w:sz w:val="24"/>
          <w:szCs w:val="24"/>
          <w:lang w:val="uz-Cyrl-UZ"/>
        </w:rPr>
      </w:pPr>
      <w:r>
        <w:rPr>
          <w:lang w:val="uz-Cyrl-UZ"/>
        </w:rPr>
        <w:t>53</w:t>
      </w:r>
      <w:r w:rsidRPr="00103748">
        <w:rPr>
          <w:sz w:val="24"/>
          <w:szCs w:val="24"/>
          <w:lang w:val="uz-Cyrl-UZ"/>
        </w:rPr>
        <w:t xml:space="preserve">. Томонлар: </w:t>
      </w:r>
    </w:p>
    <w:p w14:paraId="4530C8BB" w14:textId="77777777" w:rsidR="003E6EAC" w:rsidRPr="00103748" w:rsidRDefault="003E6EAC" w:rsidP="003E6EAC">
      <w:pPr>
        <w:spacing w:after="0"/>
        <w:ind w:firstLine="709"/>
        <w:jc w:val="both"/>
        <w:rPr>
          <w:lang w:val="uz-Cyrl-UZ"/>
        </w:rPr>
      </w:pPr>
      <w:r w:rsidRPr="00103748">
        <w:rPr>
          <w:sz w:val="24"/>
          <w:szCs w:val="24"/>
          <w:lang w:val="uz-Cyrl-UZ"/>
        </w:rPr>
        <w:t xml:space="preserve">- </w:t>
      </w:r>
      <w:r w:rsidRPr="00103748">
        <w:rPr>
          <w:color w:val="000000"/>
          <w:sz w:val="24"/>
          <w:szCs w:val="24"/>
          <w:lang w:val="uz-Cyrl-UZ"/>
        </w:rPr>
        <w:t xml:space="preserve">Томонлар, уларнинг аффиланган (ўзаро боғланган) шахслари ва ходимлари, ушбу Шартнома бўйича ўз мажбуриятларини бажаришлари давомида коррупцияга қарши курашиш соҳасидаги Ўзбекистон Республикасининг амалдаги қонун ҳужжатлари талабларининг бузилишига олиб келадиган ва/ёки коррупция характерига эга бўлган, шу жумладан (аммо бу билан чекланмай) пора бериш ёки беришни ваъда қилиш, таъмагирлик, пора олишга бевосита ёки билвосита рози бўлиш хатти-ҳаракатлари/ҳаракатсизликларини </w:t>
      </w:r>
      <w:r w:rsidRPr="00103748">
        <w:rPr>
          <w:sz w:val="24"/>
          <w:szCs w:val="24"/>
          <w:lang w:val="uz-Cyrl-UZ"/>
        </w:rPr>
        <w:t>содир этмайдилар</w:t>
      </w:r>
      <w:r w:rsidRPr="00103748">
        <w:rPr>
          <w:lang w:val="uz-Cyrl-UZ"/>
        </w:rPr>
        <w:t xml:space="preserve">. </w:t>
      </w:r>
    </w:p>
    <w:p w14:paraId="7B919721" w14:textId="77777777" w:rsidR="003E6EAC" w:rsidRPr="00103748" w:rsidRDefault="003E6EAC" w:rsidP="003E6EAC">
      <w:pPr>
        <w:spacing w:after="0"/>
        <w:ind w:firstLine="709"/>
        <w:jc w:val="both"/>
        <w:rPr>
          <w:lang w:val="uz-Cyrl-UZ"/>
        </w:rPr>
      </w:pPr>
      <w:r w:rsidRPr="00103748">
        <w:rPr>
          <w:sz w:val="24"/>
          <w:szCs w:val="24"/>
          <w:lang w:val="uz-Cyrl-UZ"/>
        </w:rPr>
        <w:t>- Томонлар, уларнинг аффиланган (ўзаро боғланган) шахслари ва ходимлари бошқа Томоннинг ходимлари ёки ваколатланган вакилларини қандайдир тарзда рағбатлантиришдан, шу жумладан пул суммалари, совғаларни тақдим етиш, уларнинг манзилига хизматларни беғараз кўрсатиш ёки бу ходим ёки ваколатланган вакил томонидан уни рағбатлантирувчи Томон фойдасига қандайдир хатти-ҳаракатларни/ҳаракатсизликлар бажарилишини таъминлашга қаратилган ишларни бажаришдан воз кечадилар деб маълум қиладилар</w:t>
      </w:r>
      <w:r w:rsidRPr="00103748">
        <w:rPr>
          <w:lang w:val="uz-Cyrl-UZ"/>
        </w:rPr>
        <w:t>.</w:t>
      </w:r>
    </w:p>
    <w:p w14:paraId="1B5FCE18" w14:textId="77777777" w:rsidR="003E6EAC" w:rsidRDefault="003E6EAC" w:rsidP="003E6EAC">
      <w:pPr>
        <w:ind w:firstLine="567"/>
        <w:jc w:val="both"/>
        <w:rPr>
          <w:sz w:val="24"/>
          <w:szCs w:val="24"/>
          <w:lang w:val="uz-Cyrl-UZ"/>
        </w:rPr>
      </w:pPr>
      <w:r>
        <w:rPr>
          <w:lang w:val="uz-Cyrl-UZ"/>
        </w:rPr>
        <w:t xml:space="preserve"> 54</w:t>
      </w:r>
      <w:r w:rsidRPr="00103748">
        <w:rPr>
          <w:lang w:val="uz-Cyrl-UZ"/>
        </w:rPr>
        <w:t xml:space="preserve">. </w:t>
      </w:r>
      <w:r>
        <w:rPr>
          <w:sz w:val="24"/>
          <w:szCs w:val="24"/>
          <w:lang w:val="uz-Cyrl-UZ"/>
        </w:rPr>
        <w:t>Томонда ушбу Шартноманинг 53.</w:t>
      </w:r>
      <w:r w:rsidRPr="00103748">
        <w:rPr>
          <w:sz w:val="24"/>
          <w:szCs w:val="24"/>
          <w:lang w:val="uz-Cyrl-UZ"/>
        </w:rPr>
        <w:t>-бандидаги талабларни бузиш содир этилганлиги ёки содир этилиши мумкинлиги тўғрисидаги шубҳалар юзага келган ҳолда, тегишли Томон бу ҳақда иккинчи Томонни хабардор қилиш, коррупция билан курашиш соҳасидаги Ўзбекистон Республикаси қонун ҳужжатларининг нормалари бузилганлиги фактининг рад этиб бўлмайдиган далиллари мавжуд бўлган ҳолда эса – амалдаги қонунчилик ҳужжатларида белгиланган тартибда ваколатланган органларни ҳам хабардор қилиш мажбуриятини ўз зиммасига олади</w:t>
      </w:r>
    </w:p>
    <w:p w14:paraId="0BFD0298" w14:textId="77777777" w:rsidR="00803084" w:rsidRPr="00803084" w:rsidRDefault="00803084" w:rsidP="001B5F58">
      <w:pPr>
        <w:spacing w:after="0" w:line="273" w:lineRule="auto"/>
        <w:ind w:firstLine="567"/>
        <w:jc w:val="both"/>
        <w:rPr>
          <w:rFonts w:eastAsia="Times New Roman" w:cs="Times New Roman"/>
          <w:sz w:val="24"/>
          <w:szCs w:val="24"/>
          <w:lang w:val="uz-Cyrl-UZ" w:eastAsia="ru-RU"/>
        </w:rPr>
      </w:pPr>
    </w:p>
    <w:p w14:paraId="4E6F1DF0" w14:textId="0FD806F8" w:rsidR="001B5F58" w:rsidRPr="00803084" w:rsidRDefault="001B5F58" w:rsidP="001B5F58">
      <w:pPr>
        <w:spacing w:after="200" w:line="273" w:lineRule="auto"/>
        <w:jc w:val="both"/>
        <w:rPr>
          <w:rFonts w:eastAsia="Times New Roman" w:cs="Times New Roman"/>
          <w:sz w:val="24"/>
          <w:szCs w:val="24"/>
          <w:lang w:val="uz-Cyrl-UZ" w:eastAsia="ru-RU"/>
        </w:rPr>
      </w:pPr>
      <w:r w:rsidRPr="00803084">
        <w:rPr>
          <w:rFonts w:eastAsia="Times New Roman" w:cs="Times New Roman"/>
          <w:b/>
          <w:bCs/>
          <w:color w:val="000000"/>
          <w:sz w:val="24"/>
          <w:szCs w:val="24"/>
          <w:lang w:val="uz-Cyrl-UZ" w:eastAsia="ru-RU"/>
        </w:rPr>
        <w:t>                                            </w:t>
      </w:r>
      <w:r w:rsidR="00803084" w:rsidRPr="00803084">
        <w:rPr>
          <w:rFonts w:eastAsia="Times New Roman" w:cs="Times New Roman"/>
          <w:b/>
          <w:bCs/>
          <w:color w:val="000000"/>
          <w:sz w:val="24"/>
          <w:szCs w:val="24"/>
          <w:lang w:val="uz-Cyrl-UZ" w:eastAsia="ru-RU"/>
        </w:rPr>
        <w:t>15</w:t>
      </w:r>
      <w:r w:rsidRPr="00803084">
        <w:rPr>
          <w:rFonts w:eastAsia="Times New Roman" w:cs="Times New Roman"/>
          <w:b/>
          <w:bCs/>
          <w:color w:val="000000"/>
          <w:sz w:val="24"/>
          <w:szCs w:val="24"/>
          <w:lang w:val="uz-Cyrl-UZ" w:eastAsia="ru-RU"/>
        </w:rPr>
        <w:t>. НИЗОЛАРНИ ҲАЛ ЭТИШ ТАРТИБИ</w:t>
      </w:r>
    </w:p>
    <w:p w14:paraId="17DC55E9" w14:textId="789D5822" w:rsidR="001B5F58" w:rsidRPr="00803084" w:rsidRDefault="00803084" w:rsidP="001B5F58">
      <w:pPr>
        <w:spacing w:after="200" w:line="273" w:lineRule="auto"/>
        <w:ind w:firstLine="567"/>
        <w:jc w:val="both"/>
        <w:rPr>
          <w:rFonts w:eastAsia="Times New Roman" w:cs="Times New Roman"/>
          <w:sz w:val="24"/>
          <w:szCs w:val="24"/>
          <w:lang w:val="uz-Cyrl-UZ" w:eastAsia="ru-RU"/>
        </w:rPr>
      </w:pPr>
      <w:r>
        <w:rPr>
          <w:rFonts w:eastAsia="Times New Roman" w:cs="Times New Roman"/>
          <w:color w:val="000000"/>
          <w:sz w:val="24"/>
          <w:szCs w:val="24"/>
          <w:lang w:val="uz-Cyrl-UZ" w:eastAsia="ru-RU"/>
        </w:rPr>
        <w:t>55</w:t>
      </w:r>
      <w:r w:rsidR="001B5F58" w:rsidRPr="00803084">
        <w:rPr>
          <w:rFonts w:eastAsia="Times New Roman" w:cs="Times New Roman"/>
          <w:color w:val="000000"/>
          <w:sz w:val="24"/>
          <w:szCs w:val="24"/>
          <w:lang w:val="uz-Cyrl-UZ" w:eastAsia="ru-RU"/>
        </w:rPr>
        <w:t xml:space="preserve">. </w:t>
      </w:r>
      <w:r w:rsidR="001B5F58" w:rsidRPr="00803084">
        <w:rPr>
          <w:rFonts w:eastAsia="Times New Roman" w:cs="Times New Roman"/>
          <w:color w:val="000000"/>
          <w:sz w:val="24"/>
          <w:szCs w:val="24"/>
          <w:shd w:val="clear" w:color="auto" w:fill="FFFFFF"/>
          <w:lang w:val="uz-Cyrl-UZ" w:eastAsia="ru-RU"/>
        </w:rPr>
        <w:t>Шартномани бажаришда ва бекор қилишда шунингдек етказилган зарарларни қоплашда пайдо бўладиган низоли масалаларни томонлар ҳал этолмаса улар қонун ҳужжатларида белгиланган тартибда иқтисодий суд томонидан кўриб чиқилади.</w:t>
      </w:r>
    </w:p>
    <w:p w14:paraId="7AD87753" w14:textId="7E81ABB0" w:rsidR="001B5F58" w:rsidRPr="00803084" w:rsidRDefault="00803084" w:rsidP="001B5F58">
      <w:pPr>
        <w:spacing w:after="200" w:line="273" w:lineRule="auto"/>
        <w:jc w:val="center"/>
        <w:rPr>
          <w:rFonts w:eastAsia="Times New Roman" w:cs="Times New Roman"/>
          <w:sz w:val="24"/>
          <w:szCs w:val="24"/>
          <w:lang w:val="uz-Cyrl-UZ" w:eastAsia="ru-RU"/>
        </w:rPr>
      </w:pPr>
      <w:r w:rsidRPr="00803084">
        <w:rPr>
          <w:rFonts w:eastAsia="Times New Roman" w:cs="Times New Roman"/>
          <w:b/>
          <w:bCs/>
          <w:color w:val="000000"/>
          <w:sz w:val="24"/>
          <w:szCs w:val="24"/>
          <w:lang w:val="uz-Cyrl-UZ" w:eastAsia="ru-RU"/>
        </w:rPr>
        <w:t>16</w:t>
      </w:r>
      <w:r w:rsidR="001B5F58" w:rsidRPr="00803084">
        <w:rPr>
          <w:rFonts w:eastAsia="Times New Roman" w:cs="Times New Roman"/>
          <w:b/>
          <w:bCs/>
          <w:color w:val="000000"/>
          <w:sz w:val="24"/>
          <w:szCs w:val="24"/>
          <w:lang w:val="uz-Cyrl-UZ" w:eastAsia="ru-RU"/>
        </w:rPr>
        <w:t>. АЛОҲИДА ШАРТЛАР</w:t>
      </w:r>
    </w:p>
    <w:p w14:paraId="5D66A762" w14:textId="59C5ED9A" w:rsidR="001B5F58" w:rsidRPr="00803084" w:rsidRDefault="00803084" w:rsidP="001B5F58">
      <w:pPr>
        <w:spacing w:after="0" w:line="273" w:lineRule="auto"/>
        <w:ind w:firstLine="567"/>
        <w:jc w:val="both"/>
        <w:rPr>
          <w:rFonts w:eastAsia="Times New Roman" w:cs="Times New Roman"/>
          <w:sz w:val="24"/>
          <w:szCs w:val="24"/>
          <w:lang w:val="uz-Cyrl-UZ" w:eastAsia="ru-RU"/>
        </w:rPr>
      </w:pPr>
      <w:r w:rsidRPr="00803084">
        <w:rPr>
          <w:rFonts w:eastAsia="Times New Roman" w:cs="Times New Roman"/>
          <w:color w:val="000000"/>
          <w:sz w:val="24"/>
          <w:szCs w:val="24"/>
          <w:lang w:val="uz-Cyrl-UZ" w:eastAsia="ru-RU"/>
        </w:rPr>
        <w:t>56</w:t>
      </w:r>
      <w:r w:rsidR="001B5F58" w:rsidRPr="00803084">
        <w:rPr>
          <w:rFonts w:eastAsia="Times New Roman" w:cs="Times New Roman"/>
          <w:color w:val="000000"/>
          <w:sz w:val="24"/>
          <w:szCs w:val="24"/>
          <w:lang w:val="uz-Cyrl-UZ" w:eastAsia="ru-RU"/>
        </w:rPr>
        <w:t>.Мазкур шартнома имзолангандан кейин, мазкур шартномага тегишли бўлган томонлар ўртасидаги барча олдинги ёзма ва оғзаки битимлар, ёзишмалар, томонларнинг ўзаро келишувлари ўз кучини йўқотади.</w:t>
      </w:r>
    </w:p>
    <w:p w14:paraId="46303ABC" w14:textId="33E6B0A5" w:rsidR="001B5F58" w:rsidRPr="00803084" w:rsidRDefault="00803084" w:rsidP="001B5F58">
      <w:pPr>
        <w:spacing w:after="0" w:line="273" w:lineRule="auto"/>
        <w:ind w:firstLine="567"/>
        <w:jc w:val="both"/>
        <w:rPr>
          <w:rFonts w:eastAsia="Times New Roman" w:cs="Times New Roman"/>
          <w:sz w:val="24"/>
          <w:szCs w:val="24"/>
          <w:lang w:val="uz-Cyrl-UZ" w:eastAsia="ru-RU"/>
        </w:rPr>
      </w:pPr>
      <w:r w:rsidRPr="00803084">
        <w:rPr>
          <w:rFonts w:eastAsia="Times New Roman" w:cs="Times New Roman"/>
          <w:color w:val="000000"/>
          <w:sz w:val="24"/>
          <w:szCs w:val="24"/>
          <w:lang w:val="uz-Cyrl-UZ" w:eastAsia="ru-RU"/>
        </w:rPr>
        <w:t>57</w:t>
      </w:r>
      <w:r w:rsidR="001B5F58" w:rsidRPr="00803084">
        <w:rPr>
          <w:rFonts w:eastAsia="Times New Roman" w:cs="Times New Roman"/>
          <w:color w:val="000000"/>
          <w:sz w:val="24"/>
          <w:szCs w:val="24"/>
          <w:lang w:val="uz-Cyrl-UZ" w:eastAsia="ru-RU"/>
        </w:rPr>
        <w:t>.Пудратчи қурилиш объектига ёки унинг алоҳида қисмларига тегишли иш ҳужжатларини Буюртмачининг ёзма рухсатисиз, субпудратчилардан ташқари, бирон-бир учинчи томонга сотиш ёки бериш ҳуқуқига эга бўлмайди.</w:t>
      </w:r>
    </w:p>
    <w:p w14:paraId="434A19DC" w14:textId="4254868A" w:rsidR="001B5F58" w:rsidRPr="00803084" w:rsidRDefault="00803084" w:rsidP="001B5F58">
      <w:pPr>
        <w:spacing w:after="0" w:line="273" w:lineRule="auto"/>
        <w:ind w:firstLine="567"/>
        <w:jc w:val="both"/>
        <w:rPr>
          <w:rFonts w:eastAsia="Times New Roman" w:cs="Times New Roman"/>
          <w:sz w:val="24"/>
          <w:szCs w:val="24"/>
          <w:lang w:val="uz-Cyrl-UZ" w:eastAsia="ru-RU"/>
        </w:rPr>
      </w:pPr>
      <w:r w:rsidRPr="00803084">
        <w:rPr>
          <w:rFonts w:eastAsia="Times New Roman" w:cs="Times New Roman"/>
          <w:color w:val="000000"/>
          <w:sz w:val="24"/>
          <w:szCs w:val="24"/>
          <w:lang w:val="uz-Cyrl-UZ" w:eastAsia="ru-RU"/>
        </w:rPr>
        <w:t>58</w:t>
      </w:r>
      <w:r w:rsidR="001B5F58" w:rsidRPr="00803084">
        <w:rPr>
          <w:rFonts w:eastAsia="Times New Roman" w:cs="Times New Roman"/>
          <w:color w:val="000000"/>
          <w:sz w:val="24"/>
          <w:szCs w:val="24"/>
          <w:lang w:val="uz-Cyrl-UZ" w:eastAsia="ru-RU"/>
        </w:rPr>
        <w:t>.Мазкур шартномага барча ўзгартириш ва кўшимчалар, агар улар ёзма шаклда расмийлаштирилган ва томонлар уларни имзолашган бўлса, ҳақиқий ҳисобланади.</w:t>
      </w:r>
    </w:p>
    <w:p w14:paraId="0CCEE56A" w14:textId="5104758A" w:rsidR="001B5F58" w:rsidRPr="00803084" w:rsidRDefault="00803084" w:rsidP="001B5F58">
      <w:pPr>
        <w:spacing w:after="0" w:line="273" w:lineRule="auto"/>
        <w:ind w:firstLine="567"/>
        <w:jc w:val="both"/>
        <w:rPr>
          <w:rFonts w:eastAsia="Times New Roman" w:cs="Times New Roman"/>
          <w:sz w:val="24"/>
          <w:szCs w:val="24"/>
          <w:lang w:val="uz-Cyrl-UZ" w:eastAsia="ru-RU"/>
        </w:rPr>
      </w:pPr>
      <w:r w:rsidRPr="00803084">
        <w:rPr>
          <w:rFonts w:eastAsia="Times New Roman" w:cs="Times New Roman"/>
          <w:color w:val="000000"/>
          <w:sz w:val="24"/>
          <w:szCs w:val="24"/>
          <w:lang w:val="uz-Cyrl-UZ" w:eastAsia="ru-RU"/>
        </w:rPr>
        <w:t>59</w:t>
      </w:r>
      <w:r w:rsidR="001B5F58" w:rsidRPr="00803084">
        <w:rPr>
          <w:rFonts w:eastAsia="Times New Roman" w:cs="Times New Roman"/>
          <w:color w:val="000000"/>
          <w:sz w:val="24"/>
          <w:szCs w:val="24"/>
          <w:lang w:val="uz-Cyrl-UZ" w:eastAsia="ru-RU"/>
        </w:rPr>
        <w:t>.Буюртмачи билан Пудратчи ўртасидаги мазкур шартномадан келиб чиқмайдиган янги мажбуриятлар пайдо бўлишига олиб келадиган ҳар кандай аҳдлашувни томонлар мазкур шартномага қўшимчалар ёки ўзгартиришлар шаклида ёзма равишда тасдиқлаши керак.</w:t>
      </w:r>
    </w:p>
    <w:p w14:paraId="7843DAD6" w14:textId="0FCC77FE" w:rsidR="001B5F58" w:rsidRPr="00803084" w:rsidRDefault="00803084" w:rsidP="001B5F58">
      <w:pPr>
        <w:spacing w:after="0" w:line="273" w:lineRule="auto"/>
        <w:ind w:firstLine="567"/>
        <w:jc w:val="both"/>
        <w:rPr>
          <w:rFonts w:eastAsia="Times New Roman" w:cs="Times New Roman"/>
          <w:sz w:val="24"/>
          <w:szCs w:val="24"/>
          <w:lang w:val="uz-Cyrl-UZ" w:eastAsia="ru-RU"/>
        </w:rPr>
      </w:pPr>
      <w:r>
        <w:rPr>
          <w:rFonts w:eastAsia="Times New Roman" w:cs="Times New Roman"/>
          <w:color w:val="000000"/>
          <w:sz w:val="24"/>
          <w:szCs w:val="24"/>
          <w:lang w:val="uz-Cyrl-UZ" w:eastAsia="ru-RU"/>
        </w:rPr>
        <w:t>60</w:t>
      </w:r>
      <w:r w:rsidR="001B5F58" w:rsidRPr="00803084">
        <w:rPr>
          <w:rFonts w:eastAsia="Times New Roman" w:cs="Times New Roman"/>
          <w:color w:val="000000"/>
          <w:sz w:val="24"/>
          <w:szCs w:val="24"/>
          <w:lang w:val="uz-Cyrl-UZ" w:eastAsia="ru-RU"/>
        </w:rPr>
        <w:t>.Агар Пудратчи шартнома бўйича ишлар якунлангандан кейин қурилиш майдонида ўзига тегишли мол-мулкни қолдирса, у ҳолда Буюртмачи Пудратчи қурилиш майдонини озод қилиш санасигача бажарилган ишлар учун унга ҳақ тўлашни кечиктиришга ҳақлидир.</w:t>
      </w:r>
    </w:p>
    <w:p w14:paraId="5E2F40F2" w14:textId="74FED339" w:rsidR="001B5F58" w:rsidRPr="00803084" w:rsidRDefault="00803084" w:rsidP="001B5F58">
      <w:pPr>
        <w:spacing w:after="0" w:line="273" w:lineRule="auto"/>
        <w:ind w:firstLine="567"/>
        <w:jc w:val="both"/>
        <w:rPr>
          <w:rFonts w:eastAsia="Times New Roman" w:cs="Times New Roman"/>
          <w:sz w:val="24"/>
          <w:szCs w:val="24"/>
          <w:lang w:val="uz-Cyrl-UZ" w:eastAsia="ru-RU"/>
        </w:rPr>
      </w:pPr>
      <w:r>
        <w:rPr>
          <w:rFonts w:eastAsia="Times New Roman" w:cs="Times New Roman"/>
          <w:color w:val="000000"/>
          <w:sz w:val="24"/>
          <w:szCs w:val="24"/>
          <w:lang w:val="uz-Cyrl-UZ" w:eastAsia="ru-RU"/>
        </w:rPr>
        <w:lastRenderedPageBreak/>
        <w:t>61</w:t>
      </w:r>
      <w:r w:rsidR="001B5F58" w:rsidRPr="00803084">
        <w:rPr>
          <w:rFonts w:eastAsia="Times New Roman" w:cs="Times New Roman"/>
          <w:color w:val="000000"/>
          <w:sz w:val="24"/>
          <w:szCs w:val="24"/>
          <w:lang w:val="uz-Cyrl-UZ" w:eastAsia="ru-RU"/>
        </w:rPr>
        <w:t xml:space="preserve">.Мазкур шартномада назарда тутилмаган бошқа барча ҳоллар учун амалдаги қонун ҳужжатлари нормалари қўлланилади. </w:t>
      </w:r>
    </w:p>
    <w:p w14:paraId="55DB71D5" w14:textId="5A7CCC01" w:rsidR="001B5F58" w:rsidRPr="00803084" w:rsidRDefault="00803084" w:rsidP="001B5F58">
      <w:pPr>
        <w:spacing w:after="0" w:line="273" w:lineRule="auto"/>
        <w:ind w:firstLine="567"/>
        <w:jc w:val="both"/>
        <w:rPr>
          <w:rFonts w:eastAsia="Times New Roman" w:cs="Times New Roman"/>
          <w:sz w:val="24"/>
          <w:szCs w:val="24"/>
          <w:lang w:val="uz-Cyrl-UZ" w:eastAsia="ru-RU"/>
        </w:rPr>
      </w:pPr>
      <w:r w:rsidRPr="00803084">
        <w:rPr>
          <w:rFonts w:eastAsia="Times New Roman" w:cs="Times New Roman"/>
          <w:color w:val="000000"/>
          <w:sz w:val="24"/>
          <w:szCs w:val="24"/>
          <w:lang w:val="uz-Cyrl-UZ" w:eastAsia="ru-RU"/>
        </w:rPr>
        <w:t>62</w:t>
      </w:r>
      <w:r w:rsidR="001B5F58" w:rsidRPr="00803084">
        <w:rPr>
          <w:rFonts w:eastAsia="Times New Roman" w:cs="Times New Roman"/>
          <w:color w:val="000000"/>
          <w:sz w:val="24"/>
          <w:szCs w:val="24"/>
          <w:lang w:val="uz-Cyrl-UZ" w:eastAsia="ru-RU"/>
        </w:rPr>
        <w:t>. Мазкур шартнома бир хил юридик кучга эга бўлган  3 (уч)  нусхада тузилди.</w:t>
      </w:r>
    </w:p>
    <w:p w14:paraId="5EAAE420" w14:textId="76BFF299" w:rsidR="001B5F58" w:rsidRPr="00803084" w:rsidRDefault="00803084" w:rsidP="001B5F58">
      <w:pPr>
        <w:spacing w:after="200" w:line="273" w:lineRule="auto"/>
        <w:ind w:firstLine="567"/>
        <w:jc w:val="both"/>
        <w:rPr>
          <w:rFonts w:eastAsia="Times New Roman" w:cs="Times New Roman"/>
          <w:sz w:val="24"/>
          <w:szCs w:val="24"/>
          <w:lang w:val="uz-Cyrl-UZ" w:eastAsia="ru-RU"/>
        </w:rPr>
      </w:pPr>
      <w:r>
        <w:rPr>
          <w:rFonts w:eastAsia="Times New Roman" w:cs="Times New Roman"/>
          <w:color w:val="000000"/>
          <w:sz w:val="24"/>
          <w:szCs w:val="24"/>
          <w:lang w:val="uz-Cyrl-UZ" w:eastAsia="ru-RU"/>
        </w:rPr>
        <w:t>63</w:t>
      </w:r>
      <w:r w:rsidR="001B5F58" w:rsidRPr="00803084">
        <w:rPr>
          <w:rFonts w:eastAsia="Times New Roman" w:cs="Times New Roman"/>
          <w:color w:val="000000"/>
          <w:sz w:val="24"/>
          <w:szCs w:val="24"/>
          <w:lang w:val="uz-Cyrl-UZ" w:eastAsia="ru-RU"/>
        </w:rPr>
        <w:t>.Мазкур шартнома  томонлар тамонидан имзоланиб На</w:t>
      </w:r>
      <w:r w:rsidR="00F24F09">
        <w:rPr>
          <w:rFonts w:eastAsia="Times New Roman" w:cs="Times New Roman"/>
          <w:color w:val="000000"/>
          <w:sz w:val="24"/>
          <w:szCs w:val="24"/>
          <w:lang w:val="uz-Cyrl-UZ" w:eastAsia="ru-RU"/>
        </w:rPr>
        <w:t>воий шахар Ғазначилик бўлимидан.рўйхатдан</w:t>
      </w:r>
      <w:r w:rsidR="00FB1520">
        <w:rPr>
          <w:rFonts w:eastAsia="Times New Roman" w:cs="Times New Roman"/>
          <w:color w:val="000000"/>
          <w:sz w:val="24"/>
          <w:szCs w:val="24"/>
          <w:lang w:val="uz-Cyrl-UZ" w:eastAsia="ru-RU"/>
        </w:rPr>
        <w:t xml:space="preserve">ўтказилган  кундан  бошлаб  </w:t>
      </w:r>
      <w:r w:rsidR="00FB1520" w:rsidRPr="00F24F09">
        <w:rPr>
          <w:rFonts w:eastAsia="Times New Roman" w:cs="Times New Roman"/>
          <w:b/>
          <w:color w:val="000000"/>
          <w:sz w:val="24"/>
          <w:szCs w:val="24"/>
          <w:lang w:val="uz-Cyrl-UZ" w:eastAsia="ru-RU"/>
        </w:rPr>
        <w:t>2022</w:t>
      </w:r>
      <w:r w:rsidR="00F24F09">
        <w:rPr>
          <w:rFonts w:eastAsia="Times New Roman" w:cs="Times New Roman"/>
          <w:b/>
          <w:color w:val="000000"/>
          <w:sz w:val="24"/>
          <w:szCs w:val="24"/>
          <w:lang w:val="uz-Cyrl-UZ" w:eastAsia="ru-RU"/>
        </w:rPr>
        <w:t>  </w:t>
      </w:r>
      <w:r w:rsidR="001B5F58" w:rsidRPr="00F24F09">
        <w:rPr>
          <w:rFonts w:eastAsia="Times New Roman" w:cs="Times New Roman"/>
          <w:b/>
          <w:color w:val="000000"/>
          <w:sz w:val="24"/>
          <w:szCs w:val="24"/>
          <w:lang w:val="uz-Cyrl-UZ" w:eastAsia="ru-RU"/>
        </w:rPr>
        <w:t>йил  31  декабргача</w:t>
      </w:r>
      <w:r w:rsidR="001B5F58" w:rsidRPr="00803084">
        <w:rPr>
          <w:rFonts w:eastAsia="Times New Roman" w:cs="Times New Roman"/>
          <w:color w:val="000000"/>
          <w:sz w:val="24"/>
          <w:szCs w:val="24"/>
          <w:lang w:val="uz-Cyrl-UZ" w:eastAsia="ru-RU"/>
        </w:rPr>
        <w:t>  амал  қилади.</w:t>
      </w:r>
    </w:p>
    <w:p w14:paraId="5CFE811B" w14:textId="3245B54D" w:rsidR="001B5F58" w:rsidRPr="001B5F58" w:rsidRDefault="001B5F58" w:rsidP="001B5F58">
      <w:pPr>
        <w:spacing w:after="0" w:line="273" w:lineRule="auto"/>
        <w:jc w:val="center"/>
        <w:rPr>
          <w:rFonts w:eastAsia="Times New Roman" w:cs="Times New Roman"/>
          <w:sz w:val="24"/>
          <w:szCs w:val="24"/>
          <w:lang w:eastAsia="ru-RU"/>
        </w:rPr>
      </w:pPr>
      <w:r w:rsidRPr="00803084">
        <w:rPr>
          <w:rFonts w:eastAsia="Times New Roman" w:cs="Times New Roman"/>
          <w:b/>
          <w:bCs/>
          <w:color w:val="000000"/>
          <w:sz w:val="24"/>
          <w:szCs w:val="24"/>
          <w:lang w:val="uz-Cyrl-UZ" w:eastAsia="ru-RU"/>
        </w:rPr>
        <w:t xml:space="preserve">                        </w:t>
      </w:r>
      <w:r w:rsidR="00803084">
        <w:rPr>
          <w:rFonts w:eastAsia="Times New Roman" w:cs="Times New Roman"/>
          <w:b/>
          <w:bCs/>
          <w:color w:val="000000"/>
          <w:sz w:val="24"/>
          <w:szCs w:val="24"/>
          <w:lang w:eastAsia="ru-RU"/>
        </w:rPr>
        <w:t>17</w:t>
      </w:r>
      <w:r w:rsidRPr="001B5F58">
        <w:rPr>
          <w:rFonts w:eastAsia="Times New Roman" w:cs="Times New Roman"/>
          <w:b/>
          <w:bCs/>
          <w:color w:val="000000"/>
          <w:sz w:val="24"/>
          <w:szCs w:val="24"/>
          <w:lang w:eastAsia="ru-RU"/>
        </w:rPr>
        <w:t>. ТОМОНЛАРНИНГ БАНК РЕКВИЗИТЛАРИ</w:t>
      </w:r>
    </w:p>
    <w:p w14:paraId="2AABCEB6" w14:textId="77777777" w:rsidR="001B5F58" w:rsidRPr="001B5F58" w:rsidRDefault="001B5F58" w:rsidP="001B5F58">
      <w:pPr>
        <w:spacing w:after="0" w:line="273" w:lineRule="auto"/>
        <w:jc w:val="center"/>
        <w:rPr>
          <w:rFonts w:eastAsia="Times New Roman" w:cs="Times New Roman"/>
          <w:sz w:val="24"/>
          <w:szCs w:val="24"/>
          <w:lang w:eastAsia="ru-RU"/>
        </w:rPr>
      </w:pPr>
      <w:r w:rsidRPr="001B5F58">
        <w:rPr>
          <w:rFonts w:eastAsia="Times New Roman" w:cs="Times New Roman"/>
          <w:b/>
          <w:bCs/>
          <w:color w:val="000000"/>
          <w:sz w:val="24"/>
          <w:szCs w:val="24"/>
          <w:lang w:eastAsia="ru-RU"/>
        </w:rPr>
        <w:t>                   ВА ЮРИДИК МАНЗИЛЛАРИ:</w:t>
      </w:r>
    </w:p>
    <w:p w14:paraId="1C25F728" w14:textId="77777777" w:rsidR="001B5F58" w:rsidRPr="001B5F58" w:rsidRDefault="001B5F58" w:rsidP="001B5F58">
      <w:pPr>
        <w:spacing w:after="200" w:line="273" w:lineRule="auto"/>
        <w:ind w:firstLine="567"/>
        <w:jc w:val="both"/>
        <w:rPr>
          <w:rFonts w:eastAsia="Times New Roman" w:cs="Times New Roman"/>
          <w:sz w:val="24"/>
          <w:szCs w:val="24"/>
          <w:lang w:eastAsia="ru-RU"/>
        </w:rPr>
      </w:pPr>
      <w:r w:rsidRPr="001B5F58">
        <w:rPr>
          <w:rFonts w:eastAsia="Times New Roman" w:cs="Times New Roman"/>
          <w:b/>
          <w:bCs/>
          <w:color w:val="000000"/>
          <w:sz w:val="24"/>
          <w:szCs w:val="24"/>
          <w:lang w:eastAsia="ru-RU"/>
        </w:rPr>
        <w:t> </w:t>
      </w:r>
    </w:p>
    <w:tbl>
      <w:tblPr>
        <w:tblW w:w="0" w:type="auto"/>
        <w:tblCellSpacing w:w="0" w:type="dxa"/>
        <w:tblLayout w:type="fixed"/>
        <w:tblLook w:val="04A0" w:firstRow="1" w:lastRow="0" w:firstColumn="1" w:lastColumn="0" w:noHBand="0" w:noVBand="1"/>
      </w:tblPr>
      <w:tblGrid>
        <w:gridCol w:w="3828"/>
        <w:gridCol w:w="283"/>
        <w:gridCol w:w="5243"/>
      </w:tblGrid>
      <w:tr w:rsidR="00A476DE" w:rsidRPr="001B5F58" w14:paraId="7C78047D" w14:textId="77777777" w:rsidTr="00C86F4E">
        <w:trPr>
          <w:tblCellSpacing w:w="0" w:type="dxa"/>
        </w:trPr>
        <w:tc>
          <w:tcPr>
            <w:tcW w:w="3828" w:type="dxa"/>
            <w:tcBorders>
              <w:top w:val="nil"/>
              <w:left w:val="nil"/>
              <w:bottom w:val="nil"/>
              <w:right w:val="nil"/>
            </w:tcBorders>
            <w:vAlign w:val="center"/>
            <w:hideMark/>
          </w:tcPr>
          <w:p w14:paraId="7787879A" w14:textId="77777777" w:rsidR="001B5F58" w:rsidRPr="001B5F58" w:rsidRDefault="001B5F58" w:rsidP="001B5F58">
            <w:pPr>
              <w:spacing w:after="200" w:line="273" w:lineRule="auto"/>
              <w:jc w:val="center"/>
              <w:rPr>
                <w:rFonts w:eastAsia="Times New Roman" w:cs="Times New Roman"/>
                <w:sz w:val="24"/>
                <w:szCs w:val="24"/>
                <w:lang w:eastAsia="ru-RU"/>
              </w:rPr>
            </w:pPr>
            <w:r w:rsidRPr="001B5F58">
              <w:rPr>
                <w:rFonts w:eastAsia="Times New Roman" w:cs="Times New Roman"/>
                <w:b/>
                <w:bCs/>
                <w:color w:val="000000"/>
                <w:sz w:val="24"/>
                <w:szCs w:val="24"/>
                <w:lang w:eastAsia="ru-RU"/>
              </w:rPr>
              <w:t>Буюртмачи:</w:t>
            </w:r>
          </w:p>
        </w:tc>
        <w:tc>
          <w:tcPr>
            <w:tcW w:w="283" w:type="dxa"/>
            <w:tcBorders>
              <w:top w:val="nil"/>
              <w:left w:val="nil"/>
              <w:bottom w:val="nil"/>
              <w:right w:val="nil"/>
            </w:tcBorders>
            <w:vAlign w:val="center"/>
            <w:hideMark/>
          </w:tcPr>
          <w:p w14:paraId="256A297D" w14:textId="77777777" w:rsidR="001B5F58" w:rsidRPr="001B5F58" w:rsidRDefault="001B5F58" w:rsidP="001B5F58">
            <w:pPr>
              <w:spacing w:after="200" w:line="273" w:lineRule="auto"/>
              <w:jc w:val="both"/>
              <w:rPr>
                <w:rFonts w:eastAsia="Times New Roman" w:cs="Times New Roman"/>
                <w:sz w:val="24"/>
                <w:szCs w:val="24"/>
                <w:lang w:eastAsia="ru-RU"/>
              </w:rPr>
            </w:pPr>
            <w:r w:rsidRPr="001B5F58">
              <w:rPr>
                <w:rFonts w:eastAsia="Times New Roman" w:cs="Times New Roman"/>
                <w:sz w:val="24"/>
                <w:szCs w:val="24"/>
                <w:lang w:eastAsia="ru-RU"/>
              </w:rPr>
              <w:t> </w:t>
            </w:r>
          </w:p>
        </w:tc>
        <w:tc>
          <w:tcPr>
            <w:tcW w:w="5243" w:type="dxa"/>
            <w:tcBorders>
              <w:top w:val="nil"/>
              <w:left w:val="nil"/>
              <w:bottom w:val="nil"/>
              <w:right w:val="nil"/>
            </w:tcBorders>
            <w:vAlign w:val="center"/>
            <w:hideMark/>
          </w:tcPr>
          <w:p w14:paraId="74C674B4" w14:textId="77777777" w:rsidR="001B5F58" w:rsidRPr="001B5F58" w:rsidRDefault="001B5F58" w:rsidP="001B5F58">
            <w:pPr>
              <w:spacing w:after="200" w:line="273" w:lineRule="auto"/>
              <w:jc w:val="center"/>
              <w:rPr>
                <w:rFonts w:eastAsia="Times New Roman" w:cs="Times New Roman"/>
                <w:sz w:val="24"/>
                <w:szCs w:val="24"/>
                <w:lang w:eastAsia="ru-RU"/>
              </w:rPr>
            </w:pPr>
            <w:r w:rsidRPr="001B5F58">
              <w:rPr>
                <w:rFonts w:eastAsia="Times New Roman" w:cs="Times New Roman"/>
                <w:b/>
                <w:bCs/>
                <w:color w:val="000000"/>
                <w:sz w:val="24"/>
                <w:szCs w:val="24"/>
                <w:lang w:eastAsia="ru-RU"/>
              </w:rPr>
              <w:t>Пудратчи:</w:t>
            </w:r>
          </w:p>
        </w:tc>
      </w:tr>
      <w:tr w:rsidR="00A476DE" w:rsidRPr="001B5F58" w14:paraId="13193539" w14:textId="77777777" w:rsidTr="00C86F4E">
        <w:trPr>
          <w:tblCellSpacing w:w="0" w:type="dxa"/>
        </w:trPr>
        <w:tc>
          <w:tcPr>
            <w:tcW w:w="3828" w:type="dxa"/>
            <w:tcBorders>
              <w:top w:val="nil"/>
              <w:left w:val="nil"/>
              <w:bottom w:val="nil"/>
              <w:right w:val="nil"/>
            </w:tcBorders>
            <w:vAlign w:val="center"/>
            <w:hideMark/>
          </w:tcPr>
          <w:p w14:paraId="23512D38" w14:textId="72AE9018" w:rsidR="001B5F58" w:rsidRPr="001B5F58" w:rsidRDefault="008546D7" w:rsidP="001B5F58">
            <w:pPr>
              <w:spacing w:after="200" w:line="273" w:lineRule="auto"/>
              <w:jc w:val="both"/>
              <w:rPr>
                <w:rFonts w:eastAsia="Times New Roman" w:cs="Times New Roman"/>
                <w:sz w:val="24"/>
                <w:szCs w:val="24"/>
                <w:lang w:eastAsia="ru-RU"/>
              </w:rPr>
            </w:pPr>
            <w:r>
              <w:rPr>
                <w:rFonts w:eastAsia="Times New Roman" w:cs="Times New Roman"/>
                <w:b/>
                <w:bCs/>
                <w:color w:val="000000"/>
                <w:sz w:val="24"/>
                <w:szCs w:val="24"/>
                <w:lang w:val="uz-Cyrl-UZ" w:eastAsia="ru-RU"/>
              </w:rPr>
              <w:t>Сўх туман</w:t>
            </w:r>
            <w:r w:rsidR="001B5F58" w:rsidRPr="001B5F58">
              <w:rPr>
                <w:rFonts w:eastAsia="Times New Roman" w:cs="Times New Roman"/>
                <w:b/>
                <w:bCs/>
                <w:color w:val="000000"/>
                <w:sz w:val="24"/>
                <w:szCs w:val="24"/>
                <w:lang w:eastAsia="ru-RU"/>
              </w:rPr>
              <w:t xml:space="preserve"> Халқ таълими бўлими </w:t>
            </w:r>
            <w:r w:rsidR="001B5F58" w:rsidRPr="001B5F58">
              <w:rPr>
                <w:rFonts w:eastAsia="Times New Roman" w:cs="Times New Roman"/>
                <w:color w:val="000000"/>
                <w:sz w:val="24"/>
                <w:szCs w:val="24"/>
                <w:lang w:eastAsia="ru-RU"/>
              </w:rPr>
              <w:t> </w:t>
            </w:r>
          </w:p>
        </w:tc>
        <w:tc>
          <w:tcPr>
            <w:tcW w:w="283" w:type="dxa"/>
            <w:tcBorders>
              <w:top w:val="nil"/>
              <w:left w:val="nil"/>
              <w:bottom w:val="nil"/>
              <w:right w:val="nil"/>
            </w:tcBorders>
            <w:vAlign w:val="center"/>
            <w:hideMark/>
          </w:tcPr>
          <w:p w14:paraId="7C406FEB" w14:textId="77777777" w:rsidR="001B5F58" w:rsidRPr="001B5F58" w:rsidRDefault="001B5F58" w:rsidP="001B5F58">
            <w:pPr>
              <w:spacing w:after="200" w:line="273" w:lineRule="auto"/>
              <w:jc w:val="both"/>
              <w:rPr>
                <w:rFonts w:eastAsia="Times New Roman" w:cs="Times New Roman"/>
                <w:sz w:val="24"/>
                <w:szCs w:val="24"/>
                <w:lang w:eastAsia="ru-RU"/>
              </w:rPr>
            </w:pPr>
            <w:r w:rsidRPr="001B5F58">
              <w:rPr>
                <w:rFonts w:eastAsia="Times New Roman" w:cs="Times New Roman"/>
                <w:sz w:val="24"/>
                <w:szCs w:val="24"/>
                <w:lang w:eastAsia="ru-RU"/>
              </w:rPr>
              <w:t> </w:t>
            </w:r>
          </w:p>
        </w:tc>
        <w:tc>
          <w:tcPr>
            <w:tcW w:w="5243" w:type="dxa"/>
            <w:tcBorders>
              <w:top w:val="nil"/>
              <w:left w:val="nil"/>
              <w:bottom w:val="nil"/>
              <w:right w:val="nil"/>
            </w:tcBorders>
            <w:vAlign w:val="center"/>
            <w:hideMark/>
          </w:tcPr>
          <w:p w14:paraId="4F127B83" w14:textId="3F552F59" w:rsidR="001B5F58" w:rsidRPr="00803084" w:rsidRDefault="009F67AE" w:rsidP="00A476DE">
            <w:pPr>
              <w:spacing w:after="200" w:line="273" w:lineRule="auto"/>
              <w:jc w:val="both"/>
              <w:rPr>
                <w:rFonts w:eastAsia="Times New Roman" w:cs="Times New Roman"/>
                <w:b/>
                <w:sz w:val="24"/>
                <w:szCs w:val="24"/>
                <w:lang w:eastAsia="ru-RU"/>
              </w:rPr>
            </w:pPr>
            <w:r>
              <w:rPr>
                <w:b/>
                <w:snapToGrid w:val="0"/>
                <w:sz w:val="24"/>
                <w:szCs w:val="24"/>
                <w:lang w:val="uz-Cyrl-UZ"/>
              </w:rPr>
              <w:t xml:space="preserve">       </w:t>
            </w:r>
            <w:r w:rsidR="00A476DE">
              <w:rPr>
                <w:b/>
                <w:snapToGrid w:val="0"/>
                <w:sz w:val="24"/>
                <w:szCs w:val="24"/>
                <w:lang w:val="uz-Cyrl-UZ"/>
              </w:rPr>
              <w:t>_________________________________</w:t>
            </w:r>
          </w:p>
        </w:tc>
      </w:tr>
      <w:tr w:rsidR="00A476DE" w:rsidRPr="001B5F58" w14:paraId="672B59A3" w14:textId="77777777" w:rsidTr="00C86F4E">
        <w:trPr>
          <w:tblCellSpacing w:w="0" w:type="dxa"/>
        </w:trPr>
        <w:tc>
          <w:tcPr>
            <w:tcW w:w="3828" w:type="dxa"/>
            <w:tcBorders>
              <w:top w:val="nil"/>
              <w:left w:val="nil"/>
              <w:bottom w:val="nil"/>
              <w:right w:val="nil"/>
            </w:tcBorders>
            <w:vAlign w:val="center"/>
            <w:hideMark/>
          </w:tcPr>
          <w:p w14:paraId="491B7D02" w14:textId="294401D8" w:rsidR="001B5F58" w:rsidRPr="001B5F58" w:rsidRDefault="001B5F58" w:rsidP="001B5F58">
            <w:pPr>
              <w:spacing w:after="200" w:line="273" w:lineRule="auto"/>
              <w:jc w:val="both"/>
              <w:rPr>
                <w:rFonts w:eastAsia="Times New Roman" w:cs="Times New Roman"/>
                <w:sz w:val="24"/>
                <w:szCs w:val="24"/>
                <w:lang w:eastAsia="ru-RU"/>
              </w:rPr>
            </w:pPr>
          </w:p>
        </w:tc>
        <w:tc>
          <w:tcPr>
            <w:tcW w:w="283" w:type="dxa"/>
            <w:tcBorders>
              <w:top w:val="nil"/>
              <w:left w:val="nil"/>
              <w:bottom w:val="nil"/>
              <w:right w:val="nil"/>
            </w:tcBorders>
            <w:vAlign w:val="center"/>
            <w:hideMark/>
          </w:tcPr>
          <w:p w14:paraId="3E97A37F" w14:textId="77777777" w:rsidR="001B5F58" w:rsidRPr="001B5F58" w:rsidRDefault="001B5F58" w:rsidP="001B5F58">
            <w:pPr>
              <w:spacing w:after="200" w:line="273" w:lineRule="auto"/>
              <w:jc w:val="both"/>
              <w:rPr>
                <w:rFonts w:eastAsia="Times New Roman" w:cs="Times New Roman"/>
                <w:sz w:val="24"/>
                <w:szCs w:val="24"/>
                <w:lang w:eastAsia="ru-RU"/>
              </w:rPr>
            </w:pPr>
            <w:r w:rsidRPr="001B5F58">
              <w:rPr>
                <w:rFonts w:eastAsia="Times New Roman" w:cs="Times New Roman"/>
                <w:sz w:val="24"/>
                <w:szCs w:val="24"/>
                <w:lang w:eastAsia="ru-RU"/>
              </w:rPr>
              <w:t> </w:t>
            </w:r>
          </w:p>
        </w:tc>
        <w:tc>
          <w:tcPr>
            <w:tcW w:w="5243" w:type="dxa"/>
            <w:tcBorders>
              <w:top w:val="nil"/>
              <w:left w:val="nil"/>
              <w:bottom w:val="nil"/>
              <w:right w:val="nil"/>
            </w:tcBorders>
            <w:vAlign w:val="center"/>
            <w:hideMark/>
          </w:tcPr>
          <w:p w14:paraId="5A681CF2" w14:textId="18A4B852" w:rsidR="001B5F58" w:rsidRPr="00803084" w:rsidRDefault="001B5F58" w:rsidP="001B5F58">
            <w:pPr>
              <w:spacing w:after="200" w:line="273" w:lineRule="auto"/>
              <w:jc w:val="both"/>
              <w:rPr>
                <w:rFonts w:eastAsia="Times New Roman" w:cs="Times New Roman"/>
                <w:sz w:val="24"/>
                <w:szCs w:val="24"/>
                <w:lang w:val="uz-Cyrl-UZ" w:eastAsia="ru-RU"/>
              </w:rPr>
            </w:pPr>
            <w:r w:rsidRPr="001B5F58">
              <w:rPr>
                <w:rFonts w:eastAsia="Times New Roman" w:cs="Times New Roman"/>
                <w:color w:val="000000"/>
                <w:sz w:val="24"/>
                <w:szCs w:val="24"/>
                <w:lang w:eastAsia="ru-RU"/>
              </w:rPr>
              <w:t>Манзили</w:t>
            </w:r>
            <w:r w:rsidR="00803084">
              <w:rPr>
                <w:rFonts w:eastAsia="Times New Roman" w:cs="Times New Roman"/>
                <w:color w:val="000000"/>
                <w:sz w:val="24"/>
                <w:szCs w:val="24"/>
                <w:lang w:eastAsia="ru-RU"/>
              </w:rPr>
              <w:t>:</w:t>
            </w:r>
            <w:r w:rsidR="00A476DE">
              <w:rPr>
                <w:rFonts w:eastAsia="Times New Roman" w:cs="Times New Roman"/>
                <w:color w:val="000000"/>
                <w:sz w:val="24"/>
                <w:szCs w:val="24"/>
                <w:lang w:eastAsia="ru-RU"/>
              </w:rPr>
              <w:t>_____________________</w:t>
            </w:r>
            <w:r w:rsidR="00803084">
              <w:rPr>
                <w:rFonts w:eastAsia="Times New Roman" w:cs="Times New Roman"/>
                <w:color w:val="000000"/>
                <w:sz w:val="24"/>
                <w:szCs w:val="24"/>
                <w:lang w:val="uz-Cyrl-UZ" w:eastAsia="ru-RU"/>
              </w:rPr>
              <w:t xml:space="preserve"> </w:t>
            </w:r>
          </w:p>
        </w:tc>
      </w:tr>
      <w:tr w:rsidR="00A476DE" w:rsidRPr="001B5F58" w14:paraId="732A867D" w14:textId="77777777" w:rsidTr="00C86F4E">
        <w:trPr>
          <w:tblCellSpacing w:w="0" w:type="dxa"/>
        </w:trPr>
        <w:tc>
          <w:tcPr>
            <w:tcW w:w="3828" w:type="dxa"/>
            <w:tcBorders>
              <w:top w:val="nil"/>
              <w:left w:val="nil"/>
              <w:bottom w:val="nil"/>
              <w:right w:val="nil"/>
            </w:tcBorders>
            <w:vAlign w:val="center"/>
            <w:hideMark/>
          </w:tcPr>
          <w:p w14:paraId="051AA75F" w14:textId="310781C1" w:rsidR="001B5F58" w:rsidRPr="001B5F58" w:rsidRDefault="001B5F58" w:rsidP="008546D7">
            <w:pPr>
              <w:spacing w:after="200" w:line="273" w:lineRule="auto"/>
              <w:jc w:val="both"/>
              <w:rPr>
                <w:rFonts w:eastAsia="Times New Roman" w:cs="Times New Roman"/>
                <w:sz w:val="24"/>
                <w:szCs w:val="24"/>
                <w:lang w:eastAsia="ru-RU"/>
              </w:rPr>
            </w:pPr>
            <w:r w:rsidRPr="001B5F58">
              <w:rPr>
                <w:rFonts w:eastAsia="Times New Roman" w:cs="Times New Roman"/>
                <w:color w:val="000000"/>
                <w:sz w:val="24"/>
                <w:szCs w:val="24"/>
                <w:lang w:eastAsia="ru-RU"/>
              </w:rPr>
              <w:t>Телефон  </w:t>
            </w:r>
          </w:p>
        </w:tc>
        <w:tc>
          <w:tcPr>
            <w:tcW w:w="283" w:type="dxa"/>
            <w:tcBorders>
              <w:top w:val="nil"/>
              <w:left w:val="nil"/>
              <w:bottom w:val="nil"/>
              <w:right w:val="nil"/>
            </w:tcBorders>
            <w:vAlign w:val="center"/>
            <w:hideMark/>
          </w:tcPr>
          <w:p w14:paraId="6A93A33A" w14:textId="77777777" w:rsidR="001B5F58" w:rsidRPr="001B5F58" w:rsidRDefault="001B5F58" w:rsidP="001B5F58">
            <w:pPr>
              <w:spacing w:after="200" w:line="273" w:lineRule="auto"/>
              <w:jc w:val="both"/>
              <w:rPr>
                <w:rFonts w:eastAsia="Times New Roman" w:cs="Times New Roman"/>
                <w:sz w:val="24"/>
                <w:szCs w:val="24"/>
                <w:lang w:eastAsia="ru-RU"/>
              </w:rPr>
            </w:pPr>
            <w:r w:rsidRPr="001B5F58">
              <w:rPr>
                <w:rFonts w:eastAsia="Times New Roman" w:cs="Times New Roman"/>
                <w:sz w:val="24"/>
                <w:szCs w:val="24"/>
                <w:lang w:eastAsia="ru-RU"/>
              </w:rPr>
              <w:t> </w:t>
            </w:r>
          </w:p>
        </w:tc>
        <w:tc>
          <w:tcPr>
            <w:tcW w:w="5243" w:type="dxa"/>
            <w:tcBorders>
              <w:top w:val="nil"/>
              <w:left w:val="nil"/>
              <w:bottom w:val="nil"/>
              <w:right w:val="nil"/>
            </w:tcBorders>
            <w:vAlign w:val="center"/>
            <w:hideMark/>
          </w:tcPr>
          <w:p w14:paraId="3CE9DF5B" w14:textId="5870718F" w:rsidR="001B5F58" w:rsidRPr="00447402" w:rsidRDefault="001B5F58" w:rsidP="001B5F58">
            <w:pPr>
              <w:spacing w:after="200" w:line="273" w:lineRule="auto"/>
              <w:jc w:val="both"/>
              <w:rPr>
                <w:rFonts w:eastAsia="Times New Roman" w:cs="Times New Roman"/>
                <w:sz w:val="24"/>
                <w:szCs w:val="24"/>
                <w:lang w:val="uz-Cyrl-UZ" w:eastAsia="ru-RU"/>
              </w:rPr>
            </w:pPr>
            <w:r w:rsidRPr="001B5F58">
              <w:rPr>
                <w:rFonts w:eastAsia="Times New Roman" w:cs="Times New Roman"/>
                <w:color w:val="000000"/>
                <w:sz w:val="24"/>
                <w:szCs w:val="24"/>
                <w:lang w:eastAsia="ru-RU"/>
              </w:rPr>
              <w:t>Телефон :</w:t>
            </w:r>
            <w:r w:rsidR="00A476DE">
              <w:rPr>
                <w:rFonts w:eastAsia="Times New Roman" w:cs="Times New Roman"/>
                <w:color w:val="000000"/>
                <w:sz w:val="24"/>
                <w:szCs w:val="24"/>
                <w:lang w:val="uz-Cyrl-UZ" w:eastAsia="ru-RU"/>
              </w:rPr>
              <w:t>__________________________</w:t>
            </w:r>
          </w:p>
        </w:tc>
      </w:tr>
      <w:tr w:rsidR="00A476DE" w:rsidRPr="001B5F58" w14:paraId="63131FDF" w14:textId="77777777" w:rsidTr="00C86F4E">
        <w:trPr>
          <w:tblCellSpacing w:w="0" w:type="dxa"/>
        </w:trPr>
        <w:tc>
          <w:tcPr>
            <w:tcW w:w="3828" w:type="dxa"/>
            <w:tcBorders>
              <w:top w:val="nil"/>
              <w:left w:val="nil"/>
              <w:bottom w:val="nil"/>
              <w:right w:val="nil"/>
            </w:tcBorders>
            <w:vAlign w:val="center"/>
            <w:hideMark/>
          </w:tcPr>
          <w:p w14:paraId="417660D9" w14:textId="5EC4D532" w:rsidR="001B5F58" w:rsidRPr="001B5F58" w:rsidRDefault="001B5F58" w:rsidP="001B5F58">
            <w:pPr>
              <w:spacing w:after="200" w:line="273" w:lineRule="auto"/>
              <w:jc w:val="both"/>
              <w:rPr>
                <w:rFonts w:eastAsia="Times New Roman" w:cs="Times New Roman"/>
                <w:sz w:val="24"/>
                <w:szCs w:val="24"/>
                <w:lang w:eastAsia="ru-RU"/>
              </w:rPr>
            </w:pPr>
            <w:r w:rsidRPr="001B5F58">
              <w:rPr>
                <w:rFonts w:eastAsia="Times New Roman" w:cs="Times New Roman"/>
                <w:color w:val="000000"/>
                <w:sz w:val="24"/>
                <w:szCs w:val="24"/>
                <w:lang w:eastAsia="ru-RU"/>
              </w:rPr>
              <w:t>ШХР: ____________________________</w:t>
            </w:r>
          </w:p>
        </w:tc>
        <w:tc>
          <w:tcPr>
            <w:tcW w:w="283" w:type="dxa"/>
            <w:tcBorders>
              <w:top w:val="nil"/>
              <w:left w:val="nil"/>
              <w:bottom w:val="nil"/>
              <w:right w:val="nil"/>
            </w:tcBorders>
            <w:vAlign w:val="center"/>
            <w:hideMark/>
          </w:tcPr>
          <w:p w14:paraId="756E2CFC" w14:textId="77777777" w:rsidR="001B5F58" w:rsidRPr="001B5F58" w:rsidRDefault="001B5F58" w:rsidP="001B5F58">
            <w:pPr>
              <w:spacing w:after="200" w:line="273" w:lineRule="auto"/>
              <w:jc w:val="both"/>
              <w:rPr>
                <w:rFonts w:eastAsia="Times New Roman" w:cs="Times New Roman"/>
                <w:sz w:val="24"/>
                <w:szCs w:val="24"/>
                <w:lang w:eastAsia="ru-RU"/>
              </w:rPr>
            </w:pPr>
            <w:r w:rsidRPr="001B5F58">
              <w:rPr>
                <w:rFonts w:eastAsia="Times New Roman" w:cs="Times New Roman"/>
                <w:sz w:val="24"/>
                <w:szCs w:val="24"/>
                <w:lang w:eastAsia="ru-RU"/>
              </w:rPr>
              <w:t> </w:t>
            </w:r>
          </w:p>
        </w:tc>
        <w:tc>
          <w:tcPr>
            <w:tcW w:w="5243" w:type="dxa"/>
            <w:tcBorders>
              <w:top w:val="nil"/>
              <w:left w:val="nil"/>
              <w:bottom w:val="nil"/>
              <w:right w:val="nil"/>
            </w:tcBorders>
            <w:vAlign w:val="center"/>
            <w:hideMark/>
          </w:tcPr>
          <w:p w14:paraId="1EC0BCAE" w14:textId="77221FD0" w:rsidR="001B5F58" w:rsidRPr="001B5F58" w:rsidRDefault="001B5F58" w:rsidP="00803084">
            <w:pPr>
              <w:spacing w:after="200" w:line="273" w:lineRule="auto"/>
              <w:ind w:left="3830" w:hanging="3830"/>
              <w:jc w:val="both"/>
              <w:rPr>
                <w:rFonts w:eastAsia="Times New Roman" w:cs="Times New Roman"/>
                <w:sz w:val="24"/>
                <w:szCs w:val="24"/>
                <w:lang w:eastAsia="ru-RU"/>
              </w:rPr>
            </w:pPr>
            <w:r>
              <w:rPr>
                <w:rFonts w:eastAsia="Times New Roman" w:cs="Times New Roman"/>
                <w:color w:val="000000"/>
                <w:sz w:val="24"/>
                <w:szCs w:val="24"/>
                <w:lang w:val="uz-Cyrl-UZ" w:eastAsia="ru-RU"/>
              </w:rPr>
              <w:t>Ҳ</w:t>
            </w:r>
            <w:r w:rsidRPr="001B5F58">
              <w:rPr>
                <w:rFonts w:eastAsia="Times New Roman" w:cs="Times New Roman"/>
                <w:color w:val="000000"/>
                <w:sz w:val="24"/>
                <w:szCs w:val="24"/>
                <w:lang w:eastAsia="ru-RU"/>
              </w:rPr>
              <w:t xml:space="preserve">/р: </w:t>
            </w:r>
            <w:r w:rsidR="00A476DE">
              <w:rPr>
                <w:snapToGrid w:val="0"/>
                <w:sz w:val="24"/>
                <w:lang w:val="uz-Cyrl-UZ"/>
              </w:rPr>
              <w:t>___________________</w:t>
            </w:r>
          </w:p>
        </w:tc>
      </w:tr>
      <w:tr w:rsidR="00A476DE" w:rsidRPr="001B5F58" w14:paraId="6C025132" w14:textId="77777777" w:rsidTr="00C86F4E">
        <w:trPr>
          <w:tblCellSpacing w:w="0" w:type="dxa"/>
        </w:trPr>
        <w:tc>
          <w:tcPr>
            <w:tcW w:w="3828" w:type="dxa"/>
            <w:tcBorders>
              <w:top w:val="nil"/>
              <w:left w:val="nil"/>
              <w:bottom w:val="nil"/>
              <w:right w:val="nil"/>
            </w:tcBorders>
            <w:vAlign w:val="center"/>
            <w:hideMark/>
          </w:tcPr>
          <w:p w14:paraId="6FBAA4D8" w14:textId="77777777" w:rsidR="001B5F58" w:rsidRPr="001B5F58" w:rsidRDefault="001B5F58" w:rsidP="001B5F58">
            <w:pPr>
              <w:spacing w:after="200" w:line="273" w:lineRule="auto"/>
              <w:jc w:val="both"/>
              <w:rPr>
                <w:rFonts w:eastAsia="Times New Roman" w:cs="Times New Roman"/>
                <w:sz w:val="24"/>
                <w:szCs w:val="24"/>
                <w:lang w:eastAsia="ru-RU"/>
              </w:rPr>
            </w:pPr>
            <w:r w:rsidRPr="001B5F58">
              <w:rPr>
                <w:rFonts w:eastAsia="Times New Roman" w:cs="Times New Roman"/>
                <w:color w:val="000000"/>
                <w:sz w:val="24"/>
                <w:szCs w:val="24"/>
                <w:lang w:eastAsia="ru-RU"/>
              </w:rPr>
              <w:t>Банк  Тошкент ш Марказий банк ББХККМ</w:t>
            </w:r>
          </w:p>
        </w:tc>
        <w:tc>
          <w:tcPr>
            <w:tcW w:w="283" w:type="dxa"/>
            <w:tcBorders>
              <w:top w:val="nil"/>
              <w:left w:val="nil"/>
              <w:bottom w:val="nil"/>
              <w:right w:val="nil"/>
            </w:tcBorders>
            <w:vAlign w:val="center"/>
            <w:hideMark/>
          </w:tcPr>
          <w:p w14:paraId="6652F5D1" w14:textId="77777777" w:rsidR="001B5F58" w:rsidRPr="001B5F58" w:rsidRDefault="001B5F58" w:rsidP="001B5F58">
            <w:pPr>
              <w:spacing w:after="200" w:line="273" w:lineRule="auto"/>
              <w:jc w:val="both"/>
              <w:rPr>
                <w:rFonts w:eastAsia="Times New Roman" w:cs="Times New Roman"/>
                <w:sz w:val="24"/>
                <w:szCs w:val="24"/>
                <w:lang w:eastAsia="ru-RU"/>
              </w:rPr>
            </w:pPr>
            <w:r w:rsidRPr="001B5F58">
              <w:rPr>
                <w:rFonts w:eastAsia="Times New Roman" w:cs="Times New Roman"/>
                <w:sz w:val="24"/>
                <w:szCs w:val="24"/>
                <w:lang w:eastAsia="ru-RU"/>
              </w:rPr>
              <w:t> </w:t>
            </w:r>
          </w:p>
        </w:tc>
        <w:tc>
          <w:tcPr>
            <w:tcW w:w="5243" w:type="dxa"/>
            <w:tcBorders>
              <w:top w:val="nil"/>
              <w:left w:val="nil"/>
              <w:bottom w:val="nil"/>
              <w:right w:val="nil"/>
            </w:tcBorders>
            <w:vAlign w:val="center"/>
            <w:hideMark/>
          </w:tcPr>
          <w:p w14:paraId="17AD3CCD" w14:textId="5DE76F8C" w:rsidR="001B5F58" w:rsidRPr="001B5F58" w:rsidRDefault="001B5F58" w:rsidP="001B5F58">
            <w:pPr>
              <w:spacing w:after="200" w:line="273" w:lineRule="auto"/>
              <w:jc w:val="both"/>
              <w:rPr>
                <w:rFonts w:eastAsia="Times New Roman" w:cs="Times New Roman"/>
                <w:sz w:val="24"/>
                <w:szCs w:val="24"/>
                <w:lang w:eastAsia="ru-RU"/>
              </w:rPr>
            </w:pPr>
            <w:r w:rsidRPr="001B5F58">
              <w:rPr>
                <w:rFonts w:eastAsia="Times New Roman" w:cs="Times New Roman"/>
                <w:color w:val="000000"/>
                <w:sz w:val="24"/>
                <w:szCs w:val="24"/>
                <w:lang w:eastAsia="ru-RU"/>
              </w:rPr>
              <w:t>Б</w:t>
            </w:r>
            <w:r w:rsidR="00803084">
              <w:rPr>
                <w:rFonts w:eastAsia="Times New Roman" w:cs="Times New Roman"/>
                <w:color w:val="000000"/>
                <w:sz w:val="24"/>
                <w:szCs w:val="24"/>
                <w:lang w:eastAsia="ru-RU"/>
              </w:rPr>
              <w:t>анк:</w:t>
            </w:r>
            <w:r w:rsidR="00447402">
              <w:rPr>
                <w:rFonts w:ascii="Open Sans" w:hAnsi="Open Sans"/>
                <w:color w:val="53C22B"/>
                <w:sz w:val="21"/>
                <w:szCs w:val="21"/>
                <w:shd w:val="clear" w:color="auto" w:fill="FFFFFF"/>
              </w:rPr>
              <w:t xml:space="preserve"> </w:t>
            </w:r>
            <w:r w:rsidR="00A476DE">
              <w:rPr>
                <w:rFonts w:ascii="Open Sans" w:hAnsi="Open Sans"/>
                <w:color w:val="000000" w:themeColor="text1"/>
                <w:sz w:val="21"/>
                <w:szCs w:val="21"/>
                <w:shd w:val="clear" w:color="auto" w:fill="FFFFFF"/>
              </w:rPr>
              <w:t>_______________________________________</w:t>
            </w:r>
          </w:p>
        </w:tc>
      </w:tr>
      <w:tr w:rsidR="00A476DE" w:rsidRPr="001B5F58" w14:paraId="1A88AE7B" w14:textId="77777777" w:rsidTr="00C86F4E">
        <w:trPr>
          <w:tblCellSpacing w:w="0" w:type="dxa"/>
        </w:trPr>
        <w:tc>
          <w:tcPr>
            <w:tcW w:w="3828" w:type="dxa"/>
            <w:tcBorders>
              <w:top w:val="nil"/>
              <w:left w:val="nil"/>
              <w:bottom w:val="nil"/>
              <w:right w:val="nil"/>
            </w:tcBorders>
            <w:vAlign w:val="center"/>
            <w:hideMark/>
          </w:tcPr>
          <w:p w14:paraId="2FF1EB5E" w14:textId="08098B21" w:rsidR="001B5F58" w:rsidRPr="001B5F58" w:rsidRDefault="001B5F58" w:rsidP="008546D7">
            <w:pPr>
              <w:spacing w:after="200" w:line="273" w:lineRule="auto"/>
              <w:jc w:val="both"/>
              <w:rPr>
                <w:rFonts w:eastAsia="Times New Roman" w:cs="Times New Roman"/>
                <w:sz w:val="24"/>
                <w:szCs w:val="24"/>
                <w:lang w:eastAsia="ru-RU"/>
              </w:rPr>
            </w:pPr>
            <w:r w:rsidRPr="001B5F58">
              <w:rPr>
                <w:rFonts w:eastAsia="Times New Roman" w:cs="Times New Roman"/>
                <w:color w:val="000000"/>
                <w:sz w:val="24"/>
                <w:szCs w:val="24"/>
                <w:lang w:eastAsia="ru-RU"/>
              </w:rPr>
              <w:t>МФО: 00014  ИНН:</w:t>
            </w:r>
          </w:p>
        </w:tc>
        <w:tc>
          <w:tcPr>
            <w:tcW w:w="283" w:type="dxa"/>
            <w:tcBorders>
              <w:top w:val="nil"/>
              <w:left w:val="nil"/>
              <w:bottom w:val="nil"/>
              <w:right w:val="nil"/>
            </w:tcBorders>
            <w:vAlign w:val="center"/>
            <w:hideMark/>
          </w:tcPr>
          <w:p w14:paraId="6EDF46E5" w14:textId="77777777" w:rsidR="001B5F58" w:rsidRPr="001B5F58" w:rsidRDefault="001B5F58" w:rsidP="001B5F58">
            <w:pPr>
              <w:spacing w:after="200" w:line="273" w:lineRule="auto"/>
              <w:jc w:val="both"/>
              <w:rPr>
                <w:rFonts w:eastAsia="Times New Roman" w:cs="Times New Roman"/>
                <w:sz w:val="24"/>
                <w:szCs w:val="24"/>
                <w:lang w:eastAsia="ru-RU"/>
              </w:rPr>
            </w:pPr>
            <w:r w:rsidRPr="001B5F58">
              <w:rPr>
                <w:rFonts w:eastAsia="Times New Roman" w:cs="Times New Roman"/>
                <w:sz w:val="24"/>
                <w:szCs w:val="24"/>
                <w:lang w:eastAsia="ru-RU"/>
              </w:rPr>
              <w:t> </w:t>
            </w:r>
          </w:p>
        </w:tc>
        <w:tc>
          <w:tcPr>
            <w:tcW w:w="5243" w:type="dxa"/>
            <w:tcBorders>
              <w:top w:val="nil"/>
              <w:left w:val="nil"/>
              <w:bottom w:val="nil"/>
              <w:right w:val="nil"/>
            </w:tcBorders>
            <w:vAlign w:val="center"/>
            <w:hideMark/>
          </w:tcPr>
          <w:p w14:paraId="06AF9F8E" w14:textId="7E61DAC5" w:rsidR="001B5F58" w:rsidRPr="001B5F58" w:rsidRDefault="00A476DE" w:rsidP="001B5F58">
            <w:pPr>
              <w:spacing w:after="200" w:line="273" w:lineRule="auto"/>
              <w:jc w:val="both"/>
              <w:rPr>
                <w:rFonts w:eastAsia="Times New Roman" w:cs="Times New Roman"/>
                <w:sz w:val="24"/>
                <w:szCs w:val="24"/>
                <w:lang w:eastAsia="ru-RU"/>
              </w:rPr>
            </w:pPr>
            <w:r>
              <w:rPr>
                <w:rFonts w:eastAsia="Times New Roman" w:cs="Times New Roman"/>
                <w:color w:val="000000"/>
                <w:sz w:val="24"/>
                <w:szCs w:val="24"/>
                <w:lang w:eastAsia="ru-RU"/>
              </w:rPr>
              <w:t>МФО:  _______   ИНН:______________</w:t>
            </w:r>
          </w:p>
        </w:tc>
      </w:tr>
      <w:tr w:rsidR="00A476DE" w:rsidRPr="001B5F58" w14:paraId="35C0ED03" w14:textId="77777777" w:rsidTr="00C86F4E">
        <w:trPr>
          <w:tblCellSpacing w:w="0" w:type="dxa"/>
        </w:trPr>
        <w:tc>
          <w:tcPr>
            <w:tcW w:w="3828" w:type="dxa"/>
            <w:tcBorders>
              <w:top w:val="nil"/>
              <w:left w:val="nil"/>
              <w:bottom w:val="nil"/>
              <w:right w:val="nil"/>
            </w:tcBorders>
            <w:vAlign w:val="center"/>
            <w:hideMark/>
          </w:tcPr>
          <w:p w14:paraId="089A5863" w14:textId="77777777" w:rsidR="001B5F58" w:rsidRPr="001B5F58" w:rsidRDefault="001B5F58" w:rsidP="001B5F58">
            <w:pPr>
              <w:spacing w:after="200" w:line="273" w:lineRule="auto"/>
              <w:jc w:val="both"/>
              <w:rPr>
                <w:rFonts w:eastAsia="Times New Roman" w:cs="Times New Roman"/>
                <w:sz w:val="24"/>
                <w:szCs w:val="24"/>
                <w:lang w:eastAsia="ru-RU"/>
              </w:rPr>
            </w:pPr>
            <w:r w:rsidRPr="001B5F58">
              <w:rPr>
                <w:rFonts w:eastAsia="Times New Roman" w:cs="Times New Roman"/>
                <w:color w:val="000000"/>
                <w:sz w:val="24"/>
                <w:szCs w:val="24"/>
                <w:lang w:eastAsia="ru-RU"/>
              </w:rPr>
              <w:t xml:space="preserve">ОКОНХ: </w:t>
            </w:r>
          </w:p>
        </w:tc>
        <w:tc>
          <w:tcPr>
            <w:tcW w:w="283" w:type="dxa"/>
            <w:tcBorders>
              <w:top w:val="nil"/>
              <w:left w:val="nil"/>
              <w:bottom w:val="nil"/>
              <w:right w:val="nil"/>
            </w:tcBorders>
            <w:vAlign w:val="center"/>
            <w:hideMark/>
          </w:tcPr>
          <w:p w14:paraId="243D8E2E" w14:textId="77777777" w:rsidR="001B5F58" w:rsidRPr="001B5F58" w:rsidRDefault="001B5F58" w:rsidP="001B5F58">
            <w:pPr>
              <w:spacing w:after="200" w:line="273" w:lineRule="auto"/>
              <w:jc w:val="both"/>
              <w:rPr>
                <w:rFonts w:eastAsia="Times New Roman" w:cs="Times New Roman"/>
                <w:sz w:val="24"/>
                <w:szCs w:val="24"/>
                <w:lang w:eastAsia="ru-RU"/>
              </w:rPr>
            </w:pPr>
            <w:r w:rsidRPr="001B5F58">
              <w:rPr>
                <w:rFonts w:eastAsia="Times New Roman" w:cs="Times New Roman"/>
                <w:sz w:val="24"/>
                <w:szCs w:val="24"/>
                <w:lang w:eastAsia="ru-RU"/>
              </w:rPr>
              <w:t> </w:t>
            </w:r>
          </w:p>
        </w:tc>
        <w:tc>
          <w:tcPr>
            <w:tcW w:w="5243" w:type="dxa"/>
            <w:tcBorders>
              <w:top w:val="nil"/>
              <w:left w:val="nil"/>
              <w:bottom w:val="nil"/>
              <w:right w:val="nil"/>
            </w:tcBorders>
            <w:vAlign w:val="center"/>
            <w:hideMark/>
          </w:tcPr>
          <w:p w14:paraId="688447BC" w14:textId="77777777" w:rsidR="001B5F58" w:rsidRPr="001B5F58" w:rsidRDefault="001B5F58" w:rsidP="001B5F58">
            <w:pPr>
              <w:spacing w:after="200" w:line="273" w:lineRule="auto"/>
              <w:jc w:val="both"/>
              <w:rPr>
                <w:rFonts w:eastAsia="Times New Roman" w:cs="Times New Roman"/>
                <w:sz w:val="24"/>
                <w:szCs w:val="24"/>
                <w:lang w:eastAsia="ru-RU"/>
              </w:rPr>
            </w:pPr>
            <w:r w:rsidRPr="001B5F58">
              <w:rPr>
                <w:rFonts w:eastAsia="Times New Roman" w:cs="Times New Roman"/>
                <w:sz w:val="24"/>
                <w:szCs w:val="24"/>
                <w:lang w:eastAsia="ru-RU"/>
              </w:rPr>
              <w:t> </w:t>
            </w:r>
          </w:p>
        </w:tc>
      </w:tr>
      <w:tr w:rsidR="00A476DE" w:rsidRPr="001B5F58" w14:paraId="77D67F9A" w14:textId="77777777" w:rsidTr="00C86F4E">
        <w:trPr>
          <w:tblCellSpacing w:w="0" w:type="dxa"/>
        </w:trPr>
        <w:tc>
          <w:tcPr>
            <w:tcW w:w="3828" w:type="dxa"/>
            <w:tcBorders>
              <w:top w:val="nil"/>
              <w:left w:val="nil"/>
              <w:bottom w:val="nil"/>
              <w:right w:val="nil"/>
            </w:tcBorders>
            <w:vAlign w:val="center"/>
            <w:hideMark/>
          </w:tcPr>
          <w:p w14:paraId="45514D47" w14:textId="534C1810" w:rsidR="001B5F58" w:rsidRPr="001B5F58" w:rsidRDefault="008546D7" w:rsidP="001B5F58">
            <w:pPr>
              <w:spacing w:after="200" w:line="273" w:lineRule="auto"/>
              <w:jc w:val="both"/>
              <w:rPr>
                <w:rFonts w:eastAsia="Times New Roman" w:cs="Times New Roman"/>
                <w:sz w:val="24"/>
                <w:szCs w:val="24"/>
                <w:lang w:eastAsia="ru-RU"/>
              </w:rPr>
            </w:pPr>
            <w:proofErr w:type="gramStart"/>
            <w:r>
              <w:rPr>
                <w:rFonts w:eastAsia="Times New Roman" w:cs="Times New Roman"/>
                <w:b/>
                <w:bCs/>
                <w:color w:val="000000"/>
                <w:sz w:val="24"/>
                <w:szCs w:val="24"/>
                <w:lang w:eastAsia="ru-RU"/>
              </w:rPr>
              <w:t>Раҳбар  _</w:t>
            </w:r>
            <w:proofErr w:type="gramEnd"/>
            <w:r>
              <w:rPr>
                <w:rFonts w:eastAsia="Times New Roman" w:cs="Times New Roman"/>
                <w:b/>
                <w:bCs/>
                <w:color w:val="000000"/>
                <w:sz w:val="24"/>
                <w:szCs w:val="24"/>
                <w:lang w:eastAsia="ru-RU"/>
              </w:rPr>
              <w:t>____</w:t>
            </w:r>
            <w:r w:rsidR="00C86F4E">
              <w:rPr>
                <w:rFonts w:eastAsia="Times New Roman" w:cs="Times New Roman"/>
                <w:b/>
                <w:bCs/>
                <w:color w:val="000000"/>
                <w:sz w:val="24"/>
                <w:szCs w:val="24"/>
                <w:lang w:eastAsia="ru-RU"/>
              </w:rPr>
              <w:t xml:space="preserve"> </w:t>
            </w:r>
          </w:p>
          <w:p w14:paraId="5B0E77AE" w14:textId="77777777" w:rsidR="001B5F58" w:rsidRPr="001B5F58" w:rsidRDefault="001B5F58" w:rsidP="001B5F58">
            <w:pPr>
              <w:spacing w:after="200" w:line="273" w:lineRule="auto"/>
              <w:jc w:val="both"/>
              <w:rPr>
                <w:rFonts w:eastAsia="Times New Roman" w:cs="Times New Roman"/>
                <w:sz w:val="24"/>
                <w:szCs w:val="24"/>
                <w:lang w:eastAsia="ru-RU"/>
              </w:rPr>
            </w:pPr>
            <w:r w:rsidRPr="001B5F58">
              <w:rPr>
                <w:rFonts w:eastAsia="Times New Roman" w:cs="Times New Roman"/>
                <w:sz w:val="24"/>
                <w:szCs w:val="24"/>
                <w:lang w:eastAsia="ru-RU"/>
              </w:rPr>
              <w:t> </w:t>
            </w:r>
          </w:p>
        </w:tc>
        <w:tc>
          <w:tcPr>
            <w:tcW w:w="283" w:type="dxa"/>
            <w:tcBorders>
              <w:top w:val="nil"/>
              <w:left w:val="nil"/>
              <w:bottom w:val="nil"/>
              <w:right w:val="nil"/>
            </w:tcBorders>
            <w:vAlign w:val="center"/>
            <w:hideMark/>
          </w:tcPr>
          <w:p w14:paraId="551234B6" w14:textId="77777777" w:rsidR="001B5F58" w:rsidRPr="001B5F58" w:rsidRDefault="001B5F58" w:rsidP="001B5F58">
            <w:pPr>
              <w:spacing w:after="200" w:line="273" w:lineRule="auto"/>
              <w:jc w:val="both"/>
              <w:rPr>
                <w:rFonts w:eastAsia="Times New Roman" w:cs="Times New Roman"/>
                <w:sz w:val="24"/>
                <w:szCs w:val="24"/>
                <w:lang w:eastAsia="ru-RU"/>
              </w:rPr>
            </w:pPr>
            <w:r w:rsidRPr="001B5F58">
              <w:rPr>
                <w:rFonts w:eastAsia="Times New Roman" w:cs="Times New Roman"/>
                <w:sz w:val="24"/>
                <w:szCs w:val="24"/>
                <w:lang w:eastAsia="ru-RU"/>
              </w:rPr>
              <w:t> </w:t>
            </w:r>
          </w:p>
        </w:tc>
        <w:tc>
          <w:tcPr>
            <w:tcW w:w="5243" w:type="dxa"/>
            <w:tcBorders>
              <w:top w:val="nil"/>
              <w:left w:val="nil"/>
              <w:bottom w:val="nil"/>
              <w:right w:val="nil"/>
            </w:tcBorders>
            <w:vAlign w:val="center"/>
            <w:hideMark/>
          </w:tcPr>
          <w:p w14:paraId="367D168A" w14:textId="3E010652" w:rsidR="001B5F58" w:rsidRPr="00447402" w:rsidRDefault="00A476DE" w:rsidP="001B5F58">
            <w:pPr>
              <w:spacing w:after="200" w:line="273" w:lineRule="auto"/>
              <w:jc w:val="both"/>
              <w:rPr>
                <w:rFonts w:eastAsia="Times New Roman" w:cs="Times New Roman"/>
                <w:sz w:val="24"/>
                <w:szCs w:val="24"/>
                <w:lang w:val="uz-Cyrl-UZ" w:eastAsia="ru-RU"/>
              </w:rPr>
            </w:pPr>
            <w:r>
              <w:rPr>
                <w:rFonts w:eastAsia="Times New Roman" w:cs="Times New Roman"/>
                <w:b/>
                <w:bCs/>
                <w:color w:val="000000"/>
                <w:sz w:val="24"/>
                <w:szCs w:val="24"/>
                <w:lang w:eastAsia="ru-RU"/>
              </w:rPr>
              <w:t>Раҳбар  ____________</w:t>
            </w:r>
          </w:p>
        </w:tc>
      </w:tr>
      <w:tr w:rsidR="00A476DE" w:rsidRPr="001B5F58" w14:paraId="14E0A563" w14:textId="77777777" w:rsidTr="00C86F4E">
        <w:trPr>
          <w:tblCellSpacing w:w="0" w:type="dxa"/>
        </w:trPr>
        <w:tc>
          <w:tcPr>
            <w:tcW w:w="3828" w:type="dxa"/>
            <w:tcBorders>
              <w:top w:val="nil"/>
              <w:left w:val="nil"/>
              <w:bottom w:val="nil"/>
              <w:right w:val="nil"/>
            </w:tcBorders>
            <w:vAlign w:val="center"/>
            <w:hideMark/>
          </w:tcPr>
          <w:p w14:paraId="7AEA1E1E" w14:textId="77777777" w:rsidR="001B5F58" w:rsidRPr="001B5F58" w:rsidRDefault="001B5F58" w:rsidP="001B5F58">
            <w:pPr>
              <w:spacing w:after="200" w:line="273" w:lineRule="auto"/>
              <w:jc w:val="both"/>
              <w:rPr>
                <w:rFonts w:eastAsia="Times New Roman" w:cs="Times New Roman"/>
                <w:sz w:val="24"/>
                <w:szCs w:val="24"/>
                <w:lang w:eastAsia="ru-RU"/>
              </w:rPr>
            </w:pPr>
            <w:r w:rsidRPr="001B5F58">
              <w:rPr>
                <w:rFonts w:eastAsia="Times New Roman" w:cs="Times New Roman"/>
                <w:color w:val="000000"/>
                <w:sz w:val="22"/>
                <w:lang w:eastAsia="ru-RU"/>
              </w:rPr>
              <w:t>М.Ў.                        (имзо)</w:t>
            </w:r>
          </w:p>
        </w:tc>
        <w:tc>
          <w:tcPr>
            <w:tcW w:w="283" w:type="dxa"/>
            <w:tcBorders>
              <w:top w:val="nil"/>
              <w:left w:val="nil"/>
              <w:bottom w:val="nil"/>
              <w:right w:val="nil"/>
            </w:tcBorders>
            <w:vAlign w:val="center"/>
            <w:hideMark/>
          </w:tcPr>
          <w:p w14:paraId="029269C0" w14:textId="77777777" w:rsidR="001B5F58" w:rsidRPr="001B5F58" w:rsidRDefault="001B5F58" w:rsidP="001B5F58">
            <w:pPr>
              <w:spacing w:after="200" w:line="273" w:lineRule="auto"/>
              <w:jc w:val="both"/>
              <w:rPr>
                <w:rFonts w:eastAsia="Times New Roman" w:cs="Times New Roman"/>
                <w:sz w:val="24"/>
                <w:szCs w:val="24"/>
                <w:lang w:eastAsia="ru-RU"/>
              </w:rPr>
            </w:pPr>
            <w:r w:rsidRPr="001B5F58">
              <w:rPr>
                <w:rFonts w:eastAsia="Times New Roman" w:cs="Times New Roman"/>
                <w:sz w:val="24"/>
                <w:szCs w:val="24"/>
                <w:lang w:eastAsia="ru-RU"/>
              </w:rPr>
              <w:t> </w:t>
            </w:r>
          </w:p>
        </w:tc>
        <w:tc>
          <w:tcPr>
            <w:tcW w:w="5243" w:type="dxa"/>
            <w:tcBorders>
              <w:top w:val="nil"/>
              <w:left w:val="nil"/>
              <w:bottom w:val="nil"/>
              <w:right w:val="nil"/>
            </w:tcBorders>
            <w:vAlign w:val="center"/>
            <w:hideMark/>
          </w:tcPr>
          <w:p w14:paraId="45EFA02D" w14:textId="77777777" w:rsidR="001B5F58" w:rsidRPr="001B5F58" w:rsidRDefault="001B5F58" w:rsidP="001B5F58">
            <w:pPr>
              <w:spacing w:after="200" w:line="273" w:lineRule="auto"/>
              <w:jc w:val="both"/>
              <w:rPr>
                <w:rFonts w:eastAsia="Times New Roman" w:cs="Times New Roman"/>
                <w:sz w:val="24"/>
                <w:szCs w:val="24"/>
                <w:lang w:eastAsia="ru-RU"/>
              </w:rPr>
            </w:pPr>
            <w:r w:rsidRPr="001B5F58">
              <w:rPr>
                <w:rFonts w:eastAsia="Times New Roman" w:cs="Times New Roman"/>
                <w:color w:val="000000"/>
                <w:sz w:val="22"/>
                <w:lang w:eastAsia="ru-RU"/>
              </w:rPr>
              <w:t>М.Ў.                            (имзо)</w:t>
            </w:r>
          </w:p>
        </w:tc>
      </w:tr>
      <w:tr w:rsidR="00A476DE" w:rsidRPr="001B5F58" w14:paraId="28B70285" w14:textId="77777777" w:rsidTr="00C86F4E">
        <w:trPr>
          <w:tblCellSpacing w:w="0" w:type="dxa"/>
        </w:trPr>
        <w:tc>
          <w:tcPr>
            <w:tcW w:w="3828" w:type="dxa"/>
            <w:tcBorders>
              <w:top w:val="nil"/>
              <w:left w:val="nil"/>
              <w:bottom w:val="nil"/>
              <w:right w:val="nil"/>
            </w:tcBorders>
            <w:vAlign w:val="center"/>
            <w:hideMark/>
          </w:tcPr>
          <w:p w14:paraId="09357294" w14:textId="77777777" w:rsidR="001B5F58" w:rsidRPr="001B5F58" w:rsidRDefault="001B5F58" w:rsidP="001B5F58">
            <w:pPr>
              <w:spacing w:after="200" w:line="273" w:lineRule="auto"/>
              <w:jc w:val="both"/>
              <w:rPr>
                <w:rFonts w:eastAsia="Times New Roman" w:cs="Times New Roman"/>
                <w:sz w:val="24"/>
                <w:szCs w:val="24"/>
                <w:lang w:eastAsia="ru-RU"/>
              </w:rPr>
            </w:pPr>
            <w:r w:rsidRPr="001B5F58">
              <w:rPr>
                <w:rFonts w:eastAsia="Times New Roman" w:cs="Times New Roman"/>
                <w:sz w:val="24"/>
                <w:szCs w:val="24"/>
                <w:lang w:eastAsia="ru-RU"/>
              </w:rPr>
              <w:t> </w:t>
            </w:r>
          </w:p>
        </w:tc>
        <w:tc>
          <w:tcPr>
            <w:tcW w:w="283" w:type="dxa"/>
            <w:tcBorders>
              <w:top w:val="nil"/>
              <w:left w:val="nil"/>
              <w:bottom w:val="nil"/>
              <w:right w:val="nil"/>
            </w:tcBorders>
            <w:vAlign w:val="center"/>
            <w:hideMark/>
          </w:tcPr>
          <w:p w14:paraId="6279404D" w14:textId="77777777" w:rsidR="001B5F58" w:rsidRPr="001B5F58" w:rsidRDefault="001B5F58" w:rsidP="001B5F58">
            <w:pPr>
              <w:spacing w:after="200" w:line="273" w:lineRule="auto"/>
              <w:jc w:val="both"/>
              <w:rPr>
                <w:rFonts w:eastAsia="Times New Roman" w:cs="Times New Roman"/>
                <w:sz w:val="24"/>
                <w:szCs w:val="24"/>
                <w:lang w:eastAsia="ru-RU"/>
              </w:rPr>
            </w:pPr>
            <w:r w:rsidRPr="001B5F58">
              <w:rPr>
                <w:rFonts w:eastAsia="Times New Roman" w:cs="Times New Roman"/>
                <w:sz w:val="24"/>
                <w:szCs w:val="24"/>
                <w:lang w:eastAsia="ru-RU"/>
              </w:rPr>
              <w:t> </w:t>
            </w:r>
          </w:p>
        </w:tc>
        <w:tc>
          <w:tcPr>
            <w:tcW w:w="5243" w:type="dxa"/>
            <w:tcBorders>
              <w:top w:val="nil"/>
              <w:left w:val="nil"/>
              <w:bottom w:val="nil"/>
              <w:right w:val="nil"/>
            </w:tcBorders>
            <w:vAlign w:val="center"/>
            <w:hideMark/>
          </w:tcPr>
          <w:p w14:paraId="60A4AE13" w14:textId="77777777" w:rsidR="001B5F58" w:rsidRPr="001B5F58" w:rsidRDefault="001B5F58" w:rsidP="001B5F58">
            <w:pPr>
              <w:spacing w:after="200" w:line="273" w:lineRule="auto"/>
              <w:jc w:val="both"/>
              <w:rPr>
                <w:rFonts w:eastAsia="Times New Roman" w:cs="Times New Roman"/>
                <w:sz w:val="24"/>
                <w:szCs w:val="24"/>
                <w:lang w:eastAsia="ru-RU"/>
              </w:rPr>
            </w:pPr>
            <w:r w:rsidRPr="001B5F58">
              <w:rPr>
                <w:rFonts w:eastAsia="Times New Roman" w:cs="Times New Roman"/>
                <w:sz w:val="24"/>
                <w:szCs w:val="24"/>
                <w:lang w:eastAsia="ru-RU"/>
              </w:rPr>
              <w:t> </w:t>
            </w:r>
          </w:p>
        </w:tc>
      </w:tr>
    </w:tbl>
    <w:p w14:paraId="0FE86636" w14:textId="1F07821A" w:rsidR="001B5F58" w:rsidRPr="001B5F58" w:rsidRDefault="001B5F58" w:rsidP="001B5F58">
      <w:pPr>
        <w:spacing w:after="200" w:line="273" w:lineRule="auto"/>
        <w:jc w:val="both"/>
        <w:rPr>
          <w:rFonts w:eastAsia="Times New Roman" w:cs="Times New Roman"/>
          <w:sz w:val="24"/>
          <w:szCs w:val="24"/>
          <w:lang w:eastAsia="ru-RU"/>
        </w:rPr>
      </w:pPr>
      <w:r>
        <w:rPr>
          <w:rFonts w:eastAsia="Times New Roman" w:cs="Times New Roman"/>
          <w:color w:val="000000"/>
          <w:sz w:val="24"/>
          <w:szCs w:val="24"/>
          <w:lang w:val="uz-Cyrl-UZ" w:eastAsia="ru-RU"/>
        </w:rPr>
        <w:t>Ў</w:t>
      </w:r>
      <w:r w:rsidRPr="001B5F58">
        <w:rPr>
          <w:rFonts w:eastAsia="Times New Roman" w:cs="Times New Roman"/>
          <w:color w:val="000000"/>
          <w:sz w:val="24"/>
          <w:szCs w:val="24"/>
          <w:lang w:eastAsia="ru-RU"/>
        </w:rPr>
        <w:t>з Рес Молия вазирлиги Ғазначилик</w:t>
      </w:r>
    </w:p>
    <w:p w14:paraId="61A5DA71" w14:textId="77777777" w:rsidR="001B5F58" w:rsidRPr="001B5F58" w:rsidRDefault="001B5F58" w:rsidP="001B5F58">
      <w:pPr>
        <w:spacing w:after="200" w:line="273" w:lineRule="auto"/>
        <w:jc w:val="both"/>
        <w:rPr>
          <w:rFonts w:eastAsia="Times New Roman" w:cs="Times New Roman"/>
          <w:sz w:val="24"/>
          <w:szCs w:val="24"/>
          <w:lang w:eastAsia="ru-RU"/>
        </w:rPr>
      </w:pPr>
      <w:r w:rsidRPr="001B5F58">
        <w:rPr>
          <w:rFonts w:eastAsia="Times New Roman" w:cs="Times New Roman"/>
          <w:color w:val="000000"/>
          <w:sz w:val="24"/>
          <w:szCs w:val="24"/>
          <w:lang w:eastAsia="ru-RU"/>
        </w:rPr>
        <w:t>Ғазна Ма ҳ/</w:t>
      </w:r>
      <w:proofErr w:type="gramStart"/>
      <w:r w:rsidRPr="001B5F58">
        <w:rPr>
          <w:rFonts w:eastAsia="Times New Roman" w:cs="Times New Roman"/>
          <w:color w:val="000000"/>
          <w:sz w:val="24"/>
          <w:szCs w:val="24"/>
          <w:lang w:eastAsia="ru-RU"/>
        </w:rPr>
        <w:t>р  23402000300100001010</w:t>
      </w:r>
      <w:proofErr w:type="gramEnd"/>
    </w:p>
    <w:p w14:paraId="32B9FD10" w14:textId="77777777" w:rsidR="001B5F58" w:rsidRPr="001B5F58" w:rsidRDefault="001B5F58" w:rsidP="001B5F58">
      <w:pPr>
        <w:widowControl w:val="0"/>
        <w:shd w:val="clear" w:color="auto" w:fill="FFFFFF"/>
        <w:spacing w:after="0"/>
        <w:ind w:right="120"/>
        <w:jc w:val="both"/>
        <w:rPr>
          <w:rFonts w:eastAsia="Times New Roman" w:cs="Times New Roman"/>
          <w:sz w:val="24"/>
          <w:szCs w:val="24"/>
          <w:lang w:eastAsia="ru-RU"/>
        </w:rPr>
      </w:pPr>
      <w:r w:rsidRPr="001B5F58">
        <w:rPr>
          <w:rFonts w:eastAsia="Times New Roman" w:cs="Times New Roman"/>
          <w:sz w:val="24"/>
          <w:szCs w:val="24"/>
          <w:lang w:eastAsia="ru-RU"/>
        </w:rPr>
        <w:t> </w:t>
      </w:r>
    </w:p>
    <w:p w14:paraId="242E2AC0" w14:textId="77777777" w:rsidR="001B5F58" w:rsidRPr="001B5F58" w:rsidRDefault="001B5F58" w:rsidP="001B5F58">
      <w:pPr>
        <w:widowControl w:val="0"/>
        <w:shd w:val="clear" w:color="auto" w:fill="FFFFFF"/>
        <w:spacing w:after="0"/>
        <w:ind w:right="120"/>
        <w:jc w:val="both"/>
        <w:rPr>
          <w:rFonts w:eastAsia="Times New Roman" w:cs="Times New Roman"/>
          <w:sz w:val="24"/>
          <w:szCs w:val="24"/>
          <w:lang w:eastAsia="ru-RU"/>
        </w:rPr>
      </w:pPr>
      <w:r w:rsidRPr="001B5F58">
        <w:rPr>
          <w:rFonts w:eastAsia="Times New Roman" w:cs="Times New Roman"/>
          <w:sz w:val="24"/>
          <w:szCs w:val="24"/>
          <w:lang w:eastAsia="ru-RU"/>
        </w:rPr>
        <w:t> </w:t>
      </w:r>
    </w:p>
    <w:p w14:paraId="1A2ADCB9" w14:textId="77777777" w:rsidR="001B5F58" w:rsidRPr="001B5F58" w:rsidRDefault="001B5F58" w:rsidP="001B5F58">
      <w:pPr>
        <w:spacing w:after="200" w:line="273" w:lineRule="auto"/>
        <w:jc w:val="both"/>
        <w:rPr>
          <w:rFonts w:eastAsia="Times New Roman" w:cs="Times New Roman"/>
          <w:sz w:val="24"/>
          <w:szCs w:val="24"/>
          <w:lang w:eastAsia="ru-RU"/>
        </w:rPr>
      </w:pPr>
      <w:r w:rsidRPr="001B5F58">
        <w:rPr>
          <w:rFonts w:eastAsia="Times New Roman" w:cs="Times New Roman"/>
          <w:sz w:val="24"/>
          <w:szCs w:val="24"/>
          <w:lang w:eastAsia="ru-RU"/>
        </w:rPr>
        <w:t> </w:t>
      </w:r>
    </w:p>
    <w:p w14:paraId="796257EE" w14:textId="77777777" w:rsidR="001B5F58" w:rsidRPr="001B5F58" w:rsidRDefault="001B5F58" w:rsidP="001B5F58">
      <w:pPr>
        <w:spacing w:after="200" w:line="273" w:lineRule="auto"/>
        <w:jc w:val="both"/>
        <w:rPr>
          <w:rFonts w:eastAsia="Times New Roman" w:cs="Times New Roman"/>
          <w:sz w:val="24"/>
          <w:szCs w:val="24"/>
          <w:lang w:eastAsia="ru-RU"/>
        </w:rPr>
      </w:pPr>
      <w:r w:rsidRPr="001B5F58">
        <w:rPr>
          <w:rFonts w:eastAsia="Times New Roman" w:cs="Times New Roman"/>
          <w:sz w:val="24"/>
          <w:szCs w:val="24"/>
          <w:lang w:eastAsia="ru-RU"/>
        </w:rPr>
        <w:t> </w:t>
      </w:r>
    </w:p>
    <w:p w14:paraId="4CD4448A" w14:textId="77777777" w:rsidR="001B5F58" w:rsidRPr="001B5F58" w:rsidRDefault="001B5F58" w:rsidP="001B5F58">
      <w:pPr>
        <w:spacing w:after="200" w:line="273" w:lineRule="auto"/>
        <w:jc w:val="both"/>
        <w:rPr>
          <w:rFonts w:eastAsia="Times New Roman" w:cs="Times New Roman"/>
          <w:sz w:val="24"/>
          <w:szCs w:val="24"/>
          <w:lang w:eastAsia="ru-RU"/>
        </w:rPr>
      </w:pPr>
      <w:r w:rsidRPr="001B5F58">
        <w:rPr>
          <w:rFonts w:eastAsia="Times New Roman" w:cs="Times New Roman"/>
          <w:sz w:val="24"/>
          <w:szCs w:val="24"/>
          <w:lang w:eastAsia="ru-RU"/>
        </w:rPr>
        <w:t> </w:t>
      </w:r>
    </w:p>
    <w:p w14:paraId="06563E60" w14:textId="77777777" w:rsidR="001B5F58" w:rsidRPr="001B5F58" w:rsidRDefault="001B5F58" w:rsidP="001B5F58">
      <w:pPr>
        <w:spacing w:after="200" w:line="273" w:lineRule="auto"/>
        <w:jc w:val="both"/>
        <w:rPr>
          <w:rFonts w:eastAsia="Times New Roman" w:cs="Times New Roman"/>
          <w:sz w:val="24"/>
          <w:szCs w:val="24"/>
          <w:lang w:eastAsia="ru-RU"/>
        </w:rPr>
      </w:pPr>
      <w:r w:rsidRPr="001B5F58">
        <w:rPr>
          <w:rFonts w:eastAsia="Times New Roman" w:cs="Times New Roman"/>
          <w:sz w:val="24"/>
          <w:szCs w:val="24"/>
          <w:lang w:eastAsia="ru-RU"/>
        </w:rPr>
        <w:t> </w:t>
      </w:r>
    </w:p>
    <w:p w14:paraId="35A38CFE" w14:textId="77777777" w:rsidR="001B5F58" w:rsidRPr="001B5F58" w:rsidRDefault="001B5F58" w:rsidP="001B5F58">
      <w:pPr>
        <w:spacing w:after="200" w:line="273" w:lineRule="auto"/>
        <w:jc w:val="both"/>
        <w:rPr>
          <w:rFonts w:eastAsia="Times New Roman" w:cs="Times New Roman"/>
          <w:sz w:val="24"/>
          <w:szCs w:val="24"/>
          <w:lang w:eastAsia="ru-RU"/>
        </w:rPr>
      </w:pPr>
      <w:r w:rsidRPr="001B5F58">
        <w:rPr>
          <w:rFonts w:eastAsia="Times New Roman" w:cs="Times New Roman"/>
          <w:sz w:val="24"/>
          <w:szCs w:val="24"/>
          <w:lang w:eastAsia="ru-RU"/>
        </w:rPr>
        <w:t> </w:t>
      </w:r>
    </w:p>
    <w:p w14:paraId="5E64B4E1" w14:textId="77777777" w:rsidR="001B5F58" w:rsidRPr="001B5F58" w:rsidRDefault="001B5F58" w:rsidP="001B5F58">
      <w:pPr>
        <w:spacing w:after="200" w:line="273" w:lineRule="auto"/>
        <w:jc w:val="both"/>
        <w:rPr>
          <w:rFonts w:eastAsia="Times New Roman" w:cs="Times New Roman"/>
          <w:sz w:val="24"/>
          <w:szCs w:val="24"/>
          <w:lang w:eastAsia="ru-RU"/>
        </w:rPr>
      </w:pPr>
      <w:r w:rsidRPr="001B5F58">
        <w:rPr>
          <w:rFonts w:eastAsia="Times New Roman" w:cs="Times New Roman"/>
          <w:sz w:val="24"/>
          <w:szCs w:val="24"/>
          <w:lang w:eastAsia="ru-RU"/>
        </w:rPr>
        <w:t> </w:t>
      </w:r>
    </w:p>
    <w:p w14:paraId="587BF5F3" w14:textId="77777777" w:rsidR="001B5F58" w:rsidRPr="001B5F58" w:rsidRDefault="001B5F58" w:rsidP="001B5F58">
      <w:pPr>
        <w:spacing w:after="200" w:line="273" w:lineRule="auto"/>
        <w:jc w:val="both"/>
        <w:rPr>
          <w:rFonts w:eastAsia="Times New Roman" w:cs="Times New Roman"/>
          <w:sz w:val="24"/>
          <w:szCs w:val="24"/>
          <w:lang w:eastAsia="ru-RU"/>
        </w:rPr>
      </w:pPr>
      <w:r w:rsidRPr="001B5F58">
        <w:rPr>
          <w:rFonts w:eastAsia="Times New Roman" w:cs="Times New Roman"/>
          <w:sz w:val="24"/>
          <w:szCs w:val="24"/>
          <w:lang w:eastAsia="ru-RU"/>
        </w:rPr>
        <w:lastRenderedPageBreak/>
        <w:t> </w:t>
      </w:r>
    </w:p>
    <w:p w14:paraId="26975FCB" w14:textId="77777777" w:rsidR="001B5F58" w:rsidRPr="001B5F58" w:rsidRDefault="001B5F58" w:rsidP="001B5F58">
      <w:pPr>
        <w:spacing w:after="200" w:line="273" w:lineRule="auto"/>
        <w:rPr>
          <w:rFonts w:eastAsia="Times New Roman" w:cs="Times New Roman"/>
          <w:sz w:val="24"/>
          <w:szCs w:val="24"/>
          <w:lang w:eastAsia="ru-RU"/>
        </w:rPr>
      </w:pPr>
      <w:r w:rsidRPr="001B5F58">
        <w:rPr>
          <w:rFonts w:eastAsia="Times New Roman" w:cs="Times New Roman"/>
          <w:sz w:val="24"/>
          <w:szCs w:val="24"/>
          <w:lang w:eastAsia="ru-RU"/>
        </w:rPr>
        <w:t> </w:t>
      </w:r>
    </w:p>
    <w:p w14:paraId="5900C3C7" w14:textId="77777777" w:rsidR="00F12C76" w:rsidRDefault="00F12C76" w:rsidP="006C0B77">
      <w:pPr>
        <w:spacing w:after="0"/>
        <w:ind w:firstLine="709"/>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Open San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175"/>
    <w:rsid w:val="0006008B"/>
    <w:rsid w:val="000864E3"/>
    <w:rsid w:val="00127581"/>
    <w:rsid w:val="001B5F58"/>
    <w:rsid w:val="003E6EAC"/>
    <w:rsid w:val="003F038F"/>
    <w:rsid w:val="0044026D"/>
    <w:rsid w:val="00447402"/>
    <w:rsid w:val="005E74FF"/>
    <w:rsid w:val="00634175"/>
    <w:rsid w:val="006926FF"/>
    <w:rsid w:val="006C0B77"/>
    <w:rsid w:val="007312CA"/>
    <w:rsid w:val="00774635"/>
    <w:rsid w:val="00803084"/>
    <w:rsid w:val="008242FF"/>
    <w:rsid w:val="008546D7"/>
    <w:rsid w:val="00870751"/>
    <w:rsid w:val="008A733D"/>
    <w:rsid w:val="00922C48"/>
    <w:rsid w:val="009447FD"/>
    <w:rsid w:val="009F67AE"/>
    <w:rsid w:val="00A476DE"/>
    <w:rsid w:val="00B915B7"/>
    <w:rsid w:val="00C86F4E"/>
    <w:rsid w:val="00E06C87"/>
    <w:rsid w:val="00EA59DF"/>
    <w:rsid w:val="00EE4070"/>
    <w:rsid w:val="00F12C76"/>
    <w:rsid w:val="00F24F09"/>
    <w:rsid w:val="00FB1520"/>
    <w:rsid w:val="00FC0D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983B0"/>
  <w15:chartTrackingRefBased/>
  <w15:docId w15:val="{4ED8D624-B319-43CD-90BB-9EE41C989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data">
    <w:name w:val="docdata"/>
    <w:aliases w:val="docy,v5,281314,bqiaagaaeyqcaaagiaiaaamqrwqabr5hbaaaaaaaaaaaaaaaaaaaaaaaaaaaaaaaaaaaaaaaaaaaaaaaaaaaaaaaaaaaaaaaaaaaaaaaaaaaaaaaaaaaaaaaaaaaaaaaaaaaaaaaaaaaaaaaaaaaaaaaaaaaaaaaaaaaaaaaaaaaaaaaaaaaaaaaaaaaaaaaaaaaaaaaaaaaaaaaaaaaaaaaaaaaaaaaaaaaaa"/>
    <w:basedOn w:val="a"/>
    <w:rsid w:val="001B5F58"/>
    <w:pPr>
      <w:spacing w:before="100" w:beforeAutospacing="1" w:after="100" w:afterAutospacing="1"/>
    </w:pPr>
    <w:rPr>
      <w:rFonts w:eastAsia="Times New Roman" w:cs="Times New Roman"/>
      <w:sz w:val="24"/>
      <w:szCs w:val="24"/>
      <w:lang w:eastAsia="ru-RU"/>
    </w:rPr>
  </w:style>
  <w:style w:type="paragraph" w:styleId="a3">
    <w:name w:val="Normal (Web)"/>
    <w:basedOn w:val="a"/>
    <w:uiPriority w:val="99"/>
    <w:semiHidden/>
    <w:unhideWhenUsed/>
    <w:rsid w:val="001B5F58"/>
    <w:pPr>
      <w:spacing w:before="100" w:beforeAutospacing="1" w:after="100" w:afterAutospacing="1"/>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4016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3482</Words>
  <Characters>19854</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2022-05-27T12:01:00Z</dcterms:created>
  <dcterms:modified xsi:type="dcterms:W3CDTF">2022-05-27T12:03:00Z</dcterms:modified>
</cp:coreProperties>
</file>