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2949A5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</w:t>
      </w:r>
      <w:r w:rsidR="00302126">
        <w:rPr>
          <w:b/>
          <w:sz w:val="26"/>
          <w:szCs w:val="26"/>
        </w:rPr>
        <w:t xml:space="preserve">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32586">
        <w:rPr>
          <w:b/>
          <w:sz w:val="26"/>
          <w:szCs w:val="26"/>
          <w:lang w:val="en-US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proofErr w:type="gramStart"/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gramEnd"/>
      <w:r w:rsidR="00504919" w:rsidRPr="0024249E">
        <w:rPr>
          <w:sz w:val="25"/>
          <w:szCs w:val="25"/>
        </w:rPr>
        <w:t xml:space="preserve">сум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24249E">
        <w:rPr>
          <w:sz w:val="25"/>
          <w:szCs w:val="25"/>
        </w:rPr>
        <w:t>договоре</w:t>
      </w:r>
      <w:proofErr w:type="gramEnd"/>
      <w:r w:rsidRPr="0024249E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>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Pr="0024249E">
        <w:rPr>
          <w:b/>
          <w:sz w:val="25"/>
          <w:szCs w:val="25"/>
        </w:rPr>
        <w:t>15%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gramStart"/>
      <w:r w:rsidRPr="0024249E">
        <w:rPr>
          <w:sz w:val="25"/>
          <w:szCs w:val="25"/>
        </w:rPr>
        <w:t>представителя-технического</w:t>
      </w:r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2586"/>
    <w:rsid w:val="0023331C"/>
    <w:rsid w:val="002407A2"/>
    <w:rsid w:val="0024249E"/>
    <w:rsid w:val="002473AC"/>
    <w:rsid w:val="0025198F"/>
    <w:rsid w:val="002606EA"/>
    <w:rsid w:val="002743FE"/>
    <w:rsid w:val="002933C2"/>
    <w:rsid w:val="002949A5"/>
    <w:rsid w:val="002B1CD2"/>
    <w:rsid w:val="002C4593"/>
    <w:rsid w:val="002D2AF5"/>
    <w:rsid w:val="002D5FB4"/>
    <w:rsid w:val="002D7DEB"/>
    <w:rsid w:val="002E2E7D"/>
    <w:rsid w:val="002E671C"/>
    <w:rsid w:val="002E7193"/>
    <w:rsid w:val="002F0129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30DE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26DDA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F9EC-675D-4B70-8115-E88B7234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</cp:lastModifiedBy>
  <cp:revision>2</cp:revision>
  <cp:lastPrinted>2020-01-20T13:04:00Z</cp:lastPrinted>
  <dcterms:created xsi:type="dcterms:W3CDTF">2022-05-16T08:42:00Z</dcterms:created>
  <dcterms:modified xsi:type="dcterms:W3CDTF">2022-05-16T08:42:00Z</dcterms:modified>
</cp:coreProperties>
</file>