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219" w:rsidRPr="006E2594" w:rsidRDefault="00DB3064" w:rsidP="00675219">
      <w:pPr>
        <w:rPr>
          <w:b/>
          <w:sz w:val="20"/>
          <w:szCs w:val="20"/>
        </w:rPr>
      </w:pPr>
      <w:r>
        <w:rPr>
          <w:b/>
          <w:sz w:val="20"/>
          <w:szCs w:val="20"/>
        </w:rPr>
        <w:t xml:space="preserve">                                                                                  </w:t>
      </w:r>
      <w:r w:rsidR="00ED4B17">
        <w:rPr>
          <w:b/>
          <w:sz w:val="20"/>
          <w:szCs w:val="20"/>
        </w:rPr>
        <w:t xml:space="preserve">                                                 </w:t>
      </w:r>
    </w:p>
    <w:p w:rsidR="00675219" w:rsidRDefault="00675219" w:rsidP="00ED4B17">
      <w:pPr>
        <w:rPr>
          <w:b/>
          <w:sz w:val="20"/>
          <w:szCs w:val="20"/>
        </w:rPr>
      </w:pPr>
    </w:p>
    <w:p w:rsidR="00675219" w:rsidRDefault="00675219" w:rsidP="00ED4B17">
      <w:pPr>
        <w:rPr>
          <w:b/>
          <w:sz w:val="20"/>
          <w:szCs w:val="20"/>
        </w:rPr>
      </w:pPr>
    </w:p>
    <w:p w:rsidR="00ED4B17" w:rsidRPr="00E35159" w:rsidRDefault="00ED4B17" w:rsidP="00ED4B17">
      <w:pPr>
        <w:rPr>
          <w:b/>
          <w:sz w:val="20"/>
          <w:szCs w:val="20"/>
        </w:rPr>
      </w:pPr>
      <w:r>
        <w:rPr>
          <w:b/>
          <w:sz w:val="20"/>
          <w:szCs w:val="20"/>
        </w:rPr>
        <w:t xml:space="preserve">  </w:t>
      </w:r>
      <w:r w:rsidR="006E2594">
        <w:rPr>
          <w:b/>
          <w:sz w:val="20"/>
          <w:szCs w:val="20"/>
        </w:rPr>
        <w:t xml:space="preserve">                                                                                                                                    </w:t>
      </w:r>
      <w:r>
        <w:rPr>
          <w:b/>
          <w:sz w:val="20"/>
          <w:szCs w:val="20"/>
        </w:rPr>
        <w:t xml:space="preserve">   </w:t>
      </w:r>
      <w:r w:rsidRPr="00E35159">
        <w:rPr>
          <w:b/>
          <w:sz w:val="20"/>
          <w:szCs w:val="20"/>
        </w:rPr>
        <w:t xml:space="preserve">Вазирлар махкамасининг </w:t>
      </w:r>
    </w:p>
    <w:p w:rsidR="00ED4B17" w:rsidRPr="00E35159" w:rsidRDefault="00ED4B17" w:rsidP="00ED4B17">
      <w:pPr>
        <w:rPr>
          <w:b/>
          <w:sz w:val="20"/>
          <w:szCs w:val="20"/>
        </w:rPr>
      </w:pPr>
      <w:r w:rsidRPr="00E35159">
        <w:rPr>
          <w:b/>
          <w:sz w:val="20"/>
          <w:szCs w:val="20"/>
        </w:rPr>
        <w:t xml:space="preserve">                                                                                                                                     </w:t>
      </w:r>
      <w:r>
        <w:rPr>
          <w:b/>
          <w:sz w:val="20"/>
          <w:szCs w:val="20"/>
        </w:rPr>
        <w:t xml:space="preserve">  </w:t>
      </w:r>
      <w:r w:rsidRPr="00E35159">
        <w:rPr>
          <w:b/>
          <w:sz w:val="20"/>
          <w:szCs w:val="20"/>
        </w:rPr>
        <w:t xml:space="preserve">  2003 йил 12 сентябрдаги </w:t>
      </w:r>
    </w:p>
    <w:p w:rsidR="00ED4B17" w:rsidRPr="00E35159" w:rsidRDefault="00ED4B17" w:rsidP="00ED4B17">
      <w:pPr>
        <w:rPr>
          <w:b/>
          <w:sz w:val="20"/>
          <w:szCs w:val="20"/>
        </w:rPr>
      </w:pPr>
      <w:r w:rsidRPr="00E35159">
        <w:rPr>
          <w:b/>
          <w:sz w:val="20"/>
          <w:szCs w:val="20"/>
        </w:rPr>
        <w:t xml:space="preserve">                                                                                                                                         395 – сон карорига  3 илова </w:t>
      </w:r>
    </w:p>
    <w:p w:rsidR="00ED4B17" w:rsidRPr="00E35159" w:rsidRDefault="00ED4B17" w:rsidP="00ED4B17">
      <w:pPr>
        <w:jc w:val="center"/>
        <w:rPr>
          <w:b/>
          <w:sz w:val="20"/>
          <w:szCs w:val="20"/>
        </w:rPr>
      </w:pPr>
    </w:p>
    <w:p w:rsidR="00ED4B17" w:rsidRPr="008C5B67" w:rsidRDefault="00ED4B17" w:rsidP="00ED4B17">
      <w:pPr>
        <w:jc w:val="center"/>
        <w:rPr>
          <w:b/>
        </w:rPr>
      </w:pPr>
      <w:r w:rsidRPr="00E35159">
        <w:rPr>
          <w:b/>
        </w:rPr>
        <w:t xml:space="preserve">№ </w:t>
      </w:r>
    </w:p>
    <w:p w:rsidR="00ED4B17" w:rsidRPr="005F69E8" w:rsidRDefault="00AB448A" w:rsidP="00ED4B17">
      <w:pPr>
        <w:jc w:val="center"/>
        <w:rPr>
          <w:b/>
          <w:sz w:val="22"/>
          <w:szCs w:val="22"/>
        </w:rPr>
      </w:pPr>
      <w:r>
        <w:rPr>
          <w:b/>
          <w:sz w:val="22"/>
          <w:szCs w:val="22"/>
        </w:rPr>
        <w:t xml:space="preserve">ТУНГИ ЁРИТИШ </w:t>
      </w:r>
      <w:proofErr w:type="gramStart"/>
      <w:r>
        <w:rPr>
          <w:b/>
          <w:sz w:val="22"/>
          <w:szCs w:val="22"/>
        </w:rPr>
        <w:t>ЧИРО</w:t>
      </w:r>
      <w:r>
        <w:rPr>
          <w:b/>
          <w:sz w:val="22"/>
          <w:szCs w:val="22"/>
          <w:lang w:val="uz-Cyrl-UZ"/>
        </w:rPr>
        <w:t>ҚЛАР</w:t>
      </w:r>
      <w:r w:rsidR="00ED4B17" w:rsidRPr="005F69E8">
        <w:rPr>
          <w:b/>
          <w:sz w:val="22"/>
          <w:szCs w:val="22"/>
        </w:rPr>
        <w:t>НИ  ЖОРИЙ</w:t>
      </w:r>
      <w:proofErr w:type="gramEnd"/>
      <w:r w:rsidR="00ED4B17" w:rsidRPr="005F69E8">
        <w:rPr>
          <w:b/>
          <w:sz w:val="22"/>
          <w:szCs w:val="22"/>
        </w:rPr>
        <w:t xml:space="preserve">  ТА</w:t>
      </w:r>
      <w:r w:rsidR="0072716D">
        <w:rPr>
          <w:b/>
          <w:sz w:val="22"/>
          <w:szCs w:val="22"/>
        </w:rPr>
        <w:t>Ъ</w:t>
      </w:r>
      <w:r w:rsidR="00ED4B17" w:rsidRPr="005F69E8">
        <w:rPr>
          <w:b/>
          <w:sz w:val="22"/>
          <w:szCs w:val="22"/>
        </w:rPr>
        <w:t xml:space="preserve">МИРЛАШ </w:t>
      </w:r>
      <w:r w:rsidR="00ED4B17" w:rsidRPr="005F69E8">
        <w:rPr>
          <w:b/>
          <w:sz w:val="22"/>
          <w:szCs w:val="22"/>
          <w:lang w:val="uz-Cyrl-UZ"/>
        </w:rPr>
        <w:t>БЎЙИЧА БОШ КЕЛИШУВ (ШАРТНОМА)</w:t>
      </w:r>
    </w:p>
    <w:p w:rsidR="00ED4B17" w:rsidRPr="005F69E8" w:rsidRDefault="00ED4B17" w:rsidP="00ED4B17">
      <w:pPr>
        <w:rPr>
          <w:sz w:val="22"/>
          <w:szCs w:val="22"/>
        </w:rPr>
      </w:pPr>
    </w:p>
    <w:p w:rsidR="00ED4B17" w:rsidRPr="005F69E8" w:rsidRDefault="0013618D" w:rsidP="00ED4B17">
      <w:pPr>
        <w:rPr>
          <w:b/>
          <w:sz w:val="22"/>
          <w:szCs w:val="22"/>
        </w:rPr>
      </w:pPr>
      <w:r>
        <w:rPr>
          <w:b/>
          <w:sz w:val="22"/>
          <w:szCs w:val="22"/>
        </w:rPr>
        <w:t>«</w:t>
      </w:r>
      <w:r w:rsidR="00AB448A">
        <w:rPr>
          <w:b/>
          <w:sz w:val="22"/>
          <w:szCs w:val="22"/>
        </w:rPr>
        <w:t>___</w:t>
      </w:r>
      <w:r w:rsidR="00ED4B17" w:rsidRPr="005F69E8">
        <w:rPr>
          <w:b/>
          <w:sz w:val="22"/>
          <w:szCs w:val="22"/>
        </w:rPr>
        <w:t xml:space="preserve">» </w:t>
      </w:r>
      <w:r w:rsidR="00AB448A">
        <w:rPr>
          <w:b/>
          <w:sz w:val="22"/>
          <w:szCs w:val="22"/>
        </w:rPr>
        <w:t>________</w:t>
      </w:r>
      <w:proofErr w:type="gramStart"/>
      <w:r w:rsidR="00AB448A">
        <w:rPr>
          <w:b/>
          <w:sz w:val="22"/>
          <w:szCs w:val="22"/>
        </w:rPr>
        <w:t>_</w:t>
      </w:r>
      <w:r w:rsidR="00ED4B17" w:rsidRPr="005F69E8">
        <w:rPr>
          <w:b/>
          <w:sz w:val="22"/>
          <w:szCs w:val="22"/>
        </w:rPr>
        <w:t xml:space="preserve">  20</w:t>
      </w:r>
      <w:r w:rsidR="00ED4B17">
        <w:rPr>
          <w:b/>
          <w:sz w:val="22"/>
          <w:szCs w:val="22"/>
          <w:lang w:val="uz-Cyrl-UZ"/>
        </w:rPr>
        <w:t>2</w:t>
      </w:r>
      <w:r w:rsidR="00393948">
        <w:rPr>
          <w:b/>
          <w:sz w:val="22"/>
          <w:szCs w:val="22"/>
          <w:lang w:val="uz-Cyrl-UZ"/>
        </w:rPr>
        <w:t>2</w:t>
      </w:r>
      <w:proofErr w:type="gramEnd"/>
      <w:r w:rsidR="00ED4B17" w:rsidRPr="005F69E8">
        <w:rPr>
          <w:b/>
          <w:sz w:val="22"/>
          <w:szCs w:val="22"/>
        </w:rPr>
        <w:t xml:space="preserve"> йил                                                   </w:t>
      </w:r>
      <w:r>
        <w:rPr>
          <w:b/>
          <w:sz w:val="22"/>
          <w:szCs w:val="22"/>
          <w:lang w:val="uz-Cyrl-UZ"/>
        </w:rPr>
        <w:t xml:space="preserve">                                 </w:t>
      </w:r>
      <w:r w:rsidR="00ED4B17" w:rsidRPr="005F69E8">
        <w:rPr>
          <w:b/>
          <w:sz w:val="22"/>
          <w:szCs w:val="22"/>
        </w:rPr>
        <w:t xml:space="preserve">                            Янгибозор туман </w:t>
      </w:r>
    </w:p>
    <w:p w:rsidR="00ED4B17" w:rsidRPr="008C5B67" w:rsidRDefault="00ED4B17" w:rsidP="00ED4B17">
      <w:pPr>
        <w:jc w:val="both"/>
        <w:rPr>
          <w:sz w:val="22"/>
          <w:szCs w:val="22"/>
        </w:rPr>
      </w:pPr>
      <w:r w:rsidRPr="005F69E8">
        <w:rPr>
          <w:sz w:val="22"/>
          <w:szCs w:val="22"/>
        </w:rPr>
        <w:t xml:space="preserve">          Кейинги </w:t>
      </w:r>
      <w:r w:rsidR="00E87475">
        <w:rPr>
          <w:sz w:val="22"/>
          <w:szCs w:val="22"/>
          <w:lang w:val="uz-Cyrl-UZ"/>
        </w:rPr>
        <w:t>ў</w:t>
      </w:r>
      <w:r w:rsidRPr="005F69E8">
        <w:rPr>
          <w:sz w:val="22"/>
          <w:szCs w:val="22"/>
        </w:rPr>
        <w:t xml:space="preserve">ринларда «Буюртмачи» деб юритиладиган </w:t>
      </w:r>
      <w:r w:rsidRPr="005F69E8">
        <w:rPr>
          <w:b/>
          <w:sz w:val="22"/>
          <w:szCs w:val="22"/>
          <w:u w:val="single"/>
        </w:rPr>
        <w:t>Янгибозор туман «Ободонлаштириш бош</w:t>
      </w:r>
      <w:r w:rsidR="00E87475">
        <w:rPr>
          <w:b/>
          <w:sz w:val="22"/>
          <w:szCs w:val="22"/>
          <w:u w:val="single"/>
          <w:lang w:val="uz-Cyrl-UZ"/>
        </w:rPr>
        <w:t>қ</w:t>
      </w:r>
      <w:r w:rsidRPr="005F69E8">
        <w:rPr>
          <w:b/>
          <w:sz w:val="22"/>
          <w:szCs w:val="22"/>
          <w:u w:val="single"/>
        </w:rPr>
        <w:t>армаси»</w:t>
      </w:r>
      <w:r w:rsidR="00E87475">
        <w:rPr>
          <w:sz w:val="22"/>
          <w:szCs w:val="22"/>
        </w:rPr>
        <w:t xml:space="preserve"> номидан устав асосида иш к</w:t>
      </w:r>
      <w:r w:rsidR="00E87475">
        <w:rPr>
          <w:sz w:val="22"/>
          <w:szCs w:val="22"/>
          <w:lang w:val="uz-Cyrl-UZ"/>
        </w:rPr>
        <w:t>ў</w:t>
      </w:r>
      <w:r w:rsidR="00E87475">
        <w:rPr>
          <w:sz w:val="22"/>
          <w:szCs w:val="22"/>
        </w:rPr>
        <w:t xml:space="preserve">рувчи </w:t>
      </w:r>
      <w:r w:rsidR="00393948">
        <w:rPr>
          <w:sz w:val="22"/>
          <w:szCs w:val="22"/>
        </w:rPr>
        <w:t>______________________</w:t>
      </w:r>
      <w:r w:rsidR="00E87475">
        <w:rPr>
          <w:sz w:val="22"/>
          <w:szCs w:val="22"/>
        </w:rPr>
        <w:t xml:space="preserve">,  кейинги </w:t>
      </w:r>
      <w:r w:rsidR="00E87475">
        <w:rPr>
          <w:sz w:val="22"/>
          <w:szCs w:val="22"/>
          <w:lang w:val="uz-Cyrl-UZ"/>
        </w:rPr>
        <w:t>ў</w:t>
      </w:r>
      <w:r w:rsidRPr="005F69E8">
        <w:rPr>
          <w:sz w:val="22"/>
          <w:szCs w:val="22"/>
        </w:rPr>
        <w:t xml:space="preserve">ринларда «Пудратчи» деб юритиладиган </w:t>
      </w:r>
      <w:r w:rsidR="0083258E">
        <w:rPr>
          <w:sz w:val="22"/>
          <w:szCs w:val="22"/>
          <w:lang w:val="uz-Cyrl-UZ"/>
        </w:rPr>
        <w:t>“</w:t>
      </w:r>
      <w:r w:rsidR="00393948">
        <w:rPr>
          <w:b/>
          <w:sz w:val="22"/>
          <w:szCs w:val="22"/>
          <w:lang w:val="uz-Cyrl-UZ"/>
        </w:rPr>
        <w:t>________________________________</w:t>
      </w:r>
      <w:r w:rsidR="0083258E">
        <w:rPr>
          <w:b/>
          <w:sz w:val="22"/>
          <w:szCs w:val="22"/>
          <w:lang w:val="uz-Cyrl-UZ"/>
        </w:rPr>
        <w:t xml:space="preserve">” </w:t>
      </w:r>
      <w:r w:rsidRPr="005F69E8">
        <w:rPr>
          <w:sz w:val="22"/>
          <w:szCs w:val="22"/>
        </w:rPr>
        <w:t>номидан устав асосида иш к</w:t>
      </w:r>
      <w:r w:rsidR="00E87475">
        <w:rPr>
          <w:sz w:val="22"/>
          <w:szCs w:val="22"/>
          <w:lang w:val="uz-Cyrl-UZ"/>
        </w:rPr>
        <w:t>ў</w:t>
      </w:r>
      <w:r w:rsidRPr="005F69E8">
        <w:rPr>
          <w:sz w:val="22"/>
          <w:szCs w:val="22"/>
        </w:rPr>
        <w:t xml:space="preserve">рувчи </w:t>
      </w:r>
      <w:r w:rsidR="00393948">
        <w:rPr>
          <w:b/>
          <w:sz w:val="22"/>
          <w:szCs w:val="22"/>
          <w:lang w:val="uz-Cyrl-UZ"/>
        </w:rPr>
        <w:t>___________________</w:t>
      </w:r>
      <w:r w:rsidRPr="005F69E8">
        <w:rPr>
          <w:sz w:val="22"/>
          <w:szCs w:val="22"/>
        </w:rPr>
        <w:t xml:space="preserve"> иккинчи томонидан </w:t>
      </w:r>
      <w:r w:rsidRPr="005F69E8">
        <w:rPr>
          <w:b/>
          <w:color w:val="000000"/>
          <w:sz w:val="22"/>
          <w:szCs w:val="22"/>
        </w:rPr>
        <w:t>Янгибозор тумани «</w:t>
      </w:r>
      <w:r w:rsidR="00393948">
        <w:rPr>
          <w:b/>
          <w:color w:val="000000"/>
          <w:sz w:val="22"/>
          <w:szCs w:val="22"/>
          <w:lang w:val="uz-Cyrl-UZ"/>
        </w:rPr>
        <w:t>___________________________________________________________________________________</w:t>
      </w:r>
      <w:r w:rsidRPr="005F69E8">
        <w:rPr>
          <w:sz w:val="22"/>
          <w:szCs w:val="22"/>
        </w:rPr>
        <w:t xml:space="preserve"> ишларини фойдаланишга тайёр </w:t>
      </w:r>
      <w:r w:rsidR="00E87475">
        <w:rPr>
          <w:sz w:val="22"/>
          <w:szCs w:val="22"/>
          <w:lang w:val="uz-Cyrl-UZ"/>
        </w:rPr>
        <w:t>ҳ</w:t>
      </w:r>
      <w:r w:rsidRPr="005F69E8">
        <w:rPr>
          <w:sz w:val="22"/>
          <w:szCs w:val="22"/>
        </w:rPr>
        <w:t>олда т</w:t>
      </w:r>
      <w:r w:rsidRPr="005F69E8">
        <w:rPr>
          <w:sz w:val="22"/>
          <w:szCs w:val="22"/>
          <w:lang w:val="uz-Cyrl-UZ"/>
        </w:rPr>
        <w:t>опш</w:t>
      </w:r>
      <w:r w:rsidRPr="005F69E8">
        <w:rPr>
          <w:sz w:val="22"/>
          <w:szCs w:val="22"/>
        </w:rPr>
        <w:t>ир</w:t>
      </w:r>
      <w:r w:rsidRPr="005F69E8">
        <w:rPr>
          <w:sz w:val="22"/>
          <w:szCs w:val="22"/>
          <w:lang w:val="uz-Cyrl-UZ"/>
        </w:rPr>
        <w:t>и</w:t>
      </w:r>
      <w:r w:rsidRPr="005F69E8">
        <w:rPr>
          <w:sz w:val="22"/>
          <w:szCs w:val="22"/>
        </w:rPr>
        <w:t xml:space="preserve">шга доир мазкур пудрат </w:t>
      </w:r>
      <w:r w:rsidRPr="005F69E8">
        <w:rPr>
          <w:sz w:val="22"/>
          <w:szCs w:val="22"/>
          <w:lang w:val="uz-Cyrl-UZ"/>
        </w:rPr>
        <w:t>бош келишувни туздилар</w:t>
      </w:r>
      <w:r w:rsidRPr="005F69E8">
        <w:rPr>
          <w:sz w:val="22"/>
          <w:szCs w:val="22"/>
        </w:rPr>
        <w:t xml:space="preserve"> .</w:t>
      </w:r>
    </w:p>
    <w:p w:rsidR="00ED4B17" w:rsidRPr="005F69E8" w:rsidRDefault="00ED4B17" w:rsidP="00ED4B17">
      <w:pPr>
        <w:jc w:val="center"/>
        <w:rPr>
          <w:sz w:val="22"/>
          <w:szCs w:val="22"/>
        </w:rPr>
      </w:pPr>
      <w:proofErr w:type="gramStart"/>
      <w:r w:rsidRPr="005F69E8">
        <w:rPr>
          <w:b/>
          <w:sz w:val="22"/>
          <w:szCs w:val="22"/>
          <w:lang w:val="en-US"/>
        </w:rPr>
        <w:t>I</w:t>
      </w:r>
      <w:r w:rsidRPr="005F69E8">
        <w:rPr>
          <w:b/>
          <w:sz w:val="22"/>
          <w:szCs w:val="22"/>
        </w:rPr>
        <w:t xml:space="preserve"> .</w:t>
      </w:r>
      <w:proofErr w:type="gramEnd"/>
      <w:r w:rsidRPr="005F69E8">
        <w:rPr>
          <w:b/>
          <w:sz w:val="22"/>
          <w:szCs w:val="22"/>
        </w:rPr>
        <w:t xml:space="preserve"> Т А </w:t>
      </w:r>
      <w:r w:rsidR="0072716D">
        <w:rPr>
          <w:b/>
          <w:sz w:val="22"/>
          <w:szCs w:val="22"/>
        </w:rPr>
        <w:t>Ъ</w:t>
      </w:r>
      <w:r w:rsidRPr="005F69E8">
        <w:rPr>
          <w:b/>
          <w:sz w:val="22"/>
          <w:szCs w:val="22"/>
        </w:rPr>
        <w:t xml:space="preserve"> Р И Ф Л А Р.</w:t>
      </w:r>
    </w:p>
    <w:p w:rsidR="00ED4B17" w:rsidRPr="005F69E8" w:rsidRDefault="00ED4B17" w:rsidP="00ED4B17">
      <w:pPr>
        <w:jc w:val="both"/>
        <w:rPr>
          <w:sz w:val="22"/>
          <w:szCs w:val="22"/>
        </w:rPr>
      </w:pPr>
      <w:r w:rsidRPr="005F69E8">
        <w:rPr>
          <w:b/>
          <w:sz w:val="22"/>
          <w:szCs w:val="22"/>
        </w:rPr>
        <w:t>1</w:t>
      </w:r>
      <w:r w:rsidRPr="005F69E8">
        <w:rPr>
          <w:sz w:val="22"/>
          <w:szCs w:val="22"/>
        </w:rPr>
        <w:t xml:space="preserve">. Мазкур </w:t>
      </w:r>
      <w:r w:rsidRPr="005F69E8">
        <w:rPr>
          <w:sz w:val="22"/>
          <w:szCs w:val="22"/>
          <w:lang w:val="uz-Cyrl-UZ"/>
        </w:rPr>
        <w:t>бош келишув</w:t>
      </w:r>
      <w:r w:rsidRPr="005F69E8">
        <w:rPr>
          <w:sz w:val="22"/>
          <w:szCs w:val="22"/>
        </w:rPr>
        <w:t xml:space="preserve">да </w:t>
      </w:r>
      <w:r w:rsidR="00E87475">
        <w:rPr>
          <w:sz w:val="22"/>
          <w:szCs w:val="22"/>
          <w:lang w:val="uz-Cyrl-UZ"/>
        </w:rPr>
        <w:t>қ</w:t>
      </w:r>
      <w:r w:rsidRPr="005F69E8">
        <w:rPr>
          <w:sz w:val="22"/>
          <w:szCs w:val="22"/>
        </w:rPr>
        <w:t>уйидаги та</w:t>
      </w:r>
      <w:r w:rsidR="00E87475">
        <w:rPr>
          <w:sz w:val="22"/>
          <w:szCs w:val="22"/>
          <w:lang w:val="uz-Cyrl-UZ"/>
        </w:rPr>
        <w:t>ъ</w:t>
      </w:r>
      <w:r w:rsidRPr="005F69E8">
        <w:rPr>
          <w:sz w:val="22"/>
          <w:szCs w:val="22"/>
        </w:rPr>
        <w:t xml:space="preserve">рифлар </w:t>
      </w:r>
      <w:proofErr w:type="gramStart"/>
      <w:r w:rsidR="00E87475">
        <w:rPr>
          <w:sz w:val="22"/>
          <w:szCs w:val="22"/>
          <w:lang w:val="uz-Cyrl-UZ"/>
        </w:rPr>
        <w:t>қў</w:t>
      </w:r>
      <w:r w:rsidRPr="005F69E8">
        <w:rPr>
          <w:sz w:val="22"/>
          <w:szCs w:val="22"/>
        </w:rPr>
        <w:t>лланилади :</w:t>
      </w:r>
      <w:proofErr w:type="gramEnd"/>
      <w:r w:rsidRPr="005F69E8">
        <w:rPr>
          <w:sz w:val="22"/>
          <w:szCs w:val="22"/>
        </w:rPr>
        <w:t xml:space="preserve"> </w:t>
      </w:r>
    </w:p>
    <w:p w:rsidR="00ED4B17" w:rsidRPr="005F69E8" w:rsidRDefault="00ED4B17" w:rsidP="00ED4B17">
      <w:pPr>
        <w:jc w:val="both"/>
        <w:rPr>
          <w:sz w:val="22"/>
          <w:szCs w:val="22"/>
        </w:rPr>
      </w:pPr>
      <w:r w:rsidRPr="005F69E8">
        <w:rPr>
          <w:sz w:val="22"/>
          <w:szCs w:val="22"/>
        </w:rPr>
        <w:t xml:space="preserve">          ижро </w:t>
      </w:r>
      <w:r w:rsidR="00E87475">
        <w:rPr>
          <w:sz w:val="22"/>
          <w:szCs w:val="22"/>
          <w:lang w:val="uz-Cyrl-UZ"/>
        </w:rPr>
        <w:t>ҳ</w:t>
      </w:r>
      <w:r w:rsidRPr="005F69E8">
        <w:rPr>
          <w:sz w:val="22"/>
          <w:szCs w:val="22"/>
        </w:rPr>
        <w:t>ужжатлари – натурада бажарилган ишлар ёки ишларни бажариш учун маъсул б</w:t>
      </w:r>
      <w:r w:rsidR="00E87475">
        <w:rPr>
          <w:sz w:val="22"/>
          <w:szCs w:val="22"/>
          <w:lang w:val="uz-Cyrl-UZ"/>
        </w:rPr>
        <w:t>ў</w:t>
      </w:r>
      <w:r w:rsidRPr="005F69E8">
        <w:rPr>
          <w:sz w:val="22"/>
          <w:szCs w:val="22"/>
        </w:rPr>
        <w:t>лган шахсл</w:t>
      </w:r>
      <w:r w:rsidR="00E87475">
        <w:rPr>
          <w:sz w:val="22"/>
          <w:szCs w:val="22"/>
        </w:rPr>
        <w:t xml:space="preserve">ар томонидан уларга киритилган </w:t>
      </w:r>
      <w:r w:rsidR="00E87475">
        <w:rPr>
          <w:sz w:val="22"/>
          <w:szCs w:val="22"/>
          <w:lang w:val="uz-Cyrl-UZ"/>
        </w:rPr>
        <w:t>ў</w:t>
      </w:r>
      <w:r w:rsidRPr="005F69E8">
        <w:rPr>
          <w:sz w:val="22"/>
          <w:szCs w:val="22"/>
        </w:rPr>
        <w:t>згаришларнинг ушбу ишчи чизмаларига мувофи</w:t>
      </w:r>
      <w:r w:rsidR="00E87475">
        <w:rPr>
          <w:sz w:val="22"/>
          <w:szCs w:val="22"/>
          <w:lang w:val="uz-Cyrl-UZ"/>
        </w:rPr>
        <w:t>қ</w:t>
      </w:r>
      <w:r w:rsidRPr="005F69E8">
        <w:rPr>
          <w:sz w:val="22"/>
          <w:szCs w:val="22"/>
        </w:rPr>
        <w:t>лиги т</w:t>
      </w:r>
      <w:r w:rsidR="00E87475">
        <w:rPr>
          <w:sz w:val="22"/>
          <w:szCs w:val="22"/>
          <w:lang w:val="uz-Cyrl-UZ"/>
        </w:rPr>
        <w:t>ўғ</w:t>
      </w:r>
      <w:r w:rsidRPr="005F69E8">
        <w:rPr>
          <w:sz w:val="22"/>
          <w:szCs w:val="22"/>
        </w:rPr>
        <w:t xml:space="preserve">рисидаги ёзувлар билан биргаликда объект </w:t>
      </w:r>
      <w:r w:rsidR="00E87475">
        <w:rPr>
          <w:sz w:val="22"/>
          <w:szCs w:val="22"/>
          <w:lang w:val="uz-Cyrl-UZ"/>
        </w:rPr>
        <w:t>қ</w:t>
      </w:r>
      <w:r w:rsidRPr="005F69E8">
        <w:rPr>
          <w:sz w:val="22"/>
          <w:szCs w:val="22"/>
        </w:rPr>
        <w:t xml:space="preserve">урилишига ишчи чизмалар туркуми сертификатлар , техник паспортлар ва </w:t>
      </w:r>
      <w:r w:rsidR="00E87475">
        <w:rPr>
          <w:sz w:val="22"/>
          <w:szCs w:val="22"/>
          <w:lang w:val="uz-Cyrl-UZ"/>
        </w:rPr>
        <w:t>ў</w:t>
      </w:r>
      <w:r w:rsidRPr="005F69E8">
        <w:rPr>
          <w:sz w:val="22"/>
          <w:szCs w:val="22"/>
        </w:rPr>
        <w:t xml:space="preserve">рнатилган асбоб-ускуналарнинг сифатини ва ишларини бажаришда </w:t>
      </w:r>
      <w:r w:rsidR="00E87475">
        <w:rPr>
          <w:sz w:val="22"/>
          <w:szCs w:val="22"/>
          <w:lang w:val="uz-Cyrl-UZ"/>
        </w:rPr>
        <w:t>қў</w:t>
      </w:r>
      <w:r w:rsidRPr="005F69E8">
        <w:rPr>
          <w:sz w:val="22"/>
          <w:szCs w:val="22"/>
        </w:rPr>
        <w:t>лланилган материаллар, концтрукциялар  ва деталларнинг сифатини тасди</w:t>
      </w:r>
      <w:r w:rsidR="00E87475">
        <w:rPr>
          <w:sz w:val="22"/>
          <w:szCs w:val="22"/>
          <w:lang w:val="uz-Cyrl-UZ"/>
        </w:rPr>
        <w:t>қ</w:t>
      </w:r>
      <w:r w:rsidRPr="005F69E8">
        <w:rPr>
          <w:sz w:val="22"/>
          <w:szCs w:val="22"/>
        </w:rPr>
        <w:t>ловчи бош</w:t>
      </w:r>
      <w:r w:rsidR="00E87475">
        <w:rPr>
          <w:sz w:val="22"/>
          <w:szCs w:val="22"/>
          <w:lang w:val="uz-Cyrl-UZ"/>
        </w:rPr>
        <w:t>қ</w:t>
      </w:r>
      <w:r w:rsidRPr="005F69E8">
        <w:rPr>
          <w:sz w:val="22"/>
          <w:szCs w:val="22"/>
        </w:rPr>
        <w:t xml:space="preserve">а </w:t>
      </w:r>
      <w:r w:rsidR="00E87475">
        <w:rPr>
          <w:sz w:val="22"/>
          <w:szCs w:val="22"/>
          <w:lang w:val="uz-Cyrl-UZ"/>
        </w:rPr>
        <w:t>ҳ</w:t>
      </w:r>
      <w:r w:rsidRPr="005F69E8">
        <w:rPr>
          <w:sz w:val="22"/>
          <w:szCs w:val="22"/>
        </w:rPr>
        <w:t>ужжатлар беркитилган ишлар тасди</w:t>
      </w:r>
      <w:r w:rsidR="00E87475">
        <w:rPr>
          <w:sz w:val="22"/>
          <w:szCs w:val="22"/>
          <w:lang w:val="uz-Cyrl-UZ"/>
        </w:rPr>
        <w:t>қ</w:t>
      </w:r>
      <w:r w:rsidRPr="005F69E8">
        <w:rPr>
          <w:sz w:val="22"/>
          <w:szCs w:val="22"/>
        </w:rPr>
        <w:t>ланганлиги т</w:t>
      </w:r>
      <w:r w:rsidR="00E87475">
        <w:rPr>
          <w:sz w:val="22"/>
          <w:szCs w:val="22"/>
          <w:lang w:val="uz-Cyrl-UZ"/>
        </w:rPr>
        <w:t>ўғ</w:t>
      </w:r>
      <w:r w:rsidRPr="005F69E8">
        <w:rPr>
          <w:sz w:val="22"/>
          <w:szCs w:val="22"/>
        </w:rPr>
        <w:t>рисидаги дало</w:t>
      </w:r>
      <w:r w:rsidR="00E87475">
        <w:rPr>
          <w:sz w:val="22"/>
          <w:szCs w:val="22"/>
        </w:rPr>
        <w:t>латномалар, айрим масъулиятли к</w:t>
      </w:r>
      <w:r w:rsidR="00E87475">
        <w:rPr>
          <w:sz w:val="22"/>
          <w:szCs w:val="22"/>
          <w:lang w:val="uz-Cyrl-UZ"/>
        </w:rPr>
        <w:t>о</w:t>
      </w:r>
      <w:r w:rsidRPr="005F69E8">
        <w:rPr>
          <w:sz w:val="22"/>
          <w:szCs w:val="22"/>
        </w:rPr>
        <w:t>нструкциялар орали</w:t>
      </w:r>
      <w:r w:rsidR="00E87475">
        <w:rPr>
          <w:sz w:val="22"/>
          <w:szCs w:val="22"/>
          <w:lang w:val="uz-Cyrl-UZ"/>
        </w:rPr>
        <w:t>қ</w:t>
      </w:r>
      <w:r w:rsidRPr="005F69E8">
        <w:rPr>
          <w:sz w:val="22"/>
          <w:szCs w:val="22"/>
        </w:rPr>
        <w:t xml:space="preserve"> даврда </w:t>
      </w:r>
      <w:r w:rsidR="00E87475">
        <w:rPr>
          <w:sz w:val="22"/>
          <w:szCs w:val="22"/>
          <w:lang w:val="uz-Cyrl-UZ"/>
        </w:rPr>
        <w:t>қ</w:t>
      </w:r>
      <w:r w:rsidR="00E87475">
        <w:rPr>
          <w:sz w:val="22"/>
          <w:szCs w:val="22"/>
        </w:rPr>
        <w:t xml:space="preserve">аъбул </w:t>
      </w:r>
      <w:r w:rsidR="00E87475">
        <w:rPr>
          <w:sz w:val="22"/>
          <w:szCs w:val="22"/>
          <w:lang w:val="uz-Cyrl-UZ"/>
        </w:rPr>
        <w:t>қ</w:t>
      </w:r>
      <w:r w:rsidRPr="005F69E8">
        <w:rPr>
          <w:sz w:val="22"/>
          <w:szCs w:val="22"/>
        </w:rPr>
        <w:t>илиниши т</w:t>
      </w:r>
      <w:r w:rsidR="00E87475">
        <w:rPr>
          <w:sz w:val="22"/>
          <w:szCs w:val="22"/>
          <w:lang w:val="uz-Cyrl-UZ"/>
        </w:rPr>
        <w:t>ўғ</w:t>
      </w:r>
      <w:r w:rsidRPr="005F69E8">
        <w:rPr>
          <w:sz w:val="22"/>
          <w:szCs w:val="22"/>
        </w:rPr>
        <w:t>рисидаги далолатномалар, м</w:t>
      </w:r>
      <w:r w:rsidR="00E87475">
        <w:rPr>
          <w:sz w:val="22"/>
          <w:szCs w:val="22"/>
          <w:lang w:val="uz-Cyrl-UZ"/>
        </w:rPr>
        <w:t>о</w:t>
      </w:r>
      <w:r w:rsidRPr="005F69E8">
        <w:rPr>
          <w:sz w:val="22"/>
          <w:szCs w:val="22"/>
        </w:rPr>
        <w:t xml:space="preserve">нтаж </w:t>
      </w:r>
      <w:r w:rsidR="00E87475">
        <w:rPr>
          <w:sz w:val="22"/>
          <w:szCs w:val="22"/>
          <w:lang w:val="uz-Cyrl-UZ"/>
        </w:rPr>
        <w:t>қ</w:t>
      </w:r>
      <w:r w:rsidRPr="005F69E8">
        <w:rPr>
          <w:sz w:val="22"/>
          <w:szCs w:val="22"/>
        </w:rPr>
        <w:t>илинган асбоб-ускунал</w:t>
      </w:r>
      <w:r w:rsidR="00B27A94">
        <w:rPr>
          <w:sz w:val="22"/>
          <w:szCs w:val="22"/>
        </w:rPr>
        <w:t>арнинг якка тартибдаги синови т</w:t>
      </w:r>
      <w:r w:rsidR="00B27A94">
        <w:rPr>
          <w:sz w:val="22"/>
          <w:szCs w:val="22"/>
          <w:lang w:val="uz-Cyrl-UZ"/>
        </w:rPr>
        <w:t>ўғ</w:t>
      </w:r>
      <w:r w:rsidRPr="005F69E8">
        <w:rPr>
          <w:sz w:val="22"/>
          <w:szCs w:val="22"/>
        </w:rPr>
        <w:t>рисидаги далолатномал</w:t>
      </w:r>
      <w:r w:rsidR="00B27A94">
        <w:rPr>
          <w:sz w:val="22"/>
          <w:szCs w:val="22"/>
        </w:rPr>
        <w:t xml:space="preserve">ар, ишларни бажариш дафтарлари </w:t>
      </w:r>
      <w:r w:rsidR="00B27A94">
        <w:rPr>
          <w:sz w:val="22"/>
          <w:szCs w:val="22"/>
          <w:lang w:val="uz-Cyrl-UZ"/>
        </w:rPr>
        <w:t>ҳ</w:t>
      </w:r>
      <w:r w:rsidRPr="005F69E8">
        <w:rPr>
          <w:sz w:val="22"/>
          <w:szCs w:val="22"/>
        </w:rPr>
        <w:t xml:space="preserve">амда </w:t>
      </w:r>
      <w:r w:rsidR="00B27A94">
        <w:rPr>
          <w:sz w:val="22"/>
          <w:szCs w:val="22"/>
          <w:lang w:val="uz-Cyrl-UZ"/>
        </w:rPr>
        <w:t>қ</w:t>
      </w:r>
      <w:r w:rsidRPr="005F69E8">
        <w:rPr>
          <w:sz w:val="22"/>
          <w:szCs w:val="22"/>
        </w:rPr>
        <w:t xml:space="preserve">урилиш нормалари ва </w:t>
      </w:r>
      <w:r w:rsidR="00B27A94">
        <w:rPr>
          <w:sz w:val="22"/>
          <w:szCs w:val="22"/>
          <w:lang w:val="uz-Cyrl-UZ"/>
        </w:rPr>
        <w:t>қ</w:t>
      </w:r>
      <w:r w:rsidR="00B27A94">
        <w:rPr>
          <w:sz w:val="22"/>
          <w:szCs w:val="22"/>
        </w:rPr>
        <w:t>оидаларида назарда тутилган бош</w:t>
      </w:r>
      <w:r w:rsidR="00B27A94">
        <w:rPr>
          <w:sz w:val="22"/>
          <w:szCs w:val="22"/>
          <w:lang w:val="uz-Cyrl-UZ"/>
        </w:rPr>
        <w:t>қ</w:t>
      </w:r>
      <w:r w:rsidRPr="005F69E8">
        <w:rPr>
          <w:sz w:val="22"/>
          <w:szCs w:val="22"/>
        </w:rPr>
        <w:t xml:space="preserve">а </w:t>
      </w:r>
      <w:r w:rsidR="00B27A94">
        <w:rPr>
          <w:sz w:val="22"/>
          <w:szCs w:val="22"/>
          <w:lang w:val="uz-Cyrl-UZ"/>
        </w:rPr>
        <w:t>ҳ</w:t>
      </w:r>
      <w:r w:rsidRPr="005F69E8">
        <w:rPr>
          <w:sz w:val="22"/>
          <w:szCs w:val="22"/>
        </w:rPr>
        <w:t xml:space="preserve">ужжатлар; </w:t>
      </w:r>
    </w:p>
    <w:p w:rsidR="00ED4B17" w:rsidRPr="005F69E8" w:rsidRDefault="00ED4B17" w:rsidP="00ED4B17">
      <w:pPr>
        <w:jc w:val="both"/>
        <w:rPr>
          <w:sz w:val="22"/>
          <w:szCs w:val="22"/>
        </w:rPr>
      </w:pPr>
      <w:r w:rsidRPr="005F69E8">
        <w:rPr>
          <w:sz w:val="22"/>
          <w:szCs w:val="22"/>
        </w:rPr>
        <w:t xml:space="preserve">        </w:t>
      </w:r>
      <w:r w:rsidR="00B27A94">
        <w:rPr>
          <w:sz w:val="22"/>
          <w:szCs w:val="22"/>
          <w:lang w:val="uz-Cyrl-UZ"/>
        </w:rPr>
        <w:t>қ</w:t>
      </w:r>
      <w:r w:rsidRPr="005F69E8">
        <w:rPr>
          <w:sz w:val="22"/>
          <w:szCs w:val="22"/>
        </w:rPr>
        <w:t>урилиш майдони – мазкур (кантракт) доирасида барча ишларни бажариш даврида далолатнома б</w:t>
      </w:r>
      <w:r w:rsidR="00B27A94">
        <w:rPr>
          <w:sz w:val="22"/>
          <w:szCs w:val="22"/>
          <w:lang w:val="uz-Cyrl-UZ"/>
        </w:rPr>
        <w:t>ў</w:t>
      </w:r>
      <w:r w:rsidRPr="005F69E8">
        <w:rPr>
          <w:sz w:val="22"/>
          <w:szCs w:val="22"/>
        </w:rPr>
        <w:t xml:space="preserve">йича буюртмачи томонидан пудратчига берилган ер участкаси. Объектнинг </w:t>
      </w:r>
      <w:r w:rsidR="00B27A94">
        <w:rPr>
          <w:sz w:val="22"/>
          <w:szCs w:val="22"/>
          <w:lang w:val="uz-Cyrl-UZ"/>
        </w:rPr>
        <w:t>қ</w:t>
      </w:r>
      <w:r w:rsidRPr="005F69E8">
        <w:rPr>
          <w:sz w:val="22"/>
          <w:szCs w:val="22"/>
        </w:rPr>
        <w:t xml:space="preserve">урилиш майдони чегараси ажратиб </w:t>
      </w:r>
      <w:r w:rsidR="00B27A94">
        <w:rPr>
          <w:sz w:val="22"/>
          <w:szCs w:val="22"/>
          <w:lang w:val="uz-Cyrl-UZ"/>
        </w:rPr>
        <w:t>қў</w:t>
      </w:r>
      <w:r w:rsidRPr="005F69E8">
        <w:rPr>
          <w:sz w:val="22"/>
          <w:szCs w:val="22"/>
        </w:rPr>
        <w:t xml:space="preserve">йилади ёки бош режага мувофик белгиланадиган бошка белгилар билан белгилаб </w:t>
      </w:r>
      <w:r w:rsidR="00B27A94">
        <w:rPr>
          <w:sz w:val="22"/>
          <w:szCs w:val="22"/>
          <w:lang w:val="uz-Cyrl-UZ"/>
        </w:rPr>
        <w:t>қў</w:t>
      </w:r>
      <w:r w:rsidRPr="005F69E8">
        <w:rPr>
          <w:sz w:val="22"/>
          <w:szCs w:val="22"/>
        </w:rPr>
        <w:t xml:space="preserve">йилади; </w:t>
      </w:r>
    </w:p>
    <w:p w:rsidR="00ED4B17" w:rsidRPr="005F69E8" w:rsidRDefault="00ED4B17" w:rsidP="00ED4B17">
      <w:pPr>
        <w:jc w:val="both"/>
        <w:rPr>
          <w:sz w:val="22"/>
          <w:szCs w:val="22"/>
        </w:rPr>
      </w:pPr>
      <w:r w:rsidRPr="005F69E8">
        <w:rPr>
          <w:sz w:val="22"/>
          <w:szCs w:val="22"/>
        </w:rPr>
        <w:t xml:space="preserve">        беркитиладиган ишлар – сифати ва ани</w:t>
      </w:r>
      <w:r w:rsidR="00B27A94">
        <w:rPr>
          <w:sz w:val="22"/>
          <w:szCs w:val="22"/>
          <w:lang w:val="uz-Cyrl-UZ"/>
        </w:rPr>
        <w:t>қ</w:t>
      </w:r>
      <w:r w:rsidRPr="005F69E8">
        <w:rPr>
          <w:sz w:val="22"/>
          <w:szCs w:val="22"/>
        </w:rPr>
        <w:t>лигини кейинги ишлар бажарилгандан кейин ани</w:t>
      </w:r>
      <w:r w:rsidR="00B27A94">
        <w:rPr>
          <w:sz w:val="22"/>
          <w:szCs w:val="22"/>
          <w:lang w:val="uz-Cyrl-UZ"/>
        </w:rPr>
        <w:t>қ</w:t>
      </w:r>
      <w:r w:rsidRPr="005F69E8">
        <w:rPr>
          <w:sz w:val="22"/>
          <w:szCs w:val="22"/>
        </w:rPr>
        <w:t>лаш мумкин б</w:t>
      </w:r>
      <w:r w:rsidR="00B27A94">
        <w:rPr>
          <w:sz w:val="22"/>
          <w:szCs w:val="22"/>
          <w:lang w:val="uz-Cyrl-UZ"/>
        </w:rPr>
        <w:t>ў</w:t>
      </w:r>
      <w:r w:rsidRPr="005F69E8">
        <w:rPr>
          <w:sz w:val="22"/>
          <w:szCs w:val="22"/>
        </w:rPr>
        <w:t xml:space="preserve">лмаган кейинчалик бажариладиган ишлар ва конструкциялар билан беркитиладиган ишлар; </w:t>
      </w:r>
    </w:p>
    <w:p w:rsidR="00ED4B17" w:rsidRPr="008C5B67" w:rsidRDefault="00ED4B17" w:rsidP="00ED4B17">
      <w:pPr>
        <w:jc w:val="both"/>
        <w:rPr>
          <w:sz w:val="22"/>
          <w:szCs w:val="22"/>
        </w:rPr>
      </w:pPr>
      <w:r w:rsidRPr="005F69E8">
        <w:rPr>
          <w:sz w:val="22"/>
          <w:szCs w:val="22"/>
        </w:rPr>
        <w:t xml:space="preserve">         шартнома нархини б</w:t>
      </w:r>
      <w:r w:rsidR="00B27A94">
        <w:rPr>
          <w:sz w:val="22"/>
          <w:szCs w:val="22"/>
          <w:lang w:val="uz-Cyrl-UZ"/>
        </w:rPr>
        <w:t>ў</w:t>
      </w:r>
      <w:r w:rsidRPr="005F69E8">
        <w:rPr>
          <w:sz w:val="22"/>
          <w:szCs w:val="22"/>
        </w:rPr>
        <w:t>либ чи</w:t>
      </w:r>
      <w:r w:rsidR="00B27A94">
        <w:rPr>
          <w:sz w:val="22"/>
          <w:szCs w:val="22"/>
          <w:lang w:val="uz-Cyrl-UZ"/>
        </w:rPr>
        <w:t>қ</w:t>
      </w:r>
      <w:r w:rsidRPr="005F69E8">
        <w:rPr>
          <w:sz w:val="22"/>
          <w:szCs w:val="22"/>
        </w:rPr>
        <w:t xml:space="preserve">иш – ишларнинг </w:t>
      </w:r>
      <w:r w:rsidR="00B27A94">
        <w:rPr>
          <w:sz w:val="22"/>
          <w:szCs w:val="22"/>
          <w:lang w:val="uz-Cyrl-UZ"/>
        </w:rPr>
        <w:t>ҳ</w:t>
      </w:r>
      <w:r w:rsidRPr="005F69E8">
        <w:rPr>
          <w:sz w:val="22"/>
          <w:szCs w:val="22"/>
        </w:rPr>
        <w:t>ар бири бос</w:t>
      </w:r>
      <w:r w:rsidR="00B27A94">
        <w:rPr>
          <w:sz w:val="22"/>
          <w:szCs w:val="22"/>
          <w:lang w:val="uz-Cyrl-UZ"/>
        </w:rPr>
        <w:t>қ</w:t>
      </w:r>
      <w:r w:rsidRPr="005F69E8">
        <w:rPr>
          <w:sz w:val="22"/>
          <w:szCs w:val="22"/>
        </w:rPr>
        <w:t xml:space="preserve">ичи ва/ёки турлари </w:t>
      </w:r>
      <w:r w:rsidR="00B27A94">
        <w:rPr>
          <w:sz w:val="22"/>
          <w:szCs w:val="22"/>
          <w:lang w:val="uz-Cyrl-UZ"/>
        </w:rPr>
        <w:t>қ</w:t>
      </w:r>
      <w:r w:rsidRPr="005F69E8">
        <w:rPr>
          <w:sz w:val="22"/>
          <w:szCs w:val="22"/>
        </w:rPr>
        <w:t>ийматини ани</w:t>
      </w:r>
      <w:r w:rsidR="00B27A94">
        <w:rPr>
          <w:sz w:val="22"/>
          <w:szCs w:val="22"/>
          <w:lang w:val="uz-Cyrl-UZ"/>
        </w:rPr>
        <w:t>қ</w:t>
      </w:r>
      <w:r w:rsidR="00B27A94">
        <w:rPr>
          <w:sz w:val="22"/>
          <w:szCs w:val="22"/>
        </w:rPr>
        <w:t xml:space="preserve"> белгилаган </w:t>
      </w:r>
      <w:r w:rsidR="00B27A94">
        <w:rPr>
          <w:sz w:val="22"/>
          <w:szCs w:val="22"/>
          <w:lang w:val="uz-Cyrl-UZ"/>
        </w:rPr>
        <w:t>ҳ</w:t>
      </w:r>
      <w:r w:rsidRPr="005F69E8">
        <w:rPr>
          <w:sz w:val="22"/>
          <w:szCs w:val="22"/>
        </w:rPr>
        <w:t xml:space="preserve">олда </w:t>
      </w:r>
      <w:r w:rsidRPr="005F69E8">
        <w:rPr>
          <w:sz w:val="22"/>
          <w:szCs w:val="22"/>
          <w:lang w:val="uz-Cyrl-UZ"/>
        </w:rPr>
        <w:t xml:space="preserve">бош келишув бўйича </w:t>
      </w:r>
      <w:r w:rsidR="00B27A94">
        <w:rPr>
          <w:sz w:val="22"/>
          <w:szCs w:val="22"/>
        </w:rPr>
        <w:t xml:space="preserve">объектнинг умумий </w:t>
      </w:r>
      <w:r w:rsidR="00B27A94">
        <w:rPr>
          <w:sz w:val="22"/>
          <w:szCs w:val="22"/>
          <w:lang w:val="uz-Cyrl-UZ"/>
        </w:rPr>
        <w:t>қ</w:t>
      </w:r>
      <w:r w:rsidRPr="005F69E8">
        <w:rPr>
          <w:sz w:val="22"/>
          <w:szCs w:val="22"/>
        </w:rPr>
        <w:t>ийматини бос</w:t>
      </w:r>
      <w:r w:rsidR="00B27A94">
        <w:rPr>
          <w:sz w:val="22"/>
          <w:szCs w:val="22"/>
          <w:lang w:val="uz-Cyrl-UZ"/>
        </w:rPr>
        <w:t>қ</w:t>
      </w:r>
      <w:r w:rsidRPr="005F69E8">
        <w:rPr>
          <w:sz w:val="22"/>
          <w:szCs w:val="22"/>
        </w:rPr>
        <w:t>ичларга та</w:t>
      </w:r>
      <w:r w:rsidR="00B27A94">
        <w:rPr>
          <w:sz w:val="22"/>
          <w:szCs w:val="22"/>
          <w:lang w:val="uz-Cyrl-UZ"/>
        </w:rPr>
        <w:t>қ</w:t>
      </w:r>
      <w:r w:rsidRPr="005F69E8">
        <w:rPr>
          <w:sz w:val="22"/>
          <w:szCs w:val="22"/>
        </w:rPr>
        <w:t xml:space="preserve">симлаш. </w:t>
      </w:r>
    </w:p>
    <w:p w:rsidR="00ED4B17" w:rsidRPr="008C5B67" w:rsidRDefault="00ED4B17" w:rsidP="00ED4B17">
      <w:pPr>
        <w:jc w:val="both"/>
        <w:rPr>
          <w:sz w:val="22"/>
          <w:szCs w:val="22"/>
        </w:rPr>
      </w:pPr>
    </w:p>
    <w:p w:rsidR="00ED4B17" w:rsidRPr="005F69E8" w:rsidRDefault="00ED4B17" w:rsidP="00ED4B17">
      <w:pPr>
        <w:jc w:val="center"/>
        <w:rPr>
          <w:sz w:val="22"/>
          <w:szCs w:val="22"/>
        </w:rPr>
      </w:pPr>
      <w:r w:rsidRPr="005F69E8">
        <w:rPr>
          <w:b/>
          <w:sz w:val="22"/>
          <w:szCs w:val="22"/>
          <w:lang w:val="en-US"/>
        </w:rPr>
        <w:t>I</w:t>
      </w:r>
      <w:r w:rsidRPr="005F69E8">
        <w:rPr>
          <w:b/>
          <w:sz w:val="22"/>
          <w:szCs w:val="22"/>
        </w:rPr>
        <w:t xml:space="preserve"> </w:t>
      </w:r>
      <w:r w:rsidRPr="005F69E8">
        <w:rPr>
          <w:b/>
          <w:sz w:val="22"/>
          <w:szCs w:val="22"/>
          <w:lang w:val="en-US"/>
        </w:rPr>
        <w:t>I</w:t>
      </w:r>
      <w:r w:rsidRPr="005F69E8">
        <w:rPr>
          <w:b/>
          <w:sz w:val="22"/>
          <w:szCs w:val="22"/>
        </w:rPr>
        <w:t xml:space="preserve">. </w:t>
      </w:r>
      <w:r w:rsidRPr="005F69E8">
        <w:rPr>
          <w:b/>
          <w:sz w:val="22"/>
          <w:szCs w:val="22"/>
          <w:lang w:val="uz-Cyrl-UZ"/>
        </w:rPr>
        <w:t>БОШ КЕЛИШУВ</w:t>
      </w:r>
      <w:r w:rsidRPr="005F69E8">
        <w:rPr>
          <w:b/>
          <w:sz w:val="22"/>
          <w:szCs w:val="22"/>
        </w:rPr>
        <w:t xml:space="preserve"> МАВЗУСИ</w:t>
      </w:r>
    </w:p>
    <w:p w:rsidR="00ED4B17" w:rsidRPr="008C5B67" w:rsidRDefault="00ED4B17" w:rsidP="00ED4B17">
      <w:pPr>
        <w:jc w:val="both"/>
        <w:rPr>
          <w:sz w:val="22"/>
          <w:szCs w:val="22"/>
        </w:rPr>
      </w:pPr>
      <w:r w:rsidRPr="005F69E8">
        <w:rPr>
          <w:b/>
          <w:sz w:val="22"/>
          <w:szCs w:val="22"/>
        </w:rPr>
        <w:t>2</w:t>
      </w:r>
      <w:r w:rsidRPr="005F69E8">
        <w:rPr>
          <w:sz w:val="22"/>
          <w:szCs w:val="22"/>
        </w:rPr>
        <w:t xml:space="preserve">. Пудратчи мазкур </w:t>
      </w:r>
      <w:r w:rsidRPr="005F69E8">
        <w:rPr>
          <w:sz w:val="22"/>
          <w:szCs w:val="22"/>
          <w:lang w:val="uz-Cyrl-UZ"/>
        </w:rPr>
        <w:t xml:space="preserve">бош келишув </w:t>
      </w:r>
      <w:r w:rsidRPr="005F69E8">
        <w:rPr>
          <w:sz w:val="22"/>
          <w:szCs w:val="22"/>
        </w:rPr>
        <w:t xml:space="preserve">шартларига </w:t>
      </w:r>
      <w:r w:rsidR="00393948">
        <w:rPr>
          <w:b/>
          <w:color w:val="000000"/>
          <w:sz w:val="22"/>
          <w:szCs w:val="22"/>
        </w:rPr>
        <w:t>___________________________________________________________________________________________________</w:t>
      </w:r>
      <w:r w:rsidRPr="005F69E8">
        <w:rPr>
          <w:b/>
          <w:color w:val="000000"/>
          <w:sz w:val="22"/>
          <w:szCs w:val="22"/>
          <w:lang w:val="uz-Cyrl-UZ"/>
        </w:rPr>
        <w:t xml:space="preserve"> </w:t>
      </w:r>
      <w:r w:rsidR="006D7B56" w:rsidRPr="006D7B56">
        <w:rPr>
          <w:sz w:val="22"/>
          <w:szCs w:val="22"/>
        </w:rPr>
        <w:t xml:space="preserve"> </w:t>
      </w:r>
      <w:r w:rsidR="00B27A94">
        <w:rPr>
          <w:sz w:val="22"/>
          <w:szCs w:val="22"/>
        </w:rPr>
        <w:t>лойихада к</w:t>
      </w:r>
      <w:r w:rsidR="00B27A94">
        <w:rPr>
          <w:sz w:val="22"/>
          <w:szCs w:val="22"/>
          <w:lang w:val="uz-Cyrl-UZ"/>
        </w:rPr>
        <w:t>ў</w:t>
      </w:r>
      <w:r w:rsidRPr="005F69E8">
        <w:rPr>
          <w:sz w:val="22"/>
          <w:szCs w:val="22"/>
        </w:rPr>
        <w:t xml:space="preserve">зда тутилган объектни фойдаланишга тайёр </w:t>
      </w:r>
      <w:r w:rsidR="00B27A94">
        <w:rPr>
          <w:sz w:val="22"/>
          <w:szCs w:val="22"/>
          <w:lang w:val="uz-Cyrl-UZ"/>
        </w:rPr>
        <w:t>ҳ</w:t>
      </w:r>
      <w:r w:rsidRPr="005F69E8">
        <w:rPr>
          <w:sz w:val="22"/>
          <w:szCs w:val="22"/>
        </w:rPr>
        <w:t>олда жорий</w:t>
      </w:r>
      <w:r w:rsidRPr="005F69E8">
        <w:rPr>
          <w:sz w:val="22"/>
          <w:szCs w:val="22"/>
          <w:lang w:val="uz-Cyrl-UZ"/>
        </w:rPr>
        <w:t xml:space="preserve"> таъмирлаш </w:t>
      </w:r>
      <w:r w:rsidRPr="005F69E8">
        <w:rPr>
          <w:sz w:val="22"/>
          <w:szCs w:val="22"/>
        </w:rPr>
        <w:t>б</w:t>
      </w:r>
      <w:r w:rsidR="00B27A94">
        <w:rPr>
          <w:sz w:val="22"/>
          <w:szCs w:val="22"/>
          <w:lang w:val="uz-Cyrl-UZ"/>
        </w:rPr>
        <w:t>ў</w:t>
      </w:r>
      <w:r w:rsidRPr="005F69E8">
        <w:rPr>
          <w:sz w:val="22"/>
          <w:szCs w:val="22"/>
        </w:rPr>
        <w:t>йича ишларини бажариш мажбуриятини олади, буюртмачи эса пудратчига жорий</w:t>
      </w:r>
      <w:r w:rsidRPr="005F69E8">
        <w:rPr>
          <w:sz w:val="22"/>
          <w:szCs w:val="22"/>
          <w:lang w:val="uz-Cyrl-UZ"/>
        </w:rPr>
        <w:t xml:space="preserve"> таъмирлаш </w:t>
      </w:r>
      <w:r w:rsidRPr="005F69E8">
        <w:rPr>
          <w:sz w:val="22"/>
          <w:szCs w:val="22"/>
        </w:rPr>
        <w:t xml:space="preserve">ишларини бажариш учун зарур шароитлар яратиш, уларни </w:t>
      </w:r>
      <w:r w:rsidR="00B27A94">
        <w:rPr>
          <w:sz w:val="22"/>
          <w:szCs w:val="22"/>
          <w:lang w:val="uz-Cyrl-UZ"/>
        </w:rPr>
        <w:t>қ</w:t>
      </w:r>
      <w:r w:rsidRPr="005F69E8">
        <w:rPr>
          <w:sz w:val="22"/>
          <w:szCs w:val="22"/>
        </w:rPr>
        <w:t xml:space="preserve">абул </w:t>
      </w:r>
      <w:r w:rsidR="00B27A94">
        <w:rPr>
          <w:sz w:val="22"/>
          <w:szCs w:val="22"/>
          <w:lang w:val="uz-Cyrl-UZ"/>
        </w:rPr>
        <w:t>қ</w:t>
      </w:r>
      <w:r w:rsidRPr="005F69E8">
        <w:rPr>
          <w:sz w:val="22"/>
          <w:szCs w:val="22"/>
        </w:rPr>
        <w:t xml:space="preserve">илиш ва </w:t>
      </w:r>
      <w:r w:rsidRPr="005F69E8">
        <w:rPr>
          <w:sz w:val="22"/>
          <w:szCs w:val="22"/>
          <w:lang w:val="uz-Cyrl-UZ"/>
        </w:rPr>
        <w:t xml:space="preserve">келишилган тартибда </w:t>
      </w:r>
      <w:r w:rsidRPr="005F69E8">
        <w:rPr>
          <w:sz w:val="22"/>
          <w:szCs w:val="22"/>
        </w:rPr>
        <w:t>т</w:t>
      </w:r>
      <w:r w:rsidR="00B27A94">
        <w:rPr>
          <w:sz w:val="22"/>
          <w:szCs w:val="22"/>
          <w:lang w:val="uz-Cyrl-UZ"/>
        </w:rPr>
        <w:t>ў</w:t>
      </w:r>
      <w:r w:rsidRPr="005F69E8">
        <w:rPr>
          <w:sz w:val="22"/>
          <w:szCs w:val="22"/>
        </w:rPr>
        <w:t>лов</w:t>
      </w:r>
      <w:r w:rsidRPr="005F69E8">
        <w:rPr>
          <w:sz w:val="22"/>
          <w:szCs w:val="22"/>
          <w:lang w:val="uz-Cyrl-UZ"/>
        </w:rPr>
        <w:t>лар</w:t>
      </w:r>
      <w:r w:rsidRPr="005F69E8">
        <w:rPr>
          <w:sz w:val="22"/>
          <w:szCs w:val="22"/>
        </w:rPr>
        <w:t>ни амалга ошириш мажбуриятини олади.</w:t>
      </w:r>
    </w:p>
    <w:p w:rsidR="00ED4B17" w:rsidRPr="0083258E" w:rsidRDefault="0083258E" w:rsidP="00ED4B17">
      <w:pPr>
        <w:jc w:val="both"/>
        <w:rPr>
          <w:sz w:val="22"/>
          <w:szCs w:val="22"/>
          <w:lang w:val="uz-Cyrl-UZ"/>
        </w:rPr>
      </w:pPr>
      <w:r>
        <w:rPr>
          <w:sz w:val="22"/>
          <w:szCs w:val="22"/>
          <w:lang w:val="uz-Cyrl-UZ"/>
        </w:rPr>
        <w:t xml:space="preserve"> </w:t>
      </w:r>
    </w:p>
    <w:p w:rsidR="00ED4B17" w:rsidRPr="005F69E8" w:rsidRDefault="00ED4B17" w:rsidP="00ED4B17">
      <w:pPr>
        <w:jc w:val="center"/>
        <w:rPr>
          <w:sz w:val="22"/>
          <w:szCs w:val="22"/>
        </w:rPr>
      </w:pPr>
      <w:r w:rsidRPr="005F69E8">
        <w:rPr>
          <w:b/>
          <w:sz w:val="22"/>
          <w:szCs w:val="22"/>
          <w:lang w:val="en-US"/>
        </w:rPr>
        <w:t>I</w:t>
      </w:r>
      <w:r w:rsidRPr="005F69E8">
        <w:rPr>
          <w:b/>
          <w:sz w:val="22"/>
          <w:szCs w:val="22"/>
        </w:rPr>
        <w:t xml:space="preserve"> </w:t>
      </w:r>
      <w:r w:rsidRPr="005F69E8">
        <w:rPr>
          <w:b/>
          <w:sz w:val="22"/>
          <w:szCs w:val="22"/>
          <w:lang w:val="en-US"/>
        </w:rPr>
        <w:t>I</w:t>
      </w:r>
      <w:r w:rsidRPr="005F69E8">
        <w:rPr>
          <w:b/>
          <w:sz w:val="22"/>
          <w:szCs w:val="22"/>
        </w:rPr>
        <w:t xml:space="preserve"> </w:t>
      </w:r>
      <w:r w:rsidRPr="005F69E8">
        <w:rPr>
          <w:b/>
          <w:sz w:val="22"/>
          <w:szCs w:val="22"/>
          <w:lang w:val="en-US"/>
        </w:rPr>
        <w:t>I</w:t>
      </w:r>
      <w:r w:rsidR="00B27A94">
        <w:rPr>
          <w:b/>
          <w:sz w:val="22"/>
          <w:szCs w:val="22"/>
        </w:rPr>
        <w:t xml:space="preserve">. </w:t>
      </w:r>
      <w:proofErr w:type="gramStart"/>
      <w:r w:rsidR="00B27A94">
        <w:rPr>
          <w:b/>
          <w:sz w:val="22"/>
          <w:szCs w:val="22"/>
        </w:rPr>
        <w:t>ШАРТНОМА  Б</w:t>
      </w:r>
      <w:r w:rsidR="00B27A94">
        <w:rPr>
          <w:b/>
          <w:sz w:val="22"/>
          <w:szCs w:val="22"/>
          <w:lang w:val="uz-Cyrl-UZ"/>
        </w:rPr>
        <w:t>Ў</w:t>
      </w:r>
      <w:r w:rsidRPr="005F69E8">
        <w:rPr>
          <w:b/>
          <w:sz w:val="22"/>
          <w:szCs w:val="22"/>
        </w:rPr>
        <w:t>ЙИЧА</w:t>
      </w:r>
      <w:proofErr w:type="gramEnd"/>
      <w:r w:rsidRPr="005F69E8">
        <w:rPr>
          <w:b/>
          <w:sz w:val="22"/>
          <w:szCs w:val="22"/>
        </w:rPr>
        <w:t xml:space="preserve">  ИШЛАР  </w:t>
      </w:r>
      <w:r w:rsidR="00B27A94">
        <w:rPr>
          <w:b/>
          <w:sz w:val="22"/>
          <w:szCs w:val="22"/>
          <w:lang w:val="uz-Cyrl-UZ"/>
        </w:rPr>
        <w:t>Қ</w:t>
      </w:r>
      <w:r w:rsidRPr="005F69E8">
        <w:rPr>
          <w:b/>
          <w:sz w:val="22"/>
          <w:szCs w:val="22"/>
        </w:rPr>
        <w:t>ИЙМАТИ</w:t>
      </w:r>
    </w:p>
    <w:p w:rsidR="00ED4B17" w:rsidRPr="005F69E8" w:rsidRDefault="00ED4B17" w:rsidP="00ED4B17">
      <w:pPr>
        <w:jc w:val="both"/>
        <w:rPr>
          <w:sz w:val="22"/>
          <w:szCs w:val="22"/>
          <w:lang w:val="uz-Cyrl-UZ"/>
        </w:rPr>
      </w:pPr>
      <w:r w:rsidRPr="005F69E8">
        <w:rPr>
          <w:b/>
          <w:sz w:val="22"/>
          <w:szCs w:val="22"/>
        </w:rPr>
        <w:t>3</w:t>
      </w:r>
      <w:r w:rsidRPr="005F69E8">
        <w:rPr>
          <w:sz w:val="22"/>
          <w:szCs w:val="22"/>
        </w:rPr>
        <w:t xml:space="preserve">. Мазкур </w:t>
      </w:r>
      <w:r w:rsidRPr="005F69E8">
        <w:rPr>
          <w:sz w:val="22"/>
          <w:szCs w:val="22"/>
          <w:lang w:val="uz-Cyrl-UZ"/>
        </w:rPr>
        <w:t>бош келишув</w:t>
      </w:r>
      <w:r w:rsidRPr="005F69E8">
        <w:rPr>
          <w:sz w:val="22"/>
          <w:szCs w:val="22"/>
        </w:rPr>
        <w:t xml:space="preserve"> б</w:t>
      </w:r>
      <w:r w:rsidR="00B27A94">
        <w:rPr>
          <w:sz w:val="22"/>
          <w:szCs w:val="22"/>
          <w:lang w:val="uz-Cyrl-UZ"/>
        </w:rPr>
        <w:t>ў</w:t>
      </w:r>
      <w:r w:rsidRPr="005F69E8">
        <w:rPr>
          <w:sz w:val="22"/>
          <w:szCs w:val="22"/>
        </w:rPr>
        <w:t>йича пудратчи томонидан бажарилган, танлов савдоси натижасида ани</w:t>
      </w:r>
      <w:r w:rsidR="00B27A94">
        <w:rPr>
          <w:sz w:val="22"/>
          <w:szCs w:val="22"/>
          <w:lang w:val="uz-Cyrl-UZ"/>
        </w:rPr>
        <w:t>қ</w:t>
      </w:r>
      <w:r w:rsidRPr="005F69E8">
        <w:rPr>
          <w:sz w:val="22"/>
          <w:szCs w:val="22"/>
        </w:rPr>
        <w:t>ланган ва т</w:t>
      </w:r>
      <w:r w:rsidR="00640D88">
        <w:rPr>
          <w:sz w:val="22"/>
          <w:szCs w:val="22"/>
        </w:rPr>
        <w:t xml:space="preserve">ендер комиссиясининг </w:t>
      </w:r>
      <w:r w:rsidR="00B27A94">
        <w:rPr>
          <w:sz w:val="22"/>
          <w:szCs w:val="22"/>
          <w:lang w:val="uz-Cyrl-UZ"/>
        </w:rPr>
        <w:t>қ</w:t>
      </w:r>
      <w:r w:rsidR="00640D88">
        <w:rPr>
          <w:sz w:val="22"/>
          <w:szCs w:val="22"/>
        </w:rPr>
        <w:t xml:space="preserve">арори </w:t>
      </w:r>
      <w:r w:rsidR="00B27A94">
        <w:rPr>
          <w:sz w:val="22"/>
          <w:szCs w:val="22"/>
        </w:rPr>
        <w:t>билан тасди</w:t>
      </w:r>
      <w:r w:rsidR="00B27A94">
        <w:rPr>
          <w:sz w:val="22"/>
          <w:szCs w:val="22"/>
          <w:lang w:val="uz-Cyrl-UZ"/>
        </w:rPr>
        <w:t>қ</w:t>
      </w:r>
      <w:r w:rsidRPr="005F69E8">
        <w:rPr>
          <w:sz w:val="22"/>
          <w:szCs w:val="22"/>
        </w:rPr>
        <w:t xml:space="preserve">ланган ишлар </w:t>
      </w:r>
      <w:r w:rsidR="00B27A94">
        <w:rPr>
          <w:sz w:val="22"/>
          <w:szCs w:val="22"/>
          <w:lang w:val="uz-Cyrl-UZ"/>
        </w:rPr>
        <w:t>қ</w:t>
      </w:r>
      <w:r w:rsidRPr="005F69E8">
        <w:rPr>
          <w:sz w:val="22"/>
          <w:szCs w:val="22"/>
        </w:rPr>
        <w:t>иймати барча соли</w:t>
      </w:r>
      <w:r w:rsidR="00B27A94">
        <w:rPr>
          <w:sz w:val="22"/>
          <w:szCs w:val="22"/>
          <w:lang w:val="uz-Cyrl-UZ"/>
        </w:rPr>
        <w:t>қ</w:t>
      </w:r>
      <w:r w:rsidRPr="005F69E8">
        <w:rPr>
          <w:sz w:val="22"/>
          <w:szCs w:val="22"/>
        </w:rPr>
        <w:t>лар йи</w:t>
      </w:r>
      <w:r w:rsidR="00B27A94">
        <w:rPr>
          <w:sz w:val="22"/>
          <w:szCs w:val="22"/>
          <w:lang w:val="uz-Cyrl-UZ"/>
        </w:rPr>
        <w:t>ғ</w:t>
      </w:r>
      <w:r w:rsidRPr="005F69E8">
        <w:rPr>
          <w:sz w:val="22"/>
          <w:szCs w:val="22"/>
        </w:rPr>
        <w:t xml:space="preserve">имлар ва ажратмаларни </w:t>
      </w:r>
      <w:r w:rsidR="00B27A94">
        <w:rPr>
          <w:sz w:val="22"/>
          <w:szCs w:val="22"/>
          <w:lang w:val="uz-Cyrl-UZ"/>
        </w:rPr>
        <w:t>ў</w:t>
      </w:r>
      <w:r w:rsidRPr="005F69E8">
        <w:rPr>
          <w:sz w:val="22"/>
          <w:szCs w:val="22"/>
        </w:rPr>
        <w:t xml:space="preserve">з ичига олган </w:t>
      </w:r>
      <w:r w:rsidR="00B27A94">
        <w:rPr>
          <w:sz w:val="22"/>
          <w:szCs w:val="22"/>
          <w:lang w:val="uz-Cyrl-UZ"/>
        </w:rPr>
        <w:t>ҳ</w:t>
      </w:r>
      <w:r w:rsidRPr="005F69E8">
        <w:rPr>
          <w:sz w:val="22"/>
          <w:szCs w:val="22"/>
        </w:rPr>
        <w:t xml:space="preserve">олда </w:t>
      </w:r>
      <w:r w:rsidRPr="005F69E8">
        <w:rPr>
          <w:sz w:val="22"/>
          <w:szCs w:val="22"/>
          <w:lang w:val="uz-Cyrl-UZ"/>
        </w:rPr>
        <w:t xml:space="preserve">бажариладиган ишлар алоҳида мазкур бош келишувга асосан </w:t>
      </w:r>
      <w:r w:rsidR="00B27A94">
        <w:rPr>
          <w:sz w:val="22"/>
          <w:szCs w:val="22"/>
          <w:lang w:val="uz-Cyrl-UZ"/>
        </w:rPr>
        <w:t>ҳ</w:t>
      </w:r>
      <w:r w:rsidRPr="005F69E8">
        <w:rPr>
          <w:sz w:val="22"/>
          <w:szCs w:val="22"/>
          <w:lang w:val="uz-Cyrl-UZ"/>
        </w:rPr>
        <w:t xml:space="preserve">ар ой учун тузиладиган шартнома бўйича амалга оширилади. Бу ерда бажариладиган ишлар жами </w:t>
      </w:r>
      <w:r w:rsidR="00B27A94">
        <w:rPr>
          <w:sz w:val="22"/>
          <w:szCs w:val="22"/>
          <w:lang w:val="uz-Cyrl-UZ"/>
        </w:rPr>
        <w:t>қ</w:t>
      </w:r>
      <w:r w:rsidRPr="005F69E8">
        <w:rPr>
          <w:sz w:val="22"/>
          <w:szCs w:val="22"/>
          <w:lang w:val="uz-Cyrl-UZ"/>
        </w:rPr>
        <w:t xml:space="preserve">иймати жорий нархларда </w:t>
      </w:r>
      <w:r w:rsidR="0083258E">
        <w:rPr>
          <w:b/>
          <w:sz w:val="22"/>
          <w:szCs w:val="22"/>
          <w:lang w:val="uz-Cyrl-UZ"/>
        </w:rPr>
        <w:t xml:space="preserve"> </w:t>
      </w:r>
      <w:r w:rsidR="00393948">
        <w:rPr>
          <w:b/>
          <w:sz w:val="22"/>
          <w:szCs w:val="22"/>
          <w:lang w:val="uz-Cyrl-UZ"/>
        </w:rPr>
        <w:t>_________________________________________________________________________</w:t>
      </w:r>
      <w:r w:rsidR="0083258E">
        <w:rPr>
          <w:b/>
          <w:sz w:val="22"/>
          <w:szCs w:val="22"/>
          <w:lang w:val="uz-Cyrl-UZ"/>
        </w:rPr>
        <w:t xml:space="preserve"> </w:t>
      </w:r>
      <w:r w:rsidRPr="005F69E8">
        <w:rPr>
          <w:sz w:val="22"/>
          <w:szCs w:val="22"/>
          <w:lang w:val="uz-Cyrl-UZ"/>
        </w:rPr>
        <w:t>с</w:t>
      </w:r>
      <w:r w:rsidR="0083258E">
        <w:rPr>
          <w:sz w:val="22"/>
          <w:szCs w:val="22"/>
          <w:lang w:val="uz-Cyrl-UZ"/>
        </w:rPr>
        <w:t>ў</w:t>
      </w:r>
      <w:r w:rsidRPr="005F69E8">
        <w:rPr>
          <w:sz w:val="22"/>
          <w:szCs w:val="22"/>
          <w:lang w:val="uz-Cyrl-UZ"/>
        </w:rPr>
        <w:t>мни ташкил этади .</w:t>
      </w:r>
    </w:p>
    <w:p w:rsidR="00ED4B17" w:rsidRPr="005F69E8" w:rsidRDefault="00ED4B17" w:rsidP="00ED4B17">
      <w:pPr>
        <w:jc w:val="both"/>
        <w:rPr>
          <w:sz w:val="22"/>
          <w:szCs w:val="22"/>
          <w:lang w:val="uz-Cyrl-UZ"/>
        </w:rPr>
      </w:pPr>
      <w:r w:rsidRPr="005F69E8">
        <w:rPr>
          <w:b/>
          <w:sz w:val="22"/>
          <w:szCs w:val="22"/>
          <w:lang w:val="uz-Cyrl-UZ"/>
        </w:rPr>
        <w:t>4.</w:t>
      </w:r>
      <w:r w:rsidRPr="005F69E8">
        <w:rPr>
          <w:sz w:val="22"/>
          <w:szCs w:val="22"/>
          <w:lang w:val="uz-Cyrl-UZ"/>
        </w:rPr>
        <w:t xml:space="preserve">   Ишлар </w:t>
      </w:r>
      <w:r w:rsidR="00B27A94">
        <w:rPr>
          <w:sz w:val="22"/>
          <w:szCs w:val="22"/>
          <w:lang w:val="uz-Cyrl-UZ"/>
        </w:rPr>
        <w:t>қиймати узил – кесил ҳисобланади ва кейинчалик қ</w:t>
      </w:r>
      <w:r w:rsidRPr="005F69E8">
        <w:rPr>
          <w:sz w:val="22"/>
          <w:szCs w:val="22"/>
          <w:lang w:val="uz-Cyrl-UZ"/>
        </w:rPr>
        <w:t>айта к</w:t>
      </w:r>
      <w:r w:rsidR="00B27A94">
        <w:rPr>
          <w:sz w:val="22"/>
          <w:szCs w:val="22"/>
          <w:lang w:val="uz-Cyrl-UZ"/>
        </w:rPr>
        <w:t>ўриб чиқ</w:t>
      </w:r>
      <w:r w:rsidRPr="005F69E8">
        <w:rPr>
          <w:sz w:val="22"/>
          <w:szCs w:val="22"/>
          <w:lang w:val="uz-Cyrl-UZ"/>
        </w:rPr>
        <w:t xml:space="preserve">илиши мумкин эмас, </w:t>
      </w:r>
      <w:r w:rsidR="00B27A94">
        <w:rPr>
          <w:sz w:val="22"/>
          <w:szCs w:val="22"/>
          <w:lang w:val="uz-Cyrl-UZ"/>
        </w:rPr>
        <w:t>қуйидаги ҳ</w:t>
      </w:r>
      <w:r w:rsidRPr="005F69E8">
        <w:rPr>
          <w:sz w:val="22"/>
          <w:szCs w:val="22"/>
          <w:lang w:val="uz-Cyrl-UZ"/>
        </w:rPr>
        <w:t xml:space="preserve">оллар бундан мустасно ; </w:t>
      </w:r>
    </w:p>
    <w:p w:rsidR="00ED4B17" w:rsidRPr="005F69E8" w:rsidRDefault="00ED4B17" w:rsidP="00ED4B17">
      <w:pPr>
        <w:jc w:val="both"/>
        <w:rPr>
          <w:sz w:val="22"/>
          <w:szCs w:val="22"/>
          <w:lang w:val="uz-Cyrl-UZ"/>
        </w:rPr>
      </w:pPr>
      <w:r w:rsidRPr="005F69E8">
        <w:rPr>
          <w:sz w:val="22"/>
          <w:szCs w:val="22"/>
          <w:lang w:val="uz-Cyrl-UZ"/>
        </w:rPr>
        <w:t xml:space="preserve">       </w:t>
      </w:r>
      <w:r w:rsidR="00B27A94">
        <w:rPr>
          <w:sz w:val="22"/>
          <w:szCs w:val="22"/>
          <w:lang w:val="uz-Cyrl-UZ"/>
        </w:rPr>
        <w:t>Ишлар қ</w:t>
      </w:r>
      <w:r w:rsidRPr="005F69E8">
        <w:rPr>
          <w:sz w:val="22"/>
          <w:szCs w:val="22"/>
          <w:lang w:val="uz-Cyrl-UZ"/>
        </w:rPr>
        <w:t>ийматини к</w:t>
      </w:r>
      <w:r w:rsidR="00B27A94">
        <w:rPr>
          <w:sz w:val="22"/>
          <w:szCs w:val="22"/>
          <w:lang w:val="uz-Cyrl-UZ"/>
        </w:rPr>
        <w:t>ўпайтиришга енгиб бў</w:t>
      </w:r>
      <w:r w:rsidRPr="005F69E8">
        <w:rPr>
          <w:sz w:val="22"/>
          <w:szCs w:val="22"/>
          <w:lang w:val="uz-Cyrl-UZ"/>
        </w:rPr>
        <w:t xml:space="preserve">лмайдиган куч (форс-мажор) </w:t>
      </w:r>
      <w:r w:rsidR="00B27A94">
        <w:rPr>
          <w:sz w:val="22"/>
          <w:szCs w:val="22"/>
          <w:lang w:val="uz-Cyrl-UZ"/>
        </w:rPr>
        <w:t>ҳ</w:t>
      </w:r>
      <w:r w:rsidRPr="005F69E8">
        <w:rPr>
          <w:sz w:val="22"/>
          <w:szCs w:val="22"/>
          <w:lang w:val="uz-Cyrl-UZ"/>
        </w:rPr>
        <w:t>олатлари сабаб б</w:t>
      </w:r>
      <w:r w:rsidR="00B27A94">
        <w:rPr>
          <w:sz w:val="22"/>
          <w:szCs w:val="22"/>
          <w:lang w:val="uz-Cyrl-UZ"/>
        </w:rPr>
        <w:t>ў</w:t>
      </w:r>
      <w:r w:rsidRPr="005F69E8">
        <w:rPr>
          <w:sz w:val="22"/>
          <w:szCs w:val="22"/>
          <w:lang w:val="uz-Cyrl-UZ"/>
        </w:rPr>
        <w:t xml:space="preserve">лганда ; </w:t>
      </w:r>
    </w:p>
    <w:p w:rsidR="00ED4B17" w:rsidRPr="005F69E8" w:rsidRDefault="00ED4B17" w:rsidP="00ED4B17">
      <w:pPr>
        <w:jc w:val="both"/>
        <w:rPr>
          <w:sz w:val="22"/>
          <w:szCs w:val="22"/>
        </w:rPr>
      </w:pPr>
      <w:r w:rsidRPr="005F69E8">
        <w:rPr>
          <w:sz w:val="22"/>
          <w:szCs w:val="22"/>
          <w:lang w:val="uz-Cyrl-UZ"/>
        </w:rPr>
        <w:t xml:space="preserve">       </w:t>
      </w:r>
      <w:r w:rsidRPr="005F69E8">
        <w:rPr>
          <w:sz w:val="22"/>
          <w:szCs w:val="22"/>
        </w:rPr>
        <w:t xml:space="preserve">ишлар </w:t>
      </w:r>
      <w:r w:rsidR="00B27A94">
        <w:rPr>
          <w:sz w:val="22"/>
          <w:szCs w:val="22"/>
          <w:lang w:val="uz-Cyrl-UZ"/>
        </w:rPr>
        <w:t>ҳ</w:t>
      </w:r>
      <w:r w:rsidRPr="005F69E8">
        <w:rPr>
          <w:sz w:val="22"/>
          <w:szCs w:val="22"/>
        </w:rPr>
        <w:t xml:space="preserve">ажми Буюртмачи томонидан </w:t>
      </w:r>
      <w:proofErr w:type="gramStart"/>
      <w:r w:rsidR="00B27A94">
        <w:rPr>
          <w:sz w:val="22"/>
          <w:szCs w:val="22"/>
          <w:lang w:val="uz-Cyrl-UZ"/>
        </w:rPr>
        <w:t>ў</w:t>
      </w:r>
      <w:r w:rsidRPr="005F69E8">
        <w:rPr>
          <w:sz w:val="22"/>
          <w:szCs w:val="22"/>
        </w:rPr>
        <w:t>згартирилганда ;</w:t>
      </w:r>
      <w:proofErr w:type="gramEnd"/>
    </w:p>
    <w:p w:rsidR="00ED4B17" w:rsidRPr="005F69E8" w:rsidRDefault="00ED4B17" w:rsidP="00ED4B17">
      <w:pPr>
        <w:jc w:val="both"/>
        <w:rPr>
          <w:sz w:val="22"/>
          <w:szCs w:val="22"/>
        </w:rPr>
      </w:pPr>
      <w:r w:rsidRPr="005F69E8">
        <w:rPr>
          <w:sz w:val="22"/>
          <w:szCs w:val="22"/>
        </w:rPr>
        <w:t xml:space="preserve">       объектнинг </w:t>
      </w:r>
      <w:r w:rsidRPr="005F69E8">
        <w:rPr>
          <w:sz w:val="22"/>
          <w:szCs w:val="22"/>
          <w:lang w:val="uz-Cyrl-UZ"/>
        </w:rPr>
        <w:t>бажарилиши</w:t>
      </w:r>
      <w:r w:rsidRPr="005F69E8">
        <w:rPr>
          <w:sz w:val="22"/>
          <w:szCs w:val="22"/>
        </w:rPr>
        <w:t xml:space="preserve"> бир йилдан орти</w:t>
      </w:r>
      <w:r w:rsidR="00B27A94">
        <w:rPr>
          <w:sz w:val="22"/>
          <w:szCs w:val="22"/>
          <w:lang w:val="uz-Cyrl-UZ"/>
        </w:rPr>
        <w:t>ққ</w:t>
      </w:r>
      <w:r w:rsidRPr="005F69E8">
        <w:rPr>
          <w:sz w:val="22"/>
          <w:szCs w:val="22"/>
        </w:rPr>
        <w:t xml:space="preserve">а </w:t>
      </w:r>
      <w:proofErr w:type="gramStart"/>
      <w:r w:rsidRPr="005F69E8">
        <w:rPr>
          <w:sz w:val="22"/>
          <w:szCs w:val="22"/>
        </w:rPr>
        <w:t>узгартирилганда .</w:t>
      </w:r>
      <w:proofErr w:type="gramEnd"/>
    </w:p>
    <w:p w:rsidR="00ED4B17" w:rsidRPr="005F69E8" w:rsidRDefault="00ED4B17" w:rsidP="00ED4B17">
      <w:pPr>
        <w:jc w:val="both"/>
        <w:rPr>
          <w:sz w:val="22"/>
          <w:szCs w:val="22"/>
        </w:rPr>
      </w:pPr>
      <w:r w:rsidRPr="005F69E8">
        <w:rPr>
          <w:b/>
          <w:sz w:val="22"/>
          <w:szCs w:val="22"/>
        </w:rPr>
        <w:t>5.</w:t>
      </w:r>
      <w:r w:rsidRPr="005F69E8">
        <w:rPr>
          <w:sz w:val="22"/>
          <w:szCs w:val="22"/>
        </w:rPr>
        <w:t xml:space="preserve">    </w:t>
      </w:r>
      <w:r w:rsidRPr="005F69E8">
        <w:rPr>
          <w:sz w:val="22"/>
          <w:szCs w:val="22"/>
          <w:lang w:val="uz-Cyrl-UZ"/>
        </w:rPr>
        <w:t xml:space="preserve">Ишлар </w:t>
      </w:r>
      <w:r w:rsidRPr="005F69E8">
        <w:rPr>
          <w:sz w:val="22"/>
          <w:szCs w:val="22"/>
        </w:rPr>
        <w:t>муддати бир йилдан орти</w:t>
      </w:r>
      <w:r w:rsidR="00B27A94">
        <w:rPr>
          <w:sz w:val="22"/>
          <w:szCs w:val="22"/>
          <w:lang w:val="uz-Cyrl-UZ"/>
        </w:rPr>
        <w:t>қ</w:t>
      </w:r>
      <w:r w:rsidRPr="005F69E8">
        <w:rPr>
          <w:sz w:val="22"/>
          <w:szCs w:val="22"/>
        </w:rPr>
        <w:t xml:space="preserve"> булганда иккинчи йилга ва кейинги йилларга шартномавий нархларни ани</w:t>
      </w:r>
      <w:r w:rsidR="00B27A94">
        <w:rPr>
          <w:sz w:val="22"/>
          <w:szCs w:val="22"/>
          <w:lang w:val="uz-Cyrl-UZ"/>
        </w:rPr>
        <w:t>қ</w:t>
      </w:r>
      <w:r w:rsidRPr="005F69E8">
        <w:rPr>
          <w:sz w:val="22"/>
          <w:szCs w:val="22"/>
        </w:rPr>
        <w:t xml:space="preserve">лаштириш </w:t>
      </w:r>
      <w:r w:rsidR="00B27A94">
        <w:rPr>
          <w:sz w:val="22"/>
          <w:szCs w:val="22"/>
          <w:lang w:val="uz-Cyrl-UZ"/>
        </w:rPr>
        <w:t>қ</w:t>
      </w:r>
      <w:r w:rsidRPr="005F69E8">
        <w:rPr>
          <w:sz w:val="22"/>
          <w:szCs w:val="22"/>
        </w:rPr>
        <w:t xml:space="preserve">онун </w:t>
      </w:r>
      <w:r w:rsidR="00B27A94">
        <w:rPr>
          <w:sz w:val="22"/>
          <w:szCs w:val="22"/>
          <w:lang w:val="uz-Cyrl-UZ"/>
        </w:rPr>
        <w:t>ҳ</w:t>
      </w:r>
      <w:r w:rsidRPr="005F69E8">
        <w:rPr>
          <w:sz w:val="22"/>
          <w:szCs w:val="22"/>
        </w:rPr>
        <w:t xml:space="preserve">ужжатларда белгиланган тартибда амалга оширилади . </w:t>
      </w:r>
    </w:p>
    <w:p w:rsidR="00ED4B17" w:rsidRPr="005F69E8" w:rsidRDefault="00ED4B17" w:rsidP="00ED4B17">
      <w:pPr>
        <w:jc w:val="both"/>
        <w:rPr>
          <w:sz w:val="22"/>
          <w:szCs w:val="22"/>
        </w:rPr>
      </w:pPr>
      <w:r w:rsidRPr="005F69E8">
        <w:rPr>
          <w:b/>
          <w:sz w:val="22"/>
          <w:szCs w:val="22"/>
        </w:rPr>
        <w:t>6.</w:t>
      </w:r>
      <w:r w:rsidRPr="005F69E8">
        <w:rPr>
          <w:sz w:val="22"/>
          <w:szCs w:val="22"/>
        </w:rPr>
        <w:t xml:space="preserve">   Тегишли асослар мавжуд б</w:t>
      </w:r>
      <w:r w:rsidR="00B27A94">
        <w:rPr>
          <w:sz w:val="22"/>
          <w:szCs w:val="22"/>
          <w:lang w:val="uz-Cyrl-UZ"/>
        </w:rPr>
        <w:t>ў</w:t>
      </w:r>
      <w:r w:rsidRPr="005F69E8">
        <w:rPr>
          <w:sz w:val="22"/>
          <w:szCs w:val="22"/>
        </w:rPr>
        <w:t xml:space="preserve">лганда, санаб </w:t>
      </w:r>
      <w:r w:rsidR="00B27A94">
        <w:rPr>
          <w:sz w:val="22"/>
          <w:szCs w:val="22"/>
          <w:lang w:val="uz-Cyrl-UZ"/>
        </w:rPr>
        <w:t>ў</w:t>
      </w:r>
      <w:r w:rsidR="00B27A94">
        <w:rPr>
          <w:sz w:val="22"/>
          <w:szCs w:val="22"/>
        </w:rPr>
        <w:t xml:space="preserve">тилган </w:t>
      </w:r>
      <w:r w:rsidR="00B27A94">
        <w:rPr>
          <w:sz w:val="22"/>
          <w:szCs w:val="22"/>
          <w:lang w:val="uz-Cyrl-UZ"/>
        </w:rPr>
        <w:t>ў</w:t>
      </w:r>
      <w:r w:rsidRPr="005F69E8">
        <w:rPr>
          <w:sz w:val="22"/>
          <w:szCs w:val="22"/>
        </w:rPr>
        <w:t>згаришлар буюртмачи билан пудратчи</w:t>
      </w:r>
    </w:p>
    <w:p w:rsidR="00ED4B17" w:rsidRPr="008C5B67" w:rsidRDefault="00B27A94" w:rsidP="00ED4B17">
      <w:pPr>
        <w:jc w:val="both"/>
        <w:rPr>
          <w:sz w:val="22"/>
          <w:szCs w:val="22"/>
        </w:rPr>
      </w:pPr>
      <w:r>
        <w:rPr>
          <w:sz w:val="22"/>
          <w:szCs w:val="22"/>
          <w:lang w:val="uz-Cyrl-UZ"/>
        </w:rPr>
        <w:t>ў</w:t>
      </w:r>
      <w:r w:rsidR="00ED4B17" w:rsidRPr="005F69E8">
        <w:rPr>
          <w:sz w:val="22"/>
          <w:szCs w:val="22"/>
        </w:rPr>
        <w:t xml:space="preserve">ртасидаги </w:t>
      </w:r>
      <w:r w:rsidR="00ED4B17" w:rsidRPr="005F69E8">
        <w:rPr>
          <w:sz w:val="22"/>
          <w:szCs w:val="22"/>
          <w:lang w:val="uz-Cyrl-UZ"/>
        </w:rPr>
        <w:t xml:space="preserve">бош келишувга </w:t>
      </w:r>
      <w:r>
        <w:rPr>
          <w:sz w:val="22"/>
          <w:szCs w:val="22"/>
          <w:lang w:val="uz-Cyrl-UZ"/>
        </w:rPr>
        <w:t>қў</w:t>
      </w:r>
      <w:r w:rsidR="00ED4B17" w:rsidRPr="005F69E8">
        <w:rPr>
          <w:sz w:val="22"/>
          <w:szCs w:val="22"/>
        </w:rPr>
        <w:t xml:space="preserve">шимча </w:t>
      </w:r>
      <w:r w:rsidR="00ED4B17" w:rsidRPr="005F69E8">
        <w:rPr>
          <w:sz w:val="22"/>
          <w:szCs w:val="22"/>
          <w:lang w:val="uz-Cyrl-UZ"/>
        </w:rPr>
        <w:t xml:space="preserve">(илова шартнома) </w:t>
      </w:r>
      <w:r w:rsidR="00ED4B17" w:rsidRPr="005F69E8">
        <w:rPr>
          <w:sz w:val="22"/>
          <w:szCs w:val="22"/>
        </w:rPr>
        <w:t>битим билан расмийлаштирилади .</w:t>
      </w:r>
      <w:r w:rsidR="00ED4B17" w:rsidRPr="005F69E8">
        <w:rPr>
          <w:sz w:val="22"/>
          <w:szCs w:val="22"/>
        </w:rPr>
        <w:tab/>
      </w:r>
    </w:p>
    <w:p w:rsidR="00ED4B17" w:rsidRPr="008C5B67" w:rsidRDefault="00ED4B17" w:rsidP="00ED4B17">
      <w:pPr>
        <w:jc w:val="both"/>
        <w:rPr>
          <w:sz w:val="22"/>
          <w:szCs w:val="22"/>
        </w:rPr>
      </w:pPr>
    </w:p>
    <w:p w:rsidR="00ED4B17" w:rsidRPr="005F69E8" w:rsidRDefault="00ED4B17" w:rsidP="00ED4B17">
      <w:pPr>
        <w:jc w:val="center"/>
        <w:rPr>
          <w:sz w:val="22"/>
          <w:szCs w:val="22"/>
        </w:rPr>
      </w:pPr>
      <w:proofErr w:type="gramStart"/>
      <w:r w:rsidRPr="005F69E8">
        <w:rPr>
          <w:b/>
          <w:sz w:val="22"/>
          <w:szCs w:val="22"/>
          <w:lang w:val="en-US"/>
        </w:rPr>
        <w:t>IV</w:t>
      </w:r>
      <w:r w:rsidRPr="005F69E8">
        <w:rPr>
          <w:b/>
          <w:sz w:val="22"/>
          <w:szCs w:val="22"/>
        </w:rPr>
        <w:t xml:space="preserve"> .</w:t>
      </w:r>
      <w:proofErr w:type="gramEnd"/>
      <w:r w:rsidRPr="005F69E8">
        <w:rPr>
          <w:b/>
          <w:sz w:val="22"/>
          <w:szCs w:val="22"/>
        </w:rPr>
        <w:t xml:space="preserve"> ПУДРАТЧИНИНГ </w:t>
      </w:r>
      <w:proofErr w:type="gramStart"/>
      <w:r w:rsidRPr="005F69E8">
        <w:rPr>
          <w:b/>
          <w:sz w:val="22"/>
          <w:szCs w:val="22"/>
        </w:rPr>
        <w:t>МАЖБУРИЯТЛАРИ .</w:t>
      </w:r>
      <w:proofErr w:type="gramEnd"/>
    </w:p>
    <w:p w:rsidR="00ED4B17" w:rsidRPr="005F69E8" w:rsidRDefault="00ED4B17" w:rsidP="00ED4B17">
      <w:pPr>
        <w:jc w:val="both"/>
        <w:rPr>
          <w:sz w:val="22"/>
          <w:szCs w:val="22"/>
        </w:rPr>
      </w:pPr>
      <w:r w:rsidRPr="005F69E8">
        <w:rPr>
          <w:b/>
          <w:sz w:val="22"/>
          <w:szCs w:val="22"/>
        </w:rPr>
        <w:t>7</w:t>
      </w:r>
      <w:r w:rsidRPr="005F69E8">
        <w:rPr>
          <w:sz w:val="22"/>
          <w:szCs w:val="22"/>
        </w:rPr>
        <w:t xml:space="preserve">.    Мазкур </w:t>
      </w:r>
      <w:r w:rsidRPr="005F69E8">
        <w:rPr>
          <w:sz w:val="22"/>
          <w:szCs w:val="22"/>
          <w:lang w:val="uz-Cyrl-UZ"/>
        </w:rPr>
        <w:t xml:space="preserve">бош келишув </w:t>
      </w:r>
      <w:r w:rsidRPr="005F69E8">
        <w:rPr>
          <w:sz w:val="22"/>
          <w:szCs w:val="22"/>
        </w:rPr>
        <w:t xml:space="preserve">буйича пудратчи мазкурнинг </w:t>
      </w:r>
      <w:r w:rsidRPr="005F69E8">
        <w:rPr>
          <w:sz w:val="22"/>
          <w:szCs w:val="22"/>
          <w:lang w:val="en-US"/>
        </w:rPr>
        <w:t>II</w:t>
      </w:r>
      <w:r w:rsidR="00B27A94">
        <w:rPr>
          <w:sz w:val="22"/>
          <w:szCs w:val="22"/>
          <w:lang w:val="uz-Cyrl-UZ"/>
        </w:rPr>
        <w:t>-</w:t>
      </w:r>
      <w:r w:rsidRPr="005F69E8">
        <w:rPr>
          <w:sz w:val="22"/>
          <w:szCs w:val="22"/>
        </w:rPr>
        <w:t>б</w:t>
      </w:r>
      <w:r w:rsidR="00B27A94">
        <w:rPr>
          <w:sz w:val="22"/>
          <w:szCs w:val="22"/>
          <w:lang w:val="uz-Cyrl-UZ"/>
        </w:rPr>
        <w:t>ў</w:t>
      </w:r>
      <w:r w:rsidRPr="005F69E8">
        <w:rPr>
          <w:sz w:val="22"/>
          <w:szCs w:val="22"/>
        </w:rPr>
        <w:t xml:space="preserve">лимида назарда тутилган ишларни бажариши </w:t>
      </w:r>
      <w:proofErr w:type="gramStart"/>
      <w:r w:rsidRPr="005F69E8">
        <w:rPr>
          <w:sz w:val="22"/>
          <w:szCs w:val="22"/>
        </w:rPr>
        <w:t>учун ;</w:t>
      </w:r>
      <w:proofErr w:type="gramEnd"/>
      <w:r w:rsidRPr="005F69E8">
        <w:rPr>
          <w:sz w:val="22"/>
          <w:szCs w:val="22"/>
        </w:rPr>
        <w:t xml:space="preserve"> </w:t>
      </w:r>
    </w:p>
    <w:p w:rsidR="00ED4B17" w:rsidRPr="005F69E8" w:rsidRDefault="00ED4B17" w:rsidP="00ED4B17">
      <w:pPr>
        <w:jc w:val="both"/>
        <w:rPr>
          <w:sz w:val="22"/>
          <w:szCs w:val="22"/>
        </w:rPr>
      </w:pPr>
      <w:r w:rsidRPr="005F69E8">
        <w:rPr>
          <w:sz w:val="22"/>
          <w:szCs w:val="22"/>
        </w:rPr>
        <w:t xml:space="preserve">       барча ишларни мазкур </w:t>
      </w:r>
      <w:r w:rsidRPr="005F69E8">
        <w:rPr>
          <w:sz w:val="22"/>
          <w:szCs w:val="22"/>
          <w:lang w:val="uz-Cyrl-UZ"/>
        </w:rPr>
        <w:t xml:space="preserve">бош келишувда </w:t>
      </w:r>
      <w:r w:rsidR="00B27A94">
        <w:rPr>
          <w:sz w:val="22"/>
          <w:szCs w:val="22"/>
          <w:lang w:val="uz-Cyrl-UZ"/>
        </w:rPr>
        <w:t>ҳ</w:t>
      </w:r>
      <w:r w:rsidRPr="005F69E8">
        <w:rPr>
          <w:sz w:val="22"/>
          <w:szCs w:val="22"/>
        </w:rPr>
        <w:t xml:space="preserve">амда унга мувофик ишларни бажариш жадвалида </w:t>
      </w:r>
      <w:r w:rsidRPr="005F69E8">
        <w:rPr>
          <w:sz w:val="22"/>
          <w:szCs w:val="22"/>
          <w:lang w:val="uz-Cyrl-UZ"/>
        </w:rPr>
        <w:t xml:space="preserve">ва </w:t>
      </w:r>
      <w:r w:rsidR="00B27A94">
        <w:rPr>
          <w:sz w:val="22"/>
          <w:szCs w:val="22"/>
          <w:lang w:val="uz-Cyrl-UZ"/>
        </w:rPr>
        <w:t>ҳ</w:t>
      </w:r>
      <w:r w:rsidRPr="005F69E8">
        <w:rPr>
          <w:sz w:val="22"/>
          <w:szCs w:val="22"/>
          <w:lang w:val="uz-Cyrl-UZ"/>
        </w:rPr>
        <w:t xml:space="preserve">ар ой учун </w:t>
      </w:r>
      <w:r w:rsidR="00B27A94">
        <w:rPr>
          <w:sz w:val="22"/>
          <w:szCs w:val="22"/>
          <w:lang w:val="uz-Cyrl-UZ"/>
        </w:rPr>
        <w:t>қў</w:t>
      </w:r>
      <w:r w:rsidRPr="005F69E8">
        <w:rPr>
          <w:sz w:val="22"/>
          <w:szCs w:val="22"/>
          <w:lang w:val="uz-Cyrl-UZ"/>
        </w:rPr>
        <w:t xml:space="preserve">шимча тузиладиган шартномада </w:t>
      </w:r>
      <w:r w:rsidRPr="005F69E8">
        <w:rPr>
          <w:sz w:val="22"/>
          <w:szCs w:val="22"/>
        </w:rPr>
        <w:t xml:space="preserve">назарда тутилган </w:t>
      </w:r>
      <w:r w:rsidRPr="005F69E8">
        <w:rPr>
          <w:sz w:val="22"/>
          <w:szCs w:val="22"/>
          <w:lang w:val="uz-Cyrl-UZ"/>
        </w:rPr>
        <w:t xml:space="preserve">шартларда ва </w:t>
      </w:r>
      <w:r w:rsidR="00B27A94">
        <w:rPr>
          <w:sz w:val="22"/>
          <w:szCs w:val="22"/>
          <w:lang w:val="uz-Cyrl-UZ"/>
        </w:rPr>
        <w:t>ҳ</w:t>
      </w:r>
      <w:r w:rsidRPr="005F69E8">
        <w:rPr>
          <w:sz w:val="22"/>
          <w:szCs w:val="22"/>
        </w:rPr>
        <w:t>ажмда</w:t>
      </w:r>
      <w:r w:rsidRPr="005F69E8">
        <w:rPr>
          <w:sz w:val="22"/>
          <w:szCs w:val="22"/>
          <w:lang w:val="uz-Cyrl-UZ"/>
        </w:rPr>
        <w:t>,</w:t>
      </w:r>
      <w:r w:rsidRPr="005F69E8">
        <w:rPr>
          <w:sz w:val="22"/>
          <w:szCs w:val="22"/>
        </w:rPr>
        <w:t xml:space="preserve"> муддатларда </w:t>
      </w:r>
      <w:r w:rsidR="00B27A94">
        <w:rPr>
          <w:sz w:val="22"/>
          <w:szCs w:val="22"/>
          <w:lang w:val="uz-Cyrl-UZ"/>
        </w:rPr>
        <w:t>ў</w:t>
      </w:r>
      <w:r w:rsidRPr="005F69E8">
        <w:rPr>
          <w:sz w:val="22"/>
          <w:szCs w:val="22"/>
        </w:rPr>
        <w:t xml:space="preserve">зининг кучлари </w:t>
      </w:r>
      <w:proofErr w:type="gramStart"/>
      <w:r w:rsidRPr="005F69E8">
        <w:rPr>
          <w:sz w:val="22"/>
          <w:szCs w:val="22"/>
        </w:rPr>
        <w:t xml:space="preserve">ва  </w:t>
      </w:r>
      <w:r w:rsidRPr="005F69E8">
        <w:rPr>
          <w:sz w:val="22"/>
          <w:szCs w:val="22"/>
        </w:rPr>
        <w:lastRenderedPageBreak/>
        <w:t>ёки</w:t>
      </w:r>
      <w:proofErr w:type="gramEnd"/>
      <w:r w:rsidRPr="005F69E8">
        <w:rPr>
          <w:sz w:val="22"/>
          <w:szCs w:val="22"/>
        </w:rPr>
        <w:t xml:space="preserve"> жалб </w:t>
      </w:r>
      <w:r w:rsidR="00B27A94">
        <w:rPr>
          <w:sz w:val="22"/>
          <w:szCs w:val="22"/>
          <w:lang w:val="uz-Cyrl-UZ"/>
        </w:rPr>
        <w:t>қ</w:t>
      </w:r>
      <w:r w:rsidRPr="005F69E8">
        <w:rPr>
          <w:sz w:val="22"/>
          <w:szCs w:val="22"/>
        </w:rPr>
        <w:t xml:space="preserve">илинган кучлар билан бажариш </w:t>
      </w:r>
      <w:r w:rsidR="00B27A94">
        <w:rPr>
          <w:sz w:val="22"/>
          <w:szCs w:val="22"/>
          <w:lang w:val="uz-Cyrl-UZ"/>
        </w:rPr>
        <w:t>ҳ</w:t>
      </w:r>
      <w:r w:rsidRPr="005F69E8">
        <w:rPr>
          <w:sz w:val="22"/>
          <w:szCs w:val="22"/>
        </w:rPr>
        <w:t xml:space="preserve">амда ишни буюртмачига мазкур </w:t>
      </w:r>
      <w:r w:rsidRPr="005F69E8">
        <w:rPr>
          <w:sz w:val="22"/>
          <w:szCs w:val="22"/>
          <w:lang w:val="uz-Cyrl-UZ"/>
        </w:rPr>
        <w:t xml:space="preserve">бош келишув </w:t>
      </w:r>
      <w:r w:rsidRPr="005F69E8">
        <w:rPr>
          <w:sz w:val="22"/>
          <w:szCs w:val="22"/>
        </w:rPr>
        <w:t xml:space="preserve"> шар</w:t>
      </w:r>
      <w:r w:rsidR="00B27A94">
        <w:rPr>
          <w:sz w:val="22"/>
          <w:szCs w:val="22"/>
        </w:rPr>
        <w:t>тларига мувофи</w:t>
      </w:r>
      <w:r w:rsidR="00B27A94">
        <w:rPr>
          <w:sz w:val="22"/>
          <w:szCs w:val="22"/>
          <w:lang w:val="uz-Cyrl-UZ"/>
        </w:rPr>
        <w:t>қ</w:t>
      </w:r>
      <w:r w:rsidRPr="005F69E8">
        <w:rPr>
          <w:sz w:val="22"/>
          <w:szCs w:val="22"/>
        </w:rPr>
        <w:t xml:space="preserve"> топшириш ; </w:t>
      </w:r>
    </w:p>
    <w:p w:rsidR="00ED4B17" w:rsidRPr="005F69E8" w:rsidRDefault="00ED4B17" w:rsidP="00ED4B17">
      <w:pPr>
        <w:jc w:val="both"/>
        <w:rPr>
          <w:sz w:val="22"/>
          <w:szCs w:val="22"/>
        </w:rPr>
      </w:pPr>
      <w:r w:rsidRPr="005F69E8">
        <w:rPr>
          <w:sz w:val="22"/>
          <w:szCs w:val="22"/>
        </w:rPr>
        <w:t xml:space="preserve">       </w:t>
      </w:r>
      <w:r w:rsidRPr="005F69E8">
        <w:rPr>
          <w:sz w:val="22"/>
          <w:szCs w:val="22"/>
          <w:lang w:val="uz-Cyrl-UZ"/>
        </w:rPr>
        <w:t xml:space="preserve">ишларни бажариш </w:t>
      </w:r>
      <w:r w:rsidRPr="005F69E8">
        <w:rPr>
          <w:sz w:val="22"/>
          <w:szCs w:val="22"/>
        </w:rPr>
        <w:t xml:space="preserve">майдонига зарур </w:t>
      </w:r>
      <w:r w:rsidR="00B27A94">
        <w:rPr>
          <w:sz w:val="22"/>
          <w:szCs w:val="22"/>
          <w:lang w:val="uz-Cyrl-UZ"/>
        </w:rPr>
        <w:t>қ</w:t>
      </w:r>
      <w:r w:rsidRPr="005F69E8">
        <w:rPr>
          <w:sz w:val="22"/>
          <w:szCs w:val="22"/>
        </w:rPr>
        <w:t xml:space="preserve">урилиш материаллари, буюртмалар, концтрукциялар, асбоб- ускуналар ва буюмлар, </w:t>
      </w:r>
      <w:r w:rsidR="00B27A94">
        <w:rPr>
          <w:sz w:val="22"/>
          <w:szCs w:val="22"/>
          <w:lang w:val="uz-Cyrl-UZ"/>
        </w:rPr>
        <w:t>қ</w:t>
      </w:r>
      <w:r w:rsidRPr="005F69E8">
        <w:rPr>
          <w:sz w:val="22"/>
          <w:szCs w:val="22"/>
        </w:rPr>
        <w:t xml:space="preserve">урилиш техникани етказиб бериш, уларни </w:t>
      </w:r>
      <w:r w:rsidR="00B27A94">
        <w:rPr>
          <w:sz w:val="22"/>
          <w:szCs w:val="22"/>
          <w:lang w:val="uz-Cyrl-UZ"/>
        </w:rPr>
        <w:t>қ</w:t>
      </w:r>
      <w:r w:rsidRPr="005F69E8">
        <w:rPr>
          <w:sz w:val="22"/>
          <w:szCs w:val="22"/>
        </w:rPr>
        <w:t xml:space="preserve">абул </w:t>
      </w:r>
      <w:r w:rsidR="00B27A94">
        <w:rPr>
          <w:sz w:val="22"/>
          <w:szCs w:val="22"/>
          <w:lang w:val="uz-Cyrl-UZ"/>
        </w:rPr>
        <w:t>қ</w:t>
      </w:r>
      <w:r w:rsidRPr="005F69E8">
        <w:rPr>
          <w:sz w:val="22"/>
          <w:szCs w:val="22"/>
        </w:rPr>
        <w:t>илиш, тушириш, омборга жойлаш ва саклаш ;</w:t>
      </w:r>
    </w:p>
    <w:p w:rsidR="00ED4B17" w:rsidRPr="005F69E8" w:rsidRDefault="00ED4B17" w:rsidP="00ED4B17">
      <w:pPr>
        <w:jc w:val="both"/>
        <w:rPr>
          <w:sz w:val="22"/>
          <w:szCs w:val="22"/>
        </w:rPr>
      </w:pPr>
      <w:r w:rsidRPr="005F69E8">
        <w:rPr>
          <w:sz w:val="22"/>
          <w:szCs w:val="22"/>
        </w:rPr>
        <w:t xml:space="preserve">       </w:t>
      </w:r>
      <w:r w:rsidRPr="005F69E8">
        <w:rPr>
          <w:sz w:val="22"/>
          <w:szCs w:val="22"/>
          <w:lang w:val="uz-Cyrl-UZ"/>
        </w:rPr>
        <w:t>ишлар м</w:t>
      </w:r>
      <w:r w:rsidRPr="005F69E8">
        <w:rPr>
          <w:sz w:val="22"/>
          <w:szCs w:val="22"/>
        </w:rPr>
        <w:t xml:space="preserve">айдони </w:t>
      </w:r>
      <w:r w:rsidR="00B27A94">
        <w:rPr>
          <w:sz w:val="22"/>
          <w:szCs w:val="22"/>
        </w:rPr>
        <w:t>худудида ва</w:t>
      </w:r>
      <w:r w:rsidR="00B27A94">
        <w:rPr>
          <w:sz w:val="22"/>
          <w:szCs w:val="22"/>
          <w:lang w:val="uz-Cyrl-UZ"/>
        </w:rPr>
        <w:t>қт</w:t>
      </w:r>
      <w:r w:rsidRPr="005F69E8">
        <w:rPr>
          <w:sz w:val="22"/>
          <w:szCs w:val="22"/>
        </w:rPr>
        <w:t xml:space="preserve">инчалик иншоотларни </w:t>
      </w:r>
      <w:r w:rsidR="00B27A94">
        <w:rPr>
          <w:sz w:val="22"/>
          <w:szCs w:val="22"/>
          <w:lang w:val="uz-Cyrl-UZ"/>
        </w:rPr>
        <w:t>қ</w:t>
      </w:r>
      <w:r w:rsidRPr="005F69E8">
        <w:rPr>
          <w:sz w:val="22"/>
          <w:szCs w:val="22"/>
        </w:rPr>
        <w:t>уриш ;</w:t>
      </w:r>
    </w:p>
    <w:p w:rsidR="00ED4B17" w:rsidRPr="005F69E8" w:rsidRDefault="00ED4B17" w:rsidP="00ED4B17">
      <w:pPr>
        <w:jc w:val="both"/>
        <w:rPr>
          <w:sz w:val="22"/>
          <w:szCs w:val="22"/>
        </w:rPr>
      </w:pPr>
      <w:r w:rsidRPr="005F69E8">
        <w:rPr>
          <w:sz w:val="22"/>
          <w:szCs w:val="22"/>
        </w:rPr>
        <w:t xml:space="preserve">       буюртмачини пудрат шартномалари тузилиши давомида субпудратчилар билан шартномалар </w:t>
      </w:r>
      <w:proofErr w:type="gramStart"/>
      <w:r w:rsidRPr="005F69E8">
        <w:rPr>
          <w:sz w:val="22"/>
          <w:szCs w:val="22"/>
        </w:rPr>
        <w:t>тузилиши ,</w:t>
      </w:r>
      <w:proofErr w:type="gramEnd"/>
      <w:r w:rsidRPr="005F69E8">
        <w:rPr>
          <w:sz w:val="22"/>
          <w:szCs w:val="22"/>
        </w:rPr>
        <w:t xml:space="preserve"> шартнома мавзуси , субпудратчининг номи ва м</w:t>
      </w:r>
      <w:r w:rsidR="00E87475">
        <w:rPr>
          <w:sz w:val="22"/>
          <w:szCs w:val="22"/>
        </w:rPr>
        <w:t>анзили тугрисида хабардор килиш</w:t>
      </w:r>
      <w:r w:rsidRPr="005F69E8">
        <w:rPr>
          <w:sz w:val="22"/>
          <w:szCs w:val="22"/>
        </w:rPr>
        <w:t>;</w:t>
      </w:r>
    </w:p>
    <w:p w:rsidR="00ED4B17" w:rsidRPr="005F69E8" w:rsidRDefault="00ED4B17" w:rsidP="00ED4B17">
      <w:pPr>
        <w:jc w:val="both"/>
        <w:rPr>
          <w:sz w:val="22"/>
          <w:szCs w:val="22"/>
        </w:rPr>
      </w:pPr>
      <w:r w:rsidRPr="005F69E8">
        <w:rPr>
          <w:sz w:val="22"/>
          <w:szCs w:val="22"/>
        </w:rPr>
        <w:t xml:space="preserve">      </w:t>
      </w:r>
      <w:r w:rsidRPr="005F69E8">
        <w:rPr>
          <w:sz w:val="22"/>
          <w:szCs w:val="22"/>
          <w:lang w:val="uz-Cyrl-UZ"/>
        </w:rPr>
        <w:t xml:space="preserve">бажариладиган ишлар </w:t>
      </w:r>
      <w:r w:rsidRPr="005F69E8">
        <w:rPr>
          <w:sz w:val="22"/>
          <w:szCs w:val="22"/>
        </w:rPr>
        <w:t>майдонида техника хавфсизлигига, ишларни бажариш вактида атроф мухитни, утказилган дарахтларни ва ер участкасини мухофаза килиш буйича зарур тадбирлар бажарилишини таьминлаш , шунингдек ёритиш чироклари урнатиш ;</w:t>
      </w:r>
    </w:p>
    <w:p w:rsidR="00ED4B17" w:rsidRPr="005F69E8" w:rsidRDefault="00ED4B17" w:rsidP="00ED4B17">
      <w:pPr>
        <w:jc w:val="both"/>
        <w:rPr>
          <w:sz w:val="22"/>
          <w:szCs w:val="22"/>
        </w:rPr>
      </w:pPr>
      <w:r w:rsidRPr="005F69E8">
        <w:rPr>
          <w:sz w:val="22"/>
          <w:szCs w:val="22"/>
        </w:rPr>
        <w:t xml:space="preserve">      </w:t>
      </w:r>
      <w:r w:rsidRPr="005F69E8">
        <w:rPr>
          <w:sz w:val="22"/>
          <w:szCs w:val="22"/>
          <w:lang w:val="uz-Cyrl-UZ"/>
        </w:rPr>
        <w:t>ишлар</w:t>
      </w:r>
      <w:r w:rsidRPr="005F69E8">
        <w:rPr>
          <w:sz w:val="22"/>
          <w:szCs w:val="22"/>
        </w:rPr>
        <w:t xml:space="preserve"> таваккалчиликларини сугурта килиш ; </w:t>
      </w:r>
    </w:p>
    <w:p w:rsidR="00ED4B17" w:rsidRPr="005F69E8" w:rsidRDefault="00ED4B17" w:rsidP="00ED4B17">
      <w:pPr>
        <w:jc w:val="both"/>
        <w:rPr>
          <w:sz w:val="22"/>
          <w:szCs w:val="22"/>
        </w:rPr>
      </w:pPr>
      <w:r w:rsidRPr="005F69E8">
        <w:rPr>
          <w:sz w:val="22"/>
          <w:szCs w:val="22"/>
        </w:rPr>
        <w:t xml:space="preserve">      мазкур </w:t>
      </w:r>
      <w:r w:rsidRPr="005F69E8">
        <w:rPr>
          <w:sz w:val="22"/>
          <w:szCs w:val="22"/>
          <w:lang w:val="uz-Cyrl-UZ"/>
        </w:rPr>
        <w:t xml:space="preserve">бош келишув ва кушимча </w:t>
      </w:r>
      <w:proofErr w:type="gramStart"/>
      <w:r w:rsidRPr="005F69E8">
        <w:rPr>
          <w:sz w:val="22"/>
          <w:szCs w:val="22"/>
          <w:lang w:val="uz-Cyrl-UZ"/>
        </w:rPr>
        <w:t>шартномалар</w:t>
      </w:r>
      <w:r w:rsidRPr="005F69E8">
        <w:rPr>
          <w:sz w:val="22"/>
          <w:szCs w:val="22"/>
        </w:rPr>
        <w:t xml:space="preserve"> </w:t>
      </w:r>
      <w:r w:rsidRPr="005F69E8">
        <w:rPr>
          <w:sz w:val="22"/>
          <w:szCs w:val="22"/>
          <w:lang w:val="uz-Cyrl-UZ"/>
        </w:rPr>
        <w:t xml:space="preserve"> </w:t>
      </w:r>
      <w:r w:rsidRPr="005F69E8">
        <w:rPr>
          <w:sz w:val="22"/>
          <w:szCs w:val="22"/>
        </w:rPr>
        <w:t>буйича</w:t>
      </w:r>
      <w:proofErr w:type="gramEnd"/>
      <w:r w:rsidRPr="005F69E8">
        <w:rPr>
          <w:sz w:val="22"/>
          <w:szCs w:val="22"/>
        </w:rPr>
        <w:t xml:space="preserve"> объектни фойдаланишга кабул килиб олиш тугрисидаги далолатнома имзоланган кундан бошлаб бир ой муддатда </w:t>
      </w:r>
      <w:r w:rsidRPr="005F69E8">
        <w:rPr>
          <w:sz w:val="22"/>
          <w:szCs w:val="22"/>
          <w:lang w:val="uz-Cyrl-UZ"/>
        </w:rPr>
        <w:t xml:space="preserve">ишлар </w:t>
      </w:r>
      <w:r w:rsidRPr="005F69E8">
        <w:rPr>
          <w:sz w:val="22"/>
          <w:szCs w:val="22"/>
        </w:rPr>
        <w:t>майдонини узига тегишли машиналарни ва асбоб-ускуналарни, транспорт воситаларни, анжомлар, приборлар, инвентарлар, курилиш материаллари, буюртмалар, концтрукциялар  хамда вактинчалик бинолардан бушатиш;</w:t>
      </w:r>
    </w:p>
    <w:p w:rsidR="00ED4B17" w:rsidRPr="005F69E8" w:rsidRDefault="00ED4B17" w:rsidP="00ED4B17">
      <w:pPr>
        <w:jc w:val="both"/>
        <w:rPr>
          <w:sz w:val="22"/>
          <w:szCs w:val="22"/>
        </w:rPr>
      </w:pPr>
      <w:r w:rsidRPr="005F69E8">
        <w:rPr>
          <w:sz w:val="22"/>
          <w:szCs w:val="22"/>
        </w:rPr>
        <w:t xml:space="preserve">      </w:t>
      </w:r>
      <w:r w:rsidRPr="005F69E8">
        <w:rPr>
          <w:sz w:val="22"/>
          <w:szCs w:val="22"/>
          <w:lang w:val="uz-Cyrl-UZ"/>
        </w:rPr>
        <w:t xml:space="preserve">ишлар бажариладиган худуд </w:t>
      </w:r>
      <w:r w:rsidRPr="005F69E8">
        <w:rPr>
          <w:sz w:val="22"/>
          <w:szCs w:val="22"/>
        </w:rPr>
        <w:t>майдонини курикланишини таьминлаш ;</w:t>
      </w:r>
    </w:p>
    <w:p w:rsidR="00ED4B17" w:rsidRPr="005F69E8" w:rsidRDefault="00ED4B17" w:rsidP="00ED4B17">
      <w:pPr>
        <w:jc w:val="both"/>
        <w:rPr>
          <w:sz w:val="22"/>
          <w:szCs w:val="22"/>
        </w:rPr>
      </w:pPr>
      <w:r w:rsidRPr="005F69E8">
        <w:rPr>
          <w:sz w:val="22"/>
          <w:szCs w:val="22"/>
        </w:rPr>
        <w:t xml:space="preserve">      мазкур </w:t>
      </w:r>
      <w:r w:rsidRPr="005F69E8">
        <w:rPr>
          <w:sz w:val="22"/>
          <w:szCs w:val="22"/>
          <w:lang w:val="uz-Cyrl-UZ"/>
        </w:rPr>
        <w:t xml:space="preserve">бош келишувда </w:t>
      </w:r>
      <w:r w:rsidRPr="005F69E8">
        <w:rPr>
          <w:sz w:val="22"/>
          <w:szCs w:val="22"/>
        </w:rPr>
        <w:t xml:space="preserve">назарда тутилган барча мажбуриятларни тулик хажмда бажариш мажбуриятини уз зиммасига </w:t>
      </w:r>
      <w:proofErr w:type="gramStart"/>
      <w:r w:rsidRPr="005F69E8">
        <w:rPr>
          <w:sz w:val="22"/>
          <w:szCs w:val="22"/>
        </w:rPr>
        <w:t>олади .</w:t>
      </w:r>
      <w:proofErr w:type="gramEnd"/>
    </w:p>
    <w:p w:rsidR="00ED4B17" w:rsidRPr="008C5B67" w:rsidRDefault="00ED4B17" w:rsidP="00ED4B17">
      <w:pPr>
        <w:jc w:val="both"/>
        <w:rPr>
          <w:sz w:val="22"/>
          <w:szCs w:val="22"/>
        </w:rPr>
      </w:pPr>
      <w:r w:rsidRPr="005F69E8">
        <w:rPr>
          <w:b/>
          <w:sz w:val="22"/>
          <w:szCs w:val="22"/>
        </w:rPr>
        <w:t>8.</w:t>
      </w:r>
      <w:r w:rsidRPr="005F69E8">
        <w:rPr>
          <w:sz w:val="22"/>
          <w:szCs w:val="22"/>
        </w:rPr>
        <w:t xml:space="preserve">    Пудратчи мазкур </w:t>
      </w:r>
      <w:r w:rsidRPr="005F69E8">
        <w:rPr>
          <w:sz w:val="22"/>
          <w:szCs w:val="22"/>
          <w:lang w:val="uz-Cyrl-UZ"/>
        </w:rPr>
        <w:t xml:space="preserve">бош келишув ва кўшимча хар ой учун тузиладиган шартномалар </w:t>
      </w:r>
      <w:r w:rsidRPr="005F69E8">
        <w:rPr>
          <w:sz w:val="22"/>
          <w:szCs w:val="22"/>
        </w:rPr>
        <w:t xml:space="preserve">буйича барча ишларни уз кучлари билан ва субпудратчилар томонидан зарур тарзда бажариши хамда объектларнинг фойдаланишга тайёр холда топширилиши учун Буюртмачи олдида тулик мулкий жавоб </w:t>
      </w:r>
      <w:proofErr w:type="gramStart"/>
      <w:r w:rsidRPr="005F69E8">
        <w:rPr>
          <w:sz w:val="22"/>
          <w:szCs w:val="22"/>
        </w:rPr>
        <w:t>беради .</w:t>
      </w:r>
      <w:proofErr w:type="gramEnd"/>
    </w:p>
    <w:p w:rsidR="00ED4B17" w:rsidRPr="008C5B67" w:rsidRDefault="00ED4B17" w:rsidP="00ED4B17">
      <w:pPr>
        <w:jc w:val="both"/>
        <w:rPr>
          <w:sz w:val="22"/>
          <w:szCs w:val="22"/>
        </w:rPr>
      </w:pPr>
    </w:p>
    <w:p w:rsidR="00ED4B17" w:rsidRPr="005F69E8" w:rsidRDefault="00ED4B17" w:rsidP="00ED4B17">
      <w:pPr>
        <w:jc w:val="center"/>
        <w:rPr>
          <w:sz w:val="22"/>
          <w:szCs w:val="22"/>
        </w:rPr>
      </w:pPr>
      <w:proofErr w:type="gramStart"/>
      <w:r w:rsidRPr="005F69E8">
        <w:rPr>
          <w:b/>
          <w:sz w:val="22"/>
          <w:szCs w:val="22"/>
          <w:lang w:val="en-US"/>
        </w:rPr>
        <w:t>V</w:t>
      </w:r>
      <w:r w:rsidRPr="005F69E8">
        <w:rPr>
          <w:b/>
          <w:sz w:val="22"/>
          <w:szCs w:val="22"/>
        </w:rPr>
        <w:t xml:space="preserve"> .</w:t>
      </w:r>
      <w:proofErr w:type="gramEnd"/>
      <w:r w:rsidRPr="005F69E8">
        <w:rPr>
          <w:b/>
          <w:sz w:val="22"/>
          <w:szCs w:val="22"/>
        </w:rPr>
        <w:t xml:space="preserve"> </w:t>
      </w:r>
      <w:proofErr w:type="gramStart"/>
      <w:r w:rsidRPr="005F69E8">
        <w:rPr>
          <w:b/>
          <w:sz w:val="22"/>
          <w:szCs w:val="22"/>
        </w:rPr>
        <w:t>БУЮРТМАЧИНИНГ  МАЖБУРИЯТЛАРИ</w:t>
      </w:r>
      <w:proofErr w:type="gramEnd"/>
      <w:r w:rsidRPr="005F69E8">
        <w:rPr>
          <w:b/>
          <w:sz w:val="22"/>
          <w:szCs w:val="22"/>
        </w:rPr>
        <w:t xml:space="preserve"> .</w:t>
      </w:r>
    </w:p>
    <w:p w:rsidR="00ED4B17" w:rsidRPr="005F69E8" w:rsidRDefault="00ED4B17" w:rsidP="00ED4B17">
      <w:pPr>
        <w:jc w:val="both"/>
        <w:rPr>
          <w:sz w:val="22"/>
          <w:szCs w:val="22"/>
        </w:rPr>
      </w:pPr>
      <w:r w:rsidRPr="005F69E8">
        <w:rPr>
          <w:b/>
          <w:sz w:val="22"/>
          <w:szCs w:val="22"/>
        </w:rPr>
        <w:t>9</w:t>
      </w:r>
      <w:r w:rsidRPr="005F69E8">
        <w:rPr>
          <w:sz w:val="22"/>
          <w:szCs w:val="22"/>
        </w:rPr>
        <w:t xml:space="preserve">.   Мазкур </w:t>
      </w:r>
      <w:r w:rsidRPr="005F69E8">
        <w:rPr>
          <w:sz w:val="22"/>
          <w:szCs w:val="22"/>
          <w:lang w:val="uz-Cyrl-UZ"/>
        </w:rPr>
        <w:t>бош келишувн</w:t>
      </w:r>
      <w:r w:rsidRPr="005F69E8">
        <w:rPr>
          <w:sz w:val="22"/>
          <w:szCs w:val="22"/>
        </w:rPr>
        <w:t xml:space="preserve">и бажариш учун </w:t>
      </w:r>
      <w:proofErr w:type="gramStart"/>
      <w:r w:rsidRPr="005F69E8">
        <w:rPr>
          <w:sz w:val="22"/>
          <w:szCs w:val="22"/>
        </w:rPr>
        <w:t>Буюртмачи ;</w:t>
      </w:r>
      <w:proofErr w:type="gramEnd"/>
    </w:p>
    <w:p w:rsidR="00ED4B17" w:rsidRPr="005F69E8" w:rsidRDefault="00ED4B17" w:rsidP="00ED4B17">
      <w:pPr>
        <w:jc w:val="both"/>
        <w:rPr>
          <w:sz w:val="22"/>
          <w:szCs w:val="22"/>
        </w:rPr>
      </w:pPr>
      <w:r w:rsidRPr="005F69E8">
        <w:rPr>
          <w:sz w:val="22"/>
          <w:szCs w:val="22"/>
        </w:rPr>
        <w:t xml:space="preserve">      Мазкур </w:t>
      </w:r>
      <w:r w:rsidRPr="005F69E8">
        <w:rPr>
          <w:sz w:val="22"/>
          <w:szCs w:val="22"/>
          <w:lang w:val="uz-Cyrl-UZ"/>
        </w:rPr>
        <w:t xml:space="preserve">бош келишув ва кушимча тузиладиган шартномага мувофик </w:t>
      </w:r>
      <w:r w:rsidRPr="005F69E8">
        <w:rPr>
          <w:sz w:val="22"/>
          <w:szCs w:val="22"/>
        </w:rPr>
        <w:t xml:space="preserve">имзоланган кундан бошлаб уч кун муддатда мазкурга мувофик ишларни бажариш учун ярокли булган курилиш майдонини объект </w:t>
      </w:r>
      <w:r w:rsidRPr="005F69E8">
        <w:rPr>
          <w:sz w:val="22"/>
          <w:szCs w:val="22"/>
          <w:lang w:val="uz-Cyrl-UZ"/>
        </w:rPr>
        <w:t xml:space="preserve">ишлари бажарилиши </w:t>
      </w:r>
      <w:r w:rsidRPr="005F69E8">
        <w:rPr>
          <w:sz w:val="22"/>
          <w:szCs w:val="22"/>
        </w:rPr>
        <w:t xml:space="preserve">ва </w:t>
      </w:r>
      <w:r w:rsidRPr="005F69E8">
        <w:rPr>
          <w:sz w:val="22"/>
          <w:szCs w:val="22"/>
          <w:lang w:val="uz-Cyrl-UZ"/>
        </w:rPr>
        <w:t xml:space="preserve">ишлар </w:t>
      </w:r>
      <w:r w:rsidRPr="005F69E8">
        <w:rPr>
          <w:sz w:val="22"/>
          <w:szCs w:val="22"/>
        </w:rPr>
        <w:t xml:space="preserve">тугаллангунча булган даврда далолатнома буйича Пудратчига </w:t>
      </w:r>
      <w:proofErr w:type="gramStart"/>
      <w:r w:rsidRPr="005F69E8">
        <w:rPr>
          <w:sz w:val="22"/>
          <w:szCs w:val="22"/>
        </w:rPr>
        <w:t>бериш ;</w:t>
      </w:r>
      <w:proofErr w:type="gramEnd"/>
    </w:p>
    <w:p w:rsidR="00ED4B17" w:rsidRPr="005F69E8" w:rsidRDefault="00ED4B17" w:rsidP="00ED4B17">
      <w:pPr>
        <w:jc w:val="both"/>
        <w:rPr>
          <w:sz w:val="22"/>
          <w:szCs w:val="22"/>
        </w:rPr>
      </w:pPr>
      <w:r w:rsidRPr="005F69E8">
        <w:rPr>
          <w:sz w:val="22"/>
          <w:szCs w:val="22"/>
        </w:rPr>
        <w:t xml:space="preserve">      ишлар бажарилиши устидан доимий архитектура – курилиши назоратини ва мазкурда кайд этилган Пудратчи томонидан каъбул килинган мажбуриятлар ва бошка функцияларга риоя этилишини назорат килиш, Пудратчидан тугалланган ишларни кабул килиб олишни </w:t>
      </w:r>
      <w:proofErr w:type="gramStart"/>
      <w:r w:rsidRPr="005F69E8">
        <w:rPr>
          <w:sz w:val="22"/>
          <w:szCs w:val="22"/>
        </w:rPr>
        <w:t>таьминлаш ;</w:t>
      </w:r>
      <w:proofErr w:type="gramEnd"/>
    </w:p>
    <w:p w:rsidR="00ED4B17" w:rsidRPr="005F69E8" w:rsidRDefault="00ED4B17" w:rsidP="00ED4B17">
      <w:pPr>
        <w:jc w:val="both"/>
        <w:rPr>
          <w:sz w:val="22"/>
          <w:szCs w:val="22"/>
        </w:rPr>
      </w:pPr>
      <w:r w:rsidRPr="005F69E8">
        <w:rPr>
          <w:sz w:val="22"/>
          <w:szCs w:val="22"/>
        </w:rPr>
        <w:t xml:space="preserve">      пудратчининг барча мурожаатларини ун кун муддатда куриб чикиш ва карор кабул </w:t>
      </w:r>
      <w:proofErr w:type="gramStart"/>
      <w:r w:rsidRPr="005F69E8">
        <w:rPr>
          <w:sz w:val="22"/>
          <w:szCs w:val="22"/>
        </w:rPr>
        <w:t>килиш ;</w:t>
      </w:r>
      <w:proofErr w:type="gramEnd"/>
    </w:p>
    <w:p w:rsidR="00ED4B17" w:rsidRPr="005F69E8" w:rsidRDefault="00ED4B17" w:rsidP="00ED4B17">
      <w:pPr>
        <w:jc w:val="both"/>
        <w:rPr>
          <w:sz w:val="22"/>
          <w:szCs w:val="22"/>
        </w:rPr>
      </w:pPr>
      <w:r w:rsidRPr="005F69E8">
        <w:rPr>
          <w:sz w:val="22"/>
          <w:szCs w:val="22"/>
        </w:rPr>
        <w:t xml:space="preserve">     </w:t>
      </w:r>
      <w:r w:rsidRPr="005F69E8">
        <w:rPr>
          <w:sz w:val="22"/>
          <w:szCs w:val="22"/>
          <w:lang w:val="uz-Cyrl-UZ"/>
        </w:rPr>
        <w:t xml:space="preserve">Мзкур Бош келишув, шунингдек хар ой учун тузиладиган шартнома ва </w:t>
      </w:r>
      <w:r w:rsidRPr="005F69E8">
        <w:rPr>
          <w:sz w:val="22"/>
          <w:szCs w:val="22"/>
        </w:rPr>
        <w:t>молиялаштириш жадвалига биноан Пудратчига аванс бериш ва жорий молиялаштиришни амалга ошириш ;</w:t>
      </w:r>
    </w:p>
    <w:p w:rsidR="00ED4B17" w:rsidRPr="005F69E8" w:rsidRDefault="00ED4B17" w:rsidP="00ED4B17">
      <w:pPr>
        <w:jc w:val="both"/>
        <w:rPr>
          <w:sz w:val="22"/>
          <w:szCs w:val="22"/>
        </w:rPr>
      </w:pPr>
      <w:r w:rsidRPr="005F69E8">
        <w:rPr>
          <w:sz w:val="22"/>
          <w:szCs w:val="22"/>
        </w:rPr>
        <w:t xml:space="preserve">      мазкур </w:t>
      </w:r>
      <w:r w:rsidRPr="005F69E8">
        <w:rPr>
          <w:sz w:val="22"/>
          <w:szCs w:val="22"/>
          <w:lang w:val="uz-Cyrl-UZ"/>
        </w:rPr>
        <w:t xml:space="preserve">бош келишув ва хар ой учун тузиладиган шартнома </w:t>
      </w:r>
      <w:r w:rsidRPr="005F69E8">
        <w:rPr>
          <w:sz w:val="22"/>
          <w:szCs w:val="22"/>
        </w:rPr>
        <w:t>имзоланган кундан бошлаб 2 ой давомида Пудратчига ишларни кабул килиш учун зарур булган ижро хужжатлари руйхатини такдим этиш;</w:t>
      </w:r>
    </w:p>
    <w:p w:rsidR="00ED4B17" w:rsidRPr="008C5B67" w:rsidRDefault="00ED4B17" w:rsidP="00ED4B17">
      <w:pPr>
        <w:jc w:val="both"/>
        <w:rPr>
          <w:sz w:val="22"/>
          <w:szCs w:val="22"/>
        </w:rPr>
      </w:pPr>
      <w:r w:rsidRPr="005F69E8">
        <w:rPr>
          <w:sz w:val="22"/>
          <w:szCs w:val="22"/>
        </w:rPr>
        <w:t xml:space="preserve">       мазкур </w:t>
      </w:r>
      <w:r w:rsidRPr="005F69E8">
        <w:rPr>
          <w:sz w:val="22"/>
          <w:szCs w:val="22"/>
          <w:lang w:val="uz-Cyrl-UZ"/>
        </w:rPr>
        <w:t>Бош келишувда</w:t>
      </w:r>
      <w:r w:rsidRPr="005F69E8">
        <w:rPr>
          <w:sz w:val="22"/>
          <w:szCs w:val="22"/>
        </w:rPr>
        <w:t xml:space="preserve"> назарда тутилган мажбуриятларни тулик хажмда бажариш мажбуриятини олади;   </w:t>
      </w:r>
    </w:p>
    <w:p w:rsidR="00ED4B17" w:rsidRPr="005F69E8" w:rsidRDefault="00ED4B17" w:rsidP="00ED4B17">
      <w:pPr>
        <w:jc w:val="both"/>
        <w:rPr>
          <w:sz w:val="22"/>
          <w:szCs w:val="22"/>
        </w:rPr>
      </w:pPr>
      <w:r w:rsidRPr="005F69E8">
        <w:rPr>
          <w:sz w:val="22"/>
          <w:szCs w:val="22"/>
        </w:rPr>
        <w:t xml:space="preserve">                                             </w:t>
      </w:r>
    </w:p>
    <w:p w:rsidR="00ED4B17" w:rsidRPr="005F69E8" w:rsidRDefault="00ED4B17" w:rsidP="00ED4B17">
      <w:pPr>
        <w:jc w:val="center"/>
        <w:rPr>
          <w:sz w:val="22"/>
          <w:szCs w:val="22"/>
        </w:rPr>
      </w:pPr>
      <w:proofErr w:type="gramStart"/>
      <w:r w:rsidRPr="005F69E8">
        <w:rPr>
          <w:b/>
          <w:sz w:val="22"/>
          <w:szCs w:val="22"/>
          <w:lang w:val="en-US"/>
        </w:rPr>
        <w:t>VI</w:t>
      </w:r>
      <w:r w:rsidRPr="005F69E8">
        <w:rPr>
          <w:b/>
          <w:sz w:val="22"/>
          <w:szCs w:val="22"/>
        </w:rPr>
        <w:t xml:space="preserve"> .</w:t>
      </w:r>
      <w:proofErr w:type="gramEnd"/>
      <w:r w:rsidRPr="005F69E8">
        <w:rPr>
          <w:b/>
          <w:sz w:val="22"/>
          <w:szCs w:val="22"/>
        </w:rPr>
        <w:t xml:space="preserve"> ИШЛАРНИ </w:t>
      </w:r>
      <w:proofErr w:type="gramStart"/>
      <w:r w:rsidRPr="005F69E8">
        <w:rPr>
          <w:b/>
          <w:sz w:val="22"/>
          <w:szCs w:val="22"/>
        </w:rPr>
        <w:t>БАЖАРИШ  МУДДАТЛАРИ</w:t>
      </w:r>
      <w:proofErr w:type="gramEnd"/>
      <w:r w:rsidRPr="005F69E8">
        <w:rPr>
          <w:b/>
          <w:sz w:val="22"/>
          <w:szCs w:val="22"/>
        </w:rPr>
        <w:t xml:space="preserve"> .</w:t>
      </w:r>
    </w:p>
    <w:p w:rsidR="00ED4B17" w:rsidRPr="005F69E8" w:rsidRDefault="00ED4B17" w:rsidP="00ED4B17">
      <w:pPr>
        <w:jc w:val="both"/>
        <w:rPr>
          <w:sz w:val="22"/>
          <w:szCs w:val="22"/>
        </w:rPr>
      </w:pPr>
      <w:r w:rsidRPr="005F69E8">
        <w:rPr>
          <w:b/>
          <w:sz w:val="22"/>
          <w:szCs w:val="22"/>
        </w:rPr>
        <w:t>10.</w:t>
      </w:r>
      <w:r w:rsidRPr="005F69E8">
        <w:rPr>
          <w:sz w:val="22"/>
          <w:szCs w:val="22"/>
        </w:rPr>
        <w:t xml:space="preserve"> Пудратчи мазкурга </w:t>
      </w:r>
      <w:r w:rsidRPr="005F69E8">
        <w:rPr>
          <w:sz w:val="22"/>
          <w:szCs w:val="22"/>
          <w:lang w:val="uz-Cyrl-UZ"/>
        </w:rPr>
        <w:t xml:space="preserve">асосан  </w:t>
      </w:r>
      <w:r w:rsidRPr="005F69E8">
        <w:rPr>
          <w:sz w:val="22"/>
          <w:szCs w:val="22"/>
        </w:rPr>
        <w:t>аванс тулови тушган кундан бошлаб ишларни бажаришга киришади .</w:t>
      </w:r>
    </w:p>
    <w:p w:rsidR="00ED4B17" w:rsidRPr="008C5B67" w:rsidRDefault="00ED4B17" w:rsidP="00ED4B17">
      <w:pPr>
        <w:jc w:val="both"/>
        <w:rPr>
          <w:sz w:val="22"/>
          <w:szCs w:val="22"/>
        </w:rPr>
      </w:pPr>
      <w:r w:rsidRPr="005F69E8">
        <w:rPr>
          <w:b/>
          <w:sz w:val="22"/>
          <w:szCs w:val="22"/>
        </w:rPr>
        <w:t>11.</w:t>
      </w:r>
      <w:r w:rsidRPr="005F69E8">
        <w:rPr>
          <w:sz w:val="22"/>
          <w:szCs w:val="22"/>
        </w:rPr>
        <w:t xml:space="preserve"> Танлов савдолари натижаси буйича аникланган </w:t>
      </w:r>
      <w:r w:rsidRPr="005F69E8">
        <w:rPr>
          <w:sz w:val="22"/>
          <w:szCs w:val="22"/>
          <w:lang w:val="uz-Cyrl-UZ"/>
        </w:rPr>
        <w:t xml:space="preserve">ишларнинг </w:t>
      </w:r>
      <w:r w:rsidRPr="005F69E8">
        <w:rPr>
          <w:sz w:val="22"/>
          <w:szCs w:val="22"/>
        </w:rPr>
        <w:t xml:space="preserve">давом этиш вакти ишлар бошланган кундан этиборан </w:t>
      </w:r>
      <w:r w:rsidRPr="005F69E8">
        <w:rPr>
          <w:sz w:val="22"/>
          <w:szCs w:val="22"/>
          <w:lang w:val="uz-Cyrl-UZ"/>
        </w:rPr>
        <w:t>1</w:t>
      </w:r>
      <w:r w:rsidRPr="005F69E8">
        <w:rPr>
          <w:sz w:val="22"/>
          <w:szCs w:val="22"/>
        </w:rPr>
        <w:t xml:space="preserve">0 кунни ташкил этади.  </w:t>
      </w:r>
    </w:p>
    <w:p w:rsidR="00ED4B17" w:rsidRPr="008C5B67" w:rsidRDefault="00ED4B17" w:rsidP="00ED4B17">
      <w:pPr>
        <w:jc w:val="both"/>
        <w:rPr>
          <w:sz w:val="22"/>
          <w:szCs w:val="22"/>
        </w:rPr>
      </w:pPr>
    </w:p>
    <w:p w:rsidR="00ED4B17" w:rsidRPr="005F69E8" w:rsidRDefault="00ED4B17" w:rsidP="00ED4B17">
      <w:pPr>
        <w:jc w:val="center"/>
        <w:rPr>
          <w:sz w:val="22"/>
          <w:szCs w:val="22"/>
        </w:rPr>
      </w:pPr>
      <w:proofErr w:type="gramStart"/>
      <w:r w:rsidRPr="005F69E8">
        <w:rPr>
          <w:b/>
          <w:sz w:val="22"/>
          <w:szCs w:val="22"/>
          <w:lang w:val="en-US"/>
        </w:rPr>
        <w:t>VII</w:t>
      </w:r>
      <w:r w:rsidRPr="005F69E8">
        <w:rPr>
          <w:b/>
          <w:sz w:val="22"/>
          <w:szCs w:val="22"/>
        </w:rPr>
        <w:t xml:space="preserve"> .</w:t>
      </w:r>
      <w:proofErr w:type="gramEnd"/>
      <w:r w:rsidRPr="005F69E8">
        <w:rPr>
          <w:b/>
          <w:sz w:val="22"/>
          <w:szCs w:val="22"/>
        </w:rPr>
        <w:t xml:space="preserve"> ТУЛОВЛАР ВА ХИСОБ – </w:t>
      </w:r>
      <w:proofErr w:type="gramStart"/>
      <w:r w:rsidRPr="005F69E8">
        <w:rPr>
          <w:b/>
          <w:sz w:val="22"/>
          <w:szCs w:val="22"/>
        </w:rPr>
        <w:t>КИТОБЛАР .</w:t>
      </w:r>
      <w:proofErr w:type="gramEnd"/>
    </w:p>
    <w:p w:rsidR="00ED4B17" w:rsidRPr="005F69E8" w:rsidRDefault="00ED4B17" w:rsidP="00ED4B17">
      <w:pPr>
        <w:jc w:val="both"/>
        <w:rPr>
          <w:sz w:val="22"/>
          <w:szCs w:val="22"/>
        </w:rPr>
      </w:pPr>
      <w:r w:rsidRPr="005F69E8">
        <w:rPr>
          <w:b/>
          <w:sz w:val="22"/>
          <w:szCs w:val="22"/>
        </w:rPr>
        <w:t>1</w:t>
      </w:r>
      <w:r w:rsidRPr="005F69E8">
        <w:rPr>
          <w:b/>
          <w:sz w:val="22"/>
          <w:szCs w:val="22"/>
          <w:lang w:val="uz-Cyrl-UZ"/>
        </w:rPr>
        <w:t>2</w:t>
      </w:r>
      <w:r w:rsidRPr="005F69E8">
        <w:rPr>
          <w:sz w:val="22"/>
          <w:szCs w:val="22"/>
        </w:rPr>
        <w:t xml:space="preserve">.   Буюртмачи Пудратчига </w:t>
      </w:r>
      <w:r w:rsidRPr="005F69E8">
        <w:rPr>
          <w:sz w:val="22"/>
          <w:szCs w:val="22"/>
          <w:lang w:val="uz-Cyrl-UZ"/>
        </w:rPr>
        <w:t xml:space="preserve">бош келишувга асосан шартномага мувофик ушбу жорий ойдаги </w:t>
      </w:r>
      <w:r w:rsidRPr="005F69E8">
        <w:rPr>
          <w:sz w:val="22"/>
          <w:szCs w:val="22"/>
        </w:rPr>
        <w:t xml:space="preserve">ишлар умумий кийматининг </w:t>
      </w:r>
      <w:r w:rsidR="00640D88">
        <w:rPr>
          <w:sz w:val="22"/>
          <w:szCs w:val="22"/>
        </w:rPr>
        <w:t xml:space="preserve">30 </w:t>
      </w:r>
      <w:proofErr w:type="gramStart"/>
      <w:r w:rsidR="00640D88">
        <w:rPr>
          <w:sz w:val="22"/>
          <w:szCs w:val="22"/>
        </w:rPr>
        <w:t xml:space="preserve">фоизи  </w:t>
      </w:r>
      <w:r w:rsidR="00393948">
        <w:rPr>
          <w:sz w:val="22"/>
          <w:szCs w:val="22"/>
          <w:lang w:val="uz-Cyrl-UZ"/>
        </w:rPr>
        <w:t>_</w:t>
      </w:r>
      <w:proofErr w:type="gramEnd"/>
      <w:r w:rsidR="00393948">
        <w:rPr>
          <w:sz w:val="22"/>
          <w:szCs w:val="22"/>
          <w:lang w:val="uz-Cyrl-UZ"/>
        </w:rPr>
        <w:t>_______________</w:t>
      </w:r>
      <w:r w:rsidR="00640D88">
        <w:rPr>
          <w:sz w:val="22"/>
          <w:szCs w:val="22"/>
        </w:rPr>
        <w:t xml:space="preserve"> </w:t>
      </w:r>
      <w:r w:rsidR="00640D88">
        <w:rPr>
          <w:b/>
          <w:sz w:val="22"/>
          <w:szCs w:val="22"/>
        </w:rPr>
        <w:t>(</w:t>
      </w:r>
      <w:r w:rsidR="00393948">
        <w:rPr>
          <w:b/>
          <w:sz w:val="22"/>
          <w:szCs w:val="22"/>
          <w:lang w:val="uz-Cyrl-UZ"/>
        </w:rPr>
        <w:t>______________________________________</w:t>
      </w:r>
      <w:r w:rsidRPr="005F69E8">
        <w:rPr>
          <w:b/>
          <w:sz w:val="22"/>
          <w:szCs w:val="22"/>
        </w:rPr>
        <w:t>) с</w:t>
      </w:r>
      <w:r w:rsidR="0083258E">
        <w:rPr>
          <w:b/>
          <w:sz w:val="22"/>
          <w:szCs w:val="22"/>
          <w:lang w:val="uz-Cyrl-UZ"/>
        </w:rPr>
        <w:t>ў</w:t>
      </w:r>
      <w:r w:rsidRPr="005F69E8">
        <w:rPr>
          <w:b/>
          <w:sz w:val="22"/>
          <w:szCs w:val="22"/>
        </w:rPr>
        <w:t>м</w:t>
      </w:r>
      <w:r w:rsidRPr="005F69E8">
        <w:rPr>
          <w:sz w:val="22"/>
          <w:szCs w:val="22"/>
        </w:rPr>
        <w:t xml:space="preserve">  микдорида булган холда аванс утказади.</w:t>
      </w:r>
    </w:p>
    <w:p w:rsidR="00ED4B17" w:rsidRPr="005F69E8" w:rsidRDefault="00ED4B17" w:rsidP="00ED4B17">
      <w:pPr>
        <w:jc w:val="both"/>
        <w:rPr>
          <w:sz w:val="22"/>
          <w:szCs w:val="22"/>
        </w:rPr>
      </w:pPr>
      <w:r w:rsidRPr="005F69E8">
        <w:rPr>
          <w:b/>
          <w:sz w:val="22"/>
          <w:szCs w:val="22"/>
        </w:rPr>
        <w:t>1</w:t>
      </w:r>
      <w:r w:rsidRPr="005F69E8">
        <w:rPr>
          <w:b/>
          <w:sz w:val="22"/>
          <w:szCs w:val="22"/>
          <w:lang w:val="uz-Cyrl-UZ"/>
        </w:rPr>
        <w:t>3</w:t>
      </w:r>
      <w:r w:rsidRPr="005F69E8">
        <w:rPr>
          <w:b/>
          <w:sz w:val="22"/>
          <w:szCs w:val="22"/>
        </w:rPr>
        <w:t>.</w:t>
      </w:r>
      <w:r w:rsidRPr="005F69E8">
        <w:rPr>
          <w:sz w:val="22"/>
          <w:szCs w:val="22"/>
        </w:rPr>
        <w:t xml:space="preserve">   Буюртмачи томонидан Пудратчига аванс бериш ва жорий молиялаштириш учун молиялаштириш ва ишларни бажариш жадваллари асос хисобланади.</w:t>
      </w:r>
    </w:p>
    <w:p w:rsidR="00ED4B17" w:rsidRPr="005F69E8" w:rsidRDefault="00ED4B17" w:rsidP="00ED4B17">
      <w:pPr>
        <w:jc w:val="both"/>
        <w:rPr>
          <w:sz w:val="22"/>
          <w:szCs w:val="22"/>
        </w:rPr>
      </w:pPr>
      <w:r w:rsidRPr="005F69E8">
        <w:rPr>
          <w:sz w:val="22"/>
          <w:szCs w:val="22"/>
          <w:lang w:val="uz-Cyrl-UZ"/>
        </w:rPr>
        <w:t>Мазку</w:t>
      </w:r>
      <w:r w:rsidRPr="005F69E8">
        <w:rPr>
          <w:sz w:val="22"/>
          <w:szCs w:val="22"/>
        </w:rPr>
        <w:t>р шартномада</w:t>
      </w:r>
      <w:r w:rsidRPr="005F69E8">
        <w:rPr>
          <w:sz w:val="22"/>
          <w:szCs w:val="22"/>
          <w:lang w:val="uz-Cyrl-UZ"/>
        </w:rPr>
        <w:t xml:space="preserve"> </w:t>
      </w:r>
      <w:r w:rsidRPr="005F69E8">
        <w:rPr>
          <w:sz w:val="22"/>
          <w:szCs w:val="22"/>
        </w:rPr>
        <w:t>белгиланган кафолатли муддат томом булганидан кейин – ишлар кийматининг 5 фоизи</w:t>
      </w:r>
      <w:r w:rsidRPr="005F69E8">
        <w:rPr>
          <w:sz w:val="22"/>
          <w:szCs w:val="22"/>
          <w:lang w:val="uz-Cyrl-UZ"/>
        </w:rPr>
        <w:t xml:space="preserve"> микдори, бирок молия йили тугамасдан </w:t>
      </w:r>
      <w:r w:rsidRPr="005F69E8">
        <w:rPr>
          <w:sz w:val="22"/>
          <w:szCs w:val="22"/>
        </w:rPr>
        <w:t>амалга оширилади.</w:t>
      </w:r>
    </w:p>
    <w:p w:rsidR="00ED4B17" w:rsidRPr="005F69E8" w:rsidRDefault="00ED4B17" w:rsidP="00ED4B17">
      <w:pPr>
        <w:jc w:val="both"/>
        <w:rPr>
          <w:sz w:val="22"/>
          <w:szCs w:val="22"/>
        </w:rPr>
      </w:pPr>
      <w:r w:rsidRPr="005F69E8">
        <w:rPr>
          <w:b/>
          <w:sz w:val="22"/>
          <w:szCs w:val="22"/>
        </w:rPr>
        <w:t>1</w:t>
      </w:r>
      <w:r w:rsidRPr="005F69E8">
        <w:rPr>
          <w:b/>
          <w:sz w:val="22"/>
          <w:szCs w:val="22"/>
          <w:lang w:val="uz-Cyrl-UZ"/>
        </w:rPr>
        <w:t>4</w:t>
      </w:r>
      <w:r w:rsidRPr="005F69E8">
        <w:rPr>
          <w:b/>
          <w:sz w:val="22"/>
          <w:szCs w:val="22"/>
        </w:rPr>
        <w:t>.</w:t>
      </w:r>
      <w:r w:rsidRPr="005F69E8">
        <w:rPr>
          <w:sz w:val="22"/>
          <w:szCs w:val="22"/>
        </w:rPr>
        <w:t xml:space="preserve">   Пудратчи объект фойдаланишга топширилгунга кадар мазкур шартнома буйича объектга мулк хукукини узида саклаб </w:t>
      </w:r>
      <w:proofErr w:type="gramStart"/>
      <w:r w:rsidRPr="005F69E8">
        <w:rPr>
          <w:sz w:val="22"/>
          <w:szCs w:val="22"/>
        </w:rPr>
        <w:t>колади .Объект</w:t>
      </w:r>
      <w:proofErr w:type="gramEnd"/>
      <w:r w:rsidRPr="005F69E8">
        <w:rPr>
          <w:sz w:val="22"/>
          <w:szCs w:val="22"/>
        </w:rPr>
        <w:t xml:space="preserve"> Буюртмачига топширилгунга кадар объектнинг тасодифи йук килиниши ва шикастланиш хавфи Пудратчининг зиммасида булади .</w:t>
      </w:r>
    </w:p>
    <w:p w:rsidR="00ED4B17" w:rsidRPr="008C5B67" w:rsidRDefault="00ED4B17" w:rsidP="00ED4B17">
      <w:pPr>
        <w:jc w:val="both"/>
        <w:rPr>
          <w:sz w:val="22"/>
          <w:szCs w:val="22"/>
        </w:rPr>
      </w:pPr>
      <w:r w:rsidRPr="005F69E8">
        <w:rPr>
          <w:b/>
          <w:sz w:val="22"/>
          <w:szCs w:val="22"/>
        </w:rPr>
        <w:t>1</w:t>
      </w:r>
      <w:r w:rsidRPr="005F69E8">
        <w:rPr>
          <w:b/>
          <w:sz w:val="22"/>
          <w:szCs w:val="22"/>
          <w:lang w:val="uz-Cyrl-UZ"/>
        </w:rPr>
        <w:t>5</w:t>
      </w:r>
      <w:r w:rsidRPr="005F69E8">
        <w:rPr>
          <w:sz w:val="22"/>
          <w:szCs w:val="22"/>
        </w:rPr>
        <w:t xml:space="preserve">.   Буюртмачи мазкур буйича уз зиммасига кабул килинган мажбуриятларни </w:t>
      </w:r>
      <w:r w:rsidRPr="005F69E8">
        <w:rPr>
          <w:sz w:val="22"/>
          <w:szCs w:val="22"/>
          <w:lang w:val="uz-Cyrl-UZ"/>
        </w:rPr>
        <w:t xml:space="preserve">мазкур </w:t>
      </w:r>
      <w:r w:rsidRPr="005F69E8">
        <w:rPr>
          <w:sz w:val="22"/>
          <w:szCs w:val="22"/>
        </w:rPr>
        <w:t xml:space="preserve">кучига кирган кундан </w:t>
      </w:r>
      <w:proofErr w:type="gramStart"/>
      <w:r w:rsidRPr="005F69E8">
        <w:rPr>
          <w:sz w:val="22"/>
          <w:szCs w:val="22"/>
        </w:rPr>
        <w:t>бошлаб  уттиз</w:t>
      </w:r>
      <w:proofErr w:type="gramEnd"/>
      <w:r w:rsidRPr="005F69E8">
        <w:rPr>
          <w:sz w:val="22"/>
          <w:szCs w:val="22"/>
        </w:rPr>
        <w:t xml:space="preserve"> кун мобайнида бажармаган такдирда , Пудратчи бу хакида конун хужжатларида белгиланган тартибда Буюртмачини ёзма равишда хабардор килган холда, </w:t>
      </w:r>
      <w:r w:rsidRPr="005F69E8">
        <w:rPr>
          <w:sz w:val="22"/>
          <w:szCs w:val="22"/>
          <w:lang w:val="uz-Cyrl-UZ"/>
        </w:rPr>
        <w:t xml:space="preserve">ушбуга </w:t>
      </w:r>
      <w:r w:rsidRPr="005F69E8">
        <w:rPr>
          <w:sz w:val="22"/>
          <w:szCs w:val="22"/>
        </w:rPr>
        <w:t xml:space="preserve">узгартиришлар киритиши ёки </w:t>
      </w:r>
      <w:r w:rsidRPr="005F69E8">
        <w:rPr>
          <w:sz w:val="22"/>
          <w:szCs w:val="22"/>
          <w:lang w:val="uz-Cyrl-UZ"/>
        </w:rPr>
        <w:t>мазкурни</w:t>
      </w:r>
      <w:r w:rsidRPr="005F69E8">
        <w:rPr>
          <w:sz w:val="22"/>
          <w:szCs w:val="22"/>
        </w:rPr>
        <w:t xml:space="preserve"> бир томонлама тартибда бекор килиш хукукига эгадир . Бунда Буюртмачи Пудратчи томонидан бажарилган ишлар учун хак тулашдан озод килинмайди . </w:t>
      </w:r>
    </w:p>
    <w:p w:rsidR="00ED4B17" w:rsidRPr="008C5B67" w:rsidRDefault="00ED4B17" w:rsidP="00ED4B17">
      <w:pPr>
        <w:jc w:val="both"/>
        <w:rPr>
          <w:sz w:val="22"/>
          <w:szCs w:val="22"/>
        </w:rPr>
      </w:pPr>
    </w:p>
    <w:p w:rsidR="00ED4B17" w:rsidRPr="00CC49B7" w:rsidRDefault="00ED4B17" w:rsidP="00ED4B17">
      <w:pPr>
        <w:jc w:val="center"/>
        <w:rPr>
          <w:b/>
          <w:sz w:val="22"/>
          <w:szCs w:val="22"/>
        </w:rPr>
      </w:pPr>
      <w:proofErr w:type="gramStart"/>
      <w:r w:rsidRPr="005F69E8">
        <w:rPr>
          <w:b/>
          <w:sz w:val="22"/>
          <w:szCs w:val="22"/>
          <w:lang w:val="en-US"/>
        </w:rPr>
        <w:t>VIII</w:t>
      </w:r>
      <w:r w:rsidRPr="00CC49B7">
        <w:rPr>
          <w:b/>
          <w:sz w:val="22"/>
          <w:szCs w:val="22"/>
        </w:rPr>
        <w:t xml:space="preserve"> .</w:t>
      </w:r>
      <w:proofErr w:type="gramEnd"/>
      <w:r w:rsidRPr="00CC49B7">
        <w:rPr>
          <w:b/>
          <w:sz w:val="22"/>
          <w:szCs w:val="22"/>
        </w:rPr>
        <w:t xml:space="preserve">  </w:t>
      </w:r>
      <w:r w:rsidRPr="005F69E8">
        <w:rPr>
          <w:b/>
          <w:sz w:val="22"/>
          <w:szCs w:val="22"/>
        </w:rPr>
        <w:t>ИШЛАРНИ</w:t>
      </w:r>
      <w:r w:rsidRPr="00CC49B7">
        <w:rPr>
          <w:b/>
          <w:sz w:val="22"/>
          <w:szCs w:val="22"/>
        </w:rPr>
        <w:t xml:space="preserve">   </w:t>
      </w:r>
      <w:proofErr w:type="gramStart"/>
      <w:r w:rsidRPr="005F69E8">
        <w:rPr>
          <w:b/>
          <w:sz w:val="22"/>
          <w:szCs w:val="22"/>
        </w:rPr>
        <w:t>БАЖАРИШИ</w:t>
      </w:r>
      <w:r w:rsidRPr="00CC49B7">
        <w:rPr>
          <w:b/>
          <w:sz w:val="22"/>
          <w:szCs w:val="22"/>
        </w:rPr>
        <w:t xml:space="preserve"> .</w:t>
      </w:r>
      <w:proofErr w:type="gramEnd"/>
    </w:p>
    <w:p w:rsidR="00ED4B17" w:rsidRPr="00CC49B7" w:rsidRDefault="00ED4B17" w:rsidP="00ED4B17">
      <w:pPr>
        <w:jc w:val="both"/>
        <w:rPr>
          <w:sz w:val="22"/>
          <w:szCs w:val="22"/>
        </w:rPr>
      </w:pPr>
      <w:r w:rsidRPr="00CC49B7">
        <w:rPr>
          <w:b/>
          <w:sz w:val="22"/>
          <w:szCs w:val="22"/>
        </w:rPr>
        <w:t>1</w:t>
      </w:r>
      <w:r w:rsidRPr="005F69E8">
        <w:rPr>
          <w:b/>
          <w:sz w:val="22"/>
          <w:szCs w:val="22"/>
          <w:lang w:val="uz-Cyrl-UZ"/>
        </w:rPr>
        <w:t>6</w:t>
      </w:r>
      <w:r w:rsidRPr="00CC49B7">
        <w:rPr>
          <w:b/>
          <w:sz w:val="22"/>
          <w:szCs w:val="22"/>
        </w:rPr>
        <w:t>.</w:t>
      </w:r>
      <w:r w:rsidRPr="00CC49B7">
        <w:rPr>
          <w:sz w:val="22"/>
          <w:szCs w:val="22"/>
        </w:rPr>
        <w:t xml:space="preserve">   </w:t>
      </w:r>
      <w:r w:rsidRPr="005F69E8">
        <w:rPr>
          <w:sz w:val="22"/>
          <w:szCs w:val="22"/>
        </w:rPr>
        <w:t>Буюртмачи</w:t>
      </w:r>
      <w:r w:rsidRPr="00CC49B7">
        <w:rPr>
          <w:sz w:val="22"/>
          <w:szCs w:val="22"/>
        </w:rPr>
        <w:t xml:space="preserve"> </w:t>
      </w:r>
      <w:r w:rsidRPr="005F69E8">
        <w:rPr>
          <w:sz w:val="22"/>
          <w:szCs w:val="22"/>
          <w:lang w:val="uz-Cyrl-UZ"/>
        </w:rPr>
        <w:t xml:space="preserve">ишлар бажариладиган </w:t>
      </w:r>
      <w:r w:rsidRPr="005F69E8">
        <w:rPr>
          <w:sz w:val="22"/>
          <w:szCs w:val="22"/>
        </w:rPr>
        <w:t>майдонида</w:t>
      </w:r>
      <w:r w:rsidRPr="00CC49B7">
        <w:rPr>
          <w:sz w:val="22"/>
          <w:szCs w:val="22"/>
        </w:rPr>
        <w:t xml:space="preserve"> </w:t>
      </w:r>
      <w:r w:rsidRPr="005F69E8">
        <w:rPr>
          <w:sz w:val="22"/>
          <w:szCs w:val="22"/>
        </w:rPr>
        <w:t>уз</w:t>
      </w:r>
      <w:r w:rsidRPr="00CC49B7">
        <w:rPr>
          <w:sz w:val="22"/>
          <w:szCs w:val="22"/>
        </w:rPr>
        <w:t xml:space="preserve"> </w:t>
      </w:r>
      <w:r w:rsidRPr="005F69E8">
        <w:rPr>
          <w:sz w:val="22"/>
          <w:szCs w:val="22"/>
        </w:rPr>
        <w:t>вакилини</w:t>
      </w:r>
      <w:r w:rsidRPr="00CC49B7">
        <w:rPr>
          <w:sz w:val="22"/>
          <w:szCs w:val="22"/>
        </w:rPr>
        <w:t xml:space="preserve"> – </w:t>
      </w:r>
      <w:r w:rsidRPr="005F69E8">
        <w:rPr>
          <w:sz w:val="22"/>
          <w:szCs w:val="22"/>
        </w:rPr>
        <w:t>техник</w:t>
      </w:r>
      <w:r w:rsidRPr="00CC49B7">
        <w:rPr>
          <w:sz w:val="22"/>
          <w:szCs w:val="22"/>
        </w:rPr>
        <w:t xml:space="preserve"> </w:t>
      </w:r>
      <w:r w:rsidRPr="005F69E8">
        <w:rPr>
          <w:sz w:val="22"/>
          <w:szCs w:val="22"/>
        </w:rPr>
        <w:t>аудиторни</w:t>
      </w:r>
      <w:r w:rsidRPr="00CC49B7">
        <w:rPr>
          <w:sz w:val="22"/>
          <w:szCs w:val="22"/>
        </w:rPr>
        <w:t xml:space="preserve"> </w:t>
      </w:r>
      <w:r w:rsidRPr="005F69E8">
        <w:rPr>
          <w:sz w:val="22"/>
          <w:szCs w:val="22"/>
        </w:rPr>
        <w:t>тайинлайди</w:t>
      </w:r>
      <w:r w:rsidRPr="00CC49B7">
        <w:rPr>
          <w:sz w:val="22"/>
          <w:szCs w:val="22"/>
        </w:rPr>
        <w:t xml:space="preserve">, </w:t>
      </w:r>
      <w:r w:rsidRPr="005F69E8">
        <w:rPr>
          <w:sz w:val="22"/>
          <w:szCs w:val="22"/>
        </w:rPr>
        <w:t>у</w:t>
      </w:r>
      <w:r w:rsidRPr="00CC49B7">
        <w:rPr>
          <w:sz w:val="22"/>
          <w:szCs w:val="22"/>
        </w:rPr>
        <w:t xml:space="preserve"> </w:t>
      </w:r>
      <w:r w:rsidRPr="005F69E8">
        <w:rPr>
          <w:sz w:val="22"/>
          <w:szCs w:val="22"/>
        </w:rPr>
        <w:t>Буюртмачининг</w:t>
      </w:r>
      <w:r w:rsidRPr="00CC49B7">
        <w:rPr>
          <w:sz w:val="22"/>
          <w:szCs w:val="22"/>
        </w:rPr>
        <w:t xml:space="preserve"> </w:t>
      </w:r>
      <w:r w:rsidRPr="005F69E8">
        <w:rPr>
          <w:sz w:val="22"/>
          <w:szCs w:val="22"/>
        </w:rPr>
        <w:t>номидан</w:t>
      </w:r>
      <w:r w:rsidRPr="00CC49B7">
        <w:rPr>
          <w:sz w:val="22"/>
          <w:szCs w:val="22"/>
        </w:rPr>
        <w:t xml:space="preserve"> </w:t>
      </w:r>
      <w:r w:rsidRPr="005F69E8">
        <w:rPr>
          <w:sz w:val="22"/>
          <w:szCs w:val="22"/>
        </w:rPr>
        <w:t>бажарилаётган</w:t>
      </w:r>
      <w:r w:rsidRPr="00CC49B7">
        <w:rPr>
          <w:sz w:val="22"/>
          <w:szCs w:val="22"/>
        </w:rPr>
        <w:t xml:space="preserve"> </w:t>
      </w:r>
      <w:r w:rsidRPr="005F69E8">
        <w:rPr>
          <w:sz w:val="22"/>
          <w:szCs w:val="22"/>
        </w:rPr>
        <w:t>ишлар</w:t>
      </w:r>
      <w:r w:rsidRPr="00CC49B7">
        <w:rPr>
          <w:sz w:val="22"/>
          <w:szCs w:val="22"/>
        </w:rPr>
        <w:t xml:space="preserve"> </w:t>
      </w:r>
      <w:r w:rsidRPr="005F69E8">
        <w:rPr>
          <w:sz w:val="22"/>
          <w:szCs w:val="22"/>
        </w:rPr>
        <w:t>сифати</w:t>
      </w:r>
      <w:r w:rsidRPr="00CC49B7">
        <w:rPr>
          <w:sz w:val="22"/>
          <w:szCs w:val="22"/>
        </w:rPr>
        <w:t xml:space="preserve"> </w:t>
      </w:r>
      <w:r w:rsidRPr="005F69E8">
        <w:rPr>
          <w:sz w:val="22"/>
          <w:szCs w:val="22"/>
        </w:rPr>
        <w:t>устидан</w:t>
      </w:r>
      <w:r w:rsidRPr="00CC49B7">
        <w:rPr>
          <w:sz w:val="22"/>
          <w:szCs w:val="22"/>
        </w:rPr>
        <w:t xml:space="preserve"> </w:t>
      </w:r>
      <w:r w:rsidRPr="005F69E8">
        <w:rPr>
          <w:sz w:val="22"/>
          <w:szCs w:val="22"/>
        </w:rPr>
        <w:t>техник</w:t>
      </w:r>
      <w:r w:rsidRPr="00CC49B7">
        <w:rPr>
          <w:sz w:val="22"/>
          <w:szCs w:val="22"/>
        </w:rPr>
        <w:t xml:space="preserve"> </w:t>
      </w:r>
      <w:r w:rsidRPr="005F69E8">
        <w:rPr>
          <w:sz w:val="22"/>
          <w:szCs w:val="22"/>
        </w:rPr>
        <w:t>назоратни</w:t>
      </w:r>
      <w:r w:rsidRPr="00CC49B7">
        <w:rPr>
          <w:sz w:val="22"/>
          <w:szCs w:val="22"/>
        </w:rPr>
        <w:t xml:space="preserve"> </w:t>
      </w:r>
      <w:r w:rsidRPr="005F69E8">
        <w:rPr>
          <w:sz w:val="22"/>
          <w:szCs w:val="22"/>
        </w:rPr>
        <w:t>амалга</w:t>
      </w:r>
      <w:r w:rsidRPr="00CC49B7">
        <w:rPr>
          <w:sz w:val="22"/>
          <w:szCs w:val="22"/>
        </w:rPr>
        <w:t xml:space="preserve"> </w:t>
      </w:r>
      <w:r w:rsidRPr="005F69E8">
        <w:rPr>
          <w:sz w:val="22"/>
          <w:szCs w:val="22"/>
        </w:rPr>
        <w:t>оширади</w:t>
      </w:r>
      <w:r w:rsidRPr="00CC49B7">
        <w:rPr>
          <w:sz w:val="22"/>
          <w:szCs w:val="22"/>
        </w:rPr>
        <w:t xml:space="preserve">, </w:t>
      </w:r>
      <w:r w:rsidRPr="005F69E8">
        <w:rPr>
          <w:sz w:val="22"/>
          <w:szCs w:val="22"/>
        </w:rPr>
        <w:t>шунингдек</w:t>
      </w:r>
      <w:r w:rsidRPr="00CC49B7">
        <w:rPr>
          <w:sz w:val="22"/>
          <w:szCs w:val="22"/>
        </w:rPr>
        <w:t xml:space="preserve"> </w:t>
      </w:r>
      <w:r w:rsidRPr="005F69E8">
        <w:rPr>
          <w:sz w:val="22"/>
          <w:szCs w:val="22"/>
        </w:rPr>
        <w:lastRenderedPageBreak/>
        <w:t>Пудратчи</w:t>
      </w:r>
      <w:r w:rsidRPr="00CC49B7">
        <w:rPr>
          <w:sz w:val="22"/>
          <w:szCs w:val="22"/>
        </w:rPr>
        <w:t xml:space="preserve"> </w:t>
      </w:r>
      <w:r w:rsidRPr="005F69E8">
        <w:rPr>
          <w:sz w:val="22"/>
          <w:szCs w:val="22"/>
        </w:rPr>
        <w:t>томонидан</w:t>
      </w:r>
      <w:r w:rsidRPr="00CC49B7">
        <w:rPr>
          <w:sz w:val="22"/>
          <w:szCs w:val="22"/>
        </w:rPr>
        <w:t xml:space="preserve"> </w:t>
      </w:r>
      <w:r w:rsidRPr="005F69E8">
        <w:rPr>
          <w:sz w:val="22"/>
          <w:szCs w:val="22"/>
        </w:rPr>
        <w:t>фойдаланиладиган</w:t>
      </w:r>
      <w:r w:rsidRPr="00CC49B7">
        <w:rPr>
          <w:sz w:val="22"/>
          <w:szCs w:val="22"/>
        </w:rPr>
        <w:t xml:space="preserve"> </w:t>
      </w:r>
      <w:r w:rsidRPr="005F69E8">
        <w:rPr>
          <w:sz w:val="22"/>
          <w:szCs w:val="22"/>
        </w:rPr>
        <w:t>материаллар</w:t>
      </w:r>
      <w:r w:rsidRPr="00CC49B7">
        <w:rPr>
          <w:sz w:val="22"/>
          <w:szCs w:val="22"/>
        </w:rPr>
        <w:t xml:space="preserve"> </w:t>
      </w:r>
      <w:r w:rsidRPr="005F69E8">
        <w:rPr>
          <w:sz w:val="22"/>
          <w:szCs w:val="22"/>
        </w:rPr>
        <w:t>ва</w:t>
      </w:r>
      <w:r w:rsidRPr="00CC49B7">
        <w:rPr>
          <w:sz w:val="22"/>
          <w:szCs w:val="22"/>
        </w:rPr>
        <w:t xml:space="preserve"> </w:t>
      </w:r>
      <w:r w:rsidRPr="005F69E8">
        <w:rPr>
          <w:sz w:val="22"/>
          <w:szCs w:val="22"/>
        </w:rPr>
        <w:t>асбоб</w:t>
      </w:r>
      <w:r w:rsidRPr="00CC49B7">
        <w:rPr>
          <w:sz w:val="22"/>
          <w:szCs w:val="22"/>
        </w:rPr>
        <w:t xml:space="preserve">- </w:t>
      </w:r>
      <w:r w:rsidRPr="005F69E8">
        <w:rPr>
          <w:sz w:val="22"/>
          <w:szCs w:val="22"/>
        </w:rPr>
        <w:t>ускуналарни</w:t>
      </w:r>
      <w:r w:rsidRPr="00CC49B7">
        <w:rPr>
          <w:sz w:val="22"/>
          <w:szCs w:val="22"/>
        </w:rPr>
        <w:t xml:space="preserve"> </w:t>
      </w:r>
      <w:r w:rsidRPr="005F69E8">
        <w:rPr>
          <w:sz w:val="22"/>
          <w:szCs w:val="22"/>
        </w:rPr>
        <w:t>шартнома</w:t>
      </w:r>
      <w:r w:rsidRPr="00CC49B7">
        <w:rPr>
          <w:sz w:val="22"/>
          <w:szCs w:val="22"/>
        </w:rPr>
        <w:t xml:space="preserve"> </w:t>
      </w:r>
      <w:r w:rsidRPr="005F69E8">
        <w:rPr>
          <w:sz w:val="22"/>
          <w:szCs w:val="22"/>
        </w:rPr>
        <w:t>шартларига</w:t>
      </w:r>
      <w:r w:rsidRPr="00CC49B7">
        <w:rPr>
          <w:sz w:val="22"/>
          <w:szCs w:val="22"/>
        </w:rPr>
        <w:t xml:space="preserve"> </w:t>
      </w:r>
      <w:r w:rsidRPr="005F69E8">
        <w:rPr>
          <w:sz w:val="22"/>
          <w:szCs w:val="22"/>
        </w:rPr>
        <w:t>ва</w:t>
      </w:r>
      <w:r w:rsidRPr="00CC49B7">
        <w:rPr>
          <w:sz w:val="22"/>
          <w:szCs w:val="22"/>
        </w:rPr>
        <w:t xml:space="preserve"> </w:t>
      </w:r>
      <w:r w:rsidRPr="005F69E8">
        <w:rPr>
          <w:sz w:val="22"/>
          <w:szCs w:val="22"/>
        </w:rPr>
        <w:t>иш</w:t>
      </w:r>
      <w:r w:rsidRPr="00CC49B7">
        <w:rPr>
          <w:sz w:val="22"/>
          <w:szCs w:val="22"/>
        </w:rPr>
        <w:t xml:space="preserve"> </w:t>
      </w:r>
      <w:r w:rsidRPr="005F69E8">
        <w:rPr>
          <w:sz w:val="22"/>
          <w:szCs w:val="22"/>
        </w:rPr>
        <w:t>хужжатларига</w:t>
      </w:r>
      <w:r w:rsidRPr="00CC49B7">
        <w:rPr>
          <w:sz w:val="22"/>
          <w:szCs w:val="22"/>
        </w:rPr>
        <w:t xml:space="preserve"> </w:t>
      </w:r>
      <w:r w:rsidRPr="005F69E8">
        <w:rPr>
          <w:sz w:val="22"/>
          <w:szCs w:val="22"/>
        </w:rPr>
        <w:t>мувофиклигини</w:t>
      </w:r>
      <w:r w:rsidRPr="00CC49B7">
        <w:rPr>
          <w:sz w:val="22"/>
          <w:szCs w:val="22"/>
        </w:rPr>
        <w:t xml:space="preserve"> </w:t>
      </w:r>
      <w:proofErr w:type="gramStart"/>
      <w:r w:rsidRPr="005F69E8">
        <w:rPr>
          <w:sz w:val="22"/>
          <w:szCs w:val="22"/>
        </w:rPr>
        <w:t>текширади</w:t>
      </w:r>
      <w:r w:rsidRPr="00CC49B7">
        <w:rPr>
          <w:sz w:val="22"/>
          <w:szCs w:val="22"/>
        </w:rPr>
        <w:t xml:space="preserve"> .</w:t>
      </w:r>
      <w:proofErr w:type="gramEnd"/>
    </w:p>
    <w:p w:rsidR="00ED4B17" w:rsidRPr="00ED4B17" w:rsidRDefault="00ED4B17" w:rsidP="00ED4B17">
      <w:pPr>
        <w:jc w:val="both"/>
        <w:rPr>
          <w:sz w:val="22"/>
          <w:szCs w:val="22"/>
        </w:rPr>
      </w:pPr>
      <w:r w:rsidRPr="005F69E8">
        <w:rPr>
          <w:b/>
          <w:sz w:val="22"/>
          <w:szCs w:val="22"/>
          <w:lang w:val="uz-Cyrl-UZ"/>
        </w:rPr>
        <w:t>17</w:t>
      </w:r>
      <w:r w:rsidRPr="00ED4B17">
        <w:rPr>
          <w:sz w:val="22"/>
          <w:szCs w:val="22"/>
        </w:rPr>
        <w:t xml:space="preserve">. </w:t>
      </w:r>
      <w:r w:rsidRPr="005F69E8">
        <w:rPr>
          <w:sz w:val="22"/>
          <w:szCs w:val="22"/>
        </w:rPr>
        <w:t>Техник</w:t>
      </w:r>
      <w:r w:rsidRPr="00ED4B17">
        <w:rPr>
          <w:sz w:val="22"/>
          <w:szCs w:val="22"/>
        </w:rPr>
        <w:t xml:space="preserve"> </w:t>
      </w:r>
      <w:r w:rsidRPr="005F69E8">
        <w:rPr>
          <w:sz w:val="22"/>
          <w:szCs w:val="22"/>
        </w:rPr>
        <w:t>аудитор</w:t>
      </w:r>
      <w:r w:rsidRPr="00ED4B17">
        <w:rPr>
          <w:sz w:val="22"/>
          <w:szCs w:val="22"/>
        </w:rPr>
        <w:t xml:space="preserve"> </w:t>
      </w:r>
      <w:r w:rsidRPr="005F69E8">
        <w:rPr>
          <w:sz w:val="22"/>
          <w:szCs w:val="22"/>
        </w:rPr>
        <w:t>ишлар</w:t>
      </w:r>
      <w:r w:rsidRPr="00ED4B17">
        <w:rPr>
          <w:sz w:val="22"/>
          <w:szCs w:val="22"/>
        </w:rPr>
        <w:t xml:space="preserve"> </w:t>
      </w:r>
      <w:r w:rsidRPr="005F69E8">
        <w:rPr>
          <w:sz w:val="22"/>
          <w:szCs w:val="22"/>
        </w:rPr>
        <w:t>бажарилишини</w:t>
      </w:r>
      <w:r w:rsidRPr="00ED4B17">
        <w:rPr>
          <w:sz w:val="22"/>
          <w:szCs w:val="22"/>
        </w:rPr>
        <w:t xml:space="preserve"> </w:t>
      </w:r>
      <w:r w:rsidRPr="005F69E8">
        <w:rPr>
          <w:sz w:val="22"/>
          <w:szCs w:val="22"/>
        </w:rPr>
        <w:t>ва</w:t>
      </w:r>
      <w:r w:rsidRPr="00ED4B17">
        <w:rPr>
          <w:sz w:val="22"/>
          <w:szCs w:val="22"/>
        </w:rPr>
        <w:t xml:space="preserve"> </w:t>
      </w:r>
      <w:r w:rsidRPr="005F69E8">
        <w:rPr>
          <w:sz w:val="22"/>
          <w:szCs w:val="22"/>
        </w:rPr>
        <w:t>шартноманинг</w:t>
      </w:r>
      <w:r w:rsidRPr="00ED4B17">
        <w:rPr>
          <w:sz w:val="22"/>
          <w:szCs w:val="22"/>
        </w:rPr>
        <w:t xml:space="preserve"> </w:t>
      </w:r>
      <w:r w:rsidRPr="005F69E8">
        <w:rPr>
          <w:sz w:val="22"/>
          <w:szCs w:val="22"/>
          <w:lang w:val="uz-Cyrl-UZ"/>
        </w:rPr>
        <w:t xml:space="preserve">(бош келишувнинг) </w:t>
      </w:r>
      <w:r w:rsidRPr="005F69E8">
        <w:rPr>
          <w:sz w:val="22"/>
          <w:szCs w:val="22"/>
        </w:rPr>
        <w:t>бутун</w:t>
      </w:r>
      <w:r w:rsidRPr="00ED4B17">
        <w:rPr>
          <w:sz w:val="22"/>
          <w:szCs w:val="22"/>
        </w:rPr>
        <w:t xml:space="preserve"> </w:t>
      </w:r>
      <w:r w:rsidRPr="005F69E8">
        <w:rPr>
          <w:sz w:val="22"/>
          <w:szCs w:val="22"/>
        </w:rPr>
        <w:t>даври</w:t>
      </w:r>
      <w:r w:rsidRPr="00ED4B17">
        <w:rPr>
          <w:sz w:val="22"/>
          <w:szCs w:val="22"/>
        </w:rPr>
        <w:t xml:space="preserve"> </w:t>
      </w:r>
      <w:r w:rsidRPr="005F69E8">
        <w:rPr>
          <w:sz w:val="22"/>
          <w:szCs w:val="22"/>
        </w:rPr>
        <w:t>мобайнида</w:t>
      </w:r>
      <w:r w:rsidRPr="00ED4B17">
        <w:rPr>
          <w:sz w:val="22"/>
          <w:szCs w:val="22"/>
        </w:rPr>
        <w:t xml:space="preserve"> </w:t>
      </w:r>
      <w:r w:rsidRPr="005F69E8">
        <w:rPr>
          <w:sz w:val="22"/>
          <w:szCs w:val="22"/>
        </w:rPr>
        <w:t>ишларнинг</w:t>
      </w:r>
      <w:r w:rsidRPr="00ED4B17">
        <w:rPr>
          <w:sz w:val="22"/>
          <w:szCs w:val="22"/>
        </w:rPr>
        <w:t xml:space="preserve"> </w:t>
      </w:r>
      <w:r w:rsidRPr="005F69E8">
        <w:rPr>
          <w:sz w:val="22"/>
          <w:szCs w:val="22"/>
        </w:rPr>
        <w:t>барча</w:t>
      </w:r>
      <w:r w:rsidRPr="00ED4B17">
        <w:rPr>
          <w:sz w:val="22"/>
          <w:szCs w:val="22"/>
        </w:rPr>
        <w:t xml:space="preserve"> </w:t>
      </w:r>
      <w:r w:rsidRPr="005F69E8">
        <w:rPr>
          <w:sz w:val="22"/>
          <w:szCs w:val="22"/>
        </w:rPr>
        <w:t>турлари</w:t>
      </w:r>
      <w:r w:rsidRPr="00ED4B17">
        <w:rPr>
          <w:sz w:val="22"/>
          <w:szCs w:val="22"/>
        </w:rPr>
        <w:t xml:space="preserve"> </w:t>
      </w:r>
      <w:r w:rsidRPr="005F69E8">
        <w:rPr>
          <w:sz w:val="22"/>
          <w:szCs w:val="22"/>
        </w:rPr>
        <w:t>билан</w:t>
      </w:r>
      <w:r w:rsidRPr="00ED4B17">
        <w:rPr>
          <w:sz w:val="22"/>
          <w:szCs w:val="22"/>
        </w:rPr>
        <w:t xml:space="preserve"> </w:t>
      </w:r>
      <w:r w:rsidRPr="005F69E8">
        <w:rPr>
          <w:sz w:val="22"/>
          <w:szCs w:val="22"/>
        </w:rPr>
        <w:t>тусиксиз</w:t>
      </w:r>
      <w:r w:rsidRPr="00ED4B17">
        <w:rPr>
          <w:sz w:val="22"/>
          <w:szCs w:val="22"/>
        </w:rPr>
        <w:t xml:space="preserve"> </w:t>
      </w:r>
      <w:r w:rsidRPr="005F69E8">
        <w:rPr>
          <w:sz w:val="22"/>
          <w:szCs w:val="22"/>
        </w:rPr>
        <w:t>танишиши</w:t>
      </w:r>
      <w:r w:rsidRPr="00ED4B17">
        <w:rPr>
          <w:sz w:val="22"/>
          <w:szCs w:val="22"/>
        </w:rPr>
        <w:t xml:space="preserve"> </w:t>
      </w:r>
      <w:r w:rsidRPr="005F69E8">
        <w:rPr>
          <w:sz w:val="22"/>
          <w:szCs w:val="22"/>
        </w:rPr>
        <w:t>хукикига</w:t>
      </w:r>
      <w:r w:rsidRPr="00ED4B17">
        <w:rPr>
          <w:sz w:val="22"/>
          <w:szCs w:val="22"/>
        </w:rPr>
        <w:t xml:space="preserve"> </w:t>
      </w:r>
      <w:proofErr w:type="gramStart"/>
      <w:r w:rsidRPr="005F69E8">
        <w:rPr>
          <w:sz w:val="22"/>
          <w:szCs w:val="22"/>
        </w:rPr>
        <w:t>эгадир</w:t>
      </w:r>
      <w:r w:rsidRPr="00ED4B17">
        <w:rPr>
          <w:sz w:val="22"/>
          <w:szCs w:val="22"/>
        </w:rPr>
        <w:t xml:space="preserve"> .</w:t>
      </w:r>
      <w:proofErr w:type="gramEnd"/>
    </w:p>
    <w:p w:rsidR="00ED4B17" w:rsidRPr="005F69E8" w:rsidRDefault="00ED4B17" w:rsidP="00ED4B17">
      <w:pPr>
        <w:jc w:val="both"/>
        <w:rPr>
          <w:sz w:val="22"/>
          <w:szCs w:val="22"/>
        </w:rPr>
      </w:pPr>
      <w:r w:rsidRPr="005F69E8">
        <w:rPr>
          <w:b/>
          <w:sz w:val="22"/>
          <w:szCs w:val="22"/>
          <w:lang w:val="uz-Cyrl-UZ"/>
        </w:rPr>
        <w:t>18</w:t>
      </w:r>
      <w:r w:rsidRPr="005F69E8">
        <w:rPr>
          <w:b/>
          <w:sz w:val="22"/>
          <w:szCs w:val="22"/>
        </w:rPr>
        <w:t>.</w:t>
      </w:r>
      <w:r w:rsidRPr="005F69E8">
        <w:rPr>
          <w:sz w:val="22"/>
          <w:szCs w:val="22"/>
        </w:rPr>
        <w:t xml:space="preserve"> </w:t>
      </w:r>
      <w:r w:rsidRPr="005F69E8">
        <w:rPr>
          <w:sz w:val="22"/>
          <w:szCs w:val="22"/>
          <w:lang w:val="uz-Cyrl-UZ"/>
        </w:rPr>
        <w:t>П</w:t>
      </w:r>
      <w:r w:rsidRPr="005F69E8">
        <w:rPr>
          <w:sz w:val="22"/>
          <w:szCs w:val="22"/>
        </w:rPr>
        <w:t xml:space="preserve">удратчи техник аудиторни ишлаш учун жой билан таьминлайди. Техник аудитор Пудратчи томонидан утказиладиган майдонида ишларни амалга ошириш чогида пайдо булувчи масалаларни хал килиш буйича йигилишларда мунтазам равишда </w:t>
      </w:r>
      <w:proofErr w:type="gramStart"/>
      <w:r w:rsidRPr="005F69E8">
        <w:rPr>
          <w:sz w:val="22"/>
          <w:szCs w:val="22"/>
        </w:rPr>
        <w:t>катнашади .</w:t>
      </w:r>
      <w:proofErr w:type="gramEnd"/>
    </w:p>
    <w:p w:rsidR="00ED4B17" w:rsidRPr="005F69E8" w:rsidRDefault="00ED4B17" w:rsidP="00ED4B17">
      <w:pPr>
        <w:jc w:val="both"/>
        <w:rPr>
          <w:sz w:val="22"/>
          <w:szCs w:val="22"/>
        </w:rPr>
      </w:pPr>
      <w:r w:rsidRPr="005F69E8">
        <w:rPr>
          <w:b/>
          <w:sz w:val="22"/>
          <w:szCs w:val="22"/>
          <w:lang w:val="uz-Cyrl-UZ"/>
        </w:rPr>
        <w:t>19</w:t>
      </w:r>
      <w:r w:rsidRPr="005F69E8">
        <w:rPr>
          <w:b/>
          <w:sz w:val="22"/>
          <w:szCs w:val="22"/>
        </w:rPr>
        <w:t>.</w:t>
      </w:r>
      <w:r w:rsidRPr="005F69E8">
        <w:rPr>
          <w:sz w:val="22"/>
          <w:szCs w:val="22"/>
        </w:rPr>
        <w:t xml:space="preserve">    </w:t>
      </w:r>
      <w:r w:rsidRPr="005F69E8">
        <w:rPr>
          <w:sz w:val="22"/>
          <w:szCs w:val="22"/>
          <w:lang w:val="uz-Cyrl-UZ"/>
        </w:rPr>
        <w:t>Обеъкт</w:t>
      </w:r>
      <w:r w:rsidRPr="005F69E8">
        <w:rPr>
          <w:sz w:val="22"/>
          <w:szCs w:val="22"/>
        </w:rPr>
        <w:t xml:space="preserve"> майдонида умумий тартибни таьминлаш Пудратчининг вазифаси хисобланади .</w:t>
      </w:r>
    </w:p>
    <w:p w:rsidR="00ED4B17" w:rsidRPr="008C5B67" w:rsidRDefault="00ED4B17" w:rsidP="00ED4B17">
      <w:pPr>
        <w:jc w:val="both"/>
        <w:rPr>
          <w:sz w:val="22"/>
          <w:szCs w:val="22"/>
        </w:rPr>
      </w:pPr>
      <w:r w:rsidRPr="005F69E8">
        <w:rPr>
          <w:b/>
          <w:sz w:val="22"/>
          <w:szCs w:val="22"/>
        </w:rPr>
        <w:t>2</w:t>
      </w:r>
      <w:r w:rsidRPr="005F69E8">
        <w:rPr>
          <w:b/>
          <w:sz w:val="22"/>
          <w:szCs w:val="22"/>
          <w:lang w:val="uz-Cyrl-UZ"/>
        </w:rPr>
        <w:t>0</w:t>
      </w:r>
      <w:r w:rsidRPr="005F69E8">
        <w:rPr>
          <w:b/>
          <w:sz w:val="22"/>
          <w:szCs w:val="22"/>
        </w:rPr>
        <w:t>.</w:t>
      </w:r>
      <w:r w:rsidRPr="005F69E8">
        <w:rPr>
          <w:sz w:val="22"/>
          <w:szCs w:val="22"/>
        </w:rPr>
        <w:t xml:space="preserve">  Агар ишларни </w:t>
      </w:r>
      <w:proofErr w:type="gramStart"/>
      <w:r w:rsidRPr="005F69E8">
        <w:rPr>
          <w:sz w:val="22"/>
          <w:szCs w:val="22"/>
        </w:rPr>
        <w:t>бажариш  жараёнида</w:t>
      </w:r>
      <w:proofErr w:type="gramEnd"/>
      <w:r w:rsidRPr="005F69E8">
        <w:rPr>
          <w:sz w:val="22"/>
          <w:szCs w:val="22"/>
        </w:rPr>
        <w:t xml:space="preserve"> амалга оширилган булиш ва геодезия ишларида хатолар аникланса, Пудратчи Буюртмачи билан келишган холда тегишли тузатишларни уз хисобидан киритади . </w:t>
      </w:r>
    </w:p>
    <w:p w:rsidR="00ED4B17" w:rsidRPr="008C5B67" w:rsidRDefault="00ED4B17" w:rsidP="00ED4B17">
      <w:pPr>
        <w:jc w:val="both"/>
        <w:rPr>
          <w:sz w:val="22"/>
          <w:szCs w:val="22"/>
        </w:rPr>
      </w:pPr>
    </w:p>
    <w:p w:rsidR="00ED4B17" w:rsidRPr="00CC49B7" w:rsidRDefault="00ED4B17" w:rsidP="00ED4B17">
      <w:pPr>
        <w:jc w:val="center"/>
        <w:rPr>
          <w:b/>
          <w:sz w:val="22"/>
          <w:szCs w:val="22"/>
        </w:rPr>
      </w:pPr>
      <w:proofErr w:type="gramStart"/>
      <w:r w:rsidRPr="005F69E8">
        <w:rPr>
          <w:b/>
          <w:sz w:val="22"/>
          <w:szCs w:val="22"/>
          <w:lang w:val="en-US"/>
        </w:rPr>
        <w:t>IX</w:t>
      </w:r>
      <w:r w:rsidRPr="00CC49B7">
        <w:rPr>
          <w:b/>
          <w:sz w:val="22"/>
          <w:szCs w:val="22"/>
        </w:rPr>
        <w:t xml:space="preserve"> .</w:t>
      </w:r>
      <w:proofErr w:type="gramEnd"/>
      <w:r w:rsidRPr="00CC49B7">
        <w:rPr>
          <w:b/>
          <w:sz w:val="22"/>
          <w:szCs w:val="22"/>
        </w:rPr>
        <w:t xml:space="preserve"> </w:t>
      </w:r>
      <w:proofErr w:type="gramStart"/>
      <w:r w:rsidRPr="005F69E8">
        <w:rPr>
          <w:b/>
          <w:sz w:val="22"/>
          <w:szCs w:val="22"/>
        </w:rPr>
        <w:t>ИШЛАРНИ</w:t>
      </w:r>
      <w:r w:rsidRPr="00CC49B7">
        <w:rPr>
          <w:b/>
          <w:sz w:val="22"/>
          <w:szCs w:val="22"/>
        </w:rPr>
        <w:t xml:space="preserve">  </w:t>
      </w:r>
      <w:r w:rsidRPr="005F69E8">
        <w:rPr>
          <w:b/>
          <w:sz w:val="22"/>
          <w:szCs w:val="22"/>
        </w:rPr>
        <w:t>КУРИКЛАШ</w:t>
      </w:r>
      <w:proofErr w:type="gramEnd"/>
      <w:r w:rsidRPr="00CC49B7">
        <w:rPr>
          <w:b/>
          <w:sz w:val="22"/>
          <w:szCs w:val="22"/>
        </w:rPr>
        <w:t xml:space="preserve"> .</w:t>
      </w:r>
    </w:p>
    <w:p w:rsidR="00ED4B17" w:rsidRPr="00CC49B7" w:rsidRDefault="00ED4B17" w:rsidP="00ED4B17">
      <w:pPr>
        <w:jc w:val="both"/>
        <w:rPr>
          <w:sz w:val="22"/>
          <w:szCs w:val="22"/>
        </w:rPr>
      </w:pPr>
      <w:r w:rsidRPr="005F69E8">
        <w:rPr>
          <w:b/>
          <w:sz w:val="22"/>
          <w:szCs w:val="22"/>
          <w:lang w:val="uz-Cyrl-UZ"/>
        </w:rPr>
        <w:t>21</w:t>
      </w:r>
      <w:r w:rsidRPr="00CC49B7">
        <w:rPr>
          <w:b/>
          <w:sz w:val="22"/>
          <w:szCs w:val="22"/>
        </w:rPr>
        <w:t>.</w:t>
      </w:r>
      <w:r w:rsidRPr="00CC49B7">
        <w:rPr>
          <w:sz w:val="22"/>
          <w:szCs w:val="22"/>
        </w:rPr>
        <w:t xml:space="preserve">    </w:t>
      </w:r>
      <w:proofErr w:type="gramStart"/>
      <w:r w:rsidRPr="005F69E8">
        <w:rPr>
          <w:sz w:val="22"/>
          <w:szCs w:val="22"/>
        </w:rPr>
        <w:t>Пудратчи</w:t>
      </w:r>
      <w:r w:rsidRPr="00CC49B7">
        <w:rPr>
          <w:sz w:val="22"/>
          <w:szCs w:val="22"/>
        </w:rPr>
        <w:t xml:space="preserve">  </w:t>
      </w:r>
      <w:r w:rsidRPr="005F69E8">
        <w:rPr>
          <w:sz w:val="22"/>
          <w:szCs w:val="22"/>
        </w:rPr>
        <w:t>ишлар</w:t>
      </w:r>
      <w:proofErr w:type="gramEnd"/>
      <w:r w:rsidRPr="00CC49B7">
        <w:rPr>
          <w:sz w:val="22"/>
          <w:szCs w:val="22"/>
        </w:rPr>
        <w:t xml:space="preserve"> </w:t>
      </w:r>
      <w:r w:rsidRPr="005F69E8">
        <w:rPr>
          <w:sz w:val="22"/>
          <w:szCs w:val="22"/>
        </w:rPr>
        <w:t>бошланишидан</w:t>
      </w:r>
      <w:r w:rsidRPr="00CC49B7">
        <w:rPr>
          <w:sz w:val="22"/>
          <w:szCs w:val="22"/>
        </w:rPr>
        <w:t xml:space="preserve"> </w:t>
      </w:r>
      <w:r w:rsidRPr="005F69E8">
        <w:rPr>
          <w:sz w:val="22"/>
          <w:szCs w:val="22"/>
        </w:rPr>
        <w:t>курилиш</w:t>
      </w:r>
      <w:r w:rsidRPr="00CC49B7">
        <w:rPr>
          <w:sz w:val="22"/>
          <w:szCs w:val="22"/>
        </w:rPr>
        <w:t xml:space="preserve"> </w:t>
      </w:r>
      <w:r w:rsidRPr="005F69E8">
        <w:rPr>
          <w:sz w:val="22"/>
          <w:szCs w:val="22"/>
        </w:rPr>
        <w:t>тугаллангунгача</w:t>
      </w:r>
      <w:r w:rsidRPr="00CC49B7">
        <w:rPr>
          <w:sz w:val="22"/>
          <w:szCs w:val="22"/>
        </w:rPr>
        <w:t xml:space="preserve"> </w:t>
      </w:r>
      <w:r w:rsidRPr="005F69E8">
        <w:rPr>
          <w:sz w:val="22"/>
          <w:szCs w:val="22"/>
        </w:rPr>
        <w:t>ва</w:t>
      </w:r>
      <w:r w:rsidRPr="00CC49B7">
        <w:rPr>
          <w:sz w:val="22"/>
          <w:szCs w:val="22"/>
        </w:rPr>
        <w:t xml:space="preserve"> </w:t>
      </w:r>
      <w:r w:rsidRPr="005F69E8">
        <w:rPr>
          <w:sz w:val="22"/>
          <w:szCs w:val="22"/>
        </w:rPr>
        <w:t>курилиши</w:t>
      </w:r>
      <w:r w:rsidRPr="00CC49B7">
        <w:rPr>
          <w:sz w:val="22"/>
          <w:szCs w:val="22"/>
        </w:rPr>
        <w:t xml:space="preserve"> </w:t>
      </w:r>
      <w:r w:rsidRPr="005F69E8">
        <w:rPr>
          <w:sz w:val="22"/>
          <w:szCs w:val="22"/>
        </w:rPr>
        <w:t>тугалланган</w:t>
      </w:r>
      <w:r w:rsidRPr="00CC49B7">
        <w:rPr>
          <w:sz w:val="22"/>
          <w:szCs w:val="22"/>
        </w:rPr>
        <w:t xml:space="preserve"> </w:t>
      </w:r>
      <w:r w:rsidRPr="005F69E8">
        <w:rPr>
          <w:sz w:val="22"/>
          <w:szCs w:val="22"/>
        </w:rPr>
        <w:t>объект</w:t>
      </w:r>
      <w:r w:rsidRPr="00CC49B7">
        <w:rPr>
          <w:sz w:val="22"/>
          <w:szCs w:val="22"/>
        </w:rPr>
        <w:t xml:space="preserve"> </w:t>
      </w:r>
      <w:r w:rsidRPr="005F69E8">
        <w:rPr>
          <w:sz w:val="22"/>
          <w:szCs w:val="22"/>
        </w:rPr>
        <w:t>Буюртмачи</w:t>
      </w:r>
      <w:r w:rsidRPr="00CC49B7">
        <w:rPr>
          <w:sz w:val="22"/>
          <w:szCs w:val="22"/>
        </w:rPr>
        <w:t xml:space="preserve"> </w:t>
      </w:r>
      <w:r w:rsidRPr="005F69E8">
        <w:rPr>
          <w:sz w:val="22"/>
          <w:szCs w:val="22"/>
        </w:rPr>
        <w:t>томонидан</w:t>
      </w:r>
      <w:r w:rsidRPr="00CC49B7">
        <w:rPr>
          <w:sz w:val="22"/>
          <w:szCs w:val="22"/>
        </w:rPr>
        <w:t xml:space="preserve"> </w:t>
      </w:r>
      <w:r w:rsidRPr="005F69E8">
        <w:rPr>
          <w:sz w:val="22"/>
          <w:szCs w:val="22"/>
        </w:rPr>
        <w:t>кабул</w:t>
      </w:r>
      <w:r w:rsidRPr="00CC49B7">
        <w:rPr>
          <w:sz w:val="22"/>
          <w:szCs w:val="22"/>
        </w:rPr>
        <w:t xml:space="preserve"> </w:t>
      </w:r>
      <w:r w:rsidRPr="005F69E8">
        <w:rPr>
          <w:sz w:val="22"/>
          <w:szCs w:val="22"/>
        </w:rPr>
        <w:t>килиб</w:t>
      </w:r>
      <w:r w:rsidRPr="00CC49B7">
        <w:rPr>
          <w:sz w:val="22"/>
          <w:szCs w:val="22"/>
        </w:rPr>
        <w:t xml:space="preserve"> </w:t>
      </w:r>
      <w:r w:rsidRPr="005F69E8">
        <w:rPr>
          <w:sz w:val="22"/>
          <w:szCs w:val="22"/>
        </w:rPr>
        <w:t>олингунга</w:t>
      </w:r>
      <w:r w:rsidRPr="00CC49B7">
        <w:rPr>
          <w:sz w:val="22"/>
          <w:szCs w:val="22"/>
        </w:rPr>
        <w:t xml:space="preserve"> </w:t>
      </w:r>
      <w:r w:rsidRPr="005F69E8">
        <w:rPr>
          <w:sz w:val="22"/>
          <w:szCs w:val="22"/>
        </w:rPr>
        <w:t>кадар</w:t>
      </w:r>
      <w:r w:rsidRPr="00CC49B7">
        <w:rPr>
          <w:sz w:val="22"/>
          <w:szCs w:val="22"/>
        </w:rPr>
        <w:t xml:space="preserve"> </w:t>
      </w:r>
      <w:r w:rsidRPr="005F69E8">
        <w:rPr>
          <w:sz w:val="22"/>
          <w:szCs w:val="22"/>
        </w:rPr>
        <w:t>четлари</w:t>
      </w:r>
      <w:r w:rsidRPr="00CC49B7">
        <w:rPr>
          <w:sz w:val="22"/>
          <w:szCs w:val="22"/>
        </w:rPr>
        <w:t xml:space="preserve"> </w:t>
      </w:r>
      <w:r w:rsidRPr="005F69E8">
        <w:rPr>
          <w:sz w:val="22"/>
          <w:szCs w:val="22"/>
        </w:rPr>
        <w:t>тусилган</w:t>
      </w:r>
      <w:r w:rsidRPr="00CC49B7">
        <w:rPr>
          <w:sz w:val="22"/>
          <w:szCs w:val="22"/>
        </w:rPr>
        <w:t xml:space="preserve"> </w:t>
      </w:r>
      <w:r w:rsidRPr="005F69E8">
        <w:rPr>
          <w:sz w:val="22"/>
          <w:szCs w:val="22"/>
          <w:lang w:val="uz-Cyrl-UZ"/>
        </w:rPr>
        <w:t>объект</w:t>
      </w:r>
      <w:r w:rsidRPr="00CC49B7">
        <w:rPr>
          <w:sz w:val="22"/>
          <w:szCs w:val="22"/>
        </w:rPr>
        <w:t xml:space="preserve"> </w:t>
      </w:r>
      <w:r w:rsidRPr="005F69E8">
        <w:rPr>
          <w:sz w:val="22"/>
          <w:szCs w:val="22"/>
        </w:rPr>
        <w:t>майдони</w:t>
      </w:r>
      <w:r w:rsidRPr="00CC49B7">
        <w:rPr>
          <w:sz w:val="22"/>
          <w:szCs w:val="22"/>
        </w:rPr>
        <w:t xml:space="preserve"> </w:t>
      </w:r>
      <w:r w:rsidRPr="005F69E8">
        <w:rPr>
          <w:sz w:val="22"/>
          <w:szCs w:val="22"/>
        </w:rPr>
        <w:t>худудида</w:t>
      </w:r>
      <w:r w:rsidRPr="00CC49B7">
        <w:rPr>
          <w:sz w:val="22"/>
          <w:szCs w:val="22"/>
        </w:rPr>
        <w:t xml:space="preserve"> </w:t>
      </w:r>
      <w:r w:rsidRPr="005F69E8">
        <w:rPr>
          <w:sz w:val="22"/>
          <w:szCs w:val="22"/>
        </w:rPr>
        <w:t>материаллар</w:t>
      </w:r>
      <w:r w:rsidRPr="00CC49B7">
        <w:rPr>
          <w:sz w:val="22"/>
          <w:szCs w:val="22"/>
        </w:rPr>
        <w:t xml:space="preserve">, </w:t>
      </w:r>
      <w:r w:rsidRPr="005F69E8">
        <w:rPr>
          <w:sz w:val="22"/>
          <w:szCs w:val="22"/>
        </w:rPr>
        <w:t>асбоб</w:t>
      </w:r>
      <w:r w:rsidRPr="00CC49B7">
        <w:rPr>
          <w:sz w:val="22"/>
          <w:szCs w:val="22"/>
        </w:rPr>
        <w:t xml:space="preserve">- </w:t>
      </w:r>
      <w:r w:rsidRPr="005F69E8">
        <w:rPr>
          <w:sz w:val="22"/>
          <w:szCs w:val="22"/>
        </w:rPr>
        <w:t>ускуналар</w:t>
      </w:r>
      <w:r w:rsidRPr="00CC49B7">
        <w:rPr>
          <w:sz w:val="22"/>
          <w:szCs w:val="22"/>
        </w:rPr>
        <w:t xml:space="preserve">, </w:t>
      </w:r>
      <w:r w:rsidRPr="005F69E8">
        <w:rPr>
          <w:sz w:val="22"/>
          <w:szCs w:val="22"/>
        </w:rPr>
        <w:t>курилиш</w:t>
      </w:r>
      <w:r w:rsidRPr="00CC49B7">
        <w:rPr>
          <w:sz w:val="22"/>
          <w:szCs w:val="22"/>
        </w:rPr>
        <w:t xml:space="preserve"> </w:t>
      </w:r>
      <w:r w:rsidRPr="005F69E8">
        <w:rPr>
          <w:sz w:val="22"/>
          <w:szCs w:val="22"/>
        </w:rPr>
        <w:t>техникаси</w:t>
      </w:r>
      <w:r w:rsidRPr="00CC49B7">
        <w:rPr>
          <w:sz w:val="22"/>
          <w:szCs w:val="22"/>
        </w:rPr>
        <w:t xml:space="preserve"> </w:t>
      </w:r>
      <w:r w:rsidRPr="005F69E8">
        <w:rPr>
          <w:sz w:val="22"/>
          <w:szCs w:val="22"/>
        </w:rPr>
        <w:t>ва</w:t>
      </w:r>
      <w:r w:rsidRPr="00CC49B7">
        <w:rPr>
          <w:sz w:val="22"/>
          <w:szCs w:val="22"/>
        </w:rPr>
        <w:t xml:space="preserve"> </w:t>
      </w:r>
      <w:r w:rsidRPr="005F69E8">
        <w:rPr>
          <w:sz w:val="22"/>
          <w:szCs w:val="22"/>
        </w:rPr>
        <w:t>бошка</w:t>
      </w:r>
      <w:r w:rsidRPr="00CC49B7">
        <w:rPr>
          <w:sz w:val="22"/>
          <w:szCs w:val="22"/>
        </w:rPr>
        <w:t xml:space="preserve"> </w:t>
      </w:r>
      <w:r w:rsidRPr="005F69E8">
        <w:rPr>
          <w:sz w:val="22"/>
          <w:szCs w:val="22"/>
        </w:rPr>
        <w:t>мол</w:t>
      </w:r>
      <w:r w:rsidRPr="00CC49B7">
        <w:rPr>
          <w:sz w:val="22"/>
          <w:szCs w:val="22"/>
        </w:rPr>
        <w:t>-</w:t>
      </w:r>
      <w:r w:rsidRPr="005F69E8">
        <w:rPr>
          <w:sz w:val="22"/>
          <w:szCs w:val="22"/>
        </w:rPr>
        <w:t>мулк</w:t>
      </w:r>
      <w:r w:rsidRPr="00CC49B7">
        <w:rPr>
          <w:sz w:val="22"/>
          <w:szCs w:val="22"/>
        </w:rPr>
        <w:t xml:space="preserve"> </w:t>
      </w:r>
      <w:r w:rsidRPr="005F69E8">
        <w:rPr>
          <w:sz w:val="22"/>
          <w:szCs w:val="22"/>
        </w:rPr>
        <w:t>зарур</w:t>
      </w:r>
      <w:r w:rsidRPr="00CC49B7">
        <w:rPr>
          <w:sz w:val="22"/>
          <w:szCs w:val="22"/>
        </w:rPr>
        <w:t xml:space="preserve"> </w:t>
      </w:r>
      <w:r w:rsidRPr="005F69E8">
        <w:rPr>
          <w:sz w:val="22"/>
          <w:szCs w:val="22"/>
        </w:rPr>
        <w:t>даражада</w:t>
      </w:r>
      <w:r w:rsidRPr="00CC49B7">
        <w:rPr>
          <w:sz w:val="22"/>
          <w:szCs w:val="22"/>
        </w:rPr>
        <w:t xml:space="preserve"> </w:t>
      </w:r>
      <w:r w:rsidRPr="005F69E8">
        <w:rPr>
          <w:sz w:val="22"/>
          <w:szCs w:val="22"/>
        </w:rPr>
        <w:t>курикаланишини</w:t>
      </w:r>
      <w:r w:rsidRPr="00CC49B7">
        <w:rPr>
          <w:sz w:val="22"/>
          <w:szCs w:val="22"/>
        </w:rPr>
        <w:t xml:space="preserve"> </w:t>
      </w:r>
      <w:r w:rsidRPr="005F69E8">
        <w:rPr>
          <w:sz w:val="22"/>
          <w:szCs w:val="22"/>
        </w:rPr>
        <w:t>таьминлайди</w:t>
      </w:r>
      <w:r w:rsidRPr="00CC49B7">
        <w:rPr>
          <w:sz w:val="22"/>
          <w:szCs w:val="22"/>
        </w:rPr>
        <w:t xml:space="preserve"> . </w:t>
      </w:r>
    </w:p>
    <w:p w:rsidR="00ED4B17" w:rsidRPr="00CC49B7" w:rsidRDefault="00ED4B17" w:rsidP="00ED4B17">
      <w:pPr>
        <w:jc w:val="both"/>
        <w:rPr>
          <w:sz w:val="22"/>
          <w:szCs w:val="22"/>
        </w:rPr>
      </w:pPr>
    </w:p>
    <w:p w:rsidR="00ED4B17" w:rsidRPr="005F69E8" w:rsidRDefault="00ED4B17" w:rsidP="00ED4B17">
      <w:pPr>
        <w:jc w:val="center"/>
        <w:rPr>
          <w:b/>
          <w:sz w:val="22"/>
          <w:szCs w:val="22"/>
          <w:lang w:val="uz-Cyrl-UZ"/>
        </w:rPr>
      </w:pPr>
      <w:proofErr w:type="gramStart"/>
      <w:r w:rsidRPr="005F69E8">
        <w:rPr>
          <w:b/>
          <w:sz w:val="22"/>
          <w:szCs w:val="22"/>
          <w:lang w:val="en-US"/>
        </w:rPr>
        <w:t>X</w:t>
      </w:r>
      <w:r w:rsidRPr="005F69E8">
        <w:rPr>
          <w:b/>
          <w:sz w:val="22"/>
          <w:szCs w:val="22"/>
        </w:rPr>
        <w:t xml:space="preserve"> .ЕНГИБ</w:t>
      </w:r>
      <w:proofErr w:type="gramEnd"/>
      <w:r w:rsidRPr="005F69E8">
        <w:rPr>
          <w:b/>
          <w:sz w:val="22"/>
          <w:szCs w:val="22"/>
        </w:rPr>
        <w:t xml:space="preserve">  БУЛМАЙДИГАН  КУЧ  (ФОРС-МАЖОР) ХОЛАТЛАРИ .</w:t>
      </w:r>
    </w:p>
    <w:p w:rsidR="00ED4B17" w:rsidRPr="005F69E8" w:rsidRDefault="00ED4B17" w:rsidP="00ED4B17">
      <w:pPr>
        <w:jc w:val="both"/>
        <w:rPr>
          <w:sz w:val="22"/>
          <w:szCs w:val="22"/>
          <w:lang w:val="uz-Cyrl-UZ"/>
        </w:rPr>
      </w:pPr>
      <w:r w:rsidRPr="005F69E8">
        <w:rPr>
          <w:b/>
          <w:sz w:val="22"/>
          <w:szCs w:val="22"/>
          <w:lang w:val="uz-Cyrl-UZ"/>
        </w:rPr>
        <w:t>22.</w:t>
      </w:r>
      <w:r w:rsidRPr="005F69E8">
        <w:rPr>
          <w:sz w:val="22"/>
          <w:szCs w:val="22"/>
          <w:lang w:val="uz-Cyrl-UZ"/>
        </w:rPr>
        <w:t xml:space="preserve">   Агар  ушбу буйича мажбуриятлар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таъсир этса , томонлар бундай кисман ёки тулик бажармаслик учун жавобгарликдан озод этиладилар . </w:t>
      </w:r>
    </w:p>
    <w:p w:rsidR="00ED4B17" w:rsidRPr="005F69E8" w:rsidRDefault="00ED4B17" w:rsidP="00ED4B17">
      <w:pPr>
        <w:tabs>
          <w:tab w:val="left" w:pos="1800"/>
        </w:tabs>
        <w:jc w:val="both"/>
        <w:rPr>
          <w:sz w:val="22"/>
          <w:szCs w:val="22"/>
          <w:lang w:val="uz-Cyrl-UZ"/>
        </w:rPr>
      </w:pPr>
      <w:r w:rsidRPr="005F69E8">
        <w:rPr>
          <w:sz w:val="22"/>
          <w:szCs w:val="22"/>
          <w:lang w:val="uz-Cyrl-UZ"/>
        </w:rPr>
        <w:t xml:space="preserve">        мазкур буйича мажбуриятларни бажариш муддати енгиб булмайдиган куч холатлари амал килган, шунингдек ушбу холатлар юзага келтирган  вактга мутоносиб равишда узайтирилади.</w:t>
      </w:r>
    </w:p>
    <w:p w:rsidR="00ED4B17" w:rsidRPr="005F69E8" w:rsidRDefault="00ED4B17" w:rsidP="00ED4B17">
      <w:pPr>
        <w:jc w:val="both"/>
        <w:rPr>
          <w:sz w:val="22"/>
          <w:szCs w:val="22"/>
          <w:lang w:val="uz-Cyrl-UZ"/>
        </w:rPr>
      </w:pPr>
      <w:r w:rsidRPr="005F69E8">
        <w:rPr>
          <w:b/>
          <w:sz w:val="22"/>
          <w:szCs w:val="22"/>
          <w:lang w:val="uz-Cyrl-UZ"/>
        </w:rPr>
        <w:t>23.</w:t>
      </w:r>
      <w:r w:rsidRPr="005F69E8">
        <w:rPr>
          <w:sz w:val="22"/>
          <w:szCs w:val="22"/>
          <w:lang w:val="uz-Cyrl-UZ"/>
        </w:rPr>
        <w:t xml:space="preserve">   Агар енгиб булмайдиган куч холатлари ёки уларнинг окибатлари бир ойдан куп вактга чузилса, у холда Пудратчи ва Буртмачи ишларни давом эттириш  ёки уларни консервация килиш  учун кандай чоралар курилишини мухокама киладилар . </w:t>
      </w:r>
    </w:p>
    <w:p w:rsidR="00ED4B17" w:rsidRPr="005F69E8" w:rsidRDefault="00ED4B17" w:rsidP="00ED4B17">
      <w:pPr>
        <w:jc w:val="both"/>
        <w:rPr>
          <w:sz w:val="22"/>
          <w:szCs w:val="22"/>
          <w:lang w:val="uz-Cyrl-UZ"/>
        </w:rPr>
      </w:pPr>
      <w:r w:rsidRPr="005F69E8">
        <w:rPr>
          <w:b/>
          <w:sz w:val="22"/>
          <w:szCs w:val="22"/>
          <w:lang w:val="uz-Cyrl-UZ"/>
        </w:rPr>
        <w:t>24.</w:t>
      </w:r>
      <w:r w:rsidRPr="005F69E8">
        <w:rPr>
          <w:sz w:val="22"/>
          <w:szCs w:val="22"/>
          <w:lang w:val="uz-Cyrl-UZ"/>
        </w:rPr>
        <w:t xml:space="preserve">    Агар томонлар икки ой ичида келиша олмасалар, у холда томонларнинг хар бири шартнома (бош келишувни) бекор килинишини талаб килишга хаклидир . </w:t>
      </w:r>
    </w:p>
    <w:p w:rsidR="00ED4B17" w:rsidRPr="005F69E8" w:rsidRDefault="00ED4B17" w:rsidP="00ED4B17">
      <w:pPr>
        <w:jc w:val="center"/>
        <w:rPr>
          <w:b/>
          <w:sz w:val="22"/>
          <w:szCs w:val="22"/>
        </w:rPr>
      </w:pPr>
      <w:proofErr w:type="gramStart"/>
      <w:r w:rsidRPr="005F69E8">
        <w:rPr>
          <w:b/>
          <w:sz w:val="22"/>
          <w:szCs w:val="22"/>
          <w:lang w:val="en-US"/>
        </w:rPr>
        <w:t>XI</w:t>
      </w:r>
      <w:r w:rsidRPr="005F69E8">
        <w:rPr>
          <w:b/>
          <w:sz w:val="22"/>
          <w:szCs w:val="22"/>
        </w:rPr>
        <w:t xml:space="preserve"> .</w:t>
      </w:r>
      <w:proofErr w:type="gramEnd"/>
      <w:r w:rsidRPr="005F69E8">
        <w:rPr>
          <w:b/>
          <w:sz w:val="22"/>
          <w:szCs w:val="22"/>
        </w:rPr>
        <w:t xml:space="preserve"> </w:t>
      </w:r>
      <w:proofErr w:type="gramStart"/>
      <w:r w:rsidRPr="005F69E8">
        <w:rPr>
          <w:b/>
          <w:sz w:val="22"/>
          <w:szCs w:val="22"/>
        </w:rPr>
        <w:t>КУРИЛИШИ  ТУГАЛЛАНГАН</w:t>
      </w:r>
      <w:proofErr w:type="gramEnd"/>
      <w:r w:rsidRPr="005F69E8">
        <w:rPr>
          <w:b/>
          <w:sz w:val="22"/>
          <w:szCs w:val="22"/>
        </w:rPr>
        <w:t xml:space="preserve">  ОБЪЕКТНИ  КАБУЛ КИЛИБ  ОЛИШ .</w:t>
      </w:r>
    </w:p>
    <w:p w:rsidR="00ED4B17" w:rsidRPr="005F69E8" w:rsidRDefault="00ED4B17" w:rsidP="00ED4B17">
      <w:pPr>
        <w:jc w:val="both"/>
        <w:rPr>
          <w:sz w:val="22"/>
          <w:szCs w:val="22"/>
        </w:rPr>
      </w:pPr>
      <w:r w:rsidRPr="005F69E8">
        <w:rPr>
          <w:b/>
          <w:sz w:val="22"/>
          <w:szCs w:val="22"/>
          <w:lang w:val="uz-Cyrl-UZ"/>
        </w:rPr>
        <w:t>25</w:t>
      </w:r>
      <w:r w:rsidRPr="005F69E8">
        <w:rPr>
          <w:b/>
          <w:sz w:val="22"/>
          <w:szCs w:val="22"/>
        </w:rPr>
        <w:t>.</w:t>
      </w:r>
      <w:r w:rsidRPr="005F69E8">
        <w:rPr>
          <w:sz w:val="22"/>
          <w:szCs w:val="22"/>
        </w:rPr>
        <w:t xml:space="preserve">   </w:t>
      </w:r>
      <w:r w:rsidRPr="005F69E8">
        <w:rPr>
          <w:sz w:val="22"/>
          <w:szCs w:val="22"/>
          <w:lang w:val="uz-Cyrl-UZ"/>
        </w:rPr>
        <w:t>Пудрат ишлари</w:t>
      </w:r>
      <w:r w:rsidRPr="005F69E8">
        <w:rPr>
          <w:sz w:val="22"/>
          <w:szCs w:val="22"/>
        </w:rPr>
        <w:t xml:space="preserve"> тугалланган объектни кабул килиб олиш шартномани имзолаш санасида амалда булган белгиланган тартибга мувофик мазкурда назарда тутилган барча мажбуриятлар томонлар тарафидан бажарилгандан кейин, шунингдек </w:t>
      </w:r>
      <w:r w:rsidRPr="005F69E8">
        <w:rPr>
          <w:sz w:val="22"/>
          <w:szCs w:val="22"/>
          <w:lang w:val="uz-Cyrl-UZ"/>
        </w:rPr>
        <w:t xml:space="preserve">пудрат ишлари </w:t>
      </w:r>
      <w:r w:rsidRPr="005F69E8">
        <w:rPr>
          <w:sz w:val="22"/>
          <w:szCs w:val="22"/>
        </w:rPr>
        <w:t xml:space="preserve">тугалланган объектларни фойдаланишга кабул килиб олишнинг белгиланган коидаларига биноан амалга оширилади. </w:t>
      </w:r>
    </w:p>
    <w:p w:rsidR="00ED4B17" w:rsidRPr="005F69E8" w:rsidRDefault="00ED4B17" w:rsidP="00ED4B17">
      <w:pPr>
        <w:jc w:val="both"/>
        <w:rPr>
          <w:sz w:val="22"/>
          <w:szCs w:val="22"/>
        </w:rPr>
      </w:pPr>
      <w:r w:rsidRPr="005F69E8">
        <w:rPr>
          <w:b/>
          <w:sz w:val="22"/>
          <w:szCs w:val="22"/>
          <w:lang w:val="uz-Cyrl-UZ"/>
        </w:rPr>
        <w:t>26</w:t>
      </w:r>
      <w:r w:rsidRPr="005F69E8">
        <w:rPr>
          <w:sz w:val="22"/>
          <w:szCs w:val="22"/>
        </w:rPr>
        <w:t xml:space="preserve">.   Обьектлар уларнинг фойдаланишга тайёрлиги тугрисидаги Пудратчининг ёзма билдиришномаси Буюртмачи томонидан олинган кундан бошлаб 1 кун мобайнида кабул килиб </w:t>
      </w:r>
      <w:proofErr w:type="gramStart"/>
      <w:r w:rsidRPr="005F69E8">
        <w:rPr>
          <w:sz w:val="22"/>
          <w:szCs w:val="22"/>
        </w:rPr>
        <w:t>олинади .</w:t>
      </w:r>
      <w:proofErr w:type="gramEnd"/>
      <w:r w:rsidRPr="005F69E8">
        <w:rPr>
          <w:sz w:val="22"/>
          <w:szCs w:val="22"/>
        </w:rPr>
        <w:t xml:space="preserve"> </w:t>
      </w:r>
    </w:p>
    <w:p w:rsidR="00ED4B17" w:rsidRPr="005F69E8" w:rsidRDefault="00ED4B17" w:rsidP="00ED4B17">
      <w:pPr>
        <w:jc w:val="both"/>
        <w:rPr>
          <w:sz w:val="22"/>
          <w:szCs w:val="22"/>
        </w:rPr>
      </w:pPr>
      <w:r w:rsidRPr="005F69E8">
        <w:rPr>
          <w:b/>
          <w:sz w:val="22"/>
          <w:szCs w:val="22"/>
          <w:lang w:val="uz-Cyrl-UZ"/>
        </w:rPr>
        <w:t>27</w:t>
      </w:r>
      <w:r w:rsidRPr="005F69E8">
        <w:rPr>
          <w:b/>
          <w:sz w:val="22"/>
          <w:szCs w:val="22"/>
        </w:rPr>
        <w:t>.</w:t>
      </w:r>
      <w:r w:rsidRPr="005F69E8">
        <w:rPr>
          <w:sz w:val="22"/>
          <w:szCs w:val="22"/>
        </w:rPr>
        <w:t xml:space="preserve"> Пудратчи тугалланган </w:t>
      </w:r>
      <w:proofErr w:type="gramStart"/>
      <w:r w:rsidRPr="005F69E8">
        <w:rPr>
          <w:sz w:val="22"/>
          <w:szCs w:val="22"/>
        </w:rPr>
        <w:t>объектни  кабул</w:t>
      </w:r>
      <w:proofErr w:type="gramEnd"/>
      <w:r w:rsidRPr="005F69E8">
        <w:rPr>
          <w:sz w:val="22"/>
          <w:szCs w:val="22"/>
        </w:rPr>
        <w:t xml:space="preserve"> килиб олиш бошланишидан 1 кун олдин мазкур шартноманинг  </w:t>
      </w:r>
      <w:r w:rsidRPr="005F69E8">
        <w:rPr>
          <w:sz w:val="22"/>
          <w:szCs w:val="22"/>
          <w:lang w:val="en-US"/>
        </w:rPr>
        <w:t>V</w:t>
      </w:r>
      <w:r w:rsidRPr="005F69E8">
        <w:rPr>
          <w:sz w:val="22"/>
          <w:szCs w:val="22"/>
        </w:rPr>
        <w:t xml:space="preserve"> булимига мувофик Буюртмачига Буюртмачи томонидан белгиланган таркибда икки нусхада ижро хужжатларини беради . Пудратчи Буюртмачига ушбу хужжатлар туплами амалда бажарилган ишларга тулик мос келишини ёзма равишда тасдиклаши керак . </w:t>
      </w:r>
    </w:p>
    <w:p w:rsidR="00ED4B17" w:rsidRPr="005F69E8" w:rsidRDefault="00ED4B17" w:rsidP="00ED4B17">
      <w:pPr>
        <w:jc w:val="both"/>
        <w:rPr>
          <w:sz w:val="22"/>
          <w:szCs w:val="22"/>
        </w:rPr>
      </w:pPr>
      <w:r w:rsidRPr="005F69E8">
        <w:rPr>
          <w:b/>
          <w:sz w:val="22"/>
          <w:szCs w:val="22"/>
          <w:lang w:val="uz-Cyrl-UZ"/>
        </w:rPr>
        <w:t>28</w:t>
      </w:r>
      <w:r w:rsidRPr="005F69E8">
        <w:rPr>
          <w:b/>
          <w:sz w:val="22"/>
          <w:szCs w:val="22"/>
        </w:rPr>
        <w:t>.</w:t>
      </w:r>
      <w:r w:rsidRPr="005F69E8">
        <w:rPr>
          <w:sz w:val="22"/>
          <w:szCs w:val="22"/>
        </w:rPr>
        <w:t xml:space="preserve">   Кабул килиб олинган пайтдан бошлаб объект Буюртмачининг мулкига </w:t>
      </w:r>
      <w:proofErr w:type="gramStart"/>
      <w:r w:rsidRPr="005F69E8">
        <w:rPr>
          <w:sz w:val="22"/>
          <w:szCs w:val="22"/>
        </w:rPr>
        <w:t>айланади .</w:t>
      </w:r>
      <w:proofErr w:type="gramEnd"/>
    </w:p>
    <w:p w:rsidR="00ED4B17" w:rsidRPr="005F69E8" w:rsidRDefault="00ED4B17" w:rsidP="00ED4B17">
      <w:pPr>
        <w:jc w:val="center"/>
        <w:rPr>
          <w:b/>
          <w:sz w:val="22"/>
          <w:szCs w:val="22"/>
        </w:rPr>
      </w:pPr>
      <w:r w:rsidRPr="005F69E8">
        <w:rPr>
          <w:b/>
          <w:sz w:val="22"/>
          <w:szCs w:val="22"/>
          <w:lang w:val="en-US"/>
        </w:rPr>
        <w:t>XI</w:t>
      </w:r>
      <w:r w:rsidRPr="005F69E8">
        <w:rPr>
          <w:b/>
          <w:sz w:val="22"/>
          <w:szCs w:val="22"/>
        </w:rPr>
        <w:t xml:space="preserve"> </w:t>
      </w:r>
      <w:proofErr w:type="gramStart"/>
      <w:r w:rsidRPr="005F69E8">
        <w:rPr>
          <w:b/>
          <w:sz w:val="22"/>
          <w:szCs w:val="22"/>
          <w:lang w:val="en-US"/>
        </w:rPr>
        <w:t>I</w:t>
      </w:r>
      <w:r w:rsidRPr="005F69E8">
        <w:rPr>
          <w:b/>
          <w:sz w:val="22"/>
          <w:szCs w:val="22"/>
        </w:rPr>
        <w:t xml:space="preserve"> .</w:t>
      </w:r>
      <w:proofErr w:type="gramEnd"/>
      <w:r w:rsidRPr="005F69E8">
        <w:rPr>
          <w:b/>
          <w:sz w:val="22"/>
          <w:szCs w:val="22"/>
        </w:rPr>
        <w:t xml:space="preserve">  </w:t>
      </w:r>
      <w:r w:rsidRPr="005F69E8">
        <w:rPr>
          <w:b/>
          <w:sz w:val="22"/>
          <w:szCs w:val="22"/>
          <w:lang w:val="uz-Cyrl-UZ"/>
        </w:rPr>
        <w:t>БОШ КЕЛИШУВ (</w:t>
      </w:r>
      <w:r w:rsidRPr="005F69E8">
        <w:rPr>
          <w:b/>
          <w:sz w:val="22"/>
          <w:szCs w:val="22"/>
        </w:rPr>
        <w:t>ШАРТНОМА</w:t>
      </w:r>
      <w:r w:rsidRPr="005F69E8">
        <w:rPr>
          <w:b/>
          <w:sz w:val="22"/>
          <w:szCs w:val="22"/>
          <w:lang w:val="uz-Cyrl-UZ"/>
        </w:rPr>
        <w:t>)</w:t>
      </w:r>
      <w:r w:rsidRPr="005F69E8">
        <w:rPr>
          <w:b/>
          <w:sz w:val="22"/>
          <w:szCs w:val="22"/>
        </w:rPr>
        <w:t>НИ  БЕКОР  КИЛИШ .</w:t>
      </w:r>
    </w:p>
    <w:p w:rsidR="00ED4B17" w:rsidRPr="005F69E8" w:rsidRDefault="00ED4B17" w:rsidP="00ED4B17">
      <w:pPr>
        <w:jc w:val="both"/>
        <w:rPr>
          <w:sz w:val="22"/>
          <w:szCs w:val="22"/>
        </w:rPr>
      </w:pPr>
      <w:r w:rsidRPr="005F69E8">
        <w:rPr>
          <w:b/>
          <w:sz w:val="22"/>
          <w:szCs w:val="22"/>
          <w:lang w:val="uz-Cyrl-UZ"/>
        </w:rPr>
        <w:t>29</w:t>
      </w:r>
      <w:r w:rsidRPr="005F69E8">
        <w:rPr>
          <w:b/>
          <w:sz w:val="22"/>
          <w:szCs w:val="22"/>
        </w:rPr>
        <w:t>.</w:t>
      </w:r>
      <w:r w:rsidRPr="005F69E8">
        <w:rPr>
          <w:sz w:val="22"/>
          <w:szCs w:val="22"/>
        </w:rPr>
        <w:t xml:space="preserve">   </w:t>
      </w:r>
      <w:proofErr w:type="gramStart"/>
      <w:r w:rsidRPr="005F69E8">
        <w:rPr>
          <w:sz w:val="22"/>
          <w:szCs w:val="22"/>
        </w:rPr>
        <w:t>Буюртмачи ;</w:t>
      </w:r>
      <w:proofErr w:type="gramEnd"/>
    </w:p>
    <w:p w:rsidR="00ED4B17" w:rsidRPr="005F69E8" w:rsidRDefault="00ED4B17" w:rsidP="00ED4B17">
      <w:pPr>
        <w:jc w:val="both"/>
        <w:rPr>
          <w:sz w:val="22"/>
          <w:szCs w:val="22"/>
        </w:rPr>
      </w:pPr>
      <w:r w:rsidRPr="005F69E8">
        <w:rPr>
          <w:sz w:val="22"/>
          <w:szCs w:val="22"/>
        </w:rPr>
        <w:t xml:space="preserve">        Шартнома кучга киргандан кейин </w:t>
      </w:r>
      <w:r w:rsidRPr="005F69E8">
        <w:rPr>
          <w:sz w:val="22"/>
          <w:szCs w:val="22"/>
          <w:lang w:val="uz-Cyrl-UZ"/>
        </w:rPr>
        <w:t xml:space="preserve">ишларнинг </w:t>
      </w:r>
      <w:r w:rsidRPr="005F69E8">
        <w:rPr>
          <w:sz w:val="22"/>
          <w:szCs w:val="22"/>
        </w:rPr>
        <w:t xml:space="preserve">бошланиши Буюртмачига боглик булмаган сабабларга кура Пудратчи томонидан бир ойдан куп вактга </w:t>
      </w:r>
      <w:proofErr w:type="gramStart"/>
      <w:r w:rsidRPr="005F69E8">
        <w:rPr>
          <w:sz w:val="22"/>
          <w:szCs w:val="22"/>
        </w:rPr>
        <w:t>кечиктирилганда ;</w:t>
      </w:r>
      <w:proofErr w:type="gramEnd"/>
    </w:p>
    <w:p w:rsidR="00ED4B17" w:rsidRPr="005F69E8" w:rsidRDefault="00ED4B17" w:rsidP="00ED4B17">
      <w:pPr>
        <w:jc w:val="both"/>
        <w:rPr>
          <w:sz w:val="22"/>
          <w:szCs w:val="22"/>
        </w:rPr>
      </w:pPr>
      <w:r w:rsidRPr="005F69E8">
        <w:rPr>
          <w:sz w:val="22"/>
          <w:szCs w:val="22"/>
        </w:rPr>
        <w:t xml:space="preserve">        ишларни тугитишнинг мазкурда белгиланган муддати Пудратчининг айби билан бир ойдан ортик муддатга купайган </w:t>
      </w:r>
      <w:proofErr w:type="gramStart"/>
      <w:r w:rsidRPr="005F69E8">
        <w:rPr>
          <w:sz w:val="22"/>
          <w:szCs w:val="22"/>
        </w:rPr>
        <w:t>холда ,</w:t>
      </w:r>
      <w:proofErr w:type="gramEnd"/>
      <w:r w:rsidRPr="005F69E8">
        <w:rPr>
          <w:sz w:val="22"/>
          <w:szCs w:val="22"/>
        </w:rPr>
        <w:t xml:space="preserve"> Пудратчи томонидан ишларни бажариш жадвалига  риоя этилмаганда ;  </w:t>
      </w:r>
    </w:p>
    <w:p w:rsidR="00ED4B17" w:rsidRPr="005F69E8" w:rsidRDefault="00ED4B17" w:rsidP="00ED4B17">
      <w:pPr>
        <w:jc w:val="both"/>
        <w:rPr>
          <w:sz w:val="22"/>
          <w:szCs w:val="22"/>
        </w:rPr>
      </w:pPr>
      <w:r w:rsidRPr="005F69E8">
        <w:rPr>
          <w:sz w:val="22"/>
          <w:szCs w:val="22"/>
        </w:rPr>
        <w:t xml:space="preserve">        пудратчи томонидан шартнома шартлари курилиш меёрлари ва коидаларида назарда тутилган ишларнинг сифати пасайишига олиб келадиган даражада </w:t>
      </w:r>
      <w:proofErr w:type="gramStart"/>
      <w:r w:rsidRPr="005F69E8">
        <w:rPr>
          <w:sz w:val="22"/>
          <w:szCs w:val="22"/>
        </w:rPr>
        <w:t>бузилганда ;</w:t>
      </w:r>
      <w:proofErr w:type="gramEnd"/>
    </w:p>
    <w:p w:rsidR="00ED4B17" w:rsidRPr="005F69E8" w:rsidRDefault="00ED4B17" w:rsidP="00ED4B17">
      <w:pPr>
        <w:jc w:val="both"/>
        <w:rPr>
          <w:sz w:val="22"/>
          <w:szCs w:val="22"/>
        </w:rPr>
      </w:pPr>
      <w:r w:rsidRPr="005F69E8">
        <w:rPr>
          <w:sz w:val="22"/>
          <w:szCs w:val="22"/>
        </w:rPr>
        <w:t xml:space="preserve">         конун хужжатларига мувофик бошка асослар буйича шартноманинг бекор </w:t>
      </w:r>
      <w:proofErr w:type="gramStart"/>
      <w:r w:rsidRPr="005F69E8">
        <w:rPr>
          <w:sz w:val="22"/>
          <w:szCs w:val="22"/>
        </w:rPr>
        <w:t>килинишини  талаб</w:t>
      </w:r>
      <w:proofErr w:type="gramEnd"/>
      <w:r w:rsidRPr="005F69E8">
        <w:rPr>
          <w:sz w:val="22"/>
          <w:szCs w:val="22"/>
        </w:rPr>
        <w:t xml:space="preserve"> килиш хукукига эга . </w:t>
      </w:r>
    </w:p>
    <w:p w:rsidR="00ED4B17" w:rsidRPr="005F69E8" w:rsidRDefault="00ED4B17" w:rsidP="00ED4B17">
      <w:pPr>
        <w:jc w:val="both"/>
        <w:rPr>
          <w:sz w:val="22"/>
          <w:szCs w:val="22"/>
        </w:rPr>
      </w:pPr>
      <w:r w:rsidRPr="005F69E8">
        <w:rPr>
          <w:b/>
          <w:sz w:val="22"/>
          <w:szCs w:val="22"/>
          <w:lang w:val="uz-Cyrl-UZ"/>
        </w:rPr>
        <w:t>30</w:t>
      </w:r>
      <w:r w:rsidRPr="005F69E8">
        <w:rPr>
          <w:b/>
          <w:sz w:val="22"/>
          <w:szCs w:val="22"/>
        </w:rPr>
        <w:t>.</w:t>
      </w:r>
      <w:r w:rsidRPr="005F69E8">
        <w:rPr>
          <w:sz w:val="22"/>
          <w:szCs w:val="22"/>
        </w:rPr>
        <w:t xml:space="preserve"> </w:t>
      </w:r>
      <w:proofErr w:type="gramStart"/>
      <w:r w:rsidRPr="005F69E8">
        <w:rPr>
          <w:sz w:val="22"/>
          <w:szCs w:val="22"/>
        </w:rPr>
        <w:t>Пудратчи ;</w:t>
      </w:r>
      <w:proofErr w:type="gramEnd"/>
    </w:p>
    <w:p w:rsidR="00ED4B17" w:rsidRPr="005F69E8" w:rsidRDefault="00ED4B17" w:rsidP="00ED4B17">
      <w:pPr>
        <w:jc w:val="both"/>
        <w:rPr>
          <w:sz w:val="22"/>
          <w:szCs w:val="22"/>
        </w:rPr>
      </w:pPr>
      <w:r w:rsidRPr="005F69E8">
        <w:rPr>
          <w:sz w:val="22"/>
          <w:szCs w:val="22"/>
        </w:rPr>
        <w:t xml:space="preserve">        ишларнинг бажарилиши Пудратчига боглик булмаган сабабларга кура Буюртмачи томонидан бир ойдан ортик муддатга тухтатиб </w:t>
      </w:r>
      <w:proofErr w:type="gramStart"/>
      <w:r w:rsidRPr="005F69E8">
        <w:rPr>
          <w:sz w:val="22"/>
          <w:szCs w:val="22"/>
        </w:rPr>
        <w:t>куйилганда ;</w:t>
      </w:r>
      <w:proofErr w:type="gramEnd"/>
      <w:r w:rsidRPr="005F69E8">
        <w:rPr>
          <w:sz w:val="22"/>
          <w:szCs w:val="22"/>
        </w:rPr>
        <w:t xml:space="preserve"> </w:t>
      </w:r>
    </w:p>
    <w:p w:rsidR="00ED4B17" w:rsidRPr="005F69E8" w:rsidRDefault="00ED4B17" w:rsidP="00ED4B17">
      <w:pPr>
        <w:jc w:val="both"/>
        <w:rPr>
          <w:sz w:val="22"/>
          <w:szCs w:val="22"/>
        </w:rPr>
      </w:pPr>
      <w:r w:rsidRPr="005F69E8">
        <w:rPr>
          <w:sz w:val="22"/>
          <w:szCs w:val="22"/>
        </w:rPr>
        <w:t xml:space="preserve">        буюртмачи томонидан молиялаштириш шартлари </w:t>
      </w:r>
      <w:proofErr w:type="gramStart"/>
      <w:r w:rsidRPr="005F69E8">
        <w:rPr>
          <w:sz w:val="22"/>
          <w:szCs w:val="22"/>
        </w:rPr>
        <w:t>бажарилмаганда ;</w:t>
      </w:r>
      <w:proofErr w:type="gramEnd"/>
    </w:p>
    <w:p w:rsidR="00ED4B17" w:rsidRPr="005F69E8" w:rsidRDefault="00ED4B17" w:rsidP="00ED4B17">
      <w:pPr>
        <w:jc w:val="both"/>
        <w:rPr>
          <w:sz w:val="22"/>
          <w:szCs w:val="22"/>
        </w:rPr>
      </w:pPr>
      <w:r w:rsidRPr="005F69E8">
        <w:rPr>
          <w:sz w:val="22"/>
          <w:szCs w:val="22"/>
        </w:rPr>
        <w:t xml:space="preserve">        конун хужжатларига мувофик бошка асослар буйича шартноманинг бекор килинишини талаб килиш хукукига </w:t>
      </w:r>
      <w:proofErr w:type="gramStart"/>
      <w:r w:rsidRPr="005F69E8">
        <w:rPr>
          <w:sz w:val="22"/>
          <w:szCs w:val="22"/>
        </w:rPr>
        <w:t>эга .</w:t>
      </w:r>
      <w:proofErr w:type="gramEnd"/>
    </w:p>
    <w:p w:rsidR="00ED4B17" w:rsidRPr="005F69E8" w:rsidRDefault="00ED4B17" w:rsidP="00ED4B17">
      <w:pPr>
        <w:jc w:val="both"/>
        <w:rPr>
          <w:sz w:val="22"/>
          <w:szCs w:val="22"/>
        </w:rPr>
      </w:pPr>
      <w:r w:rsidRPr="005F69E8">
        <w:rPr>
          <w:b/>
          <w:sz w:val="22"/>
          <w:szCs w:val="22"/>
          <w:lang w:val="uz-Cyrl-UZ"/>
        </w:rPr>
        <w:t>31</w:t>
      </w:r>
      <w:r w:rsidRPr="005F69E8">
        <w:rPr>
          <w:b/>
          <w:sz w:val="22"/>
          <w:szCs w:val="22"/>
        </w:rPr>
        <w:t>.</w:t>
      </w:r>
      <w:r w:rsidRPr="005F69E8">
        <w:rPr>
          <w:sz w:val="22"/>
          <w:szCs w:val="22"/>
        </w:rPr>
        <w:t xml:space="preserve">   Шартнома бекор килинганда Буюртмачи ва Пудратчининг кушма карорига кура тугалланмаган </w:t>
      </w:r>
      <w:r w:rsidRPr="005F69E8">
        <w:rPr>
          <w:sz w:val="22"/>
          <w:szCs w:val="22"/>
          <w:lang w:val="uz-Cyrl-UZ"/>
        </w:rPr>
        <w:t xml:space="preserve">ишлар </w:t>
      </w:r>
      <w:r w:rsidRPr="005F69E8">
        <w:rPr>
          <w:sz w:val="22"/>
          <w:szCs w:val="22"/>
        </w:rPr>
        <w:t xml:space="preserve">бир ой муддатда Буюртмачига берилади, Буюртмачи бажарилган ишлар кийматини Пудратчига </w:t>
      </w:r>
      <w:proofErr w:type="gramStart"/>
      <w:r w:rsidRPr="005F69E8">
        <w:rPr>
          <w:sz w:val="22"/>
          <w:szCs w:val="22"/>
        </w:rPr>
        <w:t>тулайди .</w:t>
      </w:r>
      <w:proofErr w:type="gramEnd"/>
      <w:r w:rsidRPr="005F69E8">
        <w:rPr>
          <w:sz w:val="22"/>
          <w:szCs w:val="22"/>
        </w:rPr>
        <w:t xml:space="preserve"> </w:t>
      </w:r>
    </w:p>
    <w:p w:rsidR="00ED4B17" w:rsidRPr="005F69E8" w:rsidRDefault="00ED4B17" w:rsidP="00ED4B17">
      <w:pPr>
        <w:jc w:val="both"/>
        <w:rPr>
          <w:sz w:val="22"/>
          <w:szCs w:val="22"/>
        </w:rPr>
      </w:pPr>
      <w:r w:rsidRPr="005F69E8">
        <w:rPr>
          <w:b/>
          <w:sz w:val="22"/>
          <w:szCs w:val="22"/>
          <w:lang w:val="uz-Cyrl-UZ"/>
        </w:rPr>
        <w:t>32</w:t>
      </w:r>
      <w:r w:rsidRPr="005F69E8">
        <w:rPr>
          <w:b/>
          <w:sz w:val="22"/>
          <w:szCs w:val="22"/>
        </w:rPr>
        <w:t>.</w:t>
      </w:r>
      <w:r w:rsidRPr="005F69E8">
        <w:rPr>
          <w:sz w:val="22"/>
          <w:szCs w:val="22"/>
        </w:rPr>
        <w:t xml:space="preserve"> Мазкур шартномани бекор килишга карор килган томон мазкур булим коидасига мувофик иккинчи томонга ёзма билдиришнома </w:t>
      </w:r>
      <w:proofErr w:type="gramStart"/>
      <w:r w:rsidRPr="005F69E8">
        <w:rPr>
          <w:sz w:val="22"/>
          <w:szCs w:val="22"/>
        </w:rPr>
        <w:t>юборади .</w:t>
      </w:r>
      <w:proofErr w:type="gramEnd"/>
      <w:r w:rsidRPr="005F69E8">
        <w:rPr>
          <w:sz w:val="22"/>
          <w:szCs w:val="22"/>
        </w:rPr>
        <w:t xml:space="preserve"> </w:t>
      </w:r>
    </w:p>
    <w:p w:rsidR="00ED4B17" w:rsidRPr="005F69E8" w:rsidRDefault="00ED4B17" w:rsidP="00ED4B17">
      <w:pPr>
        <w:jc w:val="both"/>
        <w:rPr>
          <w:sz w:val="22"/>
          <w:szCs w:val="22"/>
        </w:rPr>
      </w:pPr>
      <w:r w:rsidRPr="005F69E8">
        <w:rPr>
          <w:b/>
          <w:sz w:val="22"/>
          <w:szCs w:val="22"/>
          <w:lang w:val="uz-Cyrl-UZ"/>
        </w:rPr>
        <w:t>33</w:t>
      </w:r>
      <w:r w:rsidRPr="005F69E8">
        <w:rPr>
          <w:b/>
          <w:sz w:val="22"/>
          <w:szCs w:val="22"/>
        </w:rPr>
        <w:t>.</w:t>
      </w:r>
      <w:r w:rsidRPr="005F69E8">
        <w:rPr>
          <w:sz w:val="22"/>
          <w:szCs w:val="22"/>
        </w:rPr>
        <w:t xml:space="preserve"> Шартнома бекор килинган такдирда айбдор томон иккинчи томонга етказилган </w:t>
      </w:r>
      <w:proofErr w:type="gramStart"/>
      <w:r w:rsidRPr="005F69E8">
        <w:rPr>
          <w:sz w:val="22"/>
          <w:szCs w:val="22"/>
        </w:rPr>
        <w:t>зарарни ,</w:t>
      </w:r>
      <w:proofErr w:type="gramEnd"/>
      <w:r w:rsidRPr="005F69E8">
        <w:rPr>
          <w:sz w:val="22"/>
          <w:szCs w:val="22"/>
        </w:rPr>
        <w:t xml:space="preserve"> шу жумладан бой берилган фойдани тулайди . </w:t>
      </w:r>
    </w:p>
    <w:p w:rsidR="00ED4B17" w:rsidRPr="008C5B67" w:rsidRDefault="00ED4B17" w:rsidP="00ED4B17">
      <w:pPr>
        <w:jc w:val="both"/>
        <w:rPr>
          <w:sz w:val="22"/>
          <w:szCs w:val="22"/>
        </w:rPr>
      </w:pPr>
      <w:r w:rsidRPr="005F69E8">
        <w:rPr>
          <w:b/>
          <w:sz w:val="22"/>
          <w:szCs w:val="22"/>
          <w:lang w:val="uz-Cyrl-UZ"/>
        </w:rPr>
        <w:t>34</w:t>
      </w:r>
      <w:r w:rsidRPr="005F69E8">
        <w:rPr>
          <w:sz w:val="22"/>
          <w:szCs w:val="22"/>
        </w:rPr>
        <w:t xml:space="preserve">. Шартноманинг бир томонлама бекор килинишига йул куйилмайди, конун хужжатларида ёки мазкур шартномада назарда тутилган холлар бундан </w:t>
      </w:r>
      <w:proofErr w:type="gramStart"/>
      <w:r w:rsidRPr="005F69E8">
        <w:rPr>
          <w:sz w:val="22"/>
          <w:szCs w:val="22"/>
        </w:rPr>
        <w:t>мустасно .</w:t>
      </w:r>
      <w:proofErr w:type="gramEnd"/>
    </w:p>
    <w:p w:rsidR="00ED4B17" w:rsidRPr="008C5B67" w:rsidRDefault="00ED4B17" w:rsidP="00ED4B17">
      <w:pPr>
        <w:jc w:val="both"/>
        <w:rPr>
          <w:sz w:val="22"/>
          <w:szCs w:val="22"/>
        </w:rPr>
      </w:pPr>
    </w:p>
    <w:p w:rsidR="00ED4B17" w:rsidRPr="008C5B67" w:rsidRDefault="00ED4B17" w:rsidP="00ED4B17">
      <w:pPr>
        <w:jc w:val="both"/>
        <w:rPr>
          <w:sz w:val="22"/>
          <w:szCs w:val="22"/>
        </w:rPr>
      </w:pPr>
    </w:p>
    <w:p w:rsidR="00ED4B17" w:rsidRPr="008C5B67" w:rsidRDefault="00ED4B17" w:rsidP="00ED4B17">
      <w:pPr>
        <w:jc w:val="both"/>
        <w:rPr>
          <w:sz w:val="22"/>
          <w:szCs w:val="22"/>
        </w:rPr>
      </w:pPr>
    </w:p>
    <w:p w:rsidR="00ED4B17" w:rsidRPr="005F69E8" w:rsidRDefault="00ED4B17" w:rsidP="00ED4B17">
      <w:pPr>
        <w:jc w:val="center"/>
        <w:rPr>
          <w:sz w:val="22"/>
          <w:szCs w:val="22"/>
        </w:rPr>
      </w:pPr>
      <w:r w:rsidRPr="005F69E8">
        <w:rPr>
          <w:b/>
          <w:sz w:val="22"/>
          <w:szCs w:val="22"/>
          <w:lang w:val="en-US"/>
        </w:rPr>
        <w:t>XIII</w:t>
      </w:r>
      <w:r w:rsidRPr="005F69E8">
        <w:rPr>
          <w:b/>
          <w:sz w:val="22"/>
          <w:szCs w:val="22"/>
        </w:rPr>
        <w:t xml:space="preserve">. </w:t>
      </w:r>
      <w:proofErr w:type="gramStart"/>
      <w:r w:rsidRPr="005F69E8">
        <w:rPr>
          <w:b/>
          <w:sz w:val="22"/>
          <w:szCs w:val="22"/>
        </w:rPr>
        <w:t>ТОМОНЛАРНИНГ  МУЛКИЙ</w:t>
      </w:r>
      <w:proofErr w:type="gramEnd"/>
      <w:r w:rsidRPr="005F69E8">
        <w:rPr>
          <w:b/>
          <w:sz w:val="22"/>
          <w:szCs w:val="22"/>
        </w:rPr>
        <w:t xml:space="preserve">  ЖАВОБГАРЛИГИ .</w:t>
      </w:r>
    </w:p>
    <w:p w:rsidR="00ED4B17" w:rsidRPr="005F69E8" w:rsidRDefault="00ED4B17" w:rsidP="00ED4B17">
      <w:pPr>
        <w:jc w:val="both"/>
        <w:rPr>
          <w:sz w:val="22"/>
          <w:szCs w:val="22"/>
        </w:rPr>
      </w:pPr>
      <w:r w:rsidRPr="005F69E8">
        <w:rPr>
          <w:b/>
          <w:sz w:val="22"/>
          <w:szCs w:val="22"/>
          <w:lang w:val="uz-Cyrl-UZ"/>
        </w:rPr>
        <w:t>3</w:t>
      </w:r>
      <w:r w:rsidRPr="005F69E8">
        <w:rPr>
          <w:b/>
          <w:sz w:val="22"/>
          <w:szCs w:val="22"/>
        </w:rPr>
        <w:t>5</w:t>
      </w:r>
      <w:r w:rsidRPr="005F69E8">
        <w:rPr>
          <w:sz w:val="22"/>
          <w:szCs w:val="22"/>
        </w:rPr>
        <w:t>. Томонларнинг бири шартнома мажбуриятларини  бажармаган ёки зарур даражада бажармаган такдирда ай</w:t>
      </w:r>
      <w:r w:rsidRPr="005F69E8">
        <w:rPr>
          <w:sz w:val="22"/>
          <w:szCs w:val="22"/>
          <w:lang w:val="uz-Cyrl-UZ"/>
        </w:rPr>
        <w:t>б</w:t>
      </w:r>
      <w:r w:rsidRPr="005F69E8">
        <w:rPr>
          <w:sz w:val="22"/>
          <w:szCs w:val="22"/>
        </w:rPr>
        <w:t>дор томон;</w:t>
      </w:r>
    </w:p>
    <w:p w:rsidR="00ED4B17" w:rsidRPr="005F69E8" w:rsidRDefault="00ED4B17" w:rsidP="00ED4B17">
      <w:pPr>
        <w:jc w:val="both"/>
        <w:rPr>
          <w:sz w:val="22"/>
          <w:szCs w:val="22"/>
        </w:rPr>
      </w:pPr>
      <w:r w:rsidRPr="005F69E8">
        <w:rPr>
          <w:sz w:val="22"/>
          <w:szCs w:val="22"/>
        </w:rPr>
        <w:t xml:space="preserve">        иккинчи томонга етказилган зарарларни </w:t>
      </w:r>
      <w:proofErr w:type="gramStart"/>
      <w:r w:rsidRPr="005F69E8">
        <w:rPr>
          <w:sz w:val="22"/>
          <w:szCs w:val="22"/>
        </w:rPr>
        <w:t>коплайди ;</w:t>
      </w:r>
      <w:proofErr w:type="gramEnd"/>
      <w:r w:rsidRPr="005F69E8">
        <w:rPr>
          <w:sz w:val="22"/>
          <w:szCs w:val="22"/>
        </w:rPr>
        <w:t xml:space="preserve"> </w:t>
      </w:r>
    </w:p>
    <w:p w:rsidR="00ED4B17" w:rsidRPr="005F69E8" w:rsidRDefault="00ED4B17" w:rsidP="00ED4B17">
      <w:pPr>
        <w:jc w:val="both"/>
        <w:rPr>
          <w:sz w:val="22"/>
          <w:szCs w:val="22"/>
        </w:rPr>
      </w:pPr>
      <w:r w:rsidRPr="005F69E8">
        <w:rPr>
          <w:sz w:val="22"/>
          <w:szCs w:val="22"/>
        </w:rPr>
        <w:t xml:space="preserve">        Узбекистон Республикаси Фукоролик </w:t>
      </w:r>
      <w:proofErr w:type="gramStart"/>
      <w:r w:rsidRPr="005F69E8">
        <w:rPr>
          <w:sz w:val="22"/>
          <w:szCs w:val="22"/>
        </w:rPr>
        <w:t>кодексида ,</w:t>
      </w:r>
      <w:proofErr w:type="gramEnd"/>
      <w:r w:rsidRPr="005F69E8">
        <w:rPr>
          <w:sz w:val="22"/>
          <w:szCs w:val="22"/>
        </w:rPr>
        <w:t xml:space="preserve"> «Хужалик юритувчи субъектлар фаолиятининг шартномавий – хукукий базаси тугрисида» ги Узбекистон Республикаси конунида, бошка конун хужжатларида хамда мазкур </w:t>
      </w:r>
      <w:r w:rsidRPr="005F69E8">
        <w:rPr>
          <w:sz w:val="22"/>
          <w:szCs w:val="22"/>
          <w:lang w:val="uz-Cyrl-UZ"/>
        </w:rPr>
        <w:t xml:space="preserve">бош келишув ва унга мувофик хар ойда тузиладиган </w:t>
      </w:r>
      <w:r w:rsidRPr="005F69E8">
        <w:rPr>
          <w:sz w:val="22"/>
          <w:szCs w:val="22"/>
        </w:rPr>
        <w:t xml:space="preserve">шартномада назарда тутилган тартибда бошкача жавобгарликга тортилади . </w:t>
      </w:r>
    </w:p>
    <w:p w:rsidR="00ED4B17" w:rsidRPr="005F69E8" w:rsidRDefault="00ED4B17" w:rsidP="00ED4B17">
      <w:pPr>
        <w:jc w:val="both"/>
        <w:rPr>
          <w:sz w:val="22"/>
          <w:szCs w:val="22"/>
        </w:rPr>
      </w:pPr>
      <w:r w:rsidRPr="005F69E8">
        <w:rPr>
          <w:b/>
          <w:sz w:val="22"/>
          <w:szCs w:val="22"/>
          <w:lang w:val="uz-Cyrl-UZ"/>
        </w:rPr>
        <w:t>36</w:t>
      </w:r>
      <w:r w:rsidRPr="005F69E8">
        <w:rPr>
          <w:b/>
          <w:sz w:val="22"/>
          <w:szCs w:val="22"/>
        </w:rPr>
        <w:t>.</w:t>
      </w:r>
      <w:r w:rsidRPr="005F69E8">
        <w:rPr>
          <w:sz w:val="22"/>
          <w:szCs w:val="22"/>
        </w:rPr>
        <w:t xml:space="preserve"> Мазкур шартномага тегишли иловалардан курсатилган уз мажбуриятларига риоя килмаганлиги, уз вактида </w:t>
      </w:r>
      <w:proofErr w:type="gramStart"/>
      <w:r w:rsidRPr="005F69E8">
        <w:rPr>
          <w:sz w:val="22"/>
          <w:szCs w:val="22"/>
        </w:rPr>
        <w:t>молиялаштирмаганлиги  ва</w:t>
      </w:r>
      <w:proofErr w:type="gramEnd"/>
      <w:r w:rsidRPr="005F69E8">
        <w:rPr>
          <w:sz w:val="22"/>
          <w:szCs w:val="22"/>
        </w:rPr>
        <w:t xml:space="preserve"> шартномада белгиланган бошка мажбуриятларни бузганлиги учун Буюртмачи Пудратчига кечиктирилган  хар бир кун учун мажбуриятларнинг бажарилмаган  кисмининг 0,4 фоизи микдорида пеня тулайди , бунда пенянинг умумий суммаси бажарилмаган ишлар ёки курсатилмаган хизматлар кийматининг 50 фоизидан ошмаслиги лозим .</w:t>
      </w:r>
    </w:p>
    <w:p w:rsidR="00ED4B17" w:rsidRPr="005F69E8" w:rsidRDefault="00ED4B17" w:rsidP="00ED4B17">
      <w:pPr>
        <w:jc w:val="both"/>
        <w:rPr>
          <w:sz w:val="22"/>
          <w:szCs w:val="22"/>
        </w:rPr>
      </w:pPr>
      <w:r w:rsidRPr="005F69E8">
        <w:rPr>
          <w:sz w:val="22"/>
          <w:szCs w:val="22"/>
        </w:rPr>
        <w:t xml:space="preserve">        пеня туланиши Буюртмачини шартнома шартлари бузилиши туфайли етказилган зарарни коплашдан озод килмайди. </w:t>
      </w:r>
    </w:p>
    <w:p w:rsidR="00ED4B17" w:rsidRPr="005F69E8" w:rsidRDefault="00ED4B17" w:rsidP="00ED4B17">
      <w:pPr>
        <w:jc w:val="both"/>
        <w:rPr>
          <w:sz w:val="22"/>
          <w:szCs w:val="22"/>
        </w:rPr>
      </w:pPr>
      <w:r w:rsidRPr="005F69E8">
        <w:rPr>
          <w:b/>
          <w:sz w:val="22"/>
          <w:szCs w:val="22"/>
          <w:lang w:val="uz-Cyrl-UZ"/>
        </w:rPr>
        <w:t>37</w:t>
      </w:r>
      <w:r w:rsidRPr="005F69E8">
        <w:rPr>
          <w:b/>
          <w:sz w:val="22"/>
          <w:szCs w:val="22"/>
        </w:rPr>
        <w:t>.</w:t>
      </w:r>
      <w:r w:rsidRPr="005F69E8">
        <w:rPr>
          <w:b/>
          <w:sz w:val="22"/>
          <w:szCs w:val="22"/>
          <w:lang w:val="uz-Cyrl-UZ"/>
        </w:rPr>
        <w:t xml:space="preserve"> </w:t>
      </w:r>
      <w:r w:rsidRPr="005F69E8">
        <w:rPr>
          <w:sz w:val="22"/>
          <w:szCs w:val="22"/>
        </w:rPr>
        <w:t xml:space="preserve">Шартномага мувофик бажарилган ишлар хажмини тасдиклашдан асоссиз равишда бош тортганлиги учун Буюртмачи Пудратчига узи тасдиклашни рад этган ёки бош тортган сумманинг 5 фоизи микдорида жарима </w:t>
      </w:r>
      <w:proofErr w:type="gramStart"/>
      <w:r w:rsidRPr="005F69E8">
        <w:rPr>
          <w:sz w:val="22"/>
          <w:szCs w:val="22"/>
        </w:rPr>
        <w:t>тулайди .</w:t>
      </w:r>
      <w:proofErr w:type="gramEnd"/>
      <w:r w:rsidRPr="005F69E8">
        <w:rPr>
          <w:sz w:val="22"/>
          <w:szCs w:val="22"/>
        </w:rPr>
        <w:t xml:space="preserve"> </w:t>
      </w:r>
    </w:p>
    <w:p w:rsidR="00ED4B17" w:rsidRPr="008C5B67" w:rsidRDefault="00ED4B17" w:rsidP="00ED4B17">
      <w:pPr>
        <w:jc w:val="both"/>
        <w:rPr>
          <w:sz w:val="22"/>
          <w:szCs w:val="22"/>
        </w:rPr>
      </w:pPr>
      <w:r w:rsidRPr="005F69E8">
        <w:rPr>
          <w:b/>
          <w:sz w:val="22"/>
          <w:szCs w:val="22"/>
          <w:lang w:val="uz-Cyrl-UZ"/>
        </w:rPr>
        <w:t>38</w:t>
      </w:r>
      <w:r w:rsidRPr="005F69E8">
        <w:rPr>
          <w:b/>
          <w:sz w:val="22"/>
          <w:szCs w:val="22"/>
        </w:rPr>
        <w:t>.</w:t>
      </w:r>
      <w:r w:rsidRPr="005F69E8">
        <w:rPr>
          <w:sz w:val="22"/>
          <w:szCs w:val="22"/>
        </w:rPr>
        <w:t xml:space="preserve">   Пудратчи объектни уз вактида ишга тушириш буйича уз мажбурияларини бузганлиги учун Буюртмачига муддати утказиб юборилган хар бир кун учун мажбуриятларнинг бажарилмаган кисмининг 0,5 фоизи микдорида пеня тулайди, бирок бундан пенянинг умумий суммаси объект шартномавий жорий кийматининг 50 фоизидан ошмаслиги </w:t>
      </w:r>
      <w:proofErr w:type="gramStart"/>
      <w:r w:rsidRPr="005F69E8">
        <w:rPr>
          <w:sz w:val="22"/>
          <w:szCs w:val="22"/>
        </w:rPr>
        <w:t>лозим .</w:t>
      </w:r>
      <w:proofErr w:type="gramEnd"/>
      <w:r w:rsidRPr="005F69E8">
        <w:rPr>
          <w:sz w:val="22"/>
          <w:szCs w:val="22"/>
        </w:rPr>
        <w:t xml:space="preserve"> </w:t>
      </w:r>
    </w:p>
    <w:p w:rsidR="00ED4B17" w:rsidRPr="008C5B67" w:rsidRDefault="00ED4B17" w:rsidP="00ED4B17">
      <w:pPr>
        <w:jc w:val="both"/>
        <w:rPr>
          <w:sz w:val="22"/>
          <w:szCs w:val="22"/>
        </w:rPr>
      </w:pPr>
    </w:p>
    <w:p w:rsidR="00ED4B17" w:rsidRPr="005F69E8" w:rsidRDefault="00ED4B17" w:rsidP="00ED4B17">
      <w:pPr>
        <w:jc w:val="center"/>
        <w:rPr>
          <w:sz w:val="22"/>
          <w:szCs w:val="22"/>
        </w:rPr>
      </w:pPr>
      <w:proofErr w:type="gramStart"/>
      <w:r w:rsidRPr="005F69E8">
        <w:rPr>
          <w:b/>
          <w:sz w:val="22"/>
          <w:szCs w:val="22"/>
          <w:lang w:val="en-US"/>
        </w:rPr>
        <w:t>XIV</w:t>
      </w:r>
      <w:r w:rsidRPr="005F69E8">
        <w:rPr>
          <w:b/>
          <w:sz w:val="22"/>
          <w:szCs w:val="22"/>
        </w:rPr>
        <w:t xml:space="preserve"> .</w:t>
      </w:r>
      <w:proofErr w:type="gramEnd"/>
      <w:r w:rsidRPr="005F69E8">
        <w:rPr>
          <w:b/>
          <w:sz w:val="22"/>
          <w:szCs w:val="22"/>
        </w:rPr>
        <w:t xml:space="preserve">  </w:t>
      </w:r>
      <w:proofErr w:type="gramStart"/>
      <w:r w:rsidRPr="005F69E8">
        <w:rPr>
          <w:b/>
          <w:sz w:val="22"/>
          <w:szCs w:val="22"/>
        </w:rPr>
        <w:t>НИЗОЛАРНИ  ХАЛ</w:t>
      </w:r>
      <w:proofErr w:type="gramEnd"/>
      <w:r w:rsidRPr="005F69E8">
        <w:rPr>
          <w:b/>
          <w:sz w:val="22"/>
          <w:szCs w:val="22"/>
        </w:rPr>
        <w:t xml:space="preserve">  ЭТИШ  ТАРТИБИ .</w:t>
      </w:r>
    </w:p>
    <w:p w:rsidR="00ED4B17" w:rsidRPr="008C5B67" w:rsidRDefault="00ED4B17" w:rsidP="00ED4B17">
      <w:pPr>
        <w:jc w:val="both"/>
        <w:rPr>
          <w:sz w:val="22"/>
          <w:szCs w:val="22"/>
        </w:rPr>
      </w:pPr>
      <w:r w:rsidRPr="005F69E8">
        <w:rPr>
          <w:b/>
          <w:sz w:val="22"/>
          <w:szCs w:val="22"/>
          <w:lang w:val="uz-Cyrl-UZ"/>
        </w:rPr>
        <w:t>39</w:t>
      </w:r>
      <w:r w:rsidRPr="005F69E8">
        <w:rPr>
          <w:b/>
          <w:sz w:val="22"/>
          <w:szCs w:val="22"/>
        </w:rPr>
        <w:t>.</w:t>
      </w:r>
      <w:r w:rsidRPr="005F69E8">
        <w:rPr>
          <w:sz w:val="22"/>
          <w:szCs w:val="22"/>
        </w:rPr>
        <w:t xml:space="preserve">  </w:t>
      </w:r>
      <w:r w:rsidRPr="005F69E8">
        <w:rPr>
          <w:sz w:val="22"/>
          <w:szCs w:val="22"/>
          <w:lang w:val="uz-Cyrl-UZ"/>
        </w:rPr>
        <w:t>Бош келишув (ш</w:t>
      </w:r>
      <w:r w:rsidRPr="005F69E8">
        <w:rPr>
          <w:sz w:val="22"/>
          <w:szCs w:val="22"/>
        </w:rPr>
        <w:t>артнома</w:t>
      </w:r>
      <w:r w:rsidRPr="005F69E8">
        <w:rPr>
          <w:sz w:val="22"/>
          <w:szCs w:val="22"/>
          <w:lang w:val="uz-Cyrl-UZ"/>
        </w:rPr>
        <w:t>)н</w:t>
      </w:r>
      <w:r w:rsidRPr="005F69E8">
        <w:rPr>
          <w:sz w:val="22"/>
          <w:szCs w:val="22"/>
        </w:rPr>
        <w:t xml:space="preserve">и бажаришда ва бекор килишда шунингдек етказилган зарарларни коплашда пайдо буладиган низоли масалаларни томонлар хал этолмаса улар конун хужжатларида белгиланган тартибда хужалик суди томонидан куриб чикилади . </w:t>
      </w:r>
    </w:p>
    <w:p w:rsidR="00ED4B17" w:rsidRPr="008C5B67" w:rsidRDefault="00ED4B17" w:rsidP="00ED4B17">
      <w:pPr>
        <w:jc w:val="both"/>
        <w:rPr>
          <w:sz w:val="22"/>
          <w:szCs w:val="22"/>
        </w:rPr>
      </w:pPr>
    </w:p>
    <w:p w:rsidR="00ED4B17" w:rsidRPr="00CC49B7" w:rsidRDefault="00ED4B17" w:rsidP="00ED4B17">
      <w:pPr>
        <w:jc w:val="center"/>
        <w:rPr>
          <w:sz w:val="22"/>
          <w:szCs w:val="22"/>
        </w:rPr>
      </w:pPr>
      <w:r w:rsidRPr="005F69E8">
        <w:rPr>
          <w:b/>
          <w:sz w:val="22"/>
          <w:szCs w:val="22"/>
          <w:lang w:val="en-US"/>
        </w:rPr>
        <w:t>XV</w:t>
      </w:r>
      <w:r w:rsidRPr="00CC49B7">
        <w:rPr>
          <w:b/>
          <w:sz w:val="22"/>
          <w:szCs w:val="22"/>
        </w:rPr>
        <w:t xml:space="preserve">. </w:t>
      </w:r>
      <w:proofErr w:type="gramStart"/>
      <w:r w:rsidRPr="005F69E8">
        <w:rPr>
          <w:b/>
          <w:sz w:val="22"/>
          <w:szCs w:val="22"/>
        </w:rPr>
        <w:t>АЛОХИДА</w:t>
      </w:r>
      <w:r w:rsidRPr="00CC49B7">
        <w:rPr>
          <w:b/>
          <w:sz w:val="22"/>
          <w:szCs w:val="22"/>
        </w:rPr>
        <w:t xml:space="preserve">  </w:t>
      </w:r>
      <w:r w:rsidRPr="005F69E8">
        <w:rPr>
          <w:b/>
          <w:sz w:val="22"/>
          <w:szCs w:val="22"/>
        </w:rPr>
        <w:t>ШАРТЛАР</w:t>
      </w:r>
      <w:proofErr w:type="gramEnd"/>
      <w:r w:rsidRPr="00CC49B7">
        <w:rPr>
          <w:b/>
          <w:sz w:val="22"/>
          <w:szCs w:val="22"/>
        </w:rPr>
        <w:t xml:space="preserve">  .</w:t>
      </w:r>
    </w:p>
    <w:p w:rsidR="00F94099" w:rsidRDefault="00ED4B17" w:rsidP="00F94099">
      <w:pPr>
        <w:jc w:val="both"/>
        <w:rPr>
          <w:sz w:val="22"/>
          <w:szCs w:val="22"/>
          <w:lang w:val="uz-Cyrl-UZ"/>
        </w:rPr>
      </w:pPr>
      <w:r w:rsidRPr="005F69E8">
        <w:rPr>
          <w:b/>
          <w:sz w:val="22"/>
          <w:szCs w:val="22"/>
          <w:lang w:val="uz-Cyrl-UZ"/>
        </w:rPr>
        <w:t>40</w:t>
      </w:r>
      <w:r w:rsidRPr="00CC49B7">
        <w:rPr>
          <w:b/>
          <w:sz w:val="22"/>
          <w:szCs w:val="22"/>
        </w:rPr>
        <w:t>.</w:t>
      </w:r>
      <w:r w:rsidRPr="00CC49B7">
        <w:rPr>
          <w:sz w:val="22"/>
          <w:szCs w:val="22"/>
        </w:rPr>
        <w:t xml:space="preserve">  </w:t>
      </w:r>
      <w:r w:rsidR="00F94099">
        <w:rPr>
          <w:sz w:val="22"/>
          <w:szCs w:val="22"/>
        </w:rPr>
        <w:t xml:space="preserve">Ушбу </w:t>
      </w:r>
      <w:r w:rsidR="00F94099">
        <w:rPr>
          <w:sz w:val="22"/>
          <w:szCs w:val="22"/>
          <w:lang w:val="uz-Cyrl-UZ"/>
        </w:rPr>
        <w:t>шартнома ва унга киритилган барча кўшимчалар Ўзбекистон Республикаси Бюджет кодексининг</w:t>
      </w:r>
      <w:r w:rsidR="0067481B">
        <w:rPr>
          <w:sz w:val="22"/>
          <w:szCs w:val="22"/>
          <w:lang w:val="uz-Cyrl-UZ"/>
        </w:rPr>
        <w:t xml:space="preserve">  </w:t>
      </w:r>
      <w:r w:rsidR="00F94099">
        <w:rPr>
          <w:sz w:val="22"/>
          <w:szCs w:val="22"/>
          <w:lang w:val="uz-Cyrl-UZ"/>
        </w:rPr>
        <w:t xml:space="preserve"> 122-моддасига асосан Ғазначиликдан рўйхатга олингандан к</w:t>
      </w:r>
      <w:bookmarkStart w:id="0" w:name="_GoBack"/>
      <w:bookmarkEnd w:id="0"/>
      <w:r w:rsidR="00F94099">
        <w:rPr>
          <w:sz w:val="22"/>
          <w:szCs w:val="22"/>
          <w:lang w:val="uz-Cyrl-UZ"/>
        </w:rPr>
        <w:t xml:space="preserve">ейин қонуний кучга киради. </w:t>
      </w:r>
    </w:p>
    <w:p w:rsidR="00F94099" w:rsidRDefault="00F94099" w:rsidP="00F94099">
      <w:pPr>
        <w:jc w:val="both"/>
        <w:rPr>
          <w:sz w:val="22"/>
          <w:szCs w:val="22"/>
          <w:lang w:val="uz-Cyrl-UZ"/>
        </w:rPr>
      </w:pPr>
      <w:r w:rsidRPr="005F69E8">
        <w:rPr>
          <w:b/>
          <w:sz w:val="22"/>
          <w:szCs w:val="22"/>
          <w:lang w:val="uz-Cyrl-UZ"/>
        </w:rPr>
        <w:t>41</w:t>
      </w:r>
      <w:r w:rsidRPr="005F69E8">
        <w:rPr>
          <w:sz w:val="22"/>
          <w:szCs w:val="22"/>
          <w:lang w:val="uz-Cyrl-UZ"/>
        </w:rPr>
        <w:t xml:space="preserve">. Мазкур бош келишув (шартнома) бир хил юридик кучга эга булган 2 нусхада тузилди. </w:t>
      </w:r>
    </w:p>
    <w:p w:rsidR="00F94099" w:rsidRDefault="00F94099" w:rsidP="00F94099">
      <w:pPr>
        <w:jc w:val="both"/>
        <w:rPr>
          <w:lang w:val="uz-Cyrl-UZ"/>
        </w:rPr>
      </w:pPr>
      <w:r>
        <w:rPr>
          <w:lang w:val="uz-Cyrl-UZ"/>
        </w:rPr>
        <w:t>42</w:t>
      </w:r>
      <w:r w:rsidRPr="00261696">
        <w:rPr>
          <w:lang w:val="uz-Cyrl-UZ"/>
        </w:rPr>
        <w:t xml:space="preserve">.  </w:t>
      </w:r>
      <w:r>
        <w:rPr>
          <w:lang w:val="uz-Cyrl-UZ"/>
        </w:rPr>
        <w:t>Шартномани амал қилиш муддати 202</w:t>
      </w:r>
      <w:r w:rsidR="00393948">
        <w:rPr>
          <w:lang w:val="uz-Cyrl-UZ"/>
        </w:rPr>
        <w:t>2</w:t>
      </w:r>
      <w:r>
        <w:rPr>
          <w:lang w:val="uz-Cyrl-UZ"/>
        </w:rPr>
        <w:t xml:space="preserve"> йил 31 декабргача</w:t>
      </w:r>
    </w:p>
    <w:p w:rsidR="009D16A8" w:rsidRPr="009D16A8" w:rsidRDefault="009D16A8" w:rsidP="009D16A8">
      <w:pPr>
        <w:pStyle w:val="a5"/>
        <w:spacing w:before="238" w:beforeAutospacing="0" w:after="0" w:afterAutospacing="0"/>
        <w:jc w:val="both"/>
        <w:rPr>
          <w:sz w:val="22"/>
          <w:szCs w:val="22"/>
          <w:lang w:val="uz-Cyrl-UZ"/>
        </w:rPr>
      </w:pPr>
      <w:r w:rsidRPr="009D16A8">
        <w:rPr>
          <w:color w:val="000000"/>
          <w:sz w:val="22"/>
          <w:szCs w:val="22"/>
          <w:shd w:val="clear" w:color="auto" w:fill="FFFFFF"/>
          <w:lang w:val="uz-Cyrl-UZ"/>
        </w:rPr>
        <w:t>43.</w:t>
      </w:r>
      <w:r w:rsidRPr="009D16A8">
        <w:rPr>
          <w:color w:val="000000"/>
          <w:sz w:val="22"/>
          <w:szCs w:val="22"/>
          <w:shd w:val="clear" w:color="auto" w:fill="FFFFFF"/>
          <w:lang w:val="uz-Cyrl-UZ"/>
        </w:rPr>
        <w:t xml:space="preserve">   Томонлар коррупцияга қарши қоидалар бузилганда ёки асосли гумонлар юзага   келганда дарҳол ёзма равишда (электрон почта орқали) ёки ишонч телефони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9D16A8" w:rsidRPr="009D16A8" w:rsidRDefault="009D16A8" w:rsidP="009D16A8">
      <w:pPr>
        <w:pStyle w:val="a5"/>
        <w:spacing w:before="238" w:beforeAutospacing="0" w:after="0" w:afterAutospacing="0"/>
        <w:jc w:val="both"/>
        <w:rPr>
          <w:sz w:val="22"/>
          <w:szCs w:val="22"/>
          <w:lang w:val="uz-Cyrl-UZ"/>
        </w:rPr>
      </w:pPr>
      <w:r w:rsidRPr="009D16A8">
        <w:rPr>
          <w:color w:val="000000"/>
          <w:sz w:val="22"/>
          <w:szCs w:val="22"/>
          <w:lang w:val="uz-Cyrl-UZ"/>
        </w:rPr>
        <w:t xml:space="preserve"> </w:t>
      </w:r>
      <w:r w:rsidRPr="009D16A8">
        <w:rPr>
          <w:color w:val="000000"/>
          <w:sz w:val="22"/>
          <w:szCs w:val="22"/>
          <w:lang w:val="uz-Cyrl-UZ"/>
        </w:rPr>
        <w:t>44.</w:t>
      </w:r>
      <w:r w:rsidRPr="009D16A8">
        <w:rPr>
          <w:color w:val="000000"/>
          <w:sz w:val="22"/>
          <w:szCs w:val="22"/>
          <w:shd w:val="clear" w:color="auto" w:fill="FFFFFF"/>
          <w:lang w:val="uz-Cyrl-UZ"/>
        </w:rPr>
        <w:t xml:space="preserve"> Мазкур   бобнинг талаблари бажарилмаганда, шу жумладан белгиланган муддатда коррупсион   хавф-хатар бартараф этилмаса, томонлар амалга оширган чоралар коррупсион   ҳолатни пасайишига олиб келмаса, бошқа томон </w:t>
      </w:r>
      <w:r w:rsidRPr="009D16A8">
        <w:rPr>
          <w:color w:val="000000"/>
          <w:sz w:val="22"/>
          <w:szCs w:val="22"/>
          <w:lang w:val="uz-Cyrl-UZ"/>
        </w:rPr>
        <w:t xml:space="preserve">   </w:t>
      </w:r>
      <w:r w:rsidRPr="009D16A8">
        <w:rPr>
          <w:color w:val="000000"/>
          <w:sz w:val="22"/>
          <w:szCs w:val="22"/>
          <w:shd w:val="clear" w:color="auto" w:fill="FFFFFF"/>
          <w:lang w:val="uz-Cyrl-UZ"/>
        </w:rPr>
        <w:t>шартномани   бекор қилиш ҳуқуқига эга ёки унинг ижросини тўхтатиб қўйиши мумкин</w:t>
      </w:r>
    </w:p>
    <w:p w:rsidR="009D16A8" w:rsidRDefault="009D16A8" w:rsidP="00F94099">
      <w:pPr>
        <w:jc w:val="both"/>
        <w:rPr>
          <w:lang w:val="uz-Cyrl-UZ"/>
        </w:rPr>
      </w:pPr>
    </w:p>
    <w:p w:rsidR="00ED4B17" w:rsidRPr="005F69E8" w:rsidRDefault="00ED4B17" w:rsidP="00F94099">
      <w:pPr>
        <w:jc w:val="both"/>
        <w:rPr>
          <w:b/>
          <w:sz w:val="22"/>
          <w:szCs w:val="22"/>
          <w:lang w:val="uz-Cyrl-UZ"/>
        </w:rPr>
      </w:pPr>
    </w:p>
    <w:p w:rsidR="00ED4B17" w:rsidRPr="008C5B67" w:rsidRDefault="00ED4B17" w:rsidP="00ED4B17">
      <w:pPr>
        <w:jc w:val="center"/>
        <w:rPr>
          <w:b/>
          <w:sz w:val="22"/>
          <w:szCs w:val="22"/>
        </w:rPr>
      </w:pPr>
      <w:proofErr w:type="gramStart"/>
      <w:r w:rsidRPr="005F69E8">
        <w:rPr>
          <w:b/>
          <w:sz w:val="22"/>
          <w:szCs w:val="22"/>
          <w:lang w:val="en-US"/>
        </w:rPr>
        <w:t>XVI</w:t>
      </w:r>
      <w:r w:rsidRPr="005F69E8">
        <w:rPr>
          <w:b/>
          <w:sz w:val="22"/>
          <w:szCs w:val="22"/>
        </w:rPr>
        <w:t xml:space="preserve"> .</w:t>
      </w:r>
      <w:proofErr w:type="gramEnd"/>
      <w:r w:rsidRPr="005F69E8">
        <w:rPr>
          <w:b/>
          <w:sz w:val="22"/>
          <w:szCs w:val="22"/>
        </w:rPr>
        <w:t xml:space="preserve">  </w:t>
      </w:r>
      <w:proofErr w:type="gramStart"/>
      <w:r w:rsidRPr="005F69E8">
        <w:rPr>
          <w:b/>
          <w:sz w:val="22"/>
          <w:szCs w:val="22"/>
        </w:rPr>
        <w:t>ТОМОНЛАРНИНГ  БАНК</w:t>
      </w:r>
      <w:proofErr w:type="gramEnd"/>
      <w:r w:rsidRPr="005F69E8">
        <w:rPr>
          <w:b/>
          <w:sz w:val="22"/>
          <w:szCs w:val="22"/>
        </w:rPr>
        <w:t xml:space="preserve">  РЕКВИЗИТЛАРИ  ВА ЮРИДИК МАНЗИЛЛАРИ :</w:t>
      </w:r>
    </w:p>
    <w:p w:rsidR="00ED4B17" w:rsidRPr="008C5B67" w:rsidRDefault="00ED4B17" w:rsidP="00ED4B17">
      <w:pPr>
        <w:jc w:val="center"/>
        <w:rPr>
          <w:sz w:val="22"/>
          <w:szCs w:val="22"/>
        </w:rPr>
      </w:pPr>
    </w:p>
    <w:p w:rsidR="00ED4B17" w:rsidRPr="005F69E8" w:rsidRDefault="00ED4B17" w:rsidP="00ED4B17">
      <w:pPr>
        <w:rPr>
          <w:sz w:val="22"/>
          <w:szCs w:val="22"/>
        </w:rPr>
      </w:pPr>
      <w:r w:rsidRPr="005F69E8">
        <w:rPr>
          <w:b/>
          <w:sz w:val="22"/>
          <w:szCs w:val="22"/>
        </w:rPr>
        <w:t xml:space="preserve">                « БУЮРТМАЧИ »                                                                       « ПУДРАТЧИ » </w:t>
      </w:r>
    </w:p>
    <w:p w:rsidR="00ED4B17" w:rsidRPr="00393948" w:rsidRDefault="00ED4B17" w:rsidP="00ED4B17">
      <w:r w:rsidRPr="005F69E8">
        <w:rPr>
          <w:sz w:val="22"/>
          <w:szCs w:val="22"/>
          <w:u w:val="single"/>
        </w:rPr>
        <w:t xml:space="preserve">Янгибозор туман «Ободоналштириш </w:t>
      </w:r>
      <w:proofErr w:type="gramStart"/>
      <w:r w:rsidRPr="005F69E8">
        <w:rPr>
          <w:sz w:val="22"/>
          <w:szCs w:val="22"/>
          <w:u w:val="single"/>
        </w:rPr>
        <w:t>бошкармаси»</w:t>
      </w:r>
      <w:r w:rsidRPr="005F69E8">
        <w:rPr>
          <w:sz w:val="22"/>
          <w:szCs w:val="22"/>
        </w:rPr>
        <w:t xml:space="preserve">   </w:t>
      </w:r>
      <w:proofErr w:type="gramEnd"/>
      <w:r w:rsidRPr="005F69E8">
        <w:rPr>
          <w:sz w:val="22"/>
          <w:szCs w:val="22"/>
        </w:rPr>
        <w:t xml:space="preserve">          </w:t>
      </w:r>
      <w:r w:rsidR="00393948">
        <w:rPr>
          <w:sz w:val="22"/>
          <w:szCs w:val="22"/>
        </w:rPr>
        <w:t xml:space="preserve">                  </w:t>
      </w:r>
      <w:r w:rsidR="00393948">
        <w:rPr>
          <w:sz w:val="22"/>
          <w:szCs w:val="22"/>
          <w:lang w:val="uz-Cyrl-UZ"/>
        </w:rPr>
        <w:t>______________________</w:t>
      </w:r>
    </w:p>
    <w:p w:rsidR="00ED4B17" w:rsidRPr="00393948" w:rsidRDefault="00ED4B17" w:rsidP="00ED4B17">
      <w:r w:rsidRPr="00393948">
        <w:t xml:space="preserve">Манзил: Янгибозор туман   Истирохат боғи                        </w:t>
      </w:r>
      <w:r w:rsidR="0013618D" w:rsidRPr="00393948">
        <w:t xml:space="preserve"> </w:t>
      </w:r>
      <w:r w:rsidR="00393948">
        <w:t>__________________________</w:t>
      </w:r>
      <w:r w:rsidRPr="00393948">
        <w:t xml:space="preserve">                                             Тел/факс (+998)62-41-94-137. 62-41-92-338                           </w:t>
      </w:r>
      <w:r w:rsidR="00393948">
        <w:t>___________________________</w:t>
      </w:r>
    </w:p>
    <w:p w:rsidR="00ED4B17" w:rsidRPr="00393948" w:rsidRDefault="009B724E" w:rsidP="00ED4B17">
      <w:r w:rsidRPr="00393948">
        <w:t>Ш/х.</w:t>
      </w:r>
      <w:r w:rsidR="007716C3" w:rsidRPr="00393948">
        <w:t>____________________________________</w:t>
      </w:r>
      <w:r w:rsidRPr="00393948">
        <w:t xml:space="preserve">                 </w:t>
      </w:r>
      <w:r w:rsidR="0013618D" w:rsidRPr="00393948">
        <w:t xml:space="preserve">   </w:t>
      </w:r>
      <w:r w:rsidR="00393948">
        <w:t>_________________________________</w:t>
      </w:r>
    </w:p>
    <w:p w:rsidR="00ED4B17" w:rsidRPr="00393948" w:rsidRDefault="00ED4B17" w:rsidP="00ED4B17">
      <w:r w:rsidRPr="00393948">
        <w:t>бюджетдане маблаг олувчи СТИ</w:t>
      </w:r>
      <w:r w:rsidR="00AD05E3" w:rsidRPr="00393948">
        <w:t xml:space="preserve">Ри: 206943201                    </w:t>
      </w:r>
      <w:r w:rsidR="00393948">
        <w:t>___________________________________</w:t>
      </w:r>
    </w:p>
    <w:p w:rsidR="00ED4B17" w:rsidRPr="00AD05E3" w:rsidRDefault="00ED4B17" w:rsidP="00ED4B17">
      <w:pPr>
        <w:rPr>
          <w:sz w:val="22"/>
          <w:szCs w:val="22"/>
          <w:lang w:val="uz-Cyrl-UZ"/>
        </w:rPr>
      </w:pPr>
      <w:proofErr w:type="gramStart"/>
      <w:r w:rsidRPr="00393948">
        <w:t>ИФУТ:  70100</w:t>
      </w:r>
      <w:proofErr w:type="gramEnd"/>
      <w:r w:rsidRPr="00393948">
        <w:t xml:space="preserve">                                                                       </w:t>
      </w:r>
      <w:r w:rsidR="00AD05E3" w:rsidRPr="00393948">
        <w:t xml:space="preserve">     </w:t>
      </w:r>
      <w:r w:rsidR="00393948">
        <w:t>_________________________________</w:t>
      </w:r>
    </w:p>
    <w:p w:rsidR="00ED4B17" w:rsidRPr="005F69E8" w:rsidRDefault="00ED4B17" w:rsidP="00ED4B17">
      <w:pPr>
        <w:rPr>
          <w:sz w:val="22"/>
          <w:szCs w:val="22"/>
          <w:lang w:val="uz-Cyrl-UZ"/>
        </w:rPr>
      </w:pPr>
      <w:r w:rsidRPr="0072716D">
        <w:rPr>
          <w:sz w:val="22"/>
          <w:szCs w:val="22"/>
          <w:lang w:val="uz-Cyrl-UZ"/>
        </w:rPr>
        <w:t xml:space="preserve">Молия Вазирлиги Ягона </w:t>
      </w:r>
      <w:r w:rsidRPr="005F69E8">
        <w:rPr>
          <w:sz w:val="22"/>
          <w:szCs w:val="22"/>
          <w:lang w:val="uz-Cyrl-UZ"/>
        </w:rPr>
        <w:t>Ғазна ҳисоб варағи</w:t>
      </w:r>
    </w:p>
    <w:p w:rsidR="00AD05E3" w:rsidRDefault="00ED4B17" w:rsidP="00ED4B17">
      <w:pPr>
        <w:rPr>
          <w:sz w:val="22"/>
          <w:szCs w:val="22"/>
          <w:lang w:val="uz-Cyrl-UZ"/>
        </w:rPr>
      </w:pPr>
      <w:r w:rsidRPr="005F69E8">
        <w:rPr>
          <w:sz w:val="22"/>
          <w:szCs w:val="22"/>
          <w:lang w:val="uz-Cyrl-UZ"/>
        </w:rPr>
        <w:t>х/в. 23402000300100001010</w:t>
      </w:r>
      <w:r w:rsidRPr="008C5B67">
        <w:rPr>
          <w:sz w:val="22"/>
          <w:szCs w:val="22"/>
        </w:rPr>
        <w:tab/>
      </w:r>
      <w:r w:rsidRPr="008C5B67">
        <w:rPr>
          <w:sz w:val="22"/>
          <w:szCs w:val="22"/>
        </w:rPr>
        <w:tab/>
      </w:r>
      <w:r w:rsidRPr="008C5B67">
        <w:rPr>
          <w:sz w:val="22"/>
          <w:szCs w:val="22"/>
        </w:rPr>
        <w:tab/>
      </w:r>
      <w:r w:rsidRPr="008C5B67">
        <w:rPr>
          <w:sz w:val="22"/>
          <w:szCs w:val="22"/>
        </w:rPr>
        <w:tab/>
        <w:t xml:space="preserve">        </w:t>
      </w:r>
    </w:p>
    <w:p w:rsidR="00ED4B17" w:rsidRPr="005F69E8" w:rsidRDefault="00ED4B17" w:rsidP="00ED4B17">
      <w:pPr>
        <w:rPr>
          <w:sz w:val="22"/>
          <w:szCs w:val="22"/>
          <w:lang w:val="uz-Cyrl-UZ"/>
        </w:rPr>
      </w:pPr>
      <w:r w:rsidRPr="005F69E8">
        <w:rPr>
          <w:sz w:val="22"/>
          <w:szCs w:val="22"/>
          <w:lang w:val="uz-Cyrl-UZ"/>
        </w:rPr>
        <w:t>Банк номи: Марказий банк Тошкент шахри ББҲККМ</w:t>
      </w:r>
    </w:p>
    <w:p w:rsidR="00ED4B17" w:rsidRPr="005F69E8" w:rsidRDefault="00ED4B17" w:rsidP="00ED4B17">
      <w:pPr>
        <w:rPr>
          <w:sz w:val="22"/>
          <w:szCs w:val="22"/>
          <w:lang w:val="uz-Cyrl-UZ"/>
        </w:rPr>
      </w:pPr>
      <w:r w:rsidRPr="005F69E8">
        <w:rPr>
          <w:sz w:val="22"/>
          <w:szCs w:val="22"/>
          <w:lang w:val="uz-Cyrl-UZ"/>
        </w:rPr>
        <w:t>МФО: 00014</w:t>
      </w:r>
    </w:p>
    <w:p w:rsidR="00AD05E3" w:rsidRDefault="00ED4B17" w:rsidP="00ED4B17">
      <w:pPr>
        <w:rPr>
          <w:sz w:val="22"/>
          <w:szCs w:val="22"/>
          <w:lang w:val="uz-Cyrl-UZ"/>
        </w:rPr>
      </w:pPr>
      <w:r w:rsidRPr="005F69E8">
        <w:rPr>
          <w:sz w:val="22"/>
          <w:szCs w:val="22"/>
          <w:lang w:val="uz-Cyrl-UZ"/>
        </w:rPr>
        <w:t>Ғазначилик бўлинмаси             СТИРи: 201122919</w:t>
      </w:r>
      <w:r w:rsidRPr="005F69E8">
        <w:rPr>
          <w:sz w:val="22"/>
          <w:szCs w:val="22"/>
          <w:lang w:val="uz-Cyrl-UZ"/>
        </w:rPr>
        <w:tab/>
      </w:r>
      <w:r w:rsidRPr="00640D88">
        <w:rPr>
          <w:sz w:val="22"/>
          <w:szCs w:val="22"/>
          <w:lang w:val="uz-Cyrl-UZ"/>
        </w:rPr>
        <w:t xml:space="preserve">       </w:t>
      </w:r>
    </w:p>
    <w:p w:rsidR="00ED4B17" w:rsidRPr="00640D88" w:rsidRDefault="00ED4B17" w:rsidP="00ED4B17">
      <w:pPr>
        <w:rPr>
          <w:sz w:val="22"/>
          <w:szCs w:val="22"/>
          <w:lang w:val="uz-Cyrl-UZ"/>
        </w:rPr>
      </w:pPr>
      <w:r w:rsidRPr="005F69E8">
        <w:rPr>
          <w:sz w:val="22"/>
          <w:szCs w:val="22"/>
          <w:lang w:val="uz-Cyrl-UZ"/>
        </w:rPr>
        <w:t xml:space="preserve">   </w:t>
      </w:r>
    </w:p>
    <w:p w:rsidR="000D1CD3" w:rsidRDefault="00ED4B17" w:rsidP="00ED4B17">
      <w:pPr>
        <w:rPr>
          <w:sz w:val="22"/>
          <w:szCs w:val="22"/>
          <w:lang w:val="uz-Cyrl-UZ"/>
        </w:rPr>
      </w:pPr>
      <w:r w:rsidRPr="005F69E8">
        <w:rPr>
          <w:sz w:val="22"/>
          <w:szCs w:val="22"/>
          <w:lang w:val="uz-Cyrl-UZ"/>
        </w:rPr>
        <w:lastRenderedPageBreak/>
        <w:t xml:space="preserve">________________        </w:t>
      </w:r>
      <w:r w:rsidR="00393948">
        <w:rPr>
          <w:sz w:val="22"/>
          <w:szCs w:val="22"/>
          <w:lang w:val="uz-Cyrl-UZ"/>
        </w:rPr>
        <w:t>_______________</w:t>
      </w:r>
      <w:r w:rsidRPr="005F69E8">
        <w:rPr>
          <w:sz w:val="22"/>
          <w:szCs w:val="22"/>
          <w:lang w:val="uz-Cyrl-UZ"/>
        </w:rPr>
        <w:t xml:space="preserve">           </w:t>
      </w:r>
      <w:r w:rsidR="00AD05E3">
        <w:rPr>
          <w:sz w:val="22"/>
          <w:szCs w:val="22"/>
          <w:lang w:val="uz-Cyrl-UZ"/>
        </w:rPr>
        <w:t xml:space="preserve">                                      </w:t>
      </w:r>
      <w:r w:rsidRPr="005F69E8">
        <w:rPr>
          <w:sz w:val="22"/>
          <w:szCs w:val="22"/>
          <w:lang w:val="uz-Cyrl-UZ"/>
        </w:rPr>
        <w:t xml:space="preserve">___________           </w:t>
      </w:r>
      <w:r w:rsidR="00393948">
        <w:rPr>
          <w:sz w:val="22"/>
          <w:szCs w:val="22"/>
          <w:lang w:val="uz-Cyrl-UZ"/>
        </w:rPr>
        <w:t>__________________</w:t>
      </w:r>
    </w:p>
    <w:p w:rsidR="00ED4B17" w:rsidRPr="005F69E8" w:rsidRDefault="00ED4B17" w:rsidP="00ED4B17">
      <w:pPr>
        <w:rPr>
          <w:sz w:val="22"/>
          <w:szCs w:val="22"/>
          <w:lang w:val="uz-Cyrl-UZ"/>
        </w:rPr>
      </w:pPr>
      <w:r w:rsidRPr="005F69E8">
        <w:rPr>
          <w:sz w:val="22"/>
          <w:szCs w:val="22"/>
          <w:lang w:val="uz-Cyrl-UZ"/>
        </w:rPr>
        <w:t xml:space="preserve">       М.У                                                                                                     М.У</w:t>
      </w:r>
    </w:p>
    <w:p w:rsidR="00ED4B17" w:rsidRPr="005F69E8" w:rsidRDefault="00ED4B17" w:rsidP="00ED4B17">
      <w:pPr>
        <w:rPr>
          <w:lang w:val="uz-Cyrl-UZ"/>
        </w:rPr>
      </w:pPr>
    </w:p>
    <w:p w:rsidR="00ED4B17" w:rsidRPr="005F69E8" w:rsidRDefault="00ED4B17" w:rsidP="00ED4B17">
      <w:pPr>
        <w:rPr>
          <w:lang w:val="uz-Cyrl-UZ"/>
        </w:rPr>
      </w:pPr>
    </w:p>
    <w:p w:rsidR="00ED4B17" w:rsidRPr="005F69E8" w:rsidRDefault="00ED4B17" w:rsidP="00ED4B17">
      <w:pPr>
        <w:rPr>
          <w:lang w:val="uz-Cyrl-UZ"/>
        </w:rPr>
      </w:pPr>
    </w:p>
    <w:p w:rsidR="00ED4B17" w:rsidRDefault="00ED4B17" w:rsidP="00DB3064">
      <w:pPr>
        <w:rPr>
          <w:b/>
          <w:sz w:val="20"/>
          <w:szCs w:val="20"/>
          <w:lang w:val="uz-Cyrl-UZ"/>
        </w:rPr>
      </w:pPr>
    </w:p>
    <w:p w:rsidR="0013618D" w:rsidRDefault="0013618D" w:rsidP="00DB3064">
      <w:pPr>
        <w:rPr>
          <w:b/>
          <w:sz w:val="20"/>
          <w:szCs w:val="20"/>
          <w:lang w:val="uz-Cyrl-UZ"/>
        </w:rPr>
      </w:pPr>
    </w:p>
    <w:p w:rsidR="0013618D" w:rsidRDefault="0013618D" w:rsidP="00DB3064">
      <w:pPr>
        <w:rPr>
          <w:b/>
          <w:sz w:val="20"/>
          <w:szCs w:val="20"/>
          <w:lang w:val="uz-Cyrl-UZ"/>
        </w:rPr>
      </w:pPr>
    </w:p>
    <w:p w:rsidR="0013618D" w:rsidRDefault="0013618D" w:rsidP="00DB3064">
      <w:pPr>
        <w:rPr>
          <w:b/>
          <w:sz w:val="20"/>
          <w:szCs w:val="20"/>
          <w:lang w:val="uz-Cyrl-UZ"/>
        </w:rPr>
      </w:pPr>
    </w:p>
    <w:p w:rsidR="0013618D" w:rsidRDefault="0013618D" w:rsidP="00DB3064">
      <w:pPr>
        <w:rPr>
          <w:b/>
          <w:sz w:val="20"/>
          <w:szCs w:val="20"/>
          <w:lang w:val="uz-Cyrl-UZ"/>
        </w:rPr>
      </w:pPr>
    </w:p>
    <w:p w:rsidR="009B724E" w:rsidRDefault="009B724E" w:rsidP="00DB3064">
      <w:pPr>
        <w:rPr>
          <w:b/>
          <w:sz w:val="20"/>
          <w:szCs w:val="20"/>
          <w:lang w:val="uz-Cyrl-UZ"/>
        </w:rPr>
      </w:pPr>
    </w:p>
    <w:p w:rsidR="009B724E" w:rsidRDefault="009B724E" w:rsidP="009B724E">
      <w:pPr>
        <w:rPr>
          <w:b/>
          <w:sz w:val="20"/>
          <w:szCs w:val="20"/>
          <w:lang w:val="uz-Cyrl-UZ"/>
        </w:rPr>
      </w:pPr>
      <w:r w:rsidRPr="00AB448A">
        <w:rPr>
          <w:b/>
          <w:sz w:val="20"/>
          <w:szCs w:val="20"/>
          <w:lang w:val="uz-Cyrl-UZ"/>
        </w:rPr>
        <w:t xml:space="preserve">                                                                                                                                   </w:t>
      </w:r>
    </w:p>
    <w:p w:rsidR="00F81972" w:rsidRDefault="009B724E" w:rsidP="009B724E">
      <w:pPr>
        <w:rPr>
          <w:b/>
          <w:sz w:val="20"/>
          <w:szCs w:val="20"/>
          <w:lang w:val="uz-Cyrl-UZ"/>
        </w:rPr>
      </w:pPr>
      <w:r w:rsidRPr="00AB448A">
        <w:rPr>
          <w:b/>
          <w:sz w:val="20"/>
          <w:szCs w:val="20"/>
          <w:lang w:val="uz-Cyrl-UZ"/>
        </w:rPr>
        <w:t xml:space="preserve">                                                                                                                                     </w:t>
      </w:r>
    </w:p>
    <w:sectPr w:rsidR="00F81972" w:rsidSect="00291A8E">
      <w:pgSz w:w="11906" w:h="16838"/>
      <w:pgMar w:top="357" w:right="567" w:bottom="35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064"/>
    <w:rsid w:val="000732A9"/>
    <w:rsid w:val="00077865"/>
    <w:rsid w:val="000869D1"/>
    <w:rsid w:val="000B3E4F"/>
    <w:rsid w:val="000C3E55"/>
    <w:rsid w:val="000D1CD3"/>
    <w:rsid w:val="000F3814"/>
    <w:rsid w:val="0013618D"/>
    <w:rsid w:val="001663F2"/>
    <w:rsid w:val="001F4D57"/>
    <w:rsid w:val="00201B08"/>
    <w:rsid w:val="002302E4"/>
    <w:rsid w:val="00261148"/>
    <w:rsid w:val="00280764"/>
    <w:rsid w:val="002809E9"/>
    <w:rsid w:val="00280CC4"/>
    <w:rsid w:val="00291A8E"/>
    <w:rsid w:val="002A12A7"/>
    <w:rsid w:val="002C48CC"/>
    <w:rsid w:val="00322044"/>
    <w:rsid w:val="00336634"/>
    <w:rsid w:val="00354DFD"/>
    <w:rsid w:val="00355DF5"/>
    <w:rsid w:val="00393948"/>
    <w:rsid w:val="003B4A39"/>
    <w:rsid w:val="003E3D76"/>
    <w:rsid w:val="00426CF5"/>
    <w:rsid w:val="004A0952"/>
    <w:rsid w:val="004A4A82"/>
    <w:rsid w:val="004E66F2"/>
    <w:rsid w:val="00562A38"/>
    <w:rsid w:val="00573263"/>
    <w:rsid w:val="0058793E"/>
    <w:rsid w:val="005C2F38"/>
    <w:rsid w:val="005E1DFD"/>
    <w:rsid w:val="005F69E8"/>
    <w:rsid w:val="006204DF"/>
    <w:rsid w:val="00640D88"/>
    <w:rsid w:val="00661249"/>
    <w:rsid w:val="0067481B"/>
    <w:rsid w:val="00675219"/>
    <w:rsid w:val="006C3F74"/>
    <w:rsid w:val="006D7B56"/>
    <w:rsid w:val="006E2594"/>
    <w:rsid w:val="006F4B13"/>
    <w:rsid w:val="0072716D"/>
    <w:rsid w:val="007716C3"/>
    <w:rsid w:val="007B173F"/>
    <w:rsid w:val="007B4F3B"/>
    <w:rsid w:val="007D5B3A"/>
    <w:rsid w:val="008253C3"/>
    <w:rsid w:val="0083258E"/>
    <w:rsid w:val="008700E6"/>
    <w:rsid w:val="00887AA0"/>
    <w:rsid w:val="008B2FB3"/>
    <w:rsid w:val="008B661B"/>
    <w:rsid w:val="008B6EB1"/>
    <w:rsid w:val="008C5B67"/>
    <w:rsid w:val="008F2EB7"/>
    <w:rsid w:val="00900E8C"/>
    <w:rsid w:val="00936F7F"/>
    <w:rsid w:val="00950CD2"/>
    <w:rsid w:val="00954147"/>
    <w:rsid w:val="009B2300"/>
    <w:rsid w:val="009B724E"/>
    <w:rsid w:val="009C58B2"/>
    <w:rsid w:val="009D16A8"/>
    <w:rsid w:val="009E774D"/>
    <w:rsid w:val="009F649F"/>
    <w:rsid w:val="009F7614"/>
    <w:rsid w:val="00A131F7"/>
    <w:rsid w:val="00A15FDD"/>
    <w:rsid w:val="00A4580F"/>
    <w:rsid w:val="00A60D50"/>
    <w:rsid w:val="00A93BF9"/>
    <w:rsid w:val="00AB448A"/>
    <w:rsid w:val="00AC40D6"/>
    <w:rsid w:val="00AD05E3"/>
    <w:rsid w:val="00B004FB"/>
    <w:rsid w:val="00B21EAF"/>
    <w:rsid w:val="00B27A94"/>
    <w:rsid w:val="00B5025B"/>
    <w:rsid w:val="00B50CBB"/>
    <w:rsid w:val="00BA2292"/>
    <w:rsid w:val="00BB67B1"/>
    <w:rsid w:val="00BD791B"/>
    <w:rsid w:val="00C245FA"/>
    <w:rsid w:val="00C841E4"/>
    <w:rsid w:val="00CC49B7"/>
    <w:rsid w:val="00CD59AE"/>
    <w:rsid w:val="00D11A2E"/>
    <w:rsid w:val="00D175EF"/>
    <w:rsid w:val="00D36B78"/>
    <w:rsid w:val="00D526DD"/>
    <w:rsid w:val="00D6401E"/>
    <w:rsid w:val="00D76103"/>
    <w:rsid w:val="00DA6D5A"/>
    <w:rsid w:val="00DB3064"/>
    <w:rsid w:val="00DC3F4F"/>
    <w:rsid w:val="00DF1D64"/>
    <w:rsid w:val="00E6710A"/>
    <w:rsid w:val="00E77906"/>
    <w:rsid w:val="00E82BA9"/>
    <w:rsid w:val="00E87475"/>
    <w:rsid w:val="00ED4B17"/>
    <w:rsid w:val="00ED4CB5"/>
    <w:rsid w:val="00EF4618"/>
    <w:rsid w:val="00EF6F9C"/>
    <w:rsid w:val="00F01489"/>
    <w:rsid w:val="00F24084"/>
    <w:rsid w:val="00F25721"/>
    <w:rsid w:val="00F81972"/>
    <w:rsid w:val="00F94099"/>
    <w:rsid w:val="00F979CA"/>
    <w:rsid w:val="00FC6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B56A5"/>
  <w15:docId w15:val="{A3DBA7AB-D008-4E71-91C4-C62832C0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30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2300"/>
    <w:rPr>
      <w:rFonts w:ascii="Tahoma" w:hAnsi="Tahoma" w:cs="Tahoma"/>
      <w:sz w:val="16"/>
      <w:szCs w:val="16"/>
    </w:rPr>
  </w:style>
  <w:style w:type="character" w:customStyle="1" w:styleId="a4">
    <w:name w:val="Текст выноски Знак"/>
    <w:basedOn w:val="a0"/>
    <w:link w:val="a3"/>
    <w:uiPriority w:val="99"/>
    <w:semiHidden/>
    <w:rsid w:val="009B2300"/>
    <w:rPr>
      <w:rFonts w:ascii="Tahoma" w:eastAsia="Times New Roman" w:hAnsi="Tahoma" w:cs="Tahoma"/>
      <w:sz w:val="16"/>
      <w:szCs w:val="16"/>
      <w:lang w:eastAsia="ru-RU"/>
    </w:rPr>
  </w:style>
  <w:style w:type="paragraph" w:styleId="a5">
    <w:name w:val="Normal (Web)"/>
    <w:basedOn w:val="a"/>
    <w:uiPriority w:val="99"/>
    <w:semiHidden/>
    <w:unhideWhenUsed/>
    <w:rsid w:val="009D16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34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5</Pages>
  <Words>2795</Words>
  <Characters>15933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130</cp:revision>
  <cp:lastPrinted>2021-11-04T06:09:00Z</cp:lastPrinted>
  <dcterms:created xsi:type="dcterms:W3CDTF">2020-09-29T10:07:00Z</dcterms:created>
  <dcterms:modified xsi:type="dcterms:W3CDTF">2022-05-27T13:15:00Z</dcterms:modified>
</cp:coreProperties>
</file>