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E4" w:rsidRPr="003C1BEF" w:rsidRDefault="001248E4" w:rsidP="001248E4">
      <w:pPr>
        <w:jc w:val="both"/>
        <w:rPr>
          <w:b/>
        </w:rPr>
      </w:pPr>
      <w:r>
        <w:rPr>
          <w:lang w:val="en-US"/>
        </w:rPr>
        <w:t xml:space="preserve">                                                </w:t>
      </w:r>
      <w:r w:rsidR="002E7D3C">
        <w:rPr>
          <w:lang w:val="uz-Cyrl-UZ"/>
        </w:rPr>
        <w:t xml:space="preserve">     </w:t>
      </w:r>
      <w:r w:rsidR="002561BB">
        <w:rPr>
          <w:lang w:val="en-US"/>
        </w:rPr>
        <w:t xml:space="preserve">      </w:t>
      </w:r>
      <w:proofErr w:type="gramStart"/>
      <w:r w:rsidRPr="00F359DE">
        <w:rPr>
          <w:b/>
          <w:lang w:val="en-US"/>
        </w:rPr>
        <w:t>PUDRAT  ShARTNOMASI</w:t>
      </w:r>
      <w:proofErr w:type="gramEnd"/>
      <w:r w:rsidRPr="00F359DE">
        <w:rPr>
          <w:b/>
          <w:lang w:val="en-US"/>
        </w:rPr>
        <w:t xml:space="preserve"> № </w:t>
      </w:r>
      <w:r w:rsidR="003C1BEF">
        <w:rPr>
          <w:b/>
        </w:rPr>
        <w:t>____</w:t>
      </w: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F359DE">
        <w:rPr>
          <w:lang w:val="en-US"/>
        </w:rPr>
        <w:t xml:space="preserve"> </w:t>
      </w:r>
      <w:r w:rsidR="002E7D3C">
        <w:rPr>
          <w:lang w:val="uz-Cyrl-UZ"/>
        </w:rPr>
        <w:t xml:space="preserve">     </w:t>
      </w:r>
      <w:r w:rsidR="003C1BEF">
        <w:t>_____________</w:t>
      </w:r>
      <w:r w:rsidRPr="00F359DE">
        <w:rPr>
          <w:lang w:val="en-US"/>
        </w:rPr>
        <w:t xml:space="preserve">                                                          </w:t>
      </w:r>
      <w:r w:rsidR="00B478CC">
        <w:rPr>
          <w:lang w:val="en-US"/>
        </w:rPr>
        <w:t xml:space="preserve">          </w:t>
      </w:r>
      <w:proofErr w:type="gramStart"/>
      <w:r w:rsidR="00B478CC">
        <w:rPr>
          <w:lang w:val="en-US"/>
        </w:rPr>
        <w:t xml:space="preserve">   </w:t>
      </w:r>
      <w:r w:rsidRPr="00F359DE">
        <w:rPr>
          <w:lang w:val="en-US"/>
        </w:rPr>
        <w:t>«</w:t>
      </w:r>
      <w:proofErr w:type="gramEnd"/>
      <w:r w:rsidR="003C1BEF">
        <w:t>_____</w:t>
      </w:r>
      <w:r w:rsidRPr="00F359DE">
        <w:rPr>
          <w:lang w:val="en-US"/>
        </w:rPr>
        <w:t xml:space="preserve">» </w:t>
      </w:r>
      <w:r w:rsidR="003C1BEF">
        <w:t>___________</w:t>
      </w:r>
      <w:r w:rsidRPr="00F359DE">
        <w:rPr>
          <w:lang w:val="en-US"/>
        </w:rPr>
        <w:t xml:space="preserve"> 202</w:t>
      </w:r>
      <w:r w:rsidR="00D738DF" w:rsidRPr="00B478CC">
        <w:rPr>
          <w:lang w:val="en-US"/>
        </w:rPr>
        <w:t>2</w:t>
      </w:r>
      <w:r w:rsidRPr="00F359DE">
        <w:rPr>
          <w:lang w:val="en-US"/>
        </w:rPr>
        <w:t xml:space="preserve"> yil</w:t>
      </w:r>
    </w:p>
    <w:p w:rsidR="001248E4" w:rsidRPr="00F359DE" w:rsidRDefault="001248E4" w:rsidP="001248E4">
      <w:pPr>
        <w:jc w:val="both"/>
        <w:rPr>
          <w:lang w:val="en-US"/>
        </w:rPr>
      </w:pPr>
    </w:p>
    <w:p w:rsidR="001248E4" w:rsidRPr="00F359DE" w:rsidRDefault="00863CD6" w:rsidP="001248E4">
      <w:pPr>
        <w:jc w:val="both"/>
        <w:rPr>
          <w:lang w:val="en-US"/>
        </w:rPr>
      </w:pPr>
      <w:r>
        <w:rPr>
          <w:lang w:val="en-US"/>
        </w:rPr>
        <w:t xml:space="preserve">         </w:t>
      </w:r>
      <w:r w:rsidR="001248E4" w:rsidRPr="00F359DE">
        <w:rPr>
          <w:lang w:val="en-US"/>
        </w:rPr>
        <w:t xml:space="preserve">Ushbu pudrat shartnomasi «Buyurtmachi» deb ataluvchi Paxtaobod tuman Obodonlashtirish boshqarmasi uning nomidan Nizom asosida ish olib boruvchi raxbari </w:t>
      </w:r>
      <w:r w:rsidR="001248E4" w:rsidRPr="00F359DE">
        <w:rPr>
          <w:b/>
          <w:lang w:val="en-US"/>
        </w:rPr>
        <w:t>Sh.Orifjonov</w:t>
      </w:r>
      <w:r w:rsidR="001248E4" w:rsidRPr="00F359DE">
        <w:rPr>
          <w:lang w:val="en-US"/>
        </w:rPr>
        <w:t xml:space="preserve"> bir tomondan </w:t>
      </w:r>
      <w:proofErr w:type="gramStart"/>
      <w:r w:rsidR="001248E4" w:rsidRPr="00F359DE">
        <w:rPr>
          <w:lang w:val="en-US"/>
        </w:rPr>
        <w:t>va</w:t>
      </w:r>
      <w:proofErr w:type="gramEnd"/>
      <w:r w:rsidR="001248E4" w:rsidRPr="00F359DE">
        <w:rPr>
          <w:lang w:val="en-US"/>
        </w:rPr>
        <w:t xml:space="preserve"> «Pudratchi» deb ataluvchi </w:t>
      </w:r>
      <w:r w:rsidR="003C1BEF" w:rsidRPr="003C1BEF">
        <w:rPr>
          <w:b/>
          <w:lang w:val="en-US"/>
        </w:rPr>
        <w:t>___________________________________</w:t>
      </w:r>
      <w:r w:rsidR="001248E4" w:rsidRPr="00F359DE">
        <w:rPr>
          <w:lang w:val="en-US"/>
        </w:rPr>
        <w:t xml:space="preserve"> uning nomidan Nizom asosida ish olib boruvchi raxbari </w:t>
      </w:r>
      <w:r w:rsidR="002924B9">
        <w:rPr>
          <w:lang w:val="uz-Cyrl-UZ"/>
        </w:rPr>
        <w:t xml:space="preserve">   </w:t>
      </w:r>
      <w:r w:rsidR="003C1BEF" w:rsidRPr="003C1BEF">
        <w:rPr>
          <w:b/>
          <w:lang w:val="en-US"/>
        </w:rPr>
        <w:t>_________________</w:t>
      </w:r>
      <w:r w:rsidR="001248E4" w:rsidRPr="00F359DE">
        <w:rPr>
          <w:lang w:val="en-US"/>
        </w:rPr>
        <w:t xml:space="preserve"> ikkinchi tomondan</w:t>
      </w:r>
      <w:r w:rsidR="004F0773">
        <w:rPr>
          <w:lang w:val="en-US"/>
        </w:rPr>
        <w:t xml:space="preserve"> </w:t>
      </w:r>
      <w:r w:rsidR="003C1BEF">
        <w:rPr>
          <w:lang w:val="en-US"/>
        </w:rPr>
        <w:t>Obod</w:t>
      </w:r>
      <w:r w:rsidR="001248E4" w:rsidRPr="00F359DE">
        <w:rPr>
          <w:lang w:val="en-US"/>
        </w:rPr>
        <w:t xml:space="preserve"> MFY </w:t>
      </w:r>
      <w:r w:rsidR="003C1BEF">
        <w:rPr>
          <w:lang w:val="en-US"/>
        </w:rPr>
        <w:t>da joylashgan Xaraobod qabristonini</w:t>
      </w:r>
      <w:r w:rsidR="002924B9">
        <w:rPr>
          <w:lang w:val="en-US"/>
        </w:rPr>
        <w:t xml:space="preserve"> tamirlash</w:t>
      </w:r>
      <w:r w:rsidR="004F0773">
        <w:rPr>
          <w:lang w:val="en-US"/>
        </w:rPr>
        <w:t xml:space="preserve"> </w:t>
      </w:r>
      <w:r w:rsidR="001248E4" w:rsidRPr="00F359DE">
        <w:rPr>
          <w:lang w:val="en-US"/>
        </w:rPr>
        <w:t xml:space="preserve">  ishlariga doir pudrat shartnomasini tuzdilar ushbu xaqida: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</w:t>
      </w:r>
      <w:r w:rsidR="002924B9">
        <w:rPr>
          <w:lang w:val="en-US"/>
        </w:rPr>
        <w:t xml:space="preserve">          </w:t>
      </w:r>
      <w:r>
        <w:rPr>
          <w:lang w:val="en-US"/>
        </w:rPr>
        <w:t xml:space="preserve">          </w:t>
      </w:r>
      <w:proofErr w:type="gramStart"/>
      <w:r w:rsidRPr="00F359DE">
        <w:rPr>
          <w:b/>
          <w:lang w:val="en-US"/>
        </w:rPr>
        <w:t>1.Shartnomaning</w:t>
      </w:r>
      <w:proofErr w:type="gramEnd"/>
      <w:r w:rsidRPr="00F359DE">
        <w:rPr>
          <w:b/>
          <w:lang w:val="en-US"/>
        </w:rPr>
        <w:t xml:space="preserve"> mavzusi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1.1. «Pudratchi» mazkur shartnoma shartlariga muvofik «Buyurtmachi» ning buryurtmasini defektniy akt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smeta xujjatlariga va </w:t>
      </w:r>
      <w:r w:rsidR="003C1BEF" w:rsidRPr="003C1BEF">
        <w:rPr>
          <w:lang w:val="en-US"/>
        </w:rPr>
        <w:t>______________</w:t>
      </w:r>
      <w:r w:rsidRPr="00F359DE">
        <w:rPr>
          <w:lang w:val="en-US"/>
        </w:rPr>
        <w:t xml:space="preserve"> y</w:t>
      </w:r>
      <w:r w:rsidR="002924B9">
        <w:rPr>
          <w:lang w:val="en-US"/>
        </w:rPr>
        <w:t>il</w:t>
      </w:r>
      <w:r w:rsidRPr="00F359DE">
        <w:rPr>
          <w:lang w:val="en-US"/>
        </w:rPr>
        <w:t xml:space="preserve"> kungi №</w:t>
      </w:r>
      <w:r w:rsidR="003C1BEF" w:rsidRPr="003C1BEF">
        <w:rPr>
          <w:b/>
          <w:lang w:val="en-US"/>
        </w:rPr>
        <w:t>_____________________</w:t>
      </w:r>
      <w:r w:rsidR="00863CD6">
        <w:rPr>
          <w:lang w:val="en-US"/>
        </w:rPr>
        <w:t xml:space="preserve"> </w:t>
      </w:r>
      <w:r w:rsidRPr="00F359DE">
        <w:rPr>
          <w:lang w:val="en-US"/>
        </w:rPr>
        <w:t>LOT ga asosan bajarib beradi.</w:t>
      </w:r>
    </w:p>
    <w:p w:rsidR="001248E4" w:rsidRPr="00F359DE" w:rsidRDefault="001248E4" w:rsidP="001248E4">
      <w:pPr>
        <w:jc w:val="both"/>
        <w:rPr>
          <w:lang w:val="en-US"/>
        </w:rPr>
      </w:pPr>
      <w:r>
        <w:rPr>
          <w:lang w:val="en-US"/>
        </w:rPr>
        <w:t xml:space="preserve">                                </w:t>
      </w:r>
      <w:r w:rsidR="002924B9">
        <w:rPr>
          <w:lang w:val="en-US"/>
        </w:rPr>
        <w:t xml:space="preserve">        </w:t>
      </w:r>
      <w:r>
        <w:rPr>
          <w:lang w:val="en-US"/>
        </w:rPr>
        <w:t xml:space="preserve">    </w:t>
      </w:r>
      <w:proofErr w:type="gramStart"/>
      <w:r w:rsidRPr="00F359DE">
        <w:rPr>
          <w:b/>
          <w:lang w:val="en-US"/>
        </w:rPr>
        <w:t>2.Shartnomaning</w:t>
      </w:r>
      <w:proofErr w:type="gramEnd"/>
      <w:r w:rsidRPr="00F359DE">
        <w:rPr>
          <w:b/>
          <w:lang w:val="en-US"/>
        </w:rPr>
        <w:t xml:space="preserve"> baxosi va xisob-kitob tartibi</w:t>
      </w:r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2.1. Bajarilishi lozim bo’lgan </w:t>
      </w:r>
      <w:proofErr w:type="gramStart"/>
      <w:r w:rsidRPr="00F359DE">
        <w:rPr>
          <w:lang w:val="en-US"/>
        </w:rPr>
        <w:t>ishlar  «</w:t>
      </w:r>
      <w:proofErr w:type="gramEnd"/>
      <w:r w:rsidRPr="00F359DE">
        <w:rPr>
          <w:lang w:val="en-US"/>
        </w:rPr>
        <w:t xml:space="preserve">Buyurtmachi» tomonidan tasdiqlangan loyixa smetaga asosida to’liq bajaradi  va pudrat ishlarining umumiy qiymati </w:t>
      </w:r>
      <w:r w:rsidR="003C1BEF" w:rsidRPr="003C1BEF">
        <w:rPr>
          <w:b/>
          <w:lang w:val="en-US"/>
        </w:rPr>
        <w:t>______________</w:t>
      </w:r>
      <w:r w:rsidRPr="00F359DE">
        <w:rPr>
          <w:lang w:val="en-US"/>
        </w:rPr>
        <w:t xml:space="preserve"> (</w:t>
      </w:r>
      <w:r w:rsidR="003C1BEF" w:rsidRPr="003C1BEF">
        <w:rPr>
          <w:lang w:val="en-US"/>
        </w:rPr>
        <w:t>________________________</w:t>
      </w:r>
      <w:r w:rsidRPr="00F359DE">
        <w:rPr>
          <w:lang w:val="en-US"/>
        </w:rPr>
        <w:t>)  so’mni tashkil etadi va ta'mirlash ishlarini 25 kun mobaynida sifatli qilib bajarib beradi.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2.2. Bajariladigan ishlar qiymati uzil kesil xisoblanib, faqatgina ishlar xajmi buyurtmachi tomonidan o’zgartirilganidan va fors major </w:t>
      </w:r>
      <w:proofErr w:type="gramStart"/>
      <w:r w:rsidRPr="00F359DE">
        <w:rPr>
          <w:lang w:val="en-US"/>
        </w:rPr>
        <w:t>xolatlari  sabab</w:t>
      </w:r>
      <w:proofErr w:type="gramEnd"/>
      <w:r w:rsidRPr="00F359DE">
        <w:rPr>
          <w:lang w:val="en-US"/>
        </w:rPr>
        <w:t xml:space="preserve"> bo’lganida qayta ko’rib chiqilib, tomonlar o’rtasida qo’shimcha bitim bilan rasmiylashtiriladi.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 2.3. Shartnoma tomonlar o’rtasida imzolanib, tegishli G’aznachilik bo’limida ro’yxatga olingandan so’ng 1 bank ish kunida «Buyurtmachi» bajariladigan ishlar umumiy qiymatining 30% foizini ya'ni </w:t>
      </w:r>
      <w:r w:rsidR="003C1BEF" w:rsidRPr="003C1BEF">
        <w:rPr>
          <w:b/>
          <w:lang w:val="en-US"/>
        </w:rPr>
        <w:t>___________</w:t>
      </w:r>
      <w:r w:rsidRPr="00F359DE">
        <w:rPr>
          <w:lang w:val="en-US"/>
        </w:rPr>
        <w:t xml:space="preserve"> (</w:t>
      </w:r>
      <w:r w:rsidR="003C1BEF" w:rsidRPr="003C1BEF">
        <w:rPr>
          <w:lang w:val="en-US"/>
        </w:rPr>
        <w:t>________________________________</w:t>
      </w:r>
      <w:r w:rsidRPr="00F359DE">
        <w:rPr>
          <w:lang w:val="en-US"/>
        </w:rPr>
        <w:t>) so’mni, oldindan avans tariqasida «Pudratchi»ning xisob raqamiga o’tkazib beradi.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2.4. Bajarilgan ishlar uchun to’lovlarning qolgan 70% foizi, </w:t>
      </w:r>
      <w:proofErr w:type="gramStart"/>
      <w:r w:rsidRPr="00F359DE">
        <w:rPr>
          <w:lang w:val="en-US"/>
        </w:rPr>
        <w:t xml:space="preserve">ya'ni  </w:t>
      </w:r>
      <w:r w:rsidR="003C1BEF" w:rsidRPr="003C1BEF">
        <w:rPr>
          <w:b/>
          <w:lang w:val="en-US"/>
        </w:rPr>
        <w:t>_</w:t>
      </w:r>
      <w:proofErr w:type="gramEnd"/>
      <w:r w:rsidR="003C1BEF" w:rsidRPr="003C1BEF">
        <w:rPr>
          <w:b/>
          <w:lang w:val="en-US"/>
        </w:rPr>
        <w:t>__________</w:t>
      </w:r>
      <w:r w:rsidRPr="00F359DE">
        <w:rPr>
          <w:lang w:val="en-US"/>
        </w:rPr>
        <w:t xml:space="preserve"> (</w:t>
      </w:r>
      <w:r w:rsidR="003C1BEF" w:rsidRPr="003C1BEF">
        <w:rPr>
          <w:lang w:val="en-US"/>
        </w:rPr>
        <w:t>____________________</w:t>
      </w:r>
      <w:r w:rsidRPr="00F359DE">
        <w:rPr>
          <w:lang w:val="en-US"/>
        </w:rPr>
        <w:t>) so’mini «Pudratchi» tomonidan bajarilgan ishlar dalolatnomasi ( F-3 ) asosida o’tkazib beradi.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2.5. «Buyurtmachi» oxirgi to’lovni «Pudratchi» tomonidan ish to’liq bajarib</w:t>
      </w:r>
      <w:proofErr w:type="gramStart"/>
      <w:r w:rsidRPr="00F359DE">
        <w:rPr>
          <w:lang w:val="en-US"/>
        </w:rPr>
        <w:t>,  (</w:t>
      </w:r>
      <w:proofErr w:type="gramEnd"/>
      <w:r w:rsidRPr="00F359DE">
        <w:rPr>
          <w:lang w:val="en-US"/>
        </w:rPr>
        <w:t>F-3) va bajarilgan ishlar qiymatlari to’g’risidagi ma'lumotnomalar asosida o’tkazib beradi.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2.6. Bajarilgan ishlar uchun to’lovlar «Buyurtmachi» tomonidan pul o’tkazish yo’li bilan amalga oshiriladi.</w:t>
      </w:r>
    </w:p>
    <w:p w:rsidR="001248E4" w:rsidRPr="00F359DE" w:rsidRDefault="001248E4" w:rsidP="001248E4">
      <w:pPr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</w:t>
      </w:r>
      <w:r w:rsidRPr="00F359DE">
        <w:rPr>
          <w:b/>
          <w:lang w:val="en-US"/>
        </w:rPr>
        <w:t xml:space="preserve">3. Tomonlarning xuquq </w:t>
      </w:r>
      <w:proofErr w:type="gramStart"/>
      <w:r w:rsidRPr="00F359DE">
        <w:rPr>
          <w:b/>
          <w:lang w:val="en-US"/>
        </w:rPr>
        <w:t>va</w:t>
      </w:r>
      <w:proofErr w:type="gramEnd"/>
      <w:r w:rsidRPr="00F359DE">
        <w:rPr>
          <w:b/>
          <w:lang w:val="en-US"/>
        </w:rPr>
        <w:t xml:space="preserve"> majburiyatlari.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3.1. «Pudratchi»ning majburiyatlari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Shartnoma imzolangandan so’ng ish bajarilgan ob'ektni «Buyurtmachi»dan dalolatnomaga (F-2) asosan qabul qilib oladi.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Mazkur shartnomada ilova qilinadigan loyixa smeta xujjatiga muvofik birinchi avans to’lovi amalga oshirilgandan </w:t>
      </w:r>
      <w:proofErr w:type="gramStart"/>
      <w:r w:rsidRPr="00F359DE">
        <w:rPr>
          <w:lang w:val="en-US"/>
        </w:rPr>
        <w:t>boshlab  1</w:t>
      </w:r>
      <w:proofErr w:type="gramEnd"/>
      <w:r w:rsidRPr="00F359DE">
        <w:rPr>
          <w:lang w:val="en-US"/>
        </w:rPr>
        <w:t xml:space="preserve"> kun muddat ichida ishlarni bajarishga kirishadi.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Barcha ishlarni tasdiqlangan smeta xujjatlariga muvofik, mazkur shartnomada nazarda tutilgan xajmda va muddatlarda o’zining kuchlari bilan bajarish </w:t>
      </w:r>
      <w:proofErr w:type="gramStart"/>
      <w:r w:rsidRPr="00F359DE">
        <w:rPr>
          <w:lang w:val="en-US"/>
        </w:rPr>
        <w:t>xamda  «</w:t>
      </w:r>
      <w:proofErr w:type="gramEnd"/>
      <w:r w:rsidRPr="00F359DE">
        <w:rPr>
          <w:lang w:val="en-US"/>
        </w:rPr>
        <w:t>Buyurtmachi»ga mazkur shartnoma shartlariga muvofiq topshiradi.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3.2. «Pudratchi»ning xuquqlari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Bajarib berilgan ish uchun oldindan avans xaq to’lanishi va ishni bajarib topshirgandan so’ng to’la </w:t>
      </w:r>
      <w:proofErr w:type="gramStart"/>
      <w:r w:rsidRPr="00F359DE">
        <w:rPr>
          <w:lang w:val="en-US"/>
        </w:rPr>
        <w:t>xajmda  xisob</w:t>
      </w:r>
      <w:proofErr w:type="gramEnd"/>
      <w:r w:rsidRPr="00F359DE">
        <w:rPr>
          <w:lang w:val="en-US"/>
        </w:rPr>
        <w:t xml:space="preserve"> kitob  qilinishini talab qilish;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Bajarib berilgan ishni qabul qilib olish asossiz ravishda rad etilishini natijasida yetkazilgan zararni qoplashini talab qilish;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3.3. «Buyurtmachi» ning majburiyatlari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Tasdiqlangan smeta bo’yicha bajarilgan ishlarni qabul qilib olish;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Bajarilgan ishlar uchun o’z vaqtida xaq to’lash;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3.4. «Buyurtmachi»ning xuquqlari 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«Pudratchi»dan amaldagi davlat standartlariga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boshqa me'yoriy xujjatlar bilan ta'minlashni talab qilish;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Kamchiliklarni bepul bartaraf etilishi yoki kamchiliklarni boshqa щaxs tomonidan </w:t>
      </w:r>
      <w:proofErr w:type="gramStart"/>
      <w:r w:rsidRPr="00F359DE">
        <w:rPr>
          <w:lang w:val="en-US"/>
        </w:rPr>
        <w:t>to’g’rilanishi  xarajatlarini</w:t>
      </w:r>
      <w:proofErr w:type="gramEnd"/>
      <w:r w:rsidRPr="00F359DE">
        <w:rPr>
          <w:lang w:val="en-US"/>
        </w:rPr>
        <w:t xml:space="preserve"> qoplanishini talab qilish;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«Pudratchi»dan shartnomada ko’rsatilgan ishlarni qabul qilish kommisiyasi ishtirokida smeta xujjatlari asosida ishni sifatli bajargan xolda qabul qilib olish;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«Pudratchi» tomonidan ishlatiladigan materiallar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asbob uskunalarni shartnoma shartlariga va ish xujjatlariga muvofikligini nazorat qilish:</w:t>
      </w:r>
    </w:p>
    <w:p w:rsidR="00B478CC" w:rsidRDefault="001248E4" w:rsidP="001248E4">
      <w:pPr>
        <w:jc w:val="both"/>
        <w:rPr>
          <w:b/>
          <w:lang w:val="uz-Cyrl-UZ"/>
        </w:rPr>
      </w:pPr>
      <w:r>
        <w:rPr>
          <w:lang w:val="en-US"/>
        </w:rPr>
        <w:t xml:space="preserve">                                             </w:t>
      </w:r>
      <w:r w:rsidRPr="00F359DE">
        <w:rPr>
          <w:b/>
          <w:lang w:val="en-US"/>
        </w:rPr>
        <w:t xml:space="preserve"> </w:t>
      </w:r>
      <w:r w:rsidR="002E7D3C">
        <w:rPr>
          <w:b/>
          <w:lang w:val="uz-Cyrl-UZ"/>
        </w:rPr>
        <w:t xml:space="preserve">        </w:t>
      </w:r>
    </w:p>
    <w:p w:rsidR="00B478CC" w:rsidRDefault="00B478CC" w:rsidP="001248E4">
      <w:pPr>
        <w:jc w:val="both"/>
        <w:rPr>
          <w:b/>
          <w:lang w:val="uz-Cyrl-UZ"/>
        </w:rPr>
      </w:pPr>
    </w:p>
    <w:p w:rsidR="001248E4" w:rsidRPr="00442BAB" w:rsidRDefault="00B478CC" w:rsidP="001248E4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                                                         </w:t>
      </w:r>
      <w:r w:rsidR="001248E4" w:rsidRPr="00442BAB">
        <w:rPr>
          <w:b/>
          <w:lang w:val="uz-Cyrl-UZ"/>
        </w:rPr>
        <w:t>4. Tomonlarning javobgarligi.</w:t>
      </w: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>O’zbekiston respublikasining Xo’jalik yurituvchi subektlarni faoliyatni shartnomaviy xuquqiy bazasi to’g’risidagi qonun xujjatlariga asosan belgilanadi</w:t>
      </w:r>
    </w:p>
    <w:p w:rsidR="001248E4" w:rsidRPr="00442BAB" w:rsidRDefault="001248E4" w:rsidP="001248E4">
      <w:pPr>
        <w:jc w:val="both"/>
        <w:rPr>
          <w:lang w:val="uz-Cyrl-UZ"/>
        </w:rPr>
      </w:pPr>
    </w:p>
    <w:p w:rsidR="001248E4" w:rsidRPr="00442BAB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4.1. Tomonlardan biri shartnoma majburiyatini bajarmasa yoki zarur darajada bajarmasa majburiyatni bajarmagan tomon ikkinchi tomonga yetkazilgan zararni to’laydi;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442BAB">
        <w:rPr>
          <w:lang w:val="uz-Cyrl-UZ"/>
        </w:rPr>
        <w:t xml:space="preserve">   </w:t>
      </w:r>
      <w:r w:rsidRPr="00945FBE">
        <w:rPr>
          <w:lang w:val="uz-Cyrl-UZ"/>
        </w:rPr>
        <w:t>4.2. «Pudratchi» ob'ektni o’z vaqtida toprishmaganligi uchun «Buyurtmachi»ga xar bir kechiktirilgan kun uchun shartnoma majburiyatlari  bajarilmagan qismining 0.5 % miqdorida penya to’laydi. To’lanadigan jarima summasi bajarilmagan  majburiyatlar baxosining 50% idan oshmasligi kerak.</w:t>
      </w:r>
    </w:p>
    <w:p w:rsidR="001248E4" w:rsidRPr="00945FBE" w:rsidRDefault="001248E4" w:rsidP="001248E4">
      <w:pPr>
        <w:jc w:val="both"/>
        <w:rPr>
          <w:lang w:val="uz-Cyrl-UZ"/>
        </w:rPr>
      </w:pPr>
      <w:r w:rsidRPr="00945FBE">
        <w:rPr>
          <w:lang w:val="uz-Cyrl-UZ"/>
        </w:rPr>
        <w:t xml:space="preserve">  4.3. Aniqlangan nuqson va kamchiliklar «Pudratchi» tomonidan o’z vaqtida bartaraf qilinmasa «Buyurtmachi» to’lovlar to’xtatiladi. Lozim darajada bajarilmagan ishlarning 20%i miqdorida «Pudratchi» jarima to’laydi.</w:t>
      </w:r>
    </w:p>
    <w:p w:rsidR="001248E4" w:rsidRPr="00F359DE" w:rsidRDefault="001248E4" w:rsidP="001248E4">
      <w:pPr>
        <w:jc w:val="both"/>
        <w:rPr>
          <w:lang w:val="en-US"/>
        </w:rPr>
      </w:pPr>
      <w:r w:rsidRPr="00945FBE">
        <w:rPr>
          <w:lang w:val="uz-Cyrl-UZ"/>
        </w:rPr>
        <w:t xml:space="preserve">  4.4. Bajarilgan ishlar uchun «Buyurtmachi» tomonidan o’z vaqtida xaq to’lanmasa, xar bir kechiktirilgan kun uchun kechiktirilgan to’lov summasining0.4%i miqdorida penya to’laydi. </w:t>
      </w:r>
      <w:r w:rsidRPr="00F359DE">
        <w:rPr>
          <w:lang w:val="en-US"/>
        </w:rPr>
        <w:t xml:space="preserve">To’lanadigan jarimani umumiy summasi kechiktirilgan </w:t>
      </w:r>
      <w:proofErr w:type="gramStart"/>
      <w:r w:rsidRPr="00F359DE">
        <w:rPr>
          <w:lang w:val="en-US"/>
        </w:rPr>
        <w:t>to’lovlarning  50</w:t>
      </w:r>
      <w:proofErr w:type="gramEnd"/>
      <w:r w:rsidRPr="00F359DE">
        <w:rPr>
          <w:lang w:val="en-US"/>
        </w:rPr>
        <w:t>%i miqdorida ortmasligi kerak.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4.5. To’lanadigan jarimalar shartnoma majburiyatlarini buzgan tarafni ikkinchi tarafga ana shu majburiyatlarini bajarmaslik oqibatida yetkazilgan zararni qoplash javobgarligidan ozod etmaydi.</w:t>
      </w:r>
    </w:p>
    <w:p w:rsidR="001248E4" w:rsidRPr="00F359DE" w:rsidRDefault="001248E4" w:rsidP="001248E4">
      <w:pPr>
        <w:jc w:val="center"/>
        <w:rPr>
          <w:lang w:val="en-US"/>
        </w:rPr>
      </w:pPr>
      <w:r w:rsidRPr="00F359DE">
        <w:rPr>
          <w:b/>
          <w:lang w:val="en-US"/>
        </w:rPr>
        <w:t>5. Fors major xolatlar</w:t>
      </w:r>
      <w:r w:rsidRPr="00F359DE">
        <w:rPr>
          <w:lang w:val="en-US"/>
        </w:rPr>
        <w:t>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5.1. Ushbu shartnoma bo’yicha majburiyatlarni to’liq yoki qisman bajarilmasligi tabiyat xodisalari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boshqa yengib bo’lmaydigan kuch xolatlari natijasida kelib chiqsa va bu xolatlar shartnoma shartlarini bajarilishiga bevosita ta'sir etsa tomonlarning javobgarlikdan ozod etilishi Qonun xujjatlarida belgilangan tartibda ko’rib chiqiladi.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 xml:space="preserve">6. Shartnomani o’zgartirish, bekor qilish </w:t>
      </w:r>
      <w:proofErr w:type="gramStart"/>
      <w:r w:rsidRPr="00F359DE">
        <w:rPr>
          <w:b/>
          <w:lang w:val="en-US"/>
        </w:rPr>
        <w:t>va</w:t>
      </w:r>
      <w:proofErr w:type="gramEnd"/>
    </w:p>
    <w:p w:rsidR="001248E4" w:rsidRPr="00F359DE" w:rsidRDefault="001248E4" w:rsidP="001248E4">
      <w:pPr>
        <w:jc w:val="center"/>
        <w:rPr>
          <w:b/>
          <w:lang w:val="en-US"/>
        </w:rPr>
      </w:pPr>
      <w:proofErr w:type="gramStart"/>
      <w:r w:rsidRPr="00F359DE">
        <w:rPr>
          <w:b/>
          <w:lang w:val="en-US"/>
        </w:rPr>
        <w:t>nizolarni</w:t>
      </w:r>
      <w:proofErr w:type="gramEnd"/>
      <w:r w:rsidRPr="00F359DE">
        <w:rPr>
          <w:b/>
          <w:lang w:val="en-US"/>
        </w:rPr>
        <w:t xml:space="preserve"> xal qilish tartibi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6.1. Mazkur shartnoma belgilangan shaklda tomonlarning o’zaro kelishuviga muvofik o’zgartirilishi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bekor qilinishi mumkin.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 xml:space="preserve">  6.2. Mazkur shartnoma bo’yicha yuzaga kelishi mumkin bo’lgan nizo </w:t>
      </w:r>
      <w:proofErr w:type="gramStart"/>
      <w:r w:rsidRPr="00F359DE">
        <w:rPr>
          <w:lang w:val="en-US"/>
        </w:rPr>
        <w:t>va</w:t>
      </w:r>
      <w:proofErr w:type="gramEnd"/>
      <w:r w:rsidRPr="00F359DE">
        <w:rPr>
          <w:lang w:val="en-US"/>
        </w:rPr>
        <w:t xml:space="preserve"> kelishmovchiliklar o’zaro muxokama yo’li bilan xal etiladi. Agarda o’zaro muxokama yo’li bilan xal etish imkoni bo’lmasa Qonun xujjatlarida belgilangan tartibda Iqtisodiy sudi orqali xal etiladi.</w:t>
      </w:r>
    </w:p>
    <w:p w:rsidR="001248E4" w:rsidRPr="00F359DE" w:rsidRDefault="001248E4" w:rsidP="001248E4">
      <w:pPr>
        <w:jc w:val="center"/>
        <w:rPr>
          <w:b/>
          <w:lang w:val="en-US"/>
        </w:rPr>
      </w:pPr>
      <w:r w:rsidRPr="00F359DE">
        <w:rPr>
          <w:b/>
          <w:lang w:val="en-US"/>
        </w:rPr>
        <w:t>7. Shartnomaning amal qilish muddati</w:t>
      </w:r>
    </w:p>
    <w:p w:rsidR="001248E4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7.1. Shartnoma tomonlar imzolab, xududiy G’aznachilik bo’limida ro’yxatga olingan kundan kuchga kirib, «31»dekabr 202</w:t>
      </w:r>
      <w:r w:rsidR="004F0773">
        <w:rPr>
          <w:lang w:val="en-US"/>
        </w:rPr>
        <w:t>2</w:t>
      </w:r>
      <w:r w:rsidRPr="00F359DE">
        <w:rPr>
          <w:lang w:val="en-US"/>
        </w:rPr>
        <w:t xml:space="preserve"> yilgacha amal qiladi.</w:t>
      </w:r>
    </w:p>
    <w:p w:rsidR="001248E4" w:rsidRPr="00F359DE" w:rsidRDefault="001248E4" w:rsidP="001248E4">
      <w:pPr>
        <w:jc w:val="both"/>
        <w:rPr>
          <w:lang w:val="en-US"/>
        </w:rPr>
      </w:pPr>
      <w:r w:rsidRPr="00F359DE">
        <w:rPr>
          <w:lang w:val="en-US"/>
        </w:rPr>
        <w:t>7.2. Shartnoma 2 nusxada tuzilib, ikkala nusxasi xam xuquqiy jixatdan teng kuchli xisoblanadi.</w:t>
      </w:r>
    </w:p>
    <w:p w:rsidR="001248E4" w:rsidRPr="002924B9" w:rsidRDefault="00C976A3" w:rsidP="0008383C">
      <w:pPr>
        <w:tabs>
          <w:tab w:val="left" w:pos="2635"/>
          <w:tab w:val="center" w:pos="4950"/>
        </w:tabs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</w:t>
      </w:r>
      <w:r w:rsidR="001248E4" w:rsidRPr="002924B9">
        <w:rPr>
          <w:b/>
          <w:lang w:val="uz-Cyrl-UZ"/>
        </w:rPr>
        <w:t>8. Tomonlarning rekvizitlari.</w:t>
      </w:r>
    </w:p>
    <w:p w:rsidR="0008383C" w:rsidRPr="002924B9" w:rsidRDefault="0008383C" w:rsidP="0008383C">
      <w:pPr>
        <w:tabs>
          <w:tab w:val="left" w:pos="2635"/>
          <w:tab w:val="center" w:pos="4950"/>
        </w:tabs>
        <w:rPr>
          <w:b/>
          <w:lang w:val="uz-Cyrl-UZ"/>
        </w:rPr>
      </w:pPr>
    </w:p>
    <w:p w:rsidR="001248E4" w:rsidRPr="002924B9" w:rsidRDefault="001248E4" w:rsidP="001248E4">
      <w:pPr>
        <w:jc w:val="both"/>
        <w:rPr>
          <w:b/>
          <w:lang w:val="uz-Cyrl-UZ"/>
        </w:rPr>
      </w:pPr>
      <w:r w:rsidRPr="002924B9">
        <w:rPr>
          <w:lang w:val="uz-Cyrl-UZ"/>
        </w:rPr>
        <w:t xml:space="preserve">          </w:t>
      </w:r>
      <w:r w:rsidR="00361BE4">
        <w:rPr>
          <w:lang w:val="en-US"/>
        </w:rPr>
        <w:t xml:space="preserve">  </w:t>
      </w:r>
      <w:r w:rsidRPr="002924B9">
        <w:rPr>
          <w:b/>
          <w:lang w:val="uz-Cyrl-UZ"/>
        </w:rPr>
        <w:t>«Pudratchi»</w:t>
      </w:r>
      <w:r w:rsidRPr="002924B9">
        <w:rPr>
          <w:b/>
          <w:lang w:val="uz-Cyrl-UZ"/>
        </w:rPr>
        <w:tab/>
      </w:r>
      <w:r w:rsidRPr="002924B9">
        <w:rPr>
          <w:b/>
          <w:lang w:val="uz-Cyrl-UZ"/>
        </w:rPr>
        <w:tab/>
        <w:t xml:space="preserve">                                              </w:t>
      </w:r>
      <w:r w:rsidRPr="002924B9">
        <w:rPr>
          <w:b/>
          <w:lang w:val="uz-Cyrl-UZ"/>
        </w:rPr>
        <w:tab/>
        <w:t>«Buyurtmachi»</w:t>
      </w:r>
    </w:p>
    <w:p w:rsidR="001248E4" w:rsidRPr="002924B9" w:rsidRDefault="001248E4" w:rsidP="001248E4">
      <w:pPr>
        <w:jc w:val="both"/>
        <w:rPr>
          <w:lang w:val="uz-Cyrl-UZ"/>
        </w:rPr>
      </w:pPr>
      <w:r w:rsidRPr="002924B9">
        <w:rPr>
          <w:lang w:val="uz-Cyrl-UZ"/>
        </w:rPr>
        <w:tab/>
      </w:r>
      <w:r w:rsidRPr="002924B9">
        <w:rPr>
          <w:lang w:val="uz-Cyrl-UZ"/>
        </w:rPr>
        <w:tab/>
      </w:r>
      <w:r w:rsidRPr="002924B9">
        <w:rPr>
          <w:lang w:val="uz-Cyrl-UZ"/>
        </w:rPr>
        <w:tab/>
      </w:r>
    </w:p>
    <w:p w:rsidR="001248E4" w:rsidRPr="002924B9" w:rsidRDefault="003C1BEF" w:rsidP="001248E4">
      <w:pPr>
        <w:jc w:val="both"/>
        <w:rPr>
          <w:b/>
          <w:lang w:val="uz-Cyrl-UZ"/>
        </w:rPr>
      </w:pPr>
      <w:r w:rsidRPr="003C1BEF">
        <w:rPr>
          <w:b/>
          <w:lang w:val="en-US"/>
        </w:rPr>
        <w:t>_______________________________</w:t>
      </w:r>
      <w:r w:rsidR="004F0773" w:rsidRPr="002924B9">
        <w:rPr>
          <w:b/>
          <w:lang w:val="uz-Cyrl-UZ"/>
        </w:rPr>
        <w:t xml:space="preserve">  </w:t>
      </w:r>
      <w:r w:rsidR="001248E4" w:rsidRPr="002924B9">
        <w:rPr>
          <w:lang w:val="uz-Cyrl-UZ"/>
        </w:rPr>
        <w:t xml:space="preserve">  </w:t>
      </w:r>
      <w:r w:rsidR="00863CD6" w:rsidRPr="002924B9">
        <w:rPr>
          <w:lang w:val="uz-Cyrl-UZ"/>
        </w:rPr>
        <w:t xml:space="preserve">   </w:t>
      </w:r>
      <w:r w:rsidR="00BA529A" w:rsidRPr="002924B9">
        <w:rPr>
          <w:lang w:val="uz-Cyrl-UZ"/>
        </w:rPr>
        <w:t xml:space="preserve">     </w:t>
      </w:r>
      <w:r w:rsidR="00863CD6" w:rsidRPr="002924B9">
        <w:rPr>
          <w:lang w:val="uz-Cyrl-UZ"/>
        </w:rPr>
        <w:t xml:space="preserve">      </w:t>
      </w:r>
      <w:r w:rsidR="00FD13C7" w:rsidRPr="002924B9">
        <w:rPr>
          <w:lang w:val="uz-Cyrl-UZ"/>
        </w:rPr>
        <w:t xml:space="preserve">        </w:t>
      </w:r>
      <w:r w:rsidR="00863CD6" w:rsidRPr="002924B9">
        <w:rPr>
          <w:lang w:val="uz-Cyrl-UZ"/>
        </w:rPr>
        <w:t xml:space="preserve"> </w:t>
      </w:r>
      <w:proofErr w:type="gramStart"/>
      <w:r w:rsidR="001248E4" w:rsidRPr="002924B9">
        <w:rPr>
          <w:b/>
          <w:lang w:val="uz-Cyrl-UZ"/>
        </w:rPr>
        <w:t>obodonlashtirish</w:t>
      </w:r>
      <w:proofErr w:type="gramEnd"/>
      <w:r w:rsidR="001248E4" w:rsidRPr="002924B9">
        <w:rPr>
          <w:b/>
          <w:lang w:val="uz-Cyrl-UZ"/>
        </w:rPr>
        <w:t xml:space="preserve"> boshqarmasi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Manzili</w:t>
      </w:r>
      <w:proofErr w:type="gramStart"/>
      <w:r w:rsidRPr="00F359DE">
        <w:rPr>
          <w:lang w:val="en-US"/>
        </w:rPr>
        <w:t>:</w:t>
      </w:r>
      <w:r w:rsidR="003C1BEF" w:rsidRPr="003C1BEF">
        <w:rPr>
          <w:lang w:val="en-US"/>
        </w:rPr>
        <w:t>_</w:t>
      </w:r>
      <w:proofErr w:type="gramEnd"/>
      <w:r w:rsidR="003C1BEF" w:rsidRPr="003C1BEF">
        <w:rPr>
          <w:lang w:val="en-US"/>
        </w:rPr>
        <w:t>_____________</w:t>
      </w:r>
      <w:r w:rsidR="00673C6D">
        <w:rPr>
          <w:lang w:val="en-US"/>
        </w:rPr>
        <w:t xml:space="preserve">              </w:t>
      </w:r>
      <w:r w:rsidR="00863CD6">
        <w:rPr>
          <w:lang w:val="en-US"/>
        </w:rPr>
        <w:t xml:space="preserve">      </w:t>
      </w:r>
      <w:r>
        <w:rPr>
          <w:lang w:val="en-US"/>
        </w:rPr>
        <w:t xml:space="preserve">                    </w:t>
      </w:r>
      <w:r w:rsidRPr="00F359DE">
        <w:rPr>
          <w:lang w:val="en-US"/>
        </w:rPr>
        <w:t xml:space="preserve"> ___________________________________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>
        <w:rPr>
          <w:lang w:val="en-US"/>
        </w:rPr>
        <w:t xml:space="preserve">                                                     </w:t>
      </w:r>
      <w:r w:rsidR="002A3E2E">
        <w:rPr>
          <w:lang w:val="en-US"/>
        </w:rPr>
        <w:t xml:space="preserve">          </w:t>
      </w:r>
      <w:r w:rsidR="000A7AB8">
        <w:rPr>
          <w:lang w:val="en-US"/>
        </w:rPr>
        <w:t xml:space="preserve">        </w:t>
      </w:r>
      <w:r w:rsidRPr="00F359DE">
        <w:rPr>
          <w:lang w:val="en-US"/>
        </w:rPr>
        <w:t>Manzili: Paxtaobod sh Bobur MFY</w:t>
      </w:r>
      <w:r w:rsidRPr="00F359DE">
        <w:rPr>
          <w:lang w:val="en-US"/>
        </w:rPr>
        <w:tab/>
      </w:r>
    </w:p>
    <w:p w:rsidR="001248E4" w:rsidRPr="003C1BEF" w:rsidRDefault="001248E4" w:rsidP="0056368B">
      <w:pPr>
        <w:jc w:val="both"/>
      </w:pPr>
      <w:r w:rsidRPr="00F359DE">
        <w:rPr>
          <w:lang w:val="en-US"/>
        </w:rPr>
        <w:t xml:space="preserve">Bank nomi: </w:t>
      </w:r>
      <w:r w:rsidR="003C1BEF" w:rsidRPr="003C1BEF">
        <w:rPr>
          <w:lang w:val="en-US"/>
        </w:rPr>
        <w:t>____________________</w:t>
      </w:r>
      <w:r w:rsidR="0008383C">
        <w:rPr>
          <w:lang w:val="en-US"/>
        </w:rPr>
        <w:t xml:space="preserve"> </w:t>
      </w:r>
      <w:r w:rsidRPr="00F359DE">
        <w:rPr>
          <w:lang w:val="en-US"/>
        </w:rPr>
        <w:tab/>
      </w:r>
      <w:r>
        <w:rPr>
          <w:lang w:val="en-US"/>
        </w:rPr>
        <w:t xml:space="preserve">          </w:t>
      </w:r>
      <w:r w:rsidR="000A7AB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359DE">
        <w:rPr>
          <w:lang w:val="en-US"/>
        </w:rPr>
        <w:t xml:space="preserve">ShXR: </w:t>
      </w:r>
      <w:r w:rsidR="003C1BEF">
        <w:t>401722860032327065200110011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X/r: </w:t>
      </w:r>
      <w:r w:rsidR="003C1BEF" w:rsidRPr="003C1BEF">
        <w:rPr>
          <w:lang w:val="en-US"/>
        </w:rPr>
        <w:t>__________________________</w:t>
      </w:r>
      <w:r>
        <w:rPr>
          <w:lang w:val="en-US"/>
        </w:rPr>
        <w:tab/>
        <w:t xml:space="preserve">          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STIR (INN):204432768</w:t>
      </w:r>
    </w:p>
    <w:p w:rsidR="001248E4" w:rsidRPr="003C1BEF" w:rsidRDefault="0008383C" w:rsidP="0056368B">
      <w:pPr>
        <w:jc w:val="both"/>
      </w:pPr>
      <w:r>
        <w:rPr>
          <w:lang w:val="en-US"/>
        </w:rPr>
        <w:t xml:space="preserve">INN </w:t>
      </w:r>
      <w:r w:rsidR="003C1BEF" w:rsidRPr="003C1BEF">
        <w:rPr>
          <w:lang w:val="en-US"/>
        </w:rPr>
        <w:t>_</w:t>
      </w:r>
      <w:r w:rsidR="003C1BEF">
        <w:t>__________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 xml:space="preserve">MFO: </w:t>
      </w:r>
      <w:r w:rsidR="003C1BEF">
        <w:t>_________</w:t>
      </w:r>
      <w:r w:rsidR="004F0773">
        <w:rPr>
          <w:lang w:val="en-US"/>
        </w:rPr>
        <w:t xml:space="preserve">       </w:t>
      </w:r>
      <w:r w:rsidR="00FD13C7">
        <w:rPr>
          <w:lang w:val="en-US"/>
        </w:rPr>
        <w:t xml:space="preserve">       </w:t>
      </w:r>
      <w:r>
        <w:rPr>
          <w:lang w:val="en-US"/>
        </w:rPr>
        <w:t xml:space="preserve">                                </w:t>
      </w:r>
      <w:r w:rsidR="000A7AB8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0A7AB8">
        <w:rPr>
          <w:lang w:val="en-US"/>
        </w:rPr>
        <w:t xml:space="preserve"> </w:t>
      </w:r>
      <w:r w:rsidRPr="00F359DE">
        <w:rPr>
          <w:lang w:val="en-US"/>
        </w:rPr>
        <w:t>XXTK (OKONX): 90290</w:t>
      </w:r>
    </w:p>
    <w:p w:rsidR="001248E4" w:rsidRPr="00F359DE" w:rsidRDefault="001248E4" w:rsidP="0008383C">
      <w:pPr>
        <w:jc w:val="right"/>
        <w:rPr>
          <w:lang w:val="en-US"/>
        </w:rPr>
      </w:pP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Pr="00F359DE">
        <w:rPr>
          <w:lang w:val="en-US"/>
        </w:rPr>
        <w:tab/>
        <w:t xml:space="preserve"> </w:t>
      </w:r>
      <w:r>
        <w:rPr>
          <w:lang w:val="en-US"/>
        </w:rPr>
        <w:t xml:space="preserve">                                                       </w:t>
      </w:r>
      <w:r w:rsidRPr="00F359DE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4395C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383C">
        <w:rPr>
          <w:lang w:val="en-US"/>
        </w:rPr>
        <w:t xml:space="preserve">     </w:t>
      </w:r>
      <w:r w:rsidR="00D4395C" w:rsidRPr="00F359DE">
        <w:rPr>
          <w:lang w:val="en-US"/>
        </w:rPr>
        <w:t>O’zbekiston Respublikasi Moliya vazirligi G’aznachiligi</w:t>
      </w:r>
      <w:r w:rsidRPr="00F359DE">
        <w:rPr>
          <w:lang w:val="en-US"/>
        </w:rPr>
        <w:t xml:space="preserve"> 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XXTK (OKONX):</w:t>
      </w:r>
      <w:r w:rsidR="003C1BEF">
        <w:t>______</w:t>
      </w:r>
      <w:r w:rsidR="0008383C">
        <w:rPr>
          <w:lang w:val="en-US"/>
        </w:rPr>
        <w:t xml:space="preserve">       </w:t>
      </w:r>
      <w:r w:rsidRPr="00F359DE">
        <w:rPr>
          <w:lang w:val="en-US"/>
        </w:rPr>
        <w:tab/>
      </w:r>
      <w:r w:rsidRPr="00F359DE">
        <w:rPr>
          <w:lang w:val="en-US"/>
        </w:rPr>
        <w:tab/>
      </w:r>
      <w:r w:rsidR="00B478CC">
        <w:rPr>
          <w:lang w:val="en-US"/>
        </w:rPr>
        <w:t xml:space="preserve">           </w:t>
      </w:r>
      <w:r>
        <w:rPr>
          <w:lang w:val="en-US"/>
        </w:rPr>
        <w:t xml:space="preserve"> </w:t>
      </w:r>
      <w:r w:rsidRPr="00F359DE">
        <w:rPr>
          <w:lang w:val="en-US"/>
        </w:rPr>
        <w:t>X/R</w:t>
      </w:r>
      <w:proofErr w:type="gramStart"/>
      <w:r w:rsidRPr="00F359DE">
        <w:rPr>
          <w:lang w:val="en-US"/>
        </w:rPr>
        <w:t>:23402000300100001010</w:t>
      </w:r>
      <w:proofErr w:type="gramEnd"/>
    </w:p>
    <w:p w:rsidR="001248E4" w:rsidRPr="00F359DE" w:rsidRDefault="00B478CC" w:rsidP="0056368B">
      <w:pPr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="00FD13C7">
        <w:rPr>
          <w:b/>
          <w:lang w:val="en-US"/>
        </w:rPr>
        <w:t xml:space="preserve">          </w:t>
      </w:r>
      <w:r w:rsidR="001248E4" w:rsidRPr="00F359DE">
        <w:rPr>
          <w:lang w:val="en-US"/>
        </w:rPr>
        <w:tab/>
      </w:r>
      <w:r w:rsidR="00713771">
        <w:rPr>
          <w:lang w:val="en-US"/>
        </w:rPr>
        <w:t xml:space="preserve"> </w:t>
      </w:r>
      <w:r w:rsidR="001248E4" w:rsidRPr="00F359DE">
        <w:rPr>
          <w:lang w:val="en-US"/>
        </w:rPr>
        <w:t>INN</w:t>
      </w:r>
      <w:proofErr w:type="gramStart"/>
      <w:r w:rsidR="001248E4" w:rsidRPr="00F359DE">
        <w:rPr>
          <w:lang w:val="en-US"/>
        </w:rPr>
        <w:t>:201122919</w:t>
      </w:r>
      <w:proofErr w:type="gramEnd"/>
      <w:r w:rsidR="001248E4" w:rsidRPr="00F359DE">
        <w:rPr>
          <w:lang w:val="en-US"/>
        </w:rPr>
        <w:t xml:space="preserve"> MFO:00014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Pr="00F359DE">
        <w:rPr>
          <w:lang w:val="en-US"/>
        </w:rPr>
        <w:t>Banki</w:t>
      </w:r>
      <w:proofErr w:type="gramStart"/>
      <w:r w:rsidRPr="00F359DE">
        <w:rPr>
          <w:lang w:val="en-US"/>
        </w:rPr>
        <w:t>:Markaziy</w:t>
      </w:r>
      <w:proofErr w:type="gramEnd"/>
      <w:r w:rsidRPr="00F359DE">
        <w:rPr>
          <w:lang w:val="en-US"/>
        </w:rPr>
        <w:t xml:space="preserve"> bank XKKM Toshkent</w:t>
      </w:r>
    </w:p>
    <w:p w:rsidR="001248E4" w:rsidRPr="003C1BEF" w:rsidRDefault="00580B3F" w:rsidP="0056368B">
      <w:pPr>
        <w:jc w:val="both"/>
      </w:pPr>
      <w:r>
        <w:rPr>
          <w:lang w:val="en-US"/>
        </w:rPr>
        <w:t xml:space="preserve"> </w:t>
      </w:r>
      <w:r w:rsidR="00B478CC" w:rsidRPr="00F359DE">
        <w:rPr>
          <w:lang w:val="en-US"/>
        </w:rPr>
        <w:t xml:space="preserve">Raxbar: ____________ </w:t>
      </w:r>
      <w:r w:rsidR="003C1BEF">
        <w:rPr>
          <w:b/>
        </w:rPr>
        <w:t>___________</w:t>
      </w:r>
    </w:p>
    <w:p w:rsidR="001248E4" w:rsidRPr="00F359DE" w:rsidRDefault="001248E4" w:rsidP="0056368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0A7AB8">
        <w:rPr>
          <w:lang w:val="en-US"/>
        </w:rPr>
        <w:t xml:space="preserve">        </w:t>
      </w:r>
      <w:r w:rsidR="00580B3F">
        <w:rPr>
          <w:lang w:val="en-US"/>
        </w:rPr>
        <w:t xml:space="preserve"> </w:t>
      </w:r>
      <w:r w:rsidRPr="00F359DE">
        <w:rPr>
          <w:lang w:val="en-US"/>
        </w:rPr>
        <w:t xml:space="preserve">Raxbar: _____________ </w:t>
      </w:r>
      <w:r w:rsidRPr="00713771">
        <w:rPr>
          <w:b/>
          <w:lang w:val="en-US"/>
        </w:rPr>
        <w:t>Sh.Orifjonov</w:t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ab/>
      </w:r>
    </w:p>
    <w:p w:rsidR="001248E4" w:rsidRPr="00F359DE" w:rsidRDefault="001248E4" w:rsidP="0056368B">
      <w:pPr>
        <w:jc w:val="both"/>
        <w:rPr>
          <w:lang w:val="en-US"/>
        </w:rPr>
      </w:pPr>
      <w:r w:rsidRPr="00F359DE">
        <w:rPr>
          <w:lang w:val="en-US"/>
        </w:rPr>
        <w:t>M.U.                                                                           M.U.</w:t>
      </w:r>
    </w:p>
    <w:p w:rsidR="000A7AB8" w:rsidRDefault="005C0DE8" w:rsidP="00010E2B">
      <w:pPr>
        <w:jc w:val="both"/>
        <w:rPr>
          <w:b/>
          <w:lang w:val="uz-Cyrl-UZ"/>
        </w:rPr>
      </w:pPr>
      <w:r>
        <w:rPr>
          <w:b/>
          <w:lang w:val="en-US"/>
        </w:rPr>
        <w:t xml:space="preserve">      </w:t>
      </w:r>
      <w:r w:rsidR="00010E2B">
        <w:rPr>
          <w:b/>
          <w:lang w:val="en-US"/>
        </w:rPr>
        <w:t xml:space="preserve">                                      </w:t>
      </w:r>
      <w:r w:rsidR="00713771">
        <w:rPr>
          <w:b/>
          <w:lang w:val="en-US"/>
        </w:rPr>
        <w:t xml:space="preserve">    </w:t>
      </w:r>
      <w:r w:rsidR="002E7D3C">
        <w:rPr>
          <w:b/>
          <w:lang w:val="uz-Cyrl-UZ"/>
        </w:rPr>
        <w:t xml:space="preserve">       </w:t>
      </w: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</w:p>
    <w:p w:rsidR="000A7AB8" w:rsidRDefault="000A7AB8" w:rsidP="00010E2B">
      <w:pPr>
        <w:jc w:val="both"/>
        <w:rPr>
          <w:b/>
          <w:lang w:val="uz-Cyrl-UZ"/>
        </w:rPr>
      </w:pPr>
      <w:bookmarkStart w:id="0" w:name="_GoBack"/>
      <w:bookmarkEnd w:id="0"/>
    </w:p>
    <w:sectPr w:rsidR="000A7AB8" w:rsidSect="0003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E4"/>
    <w:rsid w:val="00010E2B"/>
    <w:rsid w:val="00025561"/>
    <w:rsid w:val="0003286B"/>
    <w:rsid w:val="0008383C"/>
    <w:rsid w:val="000A7AB8"/>
    <w:rsid w:val="000D0D9F"/>
    <w:rsid w:val="000E45CA"/>
    <w:rsid w:val="001248E4"/>
    <w:rsid w:val="00146D9D"/>
    <w:rsid w:val="00155612"/>
    <w:rsid w:val="00157C3F"/>
    <w:rsid w:val="001E08E5"/>
    <w:rsid w:val="001F64D4"/>
    <w:rsid w:val="001F7EB3"/>
    <w:rsid w:val="00223C4C"/>
    <w:rsid w:val="002561BB"/>
    <w:rsid w:val="00270173"/>
    <w:rsid w:val="002924B9"/>
    <w:rsid w:val="002A3E2E"/>
    <w:rsid w:val="002C0602"/>
    <w:rsid w:val="002D04A9"/>
    <w:rsid w:val="002E7D3C"/>
    <w:rsid w:val="00361BE4"/>
    <w:rsid w:val="003C1BEF"/>
    <w:rsid w:val="00426AD0"/>
    <w:rsid w:val="00442BAB"/>
    <w:rsid w:val="00452957"/>
    <w:rsid w:val="00495DFF"/>
    <w:rsid w:val="004E1F53"/>
    <w:rsid w:val="004F0773"/>
    <w:rsid w:val="004F7F8F"/>
    <w:rsid w:val="0056368B"/>
    <w:rsid w:val="00580B3F"/>
    <w:rsid w:val="00594C90"/>
    <w:rsid w:val="005A3EEB"/>
    <w:rsid w:val="005C0DE8"/>
    <w:rsid w:val="005C4894"/>
    <w:rsid w:val="00673C6D"/>
    <w:rsid w:val="006F0F9E"/>
    <w:rsid w:val="00713771"/>
    <w:rsid w:val="007D1732"/>
    <w:rsid w:val="00863CD6"/>
    <w:rsid w:val="008A6B4C"/>
    <w:rsid w:val="008C15DF"/>
    <w:rsid w:val="00945FBE"/>
    <w:rsid w:val="009C29D8"/>
    <w:rsid w:val="00A17D83"/>
    <w:rsid w:val="00A62C66"/>
    <w:rsid w:val="00A91FA2"/>
    <w:rsid w:val="00AF4E54"/>
    <w:rsid w:val="00B478CC"/>
    <w:rsid w:val="00BA529A"/>
    <w:rsid w:val="00BA7C04"/>
    <w:rsid w:val="00C14919"/>
    <w:rsid w:val="00C204C1"/>
    <w:rsid w:val="00C835D9"/>
    <w:rsid w:val="00C85F64"/>
    <w:rsid w:val="00C976A3"/>
    <w:rsid w:val="00D4395C"/>
    <w:rsid w:val="00D64DA0"/>
    <w:rsid w:val="00D738DF"/>
    <w:rsid w:val="00D91899"/>
    <w:rsid w:val="00DB7763"/>
    <w:rsid w:val="00DE23FA"/>
    <w:rsid w:val="00E22193"/>
    <w:rsid w:val="00EC5F7E"/>
    <w:rsid w:val="00F453F6"/>
    <w:rsid w:val="00F47E32"/>
    <w:rsid w:val="00F864C3"/>
    <w:rsid w:val="00FD13C7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20A0-EA00-4460-B4A6-42D7E43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2022-05-24T05:32:00Z</cp:lastPrinted>
  <dcterms:created xsi:type="dcterms:W3CDTF">2022-05-20T04:56:00Z</dcterms:created>
  <dcterms:modified xsi:type="dcterms:W3CDTF">2022-05-31T03:15:00Z</dcterms:modified>
</cp:coreProperties>
</file>