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D5" w:rsidRPr="00AC797D" w:rsidRDefault="00F945D5" w:rsidP="00F945D5">
      <w:pPr>
        <w:spacing w:after="0"/>
        <w:ind w:firstLine="709"/>
        <w:jc w:val="both"/>
        <w:rPr>
          <w:color w:val="FF0000"/>
          <w:lang w:val="uz-Cyrl-UZ"/>
        </w:rPr>
      </w:pPr>
      <w:r w:rsidRPr="00F945D5">
        <w:rPr>
          <w:color w:val="FF0000"/>
        </w:rPr>
        <w:t xml:space="preserve">I. </w:t>
      </w:r>
      <w:r w:rsidR="00AC797D" w:rsidRPr="00AC797D">
        <w:rPr>
          <w:color w:val="FF0000"/>
          <w:lang w:val="uz-Cyrl-UZ"/>
        </w:rPr>
        <w:t>Энг яхши таклифларни танлаш иштирокчиси ҳақида умумий маълумотлар  1-</w:t>
      </w:r>
      <w:r w:rsidR="001C50C1">
        <w:rPr>
          <w:color w:val="FF0000"/>
          <w:lang w:val="uz-Cyrl-UZ"/>
        </w:rPr>
        <w:t>шакл</w:t>
      </w:r>
    </w:p>
    <w:p w:rsidR="00F12C76" w:rsidRPr="000A62B8" w:rsidRDefault="00F945D5" w:rsidP="00F945D5">
      <w:pPr>
        <w:spacing w:after="0"/>
        <w:ind w:firstLine="709"/>
        <w:jc w:val="both"/>
        <w:rPr>
          <w:color w:val="FF0000"/>
          <w:lang w:val="uz-Cyrl-UZ"/>
        </w:rPr>
      </w:pPr>
      <w:r w:rsidRPr="000A62B8">
        <w:rPr>
          <w:color w:val="FF0000"/>
          <w:highlight w:val="yellow"/>
          <w:lang w:val="uz-Cyrl-UZ"/>
        </w:rPr>
        <w:t>(19 балл)</w:t>
      </w:r>
    </w:p>
    <w:p w:rsidR="00F945D5" w:rsidRPr="008C1E74" w:rsidRDefault="00F945D5" w:rsidP="00F945D5">
      <w:pPr>
        <w:spacing w:after="0"/>
        <w:ind w:firstLine="709"/>
        <w:jc w:val="both"/>
        <w:rPr>
          <w:lang w:val="uz-Cyrl-UZ"/>
        </w:rPr>
      </w:pPr>
      <w:r w:rsidRPr="008C1E74">
        <w:rPr>
          <w:lang w:val="uz-Cyrl-UZ"/>
        </w:rPr>
        <w:t xml:space="preserve">1. </w:t>
      </w:r>
      <w:r w:rsidR="00B625ED" w:rsidRPr="008C1E74">
        <w:rPr>
          <w:lang w:val="uz-Cyrl-UZ"/>
        </w:rPr>
        <w:t>Иш стажи 3 йилдан кам бўлмаган олий маълумотли қурилишда иш тажрибасига эга бўлиши мажбурий раҳбарлардан 1 киши мавжудлиги</w:t>
      </w:r>
      <w:r w:rsidR="006E5432">
        <w:rPr>
          <w:lang w:val="uz-Cyrl-UZ"/>
        </w:rPr>
        <w:t>.</w:t>
      </w:r>
    </w:p>
    <w:p w:rsidR="00F945D5" w:rsidRPr="008C1E74" w:rsidRDefault="00F945D5" w:rsidP="00F945D5">
      <w:pPr>
        <w:spacing w:after="0"/>
        <w:ind w:firstLine="709"/>
        <w:jc w:val="both"/>
        <w:rPr>
          <w:lang w:val="uz-Cyrl-UZ"/>
        </w:rPr>
      </w:pPr>
      <w:r w:rsidRPr="008C1E74">
        <w:rPr>
          <w:lang w:val="uz-Cyrl-UZ"/>
        </w:rPr>
        <w:t xml:space="preserve">2. </w:t>
      </w:r>
      <w:r w:rsidR="001C50C1">
        <w:rPr>
          <w:lang w:val="uz-Cyrl-UZ"/>
        </w:rPr>
        <w:t>3</w:t>
      </w:r>
      <w:r w:rsidR="00B625ED" w:rsidRPr="008C1E74">
        <w:rPr>
          <w:lang w:val="uz-Cyrl-UZ"/>
        </w:rPr>
        <w:t xml:space="preserve"> йил иш стажига эга 2 кишидан кам бўлмаган дипломга эга инженер-техник ходимларни мавжудлиги. (участка бошликлари ва мастерлар)</w:t>
      </w:r>
      <w:r w:rsidRPr="008C1E74">
        <w:rPr>
          <w:lang w:val="uz-Cyrl-UZ"/>
        </w:rPr>
        <w:t xml:space="preserve">. </w:t>
      </w:r>
    </w:p>
    <w:p w:rsidR="00F945D5" w:rsidRPr="008C1E74" w:rsidRDefault="00F945D5" w:rsidP="00F945D5">
      <w:pPr>
        <w:spacing w:after="0"/>
        <w:ind w:firstLine="709"/>
        <w:jc w:val="both"/>
        <w:rPr>
          <w:lang w:val="uz-Cyrl-UZ"/>
        </w:rPr>
      </w:pPr>
      <w:r w:rsidRPr="008C1E74">
        <w:rPr>
          <w:lang w:val="uz-Cyrl-UZ"/>
        </w:rPr>
        <w:t xml:space="preserve">3. </w:t>
      </w:r>
      <w:r w:rsidR="00B625ED" w:rsidRPr="008C1E74">
        <w:rPr>
          <w:lang w:val="uz-Cyrl-UZ"/>
        </w:rPr>
        <w:t xml:space="preserve">Ишлаб чикариш техника бўлимида </w:t>
      </w:r>
      <w:r w:rsidR="001C50C1">
        <w:rPr>
          <w:lang w:val="uz-Cyrl-UZ"/>
        </w:rPr>
        <w:t>3</w:t>
      </w:r>
      <w:r w:rsidR="00B625ED" w:rsidRPr="008C1E74">
        <w:rPr>
          <w:lang w:val="uz-Cyrl-UZ"/>
        </w:rPr>
        <w:t xml:space="preserve"> йил иш стажига эга дипломли 1 та мутахассисни мавжудлиги.</w:t>
      </w:r>
      <w:r w:rsidRPr="008C1E74">
        <w:rPr>
          <w:lang w:val="uz-Cyrl-UZ"/>
        </w:rPr>
        <w:t>.</w:t>
      </w:r>
    </w:p>
    <w:p w:rsidR="00F945D5" w:rsidRPr="008C1E74" w:rsidRDefault="00F945D5" w:rsidP="00F945D5">
      <w:pPr>
        <w:spacing w:after="0"/>
        <w:ind w:firstLine="709"/>
        <w:jc w:val="both"/>
        <w:rPr>
          <w:lang w:val="uz-Cyrl-UZ"/>
        </w:rPr>
      </w:pPr>
      <w:r w:rsidRPr="008C1E74">
        <w:rPr>
          <w:lang w:val="uz-Cyrl-UZ"/>
        </w:rPr>
        <w:t>4.</w:t>
      </w:r>
      <w:r w:rsidR="00B625ED" w:rsidRPr="008C1E74">
        <w:rPr>
          <w:lang w:val="uz-Cyrl-UZ"/>
        </w:rPr>
        <w:t xml:space="preserve"> Доимий равишда ишловчи 10 тадан кам бўлмаган малакавий ишчилар мавжудлиги.</w:t>
      </w:r>
      <w:r w:rsidRPr="008C1E74">
        <w:rPr>
          <w:lang w:val="uz-Cyrl-UZ"/>
        </w:rPr>
        <w:t>.</w:t>
      </w:r>
    </w:p>
    <w:p w:rsidR="00F945D5" w:rsidRPr="006E5432" w:rsidRDefault="001C50C1" w:rsidP="00F945D5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5</w:t>
      </w:r>
      <w:r w:rsidR="00F945D5" w:rsidRPr="008C1E74">
        <w:rPr>
          <w:lang w:val="uz-Cyrl-UZ"/>
        </w:rPr>
        <w:t xml:space="preserve">. </w:t>
      </w:r>
      <w:r w:rsidR="00B625ED" w:rsidRPr="008C1E74">
        <w:rPr>
          <w:lang w:val="uz-Cyrl-UZ"/>
        </w:rPr>
        <w:t>Мехнатни мухофаза килиш ва техник хавфсизлик ходимлари 1 киши мавжудлиги</w:t>
      </w:r>
      <w:r w:rsidR="006E5432">
        <w:rPr>
          <w:lang w:val="uz-Cyrl-UZ"/>
        </w:rPr>
        <w:t>.</w:t>
      </w:r>
    </w:p>
    <w:p w:rsidR="00F945D5" w:rsidRPr="00D35FAE" w:rsidRDefault="00F945D5" w:rsidP="00F945D5">
      <w:pPr>
        <w:spacing w:after="0"/>
        <w:ind w:firstLine="709"/>
        <w:jc w:val="both"/>
        <w:rPr>
          <w:sz w:val="20"/>
          <w:szCs w:val="16"/>
          <w:lang w:val="uz-Cyrl-UZ"/>
        </w:rPr>
      </w:pPr>
    </w:p>
    <w:p w:rsidR="00F945D5" w:rsidRPr="00F945D5" w:rsidRDefault="00F945D5" w:rsidP="00F945D5">
      <w:pPr>
        <w:spacing w:after="0"/>
        <w:ind w:firstLine="709"/>
        <w:jc w:val="both"/>
        <w:rPr>
          <w:color w:val="FF0000"/>
          <w:lang w:val="uz-Cyrl-UZ"/>
        </w:rPr>
      </w:pPr>
      <w:r w:rsidRPr="00F945D5">
        <w:rPr>
          <w:color w:val="FF0000"/>
          <w:lang w:val="uz-Cyrl-UZ"/>
        </w:rPr>
        <w:t>II. Энг яхши таклифларни танлаш иштирокчисининг молиявий аҳволи.</w:t>
      </w:r>
    </w:p>
    <w:p w:rsidR="00F945D5" w:rsidRDefault="00F945D5" w:rsidP="00F945D5">
      <w:pPr>
        <w:spacing w:after="0"/>
        <w:ind w:firstLine="709"/>
        <w:jc w:val="both"/>
        <w:rPr>
          <w:color w:val="FF0000"/>
          <w:lang w:val="uz-Cyrl-UZ"/>
        </w:rPr>
      </w:pPr>
      <w:r w:rsidRPr="00F945D5">
        <w:rPr>
          <w:color w:val="FF0000"/>
          <w:lang w:val="uz-Cyrl-UZ"/>
        </w:rPr>
        <w:t xml:space="preserve">2 ва 3-шакллар </w:t>
      </w:r>
      <w:r w:rsidRPr="00881271">
        <w:rPr>
          <w:color w:val="FF0000"/>
          <w:highlight w:val="yellow"/>
          <w:lang w:val="uz-Cyrl-UZ"/>
        </w:rPr>
        <w:t>(34 балл)</w:t>
      </w:r>
    </w:p>
    <w:p w:rsidR="00F945D5" w:rsidRPr="00F945D5" w:rsidRDefault="00F945D5" w:rsidP="00F945D5">
      <w:pPr>
        <w:spacing w:after="0"/>
        <w:ind w:firstLine="709"/>
        <w:jc w:val="both"/>
        <w:rPr>
          <w:lang w:val="uz-Cyrl-UZ"/>
        </w:rPr>
      </w:pPr>
      <w:r w:rsidRPr="00F945D5">
        <w:rPr>
          <w:lang w:val="uz-Cyrl-UZ"/>
        </w:rPr>
        <w:t xml:space="preserve">1. </w:t>
      </w:r>
      <w:r w:rsidR="00B625ED" w:rsidRPr="008C1E74">
        <w:rPr>
          <w:lang w:val="uz-Cyrl-UZ"/>
        </w:rPr>
        <w:t>Асосий воситаларнинг қолдиқ қиймати 100 млн. сўм ва ундан кўп.</w:t>
      </w:r>
      <w:r w:rsidR="006E5432">
        <w:rPr>
          <w:lang w:val="uz-Cyrl-UZ"/>
        </w:rPr>
        <w:t>.</w:t>
      </w:r>
    </w:p>
    <w:p w:rsidR="00F945D5" w:rsidRPr="00F945D5" w:rsidRDefault="00F945D5" w:rsidP="00F945D5">
      <w:pPr>
        <w:spacing w:after="0"/>
        <w:ind w:firstLine="709"/>
        <w:jc w:val="both"/>
        <w:rPr>
          <w:lang w:val="uz-Cyrl-UZ"/>
        </w:rPr>
      </w:pPr>
      <w:r w:rsidRPr="00F945D5">
        <w:rPr>
          <w:lang w:val="uz-Cyrl-UZ"/>
        </w:rPr>
        <w:t xml:space="preserve">2. </w:t>
      </w:r>
      <w:r w:rsidR="00B625ED" w:rsidRPr="008C1E74">
        <w:rPr>
          <w:lang w:val="uz-Cyrl-UZ"/>
        </w:rPr>
        <w:t>Муддати ўтган кредиторлик қарздорлиги мавжуд эмаслиги</w:t>
      </w:r>
      <w:r w:rsidR="006E5432">
        <w:rPr>
          <w:lang w:val="uz-Cyrl-UZ"/>
        </w:rPr>
        <w:t>.</w:t>
      </w:r>
    </w:p>
    <w:p w:rsidR="00F945D5" w:rsidRPr="00F945D5" w:rsidRDefault="00F945D5" w:rsidP="00F945D5">
      <w:pPr>
        <w:spacing w:after="0"/>
        <w:ind w:firstLine="709"/>
        <w:jc w:val="both"/>
        <w:rPr>
          <w:lang w:val="uz-Cyrl-UZ"/>
        </w:rPr>
      </w:pPr>
      <w:r w:rsidRPr="00F945D5">
        <w:rPr>
          <w:lang w:val="uz-Cyrl-UZ"/>
        </w:rPr>
        <w:t xml:space="preserve">3. </w:t>
      </w:r>
      <w:r w:rsidR="00B625ED" w:rsidRPr="008C1E74">
        <w:rPr>
          <w:lang w:val="uz-Cyrl-UZ"/>
        </w:rPr>
        <w:t>Ўтган йилда 100 млн. сўм фойдаси (солиқ тўлангунга қадар) мавжудлиги</w:t>
      </w:r>
      <w:r w:rsidR="006E5432">
        <w:rPr>
          <w:lang w:val="uz-Cyrl-UZ"/>
        </w:rPr>
        <w:t>.</w:t>
      </w:r>
    </w:p>
    <w:p w:rsidR="00F945D5" w:rsidRPr="00F945D5" w:rsidRDefault="00F945D5" w:rsidP="00F945D5">
      <w:pPr>
        <w:spacing w:after="0"/>
        <w:ind w:firstLine="709"/>
        <w:jc w:val="both"/>
        <w:rPr>
          <w:lang w:val="uz-Cyrl-UZ"/>
        </w:rPr>
      </w:pPr>
      <w:r w:rsidRPr="00F945D5">
        <w:rPr>
          <w:lang w:val="uz-Cyrl-UZ"/>
        </w:rPr>
        <w:t xml:space="preserve">4. </w:t>
      </w:r>
      <w:r w:rsidR="00B625ED" w:rsidRPr="008C1E74">
        <w:rPr>
          <w:lang w:val="uz-Cyrl-UZ"/>
        </w:rPr>
        <w:t>Иш ҳақи фонди 100 млн. сўм</w:t>
      </w:r>
      <w:r w:rsidR="006E5432">
        <w:rPr>
          <w:lang w:val="uz-Cyrl-UZ"/>
        </w:rPr>
        <w:t>.</w:t>
      </w:r>
    </w:p>
    <w:p w:rsidR="00F945D5" w:rsidRPr="00F945D5" w:rsidRDefault="00F945D5" w:rsidP="00F945D5">
      <w:pPr>
        <w:spacing w:after="0"/>
        <w:ind w:firstLine="709"/>
        <w:jc w:val="both"/>
        <w:rPr>
          <w:lang w:val="uz-Cyrl-UZ"/>
        </w:rPr>
      </w:pPr>
      <w:r w:rsidRPr="00F945D5">
        <w:rPr>
          <w:lang w:val="uz-Cyrl-UZ"/>
        </w:rPr>
        <w:t xml:space="preserve">5. </w:t>
      </w:r>
      <w:r w:rsidR="00B625ED" w:rsidRPr="008C1E74">
        <w:rPr>
          <w:lang w:val="uz-Cyrl-UZ"/>
        </w:rPr>
        <w:t>Тўловга қодирлилик ёки қоплаш коэффициенти 1,25 ва ундан кўп.</w:t>
      </w:r>
    </w:p>
    <w:p w:rsidR="00B625ED" w:rsidRPr="008C1E74" w:rsidRDefault="00F945D5" w:rsidP="00F945D5">
      <w:pPr>
        <w:spacing w:after="0"/>
        <w:ind w:firstLine="709"/>
        <w:jc w:val="both"/>
        <w:rPr>
          <w:lang w:val="uz-Cyrl-UZ"/>
        </w:rPr>
      </w:pPr>
      <w:r w:rsidRPr="00F945D5">
        <w:rPr>
          <w:lang w:val="uz-Cyrl-UZ"/>
        </w:rPr>
        <w:t xml:space="preserve">6. </w:t>
      </w:r>
      <w:r w:rsidR="00B625ED" w:rsidRPr="008C1E74">
        <w:rPr>
          <w:lang w:val="uz-Cyrl-UZ"/>
        </w:rPr>
        <w:t>Ўз айланма маблағлари билан таъминланганлик коэффициенти 0,2 ва ундан кўп.</w:t>
      </w:r>
    </w:p>
    <w:p w:rsidR="00F945D5" w:rsidRPr="00D35FAE" w:rsidRDefault="00F945D5" w:rsidP="00F945D5">
      <w:pPr>
        <w:spacing w:after="0"/>
        <w:ind w:firstLine="709"/>
        <w:jc w:val="both"/>
        <w:rPr>
          <w:sz w:val="16"/>
          <w:szCs w:val="12"/>
          <w:lang w:val="uz-Cyrl-UZ"/>
        </w:rPr>
      </w:pPr>
    </w:p>
    <w:p w:rsidR="00F945D5" w:rsidRDefault="00F945D5" w:rsidP="00F945D5">
      <w:pPr>
        <w:spacing w:after="0"/>
        <w:ind w:firstLine="709"/>
        <w:jc w:val="both"/>
        <w:rPr>
          <w:color w:val="FF0000"/>
          <w:lang w:val="uz-Cyrl-UZ"/>
        </w:rPr>
      </w:pPr>
      <w:r w:rsidRPr="00F945D5">
        <w:rPr>
          <w:color w:val="FF0000"/>
          <w:lang w:val="uz-Cyrl-UZ"/>
        </w:rPr>
        <w:t xml:space="preserve">III. Энг яхши таклифларни танлашдаги объектга ўхшаш объектларда охирги 3 йиллик иш тажрибаси4-шакл </w:t>
      </w:r>
      <w:r w:rsidRPr="00881271">
        <w:rPr>
          <w:color w:val="FF0000"/>
          <w:highlight w:val="yellow"/>
          <w:lang w:val="uz-Cyrl-UZ"/>
        </w:rPr>
        <w:t>(25 балл)</w:t>
      </w:r>
    </w:p>
    <w:p w:rsidR="00B625ED" w:rsidRPr="008C1E74" w:rsidRDefault="00F945D5" w:rsidP="00F945D5">
      <w:pPr>
        <w:spacing w:after="0"/>
        <w:ind w:firstLine="709"/>
        <w:jc w:val="both"/>
        <w:rPr>
          <w:lang w:val="uz-Cyrl-UZ"/>
        </w:rPr>
      </w:pPr>
      <w:r w:rsidRPr="00F945D5">
        <w:rPr>
          <w:lang w:val="uz-Cyrl-UZ"/>
        </w:rPr>
        <w:t xml:space="preserve">1. </w:t>
      </w:r>
      <w:r w:rsidR="00B625ED" w:rsidRPr="008C1E74">
        <w:rPr>
          <w:lang w:val="uz-Cyrl-UZ"/>
        </w:rPr>
        <w:t>Энг яхши таклифларни танлашдаги ўхшаш ишларни (автомобиль йўлларини қуриш, реконструкция қилиш, капитал ва жорий таъмирлаш) ўз кучи билан бажариш: йилига N (N-Буюртмачи бошланғич нархининг 50% ) сўм ва ундан кўп. (ҳар бир йил 5 балл билан баҳоланади).</w:t>
      </w:r>
    </w:p>
    <w:p w:rsidR="00F945D5" w:rsidRDefault="00F945D5" w:rsidP="00F945D5">
      <w:pPr>
        <w:spacing w:after="0"/>
        <w:ind w:firstLine="709"/>
        <w:jc w:val="both"/>
        <w:rPr>
          <w:lang w:val="uz-Cyrl-UZ"/>
        </w:rPr>
      </w:pPr>
      <w:r w:rsidRPr="00F945D5">
        <w:rPr>
          <w:lang w:val="uz-Cyrl-UZ"/>
        </w:rPr>
        <w:t xml:space="preserve">2. </w:t>
      </w:r>
      <w:r w:rsidR="00B625ED" w:rsidRPr="008C1E74">
        <w:rPr>
          <w:lang w:val="uz-Cyrl-UZ"/>
        </w:rPr>
        <w:t>Энг яхши таклифларни танлаш савдодагига ўхшаш профил бўйича охирги йили ўз кучи билан бажариш</w:t>
      </w:r>
      <w:r w:rsidR="006E5432">
        <w:rPr>
          <w:lang w:val="uz-Cyrl-UZ"/>
        </w:rPr>
        <w:t>.</w:t>
      </w:r>
    </w:p>
    <w:p w:rsidR="00F945D5" w:rsidRPr="00D35FAE" w:rsidRDefault="00F945D5" w:rsidP="00F945D5">
      <w:pPr>
        <w:spacing w:after="0"/>
        <w:ind w:firstLine="709"/>
        <w:jc w:val="both"/>
        <w:rPr>
          <w:sz w:val="20"/>
          <w:szCs w:val="16"/>
          <w:lang w:val="uz-Cyrl-UZ"/>
        </w:rPr>
      </w:pPr>
    </w:p>
    <w:p w:rsidR="00881271" w:rsidRPr="00B625ED" w:rsidRDefault="00F945D5" w:rsidP="00F945D5">
      <w:pPr>
        <w:spacing w:after="0"/>
        <w:ind w:firstLine="709"/>
        <w:jc w:val="both"/>
        <w:rPr>
          <w:color w:val="FF0000"/>
          <w:lang w:val="uz-Cyrl-UZ"/>
        </w:rPr>
      </w:pPr>
      <w:r w:rsidRPr="00F945D5">
        <w:rPr>
          <w:color w:val="FF0000"/>
          <w:lang w:val="uz-Cyrl-UZ"/>
        </w:rPr>
        <w:t>IV. Энг яхши таклифларни танлаш иштирокчисининг</w:t>
      </w:r>
      <w:r w:rsidR="00B625ED" w:rsidRPr="00B625ED">
        <w:rPr>
          <w:color w:val="FF0000"/>
          <w:lang w:val="uz-Cyrl-UZ"/>
        </w:rPr>
        <w:t>Машина ва механизмлар руйхатн, 5-шакл</w:t>
      </w:r>
    </w:p>
    <w:p w:rsidR="00F945D5" w:rsidRDefault="00F945D5" w:rsidP="00F945D5">
      <w:pPr>
        <w:spacing w:after="0"/>
        <w:ind w:firstLine="709"/>
        <w:jc w:val="both"/>
        <w:rPr>
          <w:color w:val="FF0000"/>
          <w:lang w:val="uz-Cyrl-UZ"/>
        </w:rPr>
      </w:pPr>
      <w:r w:rsidRPr="00881271">
        <w:rPr>
          <w:color w:val="FF0000"/>
          <w:highlight w:val="yellow"/>
          <w:lang w:val="uz-Cyrl-UZ"/>
        </w:rPr>
        <w:t>(20 балл)</w:t>
      </w:r>
    </w:p>
    <w:p w:rsidR="00B625ED" w:rsidRPr="00316CF0" w:rsidRDefault="00B625ED" w:rsidP="008C1E74">
      <w:pPr>
        <w:spacing w:after="0"/>
        <w:ind w:firstLine="709"/>
        <w:jc w:val="both"/>
        <w:rPr>
          <w:sz w:val="20"/>
          <w:szCs w:val="20"/>
          <w:lang w:val="uz-Cyrl-UZ"/>
        </w:rPr>
      </w:pPr>
      <w:r w:rsidRPr="00316CF0">
        <w:rPr>
          <w:sz w:val="20"/>
          <w:szCs w:val="20"/>
          <w:lang w:val="uz-Cyrl-UZ"/>
        </w:rPr>
        <w:t>Лойиҳани бажариш учун</w:t>
      </w:r>
      <w:r w:rsidR="001F53D1">
        <w:rPr>
          <w:sz w:val="20"/>
          <w:szCs w:val="20"/>
          <w:lang w:val="uz-Cyrl-UZ"/>
        </w:rPr>
        <w:t xml:space="preserve">, </w:t>
      </w:r>
      <w:r w:rsidRPr="00316CF0">
        <w:rPr>
          <w:sz w:val="20"/>
          <w:szCs w:val="20"/>
          <w:lang w:val="uz-Cyrl-UZ"/>
        </w:rPr>
        <w:t>кўпи билан 20 йил олдин ишлаб чиқарилган шахсий (ёки лизинг шартномаси асосида) қурилиш машина ва механизмларини мавжудлиги, жумладан:</w:t>
      </w:r>
    </w:p>
    <w:p w:rsidR="00B625ED" w:rsidRPr="00316CF0" w:rsidRDefault="00B625ED" w:rsidP="008C1E74">
      <w:pPr>
        <w:spacing w:after="0"/>
        <w:ind w:firstLine="709"/>
        <w:jc w:val="both"/>
        <w:rPr>
          <w:sz w:val="20"/>
          <w:szCs w:val="20"/>
          <w:lang w:val="uz-Cyrl-UZ"/>
        </w:rPr>
      </w:pPr>
      <w:r w:rsidRPr="00316CF0">
        <w:rPr>
          <w:sz w:val="20"/>
          <w:szCs w:val="20"/>
          <w:lang w:val="uz-Cyrl-UZ"/>
        </w:rPr>
        <w:t xml:space="preserve">1. Юк кўтариш қуввати 10 тоннадан кам бўлмаган бортли ўзиағдарувчилар- 2 дона; </w:t>
      </w:r>
    </w:p>
    <w:p w:rsidR="00B625ED" w:rsidRPr="00316CF0" w:rsidRDefault="00B625ED" w:rsidP="008C1E74">
      <w:pPr>
        <w:spacing w:after="0"/>
        <w:ind w:firstLine="709"/>
        <w:jc w:val="both"/>
        <w:rPr>
          <w:sz w:val="20"/>
          <w:szCs w:val="20"/>
          <w:lang w:val="uz-Cyrl-UZ"/>
        </w:rPr>
      </w:pPr>
      <w:r w:rsidRPr="00316CF0">
        <w:rPr>
          <w:sz w:val="20"/>
          <w:szCs w:val="20"/>
          <w:lang w:val="uz-Cyrl-UZ"/>
        </w:rPr>
        <w:t xml:space="preserve">2. Асфальтётқизгичкенглиги 6,5 метргача - 1 дона; </w:t>
      </w:r>
    </w:p>
    <w:p w:rsidR="00B625ED" w:rsidRPr="00316CF0" w:rsidRDefault="00B625ED" w:rsidP="008C1E74">
      <w:pPr>
        <w:spacing w:after="0"/>
        <w:ind w:firstLine="709"/>
        <w:jc w:val="both"/>
        <w:rPr>
          <w:sz w:val="20"/>
          <w:szCs w:val="20"/>
          <w:lang w:val="uz-Cyrl-UZ"/>
        </w:rPr>
      </w:pPr>
      <w:r w:rsidRPr="00316CF0">
        <w:rPr>
          <w:sz w:val="20"/>
          <w:szCs w:val="20"/>
          <w:lang w:val="uz-Cyrl-UZ"/>
        </w:rPr>
        <w:t xml:space="preserve">3. Ҳар хил йўл зичлагичлар - 2 дона (бир хил зичлагичлар 1 та ҳисобига саналади); </w:t>
      </w:r>
    </w:p>
    <w:p w:rsidR="00B625ED" w:rsidRPr="00316CF0" w:rsidRDefault="00B625ED" w:rsidP="008C1E74">
      <w:pPr>
        <w:spacing w:after="0"/>
        <w:ind w:firstLine="709"/>
        <w:jc w:val="both"/>
        <w:rPr>
          <w:sz w:val="20"/>
          <w:szCs w:val="20"/>
          <w:lang w:val="uz-Cyrl-UZ"/>
        </w:rPr>
      </w:pPr>
      <w:r w:rsidRPr="00316CF0">
        <w:rPr>
          <w:sz w:val="20"/>
          <w:szCs w:val="20"/>
          <w:lang w:val="uz-Cyrl-UZ"/>
        </w:rPr>
        <w:t xml:space="preserve">5. Автогрейдер -1 дона; </w:t>
      </w:r>
    </w:p>
    <w:p w:rsidR="00B625ED" w:rsidRPr="00316CF0" w:rsidRDefault="00B625ED" w:rsidP="008C1E74">
      <w:pPr>
        <w:spacing w:after="0"/>
        <w:ind w:firstLine="709"/>
        <w:jc w:val="both"/>
        <w:rPr>
          <w:sz w:val="20"/>
          <w:szCs w:val="20"/>
          <w:lang w:val="uz-Cyrl-UZ"/>
        </w:rPr>
      </w:pPr>
      <w:r w:rsidRPr="00316CF0">
        <w:rPr>
          <w:sz w:val="20"/>
          <w:szCs w:val="20"/>
          <w:lang w:val="uz-Cyrl-UZ"/>
        </w:rPr>
        <w:t>6. Ювиш машинаси– 1 дона(ижараасосидаги қурилиш техникалари баллари 30% камайтирилади).</w:t>
      </w:r>
    </w:p>
    <w:p w:rsidR="008C1E74" w:rsidRPr="00316CF0" w:rsidRDefault="008C1E74" w:rsidP="00B625ED">
      <w:pPr>
        <w:spacing w:after="0"/>
        <w:ind w:firstLine="709"/>
        <w:jc w:val="both"/>
        <w:rPr>
          <w:sz w:val="20"/>
          <w:szCs w:val="20"/>
          <w:lang w:val="uz-Cyrl-UZ"/>
        </w:rPr>
      </w:pPr>
      <w:r w:rsidRPr="00316CF0">
        <w:rPr>
          <w:sz w:val="20"/>
          <w:szCs w:val="20"/>
          <w:lang w:val="uz-Cyrl-UZ"/>
        </w:rPr>
        <w:t xml:space="preserve"> 7. Лойиҳани бажариш учун зарур бўлган 10 бирликдан кам бўлмаган  кичик механизация воситаларининг мавжудлиги. </w:t>
      </w:r>
    </w:p>
    <w:p w:rsidR="008C1E74" w:rsidRPr="008C1E74" w:rsidRDefault="008C1E74" w:rsidP="00B625ED">
      <w:pPr>
        <w:spacing w:after="0"/>
        <w:ind w:firstLine="709"/>
        <w:jc w:val="both"/>
        <w:rPr>
          <w:lang w:val="uz-Cyrl-UZ"/>
        </w:rPr>
      </w:pPr>
    </w:p>
    <w:p w:rsidR="00E72059" w:rsidRDefault="00F945D5" w:rsidP="00B625ED">
      <w:pPr>
        <w:spacing w:after="0"/>
        <w:ind w:firstLine="709"/>
        <w:jc w:val="both"/>
        <w:rPr>
          <w:color w:val="FF0000"/>
          <w:lang w:val="uz-Cyrl-UZ"/>
        </w:rPr>
      </w:pPr>
      <w:r w:rsidRPr="00F945D5">
        <w:rPr>
          <w:color w:val="FF0000"/>
          <w:lang w:val="uz-Cyrl-UZ"/>
        </w:rPr>
        <w:t xml:space="preserve">V. </w:t>
      </w:r>
      <w:r w:rsidR="008C1E74" w:rsidRPr="00A33352">
        <w:rPr>
          <w:color w:val="FF0000"/>
          <w:lang w:val="uz-Cyrl-UZ"/>
        </w:rPr>
        <w:t xml:space="preserve">Қурилиш (таъмирлаш) майдонини (объектини)  кўздан кечирганлиги ва лойиҳани ўрганганлиги тўғрисида маълумотнома, </w:t>
      </w:r>
      <w:r w:rsidR="006E15F4">
        <w:rPr>
          <w:color w:val="FF0000"/>
          <w:lang w:val="uz-Cyrl-UZ"/>
        </w:rPr>
        <w:t>6</w:t>
      </w:r>
      <w:r w:rsidR="001C50C1">
        <w:rPr>
          <w:color w:val="FF0000"/>
          <w:lang w:val="uz-Cyrl-UZ"/>
        </w:rPr>
        <w:t>-шакл</w:t>
      </w:r>
      <w:bookmarkStart w:id="0" w:name="_GoBack"/>
      <w:bookmarkEnd w:id="0"/>
    </w:p>
    <w:p w:rsidR="00F945D5" w:rsidRDefault="00F945D5" w:rsidP="00B625ED">
      <w:pPr>
        <w:spacing w:after="0"/>
        <w:ind w:firstLine="709"/>
        <w:jc w:val="both"/>
        <w:rPr>
          <w:color w:val="FF0000"/>
          <w:lang w:val="uz-Cyrl-UZ"/>
        </w:rPr>
      </w:pPr>
      <w:r w:rsidRPr="00881271">
        <w:rPr>
          <w:color w:val="FF0000"/>
          <w:highlight w:val="yellow"/>
          <w:lang w:val="uz-Cyrl-UZ"/>
        </w:rPr>
        <w:t>(2 балл)</w:t>
      </w:r>
    </w:p>
    <w:p w:rsidR="008C1E74" w:rsidRPr="00F945D5" w:rsidRDefault="008C1E74" w:rsidP="00F945D5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 xml:space="preserve">1. </w:t>
      </w:r>
      <w:r w:rsidRPr="00A33352">
        <w:rPr>
          <w:lang w:val="uz-Cyrl-UZ"/>
        </w:rPr>
        <w:t>Қурилиш (таъмирлаш) майдонини (объектини) кўрганлиги ва ўрганиб чиққанлиги.</w:t>
      </w:r>
    </w:p>
    <w:sectPr w:rsidR="008C1E74" w:rsidRPr="00F945D5" w:rsidSect="00D35FAE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B3D"/>
    <w:rsid w:val="000A62B8"/>
    <w:rsid w:val="001677FF"/>
    <w:rsid w:val="001C50C1"/>
    <w:rsid w:val="001F53D1"/>
    <w:rsid w:val="002571FD"/>
    <w:rsid w:val="00316CF0"/>
    <w:rsid w:val="005A2D1E"/>
    <w:rsid w:val="006502AE"/>
    <w:rsid w:val="006C0B77"/>
    <w:rsid w:val="006E15F4"/>
    <w:rsid w:val="006E5432"/>
    <w:rsid w:val="00740326"/>
    <w:rsid w:val="00791B3D"/>
    <w:rsid w:val="008242FF"/>
    <w:rsid w:val="00870751"/>
    <w:rsid w:val="00881271"/>
    <w:rsid w:val="008C1E74"/>
    <w:rsid w:val="00922C48"/>
    <w:rsid w:val="00A33352"/>
    <w:rsid w:val="00A60521"/>
    <w:rsid w:val="00AC797D"/>
    <w:rsid w:val="00B625ED"/>
    <w:rsid w:val="00B915B7"/>
    <w:rsid w:val="00C15ED9"/>
    <w:rsid w:val="00D35FAE"/>
    <w:rsid w:val="00D45857"/>
    <w:rsid w:val="00E72059"/>
    <w:rsid w:val="00EA59DF"/>
    <w:rsid w:val="00EE4070"/>
    <w:rsid w:val="00F12C76"/>
    <w:rsid w:val="00F9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625ED"/>
    <w:pPr>
      <w:keepNext/>
      <w:spacing w:after="0"/>
      <w:outlineLvl w:val="0"/>
    </w:pPr>
    <w:rPr>
      <w:rFonts w:ascii="BalT UZ" w:eastAsia="Times New Roman" w:hAnsi="BalT UZ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B62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B625ED"/>
    <w:rPr>
      <w:rFonts w:ascii="BalT UZ" w:eastAsia="Times New Roman" w:hAnsi="BalT UZ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2022-02-16T06:25:00Z</dcterms:created>
  <dcterms:modified xsi:type="dcterms:W3CDTF">2022-05-22T01:54:00Z</dcterms:modified>
</cp:coreProperties>
</file>