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3B1B" w14:textId="134B12CD" w:rsidR="001D12FF" w:rsidRPr="00954F15" w:rsidRDefault="001D12FF" w:rsidP="00656F2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14:paraId="1C60685B" w14:textId="57A3F892" w:rsidR="00A44A7E" w:rsidRPr="00954F15" w:rsidRDefault="0096438F" w:rsidP="00A44A7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ПРОЕКТ </w:t>
      </w:r>
      <w:r w:rsidR="00A44A7E" w:rsidRPr="00954F15">
        <w:rPr>
          <w:rFonts w:ascii="Times New Roman" w:hAnsi="Times New Roman"/>
          <w:b/>
          <w:lang w:val="ru-RU"/>
        </w:rPr>
        <w:t>ДОГОВОР</w:t>
      </w:r>
      <w:r>
        <w:rPr>
          <w:rFonts w:ascii="Times New Roman" w:hAnsi="Times New Roman"/>
          <w:b/>
          <w:lang w:val="ru-RU"/>
        </w:rPr>
        <w:t>А</w:t>
      </w:r>
      <w:r w:rsidR="009755BD">
        <w:rPr>
          <w:rFonts w:ascii="Times New Roman" w:hAnsi="Times New Roman"/>
          <w:b/>
          <w:lang w:val="ru-RU"/>
        </w:rPr>
        <w:t>*</w:t>
      </w:r>
      <w:r w:rsidR="00A44A7E" w:rsidRPr="00954F15">
        <w:rPr>
          <w:rFonts w:ascii="Times New Roman" w:hAnsi="Times New Roman"/>
          <w:b/>
          <w:lang w:val="ru-RU"/>
        </w:rPr>
        <w:t xml:space="preserve"> №_____</w:t>
      </w:r>
    </w:p>
    <w:p w14:paraId="399033F7" w14:textId="77777777" w:rsidR="00A44A7E" w:rsidRPr="00954F15" w:rsidRDefault="00A44A7E" w:rsidP="00A44A7E">
      <w:pPr>
        <w:shd w:val="clear" w:color="auto" w:fill="FFFFFF"/>
        <w:spacing w:line="34" w:lineRule="exact"/>
        <w:jc w:val="center"/>
        <w:rPr>
          <w:rFonts w:ascii="Times New Roman" w:hAnsi="Times New Roman"/>
          <w:lang w:val="ru-RU"/>
        </w:rPr>
      </w:pPr>
    </w:p>
    <w:p w14:paraId="6C265A74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i/>
          <w:lang w:val="ru-RU"/>
        </w:rPr>
      </w:pPr>
      <w:r w:rsidRPr="00954F15">
        <w:rPr>
          <w:rFonts w:ascii="Times New Roman" w:hAnsi="Times New Roman"/>
          <w:b/>
          <w:i/>
          <w:lang w:val="ru-RU"/>
        </w:rPr>
        <w:t>на оказание комплекса консалтинговых услуг</w:t>
      </w:r>
    </w:p>
    <w:p w14:paraId="1668F82C" w14:textId="77777777" w:rsidR="00A44A7E" w:rsidRPr="00954F15" w:rsidRDefault="00A44A7E" w:rsidP="00A44A7E">
      <w:pPr>
        <w:shd w:val="clear" w:color="auto" w:fill="FFFFFF"/>
        <w:spacing w:line="200" w:lineRule="exact"/>
        <w:jc w:val="both"/>
        <w:rPr>
          <w:rFonts w:ascii="Times New Roman" w:hAnsi="Times New Roman"/>
          <w:lang w:val="ru-RU"/>
        </w:rPr>
      </w:pPr>
    </w:p>
    <w:p w14:paraId="54057657" w14:textId="77777777" w:rsidR="00A44A7E" w:rsidRPr="00954F15" w:rsidRDefault="00A44A7E" w:rsidP="00A44A7E">
      <w:pPr>
        <w:shd w:val="clear" w:color="auto" w:fill="FFFFFF"/>
        <w:spacing w:line="255" w:lineRule="exact"/>
        <w:jc w:val="both"/>
        <w:rPr>
          <w:rFonts w:ascii="Times New Roman" w:hAnsi="Times New Roman"/>
          <w:lang w:val="ru-RU"/>
        </w:rPr>
      </w:pPr>
    </w:p>
    <w:p w14:paraId="7099D6F2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г. Ташкент</w:t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</w:r>
      <w:r w:rsidRPr="00954F15">
        <w:rPr>
          <w:rFonts w:ascii="Times New Roman" w:hAnsi="Times New Roman"/>
          <w:lang w:val="ru-RU"/>
        </w:rPr>
        <w:tab/>
        <w:t>___.___.2021 г.</w:t>
      </w:r>
    </w:p>
    <w:p w14:paraId="58D7FEF8" w14:textId="77777777" w:rsidR="00A44A7E" w:rsidRPr="00954F15" w:rsidRDefault="00A44A7E" w:rsidP="00A44A7E">
      <w:pPr>
        <w:shd w:val="clear" w:color="auto" w:fill="FFFFFF"/>
        <w:spacing w:line="248" w:lineRule="exact"/>
        <w:jc w:val="both"/>
        <w:rPr>
          <w:rFonts w:ascii="Times New Roman" w:hAnsi="Times New Roman"/>
          <w:lang w:val="ru-RU"/>
        </w:rPr>
      </w:pPr>
    </w:p>
    <w:p w14:paraId="715D5013" w14:textId="77777777" w:rsidR="00A44A7E" w:rsidRPr="00954F15" w:rsidRDefault="00A44A7E" w:rsidP="00A44A7E">
      <w:pPr>
        <w:shd w:val="clear" w:color="auto" w:fill="FFFFFF"/>
        <w:spacing w:line="258" w:lineRule="auto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________________________, именуемое в дальнейшем «Исполнитель», в лице ____________________________, действующего на основании Устава и Лицензий на право осуществления деятельности: Инвестиционного посредника за №__________ от _____________ г. и Инвестиционного консультанта за №_________ от ____________ г., с одной стороны, и АО «</w:t>
      </w:r>
      <w:r w:rsidRPr="00954F15">
        <w:rPr>
          <w:rFonts w:ascii="Times New Roman" w:hAnsi="Times New Roman"/>
        </w:rPr>
        <w:t>O</w:t>
      </w:r>
      <w:r w:rsidRPr="00954F15">
        <w:rPr>
          <w:rFonts w:ascii="Times New Roman" w:hAnsi="Times New Roman"/>
          <w:lang w:val="ru-RU"/>
        </w:rPr>
        <w:t>’</w:t>
      </w:r>
      <w:r w:rsidRPr="00954F15">
        <w:rPr>
          <w:rFonts w:ascii="Times New Roman" w:hAnsi="Times New Roman"/>
        </w:rPr>
        <w:t>ZAGROLIZING</w:t>
      </w:r>
      <w:r w:rsidRPr="00954F15">
        <w:rPr>
          <w:rFonts w:ascii="Times New Roman" w:hAnsi="Times New Roman"/>
          <w:lang w:val="ru-RU"/>
        </w:rPr>
        <w:t>», именуемое в дальнейшем «Заказчик», в лице Председателя правления Отажонова Н.С., действующего на основании Устава, с другой стороны, Совместно именуемые в Дальнейшем «Стороны», заключили настоящий договор о нижеследующем:</w:t>
      </w:r>
    </w:p>
    <w:p w14:paraId="23D5DCE5" w14:textId="77777777" w:rsidR="00A44A7E" w:rsidRPr="00954F15" w:rsidRDefault="00A44A7E" w:rsidP="00A44A7E">
      <w:pPr>
        <w:shd w:val="clear" w:color="auto" w:fill="FFFFFF"/>
        <w:spacing w:line="200" w:lineRule="exact"/>
        <w:jc w:val="both"/>
        <w:rPr>
          <w:rFonts w:ascii="Times New Roman" w:hAnsi="Times New Roman"/>
          <w:lang w:val="ru-RU"/>
        </w:rPr>
      </w:pPr>
    </w:p>
    <w:p w14:paraId="5E87F78F" w14:textId="77777777" w:rsidR="00A44A7E" w:rsidRPr="00954F15" w:rsidRDefault="00A44A7E" w:rsidP="00A44A7E">
      <w:pPr>
        <w:shd w:val="clear" w:color="auto" w:fill="FFFFFF"/>
        <w:tabs>
          <w:tab w:val="left" w:pos="180"/>
        </w:tabs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1. Предмет договора</w:t>
      </w:r>
    </w:p>
    <w:p w14:paraId="213115E6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7321D013" w14:textId="77777777" w:rsidR="00A44A7E" w:rsidRPr="00954F15" w:rsidRDefault="00A44A7E" w:rsidP="00A44A7E">
      <w:pPr>
        <w:shd w:val="clear" w:color="auto" w:fill="FFFFFF"/>
        <w:spacing w:line="245" w:lineRule="auto"/>
        <w:ind w:left="20" w:firstLine="58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1.1. «Исполнитель» оказывает услуги «Заказчику», на оказание комплекса консалтинговых услуг АО</w:t>
      </w:r>
      <w:r w:rsidRPr="00954F15">
        <w:rPr>
          <w:rFonts w:ascii="Times New Roman" w:hAnsi="Times New Roman"/>
        </w:rPr>
        <w:t> </w:t>
      </w:r>
      <w:r w:rsidRPr="00954F15">
        <w:rPr>
          <w:rFonts w:ascii="Times New Roman" w:hAnsi="Times New Roman"/>
          <w:lang w:val="ru-RU"/>
        </w:rPr>
        <w:t>«</w:t>
      </w:r>
      <w:r w:rsidRPr="00954F15">
        <w:rPr>
          <w:rFonts w:ascii="Times New Roman" w:hAnsi="Times New Roman"/>
        </w:rPr>
        <w:t>O</w:t>
      </w:r>
      <w:r w:rsidRPr="00954F15">
        <w:rPr>
          <w:rFonts w:ascii="Times New Roman" w:hAnsi="Times New Roman"/>
          <w:lang w:val="ru-RU"/>
        </w:rPr>
        <w:t>’</w:t>
      </w:r>
      <w:r w:rsidRPr="00954F15">
        <w:rPr>
          <w:rFonts w:ascii="Times New Roman" w:hAnsi="Times New Roman"/>
        </w:rPr>
        <w:t>ZAGROLIZING</w:t>
      </w:r>
      <w:r w:rsidRPr="00954F15">
        <w:rPr>
          <w:rFonts w:ascii="Times New Roman" w:hAnsi="Times New Roman"/>
          <w:lang w:val="ru-RU"/>
        </w:rPr>
        <w:t>», в соответствии с Приложением №1.</w:t>
      </w:r>
    </w:p>
    <w:p w14:paraId="73385997" w14:textId="77777777" w:rsidR="00A44A7E" w:rsidRPr="00954F15" w:rsidRDefault="00A44A7E" w:rsidP="00A44A7E">
      <w:pPr>
        <w:shd w:val="clear" w:color="auto" w:fill="FFFFFF"/>
        <w:spacing w:line="245" w:lineRule="auto"/>
        <w:ind w:left="20" w:firstLine="580"/>
        <w:jc w:val="both"/>
        <w:rPr>
          <w:rFonts w:ascii="Times New Roman" w:hAnsi="Times New Roman"/>
          <w:lang w:val="ru-RU"/>
        </w:rPr>
      </w:pPr>
    </w:p>
    <w:p w14:paraId="53D1FD40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2. Права и обязанности «Исполнителя»</w:t>
      </w:r>
    </w:p>
    <w:p w14:paraId="39ED62C8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62F36706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2.1. «Исполнитель» обязуется:</w:t>
      </w:r>
    </w:p>
    <w:p w14:paraId="2EC43F40" w14:textId="77777777" w:rsidR="00A44A7E" w:rsidRPr="00954F15" w:rsidRDefault="00A44A7E" w:rsidP="00A44A7E">
      <w:pPr>
        <w:shd w:val="clear" w:color="auto" w:fill="FFFFFF"/>
        <w:spacing w:line="4" w:lineRule="exact"/>
        <w:jc w:val="both"/>
        <w:rPr>
          <w:rFonts w:ascii="Times New Roman" w:hAnsi="Times New Roman"/>
          <w:lang w:val="ru-RU"/>
        </w:rPr>
      </w:pPr>
    </w:p>
    <w:p w14:paraId="39BB4D92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60"/>
        </w:tabs>
        <w:spacing w:line="240" w:lineRule="atLeast"/>
        <w:ind w:left="860" w:hanging="286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оказать услуги в соответствии с настоящим договором;</w:t>
      </w:r>
    </w:p>
    <w:p w14:paraId="619BB347" w14:textId="77777777" w:rsidR="00A44A7E" w:rsidRPr="00954F15" w:rsidRDefault="00A44A7E" w:rsidP="00A44A7E">
      <w:pPr>
        <w:shd w:val="clear" w:color="auto" w:fill="FFFFFF"/>
        <w:spacing w:line="31" w:lineRule="exact"/>
        <w:jc w:val="both"/>
        <w:rPr>
          <w:rFonts w:ascii="Times New Roman" w:hAnsi="Times New Roman"/>
          <w:lang w:val="ru-RU"/>
        </w:rPr>
      </w:pPr>
    </w:p>
    <w:p w14:paraId="2D399172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0"/>
        </w:tabs>
        <w:spacing w:line="240" w:lineRule="atLeast"/>
        <w:ind w:left="840" w:hanging="266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соблюдать Законодательство и другие нормативные акты Республики Узбекистан.</w:t>
      </w:r>
    </w:p>
    <w:p w14:paraId="148D9669" w14:textId="77777777" w:rsidR="00A44A7E" w:rsidRPr="00954F15" w:rsidRDefault="00A44A7E" w:rsidP="00A44A7E">
      <w:pPr>
        <w:shd w:val="clear" w:color="auto" w:fill="FFFFFF"/>
        <w:spacing w:line="31" w:lineRule="exact"/>
        <w:jc w:val="both"/>
        <w:rPr>
          <w:rFonts w:ascii="Times New Roman" w:hAnsi="Times New Roman"/>
          <w:lang w:val="ru-RU"/>
        </w:rPr>
      </w:pPr>
    </w:p>
    <w:p w14:paraId="16D00560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5"/>
        </w:tabs>
        <w:spacing w:line="256" w:lineRule="auto"/>
        <w:ind w:left="0" w:firstLine="574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56AF570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845"/>
        </w:tabs>
        <w:spacing w:line="256" w:lineRule="auto"/>
        <w:ind w:left="0" w:firstLine="574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предоставить заключение и отчет по окончанию каждого вида оказываемых услуг.</w:t>
      </w:r>
    </w:p>
    <w:p w14:paraId="3356A10E" w14:textId="77777777" w:rsidR="00A44A7E" w:rsidRPr="00954F15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1D6D67FC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</w:rPr>
      </w:pPr>
      <w:r w:rsidRPr="00954F15">
        <w:rPr>
          <w:rFonts w:ascii="Times New Roman" w:hAnsi="Times New Roman"/>
        </w:rPr>
        <w:t>2.2. «Исполнитель» имеет право:</w:t>
      </w:r>
    </w:p>
    <w:p w14:paraId="093AF67B" w14:textId="77777777" w:rsidR="00A44A7E" w:rsidRPr="00954F15" w:rsidRDefault="00A44A7E" w:rsidP="00A44A7E">
      <w:pPr>
        <w:shd w:val="clear" w:color="auto" w:fill="FFFFFF"/>
        <w:spacing w:line="7" w:lineRule="exact"/>
        <w:jc w:val="both"/>
        <w:rPr>
          <w:rFonts w:ascii="Times New Roman" w:hAnsi="Times New Roman"/>
        </w:rPr>
      </w:pPr>
    </w:p>
    <w:p w14:paraId="360E8E8C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0"/>
        </w:tabs>
        <w:spacing w:line="240" w:lineRule="atLeast"/>
        <w:ind w:left="700" w:hanging="13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самостоятельно определять условия выполнения поручений «Заказчика»;</w:t>
      </w:r>
    </w:p>
    <w:p w14:paraId="677F5DBC" w14:textId="77777777" w:rsidR="00A44A7E" w:rsidRPr="00954F15" w:rsidRDefault="00A44A7E" w:rsidP="00A44A7E">
      <w:pPr>
        <w:shd w:val="clear" w:color="auto" w:fill="FFFFFF"/>
        <w:spacing w:line="29" w:lineRule="exact"/>
        <w:jc w:val="both"/>
        <w:rPr>
          <w:rFonts w:ascii="Times New Roman" w:hAnsi="Times New Roman"/>
          <w:lang w:val="ru-RU"/>
        </w:rPr>
      </w:pPr>
    </w:p>
    <w:p w14:paraId="1C3BDD13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0"/>
        </w:tabs>
        <w:spacing w:line="240" w:lineRule="atLeast"/>
        <w:ind w:left="700" w:hanging="13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взимать плату за услуги, в порядке, оговоренном в настоящем Договоре;</w:t>
      </w:r>
    </w:p>
    <w:p w14:paraId="3F9CEB55" w14:textId="77777777" w:rsidR="00A44A7E" w:rsidRPr="00954F15" w:rsidRDefault="00A44A7E" w:rsidP="00A44A7E">
      <w:pPr>
        <w:shd w:val="clear" w:color="auto" w:fill="FFFFFF"/>
        <w:spacing w:line="33" w:lineRule="exact"/>
        <w:jc w:val="both"/>
        <w:rPr>
          <w:rFonts w:ascii="Times New Roman" w:hAnsi="Times New Roman"/>
          <w:lang w:val="ru-RU"/>
        </w:rPr>
      </w:pPr>
    </w:p>
    <w:p w14:paraId="01FCF606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15"/>
        </w:tabs>
        <w:spacing w:line="260" w:lineRule="auto"/>
        <w:ind w:left="20" w:firstLine="55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не приступать к оказанию услуг до поступления сведений о перечислении денежных средств на расчетный счет «Исполнителя»;</w:t>
      </w:r>
    </w:p>
    <w:p w14:paraId="6076E4FF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701"/>
        </w:tabs>
        <w:spacing w:line="279" w:lineRule="auto"/>
        <w:ind w:left="0" w:firstLine="57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4C3BF9E8" w14:textId="77777777" w:rsidR="00A44A7E" w:rsidRPr="00954F15" w:rsidRDefault="00A44A7E" w:rsidP="00A44A7E">
      <w:pPr>
        <w:numPr>
          <w:ilvl w:val="0"/>
          <w:numId w:val="21"/>
        </w:numPr>
        <w:shd w:val="clear" w:color="auto" w:fill="FFFFFF"/>
        <w:tabs>
          <w:tab w:val="clear" w:pos="750"/>
          <w:tab w:val="left" w:pos="696"/>
        </w:tabs>
        <w:spacing w:line="284" w:lineRule="auto"/>
        <w:ind w:left="0" w:firstLine="57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3EF2002" w14:textId="77777777" w:rsidR="00A44A7E" w:rsidRPr="00954F15" w:rsidRDefault="00A44A7E" w:rsidP="00A44A7E">
      <w:pPr>
        <w:shd w:val="clear" w:color="auto" w:fill="FFFFFF"/>
        <w:spacing w:line="178" w:lineRule="exact"/>
        <w:jc w:val="both"/>
        <w:rPr>
          <w:rFonts w:ascii="Times New Roman" w:hAnsi="Times New Roman"/>
          <w:lang w:val="ru-RU"/>
        </w:rPr>
      </w:pPr>
    </w:p>
    <w:p w14:paraId="77ABC7B0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3. Права и обязанности «Заказчика»</w:t>
      </w:r>
    </w:p>
    <w:p w14:paraId="14189869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0E9BB629" w14:textId="77777777" w:rsidR="00A44A7E" w:rsidRPr="00954F15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3.1. «Заказчик» обязуется:</w:t>
      </w:r>
    </w:p>
    <w:p w14:paraId="06A7F759" w14:textId="77777777" w:rsidR="00A44A7E" w:rsidRPr="00954F15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соблюдать требования настоящего Договора;</w:t>
      </w:r>
    </w:p>
    <w:p w14:paraId="74C8CA80" w14:textId="77777777" w:rsidR="00A44A7E" w:rsidRPr="00954F15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принять оказанные услуги в соответствие с настоящим договором;</w:t>
      </w:r>
    </w:p>
    <w:p w14:paraId="560D810B" w14:textId="77777777" w:rsidR="00A44A7E" w:rsidRPr="00954F15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своевременно оплачивать услуги, предоставляемые «Исполнителем»;</w:t>
      </w:r>
    </w:p>
    <w:p w14:paraId="5F1C563D" w14:textId="77777777" w:rsidR="00A44A7E" w:rsidRPr="00954F15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создать условия для эффективного исполнения условий договора «Исполнителю»;</w:t>
      </w:r>
    </w:p>
    <w:p w14:paraId="5D255ACB" w14:textId="77777777" w:rsidR="00A44A7E" w:rsidRPr="00954F15" w:rsidRDefault="00A44A7E" w:rsidP="00A44A7E">
      <w:pPr>
        <w:shd w:val="clear" w:color="auto" w:fill="FFFFFF"/>
        <w:spacing w:line="240" w:lineRule="atLeast"/>
        <w:ind w:left="54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своевременно предоставлять документы и сведения, необходимые для исполнения функций, возложенных на «Исполнителя».</w:t>
      </w:r>
    </w:p>
    <w:p w14:paraId="7D190884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3.2. «Заказчик» имеет право:</w:t>
      </w:r>
    </w:p>
    <w:p w14:paraId="4468A9F0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проверять правильность и качество исполнения «Исполнителем» обязательств по настоящему Договору;</w:t>
      </w:r>
    </w:p>
    <w:p w14:paraId="7E4C2AEF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lastRenderedPageBreak/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4B180F5B" w14:textId="77777777" w:rsidR="00A44A7E" w:rsidRPr="00954F15" w:rsidRDefault="00A44A7E" w:rsidP="00A44A7E">
      <w:pPr>
        <w:shd w:val="clear" w:color="auto" w:fill="FFFFFF"/>
        <w:spacing w:line="240" w:lineRule="atLeast"/>
        <w:ind w:left="560"/>
        <w:jc w:val="both"/>
        <w:rPr>
          <w:rFonts w:ascii="Times New Roman" w:hAnsi="Times New Roman"/>
          <w:lang w:val="ru-RU"/>
        </w:rPr>
      </w:pPr>
    </w:p>
    <w:p w14:paraId="7511EBB3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 xml:space="preserve">4. Сроки, стоимость работ и порядок расчетов </w:t>
      </w:r>
    </w:p>
    <w:p w14:paraId="4B8C2378" w14:textId="77777777" w:rsidR="00A44A7E" w:rsidRPr="00954F15" w:rsidRDefault="00A44A7E" w:rsidP="00A44A7E">
      <w:pPr>
        <w:shd w:val="clear" w:color="auto" w:fill="FFFFFF"/>
        <w:spacing w:line="240" w:lineRule="atLeast"/>
        <w:ind w:firstLine="56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4.1. Сроки, стоимость и порядок расчетов предоставляемых услуг с указанием сроков их проведения приводится в Приложении №2 к настоящему Договору, являющегося его неотъемлемой частью.</w:t>
      </w:r>
    </w:p>
    <w:p w14:paraId="5A398CBB" w14:textId="77777777" w:rsidR="00A44A7E" w:rsidRPr="00954F15" w:rsidRDefault="00A44A7E" w:rsidP="00A44A7E">
      <w:pPr>
        <w:shd w:val="clear" w:color="auto" w:fill="FFFFFF"/>
        <w:spacing w:line="240" w:lineRule="atLeast"/>
        <w:ind w:firstLine="56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4.2. </w:t>
      </w:r>
      <w:r w:rsidRPr="00954F15">
        <w:rPr>
          <w:rFonts w:ascii="Times New Roman" w:hAnsi="Times New Roman"/>
          <w:noProof/>
          <w:lang w:val="ru-RU" w:eastAsia="ru-RU"/>
        </w:rPr>
        <w:t xml:space="preserve">Исполнитель начинает работы по каждому из оказываемых видов услуг, после осуществление Заказчиком предоплаты (в случае и объемах указанных </w:t>
      </w:r>
      <w:r w:rsidRPr="00954F15">
        <w:rPr>
          <w:rFonts w:ascii="Times New Roman" w:hAnsi="Times New Roman"/>
          <w:lang w:val="ru-RU"/>
        </w:rPr>
        <w:t>в Приложении №2</w:t>
      </w:r>
      <w:r w:rsidRPr="00954F15">
        <w:rPr>
          <w:rFonts w:ascii="Times New Roman" w:hAnsi="Times New Roman"/>
          <w:noProof/>
          <w:lang w:val="ru-RU" w:eastAsia="ru-RU"/>
        </w:rPr>
        <w:t>) с обязательным указанием в деталях платежа вида услуг</w:t>
      </w:r>
      <w:r w:rsidRPr="00954F15">
        <w:rPr>
          <w:rFonts w:ascii="Times New Roman" w:hAnsi="Times New Roman"/>
          <w:lang w:val="ru-RU"/>
        </w:rPr>
        <w:t>.</w:t>
      </w:r>
    </w:p>
    <w:p w14:paraId="6CD8CF7A" w14:textId="77777777" w:rsidR="00A44A7E" w:rsidRPr="00954F15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lang w:val="ru-RU"/>
        </w:rPr>
        <w:t xml:space="preserve">4.2. </w:t>
      </w:r>
      <w:r w:rsidRPr="00954F15">
        <w:rPr>
          <w:rFonts w:ascii="Times New Roman" w:hAnsi="Times New Roman"/>
          <w:bCs/>
          <w:lang w:val="ru-RU"/>
        </w:rPr>
        <w:t>Срок предоставления услуг по настоящему договору составляет 1 год (365 дней), после предварительной оплаты согласно п. 4.1. договора.</w:t>
      </w:r>
    </w:p>
    <w:p w14:paraId="549C6A97" w14:textId="77777777" w:rsidR="00A44A7E" w:rsidRPr="00954F15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bCs/>
          <w:lang w:val="ru-RU"/>
        </w:rPr>
      </w:pPr>
      <w:r w:rsidRPr="00954F15">
        <w:rPr>
          <w:rFonts w:ascii="Times New Roman" w:hAnsi="Times New Roman"/>
          <w:bCs/>
          <w:lang w:val="ru-RU"/>
        </w:rPr>
        <w:t>4.3. В случае необходимости, по волеизъявлению сторон, срок предоставления услуг может быть пролонгирован, путем заключения дополнительного соглашения к настоящему договору.</w:t>
      </w:r>
    </w:p>
    <w:p w14:paraId="0FB1F2A8" w14:textId="77777777" w:rsidR="00A44A7E" w:rsidRPr="00954F15" w:rsidRDefault="00A44A7E" w:rsidP="00A44A7E">
      <w:pPr>
        <w:shd w:val="clear" w:color="auto" w:fill="FFFFFF"/>
        <w:spacing w:line="2" w:lineRule="exact"/>
        <w:jc w:val="both"/>
        <w:rPr>
          <w:rFonts w:ascii="Times New Roman" w:hAnsi="Times New Roman"/>
          <w:lang w:val="ru-RU"/>
        </w:rPr>
      </w:pPr>
    </w:p>
    <w:p w14:paraId="38B6DBAB" w14:textId="77777777" w:rsidR="00A44A7E" w:rsidRPr="00954F15" w:rsidRDefault="00A44A7E" w:rsidP="00A44A7E">
      <w:pPr>
        <w:shd w:val="clear" w:color="auto" w:fill="FFFFFF"/>
        <w:spacing w:line="267" w:lineRule="auto"/>
        <w:ind w:firstLine="558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4.4. Услуги считаются оказанными после подписания акта выполненных работ «Заказчиком». Подписанный сторонами акт выполненных работ свидетельствует об отсутствии претензий со стороны «Заказчика».</w:t>
      </w:r>
    </w:p>
    <w:p w14:paraId="5A15F148" w14:textId="77777777" w:rsidR="00A44A7E" w:rsidRPr="00954F15" w:rsidRDefault="00A44A7E" w:rsidP="00A44A7E">
      <w:pPr>
        <w:shd w:val="clear" w:color="auto" w:fill="FFFFFF"/>
        <w:spacing w:line="192" w:lineRule="exact"/>
        <w:jc w:val="both"/>
        <w:rPr>
          <w:rFonts w:ascii="Times New Roman" w:hAnsi="Times New Roman"/>
          <w:lang w:val="ru-RU"/>
        </w:rPr>
      </w:pPr>
    </w:p>
    <w:p w14:paraId="16D63FE9" w14:textId="77777777" w:rsidR="00A44A7E" w:rsidRPr="00954F15" w:rsidRDefault="00A44A7E" w:rsidP="00A44A7E">
      <w:pPr>
        <w:shd w:val="clear" w:color="auto" w:fill="FFFFFF"/>
        <w:tabs>
          <w:tab w:val="left" w:pos="160"/>
        </w:tabs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5. Ответственность сторон</w:t>
      </w:r>
    </w:p>
    <w:p w14:paraId="345E7E93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282A9855" w14:textId="77777777" w:rsidR="00A44A7E" w:rsidRPr="00954F15" w:rsidRDefault="00A44A7E" w:rsidP="00A44A7E">
      <w:pPr>
        <w:shd w:val="clear" w:color="auto" w:fill="FFFFFF"/>
        <w:spacing w:line="255" w:lineRule="auto"/>
        <w:ind w:firstLine="538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0522C0EF" w14:textId="77777777" w:rsidR="00A44A7E" w:rsidRPr="00954F15" w:rsidRDefault="00A44A7E" w:rsidP="00A44A7E">
      <w:pPr>
        <w:shd w:val="clear" w:color="auto" w:fill="FFFFFF"/>
        <w:spacing w:line="2" w:lineRule="exact"/>
        <w:jc w:val="both"/>
        <w:rPr>
          <w:rFonts w:ascii="Times New Roman" w:hAnsi="Times New Roman"/>
          <w:lang w:val="ru-RU"/>
        </w:rPr>
      </w:pPr>
    </w:p>
    <w:p w14:paraId="21505250" w14:textId="77777777" w:rsidR="00A44A7E" w:rsidRPr="00954F15" w:rsidRDefault="00A44A7E" w:rsidP="00A44A7E">
      <w:pPr>
        <w:shd w:val="clear" w:color="auto" w:fill="FFFFFF"/>
        <w:spacing w:line="260" w:lineRule="auto"/>
        <w:ind w:firstLine="54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</w:t>
      </w:r>
      <w:r w:rsidR="002E0486" w:rsidRPr="00954F15">
        <w:rPr>
          <w:rFonts w:ascii="Times New Roman" w:hAnsi="Times New Roman"/>
          <w:lang w:val="ru-RU"/>
        </w:rPr>
        <w:t>10</w:t>
      </w:r>
      <w:r w:rsidRPr="00954F15">
        <w:rPr>
          <w:rFonts w:ascii="Times New Roman" w:hAnsi="Times New Roman"/>
          <w:lang w:val="ru-RU"/>
        </w:rPr>
        <w:t xml:space="preserve"> % от суммы договора.</w:t>
      </w:r>
    </w:p>
    <w:p w14:paraId="21729776" w14:textId="77777777" w:rsidR="00A44A7E" w:rsidRPr="00954F15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44295FE3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</w:t>
      </w:r>
      <w:r w:rsidR="002E0486" w:rsidRPr="00954F15">
        <w:rPr>
          <w:rFonts w:ascii="Times New Roman" w:hAnsi="Times New Roman"/>
          <w:lang w:val="ru-RU"/>
        </w:rPr>
        <w:t>10</w:t>
      </w:r>
      <w:r w:rsidRPr="00954F15">
        <w:rPr>
          <w:rFonts w:ascii="Times New Roman" w:hAnsi="Times New Roman"/>
          <w:lang w:val="ru-RU"/>
        </w:rPr>
        <w:t xml:space="preserve">% от суммы договора. </w:t>
      </w:r>
      <w:bookmarkStart w:id="1" w:name="page2"/>
      <w:bookmarkEnd w:id="1"/>
    </w:p>
    <w:p w14:paraId="02504F07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5DF45E90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</w:t>
      </w:r>
      <w:r w:rsidRPr="00954F15">
        <w:rPr>
          <w:rFonts w:ascii="Times New Roman" w:hAnsi="Times New Roman"/>
        </w:rPr>
        <w:t>V</w:t>
      </w:r>
      <w:r w:rsidRPr="00954F15">
        <w:rPr>
          <w:rFonts w:ascii="Times New Roman" w:hAnsi="Times New Roman"/>
          <w:lang w:val="ru-RU"/>
        </w:rPr>
        <w:t xml:space="preserve"> Закона Республики Узбекистан “О договорно-правовой базе деятельности хозяйствующих субъектов” и закона Республики Узбекистан “О рынке ценных бумаг”. </w:t>
      </w:r>
    </w:p>
    <w:p w14:paraId="02DC9BCD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51B7A6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2DFF53A5" w14:textId="77777777" w:rsidR="00A44A7E" w:rsidRPr="00954F15" w:rsidRDefault="00A44A7E" w:rsidP="00A44A7E">
      <w:pPr>
        <w:shd w:val="clear" w:color="auto" w:fill="FFFFFF"/>
        <w:spacing w:line="271" w:lineRule="auto"/>
        <w:ind w:left="20" w:firstLine="53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3738A07B" w14:textId="77777777" w:rsidR="00A44A7E" w:rsidRPr="00954F15" w:rsidRDefault="00A44A7E" w:rsidP="00A44A7E">
      <w:pPr>
        <w:shd w:val="clear" w:color="auto" w:fill="FFFFFF"/>
        <w:spacing w:line="198" w:lineRule="exact"/>
        <w:jc w:val="both"/>
        <w:rPr>
          <w:rFonts w:ascii="Times New Roman" w:hAnsi="Times New Roman"/>
          <w:lang w:val="ru-RU"/>
        </w:rPr>
      </w:pPr>
    </w:p>
    <w:p w14:paraId="127169B9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 xml:space="preserve">6. Изменение и расторжение договора </w:t>
      </w:r>
    </w:p>
    <w:p w14:paraId="23F1AC49" w14:textId="77777777" w:rsidR="00A44A7E" w:rsidRPr="00954F15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</w:t>
      </w:r>
      <w:r w:rsidRPr="00954F15">
        <w:rPr>
          <w:rFonts w:ascii="Times New Roman" w:hAnsi="Times New Roman"/>
          <w:lang w:val="ru-RU"/>
        </w:rPr>
        <w:lastRenderedPageBreak/>
        <w:t>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96B2A57" w14:textId="77777777" w:rsidR="00A44A7E" w:rsidRPr="00954F15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по взаимному соглашению сторон, оформленному в письменном виде;</w:t>
      </w:r>
    </w:p>
    <w:p w14:paraId="6F43F976" w14:textId="77777777" w:rsidR="00A44A7E" w:rsidRPr="00954F15" w:rsidRDefault="00A44A7E" w:rsidP="00A44A7E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1DC60401" w14:textId="77777777" w:rsidR="00A44A7E" w:rsidRPr="00954F15" w:rsidRDefault="00A44A7E" w:rsidP="00A44A7E">
      <w:pPr>
        <w:shd w:val="clear" w:color="auto" w:fill="FFFFFF"/>
        <w:spacing w:line="178" w:lineRule="exact"/>
        <w:jc w:val="both"/>
        <w:rPr>
          <w:rFonts w:ascii="Times New Roman" w:hAnsi="Times New Roman"/>
          <w:lang w:val="ru-RU"/>
        </w:rPr>
      </w:pPr>
    </w:p>
    <w:p w14:paraId="50944FA3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7. Порядок разрешения споров</w:t>
      </w:r>
    </w:p>
    <w:p w14:paraId="64BFFFAC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34C0530F" w14:textId="77777777" w:rsidR="00A44A7E" w:rsidRPr="00954F15" w:rsidRDefault="00A44A7E" w:rsidP="00A44A7E">
      <w:pPr>
        <w:shd w:val="clear" w:color="auto" w:fill="FFFFFF"/>
        <w:spacing w:line="255" w:lineRule="auto"/>
        <w:ind w:firstLine="538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513F3DAA" w14:textId="77777777" w:rsidR="00A44A7E" w:rsidRPr="00954F15" w:rsidRDefault="00A44A7E" w:rsidP="00A44A7E">
      <w:pPr>
        <w:shd w:val="clear" w:color="auto" w:fill="FFFFFF"/>
        <w:spacing w:line="205" w:lineRule="exact"/>
        <w:jc w:val="both"/>
        <w:rPr>
          <w:rFonts w:ascii="Times New Roman" w:hAnsi="Times New Roman"/>
          <w:lang w:val="ru-RU"/>
        </w:rPr>
      </w:pPr>
    </w:p>
    <w:p w14:paraId="022D8D16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8. Форс-мажорные обстоятельства.</w:t>
      </w:r>
    </w:p>
    <w:p w14:paraId="288A2ECE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583255F3" w14:textId="77777777" w:rsidR="00A44A7E" w:rsidRPr="00954F15" w:rsidRDefault="00A44A7E" w:rsidP="00A44A7E">
      <w:pPr>
        <w:shd w:val="clear" w:color="auto" w:fill="FFFFFF"/>
        <w:spacing w:line="256" w:lineRule="auto"/>
        <w:ind w:firstLine="566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1E183634" w14:textId="77777777" w:rsidR="00A44A7E" w:rsidRPr="00954F15" w:rsidRDefault="00A44A7E" w:rsidP="00A44A7E">
      <w:pPr>
        <w:shd w:val="clear" w:color="auto" w:fill="FFFFFF"/>
        <w:spacing w:line="202" w:lineRule="exact"/>
        <w:jc w:val="both"/>
        <w:rPr>
          <w:rFonts w:ascii="Times New Roman" w:hAnsi="Times New Roman"/>
          <w:lang w:val="ru-RU"/>
        </w:rPr>
      </w:pPr>
    </w:p>
    <w:p w14:paraId="21E42416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9. Срок действия договора</w:t>
      </w:r>
    </w:p>
    <w:p w14:paraId="48492680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3956D36B" w14:textId="77777777" w:rsidR="00A44A7E" w:rsidRPr="00954F15" w:rsidRDefault="00A44A7E" w:rsidP="00A44A7E">
      <w:pPr>
        <w:shd w:val="clear" w:color="auto" w:fill="FFFFFF"/>
        <w:spacing w:line="251" w:lineRule="auto"/>
        <w:ind w:firstLine="566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 xml:space="preserve">9.1. Настоящий договор вступает в силу с даты его подписания. </w:t>
      </w:r>
    </w:p>
    <w:p w14:paraId="52F97E52" w14:textId="77777777" w:rsidR="00A44A7E" w:rsidRPr="00954F15" w:rsidRDefault="00A44A7E" w:rsidP="00A44A7E">
      <w:pPr>
        <w:shd w:val="clear" w:color="auto" w:fill="FFFFFF"/>
        <w:spacing w:line="1" w:lineRule="exact"/>
        <w:jc w:val="both"/>
        <w:rPr>
          <w:rFonts w:ascii="Times New Roman" w:hAnsi="Times New Roman"/>
          <w:lang w:val="ru-RU"/>
        </w:rPr>
      </w:pPr>
    </w:p>
    <w:p w14:paraId="486FF072" w14:textId="77777777" w:rsidR="00A44A7E" w:rsidRPr="00954F15" w:rsidRDefault="00A44A7E" w:rsidP="00A44A7E">
      <w:pPr>
        <w:shd w:val="clear" w:color="auto" w:fill="FFFFFF"/>
        <w:spacing w:line="267" w:lineRule="auto"/>
        <w:ind w:left="20" w:firstLine="560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09682B65" w14:textId="77777777" w:rsidR="00A44A7E" w:rsidRPr="00954F15" w:rsidRDefault="00A44A7E" w:rsidP="00A44A7E">
      <w:pPr>
        <w:shd w:val="clear" w:color="auto" w:fill="FFFFFF"/>
        <w:spacing w:line="194" w:lineRule="exact"/>
        <w:jc w:val="both"/>
        <w:rPr>
          <w:rFonts w:ascii="Times New Roman" w:hAnsi="Times New Roman"/>
          <w:lang w:val="ru-RU"/>
        </w:rPr>
      </w:pPr>
    </w:p>
    <w:p w14:paraId="7C557D55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lang w:val="ru-RU"/>
        </w:rPr>
      </w:pPr>
      <w:r w:rsidRPr="00954F15">
        <w:rPr>
          <w:rFonts w:ascii="Times New Roman" w:hAnsi="Times New Roman"/>
          <w:b/>
          <w:lang w:val="ru-RU"/>
        </w:rPr>
        <w:t>10. Дополнительные условия</w:t>
      </w:r>
    </w:p>
    <w:p w14:paraId="76B61632" w14:textId="77777777" w:rsidR="00A44A7E" w:rsidRPr="00954F15" w:rsidRDefault="00A44A7E" w:rsidP="00A44A7E">
      <w:pPr>
        <w:shd w:val="clear" w:color="auto" w:fill="FFFFFF"/>
        <w:spacing w:line="37" w:lineRule="exact"/>
        <w:jc w:val="both"/>
        <w:rPr>
          <w:rFonts w:ascii="Times New Roman" w:hAnsi="Times New Roman"/>
          <w:lang w:val="ru-RU"/>
        </w:rPr>
      </w:pPr>
    </w:p>
    <w:p w14:paraId="427E60CB" w14:textId="77777777" w:rsidR="00A44A7E" w:rsidRPr="00954F15" w:rsidRDefault="00A44A7E" w:rsidP="00A44A7E">
      <w:pPr>
        <w:shd w:val="clear" w:color="auto" w:fill="FFFFFF"/>
        <w:spacing w:line="254" w:lineRule="auto"/>
        <w:ind w:left="20" w:firstLine="552"/>
        <w:jc w:val="both"/>
        <w:rPr>
          <w:rFonts w:ascii="Times New Roman" w:hAnsi="Times New Roman"/>
          <w:lang w:val="ru-RU"/>
        </w:rPr>
      </w:pPr>
      <w:r w:rsidRPr="00954F15">
        <w:rPr>
          <w:rFonts w:ascii="Times New Roman" w:hAnsi="Times New Roman"/>
          <w:lang w:val="ru-RU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0554237E" w14:textId="77777777" w:rsidR="00A44A7E" w:rsidRPr="00954F15" w:rsidRDefault="00A44A7E" w:rsidP="00A44A7E">
      <w:pPr>
        <w:shd w:val="clear" w:color="auto" w:fill="FFFFFF"/>
        <w:spacing w:line="207" w:lineRule="exact"/>
        <w:jc w:val="both"/>
        <w:rPr>
          <w:rFonts w:ascii="Times New Roman" w:hAnsi="Times New Roman"/>
          <w:lang w:val="ru-RU"/>
        </w:rPr>
      </w:pPr>
    </w:p>
    <w:p w14:paraId="07E240CA" w14:textId="77777777" w:rsidR="00A44A7E" w:rsidRPr="00954F15" w:rsidRDefault="00A44A7E" w:rsidP="00A44A7E">
      <w:pPr>
        <w:shd w:val="clear" w:color="auto" w:fill="FFFFFF"/>
        <w:spacing w:line="240" w:lineRule="atLeast"/>
        <w:jc w:val="center"/>
        <w:rPr>
          <w:rFonts w:ascii="Times New Roman" w:hAnsi="Times New Roman"/>
        </w:rPr>
      </w:pPr>
      <w:r w:rsidRPr="00954F15">
        <w:rPr>
          <w:rFonts w:ascii="Times New Roman" w:hAnsi="Times New Roman"/>
          <w:b/>
        </w:rPr>
        <w:t>11. Юридические адреса и реквизиты сторон</w:t>
      </w:r>
    </w:p>
    <w:tbl>
      <w:tblPr>
        <w:tblW w:w="9430" w:type="dxa"/>
        <w:jc w:val="center"/>
        <w:tblLayout w:type="fixed"/>
        <w:tblLook w:val="0000" w:firstRow="0" w:lastRow="0" w:firstColumn="0" w:lastColumn="0" w:noHBand="0" w:noVBand="0"/>
      </w:tblPr>
      <w:tblGrid>
        <w:gridCol w:w="3902"/>
        <w:gridCol w:w="241"/>
        <w:gridCol w:w="5287"/>
      </w:tblGrid>
      <w:tr w:rsidR="00A44A7E" w:rsidRPr="007672B2" w14:paraId="1A86B9DC" w14:textId="77777777" w:rsidTr="002A2A9B">
        <w:trPr>
          <w:trHeight w:val="3264"/>
          <w:jc w:val="center"/>
        </w:trPr>
        <w:tc>
          <w:tcPr>
            <w:tcW w:w="3902" w:type="dxa"/>
          </w:tcPr>
          <w:p w14:paraId="0DDC38B6" w14:textId="77777777" w:rsidR="00A44A7E" w:rsidRPr="00954F15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</w:rPr>
            </w:pPr>
          </w:p>
          <w:p w14:paraId="547861DA" w14:textId="77777777" w:rsidR="00A44A7E" w:rsidRPr="00954F15" w:rsidRDefault="00A44A7E" w:rsidP="00A44A7E">
            <w:pPr>
              <w:ind w:right="112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«Исполнитель»</w:t>
            </w:r>
          </w:p>
          <w:p w14:paraId="294EC9D4" w14:textId="77777777" w:rsidR="00A44A7E" w:rsidRPr="00954F15" w:rsidRDefault="00A44A7E" w:rsidP="00A44A7E">
            <w:pPr>
              <w:ind w:right="11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" w:type="dxa"/>
          </w:tcPr>
          <w:p w14:paraId="4EA1977E" w14:textId="77777777" w:rsidR="00A44A7E" w:rsidRPr="00954F15" w:rsidRDefault="00A44A7E" w:rsidP="00A44A7E">
            <w:pPr>
              <w:pStyle w:val="1f3"/>
              <w:jc w:val="center"/>
              <w:rPr>
                <w:b/>
                <w:szCs w:val="24"/>
              </w:rPr>
            </w:pPr>
          </w:p>
        </w:tc>
        <w:tc>
          <w:tcPr>
            <w:tcW w:w="5287" w:type="dxa"/>
          </w:tcPr>
          <w:p w14:paraId="283D8F92" w14:textId="77777777" w:rsidR="00A44A7E" w:rsidRPr="00954F15" w:rsidRDefault="00A44A7E" w:rsidP="00A44A7E">
            <w:pPr>
              <w:pStyle w:val="1f3"/>
              <w:ind w:right="-108"/>
              <w:jc w:val="center"/>
              <w:rPr>
                <w:b/>
                <w:szCs w:val="24"/>
              </w:rPr>
            </w:pPr>
          </w:p>
          <w:p w14:paraId="5CB9A2DD" w14:textId="77777777" w:rsidR="00A44A7E" w:rsidRPr="00954F15" w:rsidRDefault="00A44A7E" w:rsidP="00A44A7E">
            <w:pPr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«Заказчик»</w:t>
            </w:r>
          </w:p>
          <w:p w14:paraId="58A9D56B" w14:textId="77777777" w:rsidR="00A44A7E" w:rsidRPr="00954F15" w:rsidRDefault="00A44A7E" w:rsidP="00A44A7E">
            <w:pPr>
              <w:spacing w:after="16" w:line="259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4F15">
              <w:rPr>
                <w:rFonts w:ascii="Times New Roman" w:hAnsi="Times New Roman"/>
                <w:b/>
                <w:bCs/>
                <w:lang w:val="ru-RU"/>
              </w:rPr>
              <w:t>АО “</w:t>
            </w:r>
            <w:r w:rsidRPr="00954F15">
              <w:rPr>
                <w:rFonts w:ascii="Times New Roman" w:hAnsi="Times New Roman"/>
                <w:b/>
                <w:bCs/>
              </w:rPr>
              <w:t>O</w:t>
            </w:r>
            <w:r w:rsidRPr="00954F15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954F15">
              <w:rPr>
                <w:rFonts w:ascii="Times New Roman" w:hAnsi="Times New Roman"/>
                <w:b/>
                <w:bCs/>
              </w:rPr>
              <w:t>ZAGROLIZING</w:t>
            </w:r>
            <w:r w:rsidRPr="00954F15">
              <w:rPr>
                <w:rFonts w:ascii="Times New Roman" w:hAnsi="Times New Roman"/>
                <w:b/>
                <w:bCs/>
                <w:lang w:val="ru-RU"/>
              </w:rPr>
              <w:t>”</w:t>
            </w:r>
          </w:p>
          <w:p w14:paraId="066D619C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100011, Узбекистан, г.Ташкент,</w:t>
            </w:r>
          </w:p>
          <w:p w14:paraId="2D465B31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Яккасарайский р-н, ул. Бабура, дом 42А</w:t>
            </w:r>
          </w:p>
          <w:p w14:paraId="7F251F25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 xml:space="preserve">р/с 2021 0000 9040 2125 1001, </w:t>
            </w:r>
          </w:p>
          <w:p w14:paraId="4E28BF0F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МФО: 00394, в Главном управлении г.Ташкента АКБ "Агробанк",</w:t>
            </w:r>
          </w:p>
          <w:p w14:paraId="0C367C97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ИНН 203</w:t>
            </w:r>
            <w:r w:rsidRPr="00954F15">
              <w:rPr>
                <w:rFonts w:ascii="Times New Roman" w:hAnsi="Times New Roman"/>
              </w:rPr>
              <w:t> </w:t>
            </w:r>
            <w:r w:rsidRPr="00954F15">
              <w:rPr>
                <w:rFonts w:ascii="Times New Roman" w:hAnsi="Times New Roman"/>
                <w:lang w:val="ru-RU"/>
              </w:rPr>
              <w:t>071 206, ОКЭД 64 910</w:t>
            </w:r>
          </w:p>
          <w:p w14:paraId="2156740A" w14:textId="77777777" w:rsidR="00A44A7E" w:rsidRPr="00954F15" w:rsidRDefault="00A44A7E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Телефон: (+99871) 207-77-12</w:t>
            </w:r>
            <w:r w:rsidRPr="00954F15">
              <w:rPr>
                <w:rFonts w:ascii="Times New Roman" w:hAnsi="Times New Roman"/>
                <w:lang w:val="ru-RU"/>
              </w:rPr>
              <w:br/>
              <w:t>Факс: (+99871) 207-30-41</w:t>
            </w:r>
          </w:p>
          <w:p w14:paraId="0CAE6C8B" w14:textId="77777777" w:rsidR="00A44A7E" w:rsidRPr="00954F15" w:rsidRDefault="00373566" w:rsidP="00A44A7E">
            <w:pPr>
              <w:spacing w:after="3" w:line="253" w:lineRule="auto"/>
              <w:rPr>
                <w:rFonts w:ascii="Times New Roman" w:hAnsi="Times New Roman"/>
                <w:lang w:val="ru-RU"/>
              </w:rPr>
            </w:pPr>
            <w:hyperlink r:id="rId9" w:history="1">
              <w:r w:rsidR="00A44A7E" w:rsidRPr="00954F15">
                <w:rPr>
                  <w:rFonts w:ascii="Times New Roman" w:hAnsi="Times New Roman"/>
                </w:rPr>
                <w:t>info</w:t>
              </w:r>
              <w:r w:rsidR="00A44A7E" w:rsidRPr="00954F15">
                <w:rPr>
                  <w:rFonts w:ascii="Times New Roman" w:hAnsi="Times New Roman"/>
                  <w:lang w:val="ru-RU"/>
                </w:rPr>
                <w:t>@</w:t>
              </w:r>
              <w:r w:rsidR="00A44A7E" w:rsidRPr="00954F15">
                <w:rPr>
                  <w:rFonts w:ascii="Times New Roman" w:hAnsi="Times New Roman"/>
                </w:rPr>
                <w:t>agroleasing</w:t>
              </w:r>
              <w:r w:rsidR="00A44A7E" w:rsidRPr="00954F15">
                <w:rPr>
                  <w:rFonts w:ascii="Times New Roman" w:hAnsi="Times New Roman"/>
                  <w:lang w:val="ru-RU"/>
                </w:rPr>
                <w:t>.</w:t>
              </w:r>
              <w:r w:rsidR="00A44A7E" w:rsidRPr="00954F15">
                <w:rPr>
                  <w:rFonts w:ascii="Times New Roman" w:hAnsi="Times New Roman"/>
                </w:rPr>
                <w:t>uz</w:t>
              </w:r>
            </w:hyperlink>
          </w:p>
        </w:tc>
      </w:tr>
      <w:tr w:rsidR="00A44A7E" w:rsidRPr="00954F15" w14:paraId="698B6F81" w14:textId="77777777" w:rsidTr="002A2A9B">
        <w:trPr>
          <w:trHeight w:val="896"/>
          <w:jc w:val="center"/>
        </w:trPr>
        <w:tc>
          <w:tcPr>
            <w:tcW w:w="3902" w:type="dxa"/>
          </w:tcPr>
          <w:p w14:paraId="3D94EA97" w14:textId="77777777" w:rsidR="00A44A7E" w:rsidRPr="00954F15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4F86924" w14:textId="77777777" w:rsidR="00A44A7E" w:rsidRPr="00954F15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8E64C18" w14:textId="77777777" w:rsidR="00A44A7E" w:rsidRPr="00954F15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  <w:lang w:val="uz-Cyrl-UZ"/>
              </w:rPr>
            </w:pPr>
            <w:r w:rsidRPr="00954F15">
              <w:rPr>
                <w:b/>
                <w:szCs w:val="24"/>
              </w:rPr>
              <w:t>_______________________</w:t>
            </w:r>
            <w:r w:rsidRPr="00954F15">
              <w:rPr>
                <w:b/>
                <w:szCs w:val="24"/>
                <w:lang w:val="uz-Cyrl-UZ"/>
              </w:rPr>
              <w:t xml:space="preserve"> </w:t>
            </w:r>
          </w:p>
          <w:p w14:paraId="5601E92B" w14:textId="77777777" w:rsidR="00A44A7E" w:rsidRPr="00954F15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</w:rPr>
            </w:pPr>
            <w:r w:rsidRPr="00954F15">
              <w:rPr>
                <w:bCs/>
                <w:szCs w:val="24"/>
              </w:rPr>
              <w:t>м.п.</w:t>
            </w:r>
          </w:p>
        </w:tc>
        <w:tc>
          <w:tcPr>
            <w:tcW w:w="241" w:type="dxa"/>
          </w:tcPr>
          <w:p w14:paraId="225AF628" w14:textId="77777777" w:rsidR="00A44A7E" w:rsidRPr="00954F15" w:rsidRDefault="00A44A7E" w:rsidP="00A44A7E">
            <w:pPr>
              <w:pStyle w:val="1f3"/>
              <w:jc w:val="center"/>
              <w:rPr>
                <w:b/>
                <w:szCs w:val="24"/>
              </w:rPr>
            </w:pPr>
          </w:p>
        </w:tc>
        <w:tc>
          <w:tcPr>
            <w:tcW w:w="5287" w:type="dxa"/>
          </w:tcPr>
          <w:p w14:paraId="16A226B7" w14:textId="77777777" w:rsidR="00A44A7E" w:rsidRPr="00954F15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Председатель правления</w:t>
            </w:r>
          </w:p>
          <w:p w14:paraId="65B3E736" w14:textId="77777777" w:rsidR="00A44A7E" w:rsidRPr="00954F15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Отажонов Н.С.</w:t>
            </w:r>
          </w:p>
          <w:p w14:paraId="41B9ED51" w14:textId="77777777" w:rsidR="00A44A7E" w:rsidRPr="00954F15" w:rsidRDefault="00A44A7E" w:rsidP="00A44A7E">
            <w:pPr>
              <w:spacing w:line="259" w:lineRule="auto"/>
              <w:rPr>
                <w:rFonts w:ascii="Times New Roman" w:hAnsi="Times New Roman"/>
                <w:b/>
                <w:lang w:val="ru-RU"/>
              </w:rPr>
            </w:pPr>
          </w:p>
          <w:p w14:paraId="14D20915" w14:textId="77777777" w:rsidR="00A44A7E" w:rsidRPr="00954F15" w:rsidRDefault="00A44A7E" w:rsidP="00A44A7E">
            <w:pPr>
              <w:pStyle w:val="1f3"/>
              <w:ind w:left="-142" w:right="-108"/>
              <w:jc w:val="center"/>
              <w:rPr>
                <w:b/>
                <w:szCs w:val="24"/>
                <w:lang w:val="uz-Cyrl-UZ"/>
              </w:rPr>
            </w:pPr>
            <w:r w:rsidRPr="00954F15">
              <w:rPr>
                <w:b/>
                <w:szCs w:val="24"/>
              </w:rPr>
              <w:t>__________________________</w:t>
            </w:r>
            <w:r w:rsidRPr="00954F15">
              <w:rPr>
                <w:b/>
                <w:szCs w:val="24"/>
                <w:lang w:val="uz-Cyrl-UZ"/>
              </w:rPr>
              <w:t xml:space="preserve">  </w:t>
            </w:r>
          </w:p>
          <w:p w14:paraId="58B31723" w14:textId="77777777" w:rsidR="00A44A7E" w:rsidRPr="00954F15" w:rsidRDefault="00A44A7E" w:rsidP="00A44A7E">
            <w:pPr>
              <w:pStyle w:val="1f3"/>
              <w:ind w:right="-108"/>
              <w:jc w:val="center"/>
              <w:rPr>
                <w:b/>
                <w:szCs w:val="24"/>
                <w:lang w:val="en-US"/>
              </w:rPr>
            </w:pPr>
            <w:r w:rsidRPr="00954F15">
              <w:rPr>
                <w:bCs/>
                <w:szCs w:val="24"/>
              </w:rPr>
              <w:t>м.п.</w:t>
            </w:r>
          </w:p>
        </w:tc>
      </w:tr>
    </w:tbl>
    <w:p w14:paraId="2541A73E" w14:textId="77777777" w:rsidR="00A44A7E" w:rsidRPr="00954F15" w:rsidRDefault="00A44A7E" w:rsidP="00A44A7E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4F441A84" w14:textId="77777777" w:rsidR="00A44A7E" w:rsidRPr="00954F15" w:rsidRDefault="00A44A7E" w:rsidP="00A44A7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  <w:sectPr w:rsidR="00A44A7E" w:rsidRPr="00954F15" w:rsidSect="00A44A7E">
          <w:footerReference w:type="default" r:id="rId10"/>
          <w:pgSz w:w="11906" w:h="16838"/>
          <w:pgMar w:top="993" w:right="850" w:bottom="993" w:left="1701" w:header="426" w:footer="555" w:gutter="0"/>
          <w:cols w:space="708"/>
          <w:docGrid w:linePitch="360"/>
        </w:sectPr>
      </w:pPr>
    </w:p>
    <w:tbl>
      <w:tblPr>
        <w:tblStyle w:val="aff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2A2A9B" w:rsidRPr="007672B2" w14:paraId="776D862C" w14:textId="77777777" w:rsidTr="002A2A9B">
        <w:tc>
          <w:tcPr>
            <w:tcW w:w="4928" w:type="dxa"/>
          </w:tcPr>
          <w:p w14:paraId="02BA28C7" w14:textId="77777777" w:rsidR="002A2A9B" w:rsidRPr="00954F15" w:rsidRDefault="002A2A9B" w:rsidP="00A44A7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14:paraId="3ABB0035" w14:textId="77777777" w:rsidR="002A2A9B" w:rsidRPr="00954F15" w:rsidRDefault="002A2A9B" w:rsidP="002A2A9B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F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№1 </w:t>
            </w:r>
          </w:p>
          <w:p w14:paraId="3303C7A6" w14:textId="77777777" w:rsidR="002A2A9B" w:rsidRPr="00954F15" w:rsidRDefault="002A2A9B" w:rsidP="002A2A9B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к Договору №__ от __.___.2021 г.</w:t>
            </w:r>
          </w:p>
          <w:p w14:paraId="330F0658" w14:textId="77777777" w:rsidR="002A2A9B" w:rsidRPr="00954F15" w:rsidRDefault="002A2A9B" w:rsidP="002A2A9B">
            <w:pPr>
              <w:jc w:val="right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«На оказание комплекса консалтинговых услуг.</w:t>
            </w:r>
          </w:p>
          <w:p w14:paraId="62732C0B" w14:textId="77777777" w:rsidR="002A2A9B" w:rsidRPr="00954F15" w:rsidRDefault="002A2A9B" w:rsidP="00A44A7E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FC14091" w14:textId="77777777" w:rsidR="00A44A7E" w:rsidRPr="00954F15" w:rsidRDefault="00A44A7E" w:rsidP="00A44A7E">
      <w:pPr>
        <w:rPr>
          <w:rFonts w:ascii="Times New Roman" w:hAnsi="Times New Roman"/>
          <w:b/>
          <w:bCs/>
          <w:lang w:val="ru-RU"/>
        </w:rPr>
      </w:pPr>
    </w:p>
    <w:p w14:paraId="73D6DACE" w14:textId="3E230475" w:rsidR="00A44A7E" w:rsidRPr="00954F15" w:rsidRDefault="0096438F" w:rsidP="00A44A7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оказываемых услуг</w:t>
      </w:r>
    </w:p>
    <w:p w14:paraId="149512C4" w14:textId="77777777" w:rsidR="00A44A7E" w:rsidRPr="00954F15" w:rsidRDefault="00A44A7E" w:rsidP="00A44A7E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49"/>
        <w:gridCol w:w="9922"/>
      </w:tblGrid>
      <w:tr w:rsidR="007115B4" w:rsidRPr="00954F15" w14:paraId="587CF17F" w14:textId="77777777" w:rsidTr="007115B4">
        <w:tc>
          <w:tcPr>
            <w:tcW w:w="458" w:type="dxa"/>
            <w:shd w:val="clear" w:color="auto" w:fill="auto"/>
            <w:vAlign w:val="center"/>
          </w:tcPr>
          <w:p w14:paraId="0BF1B025" w14:textId="77777777" w:rsidR="007115B4" w:rsidRPr="00954F15" w:rsidRDefault="007115B4" w:rsidP="00684FBB">
            <w:pPr>
              <w:rPr>
                <w:rFonts w:ascii="Times New Roman" w:hAnsi="Times New Roman"/>
                <w:b/>
                <w:bCs/>
              </w:rPr>
            </w:pPr>
            <w:r w:rsidRPr="00954F1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51FF33A3" w14:textId="77777777" w:rsidR="007115B4" w:rsidRPr="00954F15" w:rsidRDefault="007115B4" w:rsidP="00684F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54F15">
              <w:rPr>
                <w:rFonts w:ascii="Times New Roman" w:hAnsi="Times New Roman"/>
                <w:b/>
                <w:bCs/>
              </w:rPr>
              <w:t>Наименование услуг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466CD6E5" w14:textId="77777777" w:rsidR="007115B4" w:rsidRPr="00954F15" w:rsidRDefault="007115B4" w:rsidP="00684F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54F15">
              <w:rPr>
                <w:rFonts w:ascii="Times New Roman" w:hAnsi="Times New Roman"/>
                <w:b/>
                <w:bCs/>
                <w:lang w:val="uz-Cyrl-UZ"/>
              </w:rPr>
              <w:t xml:space="preserve">Основные </w:t>
            </w:r>
            <w:r w:rsidRPr="00954F15">
              <w:rPr>
                <w:rFonts w:ascii="Times New Roman" w:hAnsi="Times New Roman"/>
                <w:b/>
                <w:bCs/>
              </w:rPr>
              <w:t>условия</w:t>
            </w:r>
          </w:p>
        </w:tc>
      </w:tr>
      <w:tr w:rsidR="007115B4" w:rsidRPr="007672B2" w14:paraId="12AD1B8F" w14:textId="77777777" w:rsidTr="007115B4">
        <w:tc>
          <w:tcPr>
            <w:tcW w:w="458" w:type="dxa"/>
            <w:shd w:val="clear" w:color="auto" w:fill="auto"/>
            <w:vAlign w:val="center"/>
          </w:tcPr>
          <w:p w14:paraId="4C497AF7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39FF29CD" w14:textId="77777777" w:rsidR="007115B4" w:rsidRPr="008B35FD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Организация привлечения инвестиций со стороны международных финансовых институтов.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0CF36FAC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Привлечение стороннего финансирования, включая:</w:t>
            </w:r>
          </w:p>
          <w:p w14:paraId="720FD6EC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1. Исламское финансирование (ИБР);</w:t>
            </w:r>
          </w:p>
          <w:p w14:paraId="64B519D6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2. Кредиты международных финансовых институтов (МФК, АБР и др.)</w:t>
            </w:r>
          </w:p>
        </w:tc>
      </w:tr>
      <w:tr w:rsidR="007115B4" w:rsidRPr="007672B2" w14:paraId="221C982F" w14:textId="77777777" w:rsidTr="007115B4">
        <w:tc>
          <w:tcPr>
            <w:tcW w:w="458" w:type="dxa"/>
            <w:shd w:val="clear" w:color="auto" w:fill="auto"/>
            <w:vAlign w:val="center"/>
          </w:tcPr>
          <w:p w14:paraId="1606F73F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2447EB81" w14:textId="77777777" w:rsidR="007115B4" w:rsidRPr="008B35FD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Организация привлечения кредитов со стороны иностранных банков развития. 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76226F81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Привлечение стороннего финансирования от иностранных банков развития (DEG, KfW, FMO и др.)</w:t>
            </w:r>
          </w:p>
        </w:tc>
      </w:tr>
      <w:tr w:rsidR="007115B4" w:rsidRPr="007672B2" w14:paraId="01396412" w14:textId="77777777" w:rsidTr="007115B4">
        <w:tc>
          <w:tcPr>
            <w:tcW w:w="458" w:type="dxa"/>
            <w:shd w:val="clear" w:color="auto" w:fill="auto"/>
            <w:vAlign w:val="center"/>
          </w:tcPr>
          <w:p w14:paraId="3E070157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2DCB3E46" w14:textId="77777777" w:rsidR="007115B4" w:rsidRPr="008B35FD" w:rsidDel="00B61FB2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Организация привлечения кредитов со стороны международных банков и инвестиционных фондов.  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6920CAD6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Привлечение стороннего финансирования, включая:</w:t>
            </w:r>
          </w:p>
          <w:p w14:paraId="2A12518E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1. Кредиты международных коммерческих и инвестиционных банков;</w:t>
            </w:r>
          </w:p>
          <w:p w14:paraId="1BCF77F3" w14:textId="77777777" w:rsidR="007115B4" w:rsidRPr="008B35FD" w:rsidDel="00B61FB2" w:rsidRDefault="007115B4" w:rsidP="00684FBB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2. Инвестиционных фондов на международных кредитных рынках.</w:t>
            </w:r>
          </w:p>
        </w:tc>
      </w:tr>
      <w:tr w:rsidR="007115B4" w:rsidRPr="007672B2" w14:paraId="4458D0BB" w14:textId="77777777" w:rsidTr="007115B4">
        <w:tc>
          <w:tcPr>
            <w:tcW w:w="458" w:type="dxa"/>
            <w:shd w:val="clear" w:color="auto" w:fill="auto"/>
            <w:vAlign w:val="center"/>
          </w:tcPr>
          <w:p w14:paraId="11C0C243" w14:textId="77777777" w:rsidR="007115B4" w:rsidRPr="008B35FD" w:rsidDel="00B61FB2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2AE92EE7" w14:textId="74F13683" w:rsidR="007115B4" w:rsidRPr="008B35FD" w:rsidDel="00B61FB2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Организация привлечения кредитов с участием международных Экспортно-Кредитных </w:t>
            </w:r>
            <w:r w:rsidR="008B35FD" w:rsidRPr="008B35FD">
              <w:rPr>
                <w:rFonts w:ascii="Times New Roman" w:hAnsi="Times New Roman"/>
                <w:lang w:val="ru-RU"/>
              </w:rPr>
              <w:t>Агентств</w:t>
            </w:r>
            <w:r w:rsidRPr="008B35F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4EB9197D" w14:textId="12CEAFBB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Привлечение стороннего финансирования с гарантией международных Экспортно-Кредитных </w:t>
            </w:r>
            <w:r w:rsidR="008B35FD" w:rsidRPr="008B35FD">
              <w:rPr>
                <w:rFonts w:ascii="Times New Roman" w:hAnsi="Times New Roman"/>
                <w:lang w:val="ru-RU"/>
              </w:rPr>
              <w:t>Агентств</w:t>
            </w:r>
            <w:r w:rsidRPr="008B35FD">
              <w:rPr>
                <w:rFonts w:ascii="Times New Roman" w:hAnsi="Times New Roman"/>
                <w:lang w:val="ru-RU"/>
              </w:rPr>
              <w:t>.</w:t>
            </w:r>
          </w:p>
          <w:p w14:paraId="2E13B022" w14:textId="77777777" w:rsidR="007115B4" w:rsidRPr="008B35FD" w:rsidDel="00B61FB2" w:rsidRDefault="007115B4" w:rsidP="00684FBB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115B4" w:rsidRPr="007672B2" w14:paraId="1E22AACE" w14:textId="77777777" w:rsidTr="007115B4">
        <w:tc>
          <w:tcPr>
            <w:tcW w:w="458" w:type="dxa"/>
            <w:shd w:val="clear" w:color="auto" w:fill="auto"/>
            <w:vAlign w:val="center"/>
          </w:tcPr>
          <w:p w14:paraId="1E4C819C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5 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814F1D2" w14:textId="77777777" w:rsidR="007115B4" w:rsidRPr="008B35FD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Кредитная линия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568DEF50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Привлечение суммы 300 млрд. сумов или более в эквиваленте в долларах США/Евро или в любой другой свободно конвертируемой валюте со сроком возврата не менее 3 (трех) лет</w:t>
            </w:r>
          </w:p>
        </w:tc>
      </w:tr>
      <w:tr w:rsidR="007115B4" w:rsidRPr="007672B2" w14:paraId="54E70DB7" w14:textId="77777777" w:rsidTr="007115B4">
        <w:tc>
          <w:tcPr>
            <w:tcW w:w="458" w:type="dxa"/>
            <w:shd w:val="clear" w:color="auto" w:fill="auto"/>
            <w:vAlign w:val="center"/>
          </w:tcPr>
          <w:p w14:paraId="32FF530A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6 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082174F0" w14:textId="77777777" w:rsidR="007115B4" w:rsidRPr="008B35FD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Процент кредита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068FC78D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 xml:space="preserve">Не более 22% в пересчете в местной валюте с учетом курсовой разницы на весь срок кредитования </w:t>
            </w:r>
          </w:p>
        </w:tc>
      </w:tr>
      <w:tr w:rsidR="007115B4" w:rsidRPr="007672B2" w14:paraId="4FDC4C46" w14:textId="77777777" w:rsidTr="007115B4">
        <w:tc>
          <w:tcPr>
            <w:tcW w:w="458" w:type="dxa"/>
            <w:shd w:val="clear" w:color="auto" w:fill="auto"/>
            <w:vAlign w:val="center"/>
          </w:tcPr>
          <w:p w14:paraId="3F0606BD" w14:textId="77777777" w:rsidR="007115B4" w:rsidRPr="008B35FD" w:rsidRDefault="007115B4" w:rsidP="00684FBB">
            <w:pPr>
              <w:jc w:val="both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53D51A8" w14:textId="77777777" w:rsidR="007115B4" w:rsidRPr="008B35FD" w:rsidRDefault="007115B4" w:rsidP="00684FBB">
            <w:pPr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Срок привлечения</w:t>
            </w:r>
          </w:p>
        </w:tc>
        <w:tc>
          <w:tcPr>
            <w:tcW w:w="9922" w:type="dxa"/>
            <w:shd w:val="clear" w:color="auto" w:fill="auto"/>
            <w:vAlign w:val="center"/>
          </w:tcPr>
          <w:p w14:paraId="7C72816E" w14:textId="77777777" w:rsidR="007115B4" w:rsidRPr="008B35FD" w:rsidRDefault="007115B4" w:rsidP="00684FBB">
            <w:pPr>
              <w:pStyle w:val="afff5"/>
              <w:ind w:left="0"/>
              <w:rPr>
                <w:rFonts w:ascii="Times New Roman" w:hAnsi="Times New Roman"/>
                <w:lang w:val="ru-RU"/>
              </w:rPr>
            </w:pPr>
            <w:r w:rsidRPr="008B35FD">
              <w:rPr>
                <w:rFonts w:ascii="Times New Roman" w:hAnsi="Times New Roman"/>
                <w:lang w:val="ru-RU"/>
              </w:rPr>
              <w:t>Первый транш для подписания в течении 3 месяцев со дня объявления результатов тендера</w:t>
            </w:r>
          </w:p>
        </w:tc>
      </w:tr>
    </w:tbl>
    <w:p w14:paraId="2CBDD8E5" w14:textId="77777777" w:rsidR="00A44A7E" w:rsidRPr="00954F15" w:rsidRDefault="00A44A7E" w:rsidP="00A44A7E">
      <w:p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14:paraId="0A369699" w14:textId="77777777" w:rsidR="00A344E6" w:rsidRPr="00954F15" w:rsidRDefault="00A44A7E" w:rsidP="00A344E6">
      <w:pPr>
        <w:spacing w:after="160" w:line="259" w:lineRule="auto"/>
        <w:rPr>
          <w:rFonts w:ascii="Times New Roman" w:hAnsi="Times New Roman"/>
          <w:b/>
          <w:bCs/>
          <w:lang w:val="ru-RU"/>
        </w:rPr>
      </w:pPr>
      <w:r w:rsidRPr="00954F15">
        <w:rPr>
          <w:rFonts w:ascii="Times New Roman" w:hAnsi="Times New Roman"/>
          <w:color w:val="000000"/>
          <w:shd w:val="clear" w:color="auto" w:fill="FFFFFF"/>
          <w:lang w:val="ru-RU"/>
        </w:rPr>
        <w:br w:type="page"/>
      </w:r>
    </w:p>
    <w:tbl>
      <w:tblPr>
        <w:tblStyle w:val="aff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A344E6" w:rsidRPr="007672B2" w14:paraId="44E5947B" w14:textId="77777777" w:rsidTr="00C11C15">
        <w:tc>
          <w:tcPr>
            <w:tcW w:w="4928" w:type="dxa"/>
          </w:tcPr>
          <w:p w14:paraId="6B3C110B" w14:textId="77777777" w:rsidR="00A344E6" w:rsidRPr="00954F15" w:rsidRDefault="00A344E6" w:rsidP="00C11C15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2" w:type="dxa"/>
          </w:tcPr>
          <w:p w14:paraId="7A66CC4D" w14:textId="77777777" w:rsidR="00A344E6" w:rsidRPr="00954F15" w:rsidRDefault="00A344E6" w:rsidP="00C11C15">
            <w:pPr>
              <w:shd w:val="clear" w:color="auto" w:fill="FFFFFF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4F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№2 </w:t>
            </w:r>
          </w:p>
          <w:p w14:paraId="54B8A92C" w14:textId="77777777" w:rsidR="00A344E6" w:rsidRPr="00954F15" w:rsidRDefault="00A344E6" w:rsidP="00C11C15">
            <w:pPr>
              <w:shd w:val="clear" w:color="auto" w:fill="FFFFFF"/>
              <w:jc w:val="right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к Договору №__ от __.___.2021 г.</w:t>
            </w:r>
          </w:p>
          <w:p w14:paraId="4B3ED8EC" w14:textId="77777777" w:rsidR="00A344E6" w:rsidRPr="00954F15" w:rsidRDefault="00A344E6" w:rsidP="00C11C15">
            <w:pPr>
              <w:jc w:val="right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«На оказание комплекса консалтинговых услуг.</w:t>
            </w:r>
          </w:p>
          <w:p w14:paraId="4514AAB4" w14:textId="77777777" w:rsidR="00A344E6" w:rsidRPr="00954F15" w:rsidRDefault="00A344E6" w:rsidP="00C11C15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67E0B66" w14:textId="77777777" w:rsidR="00A44A7E" w:rsidRPr="00954F15" w:rsidRDefault="00A44A7E" w:rsidP="00A44A7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4F15">
        <w:rPr>
          <w:rFonts w:ascii="Times New Roman" w:hAnsi="Times New Roman"/>
          <w:b/>
          <w:bCs/>
          <w:sz w:val="28"/>
          <w:szCs w:val="28"/>
          <w:lang w:val="ru-RU"/>
        </w:rPr>
        <w:t>Сроки, стоимость и порядок расчетов предоставляемых услуг.</w:t>
      </w:r>
    </w:p>
    <w:p w14:paraId="1C88244B" w14:textId="77777777" w:rsidR="003B312C" w:rsidRPr="00954F15" w:rsidRDefault="003B312C" w:rsidP="00A44A7E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922"/>
        <w:gridCol w:w="2835"/>
        <w:gridCol w:w="6521"/>
      </w:tblGrid>
      <w:tr w:rsidR="009755BD" w:rsidRPr="008B35FD" w14:paraId="6AF1202D" w14:textId="77777777" w:rsidTr="009755BD">
        <w:trPr>
          <w:trHeight w:val="783"/>
        </w:trPr>
        <w:tc>
          <w:tcPr>
            <w:tcW w:w="465" w:type="dxa"/>
            <w:shd w:val="clear" w:color="auto" w:fill="auto"/>
            <w:vAlign w:val="center"/>
          </w:tcPr>
          <w:p w14:paraId="719B0E58" w14:textId="77777777" w:rsidR="009755BD" w:rsidRPr="008B35FD" w:rsidRDefault="009755BD" w:rsidP="0024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B35FD">
              <w:rPr>
                <w:rFonts w:ascii="Times New Roman" w:hAnsi="Times New Roman"/>
                <w:b/>
                <w:bCs/>
                <w:lang w:val="ru-RU"/>
              </w:rPr>
              <w:t>№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64823B01" w14:textId="77777777" w:rsidR="009755BD" w:rsidRPr="008B35FD" w:rsidRDefault="009755BD" w:rsidP="0024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B35FD">
              <w:rPr>
                <w:rFonts w:ascii="Times New Roman" w:hAnsi="Times New Roman"/>
                <w:b/>
                <w:bCs/>
                <w:lang w:val="ru-RU"/>
              </w:rPr>
              <w:t>Наименование услуг</w:t>
            </w:r>
          </w:p>
        </w:tc>
        <w:tc>
          <w:tcPr>
            <w:tcW w:w="2835" w:type="dxa"/>
          </w:tcPr>
          <w:p w14:paraId="731E8B13" w14:textId="77777777" w:rsidR="009755BD" w:rsidRPr="008B35FD" w:rsidRDefault="009755BD" w:rsidP="0024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B35FD">
              <w:rPr>
                <w:rFonts w:ascii="Times New Roman" w:hAnsi="Times New Roman"/>
                <w:b/>
                <w:bCs/>
                <w:lang w:val="ru-RU"/>
              </w:rPr>
              <w:t>Стоимость*</w:t>
            </w:r>
          </w:p>
        </w:tc>
        <w:tc>
          <w:tcPr>
            <w:tcW w:w="6521" w:type="dxa"/>
            <w:vAlign w:val="center"/>
          </w:tcPr>
          <w:p w14:paraId="75CA3F73" w14:textId="77777777" w:rsidR="009755BD" w:rsidRPr="008B35FD" w:rsidRDefault="009755BD" w:rsidP="00243AC6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B35FD">
              <w:rPr>
                <w:rFonts w:ascii="Times New Roman" w:hAnsi="Times New Roman"/>
                <w:b/>
                <w:bCs/>
                <w:lang w:val="ru-RU"/>
              </w:rPr>
              <w:t>Порядок расчетов</w:t>
            </w:r>
          </w:p>
        </w:tc>
      </w:tr>
      <w:tr w:rsidR="00724B24" w:rsidRPr="007672B2" w14:paraId="4B414D73" w14:textId="77777777" w:rsidTr="009755BD">
        <w:trPr>
          <w:trHeight w:val="783"/>
        </w:trPr>
        <w:tc>
          <w:tcPr>
            <w:tcW w:w="465" w:type="dxa"/>
            <w:shd w:val="clear" w:color="auto" w:fill="auto"/>
            <w:vAlign w:val="center"/>
          </w:tcPr>
          <w:p w14:paraId="3F6C52DD" w14:textId="77777777" w:rsidR="00724B24" w:rsidRPr="00954F15" w:rsidRDefault="00724B24" w:rsidP="00724B24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54F15"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4922" w:type="dxa"/>
            <w:shd w:val="clear" w:color="auto" w:fill="auto"/>
            <w:vAlign w:val="center"/>
          </w:tcPr>
          <w:p w14:paraId="39B3AD25" w14:textId="2B3E26C6" w:rsidR="00724B24" w:rsidRPr="00954F15" w:rsidRDefault="00724B24" w:rsidP="00724B24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Организация привлечения инвестиций</w:t>
            </w:r>
            <w:r w:rsidRPr="00954F15">
              <w:rPr>
                <w:rFonts w:ascii="Times New Roman" w:hAnsi="Times New Roman"/>
                <w:lang w:val="uz-Cyrl-UZ"/>
              </w:rPr>
              <w:t xml:space="preserve"> со стороны международных финансовых институтов</w:t>
            </w:r>
            <w:r>
              <w:rPr>
                <w:rFonts w:ascii="Times New Roman" w:hAnsi="Times New Roman"/>
                <w:lang w:val="ru-RU"/>
              </w:rPr>
              <w:t>, иностранных банков развития и инвестиционных фондов, Э</w:t>
            </w:r>
            <w:r w:rsidRPr="00954F15">
              <w:rPr>
                <w:rFonts w:ascii="Times New Roman" w:hAnsi="Times New Roman"/>
                <w:lang w:val="ru-RU"/>
              </w:rPr>
              <w:t>кс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954F15">
              <w:rPr>
                <w:rFonts w:ascii="Times New Roman" w:hAnsi="Times New Roman"/>
                <w:lang w:val="uz-Cyrl-UZ"/>
              </w:rPr>
              <w:t>ор</w:t>
            </w:r>
            <w:r>
              <w:rPr>
                <w:rFonts w:ascii="Times New Roman" w:hAnsi="Times New Roman"/>
                <w:lang w:val="ru-RU"/>
              </w:rPr>
              <w:t>тн</w:t>
            </w:r>
            <w:r w:rsidRPr="00954F15">
              <w:rPr>
                <w:rFonts w:ascii="Times New Roman" w:hAnsi="Times New Roman"/>
                <w:lang w:val="uz-Cyrl-UZ"/>
              </w:rPr>
              <w:t>о</w:t>
            </w:r>
            <w:r w:rsidRPr="00EC56B0">
              <w:rPr>
                <w:rFonts w:ascii="Times New Roman" w:hAnsi="Times New Roman"/>
                <w:lang w:val="ru-RU"/>
              </w:rPr>
              <w:t>-</w:t>
            </w:r>
            <w:r w:rsidRPr="00954F15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редит</w:t>
            </w:r>
            <w:r w:rsidRPr="00954F15"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uz-Cyrl-UZ"/>
              </w:rPr>
              <w:t>ы</w:t>
            </w:r>
            <w:r w:rsidRPr="00954F15">
              <w:rPr>
                <w:rFonts w:ascii="Times New Roman" w:hAnsi="Times New Roman"/>
                <w:lang w:val="uz-Cyrl-UZ"/>
              </w:rPr>
              <w:t>х</w:t>
            </w:r>
            <w:r w:rsidRPr="00EC56B0">
              <w:rPr>
                <w:rFonts w:ascii="Times New Roman" w:hAnsi="Times New Roman"/>
                <w:lang w:val="ru-RU"/>
              </w:rPr>
              <w:t xml:space="preserve"> </w:t>
            </w:r>
            <w:r w:rsidRPr="00954F15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гент</w:t>
            </w:r>
            <w:r>
              <w:rPr>
                <w:rFonts w:ascii="Times New Roman" w:hAnsi="Times New Roman"/>
                <w:lang w:val="uz-Cyrl-UZ"/>
              </w:rPr>
              <w:t>с</w:t>
            </w:r>
            <w:r>
              <w:rPr>
                <w:rFonts w:ascii="Times New Roman" w:hAnsi="Times New Roman"/>
                <w:lang w:val="ru-RU"/>
              </w:rPr>
              <w:t xml:space="preserve">в суммы 300 млрд. сумов или более в эквиваленте в местной валюте </w:t>
            </w:r>
          </w:p>
        </w:tc>
        <w:tc>
          <w:tcPr>
            <w:tcW w:w="2835" w:type="dxa"/>
          </w:tcPr>
          <w:p w14:paraId="3D063B82" w14:textId="77777777" w:rsidR="00724B24" w:rsidRPr="00954F15" w:rsidRDefault="00724B24" w:rsidP="00724B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% от привлеченной суммы (</w:t>
            </w:r>
            <w:r w:rsidRPr="009755BD">
              <w:rPr>
                <w:rFonts w:ascii="Times New Roman" w:hAnsi="Times New Roman"/>
                <w:lang w:val="ru-RU"/>
              </w:rPr>
              <w:t>укажите процент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6521" w:type="dxa"/>
            <w:vAlign w:val="center"/>
          </w:tcPr>
          <w:p w14:paraId="3325C69D" w14:textId="16DD4186" w:rsidR="00724B24" w:rsidRPr="009755BD" w:rsidRDefault="009C79E6" w:rsidP="00724B24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Оплата по факту </w:t>
            </w:r>
            <w:r w:rsidRPr="00E16EF5">
              <w:rPr>
                <w:rFonts w:ascii="Times New Roman" w:hAnsi="Times New Roman"/>
                <w:lang w:val="ru-RU"/>
              </w:rPr>
              <w:t>пос</w:t>
            </w:r>
            <w:r>
              <w:rPr>
                <w:rFonts w:ascii="Times New Roman" w:hAnsi="Times New Roman"/>
                <w:lang w:val="ru-RU"/>
              </w:rPr>
              <w:t xml:space="preserve">тупления денежных средств на расчетный счет </w:t>
            </w:r>
            <w:r w:rsidRPr="009755BD">
              <w:rPr>
                <w:rFonts w:ascii="Times New Roman" w:hAnsi="Times New Roman"/>
                <w:lang w:val="ru-RU"/>
              </w:rPr>
              <w:t>«Заказчик</w:t>
            </w:r>
            <w:r w:rsidRPr="0016187C">
              <w:rPr>
                <w:rFonts w:ascii="Times New Roman" w:hAnsi="Times New Roman"/>
                <w:lang w:val="ru-RU"/>
              </w:rPr>
              <w:t>ом</w:t>
            </w:r>
            <w:r w:rsidRPr="009755BD">
              <w:rPr>
                <w:rFonts w:ascii="Times New Roman" w:hAnsi="Times New Roman"/>
                <w:lang w:val="ru-RU"/>
              </w:rPr>
              <w:t>»</w:t>
            </w:r>
            <w:r w:rsidRPr="00E16EF5">
              <w:rPr>
                <w:rFonts w:ascii="Times New Roman" w:hAnsi="Times New Roman"/>
                <w:lang w:val="ru-RU"/>
              </w:rPr>
              <w:t xml:space="preserve"> первоначальной одобренной суммы и любых увеличений / новых поступлений от данного кредитора в будущем</w:t>
            </w:r>
            <w:r w:rsidR="00724B24" w:rsidRPr="00E16EF5">
              <w:rPr>
                <w:rFonts w:ascii="Times New Roman" w:hAnsi="Times New Roman"/>
                <w:lang w:val="ru-RU"/>
              </w:rPr>
              <w:t>.</w:t>
            </w:r>
            <w:r w:rsidR="00724B24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724B24" w:rsidRPr="0095694E" w14:paraId="1808D220" w14:textId="77777777" w:rsidTr="009755BD">
        <w:trPr>
          <w:trHeight w:val="783"/>
        </w:trPr>
        <w:tc>
          <w:tcPr>
            <w:tcW w:w="8222" w:type="dxa"/>
            <w:gridSpan w:val="3"/>
            <w:shd w:val="clear" w:color="auto" w:fill="auto"/>
            <w:vAlign w:val="center"/>
          </w:tcPr>
          <w:p w14:paraId="23451B82" w14:textId="77777777" w:rsidR="00724B24" w:rsidRPr="00954F15" w:rsidRDefault="00724B24" w:rsidP="00724B24">
            <w:pPr>
              <w:jc w:val="center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6521" w:type="dxa"/>
          </w:tcPr>
          <w:p w14:paraId="2D3CFED4" w14:textId="77777777" w:rsidR="00724B24" w:rsidRPr="001355A6" w:rsidRDefault="00724B24" w:rsidP="00724B2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tbl>
      <w:tblPr>
        <w:tblStyle w:val="affc"/>
        <w:tblW w:w="1488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245B2" w:rsidRPr="007672B2" w14:paraId="599862FE" w14:textId="77777777" w:rsidTr="001245B2">
        <w:tc>
          <w:tcPr>
            <w:tcW w:w="14884" w:type="dxa"/>
          </w:tcPr>
          <w:p w14:paraId="62120170" w14:textId="77777777" w:rsidR="009755BD" w:rsidRDefault="009755BD" w:rsidP="001245B2">
            <w:pPr>
              <w:widowControl w:val="0"/>
              <w:ind w:left="66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lang w:val="ru-RU" w:eastAsia="ru-RU"/>
              </w:rPr>
            </w:pPr>
          </w:p>
          <w:p w14:paraId="67CE0EF6" w14:textId="77777777" w:rsidR="009755BD" w:rsidRDefault="009755BD" w:rsidP="001245B2">
            <w:pPr>
              <w:widowControl w:val="0"/>
              <w:ind w:left="66"/>
              <w:contextualSpacing/>
              <w:jc w:val="both"/>
              <w:rPr>
                <w:rFonts w:ascii="Times New Roman" w:eastAsia="SimSun" w:hAnsi="Times New Roman"/>
                <w:bCs/>
                <w:color w:val="000000"/>
                <w:lang w:val="ru-RU" w:eastAsia="ru-RU"/>
              </w:rPr>
            </w:pPr>
          </w:p>
          <w:p w14:paraId="6962EE76" w14:textId="49EDE1A0" w:rsidR="001245B2" w:rsidRPr="00954F15" w:rsidRDefault="001245B2" w:rsidP="001245B2">
            <w:pPr>
              <w:widowControl w:val="0"/>
              <w:ind w:left="66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954F15">
              <w:rPr>
                <w:rFonts w:ascii="Times New Roman" w:eastAsia="SimSun" w:hAnsi="Times New Roman"/>
                <w:bCs/>
                <w:color w:val="000000"/>
                <w:lang w:val="ru-RU" w:eastAsia="ru-RU"/>
              </w:rPr>
              <w:t>*с</w:t>
            </w:r>
            <w:r w:rsidRPr="00954F15">
              <w:rPr>
                <w:rFonts w:ascii="Times New Roman" w:eastAsia="SimSun" w:hAnsi="Times New Roman"/>
                <w:lang w:val="ru-RU" w:eastAsia="ru-RU"/>
              </w:rPr>
              <w:t xml:space="preserve">тоимость услуг учитывает все затраты Участника, но не </w:t>
            </w:r>
            <w:r w:rsidRPr="00954F15">
              <w:rPr>
                <w:rFonts w:ascii="Times New Roman" w:hAnsi="Times New Roman"/>
                <w:lang w:val="ru-RU"/>
              </w:rPr>
              <w:t>включает расход</w:t>
            </w:r>
            <w:r w:rsidR="0096438F">
              <w:rPr>
                <w:rFonts w:ascii="Times New Roman" w:hAnsi="Times New Roman"/>
                <w:lang w:val="ru-RU"/>
              </w:rPr>
              <w:t>ы</w:t>
            </w:r>
            <w:r w:rsidRPr="00954F15">
              <w:rPr>
                <w:rFonts w:ascii="Times New Roman" w:hAnsi="Times New Roman"/>
                <w:lang w:val="ru-RU"/>
              </w:rPr>
              <w:t>, которые несет «Заказчик» на аудиторские услуги, получение рейтинговой оценки, государственной регистрации, постановке на учет и выставлению на торги выпуска ценных бумаг</w:t>
            </w:r>
            <w:r w:rsidR="0096438F">
              <w:rPr>
                <w:rFonts w:ascii="Times New Roman" w:hAnsi="Times New Roman"/>
                <w:lang w:val="ru-RU"/>
              </w:rPr>
              <w:t xml:space="preserve"> и др.</w:t>
            </w:r>
          </w:p>
          <w:p w14:paraId="13630A8C" w14:textId="77777777" w:rsidR="001245B2" w:rsidRPr="00954F15" w:rsidRDefault="001245B2" w:rsidP="00656F27">
            <w:pPr>
              <w:rPr>
                <w:rFonts w:eastAsia="SimSun"/>
                <w:b/>
                <w:bCs/>
                <w:color w:val="000000"/>
                <w:sz w:val="20"/>
                <w:lang w:val="ru-RU" w:eastAsia="ru-RU"/>
              </w:rPr>
            </w:pPr>
          </w:p>
        </w:tc>
      </w:tr>
    </w:tbl>
    <w:p w14:paraId="461A84B6" w14:textId="77777777" w:rsidR="001245B2" w:rsidRPr="00954F15" w:rsidRDefault="001245B2" w:rsidP="00656F27">
      <w:pPr>
        <w:rPr>
          <w:rFonts w:eastAsia="SimSun"/>
          <w:b/>
          <w:bCs/>
          <w:color w:val="000000"/>
          <w:sz w:val="20"/>
          <w:lang w:val="ru-RU" w:eastAsia="ru-RU"/>
        </w:rPr>
      </w:pPr>
    </w:p>
    <w:p w14:paraId="02621D2D" w14:textId="77777777" w:rsidR="001245B2" w:rsidRPr="00954F15" w:rsidRDefault="001245B2" w:rsidP="00656F27">
      <w:pPr>
        <w:rPr>
          <w:rFonts w:eastAsia="SimSun"/>
          <w:b/>
          <w:bCs/>
          <w:color w:val="000000"/>
          <w:sz w:val="20"/>
          <w:lang w:val="ru-RU" w:eastAsia="ru-RU"/>
        </w:rPr>
      </w:pPr>
    </w:p>
    <w:p w14:paraId="0905FFC6" w14:textId="77777777" w:rsidR="00A44A7E" w:rsidRPr="00954F15" w:rsidRDefault="00A44A7E" w:rsidP="00A44A7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302" w:type="dxa"/>
        <w:jc w:val="center"/>
        <w:tblLayout w:type="fixed"/>
        <w:tblLook w:val="0000" w:firstRow="0" w:lastRow="0" w:firstColumn="0" w:lastColumn="0" w:noHBand="0" w:noVBand="0"/>
      </w:tblPr>
      <w:tblGrid>
        <w:gridCol w:w="7676"/>
        <w:gridCol w:w="8626"/>
      </w:tblGrid>
      <w:tr w:rsidR="002A2A9B" w:rsidRPr="00A344E6" w14:paraId="42E87D39" w14:textId="77777777" w:rsidTr="00656F27">
        <w:trPr>
          <w:trHeight w:val="896"/>
          <w:jc w:val="center"/>
        </w:trPr>
        <w:tc>
          <w:tcPr>
            <w:tcW w:w="7676" w:type="dxa"/>
          </w:tcPr>
          <w:p w14:paraId="4631F9CA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 xml:space="preserve">Директор </w:t>
            </w:r>
          </w:p>
          <w:p w14:paraId="0648A753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2C47C364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______________________</w:t>
            </w:r>
            <w:r w:rsidRPr="00954F15">
              <w:rPr>
                <w:rFonts w:ascii="Times New Roman" w:hAnsi="Times New Roman"/>
                <w:b/>
                <w:lang w:val="uz-Cyrl-UZ"/>
              </w:rPr>
              <w:t xml:space="preserve"> </w:t>
            </w:r>
          </w:p>
          <w:p w14:paraId="581F9B8F" w14:textId="77777777" w:rsidR="002A2A9B" w:rsidRPr="00954F15" w:rsidRDefault="002A2A9B" w:rsidP="002A2A9B">
            <w:pPr>
              <w:pStyle w:val="1f3"/>
              <w:ind w:left="-142" w:right="-108"/>
              <w:jc w:val="right"/>
              <w:rPr>
                <w:b/>
                <w:szCs w:val="24"/>
              </w:rPr>
            </w:pPr>
            <w:r w:rsidRPr="00954F15">
              <w:rPr>
                <w:bCs/>
                <w:szCs w:val="24"/>
              </w:rPr>
              <w:t>м.п.</w:t>
            </w:r>
          </w:p>
        </w:tc>
        <w:tc>
          <w:tcPr>
            <w:tcW w:w="8626" w:type="dxa"/>
          </w:tcPr>
          <w:p w14:paraId="4F9F9AAF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Председатель правления</w:t>
            </w:r>
          </w:p>
          <w:p w14:paraId="38FE0E55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bCs/>
                <w:lang w:val="ru-RU"/>
              </w:rPr>
            </w:pPr>
            <w:r w:rsidRPr="00954F15">
              <w:rPr>
                <w:rFonts w:ascii="Times New Roman" w:hAnsi="Times New Roman"/>
                <w:b/>
                <w:bCs/>
                <w:lang w:val="ru-RU"/>
              </w:rPr>
              <w:t>АО “</w:t>
            </w:r>
            <w:r w:rsidRPr="00954F15">
              <w:rPr>
                <w:rFonts w:ascii="Times New Roman" w:hAnsi="Times New Roman"/>
                <w:b/>
                <w:bCs/>
              </w:rPr>
              <w:t>O</w:t>
            </w:r>
            <w:r w:rsidRPr="00954F15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954F15">
              <w:rPr>
                <w:rFonts w:ascii="Times New Roman" w:hAnsi="Times New Roman"/>
                <w:b/>
                <w:bCs/>
              </w:rPr>
              <w:t>ZAGROLIZING</w:t>
            </w:r>
            <w:r w:rsidRPr="00954F15">
              <w:rPr>
                <w:rFonts w:ascii="Times New Roman" w:hAnsi="Times New Roman"/>
                <w:b/>
                <w:bCs/>
                <w:lang w:val="ru-RU"/>
              </w:rPr>
              <w:t>”</w:t>
            </w:r>
          </w:p>
          <w:p w14:paraId="057895CB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ru-RU"/>
              </w:rPr>
            </w:pPr>
          </w:p>
          <w:p w14:paraId="7E174816" w14:textId="77777777" w:rsidR="002A2A9B" w:rsidRPr="00954F15" w:rsidRDefault="002A2A9B" w:rsidP="002A2A9B">
            <w:pPr>
              <w:spacing w:line="259" w:lineRule="auto"/>
              <w:jc w:val="right"/>
              <w:rPr>
                <w:rFonts w:ascii="Times New Roman" w:hAnsi="Times New Roman"/>
                <w:b/>
                <w:lang w:val="uz-Cyrl-UZ"/>
              </w:rPr>
            </w:pPr>
            <w:r w:rsidRPr="00954F15">
              <w:rPr>
                <w:rFonts w:ascii="Times New Roman" w:hAnsi="Times New Roman"/>
                <w:b/>
                <w:lang w:val="ru-RU"/>
              </w:rPr>
              <w:t>Отажонов Н.С. __________________________</w:t>
            </w:r>
            <w:r w:rsidRPr="00954F15">
              <w:rPr>
                <w:rFonts w:ascii="Times New Roman" w:hAnsi="Times New Roman"/>
                <w:b/>
                <w:lang w:val="uz-Cyrl-UZ"/>
              </w:rPr>
              <w:t xml:space="preserve">  </w:t>
            </w:r>
          </w:p>
          <w:p w14:paraId="5E356ECC" w14:textId="77777777" w:rsidR="002A2A9B" w:rsidRPr="00A344E6" w:rsidRDefault="002A2A9B" w:rsidP="002A2A9B">
            <w:pPr>
              <w:pStyle w:val="1f3"/>
              <w:ind w:right="-108"/>
              <w:jc w:val="right"/>
              <w:rPr>
                <w:b/>
                <w:szCs w:val="24"/>
              </w:rPr>
            </w:pPr>
            <w:r w:rsidRPr="00954F15">
              <w:rPr>
                <w:bCs/>
                <w:szCs w:val="24"/>
              </w:rPr>
              <w:t>м.п.</w:t>
            </w:r>
          </w:p>
        </w:tc>
      </w:tr>
    </w:tbl>
    <w:p w14:paraId="345E26DE" w14:textId="77777777" w:rsidR="00A44A7E" w:rsidRPr="00A344E6" w:rsidRDefault="00A44A7E" w:rsidP="00A44A7E">
      <w:pPr>
        <w:rPr>
          <w:rFonts w:ascii="Times New Roman" w:hAnsi="Times New Roman"/>
        </w:rPr>
        <w:sectPr w:rsidR="00A44A7E" w:rsidRPr="00A344E6" w:rsidSect="001245B2">
          <w:footerReference w:type="even" r:id="rId11"/>
          <w:footerReference w:type="default" r:id="rId12"/>
          <w:pgSz w:w="16838" w:h="11900" w:orient="landscape"/>
          <w:pgMar w:top="993" w:right="1103" w:bottom="845" w:left="992" w:header="0" w:footer="416" w:gutter="0"/>
          <w:cols w:space="0" w:equalWidth="0">
            <w:col w:w="9379"/>
          </w:cols>
          <w:docGrid w:linePitch="360"/>
        </w:sectPr>
      </w:pPr>
    </w:p>
    <w:p w14:paraId="1B05E5C9" w14:textId="77777777" w:rsidR="006B00FA" w:rsidRPr="00A344E6" w:rsidRDefault="006B00FA" w:rsidP="00A44A7E">
      <w:pPr>
        <w:rPr>
          <w:rFonts w:ascii="Times New Roman" w:hAnsi="Times New Roman"/>
        </w:rPr>
      </w:pPr>
    </w:p>
    <w:sectPr w:rsidR="006B00FA" w:rsidRPr="00A344E6" w:rsidSect="00A44A7E">
      <w:pgSz w:w="11900" w:h="16838"/>
      <w:pgMar w:top="851" w:right="843" w:bottom="993" w:left="1418" w:header="0" w:footer="0" w:gutter="0"/>
      <w:cols w:space="0" w:equalWidth="0">
        <w:col w:w="96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E6E8B" w14:textId="77777777" w:rsidR="00373566" w:rsidRDefault="00373566">
      <w:r>
        <w:separator/>
      </w:r>
    </w:p>
  </w:endnote>
  <w:endnote w:type="continuationSeparator" w:id="0">
    <w:p w14:paraId="62EF7160" w14:textId="77777777" w:rsidR="00373566" w:rsidRDefault="003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218840"/>
      <w:docPartObj>
        <w:docPartGallery w:val="Page Numbers (Bottom of Page)"/>
        <w:docPartUnique/>
      </w:docPartObj>
    </w:sdtPr>
    <w:sdtEndPr/>
    <w:sdtContent>
      <w:p w14:paraId="0C1E826D" w14:textId="165D1E62" w:rsidR="005926F3" w:rsidRDefault="005926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21E">
          <w:rPr>
            <w:noProof/>
          </w:rPr>
          <w:t>1</w:t>
        </w:r>
        <w:r>
          <w:fldChar w:fldCharType="end"/>
        </w:r>
      </w:p>
    </w:sdtContent>
  </w:sdt>
  <w:p w14:paraId="097E59B5" w14:textId="77777777" w:rsidR="005926F3" w:rsidRDefault="005926F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56BDF" w14:textId="77777777" w:rsidR="005926F3" w:rsidRDefault="005926F3" w:rsidP="0038021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108073B" w14:textId="77777777" w:rsidR="005926F3" w:rsidRDefault="005926F3" w:rsidP="00380212">
    <w:pPr>
      <w:pStyle w:val="ad"/>
      <w:ind w:right="360"/>
    </w:pPr>
  </w:p>
  <w:p w14:paraId="2C0A2545" w14:textId="77777777" w:rsidR="005926F3" w:rsidRDefault="005926F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69CE8" w14:textId="1056BAB8" w:rsidR="005926F3" w:rsidRDefault="005926F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1421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5510A" w14:textId="77777777" w:rsidR="00373566" w:rsidRDefault="00373566">
      <w:r>
        <w:separator/>
      </w:r>
    </w:p>
  </w:footnote>
  <w:footnote w:type="continuationSeparator" w:id="0">
    <w:p w14:paraId="44008678" w14:textId="77777777" w:rsidR="00373566" w:rsidRDefault="0037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216"/>
        </w:tabs>
        <w:ind w:left="21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504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0000013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54DF1"/>
    <w:multiLevelType w:val="hybridMultilevel"/>
    <w:tmpl w:val="65D298B4"/>
    <w:lvl w:ilvl="0" w:tplc="4D7A98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32E7"/>
    <w:multiLevelType w:val="hybridMultilevel"/>
    <w:tmpl w:val="C580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2A92"/>
    <w:multiLevelType w:val="hybridMultilevel"/>
    <w:tmpl w:val="11820932"/>
    <w:lvl w:ilvl="0" w:tplc="8170365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00F30"/>
    <w:multiLevelType w:val="hybridMultilevel"/>
    <w:tmpl w:val="0CA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D3F25"/>
    <w:multiLevelType w:val="hybridMultilevel"/>
    <w:tmpl w:val="D21C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04B8"/>
    <w:multiLevelType w:val="hybridMultilevel"/>
    <w:tmpl w:val="3586B07A"/>
    <w:lvl w:ilvl="0" w:tplc="E448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334058D3"/>
    <w:multiLevelType w:val="hybridMultilevel"/>
    <w:tmpl w:val="0CA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205"/>
    <w:multiLevelType w:val="multilevel"/>
    <w:tmpl w:val="7BA85A62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6000"/>
        </w:tabs>
        <w:ind w:left="6000" w:hanging="36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2" w15:restartNumberingAfterBreak="0">
    <w:nsid w:val="4ECB7BC0"/>
    <w:multiLevelType w:val="multilevel"/>
    <w:tmpl w:val="863649C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6B47913"/>
    <w:multiLevelType w:val="hybridMultilevel"/>
    <w:tmpl w:val="4BDC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226ED"/>
    <w:multiLevelType w:val="hybridMultilevel"/>
    <w:tmpl w:val="BC28D3E6"/>
    <w:lvl w:ilvl="0" w:tplc="4470F66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A83AD7"/>
    <w:multiLevelType w:val="hybridMultilevel"/>
    <w:tmpl w:val="FA1EE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B9D"/>
    <w:multiLevelType w:val="hybridMultilevel"/>
    <w:tmpl w:val="103A0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26064D"/>
    <w:multiLevelType w:val="multilevel"/>
    <w:tmpl w:val="282CA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70066612"/>
    <w:multiLevelType w:val="multilevel"/>
    <w:tmpl w:val="093EE9CA"/>
    <w:lvl w:ilvl="0">
      <w:start w:val="1"/>
      <w:numFmt w:val="decimal"/>
      <w:pStyle w:val="NumberedParagraph-6x9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9" w15:restartNumberingAfterBreak="0">
    <w:nsid w:val="73320C39"/>
    <w:multiLevelType w:val="multilevel"/>
    <w:tmpl w:val="74FEA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20" w15:restartNumberingAfterBreak="0">
    <w:nsid w:val="770D0358"/>
    <w:multiLevelType w:val="multilevel"/>
    <w:tmpl w:val="D39C7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3F6F99"/>
    <w:multiLevelType w:val="hybridMultilevel"/>
    <w:tmpl w:val="0CAE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20DF8"/>
    <w:multiLevelType w:val="multilevel"/>
    <w:tmpl w:val="B69C16E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3" w15:restartNumberingAfterBreak="0">
    <w:nsid w:val="7C3A1C33"/>
    <w:multiLevelType w:val="hybridMultilevel"/>
    <w:tmpl w:val="0C5A2906"/>
    <w:lvl w:ilvl="0" w:tplc="E94A4A4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CD013F2"/>
    <w:multiLevelType w:val="hybridMultilevel"/>
    <w:tmpl w:val="8BDE4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A4DFD"/>
    <w:multiLevelType w:val="hybridMultilevel"/>
    <w:tmpl w:val="7BF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4"/>
  </w:num>
  <w:num w:numId="7">
    <w:abstractNumId w:val="20"/>
  </w:num>
  <w:num w:numId="8">
    <w:abstractNumId w:val="5"/>
  </w:num>
  <w:num w:numId="9">
    <w:abstractNumId w:val="16"/>
  </w:num>
  <w:num w:numId="10">
    <w:abstractNumId w:val="19"/>
  </w:num>
  <w:num w:numId="11">
    <w:abstractNumId w:val="18"/>
  </w:num>
  <w:num w:numId="12">
    <w:abstractNumId w:val="11"/>
  </w:num>
  <w:num w:numId="13">
    <w:abstractNumId w:val="12"/>
  </w:num>
  <w:num w:numId="14">
    <w:abstractNumId w:val="23"/>
  </w:num>
  <w:num w:numId="15">
    <w:abstractNumId w:val="13"/>
  </w:num>
  <w:num w:numId="16">
    <w:abstractNumId w:val="25"/>
  </w:num>
  <w:num w:numId="17">
    <w:abstractNumId w:val="22"/>
  </w:num>
  <w:num w:numId="18">
    <w:abstractNumId w:val="4"/>
  </w:num>
  <w:num w:numId="19">
    <w:abstractNumId w:val="6"/>
  </w:num>
  <w:num w:numId="20">
    <w:abstractNumId w:val="24"/>
  </w:num>
  <w:num w:numId="21">
    <w:abstractNumId w:val="1"/>
  </w:num>
  <w:num w:numId="22">
    <w:abstractNumId w:val="15"/>
  </w:num>
  <w:num w:numId="23">
    <w:abstractNumId w:val="17"/>
  </w:num>
  <w:num w:numId="24">
    <w:abstractNumId w:val="7"/>
  </w:num>
  <w:num w:numId="25">
    <w:abstractNumId w:val="10"/>
  </w:num>
  <w:num w:numId="2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12"/>
    <w:rsid w:val="00000EA4"/>
    <w:rsid w:val="00005561"/>
    <w:rsid w:val="00005782"/>
    <w:rsid w:val="00006C04"/>
    <w:rsid w:val="00011235"/>
    <w:rsid w:val="000113BC"/>
    <w:rsid w:val="00011C39"/>
    <w:rsid w:val="0001227E"/>
    <w:rsid w:val="0001277C"/>
    <w:rsid w:val="000146E7"/>
    <w:rsid w:val="00020A73"/>
    <w:rsid w:val="00021A7A"/>
    <w:rsid w:val="000243C7"/>
    <w:rsid w:val="000245A0"/>
    <w:rsid w:val="00024A37"/>
    <w:rsid w:val="000254B3"/>
    <w:rsid w:val="0002570D"/>
    <w:rsid w:val="0002681A"/>
    <w:rsid w:val="00026BF0"/>
    <w:rsid w:val="00027311"/>
    <w:rsid w:val="0003257A"/>
    <w:rsid w:val="00033831"/>
    <w:rsid w:val="000349BC"/>
    <w:rsid w:val="00034EA9"/>
    <w:rsid w:val="000356CD"/>
    <w:rsid w:val="00036480"/>
    <w:rsid w:val="00036AE6"/>
    <w:rsid w:val="00036C86"/>
    <w:rsid w:val="000401D4"/>
    <w:rsid w:val="00040216"/>
    <w:rsid w:val="00040E5A"/>
    <w:rsid w:val="00042352"/>
    <w:rsid w:val="000437C6"/>
    <w:rsid w:val="00043B73"/>
    <w:rsid w:val="00044015"/>
    <w:rsid w:val="00045144"/>
    <w:rsid w:val="00046D3A"/>
    <w:rsid w:val="000478A6"/>
    <w:rsid w:val="00047994"/>
    <w:rsid w:val="00052C4A"/>
    <w:rsid w:val="000561CF"/>
    <w:rsid w:val="00057B96"/>
    <w:rsid w:val="00061AAA"/>
    <w:rsid w:val="00062507"/>
    <w:rsid w:val="00062D5A"/>
    <w:rsid w:val="00062EA3"/>
    <w:rsid w:val="00063231"/>
    <w:rsid w:val="00064C2B"/>
    <w:rsid w:val="00064DF6"/>
    <w:rsid w:val="00066281"/>
    <w:rsid w:val="00066DD8"/>
    <w:rsid w:val="00070C41"/>
    <w:rsid w:val="000710F3"/>
    <w:rsid w:val="00071B58"/>
    <w:rsid w:val="00071C8D"/>
    <w:rsid w:val="00071D50"/>
    <w:rsid w:val="00074272"/>
    <w:rsid w:val="00075569"/>
    <w:rsid w:val="000755D2"/>
    <w:rsid w:val="0007560E"/>
    <w:rsid w:val="00080AF4"/>
    <w:rsid w:val="0008110A"/>
    <w:rsid w:val="0008146F"/>
    <w:rsid w:val="00082325"/>
    <w:rsid w:val="000839D1"/>
    <w:rsid w:val="000857B0"/>
    <w:rsid w:val="0008680A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7DAD"/>
    <w:rsid w:val="000A03C9"/>
    <w:rsid w:val="000A043C"/>
    <w:rsid w:val="000A2DFF"/>
    <w:rsid w:val="000A3644"/>
    <w:rsid w:val="000A597F"/>
    <w:rsid w:val="000B0822"/>
    <w:rsid w:val="000B0902"/>
    <w:rsid w:val="000B30CB"/>
    <w:rsid w:val="000B364D"/>
    <w:rsid w:val="000B4F0E"/>
    <w:rsid w:val="000B648A"/>
    <w:rsid w:val="000B64C2"/>
    <w:rsid w:val="000B6FC0"/>
    <w:rsid w:val="000B7A73"/>
    <w:rsid w:val="000C03AD"/>
    <w:rsid w:val="000C2B98"/>
    <w:rsid w:val="000C367F"/>
    <w:rsid w:val="000C7574"/>
    <w:rsid w:val="000C7EA4"/>
    <w:rsid w:val="000D09F5"/>
    <w:rsid w:val="000D3E9F"/>
    <w:rsid w:val="000D44E1"/>
    <w:rsid w:val="000D4572"/>
    <w:rsid w:val="000D4584"/>
    <w:rsid w:val="000D564F"/>
    <w:rsid w:val="000D64D9"/>
    <w:rsid w:val="000E0855"/>
    <w:rsid w:val="000E0B29"/>
    <w:rsid w:val="000E2A42"/>
    <w:rsid w:val="000E2F7C"/>
    <w:rsid w:val="000E304C"/>
    <w:rsid w:val="000E4170"/>
    <w:rsid w:val="000E4C02"/>
    <w:rsid w:val="000E52C9"/>
    <w:rsid w:val="000E5910"/>
    <w:rsid w:val="000E5F43"/>
    <w:rsid w:val="000E64F1"/>
    <w:rsid w:val="000E680D"/>
    <w:rsid w:val="000E68A3"/>
    <w:rsid w:val="000E7703"/>
    <w:rsid w:val="000F0ABC"/>
    <w:rsid w:val="000F1A00"/>
    <w:rsid w:val="000F2060"/>
    <w:rsid w:val="000F25FC"/>
    <w:rsid w:val="000F3D84"/>
    <w:rsid w:val="000F4011"/>
    <w:rsid w:val="000F4B12"/>
    <w:rsid w:val="000F5029"/>
    <w:rsid w:val="000F524F"/>
    <w:rsid w:val="000F5446"/>
    <w:rsid w:val="000F5943"/>
    <w:rsid w:val="000F6B8C"/>
    <w:rsid w:val="000F6F6B"/>
    <w:rsid w:val="000F7883"/>
    <w:rsid w:val="001003F4"/>
    <w:rsid w:val="001013B9"/>
    <w:rsid w:val="00102248"/>
    <w:rsid w:val="00102BBF"/>
    <w:rsid w:val="001032B3"/>
    <w:rsid w:val="00104588"/>
    <w:rsid w:val="00104BF1"/>
    <w:rsid w:val="00104CF9"/>
    <w:rsid w:val="00104FB5"/>
    <w:rsid w:val="00105DA7"/>
    <w:rsid w:val="00107215"/>
    <w:rsid w:val="0010755F"/>
    <w:rsid w:val="00110882"/>
    <w:rsid w:val="001109BD"/>
    <w:rsid w:val="00111EB7"/>
    <w:rsid w:val="0011298B"/>
    <w:rsid w:val="00114F46"/>
    <w:rsid w:val="001217A0"/>
    <w:rsid w:val="00122672"/>
    <w:rsid w:val="001228AE"/>
    <w:rsid w:val="00123271"/>
    <w:rsid w:val="0012368D"/>
    <w:rsid w:val="001245B2"/>
    <w:rsid w:val="0012541A"/>
    <w:rsid w:val="00125ABF"/>
    <w:rsid w:val="00125B68"/>
    <w:rsid w:val="001265F2"/>
    <w:rsid w:val="0013013C"/>
    <w:rsid w:val="0013125B"/>
    <w:rsid w:val="0013360B"/>
    <w:rsid w:val="00134E2D"/>
    <w:rsid w:val="001355A6"/>
    <w:rsid w:val="00135E8A"/>
    <w:rsid w:val="00136C89"/>
    <w:rsid w:val="00137214"/>
    <w:rsid w:val="001403A0"/>
    <w:rsid w:val="00141033"/>
    <w:rsid w:val="00145327"/>
    <w:rsid w:val="00145AE1"/>
    <w:rsid w:val="00146B47"/>
    <w:rsid w:val="00146E2F"/>
    <w:rsid w:val="00147A48"/>
    <w:rsid w:val="00150622"/>
    <w:rsid w:val="00150932"/>
    <w:rsid w:val="00156138"/>
    <w:rsid w:val="0015674C"/>
    <w:rsid w:val="001572AB"/>
    <w:rsid w:val="001574C1"/>
    <w:rsid w:val="0016024B"/>
    <w:rsid w:val="0016506C"/>
    <w:rsid w:val="0016528A"/>
    <w:rsid w:val="001659E3"/>
    <w:rsid w:val="00165B7A"/>
    <w:rsid w:val="001673B0"/>
    <w:rsid w:val="00170911"/>
    <w:rsid w:val="00171208"/>
    <w:rsid w:val="001738E7"/>
    <w:rsid w:val="00174F02"/>
    <w:rsid w:val="00175E15"/>
    <w:rsid w:val="00176B6F"/>
    <w:rsid w:val="0018083A"/>
    <w:rsid w:val="00181501"/>
    <w:rsid w:val="001819D4"/>
    <w:rsid w:val="0018206E"/>
    <w:rsid w:val="00182E12"/>
    <w:rsid w:val="00183003"/>
    <w:rsid w:val="00183192"/>
    <w:rsid w:val="001848F4"/>
    <w:rsid w:val="00186E70"/>
    <w:rsid w:val="00190375"/>
    <w:rsid w:val="00192AD4"/>
    <w:rsid w:val="00192B44"/>
    <w:rsid w:val="0019389E"/>
    <w:rsid w:val="00194279"/>
    <w:rsid w:val="001948D5"/>
    <w:rsid w:val="00194F5B"/>
    <w:rsid w:val="00197C2B"/>
    <w:rsid w:val="001A345B"/>
    <w:rsid w:val="001A3A3A"/>
    <w:rsid w:val="001A3E34"/>
    <w:rsid w:val="001A4A98"/>
    <w:rsid w:val="001A4E94"/>
    <w:rsid w:val="001A525E"/>
    <w:rsid w:val="001A71D2"/>
    <w:rsid w:val="001B027D"/>
    <w:rsid w:val="001B27C2"/>
    <w:rsid w:val="001B3486"/>
    <w:rsid w:val="001B3CF7"/>
    <w:rsid w:val="001B4DF0"/>
    <w:rsid w:val="001B51D3"/>
    <w:rsid w:val="001B5F6E"/>
    <w:rsid w:val="001C2415"/>
    <w:rsid w:val="001C2BB9"/>
    <w:rsid w:val="001C3986"/>
    <w:rsid w:val="001C5750"/>
    <w:rsid w:val="001C6F5C"/>
    <w:rsid w:val="001D0D7B"/>
    <w:rsid w:val="001D12FF"/>
    <w:rsid w:val="001D203A"/>
    <w:rsid w:val="001D29C6"/>
    <w:rsid w:val="001D36E1"/>
    <w:rsid w:val="001D3FF7"/>
    <w:rsid w:val="001D6F5D"/>
    <w:rsid w:val="001E017C"/>
    <w:rsid w:val="001E080F"/>
    <w:rsid w:val="001E0C90"/>
    <w:rsid w:val="001E1F10"/>
    <w:rsid w:val="001E30E7"/>
    <w:rsid w:val="001E7E13"/>
    <w:rsid w:val="001F0090"/>
    <w:rsid w:val="001F0B69"/>
    <w:rsid w:val="001F1827"/>
    <w:rsid w:val="001F288F"/>
    <w:rsid w:val="001F2D1F"/>
    <w:rsid w:val="001F315E"/>
    <w:rsid w:val="001F4B85"/>
    <w:rsid w:val="001F512E"/>
    <w:rsid w:val="001F60CF"/>
    <w:rsid w:val="001F6D07"/>
    <w:rsid w:val="001F79A1"/>
    <w:rsid w:val="001F7B87"/>
    <w:rsid w:val="002002E4"/>
    <w:rsid w:val="00200F5E"/>
    <w:rsid w:val="0020188C"/>
    <w:rsid w:val="002031E8"/>
    <w:rsid w:val="00203980"/>
    <w:rsid w:val="00203D77"/>
    <w:rsid w:val="002050E9"/>
    <w:rsid w:val="00206380"/>
    <w:rsid w:val="002071BF"/>
    <w:rsid w:val="00207ABC"/>
    <w:rsid w:val="00210F15"/>
    <w:rsid w:val="002114C3"/>
    <w:rsid w:val="0021223C"/>
    <w:rsid w:val="00212910"/>
    <w:rsid w:val="00213198"/>
    <w:rsid w:val="00215F1A"/>
    <w:rsid w:val="00216B92"/>
    <w:rsid w:val="00216DC8"/>
    <w:rsid w:val="00217075"/>
    <w:rsid w:val="0021716F"/>
    <w:rsid w:val="00217B92"/>
    <w:rsid w:val="00221E23"/>
    <w:rsid w:val="0022219C"/>
    <w:rsid w:val="002239B2"/>
    <w:rsid w:val="00223BCC"/>
    <w:rsid w:val="00226057"/>
    <w:rsid w:val="002318F9"/>
    <w:rsid w:val="0023257D"/>
    <w:rsid w:val="002329CB"/>
    <w:rsid w:val="0023684F"/>
    <w:rsid w:val="00241AD8"/>
    <w:rsid w:val="00243E2D"/>
    <w:rsid w:val="00244651"/>
    <w:rsid w:val="002450DA"/>
    <w:rsid w:val="00246000"/>
    <w:rsid w:val="00250DC6"/>
    <w:rsid w:val="00251407"/>
    <w:rsid w:val="002519FF"/>
    <w:rsid w:val="0025370A"/>
    <w:rsid w:val="00254F51"/>
    <w:rsid w:val="00255465"/>
    <w:rsid w:val="002567FF"/>
    <w:rsid w:val="00256A75"/>
    <w:rsid w:val="002579CA"/>
    <w:rsid w:val="002606ED"/>
    <w:rsid w:val="0026444B"/>
    <w:rsid w:val="002662A6"/>
    <w:rsid w:val="0026775F"/>
    <w:rsid w:val="00267D52"/>
    <w:rsid w:val="00271D7E"/>
    <w:rsid w:val="00272601"/>
    <w:rsid w:val="00273507"/>
    <w:rsid w:val="002740AB"/>
    <w:rsid w:val="00276046"/>
    <w:rsid w:val="002772DF"/>
    <w:rsid w:val="00280D3C"/>
    <w:rsid w:val="00284215"/>
    <w:rsid w:val="00284975"/>
    <w:rsid w:val="00286669"/>
    <w:rsid w:val="00286BEA"/>
    <w:rsid w:val="00287535"/>
    <w:rsid w:val="00290877"/>
    <w:rsid w:val="002917FE"/>
    <w:rsid w:val="00292A8F"/>
    <w:rsid w:val="00294067"/>
    <w:rsid w:val="00294BF7"/>
    <w:rsid w:val="00295783"/>
    <w:rsid w:val="0029723D"/>
    <w:rsid w:val="002A1520"/>
    <w:rsid w:val="002A2A9B"/>
    <w:rsid w:val="002A3C51"/>
    <w:rsid w:val="002A4ACC"/>
    <w:rsid w:val="002A5D8E"/>
    <w:rsid w:val="002A5E6A"/>
    <w:rsid w:val="002A6B82"/>
    <w:rsid w:val="002B22EE"/>
    <w:rsid w:val="002B49BE"/>
    <w:rsid w:val="002B4FD7"/>
    <w:rsid w:val="002B5975"/>
    <w:rsid w:val="002B6D7F"/>
    <w:rsid w:val="002C146D"/>
    <w:rsid w:val="002C1EF8"/>
    <w:rsid w:val="002C5FB3"/>
    <w:rsid w:val="002D0650"/>
    <w:rsid w:val="002D0A62"/>
    <w:rsid w:val="002D1958"/>
    <w:rsid w:val="002D1D1E"/>
    <w:rsid w:val="002D2D03"/>
    <w:rsid w:val="002D400F"/>
    <w:rsid w:val="002D4E8D"/>
    <w:rsid w:val="002D63BA"/>
    <w:rsid w:val="002D6601"/>
    <w:rsid w:val="002D6E46"/>
    <w:rsid w:val="002E02BD"/>
    <w:rsid w:val="002E0486"/>
    <w:rsid w:val="002E10F8"/>
    <w:rsid w:val="002E29B6"/>
    <w:rsid w:val="002E52F3"/>
    <w:rsid w:val="002E5D35"/>
    <w:rsid w:val="002E7F70"/>
    <w:rsid w:val="002F0098"/>
    <w:rsid w:val="002F01F7"/>
    <w:rsid w:val="002F293F"/>
    <w:rsid w:val="002F2A60"/>
    <w:rsid w:val="002F2DAA"/>
    <w:rsid w:val="002F3970"/>
    <w:rsid w:val="002F7B52"/>
    <w:rsid w:val="00300C86"/>
    <w:rsid w:val="00303C7E"/>
    <w:rsid w:val="0030584C"/>
    <w:rsid w:val="003104A4"/>
    <w:rsid w:val="00311312"/>
    <w:rsid w:val="0031513F"/>
    <w:rsid w:val="00315C22"/>
    <w:rsid w:val="00316ED5"/>
    <w:rsid w:val="003175F1"/>
    <w:rsid w:val="00321D3E"/>
    <w:rsid w:val="003226BD"/>
    <w:rsid w:val="00322F43"/>
    <w:rsid w:val="00324294"/>
    <w:rsid w:val="0032569A"/>
    <w:rsid w:val="00325801"/>
    <w:rsid w:val="003259EA"/>
    <w:rsid w:val="00325A37"/>
    <w:rsid w:val="00325F53"/>
    <w:rsid w:val="00325FD6"/>
    <w:rsid w:val="00326BD0"/>
    <w:rsid w:val="003276A2"/>
    <w:rsid w:val="00327F7E"/>
    <w:rsid w:val="0033030F"/>
    <w:rsid w:val="003311F0"/>
    <w:rsid w:val="00331BB6"/>
    <w:rsid w:val="003327D9"/>
    <w:rsid w:val="00332969"/>
    <w:rsid w:val="00334030"/>
    <w:rsid w:val="0033667B"/>
    <w:rsid w:val="00342AD6"/>
    <w:rsid w:val="0034587A"/>
    <w:rsid w:val="00345CDD"/>
    <w:rsid w:val="003461EF"/>
    <w:rsid w:val="00346C61"/>
    <w:rsid w:val="003477C7"/>
    <w:rsid w:val="00347A57"/>
    <w:rsid w:val="00350BA6"/>
    <w:rsid w:val="00352202"/>
    <w:rsid w:val="003539F7"/>
    <w:rsid w:val="00354373"/>
    <w:rsid w:val="00355B20"/>
    <w:rsid w:val="00356361"/>
    <w:rsid w:val="003608A4"/>
    <w:rsid w:val="00360D33"/>
    <w:rsid w:val="003625F9"/>
    <w:rsid w:val="00362735"/>
    <w:rsid w:val="00363F89"/>
    <w:rsid w:val="003644EE"/>
    <w:rsid w:val="0036459F"/>
    <w:rsid w:val="00365044"/>
    <w:rsid w:val="003650B7"/>
    <w:rsid w:val="0036547E"/>
    <w:rsid w:val="003655FF"/>
    <w:rsid w:val="00365A03"/>
    <w:rsid w:val="00365A92"/>
    <w:rsid w:val="00367107"/>
    <w:rsid w:val="00367925"/>
    <w:rsid w:val="0037016B"/>
    <w:rsid w:val="00371036"/>
    <w:rsid w:val="00373566"/>
    <w:rsid w:val="00374067"/>
    <w:rsid w:val="00374BEA"/>
    <w:rsid w:val="00375CCC"/>
    <w:rsid w:val="00377B0D"/>
    <w:rsid w:val="00377B5D"/>
    <w:rsid w:val="00380212"/>
    <w:rsid w:val="0038115B"/>
    <w:rsid w:val="00381A54"/>
    <w:rsid w:val="003843B4"/>
    <w:rsid w:val="00385391"/>
    <w:rsid w:val="00385FD7"/>
    <w:rsid w:val="00386469"/>
    <w:rsid w:val="003901EA"/>
    <w:rsid w:val="00390EFE"/>
    <w:rsid w:val="00391015"/>
    <w:rsid w:val="00392C3F"/>
    <w:rsid w:val="00394567"/>
    <w:rsid w:val="003949CA"/>
    <w:rsid w:val="00395B97"/>
    <w:rsid w:val="00395DD2"/>
    <w:rsid w:val="0039745F"/>
    <w:rsid w:val="00397BF1"/>
    <w:rsid w:val="00397D50"/>
    <w:rsid w:val="00397E4F"/>
    <w:rsid w:val="003A0BCC"/>
    <w:rsid w:val="003A1414"/>
    <w:rsid w:val="003A15DB"/>
    <w:rsid w:val="003A364C"/>
    <w:rsid w:val="003A496D"/>
    <w:rsid w:val="003A63FD"/>
    <w:rsid w:val="003B1C24"/>
    <w:rsid w:val="003B312C"/>
    <w:rsid w:val="003B45D5"/>
    <w:rsid w:val="003B504C"/>
    <w:rsid w:val="003B6097"/>
    <w:rsid w:val="003C18F0"/>
    <w:rsid w:val="003C44DC"/>
    <w:rsid w:val="003C4838"/>
    <w:rsid w:val="003C60AF"/>
    <w:rsid w:val="003C6C11"/>
    <w:rsid w:val="003C6DB2"/>
    <w:rsid w:val="003C7266"/>
    <w:rsid w:val="003D31DA"/>
    <w:rsid w:val="003D3272"/>
    <w:rsid w:val="003D40A1"/>
    <w:rsid w:val="003D4503"/>
    <w:rsid w:val="003D46C6"/>
    <w:rsid w:val="003D47F9"/>
    <w:rsid w:val="003D6FB5"/>
    <w:rsid w:val="003D7BBB"/>
    <w:rsid w:val="003E03D3"/>
    <w:rsid w:val="003E0432"/>
    <w:rsid w:val="003E58B7"/>
    <w:rsid w:val="003E60B5"/>
    <w:rsid w:val="003E6112"/>
    <w:rsid w:val="003E6856"/>
    <w:rsid w:val="003E6C52"/>
    <w:rsid w:val="003F5304"/>
    <w:rsid w:val="003F6B06"/>
    <w:rsid w:val="003F735E"/>
    <w:rsid w:val="003F7467"/>
    <w:rsid w:val="003F7D7C"/>
    <w:rsid w:val="004005EC"/>
    <w:rsid w:val="004036F9"/>
    <w:rsid w:val="00403EF7"/>
    <w:rsid w:val="00404C9C"/>
    <w:rsid w:val="00405283"/>
    <w:rsid w:val="00406D6A"/>
    <w:rsid w:val="00407012"/>
    <w:rsid w:val="00407B83"/>
    <w:rsid w:val="00407D0C"/>
    <w:rsid w:val="00407EDE"/>
    <w:rsid w:val="00411053"/>
    <w:rsid w:val="00411612"/>
    <w:rsid w:val="004131BF"/>
    <w:rsid w:val="00413592"/>
    <w:rsid w:val="00413ED8"/>
    <w:rsid w:val="0041511A"/>
    <w:rsid w:val="004225AF"/>
    <w:rsid w:val="00422F4D"/>
    <w:rsid w:val="00424A3E"/>
    <w:rsid w:val="00424BD8"/>
    <w:rsid w:val="00425B0D"/>
    <w:rsid w:val="00425DA0"/>
    <w:rsid w:val="00426123"/>
    <w:rsid w:val="004303A3"/>
    <w:rsid w:val="004304E5"/>
    <w:rsid w:val="0043087E"/>
    <w:rsid w:val="00431B49"/>
    <w:rsid w:val="0043359D"/>
    <w:rsid w:val="004335C3"/>
    <w:rsid w:val="00433D0D"/>
    <w:rsid w:val="00434B99"/>
    <w:rsid w:val="004357E8"/>
    <w:rsid w:val="0044150D"/>
    <w:rsid w:val="00441673"/>
    <w:rsid w:val="0044171D"/>
    <w:rsid w:val="0044224F"/>
    <w:rsid w:val="004425C2"/>
    <w:rsid w:val="00445839"/>
    <w:rsid w:val="0044672F"/>
    <w:rsid w:val="00447887"/>
    <w:rsid w:val="0045046D"/>
    <w:rsid w:val="00451323"/>
    <w:rsid w:val="004522DB"/>
    <w:rsid w:val="0045245B"/>
    <w:rsid w:val="004532B3"/>
    <w:rsid w:val="00453D70"/>
    <w:rsid w:val="00453E5E"/>
    <w:rsid w:val="00453F49"/>
    <w:rsid w:val="0045436C"/>
    <w:rsid w:val="00454821"/>
    <w:rsid w:val="004548AE"/>
    <w:rsid w:val="00454CC1"/>
    <w:rsid w:val="00455980"/>
    <w:rsid w:val="004562BE"/>
    <w:rsid w:val="00457C33"/>
    <w:rsid w:val="00460E0D"/>
    <w:rsid w:val="004612F6"/>
    <w:rsid w:val="004616D2"/>
    <w:rsid w:val="00463F13"/>
    <w:rsid w:val="00465410"/>
    <w:rsid w:val="00466A2C"/>
    <w:rsid w:val="00467279"/>
    <w:rsid w:val="004674DD"/>
    <w:rsid w:val="00472B39"/>
    <w:rsid w:val="00473E90"/>
    <w:rsid w:val="004746CB"/>
    <w:rsid w:val="004748FB"/>
    <w:rsid w:val="00475F59"/>
    <w:rsid w:val="00476BD0"/>
    <w:rsid w:val="00480064"/>
    <w:rsid w:val="00480CCE"/>
    <w:rsid w:val="004824CA"/>
    <w:rsid w:val="00482FF3"/>
    <w:rsid w:val="004842FC"/>
    <w:rsid w:val="0048627C"/>
    <w:rsid w:val="00487918"/>
    <w:rsid w:val="00487AFB"/>
    <w:rsid w:val="00490427"/>
    <w:rsid w:val="00490B40"/>
    <w:rsid w:val="00492355"/>
    <w:rsid w:val="00493C55"/>
    <w:rsid w:val="00494415"/>
    <w:rsid w:val="00494C3B"/>
    <w:rsid w:val="00495FA0"/>
    <w:rsid w:val="004962C7"/>
    <w:rsid w:val="00496D8B"/>
    <w:rsid w:val="004975CF"/>
    <w:rsid w:val="00497650"/>
    <w:rsid w:val="004A0681"/>
    <w:rsid w:val="004A1254"/>
    <w:rsid w:val="004A2739"/>
    <w:rsid w:val="004A2D56"/>
    <w:rsid w:val="004A4DF3"/>
    <w:rsid w:val="004A5017"/>
    <w:rsid w:val="004A69D2"/>
    <w:rsid w:val="004A6F0E"/>
    <w:rsid w:val="004A7C0B"/>
    <w:rsid w:val="004B1532"/>
    <w:rsid w:val="004B20FE"/>
    <w:rsid w:val="004B278B"/>
    <w:rsid w:val="004B3857"/>
    <w:rsid w:val="004B393B"/>
    <w:rsid w:val="004B42A2"/>
    <w:rsid w:val="004B5E3E"/>
    <w:rsid w:val="004B693C"/>
    <w:rsid w:val="004B6A24"/>
    <w:rsid w:val="004B7136"/>
    <w:rsid w:val="004B732D"/>
    <w:rsid w:val="004B779D"/>
    <w:rsid w:val="004B7E51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5DB9"/>
    <w:rsid w:val="004D07EE"/>
    <w:rsid w:val="004D21B2"/>
    <w:rsid w:val="004D47F3"/>
    <w:rsid w:val="004D629F"/>
    <w:rsid w:val="004D6BF7"/>
    <w:rsid w:val="004E0B72"/>
    <w:rsid w:val="004E0DAF"/>
    <w:rsid w:val="004E235C"/>
    <w:rsid w:val="004E343A"/>
    <w:rsid w:val="004E3664"/>
    <w:rsid w:val="004E449C"/>
    <w:rsid w:val="004E48D4"/>
    <w:rsid w:val="004E5A56"/>
    <w:rsid w:val="004E5E14"/>
    <w:rsid w:val="004E6ED8"/>
    <w:rsid w:val="004F18EF"/>
    <w:rsid w:val="004F30DA"/>
    <w:rsid w:val="004F3C2C"/>
    <w:rsid w:val="004F439D"/>
    <w:rsid w:val="004F47F4"/>
    <w:rsid w:val="004F61C7"/>
    <w:rsid w:val="00500449"/>
    <w:rsid w:val="005009D1"/>
    <w:rsid w:val="0050298F"/>
    <w:rsid w:val="005046D0"/>
    <w:rsid w:val="00506778"/>
    <w:rsid w:val="005074AA"/>
    <w:rsid w:val="00507AE0"/>
    <w:rsid w:val="00511246"/>
    <w:rsid w:val="00511521"/>
    <w:rsid w:val="00513736"/>
    <w:rsid w:val="00515A77"/>
    <w:rsid w:val="0051647E"/>
    <w:rsid w:val="005171B0"/>
    <w:rsid w:val="005175C8"/>
    <w:rsid w:val="005177B7"/>
    <w:rsid w:val="005208AD"/>
    <w:rsid w:val="00520941"/>
    <w:rsid w:val="00521540"/>
    <w:rsid w:val="005229DC"/>
    <w:rsid w:val="00522CEE"/>
    <w:rsid w:val="00523A5E"/>
    <w:rsid w:val="00523C95"/>
    <w:rsid w:val="00523DCF"/>
    <w:rsid w:val="00524BC6"/>
    <w:rsid w:val="005256F3"/>
    <w:rsid w:val="0052684F"/>
    <w:rsid w:val="00527612"/>
    <w:rsid w:val="0053083E"/>
    <w:rsid w:val="00530899"/>
    <w:rsid w:val="00530C2D"/>
    <w:rsid w:val="00531276"/>
    <w:rsid w:val="00532258"/>
    <w:rsid w:val="005327D4"/>
    <w:rsid w:val="00533534"/>
    <w:rsid w:val="00534289"/>
    <w:rsid w:val="00536E07"/>
    <w:rsid w:val="0054043B"/>
    <w:rsid w:val="00540787"/>
    <w:rsid w:val="00541A71"/>
    <w:rsid w:val="00542252"/>
    <w:rsid w:val="00544945"/>
    <w:rsid w:val="005465C4"/>
    <w:rsid w:val="00546F1A"/>
    <w:rsid w:val="0054735F"/>
    <w:rsid w:val="00547C0A"/>
    <w:rsid w:val="00550779"/>
    <w:rsid w:val="00551ED0"/>
    <w:rsid w:val="00553CED"/>
    <w:rsid w:val="005576E8"/>
    <w:rsid w:val="00561A48"/>
    <w:rsid w:val="00562384"/>
    <w:rsid w:val="00562637"/>
    <w:rsid w:val="0056293C"/>
    <w:rsid w:val="00562D30"/>
    <w:rsid w:val="0056388D"/>
    <w:rsid w:val="00564B8F"/>
    <w:rsid w:val="005656AB"/>
    <w:rsid w:val="00565A75"/>
    <w:rsid w:val="00565B5C"/>
    <w:rsid w:val="00567551"/>
    <w:rsid w:val="00571AC1"/>
    <w:rsid w:val="005722F8"/>
    <w:rsid w:val="005732A4"/>
    <w:rsid w:val="005732F1"/>
    <w:rsid w:val="00574260"/>
    <w:rsid w:val="005746DC"/>
    <w:rsid w:val="00576D75"/>
    <w:rsid w:val="00576D96"/>
    <w:rsid w:val="00576E80"/>
    <w:rsid w:val="005776C2"/>
    <w:rsid w:val="0058003A"/>
    <w:rsid w:val="005801F3"/>
    <w:rsid w:val="005818DD"/>
    <w:rsid w:val="00582FAD"/>
    <w:rsid w:val="00584A2C"/>
    <w:rsid w:val="00584FBA"/>
    <w:rsid w:val="005874F3"/>
    <w:rsid w:val="0058758B"/>
    <w:rsid w:val="00591226"/>
    <w:rsid w:val="00591D2C"/>
    <w:rsid w:val="005926F3"/>
    <w:rsid w:val="005939B9"/>
    <w:rsid w:val="005955B5"/>
    <w:rsid w:val="00595935"/>
    <w:rsid w:val="00595E5A"/>
    <w:rsid w:val="005A04B9"/>
    <w:rsid w:val="005A1F10"/>
    <w:rsid w:val="005A405F"/>
    <w:rsid w:val="005B1498"/>
    <w:rsid w:val="005B1DA0"/>
    <w:rsid w:val="005B28DB"/>
    <w:rsid w:val="005B641C"/>
    <w:rsid w:val="005B6503"/>
    <w:rsid w:val="005B6736"/>
    <w:rsid w:val="005B729F"/>
    <w:rsid w:val="005B7893"/>
    <w:rsid w:val="005C0121"/>
    <w:rsid w:val="005C04FD"/>
    <w:rsid w:val="005C0875"/>
    <w:rsid w:val="005C1F63"/>
    <w:rsid w:val="005C39F6"/>
    <w:rsid w:val="005C50E7"/>
    <w:rsid w:val="005C57CF"/>
    <w:rsid w:val="005C75FD"/>
    <w:rsid w:val="005D043F"/>
    <w:rsid w:val="005D167F"/>
    <w:rsid w:val="005D4605"/>
    <w:rsid w:val="005D4FF0"/>
    <w:rsid w:val="005D55A2"/>
    <w:rsid w:val="005D778D"/>
    <w:rsid w:val="005E0121"/>
    <w:rsid w:val="005E2D82"/>
    <w:rsid w:val="005E346D"/>
    <w:rsid w:val="005E4119"/>
    <w:rsid w:val="005E42C0"/>
    <w:rsid w:val="005E5668"/>
    <w:rsid w:val="005E5BE1"/>
    <w:rsid w:val="005E6D86"/>
    <w:rsid w:val="005E758D"/>
    <w:rsid w:val="005F1291"/>
    <w:rsid w:val="005F171E"/>
    <w:rsid w:val="005F24FF"/>
    <w:rsid w:val="005F2E4F"/>
    <w:rsid w:val="005F3A02"/>
    <w:rsid w:val="005F6286"/>
    <w:rsid w:val="005F6CF2"/>
    <w:rsid w:val="005F7D0F"/>
    <w:rsid w:val="0060128B"/>
    <w:rsid w:val="00601CCA"/>
    <w:rsid w:val="00602114"/>
    <w:rsid w:val="00602814"/>
    <w:rsid w:val="00603169"/>
    <w:rsid w:val="006038FD"/>
    <w:rsid w:val="00604903"/>
    <w:rsid w:val="0060495C"/>
    <w:rsid w:val="006062F0"/>
    <w:rsid w:val="006073F8"/>
    <w:rsid w:val="00610E72"/>
    <w:rsid w:val="00611D94"/>
    <w:rsid w:val="00612545"/>
    <w:rsid w:val="00612639"/>
    <w:rsid w:val="006126A8"/>
    <w:rsid w:val="006127FA"/>
    <w:rsid w:val="00612853"/>
    <w:rsid w:val="00615B45"/>
    <w:rsid w:val="006203E8"/>
    <w:rsid w:val="0062176F"/>
    <w:rsid w:val="0062183D"/>
    <w:rsid w:val="006228FB"/>
    <w:rsid w:val="00623B0C"/>
    <w:rsid w:val="00623BF4"/>
    <w:rsid w:val="00623E8E"/>
    <w:rsid w:val="00625122"/>
    <w:rsid w:val="006260E3"/>
    <w:rsid w:val="0062710D"/>
    <w:rsid w:val="00630C74"/>
    <w:rsid w:val="00632673"/>
    <w:rsid w:val="00633C2E"/>
    <w:rsid w:val="00633F5F"/>
    <w:rsid w:val="00635781"/>
    <w:rsid w:val="006414D9"/>
    <w:rsid w:val="006460DF"/>
    <w:rsid w:val="00647572"/>
    <w:rsid w:val="0064771A"/>
    <w:rsid w:val="0064798E"/>
    <w:rsid w:val="0065016E"/>
    <w:rsid w:val="0065022B"/>
    <w:rsid w:val="0065068B"/>
    <w:rsid w:val="00650854"/>
    <w:rsid w:val="00652572"/>
    <w:rsid w:val="00652C90"/>
    <w:rsid w:val="006545B2"/>
    <w:rsid w:val="00654F7F"/>
    <w:rsid w:val="00655888"/>
    <w:rsid w:val="00656471"/>
    <w:rsid w:val="00656F27"/>
    <w:rsid w:val="00657615"/>
    <w:rsid w:val="00665A91"/>
    <w:rsid w:val="00666C8B"/>
    <w:rsid w:val="00666E29"/>
    <w:rsid w:val="00666F87"/>
    <w:rsid w:val="00673774"/>
    <w:rsid w:val="006750AD"/>
    <w:rsid w:val="00675210"/>
    <w:rsid w:val="00676334"/>
    <w:rsid w:val="0067689C"/>
    <w:rsid w:val="00676C57"/>
    <w:rsid w:val="00676C8A"/>
    <w:rsid w:val="0068064E"/>
    <w:rsid w:val="006808E7"/>
    <w:rsid w:val="00681E4A"/>
    <w:rsid w:val="00681F9D"/>
    <w:rsid w:val="00682128"/>
    <w:rsid w:val="00682807"/>
    <w:rsid w:val="006851F2"/>
    <w:rsid w:val="006854DD"/>
    <w:rsid w:val="006918F7"/>
    <w:rsid w:val="00691CB3"/>
    <w:rsid w:val="00692038"/>
    <w:rsid w:val="006924A0"/>
    <w:rsid w:val="00693664"/>
    <w:rsid w:val="00694E84"/>
    <w:rsid w:val="00695852"/>
    <w:rsid w:val="00695D2F"/>
    <w:rsid w:val="006973F5"/>
    <w:rsid w:val="006A033B"/>
    <w:rsid w:val="006A15E9"/>
    <w:rsid w:val="006A1A7B"/>
    <w:rsid w:val="006A1AAD"/>
    <w:rsid w:val="006A4930"/>
    <w:rsid w:val="006A5790"/>
    <w:rsid w:val="006A69C4"/>
    <w:rsid w:val="006A6BD0"/>
    <w:rsid w:val="006A703A"/>
    <w:rsid w:val="006A7585"/>
    <w:rsid w:val="006A75BD"/>
    <w:rsid w:val="006B00FA"/>
    <w:rsid w:val="006B046F"/>
    <w:rsid w:val="006B10E7"/>
    <w:rsid w:val="006B1C72"/>
    <w:rsid w:val="006B3F9A"/>
    <w:rsid w:val="006B4AAE"/>
    <w:rsid w:val="006B5F35"/>
    <w:rsid w:val="006C3664"/>
    <w:rsid w:val="006C3DE0"/>
    <w:rsid w:val="006C4FE7"/>
    <w:rsid w:val="006C6335"/>
    <w:rsid w:val="006C6F59"/>
    <w:rsid w:val="006C6F73"/>
    <w:rsid w:val="006D0409"/>
    <w:rsid w:val="006D0482"/>
    <w:rsid w:val="006D184E"/>
    <w:rsid w:val="006D28B6"/>
    <w:rsid w:val="006D3BAA"/>
    <w:rsid w:val="006D4EDA"/>
    <w:rsid w:val="006D543E"/>
    <w:rsid w:val="006E0006"/>
    <w:rsid w:val="006E00F2"/>
    <w:rsid w:val="006E04E6"/>
    <w:rsid w:val="006E34B6"/>
    <w:rsid w:val="006E3B86"/>
    <w:rsid w:val="006E52A7"/>
    <w:rsid w:val="006E643B"/>
    <w:rsid w:val="006E774A"/>
    <w:rsid w:val="006F004C"/>
    <w:rsid w:val="006F1D28"/>
    <w:rsid w:val="006F3B0C"/>
    <w:rsid w:val="006F437A"/>
    <w:rsid w:val="006F4AFE"/>
    <w:rsid w:val="006F5A3E"/>
    <w:rsid w:val="006F5EE6"/>
    <w:rsid w:val="006F6A14"/>
    <w:rsid w:val="00701164"/>
    <w:rsid w:val="00701E5B"/>
    <w:rsid w:val="007020CF"/>
    <w:rsid w:val="00702B56"/>
    <w:rsid w:val="00705E9E"/>
    <w:rsid w:val="0070609C"/>
    <w:rsid w:val="00707063"/>
    <w:rsid w:val="007102E1"/>
    <w:rsid w:val="007115B4"/>
    <w:rsid w:val="007119F3"/>
    <w:rsid w:val="0071292E"/>
    <w:rsid w:val="0071421E"/>
    <w:rsid w:val="00714E23"/>
    <w:rsid w:val="00715F37"/>
    <w:rsid w:val="007163BE"/>
    <w:rsid w:val="00720BA7"/>
    <w:rsid w:val="00721305"/>
    <w:rsid w:val="007245AE"/>
    <w:rsid w:val="007247E5"/>
    <w:rsid w:val="00724B24"/>
    <w:rsid w:val="00725809"/>
    <w:rsid w:val="00726118"/>
    <w:rsid w:val="0073292B"/>
    <w:rsid w:val="00735AE5"/>
    <w:rsid w:val="0073745C"/>
    <w:rsid w:val="007377B1"/>
    <w:rsid w:val="00741496"/>
    <w:rsid w:val="007447F2"/>
    <w:rsid w:val="00744CA2"/>
    <w:rsid w:val="0074584B"/>
    <w:rsid w:val="007463A3"/>
    <w:rsid w:val="007471E8"/>
    <w:rsid w:val="00752CAC"/>
    <w:rsid w:val="00754662"/>
    <w:rsid w:val="00754CAB"/>
    <w:rsid w:val="00755160"/>
    <w:rsid w:val="007552B5"/>
    <w:rsid w:val="00756F05"/>
    <w:rsid w:val="00757743"/>
    <w:rsid w:val="00760A86"/>
    <w:rsid w:val="00762D80"/>
    <w:rsid w:val="00764093"/>
    <w:rsid w:val="007644C3"/>
    <w:rsid w:val="0076569E"/>
    <w:rsid w:val="007672B2"/>
    <w:rsid w:val="00770A01"/>
    <w:rsid w:val="00771802"/>
    <w:rsid w:val="00772DA7"/>
    <w:rsid w:val="00772FCF"/>
    <w:rsid w:val="00773148"/>
    <w:rsid w:val="00773939"/>
    <w:rsid w:val="00773C49"/>
    <w:rsid w:val="007760BB"/>
    <w:rsid w:val="0077650F"/>
    <w:rsid w:val="0077696D"/>
    <w:rsid w:val="00781AF9"/>
    <w:rsid w:val="00784111"/>
    <w:rsid w:val="00785F8D"/>
    <w:rsid w:val="00786279"/>
    <w:rsid w:val="007864E2"/>
    <w:rsid w:val="007878B7"/>
    <w:rsid w:val="0079028D"/>
    <w:rsid w:val="007914E5"/>
    <w:rsid w:val="00795FB4"/>
    <w:rsid w:val="00797A92"/>
    <w:rsid w:val="00797F7A"/>
    <w:rsid w:val="007A1169"/>
    <w:rsid w:val="007A2581"/>
    <w:rsid w:val="007A4E8C"/>
    <w:rsid w:val="007A65A7"/>
    <w:rsid w:val="007B10AB"/>
    <w:rsid w:val="007B1461"/>
    <w:rsid w:val="007B175E"/>
    <w:rsid w:val="007B1C23"/>
    <w:rsid w:val="007B2CEB"/>
    <w:rsid w:val="007B3A89"/>
    <w:rsid w:val="007B3FCE"/>
    <w:rsid w:val="007B5B00"/>
    <w:rsid w:val="007B664A"/>
    <w:rsid w:val="007B672C"/>
    <w:rsid w:val="007B7153"/>
    <w:rsid w:val="007C153B"/>
    <w:rsid w:val="007C1F51"/>
    <w:rsid w:val="007C4107"/>
    <w:rsid w:val="007C4521"/>
    <w:rsid w:val="007C645C"/>
    <w:rsid w:val="007C7B16"/>
    <w:rsid w:val="007D0A68"/>
    <w:rsid w:val="007D0E7E"/>
    <w:rsid w:val="007D1D0A"/>
    <w:rsid w:val="007D2505"/>
    <w:rsid w:val="007D2AC6"/>
    <w:rsid w:val="007D30B1"/>
    <w:rsid w:val="007D3BC8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B59"/>
    <w:rsid w:val="007E7CAE"/>
    <w:rsid w:val="007E7EC5"/>
    <w:rsid w:val="007F089D"/>
    <w:rsid w:val="007F0B8F"/>
    <w:rsid w:val="007F224C"/>
    <w:rsid w:val="007F25F7"/>
    <w:rsid w:val="007F5D5D"/>
    <w:rsid w:val="007F6D9C"/>
    <w:rsid w:val="007F6FB8"/>
    <w:rsid w:val="007F77A1"/>
    <w:rsid w:val="008018F7"/>
    <w:rsid w:val="00805126"/>
    <w:rsid w:val="008052C7"/>
    <w:rsid w:val="00805A54"/>
    <w:rsid w:val="00807250"/>
    <w:rsid w:val="00807354"/>
    <w:rsid w:val="008112B5"/>
    <w:rsid w:val="0081179E"/>
    <w:rsid w:val="00811D41"/>
    <w:rsid w:val="00811DFC"/>
    <w:rsid w:val="008167FF"/>
    <w:rsid w:val="00817A6F"/>
    <w:rsid w:val="00821275"/>
    <w:rsid w:val="00821710"/>
    <w:rsid w:val="00824FF6"/>
    <w:rsid w:val="00825004"/>
    <w:rsid w:val="00825996"/>
    <w:rsid w:val="00826483"/>
    <w:rsid w:val="00826E70"/>
    <w:rsid w:val="0082767C"/>
    <w:rsid w:val="008322B7"/>
    <w:rsid w:val="008330C5"/>
    <w:rsid w:val="00833C2C"/>
    <w:rsid w:val="0083424F"/>
    <w:rsid w:val="008350E5"/>
    <w:rsid w:val="008354CE"/>
    <w:rsid w:val="00836E08"/>
    <w:rsid w:val="00837DFF"/>
    <w:rsid w:val="00841F96"/>
    <w:rsid w:val="008427BC"/>
    <w:rsid w:val="0084280B"/>
    <w:rsid w:val="0084374B"/>
    <w:rsid w:val="008457AD"/>
    <w:rsid w:val="00846719"/>
    <w:rsid w:val="008477F7"/>
    <w:rsid w:val="0085197C"/>
    <w:rsid w:val="00852E53"/>
    <w:rsid w:val="008536A2"/>
    <w:rsid w:val="0085645C"/>
    <w:rsid w:val="00857E79"/>
    <w:rsid w:val="00857FF7"/>
    <w:rsid w:val="0086032E"/>
    <w:rsid w:val="008603BD"/>
    <w:rsid w:val="008606B4"/>
    <w:rsid w:val="00862684"/>
    <w:rsid w:val="00862AEF"/>
    <w:rsid w:val="00862F36"/>
    <w:rsid w:val="00864B78"/>
    <w:rsid w:val="00864D8B"/>
    <w:rsid w:val="00865620"/>
    <w:rsid w:val="00865E72"/>
    <w:rsid w:val="00866A03"/>
    <w:rsid w:val="00867077"/>
    <w:rsid w:val="008670BE"/>
    <w:rsid w:val="00867347"/>
    <w:rsid w:val="008679CF"/>
    <w:rsid w:val="00870D50"/>
    <w:rsid w:val="00871069"/>
    <w:rsid w:val="00871844"/>
    <w:rsid w:val="00871B42"/>
    <w:rsid w:val="0087418D"/>
    <w:rsid w:val="00874FB8"/>
    <w:rsid w:val="008756FC"/>
    <w:rsid w:val="008773F0"/>
    <w:rsid w:val="008775BA"/>
    <w:rsid w:val="0088139A"/>
    <w:rsid w:val="00881477"/>
    <w:rsid w:val="00882326"/>
    <w:rsid w:val="00882933"/>
    <w:rsid w:val="00882DF6"/>
    <w:rsid w:val="0088300F"/>
    <w:rsid w:val="00883CF2"/>
    <w:rsid w:val="00884536"/>
    <w:rsid w:val="00884EFA"/>
    <w:rsid w:val="00886FE9"/>
    <w:rsid w:val="008903BD"/>
    <w:rsid w:val="008927A9"/>
    <w:rsid w:val="00893185"/>
    <w:rsid w:val="0089326B"/>
    <w:rsid w:val="00893435"/>
    <w:rsid w:val="00894CBA"/>
    <w:rsid w:val="0089515F"/>
    <w:rsid w:val="00895633"/>
    <w:rsid w:val="008A0E77"/>
    <w:rsid w:val="008A1DF9"/>
    <w:rsid w:val="008A44BD"/>
    <w:rsid w:val="008A5288"/>
    <w:rsid w:val="008A6ABB"/>
    <w:rsid w:val="008A6C94"/>
    <w:rsid w:val="008A781A"/>
    <w:rsid w:val="008B0FC5"/>
    <w:rsid w:val="008B1694"/>
    <w:rsid w:val="008B2211"/>
    <w:rsid w:val="008B35FD"/>
    <w:rsid w:val="008B36C1"/>
    <w:rsid w:val="008B4211"/>
    <w:rsid w:val="008B7ABD"/>
    <w:rsid w:val="008C067D"/>
    <w:rsid w:val="008C19B0"/>
    <w:rsid w:val="008C1FA1"/>
    <w:rsid w:val="008C2AE5"/>
    <w:rsid w:val="008C353A"/>
    <w:rsid w:val="008C4F12"/>
    <w:rsid w:val="008C59C9"/>
    <w:rsid w:val="008C65CC"/>
    <w:rsid w:val="008C682F"/>
    <w:rsid w:val="008C7A26"/>
    <w:rsid w:val="008D4153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535B"/>
    <w:rsid w:val="008E5C2A"/>
    <w:rsid w:val="008E662D"/>
    <w:rsid w:val="008E6ED9"/>
    <w:rsid w:val="008E731A"/>
    <w:rsid w:val="008E77A8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3DF6"/>
    <w:rsid w:val="008F5257"/>
    <w:rsid w:val="008F583A"/>
    <w:rsid w:val="008F5FE5"/>
    <w:rsid w:val="008F76B8"/>
    <w:rsid w:val="00900C6D"/>
    <w:rsid w:val="009031E9"/>
    <w:rsid w:val="0090451D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B28"/>
    <w:rsid w:val="00917203"/>
    <w:rsid w:val="00921420"/>
    <w:rsid w:val="00925B66"/>
    <w:rsid w:val="00925FC8"/>
    <w:rsid w:val="00926BCA"/>
    <w:rsid w:val="009278AE"/>
    <w:rsid w:val="009307A6"/>
    <w:rsid w:val="009310E1"/>
    <w:rsid w:val="00932254"/>
    <w:rsid w:val="00932B2B"/>
    <w:rsid w:val="00933EAC"/>
    <w:rsid w:val="00933F22"/>
    <w:rsid w:val="00935F14"/>
    <w:rsid w:val="009362FC"/>
    <w:rsid w:val="00936527"/>
    <w:rsid w:val="009365BC"/>
    <w:rsid w:val="00937345"/>
    <w:rsid w:val="00937F7B"/>
    <w:rsid w:val="00940607"/>
    <w:rsid w:val="00941E20"/>
    <w:rsid w:val="00942958"/>
    <w:rsid w:val="009432B5"/>
    <w:rsid w:val="00943C3D"/>
    <w:rsid w:val="0094506D"/>
    <w:rsid w:val="00945A13"/>
    <w:rsid w:val="0094739E"/>
    <w:rsid w:val="00947712"/>
    <w:rsid w:val="009503EF"/>
    <w:rsid w:val="0095239E"/>
    <w:rsid w:val="00954226"/>
    <w:rsid w:val="00954F15"/>
    <w:rsid w:val="00955488"/>
    <w:rsid w:val="00956083"/>
    <w:rsid w:val="0095694E"/>
    <w:rsid w:val="00956A93"/>
    <w:rsid w:val="00962B3E"/>
    <w:rsid w:val="00963B91"/>
    <w:rsid w:val="0096438F"/>
    <w:rsid w:val="0096455F"/>
    <w:rsid w:val="0096685D"/>
    <w:rsid w:val="00966C45"/>
    <w:rsid w:val="00966C79"/>
    <w:rsid w:val="00966D6A"/>
    <w:rsid w:val="009674F6"/>
    <w:rsid w:val="0097081C"/>
    <w:rsid w:val="00971221"/>
    <w:rsid w:val="00973ABE"/>
    <w:rsid w:val="0097475D"/>
    <w:rsid w:val="009755BD"/>
    <w:rsid w:val="009758A4"/>
    <w:rsid w:val="009769DF"/>
    <w:rsid w:val="00976B43"/>
    <w:rsid w:val="00980685"/>
    <w:rsid w:val="009827FF"/>
    <w:rsid w:val="0098734C"/>
    <w:rsid w:val="00990FCA"/>
    <w:rsid w:val="009919C6"/>
    <w:rsid w:val="00991DAD"/>
    <w:rsid w:val="009920CA"/>
    <w:rsid w:val="0099315B"/>
    <w:rsid w:val="0099452D"/>
    <w:rsid w:val="00995250"/>
    <w:rsid w:val="00996088"/>
    <w:rsid w:val="00996300"/>
    <w:rsid w:val="009A1467"/>
    <w:rsid w:val="009A1C0D"/>
    <w:rsid w:val="009A2FF8"/>
    <w:rsid w:val="009A38FF"/>
    <w:rsid w:val="009A4A17"/>
    <w:rsid w:val="009A4AA4"/>
    <w:rsid w:val="009A53EB"/>
    <w:rsid w:val="009B1A17"/>
    <w:rsid w:val="009B1E7A"/>
    <w:rsid w:val="009B381A"/>
    <w:rsid w:val="009B3ECA"/>
    <w:rsid w:val="009B436D"/>
    <w:rsid w:val="009B70BC"/>
    <w:rsid w:val="009B76AE"/>
    <w:rsid w:val="009B7858"/>
    <w:rsid w:val="009C04EC"/>
    <w:rsid w:val="009C0F86"/>
    <w:rsid w:val="009C26CA"/>
    <w:rsid w:val="009C2DA9"/>
    <w:rsid w:val="009C5336"/>
    <w:rsid w:val="009C5EE7"/>
    <w:rsid w:val="009C6E6D"/>
    <w:rsid w:val="009C7445"/>
    <w:rsid w:val="009C79E6"/>
    <w:rsid w:val="009D087E"/>
    <w:rsid w:val="009D0999"/>
    <w:rsid w:val="009D267A"/>
    <w:rsid w:val="009D2BBD"/>
    <w:rsid w:val="009D3B31"/>
    <w:rsid w:val="009D5EE8"/>
    <w:rsid w:val="009D6B40"/>
    <w:rsid w:val="009D7223"/>
    <w:rsid w:val="009D79A4"/>
    <w:rsid w:val="009E065E"/>
    <w:rsid w:val="009E246D"/>
    <w:rsid w:val="009E257A"/>
    <w:rsid w:val="009E2679"/>
    <w:rsid w:val="009E2A17"/>
    <w:rsid w:val="009E319A"/>
    <w:rsid w:val="009E5D70"/>
    <w:rsid w:val="009E711C"/>
    <w:rsid w:val="009E74FE"/>
    <w:rsid w:val="009E75AE"/>
    <w:rsid w:val="009F09B2"/>
    <w:rsid w:val="009F1BDC"/>
    <w:rsid w:val="009F298D"/>
    <w:rsid w:val="009F3AE0"/>
    <w:rsid w:val="009F41D2"/>
    <w:rsid w:val="009F46C0"/>
    <w:rsid w:val="009F6195"/>
    <w:rsid w:val="009F6853"/>
    <w:rsid w:val="00A00ABF"/>
    <w:rsid w:val="00A04831"/>
    <w:rsid w:val="00A04916"/>
    <w:rsid w:val="00A079AA"/>
    <w:rsid w:val="00A10F0D"/>
    <w:rsid w:val="00A11A3C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4F16"/>
    <w:rsid w:val="00A261EC"/>
    <w:rsid w:val="00A2706D"/>
    <w:rsid w:val="00A279D5"/>
    <w:rsid w:val="00A31101"/>
    <w:rsid w:val="00A332E4"/>
    <w:rsid w:val="00A33EFA"/>
    <w:rsid w:val="00A344E6"/>
    <w:rsid w:val="00A350F8"/>
    <w:rsid w:val="00A37FF4"/>
    <w:rsid w:val="00A40010"/>
    <w:rsid w:val="00A42F30"/>
    <w:rsid w:val="00A43A6B"/>
    <w:rsid w:val="00A44A7E"/>
    <w:rsid w:val="00A45EE2"/>
    <w:rsid w:val="00A47DB9"/>
    <w:rsid w:val="00A50080"/>
    <w:rsid w:val="00A50DFF"/>
    <w:rsid w:val="00A51AAE"/>
    <w:rsid w:val="00A52AA8"/>
    <w:rsid w:val="00A5384A"/>
    <w:rsid w:val="00A558B1"/>
    <w:rsid w:val="00A55901"/>
    <w:rsid w:val="00A60625"/>
    <w:rsid w:val="00A62FC6"/>
    <w:rsid w:val="00A63512"/>
    <w:rsid w:val="00A64146"/>
    <w:rsid w:val="00A646BC"/>
    <w:rsid w:val="00A647EC"/>
    <w:rsid w:val="00A65127"/>
    <w:rsid w:val="00A672BB"/>
    <w:rsid w:val="00A67C22"/>
    <w:rsid w:val="00A70248"/>
    <w:rsid w:val="00A74F64"/>
    <w:rsid w:val="00A7532D"/>
    <w:rsid w:val="00A77A08"/>
    <w:rsid w:val="00A819E3"/>
    <w:rsid w:val="00A824CE"/>
    <w:rsid w:val="00A8310F"/>
    <w:rsid w:val="00A8385D"/>
    <w:rsid w:val="00A84B7F"/>
    <w:rsid w:val="00A85214"/>
    <w:rsid w:val="00A8595D"/>
    <w:rsid w:val="00A85D68"/>
    <w:rsid w:val="00A85D87"/>
    <w:rsid w:val="00A87916"/>
    <w:rsid w:val="00A91121"/>
    <w:rsid w:val="00A91662"/>
    <w:rsid w:val="00A92046"/>
    <w:rsid w:val="00A9298E"/>
    <w:rsid w:val="00A932D1"/>
    <w:rsid w:val="00A933D6"/>
    <w:rsid w:val="00A94277"/>
    <w:rsid w:val="00A95048"/>
    <w:rsid w:val="00A95D30"/>
    <w:rsid w:val="00A9603D"/>
    <w:rsid w:val="00A96771"/>
    <w:rsid w:val="00A96E87"/>
    <w:rsid w:val="00A975A1"/>
    <w:rsid w:val="00A97E39"/>
    <w:rsid w:val="00AA039B"/>
    <w:rsid w:val="00AA12D9"/>
    <w:rsid w:val="00AA29C6"/>
    <w:rsid w:val="00AA44DF"/>
    <w:rsid w:val="00AA4616"/>
    <w:rsid w:val="00AA68E6"/>
    <w:rsid w:val="00AA6969"/>
    <w:rsid w:val="00AA78EA"/>
    <w:rsid w:val="00AB014B"/>
    <w:rsid w:val="00AB0222"/>
    <w:rsid w:val="00AB0CCF"/>
    <w:rsid w:val="00AB0F1D"/>
    <w:rsid w:val="00AB2773"/>
    <w:rsid w:val="00AB4740"/>
    <w:rsid w:val="00AB520B"/>
    <w:rsid w:val="00AB6E5C"/>
    <w:rsid w:val="00AC0CB5"/>
    <w:rsid w:val="00AC32B8"/>
    <w:rsid w:val="00AC38BD"/>
    <w:rsid w:val="00AC7CE0"/>
    <w:rsid w:val="00AD119E"/>
    <w:rsid w:val="00AD1B18"/>
    <w:rsid w:val="00AD1DB4"/>
    <w:rsid w:val="00AD2AC2"/>
    <w:rsid w:val="00AD3203"/>
    <w:rsid w:val="00AD43A2"/>
    <w:rsid w:val="00AD5244"/>
    <w:rsid w:val="00AD59ED"/>
    <w:rsid w:val="00AD6118"/>
    <w:rsid w:val="00AD67F7"/>
    <w:rsid w:val="00AD6A88"/>
    <w:rsid w:val="00AE0373"/>
    <w:rsid w:val="00AE352F"/>
    <w:rsid w:val="00AE3A0C"/>
    <w:rsid w:val="00AE463A"/>
    <w:rsid w:val="00AE745E"/>
    <w:rsid w:val="00AF172D"/>
    <w:rsid w:val="00AF4D4E"/>
    <w:rsid w:val="00AF645E"/>
    <w:rsid w:val="00AF67AF"/>
    <w:rsid w:val="00AF6A9F"/>
    <w:rsid w:val="00AF6C47"/>
    <w:rsid w:val="00B018CF"/>
    <w:rsid w:val="00B038E4"/>
    <w:rsid w:val="00B06B1B"/>
    <w:rsid w:val="00B1297E"/>
    <w:rsid w:val="00B13A72"/>
    <w:rsid w:val="00B13D40"/>
    <w:rsid w:val="00B144A9"/>
    <w:rsid w:val="00B147A7"/>
    <w:rsid w:val="00B148B9"/>
    <w:rsid w:val="00B162F9"/>
    <w:rsid w:val="00B163B8"/>
    <w:rsid w:val="00B16D00"/>
    <w:rsid w:val="00B1706B"/>
    <w:rsid w:val="00B17475"/>
    <w:rsid w:val="00B23D36"/>
    <w:rsid w:val="00B24615"/>
    <w:rsid w:val="00B24FA4"/>
    <w:rsid w:val="00B2612D"/>
    <w:rsid w:val="00B262AD"/>
    <w:rsid w:val="00B26EF2"/>
    <w:rsid w:val="00B27E4C"/>
    <w:rsid w:val="00B30DA7"/>
    <w:rsid w:val="00B323A9"/>
    <w:rsid w:val="00B326D1"/>
    <w:rsid w:val="00B32F66"/>
    <w:rsid w:val="00B33CFE"/>
    <w:rsid w:val="00B34A55"/>
    <w:rsid w:val="00B34BCF"/>
    <w:rsid w:val="00B34D22"/>
    <w:rsid w:val="00B35DA4"/>
    <w:rsid w:val="00B35EFD"/>
    <w:rsid w:val="00B370C7"/>
    <w:rsid w:val="00B401C8"/>
    <w:rsid w:val="00B409DF"/>
    <w:rsid w:val="00B40DC3"/>
    <w:rsid w:val="00B410E5"/>
    <w:rsid w:val="00B41158"/>
    <w:rsid w:val="00B41477"/>
    <w:rsid w:val="00B41ADC"/>
    <w:rsid w:val="00B43438"/>
    <w:rsid w:val="00B442A7"/>
    <w:rsid w:val="00B44881"/>
    <w:rsid w:val="00B4495D"/>
    <w:rsid w:val="00B50183"/>
    <w:rsid w:val="00B50405"/>
    <w:rsid w:val="00B51C2A"/>
    <w:rsid w:val="00B53D63"/>
    <w:rsid w:val="00B553D6"/>
    <w:rsid w:val="00B562A3"/>
    <w:rsid w:val="00B56B90"/>
    <w:rsid w:val="00B6036A"/>
    <w:rsid w:val="00B618E8"/>
    <w:rsid w:val="00B61FB2"/>
    <w:rsid w:val="00B6220C"/>
    <w:rsid w:val="00B62916"/>
    <w:rsid w:val="00B64A0F"/>
    <w:rsid w:val="00B6558E"/>
    <w:rsid w:val="00B655AB"/>
    <w:rsid w:val="00B65F01"/>
    <w:rsid w:val="00B708EB"/>
    <w:rsid w:val="00B71DD1"/>
    <w:rsid w:val="00B72D28"/>
    <w:rsid w:val="00B75921"/>
    <w:rsid w:val="00B7647A"/>
    <w:rsid w:val="00B766AF"/>
    <w:rsid w:val="00B76F31"/>
    <w:rsid w:val="00B77CE7"/>
    <w:rsid w:val="00B80300"/>
    <w:rsid w:val="00B80584"/>
    <w:rsid w:val="00B816EB"/>
    <w:rsid w:val="00B83F25"/>
    <w:rsid w:val="00B84876"/>
    <w:rsid w:val="00B8646C"/>
    <w:rsid w:val="00B865EA"/>
    <w:rsid w:val="00B876A9"/>
    <w:rsid w:val="00B87836"/>
    <w:rsid w:val="00B90281"/>
    <w:rsid w:val="00B90F3A"/>
    <w:rsid w:val="00B92432"/>
    <w:rsid w:val="00B92E3F"/>
    <w:rsid w:val="00B92FFB"/>
    <w:rsid w:val="00B931AA"/>
    <w:rsid w:val="00B93D12"/>
    <w:rsid w:val="00B94E17"/>
    <w:rsid w:val="00B95BF1"/>
    <w:rsid w:val="00B971C3"/>
    <w:rsid w:val="00BA0336"/>
    <w:rsid w:val="00BA0B24"/>
    <w:rsid w:val="00BA0C09"/>
    <w:rsid w:val="00BA1572"/>
    <w:rsid w:val="00BA1C01"/>
    <w:rsid w:val="00BA2EE9"/>
    <w:rsid w:val="00BA4497"/>
    <w:rsid w:val="00BA5BB4"/>
    <w:rsid w:val="00BA62E6"/>
    <w:rsid w:val="00BA7331"/>
    <w:rsid w:val="00BA75FC"/>
    <w:rsid w:val="00BB1FC8"/>
    <w:rsid w:val="00BB2E8D"/>
    <w:rsid w:val="00BB4090"/>
    <w:rsid w:val="00BB4133"/>
    <w:rsid w:val="00BB4C2A"/>
    <w:rsid w:val="00BB643F"/>
    <w:rsid w:val="00BB7157"/>
    <w:rsid w:val="00BC0CC2"/>
    <w:rsid w:val="00BC15AC"/>
    <w:rsid w:val="00BC162C"/>
    <w:rsid w:val="00BC33BD"/>
    <w:rsid w:val="00BC5B78"/>
    <w:rsid w:val="00BC601C"/>
    <w:rsid w:val="00BC6D4B"/>
    <w:rsid w:val="00BC77EC"/>
    <w:rsid w:val="00BC7A27"/>
    <w:rsid w:val="00BC7EA1"/>
    <w:rsid w:val="00BD173B"/>
    <w:rsid w:val="00BD5708"/>
    <w:rsid w:val="00BD598E"/>
    <w:rsid w:val="00BD5C58"/>
    <w:rsid w:val="00BD66D9"/>
    <w:rsid w:val="00BE0A0D"/>
    <w:rsid w:val="00BE0C3C"/>
    <w:rsid w:val="00BE12BA"/>
    <w:rsid w:val="00BE20BF"/>
    <w:rsid w:val="00BE3AB0"/>
    <w:rsid w:val="00BE7A92"/>
    <w:rsid w:val="00BF07F9"/>
    <w:rsid w:val="00BF1397"/>
    <w:rsid w:val="00BF5226"/>
    <w:rsid w:val="00BF63F4"/>
    <w:rsid w:val="00BF7871"/>
    <w:rsid w:val="00C001F2"/>
    <w:rsid w:val="00C01332"/>
    <w:rsid w:val="00C02CE7"/>
    <w:rsid w:val="00C040EA"/>
    <w:rsid w:val="00C04F57"/>
    <w:rsid w:val="00C054EA"/>
    <w:rsid w:val="00C059B5"/>
    <w:rsid w:val="00C105D4"/>
    <w:rsid w:val="00C10FFE"/>
    <w:rsid w:val="00C112CB"/>
    <w:rsid w:val="00C11C15"/>
    <w:rsid w:val="00C12402"/>
    <w:rsid w:val="00C137BB"/>
    <w:rsid w:val="00C14009"/>
    <w:rsid w:val="00C158DC"/>
    <w:rsid w:val="00C159B2"/>
    <w:rsid w:val="00C1635B"/>
    <w:rsid w:val="00C17E2A"/>
    <w:rsid w:val="00C224D2"/>
    <w:rsid w:val="00C2318B"/>
    <w:rsid w:val="00C26F8B"/>
    <w:rsid w:val="00C307FB"/>
    <w:rsid w:val="00C309DE"/>
    <w:rsid w:val="00C30E3C"/>
    <w:rsid w:val="00C310C7"/>
    <w:rsid w:val="00C312D9"/>
    <w:rsid w:val="00C3160E"/>
    <w:rsid w:val="00C34BC6"/>
    <w:rsid w:val="00C3528F"/>
    <w:rsid w:val="00C35FF4"/>
    <w:rsid w:val="00C36FB9"/>
    <w:rsid w:val="00C41A2C"/>
    <w:rsid w:val="00C41E12"/>
    <w:rsid w:val="00C439E8"/>
    <w:rsid w:val="00C44179"/>
    <w:rsid w:val="00C447C6"/>
    <w:rsid w:val="00C45982"/>
    <w:rsid w:val="00C45F7E"/>
    <w:rsid w:val="00C4662C"/>
    <w:rsid w:val="00C46DBC"/>
    <w:rsid w:val="00C51E57"/>
    <w:rsid w:val="00C52308"/>
    <w:rsid w:val="00C52646"/>
    <w:rsid w:val="00C53995"/>
    <w:rsid w:val="00C54314"/>
    <w:rsid w:val="00C55275"/>
    <w:rsid w:val="00C5655F"/>
    <w:rsid w:val="00C6256A"/>
    <w:rsid w:val="00C6275E"/>
    <w:rsid w:val="00C62AF0"/>
    <w:rsid w:val="00C62BEC"/>
    <w:rsid w:val="00C64921"/>
    <w:rsid w:val="00C67E57"/>
    <w:rsid w:val="00C707C0"/>
    <w:rsid w:val="00C722BC"/>
    <w:rsid w:val="00C72533"/>
    <w:rsid w:val="00C72820"/>
    <w:rsid w:val="00C7284A"/>
    <w:rsid w:val="00C72AB6"/>
    <w:rsid w:val="00C732D4"/>
    <w:rsid w:val="00C73518"/>
    <w:rsid w:val="00C7539F"/>
    <w:rsid w:val="00C75B77"/>
    <w:rsid w:val="00C761F5"/>
    <w:rsid w:val="00C765CD"/>
    <w:rsid w:val="00C76F23"/>
    <w:rsid w:val="00C80013"/>
    <w:rsid w:val="00C8040A"/>
    <w:rsid w:val="00C86B3C"/>
    <w:rsid w:val="00C86E20"/>
    <w:rsid w:val="00C91749"/>
    <w:rsid w:val="00C9253E"/>
    <w:rsid w:val="00C92C94"/>
    <w:rsid w:val="00C93607"/>
    <w:rsid w:val="00C937B3"/>
    <w:rsid w:val="00C941D8"/>
    <w:rsid w:val="00C95F86"/>
    <w:rsid w:val="00C96A50"/>
    <w:rsid w:val="00CA0968"/>
    <w:rsid w:val="00CA2D21"/>
    <w:rsid w:val="00CA3A09"/>
    <w:rsid w:val="00CA5838"/>
    <w:rsid w:val="00CA7B05"/>
    <w:rsid w:val="00CB193E"/>
    <w:rsid w:val="00CB30B3"/>
    <w:rsid w:val="00CB3DF3"/>
    <w:rsid w:val="00CB6495"/>
    <w:rsid w:val="00CB6A59"/>
    <w:rsid w:val="00CB6E56"/>
    <w:rsid w:val="00CC04B6"/>
    <w:rsid w:val="00CC0A35"/>
    <w:rsid w:val="00CC1DC7"/>
    <w:rsid w:val="00CC3B19"/>
    <w:rsid w:val="00CC553C"/>
    <w:rsid w:val="00CC555B"/>
    <w:rsid w:val="00CC5A61"/>
    <w:rsid w:val="00CC6005"/>
    <w:rsid w:val="00CC652E"/>
    <w:rsid w:val="00CC6FB7"/>
    <w:rsid w:val="00CC7B8B"/>
    <w:rsid w:val="00CC7EF2"/>
    <w:rsid w:val="00CD3A6F"/>
    <w:rsid w:val="00CD3C14"/>
    <w:rsid w:val="00CD4760"/>
    <w:rsid w:val="00CD613B"/>
    <w:rsid w:val="00CD625C"/>
    <w:rsid w:val="00CE0480"/>
    <w:rsid w:val="00CE23F1"/>
    <w:rsid w:val="00CE38E0"/>
    <w:rsid w:val="00CE4AD4"/>
    <w:rsid w:val="00CE630C"/>
    <w:rsid w:val="00CE64A1"/>
    <w:rsid w:val="00CE74DF"/>
    <w:rsid w:val="00CE7923"/>
    <w:rsid w:val="00CE799C"/>
    <w:rsid w:val="00CE7DA9"/>
    <w:rsid w:val="00CF02BF"/>
    <w:rsid w:val="00CF209B"/>
    <w:rsid w:val="00CF2A70"/>
    <w:rsid w:val="00CF3F9D"/>
    <w:rsid w:val="00CF4105"/>
    <w:rsid w:val="00CF6483"/>
    <w:rsid w:val="00CF6A50"/>
    <w:rsid w:val="00CF6DE3"/>
    <w:rsid w:val="00CF7A0F"/>
    <w:rsid w:val="00CF7C55"/>
    <w:rsid w:val="00CF7E0B"/>
    <w:rsid w:val="00D0113F"/>
    <w:rsid w:val="00D02856"/>
    <w:rsid w:val="00D02E3A"/>
    <w:rsid w:val="00D02EAC"/>
    <w:rsid w:val="00D03592"/>
    <w:rsid w:val="00D0387D"/>
    <w:rsid w:val="00D04FAC"/>
    <w:rsid w:val="00D05207"/>
    <w:rsid w:val="00D057DD"/>
    <w:rsid w:val="00D05A24"/>
    <w:rsid w:val="00D05C1F"/>
    <w:rsid w:val="00D067AB"/>
    <w:rsid w:val="00D105DB"/>
    <w:rsid w:val="00D125A1"/>
    <w:rsid w:val="00D12DE3"/>
    <w:rsid w:val="00D1526D"/>
    <w:rsid w:val="00D16CB7"/>
    <w:rsid w:val="00D17AD6"/>
    <w:rsid w:val="00D20195"/>
    <w:rsid w:val="00D219E6"/>
    <w:rsid w:val="00D21BC6"/>
    <w:rsid w:val="00D21F97"/>
    <w:rsid w:val="00D227A6"/>
    <w:rsid w:val="00D22CE5"/>
    <w:rsid w:val="00D24021"/>
    <w:rsid w:val="00D24711"/>
    <w:rsid w:val="00D248F2"/>
    <w:rsid w:val="00D249BD"/>
    <w:rsid w:val="00D25F4B"/>
    <w:rsid w:val="00D25FF9"/>
    <w:rsid w:val="00D306B9"/>
    <w:rsid w:val="00D32416"/>
    <w:rsid w:val="00D32630"/>
    <w:rsid w:val="00D327BB"/>
    <w:rsid w:val="00D364F8"/>
    <w:rsid w:val="00D3787E"/>
    <w:rsid w:val="00D42DDC"/>
    <w:rsid w:val="00D43D73"/>
    <w:rsid w:val="00D44D90"/>
    <w:rsid w:val="00D4594E"/>
    <w:rsid w:val="00D460CA"/>
    <w:rsid w:val="00D47C5E"/>
    <w:rsid w:val="00D50A37"/>
    <w:rsid w:val="00D513D0"/>
    <w:rsid w:val="00D52AE7"/>
    <w:rsid w:val="00D55520"/>
    <w:rsid w:val="00D555EB"/>
    <w:rsid w:val="00D564B0"/>
    <w:rsid w:val="00D56C84"/>
    <w:rsid w:val="00D56DFD"/>
    <w:rsid w:val="00D56EE2"/>
    <w:rsid w:val="00D57353"/>
    <w:rsid w:val="00D62619"/>
    <w:rsid w:val="00D62A9D"/>
    <w:rsid w:val="00D632FF"/>
    <w:rsid w:val="00D66E5D"/>
    <w:rsid w:val="00D70AD7"/>
    <w:rsid w:val="00D70D68"/>
    <w:rsid w:val="00D7116C"/>
    <w:rsid w:val="00D739FB"/>
    <w:rsid w:val="00D75C3C"/>
    <w:rsid w:val="00D76BAB"/>
    <w:rsid w:val="00D777F1"/>
    <w:rsid w:val="00D77C81"/>
    <w:rsid w:val="00D80BBD"/>
    <w:rsid w:val="00D81912"/>
    <w:rsid w:val="00D82762"/>
    <w:rsid w:val="00D83319"/>
    <w:rsid w:val="00D84F80"/>
    <w:rsid w:val="00D85931"/>
    <w:rsid w:val="00D86A2B"/>
    <w:rsid w:val="00D87043"/>
    <w:rsid w:val="00D87A20"/>
    <w:rsid w:val="00D9009C"/>
    <w:rsid w:val="00D909AA"/>
    <w:rsid w:val="00D92521"/>
    <w:rsid w:val="00D95609"/>
    <w:rsid w:val="00D9655A"/>
    <w:rsid w:val="00D96E1B"/>
    <w:rsid w:val="00D9791C"/>
    <w:rsid w:val="00DA2856"/>
    <w:rsid w:val="00DA2EA3"/>
    <w:rsid w:val="00DA3CBB"/>
    <w:rsid w:val="00DA6439"/>
    <w:rsid w:val="00DA6447"/>
    <w:rsid w:val="00DA728F"/>
    <w:rsid w:val="00DA738C"/>
    <w:rsid w:val="00DB06DA"/>
    <w:rsid w:val="00DB0834"/>
    <w:rsid w:val="00DB0F1E"/>
    <w:rsid w:val="00DB4CBB"/>
    <w:rsid w:val="00DB580B"/>
    <w:rsid w:val="00DB7471"/>
    <w:rsid w:val="00DC0D19"/>
    <w:rsid w:val="00DC1C7B"/>
    <w:rsid w:val="00DC2A40"/>
    <w:rsid w:val="00DC4D78"/>
    <w:rsid w:val="00DC501F"/>
    <w:rsid w:val="00DC5CFC"/>
    <w:rsid w:val="00DC69B2"/>
    <w:rsid w:val="00DC7A7C"/>
    <w:rsid w:val="00DD05C4"/>
    <w:rsid w:val="00DD1F91"/>
    <w:rsid w:val="00DD28AD"/>
    <w:rsid w:val="00DD52EF"/>
    <w:rsid w:val="00DD5EB4"/>
    <w:rsid w:val="00DD60AC"/>
    <w:rsid w:val="00DD652E"/>
    <w:rsid w:val="00DD66D5"/>
    <w:rsid w:val="00DD7A8C"/>
    <w:rsid w:val="00DE0686"/>
    <w:rsid w:val="00DE1913"/>
    <w:rsid w:val="00DE3854"/>
    <w:rsid w:val="00DE3AEB"/>
    <w:rsid w:val="00DE4328"/>
    <w:rsid w:val="00DE55EB"/>
    <w:rsid w:val="00DF0896"/>
    <w:rsid w:val="00DF1CE1"/>
    <w:rsid w:val="00DF1F16"/>
    <w:rsid w:val="00DF494A"/>
    <w:rsid w:val="00DF591F"/>
    <w:rsid w:val="00DF76C2"/>
    <w:rsid w:val="00DF7A00"/>
    <w:rsid w:val="00E0009E"/>
    <w:rsid w:val="00E01A34"/>
    <w:rsid w:val="00E01F6E"/>
    <w:rsid w:val="00E023AD"/>
    <w:rsid w:val="00E0259E"/>
    <w:rsid w:val="00E032A8"/>
    <w:rsid w:val="00E04DED"/>
    <w:rsid w:val="00E0566E"/>
    <w:rsid w:val="00E05ACE"/>
    <w:rsid w:val="00E06254"/>
    <w:rsid w:val="00E06922"/>
    <w:rsid w:val="00E06C3D"/>
    <w:rsid w:val="00E10655"/>
    <w:rsid w:val="00E1120D"/>
    <w:rsid w:val="00E11B56"/>
    <w:rsid w:val="00E13816"/>
    <w:rsid w:val="00E13CB3"/>
    <w:rsid w:val="00E140C5"/>
    <w:rsid w:val="00E14C8B"/>
    <w:rsid w:val="00E16EF5"/>
    <w:rsid w:val="00E173CB"/>
    <w:rsid w:val="00E2121D"/>
    <w:rsid w:val="00E21E65"/>
    <w:rsid w:val="00E238C0"/>
    <w:rsid w:val="00E243A3"/>
    <w:rsid w:val="00E277BC"/>
    <w:rsid w:val="00E30C75"/>
    <w:rsid w:val="00E3105E"/>
    <w:rsid w:val="00E31EA5"/>
    <w:rsid w:val="00E33AB7"/>
    <w:rsid w:val="00E34870"/>
    <w:rsid w:val="00E35506"/>
    <w:rsid w:val="00E355CF"/>
    <w:rsid w:val="00E35825"/>
    <w:rsid w:val="00E35FA1"/>
    <w:rsid w:val="00E37564"/>
    <w:rsid w:val="00E41263"/>
    <w:rsid w:val="00E4144B"/>
    <w:rsid w:val="00E41F03"/>
    <w:rsid w:val="00E42894"/>
    <w:rsid w:val="00E449A8"/>
    <w:rsid w:val="00E45F87"/>
    <w:rsid w:val="00E47245"/>
    <w:rsid w:val="00E47E15"/>
    <w:rsid w:val="00E50CA4"/>
    <w:rsid w:val="00E51C58"/>
    <w:rsid w:val="00E52714"/>
    <w:rsid w:val="00E5376A"/>
    <w:rsid w:val="00E567CF"/>
    <w:rsid w:val="00E578DA"/>
    <w:rsid w:val="00E57F9A"/>
    <w:rsid w:val="00E627A7"/>
    <w:rsid w:val="00E64038"/>
    <w:rsid w:val="00E64BCD"/>
    <w:rsid w:val="00E64DCD"/>
    <w:rsid w:val="00E65820"/>
    <w:rsid w:val="00E6675B"/>
    <w:rsid w:val="00E66E5E"/>
    <w:rsid w:val="00E674C8"/>
    <w:rsid w:val="00E677CD"/>
    <w:rsid w:val="00E7184C"/>
    <w:rsid w:val="00E71C02"/>
    <w:rsid w:val="00E72EF6"/>
    <w:rsid w:val="00E7367A"/>
    <w:rsid w:val="00E73BD3"/>
    <w:rsid w:val="00E75221"/>
    <w:rsid w:val="00E757AB"/>
    <w:rsid w:val="00E75984"/>
    <w:rsid w:val="00E75C49"/>
    <w:rsid w:val="00E76AB0"/>
    <w:rsid w:val="00E76FB9"/>
    <w:rsid w:val="00E771FD"/>
    <w:rsid w:val="00E80A66"/>
    <w:rsid w:val="00E814AD"/>
    <w:rsid w:val="00E8354B"/>
    <w:rsid w:val="00E83671"/>
    <w:rsid w:val="00E83942"/>
    <w:rsid w:val="00E8396D"/>
    <w:rsid w:val="00E8423A"/>
    <w:rsid w:val="00E84566"/>
    <w:rsid w:val="00E846D9"/>
    <w:rsid w:val="00E858F1"/>
    <w:rsid w:val="00E860F3"/>
    <w:rsid w:val="00E8759F"/>
    <w:rsid w:val="00E90CB8"/>
    <w:rsid w:val="00E90F03"/>
    <w:rsid w:val="00E90FB3"/>
    <w:rsid w:val="00E923BA"/>
    <w:rsid w:val="00E924C8"/>
    <w:rsid w:val="00E94D68"/>
    <w:rsid w:val="00E95328"/>
    <w:rsid w:val="00E956D9"/>
    <w:rsid w:val="00E95DE5"/>
    <w:rsid w:val="00E97039"/>
    <w:rsid w:val="00E9734D"/>
    <w:rsid w:val="00EA1CEE"/>
    <w:rsid w:val="00EA2472"/>
    <w:rsid w:val="00EA2E0E"/>
    <w:rsid w:val="00EA3753"/>
    <w:rsid w:val="00EA4E60"/>
    <w:rsid w:val="00EA52E5"/>
    <w:rsid w:val="00EA533A"/>
    <w:rsid w:val="00EA7010"/>
    <w:rsid w:val="00EA78CF"/>
    <w:rsid w:val="00EA7AB6"/>
    <w:rsid w:val="00EB0B7F"/>
    <w:rsid w:val="00EB30E8"/>
    <w:rsid w:val="00EB3D9D"/>
    <w:rsid w:val="00EB589C"/>
    <w:rsid w:val="00EB6BBF"/>
    <w:rsid w:val="00EB7498"/>
    <w:rsid w:val="00EC1ECE"/>
    <w:rsid w:val="00EC22DD"/>
    <w:rsid w:val="00EC6FB9"/>
    <w:rsid w:val="00EC777A"/>
    <w:rsid w:val="00ED294B"/>
    <w:rsid w:val="00ED34EE"/>
    <w:rsid w:val="00ED3F21"/>
    <w:rsid w:val="00ED42A8"/>
    <w:rsid w:val="00ED6FEB"/>
    <w:rsid w:val="00ED7B09"/>
    <w:rsid w:val="00ED7F86"/>
    <w:rsid w:val="00EE1896"/>
    <w:rsid w:val="00EE2AF2"/>
    <w:rsid w:val="00EE2EFC"/>
    <w:rsid w:val="00EE3221"/>
    <w:rsid w:val="00EE38CB"/>
    <w:rsid w:val="00EE5965"/>
    <w:rsid w:val="00EE5A73"/>
    <w:rsid w:val="00EE5B91"/>
    <w:rsid w:val="00EF1961"/>
    <w:rsid w:val="00F02852"/>
    <w:rsid w:val="00F02C21"/>
    <w:rsid w:val="00F03CFD"/>
    <w:rsid w:val="00F06AAD"/>
    <w:rsid w:val="00F10CE4"/>
    <w:rsid w:val="00F11634"/>
    <w:rsid w:val="00F123CC"/>
    <w:rsid w:val="00F136DF"/>
    <w:rsid w:val="00F13B52"/>
    <w:rsid w:val="00F13F77"/>
    <w:rsid w:val="00F15FC5"/>
    <w:rsid w:val="00F203A5"/>
    <w:rsid w:val="00F2158A"/>
    <w:rsid w:val="00F21C41"/>
    <w:rsid w:val="00F26B8B"/>
    <w:rsid w:val="00F331CB"/>
    <w:rsid w:val="00F3505B"/>
    <w:rsid w:val="00F3629C"/>
    <w:rsid w:val="00F36420"/>
    <w:rsid w:val="00F374CF"/>
    <w:rsid w:val="00F40191"/>
    <w:rsid w:val="00F40215"/>
    <w:rsid w:val="00F41F8A"/>
    <w:rsid w:val="00F42B81"/>
    <w:rsid w:val="00F45E12"/>
    <w:rsid w:val="00F467F0"/>
    <w:rsid w:val="00F53471"/>
    <w:rsid w:val="00F53F5B"/>
    <w:rsid w:val="00F53FC0"/>
    <w:rsid w:val="00F551B5"/>
    <w:rsid w:val="00F55260"/>
    <w:rsid w:val="00F55A34"/>
    <w:rsid w:val="00F55CD6"/>
    <w:rsid w:val="00F56FC4"/>
    <w:rsid w:val="00F571E0"/>
    <w:rsid w:val="00F608B8"/>
    <w:rsid w:val="00F6106D"/>
    <w:rsid w:val="00F62695"/>
    <w:rsid w:val="00F62F84"/>
    <w:rsid w:val="00F62FF1"/>
    <w:rsid w:val="00F64045"/>
    <w:rsid w:val="00F65C39"/>
    <w:rsid w:val="00F65D6B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250"/>
    <w:rsid w:val="00F76A7B"/>
    <w:rsid w:val="00F80797"/>
    <w:rsid w:val="00F83373"/>
    <w:rsid w:val="00F84E26"/>
    <w:rsid w:val="00F854AD"/>
    <w:rsid w:val="00F90897"/>
    <w:rsid w:val="00F92D92"/>
    <w:rsid w:val="00F954BB"/>
    <w:rsid w:val="00F96147"/>
    <w:rsid w:val="00F96942"/>
    <w:rsid w:val="00FA0726"/>
    <w:rsid w:val="00FA1C61"/>
    <w:rsid w:val="00FA2B53"/>
    <w:rsid w:val="00FA3106"/>
    <w:rsid w:val="00FA4542"/>
    <w:rsid w:val="00FA4C21"/>
    <w:rsid w:val="00FA74E7"/>
    <w:rsid w:val="00FA7AA4"/>
    <w:rsid w:val="00FB1596"/>
    <w:rsid w:val="00FB4984"/>
    <w:rsid w:val="00FB52C1"/>
    <w:rsid w:val="00FB56AA"/>
    <w:rsid w:val="00FB5F33"/>
    <w:rsid w:val="00FB6854"/>
    <w:rsid w:val="00FC1AF4"/>
    <w:rsid w:val="00FC5994"/>
    <w:rsid w:val="00FC6C75"/>
    <w:rsid w:val="00FC6DFF"/>
    <w:rsid w:val="00FD0721"/>
    <w:rsid w:val="00FD4768"/>
    <w:rsid w:val="00FD6E43"/>
    <w:rsid w:val="00FD749D"/>
    <w:rsid w:val="00FE12AE"/>
    <w:rsid w:val="00FE394E"/>
    <w:rsid w:val="00FE4B9B"/>
    <w:rsid w:val="00FE513E"/>
    <w:rsid w:val="00FF084E"/>
    <w:rsid w:val="00FF0D6E"/>
    <w:rsid w:val="00FF1B3E"/>
    <w:rsid w:val="00FF1E44"/>
    <w:rsid w:val="00FF2F67"/>
    <w:rsid w:val="00FF3291"/>
    <w:rsid w:val="00FF3767"/>
    <w:rsid w:val="00FF48DA"/>
    <w:rsid w:val="00FF5D7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C5BF4"/>
  <w15:chartTrackingRefBased/>
  <w15:docId w15:val="{66BA2EEF-B590-4176-A04C-A89FA462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uiPriority w:val="99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,Heading 3 Char Char"/>
    <w:basedOn w:val="a"/>
    <w:next w:val="a"/>
    <w:link w:val="30"/>
    <w:uiPriority w:val="99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uiPriority w:val="99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aliases w:val="Heading 2 Char Знак"/>
    <w:link w:val="2"/>
    <w:uiPriority w:val="99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,Heading 3 Char Char Знак"/>
    <w:link w:val="3"/>
    <w:uiPriority w:val="99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a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6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aliases w:val="ТЗ 4"/>
    <w:basedOn w:val="a"/>
    <w:next w:val="a"/>
    <w:link w:val="a8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8">
    <w:name w:val="Подзаголовок Знак"/>
    <w:aliases w:val="ТЗ 4 Знак"/>
    <w:link w:val="a7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9">
    <w:name w:val="Strong"/>
    <w:uiPriority w:val="22"/>
    <w:qFormat/>
    <w:rsid w:val="00380212"/>
    <w:rPr>
      <w:rFonts w:cs="Times New Roman"/>
      <w:b/>
      <w:bCs/>
    </w:rPr>
  </w:style>
  <w:style w:type="character" w:styleId="aa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1">
    <w:name w:val="Без интервала1"/>
    <w:basedOn w:val="a"/>
    <w:rsid w:val="00380212"/>
    <w:rPr>
      <w:szCs w:val="32"/>
    </w:rPr>
  </w:style>
  <w:style w:type="paragraph" w:customStyle="1" w:styleId="12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3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4">
    <w:name w:val="Слабое выделение1"/>
    <w:rsid w:val="00380212"/>
    <w:rPr>
      <w:i/>
      <w:color w:val="5A5A5A"/>
    </w:rPr>
  </w:style>
  <w:style w:type="character" w:customStyle="1" w:styleId="15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8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b">
    <w:name w:val="header"/>
    <w:basedOn w:val="a"/>
    <w:link w:val="ac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Верхний колонтитул Знак"/>
    <w:link w:val="ab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d">
    <w:name w:val="footer"/>
    <w:basedOn w:val="a"/>
    <w:link w:val="ae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e">
    <w:name w:val="Нижний колонтитул Знак"/>
    <w:link w:val="ad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f">
    <w:name w:val="page number"/>
    <w:rsid w:val="00380212"/>
    <w:rPr>
      <w:rFonts w:cs="Times New Roman"/>
    </w:rPr>
  </w:style>
  <w:style w:type="paragraph" w:customStyle="1" w:styleId="19">
    <w:name w:val="Абзац списка1"/>
    <w:aliases w:val="List Paragraph,List_Paragraph,Multilevel para_II,List Paragraph1,List Paragraph (numbered (a)),Numbered list,Абзац списка2"/>
    <w:basedOn w:val="a"/>
    <w:link w:val="af0"/>
    <w:qFormat/>
    <w:rsid w:val="00380212"/>
    <w:pPr>
      <w:ind w:left="720"/>
      <w:contextualSpacing/>
    </w:pPr>
  </w:style>
  <w:style w:type="paragraph" w:styleId="af1">
    <w:name w:val="Balloon Text"/>
    <w:basedOn w:val="a"/>
    <w:link w:val="af2"/>
    <w:rsid w:val="0038021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3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4">
    <w:name w:val="Body Text Indent"/>
    <w:basedOn w:val="a"/>
    <w:link w:val="af5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5">
    <w:name w:val="Основной текст с отступом Знак"/>
    <w:link w:val="af4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6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6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7">
    <w:name w:val="footnote text"/>
    <w:aliases w:val=" Cha,Footnote New,Footnote Text Char,Footnote Text Char1,Footnote Text Char11,Footnote Text Char12,Footnote Text Char2,Footnote Text Char21,Footnote Text Char3,Footnote Text Char31,Footnote Text Char4,Footnote Text Char5"/>
    <w:basedOn w:val="a"/>
    <w:link w:val="af8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8">
    <w:name w:val="Текст сноски Знак"/>
    <w:aliases w:val=" Cha Знак,Footnote New Знак,Footnote Text Char Знак,Footnote Text Char1 Знак,Footnote Text Char11 Знак,Footnote Text Char12 Знак,Footnote Text Char2 Знак,Footnote Text Char21 Знак,Footnote Text Char3 Знак,Footnote Text Char31 Знак"/>
    <w:link w:val="af7"/>
    <w:locked/>
    <w:rsid w:val="00380212"/>
    <w:rPr>
      <w:rFonts w:eastAsia="Calibri"/>
      <w:lang w:val="en-GB" w:eastAsia="en-US" w:bidi="ar-SA"/>
    </w:rPr>
  </w:style>
  <w:style w:type="character" w:styleId="af9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a">
    <w:name w:val="Hyperlink"/>
    <w:uiPriority w:val="99"/>
    <w:rsid w:val="00380212"/>
    <w:rPr>
      <w:color w:val="0000FF"/>
      <w:u w:val="single"/>
    </w:rPr>
  </w:style>
  <w:style w:type="character" w:styleId="afb">
    <w:name w:val="FollowedHyperlink"/>
    <w:rsid w:val="00380212"/>
    <w:rPr>
      <w:color w:val="800080"/>
      <w:u w:val="single"/>
    </w:rPr>
  </w:style>
  <w:style w:type="paragraph" w:styleId="afc">
    <w:name w:val="annotation text"/>
    <w:basedOn w:val="a"/>
    <w:link w:val="afd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d">
    <w:name w:val="Текст примечания Знак"/>
    <w:link w:val="afc"/>
    <w:locked/>
    <w:rsid w:val="00380212"/>
    <w:rPr>
      <w:rFonts w:eastAsia="Calibri"/>
      <w:lang w:val="en-GB" w:eastAsia="en-US" w:bidi="ar-SA"/>
    </w:rPr>
  </w:style>
  <w:style w:type="paragraph" w:styleId="afe">
    <w:name w:val="annotation subject"/>
    <w:basedOn w:val="afc"/>
    <w:next w:val="afc"/>
    <w:link w:val="aff"/>
    <w:rsid w:val="00380212"/>
    <w:rPr>
      <w:b/>
      <w:bCs/>
    </w:rPr>
  </w:style>
  <w:style w:type="character" w:customStyle="1" w:styleId="aff">
    <w:name w:val="Тема примечания Знак"/>
    <w:link w:val="afe"/>
    <w:locked/>
    <w:rsid w:val="00380212"/>
    <w:rPr>
      <w:rFonts w:eastAsia="Calibri"/>
      <w:b/>
      <w:bCs/>
      <w:lang w:val="en-GB" w:eastAsia="en-US" w:bidi="ar-SA"/>
    </w:rPr>
  </w:style>
  <w:style w:type="paragraph" w:styleId="aff0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1">
    <w:name w:val="endnote text"/>
    <w:basedOn w:val="a"/>
    <w:link w:val="aff2"/>
    <w:semiHidden/>
    <w:rsid w:val="00380212"/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380212"/>
    <w:rPr>
      <w:rFonts w:ascii="Cambria" w:hAnsi="Cambria"/>
      <w:lang w:val="en-US" w:eastAsia="en-US" w:bidi="ar-SA"/>
    </w:rPr>
  </w:style>
  <w:style w:type="character" w:styleId="aff3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4">
    <w:name w:val="Символ сноски"/>
    <w:rsid w:val="00380212"/>
  </w:style>
  <w:style w:type="character" w:customStyle="1" w:styleId="aff5">
    <w:name w:val="Символы концевой сноски"/>
    <w:rsid w:val="00380212"/>
  </w:style>
  <w:style w:type="paragraph" w:styleId="aff6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0">
    <w:name w:val="Абзац списка Знак"/>
    <w:aliases w:val="List_Paragraph Знак,Multilevel para_II Знак,List Paragraph1 Знак,List Paragraph (numbered (a)) Знак,Numbered list Знак,Абзац списка1 Знак,Bullets Знак"/>
    <w:link w:val="19"/>
    <w:uiPriority w:val="34"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5">
    <w:name w:val="Заголовок Знак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3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Bullets"/>
    <w:basedOn w:val="a"/>
    <w:uiPriority w:val="1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character" w:customStyle="1" w:styleId="1f4">
    <w:name w:val="Неразрешенное упоминание1"/>
    <w:uiPriority w:val="99"/>
    <w:semiHidden/>
    <w:unhideWhenUsed/>
    <w:rsid w:val="00D02856"/>
    <w:rPr>
      <w:color w:val="605E5C"/>
      <w:shd w:val="clear" w:color="auto" w:fill="E1DFDD"/>
    </w:rPr>
  </w:style>
  <w:style w:type="paragraph" w:customStyle="1" w:styleId="afff6">
    <w:name w:val="Îñíîâíîé òåêñò"/>
    <w:basedOn w:val="a"/>
    <w:rsid w:val="00AF4D4E"/>
    <w:pPr>
      <w:jc w:val="both"/>
    </w:pPr>
    <w:rPr>
      <w:rFonts w:ascii="Times New Roman" w:hAnsi="Times New Roman"/>
      <w:szCs w:val="20"/>
      <w:lang w:val="ru-RU"/>
    </w:rPr>
  </w:style>
  <w:style w:type="paragraph" w:customStyle="1" w:styleId="afff7">
    <w:name w:val="Îáû÷íûé"/>
    <w:rsid w:val="00AF4D4E"/>
    <w:rPr>
      <w:lang w:val="en-US" w:eastAsia="en-US"/>
    </w:rPr>
  </w:style>
  <w:style w:type="character" w:customStyle="1" w:styleId="normaltextrun">
    <w:name w:val="normaltextrun"/>
    <w:rsid w:val="00325A37"/>
  </w:style>
  <w:style w:type="character" w:customStyle="1" w:styleId="eop">
    <w:name w:val="eop"/>
    <w:rsid w:val="00325A37"/>
  </w:style>
  <w:style w:type="character" w:customStyle="1" w:styleId="spellingerror">
    <w:name w:val="spellingerror"/>
    <w:rsid w:val="00325A37"/>
  </w:style>
  <w:style w:type="character" w:customStyle="1" w:styleId="Bodytext2">
    <w:name w:val="Body text (2)"/>
    <w:rsid w:val="00310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65pt">
    <w:name w:val="Body text (2) + 6.5 pt"/>
    <w:rsid w:val="003104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11ptItalic">
    <w:name w:val="Body text (2) + 11 pt;Italic"/>
    <w:rsid w:val="003104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ldcentre">
    <w:name w:val="boldcentre"/>
    <w:uiPriority w:val="99"/>
    <w:rsid w:val="007D3BC8"/>
    <w:pPr>
      <w:spacing w:before="120" w:after="120"/>
      <w:jc w:val="center"/>
    </w:pPr>
    <w:rPr>
      <w:rFonts w:cs="Tahoma"/>
      <w:b/>
      <w:bCs/>
      <w:color w:val="000000"/>
      <w:sz w:val="24"/>
      <w:szCs w:val="24"/>
      <w:lang w:val="en-GB" w:eastAsia="en-US"/>
    </w:rPr>
  </w:style>
  <w:style w:type="paragraph" w:customStyle="1" w:styleId="Tabletext">
    <w:name w:val="Tabletext"/>
    <w:basedOn w:val="a"/>
    <w:autoRedefine/>
    <w:uiPriority w:val="99"/>
    <w:rsid w:val="007D3BC8"/>
    <w:pPr>
      <w:jc w:val="center"/>
    </w:pPr>
    <w:rPr>
      <w:rFonts w:ascii="Times New Roman" w:hAnsi="Times New Roman"/>
      <w:sz w:val="20"/>
      <w:szCs w:val="20"/>
    </w:rPr>
  </w:style>
  <w:style w:type="paragraph" w:customStyle="1" w:styleId="40address">
    <w:name w:val="40 address"/>
    <w:basedOn w:val="a"/>
    <w:uiPriority w:val="99"/>
    <w:rsid w:val="007D3BC8"/>
    <w:pPr>
      <w:spacing w:after="180"/>
    </w:pPr>
    <w:rPr>
      <w:rFonts w:ascii="Times New Roman" w:hAnsi="Times New Roman"/>
      <w:sz w:val="26"/>
      <w:szCs w:val="20"/>
    </w:rPr>
  </w:style>
  <w:style w:type="paragraph" w:customStyle="1" w:styleId="Text">
    <w:name w:val="Text"/>
    <w:basedOn w:val="a"/>
    <w:uiPriority w:val="99"/>
    <w:rsid w:val="007D3BC8"/>
    <w:pPr>
      <w:spacing w:after="240"/>
      <w:ind w:firstLine="1440"/>
    </w:pPr>
    <w:rPr>
      <w:rFonts w:ascii="Times New Roman" w:hAnsi="Times New Roman"/>
      <w:szCs w:val="20"/>
    </w:rPr>
  </w:style>
  <w:style w:type="paragraph" w:customStyle="1" w:styleId="afff8">
    <w:name w:val="Текст таблицы"/>
    <w:basedOn w:val="a"/>
    <w:uiPriority w:val="99"/>
    <w:rsid w:val="007D3BC8"/>
    <w:rPr>
      <w:rFonts w:ascii="Garamond" w:hAnsi="Garamond"/>
      <w:sz w:val="22"/>
      <w:lang w:val="ru-RU" w:eastAsia="ru-RU"/>
    </w:rPr>
  </w:style>
  <w:style w:type="paragraph" w:customStyle="1" w:styleId="afff9">
    <w:name w:val="Шапка таблицы"/>
    <w:basedOn w:val="a"/>
    <w:uiPriority w:val="99"/>
    <w:rsid w:val="007D3BC8"/>
    <w:pPr>
      <w:jc w:val="center"/>
    </w:pPr>
    <w:rPr>
      <w:rFonts w:ascii="Garamond" w:hAnsi="Garamond"/>
      <w:b/>
      <w:sz w:val="22"/>
      <w:szCs w:val="22"/>
      <w:lang w:val="ru-RU" w:eastAsia="ru-RU"/>
    </w:rPr>
  </w:style>
  <w:style w:type="paragraph" w:customStyle="1" w:styleId="hyphen">
    <w:name w:val="hyphen"/>
    <w:basedOn w:val="a"/>
    <w:rsid w:val="007D3BC8"/>
    <w:pPr>
      <w:spacing w:before="120" w:line="240" w:lineRule="exact"/>
      <w:ind w:left="432" w:hanging="216"/>
      <w:jc w:val="both"/>
    </w:pPr>
    <w:rPr>
      <w:rFonts w:ascii="Times New Roman" w:hAnsi="Times New Roman"/>
      <w:sz w:val="20"/>
      <w:szCs w:val="20"/>
    </w:rPr>
  </w:style>
  <w:style w:type="paragraph" w:customStyle="1" w:styleId="NumberedParagraph-6x9">
    <w:name w:val="Numbered Paragraph - 6x9"/>
    <w:basedOn w:val="a"/>
    <w:rsid w:val="007D3BC8"/>
    <w:pPr>
      <w:numPr>
        <w:numId w:val="11"/>
      </w:numPr>
      <w:overflowPunct w:val="0"/>
      <w:autoSpaceDE w:val="0"/>
      <w:autoSpaceDN w:val="0"/>
      <w:adjustRightInd w:val="0"/>
      <w:spacing w:before="120" w:after="240" w:line="240" w:lineRule="exact"/>
      <w:jc w:val="both"/>
      <w:textAlignment w:val="baseline"/>
    </w:pPr>
    <w:rPr>
      <w:rFonts w:ascii="Times New Roman" w:hAnsi="Times New Roman"/>
      <w:kern w:val="8"/>
      <w:sz w:val="20"/>
      <w:szCs w:val="20"/>
    </w:rPr>
  </w:style>
  <w:style w:type="paragraph" w:customStyle="1" w:styleId="NumberedParagraph-BulletelistLeft0Firstline0">
    <w:name w:val="Numbered Paragraph - Bullete list + Left:  0&quot; First line:  0&quot;"/>
    <w:basedOn w:val="a"/>
    <w:link w:val="NumberedParagraph-BulletelistLeft0Firstline0Char"/>
    <w:rsid w:val="007D3BC8"/>
    <w:pPr>
      <w:numPr>
        <w:numId w:val="12"/>
      </w:numPr>
      <w:spacing w:before="120" w:line="240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NumberedParagraph-BulletelistLeft0Firstline0Char">
    <w:name w:val="Numbered Paragraph - Bullete list + Left:  0&quot; First line:  0&quot; Char"/>
    <w:link w:val="NumberedParagraph-BulletelistLeft0Firstline0"/>
    <w:rsid w:val="007D3BC8"/>
    <w:rPr>
      <w:lang w:val="en-US" w:eastAsia="en-US"/>
    </w:rPr>
  </w:style>
  <w:style w:type="character" w:customStyle="1" w:styleId="1f5">
    <w:name w:val="Заголовок №1_"/>
    <w:link w:val="111"/>
    <w:rsid w:val="007D3BC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11">
    <w:name w:val="Заголовок №11"/>
    <w:basedOn w:val="a"/>
    <w:link w:val="1f5"/>
    <w:rsid w:val="007D3BC8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  <w:lang w:val="ru-RU" w:eastAsia="ru-RU"/>
    </w:rPr>
  </w:style>
  <w:style w:type="character" w:customStyle="1" w:styleId="1f6">
    <w:name w:val="Заголовок №1"/>
    <w:rsid w:val="007D3BC8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10"/>
    <w:rsid w:val="007D3BC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7D3BC8"/>
    <w:pPr>
      <w:widowControl w:val="0"/>
      <w:shd w:val="clear" w:color="auto" w:fill="FFFFFF"/>
      <w:spacing w:before="180" w:after="960" w:line="324" w:lineRule="exact"/>
      <w:jc w:val="both"/>
    </w:pPr>
    <w:rPr>
      <w:rFonts w:ascii="Arial" w:eastAsia="Arial" w:hAnsi="Arial" w:cs="Arial"/>
      <w:sz w:val="28"/>
      <w:szCs w:val="28"/>
      <w:lang w:val="ru-RU" w:eastAsia="ru-RU"/>
    </w:rPr>
  </w:style>
  <w:style w:type="character" w:customStyle="1" w:styleId="28">
    <w:name w:val="Основной текст (2)"/>
    <w:rsid w:val="007D3BC8"/>
    <w:rPr>
      <w:rFonts w:ascii="Arial" w:eastAsia="Arial" w:hAnsi="Arial" w:cs="Arial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7D3BC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1"/>
    <w:rsid w:val="007D3BC8"/>
    <w:rPr>
      <w:rFonts w:ascii="Arial" w:eastAsia="Arial" w:hAnsi="Arial" w:cs="Arial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link w:val="37"/>
    <w:rsid w:val="007D3BC8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37">
    <w:name w:val="Подпись к таблице (3)"/>
    <w:basedOn w:val="a"/>
    <w:link w:val="36"/>
    <w:rsid w:val="007D3BC8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30"/>
      <w:szCs w:val="30"/>
      <w:lang w:val="ru-RU" w:eastAsia="ru-RU"/>
    </w:rPr>
  </w:style>
  <w:style w:type="paragraph" w:styleId="afffa">
    <w:name w:val="Revision"/>
    <w:hidden/>
    <w:uiPriority w:val="99"/>
    <w:semiHidden/>
    <w:rsid w:val="007D3BC8"/>
    <w:rPr>
      <w:sz w:val="24"/>
      <w:szCs w:val="24"/>
    </w:rPr>
  </w:style>
  <w:style w:type="character" w:customStyle="1" w:styleId="Bodytext6">
    <w:name w:val="Body text (6)_"/>
    <w:link w:val="Bodytext60"/>
    <w:rsid w:val="007D3BC8"/>
    <w:rPr>
      <w:sz w:val="21"/>
      <w:szCs w:val="21"/>
      <w:shd w:val="clear" w:color="auto" w:fill="FFFFFF"/>
    </w:rPr>
  </w:style>
  <w:style w:type="character" w:customStyle="1" w:styleId="Bodytext13">
    <w:name w:val="Body text (13)_"/>
    <w:link w:val="Bodytext130"/>
    <w:rsid w:val="007D3BC8"/>
    <w:rPr>
      <w:sz w:val="22"/>
      <w:szCs w:val="22"/>
      <w:shd w:val="clear" w:color="auto" w:fill="FFFFFF"/>
    </w:rPr>
  </w:style>
  <w:style w:type="paragraph" w:customStyle="1" w:styleId="Bodytext60">
    <w:name w:val="Body text (6)"/>
    <w:basedOn w:val="a"/>
    <w:link w:val="Bodytext6"/>
    <w:rsid w:val="007D3BC8"/>
    <w:pPr>
      <w:shd w:val="clear" w:color="auto" w:fill="FFFFFF"/>
      <w:spacing w:line="0" w:lineRule="atLeast"/>
    </w:pPr>
    <w:rPr>
      <w:rFonts w:ascii="Times New Roman" w:hAnsi="Times New Roman"/>
      <w:sz w:val="21"/>
      <w:szCs w:val="21"/>
      <w:lang w:val="ru-RU" w:eastAsia="ru-RU"/>
    </w:rPr>
  </w:style>
  <w:style w:type="paragraph" w:customStyle="1" w:styleId="Bodytext130">
    <w:name w:val="Body text (13)"/>
    <w:basedOn w:val="a"/>
    <w:link w:val="Bodytext13"/>
    <w:rsid w:val="007D3BC8"/>
    <w:pPr>
      <w:shd w:val="clear" w:color="auto" w:fill="FFFFFF"/>
      <w:spacing w:line="266" w:lineRule="exact"/>
      <w:jc w:val="right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Bodytext">
    <w:name w:val="Body text_"/>
    <w:link w:val="BodyText14"/>
    <w:rsid w:val="007D3BC8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14">
    <w:name w:val="Body Text14"/>
    <w:basedOn w:val="a"/>
    <w:link w:val="Bodytext"/>
    <w:rsid w:val="007D3BC8"/>
    <w:pPr>
      <w:shd w:val="clear" w:color="auto" w:fill="FFFFFF"/>
      <w:spacing w:before="480" w:after="600" w:line="0" w:lineRule="atLeast"/>
      <w:ind w:hanging="380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1f7">
    <w:name w:val="Основной текст Знак1"/>
    <w:uiPriority w:val="99"/>
    <w:rsid w:val="00E33AB7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0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1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agroleasing.u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1AAD6-9E9E-4E61-B550-CE1B1A51D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CC935B-8EA1-4C1A-A48C-9E9A70D1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RePack by SPecialiST</Company>
  <LinksUpToDate>false</LinksUpToDate>
  <CharactersWithSpaces>10203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sss</dc:creator>
  <cp:keywords>[EBRD]</cp:keywords>
  <cp:lastModifiedBy>user</cp:lastModifiedBy>
  <cp:revision>2</cp:revision>
  <cp:lastPrinted>2022-05-31T05:29:00Z</cp:lastPrinted>
  <dcterms:created xsi:type="dcterms:W3CDTF">2022-05-31T18:08:00Z</dcterms:created>
  <dcterms:modified xsi:type="dcterms:W3CDTF">2022-05-31T18:08:00Z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346462b1-7fd4-462c-b629-78bf60b526a7</vt:lpwstr>
  </property>
  <property fmtid="{D5CDD505-2E9C-101B-9397-08002B2CF9AE}" pid="3" name="bjSaver">
    <vt:lpwstr>nS01xauAwt0pgy0Q5pbZ561aBwk2V4od</vt:lpwstr>
  </property>
  <property fmtid="{D5CDD505-2E9C-101B-9397-08002B2CF9AE}" pid="4" name="bjDocumentSecurityLabel">
    <vt:lpwstr>This item has no classification</vt:lpwstr>
  </property>
</Properties>
</file>