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5D3C" w14:textId="77777777" w:rsidR="003F6F03" w:rsidRPr="007B5CBB" w:rsidRDefault="003F6F03" w:rsidP="00FF770D">
      <w:pPr>
        <w:pStyle w:val="1"/>
        <w:tabs>
          <w:tab w:val="center" w:pos="4960"/>
          <w:tab w:val="left" w:pos="8180"/>
        </w:tabs>
        <w:spacing w:line="360" w:lineRule="auto"/>
        <w:rPr>
          <w:rFonts w:ascii="Arial" w:hAnsi="Arial" w:cs="Arial"/>
          <w:szCs w:val="24"/>
          <w:u w:val="single"/>
        </w:rPr>
      </w:pPr>
      <w:r w:rsidRPr="00B82173">
        <w:rPr>
          <w:rFonts w:ascii="Arial" w:hAnsi="Arial" w:cs="Arial"/>
          <w:szCs w:val="24"/>
        </w:rPr>
        <w:t>ДОГОВОР №</w:t>
      </w:r>
      <w:r w:rsidR="00AA5B73" w:rsidRPr="007B5CBB">
        <w:rPr>
          <w:rFonts w:ascii="Arial" w:hAnsi="Arial" w:cs="Arial"/>
          <w:szCs w:val="24"/>
        </w:rPr>
        <w:t xml:space="preserve"> </w:t>
      </w:r>
    </w:p>
    <w:p w14:paraId="0E3CAE20" w14:textId="77777777" w:rsidR="003F6F03" w:rsidRPr="00B82173" w:rsidRDefault="003F6F03" w:rsidP="00FF770D">
      <w:pPr>
        <w:spacing w:line="360" w:lineRule="auto"/>
        <w:jc w:val="center"/>
        <w:rPr>
          <w:rFonts w:ascii="Arial" w:hAnsi="Arial" w:cs="Arial"/>
          <w:b/>
          <w:sz w:val="24"/>
          <w:szCs w:val="24"/>
        </w:rPr>
      </w:pPr>
      <w:r w:rsidRPr="00B82173">
        <w:rPr>
          <w:rFonts w:ascii="Arial" w:hAnsi="Arial" w:cs="Arial"/>
          <w:b/>
          <w:sz w:val="24"/>
          <w:szCs w:val="24"/>
        </w:rPr>
        <w:t>по изготовлению продукции</w:t>
      </w:r>
      <w:r w:rsidR="00CE3BAC" w:rsidRPr="00B82173">
        <w:rPr>
          <w:rFonts w:ascii="Arial" w:hAnsi="Arial" w:cs="Arial"/>
          <w:b/>
          <w:sz w:val="24"/>
          <w:szCs w:val="24"/>
        </w:rPr>
        <w:t xml:space="preserve"> на давальческой основе</w:t>
      </w:r>
    </w:p>
    <w:p w14:paraId="48F0C79C" w14:textId="77777777" w:rsidR="003F6F03" w:rsidRPr="00226558" w:rsidRDefault="003F6F03">
      <w:pPr>
        <w:jc w:val="center"/>
        <w:rPr>
          <w:rFonts w:ascii="Arial" w:hAnsi="Arial" w:cs="Arial"/>
          <w:szCs w:val="24"/>
        </w:rPr>
      </w:pPr>
    </w:p>
    <w:p w14:paraId="5826782C" w14:textId="2A3C3987" w:rsidR="003F6F03" w:rsidRPr="00B82173" w:rsidRDefault="003F6F03">
      <w:pPr>
        <w:rPr>
          <w:rFonts w:ascii="Arial" w:hAnsi="Arial" w:cs="Arial"/>
          <w:b/>
          <w:sz w:val="24"/>
          <w:szCs w:val="24"/>
        </w:rPr>
      </w:pPr>
      <w:r w:rsidRPr="00B82173">
        <w:rPr>
          <w:rFonts w:ascii="Arial" w:hAnsi="Arial" w:cs="Arial"/>
          <w:b/>
          <w:sz w:val="24"/>
          <w:szCs w:val="24"/>
        </w:rPr>
        <w:t xml:space="preserve">г. Андижан.                                                                    </w:t>
      </w:r>
      <w:r w:rsidR="0094105B" w:rsidRPr="00B82173">
        <w:rPr>
          <w:rFonts w:ascii="Arial" w:hAnsi="Arial" w:cs="Arial"/>
          <w:b/>
          <w:sz w:val="24"/>
          <w:szCs w:val="24"/>
        </w:rPr>
        <w:t xml:space="preserve">       </w:t>
      </w:r>
      <w:r w:rsidR="008921BB" w:rsidRPr="00B82173">
        <w:rPr>
          <w:rFonts w:ascii="Arial" w:hAnsi="Arial" w:cs="Arial"/>
          <w:b/>
          <w:sz w:val="24"/>
          <w:szCs w:val="24"/>
        </w:rPr>
        <w:t xml:space="preserve">      </w:t>
      </w:r>
      <w:r w:rsidR="00D3495A" w:rsidRPr="00B82173">
        <w:rPr>
          <w:rFonts w:ascii="Arial" w:hAnsi="Arial" w:cs="Arial"/>
          <w:b/>
          <w:sz w:val="24"/>
          <w:szCs w:val="24"/>
        </w:rPr>
        <w:t xml:space="preserve">    </w:t>
      </w:r>
      <w:r w:rsidR="0094105B" w:rsidRPr="00B82173">
        <w:rPr>
          <w:rFonts w:ascii="Arial" w:hAnsi="Arial" w:cs="Arial"/>
          <w:b/>
          <w:sz w:val="24"/>
          <w:szCs w:val="24"/>
        </w:rPr>
        <w:t xml:space="preserve">  </w:t>
      </w:r>
      <w:r w:rsidR="007B5CBB" w:rsidRPr="00B82173">
        <w:rPr>
          <w:rFonts w:ascii="Arial" w:hAnsi="Arial" w:cs="Arial"/>
          <w:b/>
          <w:sz w:val="24"/>
          <w:szCs w:val="24"/>
        </w:rPr>
        <w:t>«_</w:t>
      </w:r>
      <w:r w:rsidRPr="00B82173">
        <w:rPr>
          <w:rFonts w:ascii="Arial" w:hAnsi="Arial" w:cs="Arial"/>
          <w:b/>
          <w:sz w:val="24"/>
          <w:szCs w:val="24"/>
        </w:rPr>
        <w:t>_</w:t>
      </w:r>
      <w:r w:rsidR="008221A4" w:rsidRPr="00B82173">
        <w:rPr>
          <w:rFonts w:ascii="Arial" w:hAnsi="Arial" w:cs="Arial"/>
          <w:b/>
          <w:sz w:val="24"/>
          <w:szCs w:val="24"/>
        </w:rPr>
        <w:t>_»</w:t>
      </w:r>
      <w:r w:rsidR="0094105B" w:rsidRPr="00B82173">
        <w:rPr>
          <w:rFonts w:ascii="Arial" w:hAnsi="Arial" w:cs="Arial"/>
          <w:b/>
          <w:sz w:val="24"/>
          <w:szCs w:val="24"/>
        </w:rPr>
        <w:t xml:space="preserve"> </w:t>
      </w:r>
      <w:r w:rsidRPr="00B82173">
        <w:rPr>
          <w:rFonts w:ascii="Arial" w:hAnsi="Arial" w:cs="Arial"/>
          <w:b/>
          <w:sz w:val="24"/>
          <w:szCs w:val="24"/>
        </w:rPr>
        <w:t>_________</w:t>
      </w:r>
      <w:r w:rsidR="0094105B" w:rsidRPr="00B82173">
        <w:rPr>
          <w:rFonts w:ascii="Arial" w:hAnsi="Arial" w:cs="Arial"/>
          <w:b/>
          <w:sz w:val="24"/>
          <w:szCs w:val="24"/>
        </w:rPr>
        <w:t>_</w:t>
      </w:r>
      <w:r w:rsidRPr="00B82173">
        <w:rPr>
          <w:rFonts w:ascii="Arial" w:hAnsi="Arial" w:cs="Arial"/>
          <w:b/>
          <w:sz w:val="24"/>
          <w:szCs w:val="24"/>
        </w:rPr>
        <w:t>20</w:t>
      </w:r>
      <w:r w:rsidR="004D11B3">
        <w:rPr>
          <w:rFonts w:ascii="Arial" w:hAnsi="Arial" w:cs="Arial"/>
          <w:b/>
          <w:sz w:val="24"/>
          <w:szCs w:val="24"/>
        </w:rPr>
        <w:t>2</w:t>
      </w:r>
      <w:r w:rsidR="00E72B0B">
        <w:rPr>
          <w:rFonts w:ascii="Arial" w:hAnsi="Arial" w:cs="Arial"/>
          <w:b/>
          <w:sz w:val="24"/>
          <w:szCs w:val="24"/>
        </w:rPr>
        <w:t>2</w:t>
      </w:r>
      <w:r w:rsidRPr="00B82173">
        <w:rPr>
          <w:rFonts w:ascii="Arial" w:hAnsi="Arial" w:cs="Arial"/>
          <w:b/>
          <w:sz w:val="24"/>
          <w:szCs w:val="24"/>
        </w:rPr>
        <w:t>г.</w:t>
      </w:r>
    </w:p>
    <w:p w14:paraId="56DD1B48" w14:textId="77777777" w:rsidR="003F6F03" w:rsidRPr="007F7754" w:rsidRDefault="003F6F03">
      <w:pPr>
        <w:rPr>
          <w:rFonts w:ascii="Arial" w:hAnsi="Arial" w:cs="Arial"/>
          <w:sz w:val="16"/>
          <w:szCs w:val="16"/>
        </w:rPr>
      </w:pPr>
    </w:p>
    <w:p w14:paraId="7B6C7730" w14:textId="421EAB24" w:rsidR="003F6F03" w:rsidRDefault="004E3F3D" w:rsidP="009B3EA1">
      <w:pPr>
        <w:spacing w:line="276" w:lineRule="auto"/>
        <w:ind w:firstLine="567"/>
        <w:jc w:val="both"/>
        <w:rPr>
          <w:rFonts w:ascii="Arial" w:hAnsi="Arial" w:cs="Arial"/>
          <w:sz w:val="24"/>
          <w:szCs w:val="24"/>
        </w:rPr>
      </w:pPr>
      <w:r w:rsidRPr="004E3F3D">
        <w:rPr>
          <w:rFonts w:ascii="Arial" w:hAnsi="Arial" w:cs="Arial"/>
          <w:sz w:val="24"/>
          <w:szCs w:val="24"/>
        </w:rPr>
        <w:t>OOO "UZ KORAM KO"</w:t>
      </w:r>
      <w:r w:rsidR="008D210F" w:rsidRPr="00B82173">
        <w:rPr>
          <w:rFonts w:ascii="Arial" w:hAnsi="Arial" w:cs="Arial"/>
          <w:sz w:val="24"/>
          <w:szCs w:val="24"/>
        </w:rPr>
        <w:t>,</w:t>
      </w:r>
      <w:r w:rsidR="00104A3D">
        <w:rPr>
          <w:rFonts w:ascii="Arial" w:hAnsi="Arial" w:cs="Arial"/>
          <w:sz w:val="24"/>
          <w:szCs w:val="24"/>
        </w:rPr>
        <w:t xml:space="preserve"> именуемое </w:t>
      </w:r>
      <w:r w:rsidR="00BF683C" w:rsidRPr="00B82173">
        <w:rPr>
          <w:rFonts w:ascii="Arial" w:hAnsi="Arial" w:cs="Arial"/>
          <w:sz w:val="24"/>
          <w:szCs w:val="24"/>
        </w:rPr>
        <w:t xml:space="preserve">в дальнейшем «Заказчик», в лице Генерального директора </w:t>
      </w:r>
      <w:r w:rsidRPr="004E3F3D">
        <w:rPr>
          <w:rFonts w:ascii="Arial" w:hAnsi="Arial" w:cs="Arial"/>
          <w:sz w:val="24"/>
          <w:szCs w:val="24"/>
        </w:rPr>
        <w:t>Мамадалиева А.М.</w:t>
      </w:r>
      <w:r>
        <w:rPr>
          <w:rFonts w:ascii="Arial" w:hAnsi="Arial" w:cs="Arial"/>
          <w:sz w:val="24"/>
          <w:szCs w:val="24"/>
        </w:rPr>
        <w:t>,</w:t>
      </w:r>
      <w:r w:rsidR="00E638F5" w:rsidRPr="00B82173">
        <w:rPr>
          <w:rFonts w:ascii="Arial" w:hAnsi="Arial" w:cs="Arial"/>
          <w:sz w:val="24"/>
          <w:szCs w:val="24"/>
        </w:rPr>
        <w:t xml:space="preserve"> </w:t>
      </w:r>
      <w:r w:rsidR="00104A3D">
        <w:rPr>
          <w:rFonts w:ascii="Arial" w:hAnsi="Arial" w:cs="Arial"/>
          <w:sz w:val="24"/>
          <w:szCs w:val="24"/>
        </w:rPr>
        <w:t>действующего</w:t>
      </w:r>
      <w:r w:rsidR="00BF683C" w:rsidRPr="00B82173">
        <w:rPr>
          <w:rFonts w:ascii="Arial" w:hAnsi="Arial" w:cs="Arial"/>
          <w:sz w:val="24"/>
          <w:szCs w:val="24"/>
        </w:rPr>
        <w:t xml:space="preserve"> на основании Устава компании, с одной стороны, </w:t>
      </w:r>
      <w:r w:rsidR="00FA3E4A" w:rsidRPr="00FF32C4">
        <w:rPr>
          <w:rFonts w:ascii="Arial" w:hAnsi="Arial" w:cs="Arial"/>
          <w:color w:val="000000"/>
          <w:sz w:val="24"/>
          <w:szCs w:val="22"/>
        </w:rPr>
        <w:t>ООО</w:t>
      </w:r>
      <w:r w:rsidR="004D11B3">
        <w:rPr>
          <w:rFonts w:ascii="Arial" w:hAnsi="Arial" w:cs="Arial"/>
          <w:color w:val="000000"/>
          <w:sz w:val="24"/>
          <w:szCs w:val="22"/>
        </w:rPr>
        <w:t xml:space="preserve"> (СП, ЧП)</w:t>
      </w:r>
      <w:r w:rsidR="00FA3E4A" w:rsidRPr="00FF32C4">
        <w:rPr>
          <w:rFonts w:ascii="Arial" w:hAnsi="Arial" w:cs="Arial"/>
          <w:color w:val="000000"/>
          <w:sz w:val="24"/>
          <w:szCs w:val="22"/>
        </w:rPr>
        <w:t xml:space="preserve"> «</w:t>
      </w:r>
      <w:r w:rsidR="004D11B3">
        <w:rPr>
          <w:rFonts w:ascii="Arial" w:hAnsi="Arial" w:cs="Arial"/>
          <w:bCs/>
          <w:spacing w:val="-9"/>
          <w:sz w:val="24"/>
          <w:szCs w:val="24"/>
        </w:rPr>
        <w:t>____________________</w:t>
      </w:r>
      <w:r w:rsidR="00FA3E4A" w:rsidRPr="00FF32C4">
        <w:rPr>
          <w:rFonts w:ascii="Arial" w:hAnsi="Arial" w:cs="Arial"/>
          <w:color w:val="000000"/>
          <w:sz w:val="24"/>
          <w:szCs w:val="22"/>
        </w:rPr>
        <w:t xml:space="preserve">» </w:t>
      </w:r>
      <w:r w:rsidR="006C433A" w:rsidRPr="00B82173">
        <w:rPr>
          <w:rFonts w:ascii="Arial" w:hAnsi="Arial" w:cs="Arial"/>
          <w:sz w:val="24"/>
          <w:szCs w:val="24"/>
        </w:rPr>
        <w:t>имену</w:t>
      </w:r>
      <w:r w:rsidR="00104A3D">
        <w:rPr>
          <w:rFonts w:ascii="Arial" w:hAnsi="Arial" w:cs="Arial"/>
          <w:sz w:val="24"/>
          <w:szCs w:val="24"/>
        </w:rPr>
        <w:t xml:space="preserve">емое в дальнейшем “Поставщик”, </w:t>
      </w:r>
      <w:r w:rsidR="006C433A" w:rsidRPr="00B82173">
        <w:rPr>
          <w:rFonts w:ascii="Arial" w:hAnsi="Arial" w:cs="Arial"/>
          <w:sz w:val="24"/>
          <w:szCs w:val="24"/>
        </w:rPr>
        <w:t>в лице</w:t>
      </w:r>
      <w:r w:rsidR="00AB5C6C" w:rsidRPr="00B82173">
        <w:rPr>
          <w:rFonts w:ascii="Arial" w:hAnsi="Arial" w:cs="Arial"/>
          <w:sz w:val="24"/>
          <w:szCs w:val="24"/>
        </w:rPr>
        <w:t xml:space="preserve"> </w:t>
      </w:r>
      <w:r w:rsidR="006C433A" w:rsidRPr="00B82173">
        <w:rPr>
          <w:rFonts w:ascii="Arial" w:hAnsi="Arial" w:cs="Arial"/>
          <w:sz w:val="24"/>
          <w:szCs w:val="24"/>
        </w:rPr>
        <w:t>директора</w:t>
      </w:r>
      <w:r w:rsidR="004D11B3">
        <w:rPr>
          <w:rFonts w:ascii="Arial" w:hAnsi="Arial" w:cs="Arial"/>
          <w:sz w:val="24"/>
          <w:szCs w:val="24"/>
        </w:rPr>
        <w:t>_________________</w:t>
      </w:r>
      <w:r w:rsidR="00FA3E4A" w:rsidRPr="00FF32C4">
        <w:rPr>
          <w:rFonts w:ascii="Arial" w:hAnsi="Arial" w:cs="Arial"/>
          <w:color w:val="000000"/>
          <w:sz w:val="24"/>
          <w:szCs w:val="22"/>
        </w:rPr>
        <w:t>,</w:t>
      </w:r>
      <w:r w:rsidR="00DC4F3B">
        <w:rPr>
          <w:rFonts w:ascii="Arial" w:hAnsi="Arial" w:cs="Arial"/>
          <w:sz w:val="24"/>
        </w:rPr>
        <w:t xml:space="preserve"> </w:t>
      </w:r>
      <w:r w:rsidR="00BF683C" w:rsidRPr="00B82173">
        <w:rPr>
          <w:rFonts w:ascii="Arial" w:hAnsi="Arial" w:cs="Arial"/>
          <w:sz w:val="24"/>
          <w:szCs w:val="24"/>
        </w:rPr>
        <w:t>действующего</w:t>
      </w:r>
      <w:r w:rsidR="00FE46B3" w:rsidRPr="00B82173">
        <w:rPr>
          <w:rFonts w:ascii="Arial" w:hAnsi="Arial" w:cs="Arial"/>
          <w:sz w:val="24"/>
          <w:szCs w:val="24"/>
        </w:rPr>
        <w:t xml:space="preserve"> </w:t>
      </w:r>
      <w:r w:rsidR="00BF683C" w:rsidRPr="00B82173">
        <w:rPr>
          <w:rFonts w:ascii="Arial" w:hAnsi="Arial" w:cs="Arial"/>
          <w:sz w:val="24"/>
          <w:szCs w:val="24"/>
        </w:rPr>
        <w:t>на</w:t>
      </w:r>
      <w:r w:rsidR="00FE46B3" w:rsidRPr="00B82173">
        <w:rPr>
          <w:rFonts w:ascii="Arial" w:hAnsi="Arial" w:cs="Arial"/>
          <w:sz w:val="24"/>
          <w:szCs w:val="24"/>
        </w:rPr>
        <w:t xml:space="preserve"> </w:t>
      </w:r>
      <w:r w:rsidR="00BF683C" w:rsidRPr="00B82173">
        <w:rPr>
          <w:rFonts w:ascii="Arial" w:hAnsi="Arial" w:cs="Arial"/>
          <w:sz w:val="24"/>
          <w:szCs w:val="24"/>
        </w:rPr>
        <w:t xml:space="preserve">основании </w:t>
      </w:r>
      <w:r w:rsidR="00F91F1E" w:rsidRPr="00B82173">
        <w:rPr>
          <w:rFonts w:ascii="Arial" w:hAnsi="Arial" w:cs="Arial"/>
          <w:sz w:val="24"/>
          <w:szCs w:val="24"/>
        </w:rPr>
        <w:t>Устава</w:t>
      </w:r>
      <w:r w:rsidR="00BF683C" w:rsidRPr="00B82173">
        <w:rPr>
          <w:rFonts w:ascii="Arial" w:hAnsi="Arial" w:cs="Arial"/>
          <w:sz w:val="24"/>
          <w:szCs w:val="24"/>
        </w:rPr>
        <w:t>, с другой стороны, заключили настоящий договор о нижеследующем:</w:t>
      </w:r>
    </w:p>
    <w:p w14:paraId="0B256B12" w14:textId="77777777" w:rsidR="00C86BD5" w:rsidRPr="00226558" w:rsidRDefault="00C86BD5" w:rsidP="009B3EA1">
      <w:pPr>
        <w:spacing w:line="276" w:lineRule="auto"/>
        <w:ind w:firstLine="567"/>
        <w:jc w:val="both"/>
        <w:rPr>
          <w:rFonts w:ascii="Arial" w:hAnsi="Arial" w:cs="Arial"/>
          <w:sz w:val="12"/>
          <w:szCs w:val="24"/>
        </w:rPr>
      </w:pPr>
    </w:p>
    <w:p w14:paraId="3589441E" w14:textId="77777777" w:rsidR="008921BB" w:rsidRDefault="003F6F03" w:rsidP="009B3EA1">
      <w:pPr>
        <w:numPr>
          <w:ilvl w:val="0"/>
          <w:numId w:val="4"/>
        </w:numPr>
        <w:spacing w:line="276" w:lineRule="auto"/>
        <w:jc w:val="center"/>
        <w:rPr>
          <w:rFonts w:ascii="Arial" w:hAnsi="Arial" w:cs="Arial"/>
          <w:sz w:val="24"/>
          <w:szCs w:val="24"/>
        </w:rPr>
      </w:pPr>
      <w:r w:rsidRPr="00B82173">
        <w:rPr>
          <w:rFonts w:ascii="Arial" w:hAnsi="Arial" w:cs="Arial"/>
          <w:b/>
          <w:sz w:val="24"/>
          <w:szCs w:val="24"/>
        </w:rPr>
        <w:t>ПРЕДМЕТ ДОГОВОРА</w:t>
      </w:r>
      <w:r w:rsidR="00737472" w:rsidRPr="00B82173">
        <w:rPr>
          <w:rFonts w:ascii="Arial" w:hAnsi="Arial" w:cs="Arial"/>
          <w:sz w:val="24"/>
          <w:szCs w:val="24"/>
        </w:rPr>
        <w:t>.</w:t>
      </w:r>
      <w:r w:rsidRPr="00B82173">
        <w:rPr>
          <w:rFonts w:ascii="Arial" w:hAnsi="Arial" w:cs="Arial"/>
          <w:sz w:val="24"/>
          <w:szCs w:val="24"/>
        </w:rPr>
        <w:t xml:space="preserve"> </w:t>
      </w:r>
    </w:p>
    <w:p w14:paraId="6E06FDAD" w14:textId="77777777" w:rsidR="009B3EA1" w:rsidRPr="009B3EA1" w:rsidRDefault="009B3EA1" w:rsidP="009B3EA1">
      <w:pPr>
        <w:spacing w:line="276" w:lineRule="auto"/>
        <w:rPr>
          <w:rFonts w:ascii="Arial" w:hAnsi="Arial" w:cs="Arial"/>
          <w:sz w:val="12"/>
          <w:szCs w:val="12"/>
        </w:rPr>
      </w:pPr>
    </w:p>
    <w:p w14:paraId="1D3EBA54" w14:textId="77777777" w:rsidR="00DF1C38" w:rsidRPr="00B82173" w:rsidRDefault="003F6F03" w:rsidP="000A4ED6">
      <w:pPr>
        <w:pStyle w:val="30"/>
        <w:spacing w:line="276" w:lineRule="auto"/>
        <w:ind w:firstLine="567"/>
        <w:rPr>
          <w:rFonts w:ascii="Arial" w:hAnsi="Arial" w:cs="Arial"/>
          <w:szCs w:val="24"/>
        </w:rPr>
      </w:pPr>
      <w:r w:rsidRPr="00B82173">
        <w:rPr>
          <w:rFonts w:ascii="Arial" w:hAnsi="Arial" w:cs="Arial"/>
          <w:szCs w:val="24"/>
        </w:rPr>
        <w:t>1.1</w:t>
      </w:r>
      <w:r w:rsidR="00B914C6" w:rsidRPr="00B82173">
        <w:rPr>
          <w:rFonts w:ascii="Arial" w:hAnsi="Arial" w:cs="Arial"/>
          <w:szCs w:val="24"/>
        </w:rPr>
        <w:t>.</w:t>
      </w:r>
      <w:r w:rsidRPr="00B82173">
        <w:rPr>
          <w:rFonts w:ascii="Arial" w:hAnsi="Arial" w:cs="Arial"/>
          <w:szCs w:val="24"/>
        </w:rPr>
        <w:t xml:space="preserve"> </w:t>
      </w:r>
      <w:r w:rsidR="00DF1C38" w:rsidRPr="00B82173">
        <w:rPr>
          <w:rFonts w:ascii="Arial" w:hAnsi="Arial" w:cs="Arial"/>
          <w:szCs w:val="24"/>
        </w:rPr>
        <w:t xml:space="preserve">«Поставщик» обязуется выполнять работы по изготовлению продукции из материала «Заказчика» на давальческой основе с использованием технологической оснастки «Заказчика» и поставлять продукцию, </w:t>
      </w:r>
      <w:r w:rsidR="00104A3D">
        <w:rPr>
          <w:rFonts w:ascii="Arial" w:hAnsi="Arial" w:cs="Arial"/>
          <w:szCs w:val="24"/>
        </w:rPr>
        <w:t xml:space="preserve">из которой в последующем </w:t>
      </w:r>
      <w:r w:rsidR="00AB10D6">
        <w:rPr>
          <w:rFonts w:ascii="Arial" w:hAnsi="Arial" w:cs="Arial"/>
          <w:szCs w:val="24"/>
        </w:rPr>
        <w:t>изгот</w:t>
      </w:r>
      <w:r w:rsidR="00C846F1">
        <w:rPr>
          <w:rFonts w:ascii="Arial" w:hAnsi="Arial" w:cs="Arial"/>
          <w:szCs w:val="24"/>
        </w:rPr>
        <w:t>о</w:t>
      </w:r>
      <w:r w:rsidR="00DF1C38" w:rsidRPr="00B82173">
        <w:rPr>
          <w:rFonts w:ascii="Arial" w:hAnsi="Arial" w:cs="Arial"/>
          <w:szCs w:val="24"/>
        </w:rPr>
        <w:t>вляются узлы и модули для автомобилей произв</w:t>
      </w:r>
      <w:r w:rsidR="00F52D5C">
        <w:rPr>
          <w:rFonts w:ascii="Arial" w:hAnsi="Arial" w:cs="Arial"/>
          <w:szCs w:val="24"/>
        </w:rPr>
        <w:t xml:space="preserve">одства </w:t>
      </w:r>
      <w:r w:rsidR="00104A3D">
        <w:rPr>
          <w:rFonts w:ascii="Arial" w:hAnsi="Arial" w:cs="Arial"/>
          <w:szCs w:val="24"/>
        </w:rPr>
        <w:t>АО «</w:t>
      </w:r>
      <w:r w:rsidR="004D11B3">
        <w:rPr>
          <w:rFonts w:ascii="Arial" w:hAnsi="Arial" w:cs="Arial"/>
          <w:szCs w:val="24"/>
          <w:lang w:val="en-US"/>
        </w:rPr>
        <w:t>UzAuto</w:t>
      </w:r>
      <w:r w:rsidR="004D11B3" w:rsidRPr="004D11B3">
        <w:rPr>
          <w:rFonts w:ascii="Arial" w:hAnsi="Arial" w:cs="Arial"/>
          <w:szCs w:val="24"/>
        </w:rPr>
        <w:t xml:space="preserve"> </w:t>
      </w:r>
      <w:r w:rsidR="004D11B3">
        <w:rPr>
          <w:rFonts w:ascii="Arial" w:hAnsi="Arial" w:cs="Arial"/>
          <w:szCs w:val="24"/>
          <w:lang w:val="en-US"/>
        </w:rPr>
        <w:t>Motors</w:t>
      </w:r>
      <w:r w:rsidR="00104A3D">
        <w:rPr>
          <w:rFonts w:ascii="Arial" w:hAnsi="Arial" w:cs="Arial"/>
          <w:szCs w:val="24"/>
        </w:rPr>
        <w:t xml:space="preserve">» </w:t>
      </w:r>
      <w:r w:rsidR="00DF1C38" w:rsidRPr="00B82173">
        <w:rPr>
          <w:rFonts w:ascii="Arial" w:hAnsi="Arial" w:cs="Arial"/>
          <w:szCs w:val="24"/>
        </w:rPr>
        <w:t>согласно</w:t>
      </w:r>
      <w:r w:rsidR="007A1578" w:rsidRPr="007A1578">
        <w:rPr>
          <w:rFonts w:ascii="Arial" w:hAnsi="Arial" w:cs="Arial"/>
          <w:szCs w:val="24"/>
        </w:rPr>
        <w:t xml:space="preserve"> </w:t>
      </w:r>
      <w:r w:rsidR="007A1578">
        <w:rPr>
          <w:rFonts w:ascii="Arial" w:hAnsi="Arial" w:cs="Arial"/>
          <w:szCs w:val="24"/>
        </w:rPr>
        <w:t>Предложению №1, к настоящему договору</w:t>
      </w:r>
      <w:r w:rsidR="00DF1C38" w:rsidRPr="00B82173">
        <w:rPr>
          <w:rFonts w:ascii="Arial" w:hAnsi="Arial" w:cs="Arial"/>
          <w:szCs w:val="24"/>
        </w:rPr>
        <w:t xml:space="preserve">. </w:t>
      </w:r>
    </w:p>
    <w:p w14:paraId="0A7EF253" w14:textId="77777777" w:rsidR="00B802AC" w:rsidRDefault="003F6F03" w:rsidP="00B802AC">
      <w:pPr>
        <w:pStyle w:val="30"/>
        <w:spacing w:line="276" w:lineRule="auto"/>
        <w:ind w:firstLine="567"/>
        <w:rPr>
          <w:rFonts w:ascii="Arial" w:hAnsi="Arial" w:cs="Arial"/>
          <w:szCs w:val="24"/>
        </w:rPr>
      </w:pPr>
      <w:r w:rsidRPr="00B82173">
        <w:rPr>
          <w:rFonts w:ascii="Arial" w:hAnsi="Arial" w:cs="Arial"/>
          <w:szCs w:val="24"/>
        </w:rPr>
        <w:t>1.2</w:t>
      </w:r>
      <w:r w:rsidR="00B914C6" w:rsidRPr="00B82173">
        <w:rPr>
          <w:rFonts w:ascii="Arial" w:hAnsi="Arial" w:cs="Arial"/>
          <w:szCs w:val="24"/>
        </w:rPr>
        <w:t>.</w:t>
      </w:r>
      <w:r w:rsidRPr="00B82173">
        <w:rPr>
          <w:rFonts w:ascii="Arial" w:hAnsi="Arial" w:cs="Arial"/>
          <w:szCs w:val="24"/>
        </w:rPr>
        <w:t xml:space="preserve"> Поставляемая «По</w:t>
      </w:r>
      <w:r w:rsidR="00104A3D">
        <w:rPr>
          <w:rFonts w:ascii="Arial" w:hAnsi="Arial" w:cs="Arial"/>
          <w:szCs w:val="24"/>
        </w:rPr>
        <w:t xml:space="preserve">ставщиком» </w:t>
      </w:r>
      <w:r w:rsidRPr="00B82173">
        <w:rPr>
          <w:rFonts w:ascii="Arial" w:hAnsi="Arial" w:cs="Arial"/>
          <w:szCs w:val="24"/>
        </w:rPr>
        <w:t>продукция, изготов</w:t>
      </w:r>
      <w:r w:rsidR="00104A3D">
        <w:rPr>
          <w:rFonts w:ascii="Arial" w:hAnsi="Arial" w:cs="Arial"/>
          <w:szCs w:val="24"/>
        </w:rPr>
        <w:t xml:space="preserve">ленная из давальческого сырья, </w:t>
      </w:r>
      <w:r w:rsidRPr="00B82173">
        <w:rPr>
          <w:rFonts w:ascii="Arial" w:hAnsi="Arial" w:cs="Arial"/>
          <w:szCs w:val="24"/>
        </w:rPr>
        <w:t>долж</w:t>
      </w:r>
      <w:r w:rsidR="00104A3D">
        <w:rPr>
          <w:rFonts w:ascii="Arial" w:hAnsi="Arial" w:cs="Arial"/>
          <w:szCs w:val="24"/>
        </w:rPr>
        <w:t xml:space="preserve">на по качеству соответствовать </w:t>
      </w:r>
      <w:r w:rsidRPr="00B82173">
        <w:rPr>
          <w:rFonts w:ascii="Arial" w:hAnsi="Arial" w:cs="Arial"/>
          <w:szCs w:val="24"/>
        </w:rPr>
        <w:t>требованиям чертежей, спецификаций, стандартов контроля, уста</w:t>
      </w:r>
      <w:r w:rsidR="00104A3D">
        <w:rPr>
          <w:rFonts w:ascii="Arial" w:hAnsi="Arial" w:cs="Arial"/>
          <w:szCs w:val="24"/>
        </w:rPr>
        <w:t xml:space="preserve">новленным стандартам и нормам, </w:t>
      </w:r>
      <w:r w:rsidRPr="00B82173">
        <w:rPr>
          <w:rFonts w:ascii="Arial" w:hAnsi="Arial" w:cs="Arial"/>
          <w:szCs w:val="24"/>
        </w:rPr>
        <w:t>действующим у «Заказчика», а по количеству продукция должна соотв</w:t>
      </w:r>
      <w:r w:rsidR="00104A3D">
        <w:rPr>
          <w:rFonts w:ascii="Arial" w:hAnsi="Arial" w:cs="Arial"/>
          <w:szCs w:val="24"/>
        </w:rPr>
        <w:t xml:space="preserve">етствовать бланку Заказного листа на </w:t>
      </w:r>
      <w:r w:rsidRPr="00B82173">
        <w:rPr>
          <w:rFonts w:ascii="Arial" w:hAnsi="Arial" w:cs="Arial"/>
          <w:szCs w:val="24"/>
        </w:rPr>
        <w:t>поставку.</w:t>
      </w:r>
    </w:p>
    <w:p w14:paraId="43230A68" w14:textId="77777777" w:rsidR="009B3EA1" w:rsidRPr="009B3EA1" w:rsidRDefault="009B3EA1" w:rsidP="009B3EA1">
      <w:pPr>
        <w:pStyle w:val="30"/>
        <w:spacing w:line="276" w:lineRule="auto"/>
        <w:ind w:firstLine="567"/>
        <w:rPr>
          <w:rFonts w:ascii="Arial" w:hAnsi="Arial" w:cs="Arial"/>
          <w:sz w:val="12"/>
          <w:szCs w:val="12"/>
        </w:rPr>
      </w:pPr>
    </w:p>
    <w:p w14:paraId="325310B9" w14:textId="77777777" w:rsidR="003F6F03" w:rsidRDefault="003F6F03" w:rsidP="009B3EA1">
      <w:pPr>
        <w:spacing w:line="276" w:lineRule="auto"/>
        <w:ind w:left="60"/>
        <w:jc w:val="center"/>
        <w:rPr>
          <w:rFonts w:ascii="Arial" w:hAnsi="Arial" w:cs="Arial"/>
          <w:b/>
          <w:sz w:val="24"/>
          <w:szCs w:val="24"/>
        </w:rPr>
      </w:pPr>
      <w:r w:rsidRPr="00B82173">
        <w:rPr>
          <w:rFonts w:ascii="Arial" w:hAnsi="Arial" w:cs="Arial"/>
          <w:b/>
          <w:sz w:val="24"/>
          <w:szCs w:val="24"/>
          <w:lang w:val="en-US"/>
        </w:rPr>
        <w:t>II</w:t>
      </w:r>
      <w:r w:rsidRPr="00B82173">
        <w:rPr>
          <w:rFonts w:ascii="Arial" w:hAnsi="Arial" w:cs="Arial"/>
          <w:b/>
          <w:sz w:val="24"/>
          <w:szCs w:val="24"/>
        </w:rPr>
        <w:t xml:space="preserve">. СРОКИ И ПОРЯДОК </w:t>
      </w:r>
      <w:r w:rsidR="000542A2" w:rsidRPr="00B82173">
        <w:rPr>
          <w:rFonts w:ascii="Arial" w:hAnsi="Arial" w:cs="Arial"/>
          <w:b/>
          <w:sz w:val="24"/>
          <w:szCs w:val="24"/>
        </w:rPr>
        <w:t>ПОСТАВКИ МАТЕРИАЛОВ</w:t>
      </w:r>
      <w:r w:rsidRPr="00B82173">
        <w:rPr>
          <w:rFonts w:ascii="Arial" w:hAnsi="Arial" w:cs="Arial"/>
          <w:b/>
          <w:sz w:val="24"/>
          <w:szCs w:val="24"/>
        </w:rPr>
        <w:t xml:space="preserve"> И ПРОДУКЦИИ</w:t>
      </w:r>
      <w:r w:rsidR="00737472" w:rsidRPr="00B82173">
        <w:rPr>
          <w:rFonts w:ascii="Arial" w:hAnsi="Arial" w:cs="Arial"/>
          <w:b/>
          <w:sz w:val="24"/>
          <w:szCs w:val="24"/>
        </w:rPr>
        <w:t>.</w:t>
      </w:r>
    </w:p>
    <w:p w14:paraId="37B553FC" w14:textId="77777777" w:rsidR="009B3EA1" w:rsidRPr="009B3EA1" w:rsidRDefault="009B3EA1" w:rsidP="009B3EA1">
      <w:pPr>
        <w:spacing w:line="276" w:lineRule="auto"/>
        <w:ind w:left="60"/>
        <w:jc w:val="center"/>
        <w:rPr>
          <w:rFonts w:ascii="Arial" w:hAnsi="Arial" w:cs="Arial"/>
          <w:b/>
          <w:sz w:val="12"/>
          <w:szCs w:val="12"/>
        </w:rPr>
      </w:pPr>
    </w:p>
    <w:p w14:paraId="4263CF07" w14:textId="77777777" w:rsidR="003F6F03" w:rsidRPr="00B82173" w:rsidRDefault="003F6F03" w:rsidP="000A4ED6">
      <w:pPr>
        <w:spacing w:line="276" w:lineRule="auto"/>
        <w:ind w:firstLine="567"/>
        <w:jc w:val="both"/>
        <w:rPr>
          <w:rFonts w:ascii="Arial" w:hAnsi="Arial" w:cs="Arial"/>
          <w:sz w:val="24"/>
          <w:szCs w:val="24"/>
        </w:rPr>
      </w:pPr>
      <w:r w:rsidRPr="00B82173">
        <w:rPr>
          <w:rFonts w:ascii="Arial" w:hAnsi="Arial" w:cs="Arial"/>
          <w:sz w:val="24"/>
          <w:szCs w:val="24"/>
        </w:rPr>
        <w:t>2.1</w:t>
      </w:r>
      <w:r w:rsidR="00B914C6" w:rsidRPr="00B82173">
        <w:rPr>
          <w:rFonts w:ascii="Arial" w:hAnsi="Arial" w:cs="Arial"/>
          <w:sz w:val="24"/>
          <w:szCs w:val="24"/>
        </w:rPr>
        <w:t>.</w:t>
      </w:r>
      <w:r w:rsidR="00D3495A" w:rsidRPr="00B82173">
        <w:rPr>
          <w:rFonts w:ascii="Arial" w:hAnsi="Arial" w:cs="Arial"/>
          <w:sz w:val="24"/>
          <w:szCs w:val="24"/>
        </w:rPr>
        <w:tab/>
      </w:r>
      <w:r w:rsidRPr="00B82173">
        <w:rPr>
          <w:rFonts w:ascii="Arial" w:hAnsi="Arial" w:cs="Arial"/>
          <w:sz w:val="24"/>
          <w:szCs w:val="24"/>
        </w:rPr>
        <w:t xml:space="preserve"> «Заказчик» </w:t>
      </w:r>
      <w:r w:rsidR="00221D90" w:rsidRPr="00B82173">
        <w:rPr>
          <w:rFonts w:ascii="Arial" w:hAnsi="Arial" w:cs="Arial"/>
          <w:sz w:val="24"/>
          <w:szCs w:val="24"/>
        </w:rPr>
        <w:t xml:space="preserve">исходя из возможностей </w:t>
      </w:r>
      <w:r w:rsidR="006535B4" w:rsidRPr="00B82173">
        <w:rPr>
          <w:rFonts w:ascii="Arial" w:hAnsi="Arial" w:cs="Arial"/>
          <w:sz w:val="24"/>
          <w:szCs w:val="24"/>
        </w:rPr>
        <w:t>передаёт</w:t>
      </w:r>
      <w:r w:rsidR="002946E9" w:rsidRPr="00B82173">
        <w:rPr>
          <w:rFonts w:ascii="Arial" w:hAnsi="Arial" w:cs="Arial"/>
          <w:sz w:val="24"/>
          <w:szCs w:val="24"/>
        </w:rPr>
        <w:t xml:space="preserve"> на условиях самовывоза</w:t>
      </w:r>
      <w:r w:rsidRPr="00B82173">
        <w:rPr>
          <w:rFonts w:ascii="Arial" w:hAnsi="Arial" w:cs="Arial"/>
          <w:sz w:val="24"/>
          <w:szCs w:val="24"/>
        </w:rPr>
        <w:t xml:space="preserve"> «Поставщик</w:t>
      </w:r>
      <w:r w:rsidR="006535B4" w:rsidRPr="00B82173">
        <w:rPr>
          <w:rFonts w:ascii="Arial" w:hAnsi="Arial" w:cs="Arial"/>
          <w:sz w:val="24"/>
          <w:szCs w:val="24"/>
        </w:rPr>
        <w:t>у</w:t>
      </w:r>
      <w:r w:rsidRPr="00B82173">
        <w:rPr>
          <w:rFonts w:ascii="Arial" w:hAnsi="Arial" w:cs="Arial"/>
          <w:sz w:val="24"/>
          <w:szCs w:val="24"/>
        </w:rPr>
        <w:t>» необходимы</w:t>
      </w:r>
      <w:r w:rsidR="006535B4" w:rsidRPr="00B82173">
        <w:rPr>
          <w:rFonts w:ascii="Arial" w:hAnsi="Arial" w:cs="Arial"/>
          <w:sz w:val="24"/>
          <w:szCs w:val="24"/>
        </w:rPr>
        <w:t>е</w:t>
      </w:r>
      <w:r w:rsidR="00104A3D">
        <w:rPr>
          <w:rFonts w:ascii="Arial" w:hAnsi="Arial" w:cs="Arial"/>
          <w:sz w:val="24"/>
          <w:szCs w:val="24"/>
        </w:rPr>
        <w:t xml:space="preserve"> </w:t>
      </w:r>
      <w:r w:rsidRPr="00B82173">
        <w:rPr>
          <w:rFonts w:ascii="Arial" w:hAnsi="Arial" w:cs="Arial"/>
          <w:sz w:val="24"/>
          <w:szCs w:val="24"/>
        </w:rPr>
        <w:t>материал</w:t>
      </w:r>
      <w:r w:rsidR="006535B4" w:rsidRPr="00B82173">
        <w:rPr>
          <w:rFonts w:ascii="Arial" w:hAnsi="Arial" w:cs="Arial"/>
          <w:sz w:val="24"/>
          <w:szCs w:val="24"/>
        </w:rPr>
        <w:t>ы</w:t>
      </w:r>
      <w:r w:rsidRPr="00B82173">
        <w:rPr>
          <w:rFonts w:ascii="Arial" w:hAnsi="Arial" w:cs="Arial"/>
          <w:sz w:val="24"/>
          <w:szCs w:val="24"/>
        </w:rPr>
        <w:t xml:space="preserve"> согласно требованиям чертежа и утвержденной норме расхода обеими сторонами, для изготовления требуемых деталей на давальческой основе без </w:t>
      </w:r>
      <w:r w:rsidR="00104A3D">
        <w:rPr>
          <w:rFonts w:ascii="Arial" w:hAnsi="Arial" w:cs="Arial"/>
          <w:sz w:val="24"/>
          <w:szCs w:val="24"/>
        </w:rPr>
        <w:t xml:space="preserve">оплаты в согласованные </w:t>
      </w:r>
      <w:r w:rsidRPr="00B82173">
        <w:rPr>
          <w:rFonts w:ascii="Arial" w:hAnsi="Arial" w:cs="Arial"/>
          <w:sz w:val="24"/>
          <w:szCs w:val="24"/>
        </w:rPr>
        <w:t>обеими сторонами сроки, а «Поставщик» изготавливает детали и пос</w:t>
      </w:r>
      <w:r w:rsidR="00972479" w:rsidRPr="00B82173">
        <w:rPr>
          <w:rFonts w:ascii="Arial" w:hAnsi="Arial" w:cs="Arial"/>
          <w:sz w:val="24"/>
          <w:szCs w:val="24"/>
        </w:rPr>
        <w:t>тавляет их «Заказчику» в течение</w:t>
      </w:r>
      <w:r w:rsidRPr="00B82173">
        <w:rPr>
          <w:rFonts w:ascii="Arial" w:hAnsi="Arial" w:cs="Arial"/>
          <w:sz w:val="24"/>
          <w:szCs w:val="24"/>
        </w:rPr>
        <w:t xml:space="preserve"> периода поставки</w:t>
      </w:r>
      <w:r w:rsidR="00972479" w:rsidRPr="00B82173">
        <w:rPr>
          <w:rFonts w:ascii="Arial" w:hAnsi="Arial" w:cs="Arial"/>
          <w:sz w:val="24"/>
          <w:szCs w:val="24"/>
        </w:rPr>
        <w:t>,</w:t>
      </w:r>
      <w:r w:rsidRPr="00B82173">
        <w:rPr>
          <w:rFonts w:ascii="Arial" w:hAnsi="Arial" w:cs="Arial"/>
          <w:sz w:val="24"/>
          <w:szCs w:val="24"/>
        </w:rPr>
        <w:t xml:space="preserve"> </w:t>
      </w:r>
      <w:r w:rsidR="008737C6">
        <w:rPr>
          <w:rFonts w:ascii="Arial" w:hAnsi="Arial" w:cs="Arial"/>
          <w:sz w:val="24"/>
          <w:szCs w:val="24"/>
        </w:rPr>
        <w:t xml:space="preserve">на </w:t>
      </w:r>
      <w:r w:rsidR="00972479" w:rsidRPr="00B82173">
        <w:rPr>
          <w:rFonts w:ascii="Arial" w:hAnsi="Arial" w:cs="Arial"/>
          <w:sz w:val="24"/>
          <w:szCs w:val="24"/>
        </w:rPr>
        <w:t>основании</w:t>
      </w:r>
      <w:r w:rsidR="00AD09FD">
        <w:rPr>
          <w:rFonts w:ascii="Arial" w:hAnsi="Arial" w:cs="Arial"/>
          <w:sz w:val="24"/>
          <w:szCs w:val="24"/>
        </w:rPr>
        <w:t xml:space="preserve"> </w:t>
      </w:r>
      <w:r w:rsidRPr="00B82173">
        <w:rPr>
          <w:rFonts w:ascii="Arial" w:hAnsi="Arial" w:cs="Arial"/>
          <w:sz w:val="24"/>
          <w:szCs w:val="24"/>
        </w:rPr>
        <w:t>предоставленного «Заказчиком» график</w:t>
      </w:r>
      <w:r w:rsidR="00972479" w:rsidRPr="00B82173">
        <w:rPr>
          <w:rFonts w:ascii="Arial" w:hAnsi="Arial" w:cs="Arial"/>
          <w:sz w:val="24"/>
          <w:szCs w:val="24"/>
        </w:rPr>
        <w:t>а</w:t>
      </w:r>
      <w:r w:rsidRPr="00B82173">
        <w:rPr>
          <w:rFonts w:ascii="Arial" w:hAnsi="Arial" w:cs="Arial"/>
          <w:sz w:val="24"/>
          <w:szCs w:val="24"/>
        </w:rPr>
        <w:t xml:space="preserve"> постав</w:t>
      </w:r>
      <w:r w:rsidR="00104A3D">
        <w:rPr>
          <w:rFonts w:ascii="Arial" w:hAnsi="Arial" w:cs="Arial"/>
          <w:sz w:val="24"/>
          <w:szCs w:val="24"/>
        </w:rPr>
        <w:t xml:space="preserve">ки продукции и согласно бланка </w:t>
      </w:r>
      <w:r w:rsidRPr="00B82173">
        <w:rPr>
          <w:rFonts w:ascii="Arial" w:hAnsi="Arial" w:cs="Arial"/>
          <w:sz w:val="24"/>
          <w:szCs w:val="24"/>
        </w:rPr>
        <w:t>«Заказ на поставку</w:t>
      </w:r>
      <w:r w:rsidR="00C30D3E" w:rsidRPr="00B82173">
        <w:rPr>
          <w:rFonts w:ascii="Arial" w:hAnsi="Arial" w:cs="Arial"/>
          <w:sz w:val="24"/>
          <w:szCs w:val="24"/>
        </w:rPr>
        <w:t>»</w:t>
      </w:r>
      <w:r w:rsidRPr="00B82173">
        <w:rPr>
          <w:rFonts w:ascii="Arial" w:hAnsi="Arial" w:cs="Arial"/>
          <w:sz w:val="24"/>
          <w:szCs w:val="24"/>
        </w:rPr>
        <w:t>.</w:t>
      </w:r>
    </w:p>
    <w:p w14:paraId="0A0A0947" w14:textId="34F5DA67" w:rsidR="009532DE" w:rsidRPr="00B82173" w:rsidRDefault="003F6F03" w:rsidP="000A4ED6">
      <w:pPr>
        <w:spacing w:line="276" w:lineRule="auto"/>
        <w:ind w:firstLine="567"/>
        <w:jc w:val="both"/>
        <w:rPr>
          <w:rFonts w:ascii="Arial" w:hAnsi="Arial" w:cs="Arial"/>
          <w:sz w:val="24"/>
          <w:szCs w:val="24"/>
        </w:rPr>
      </w:pPr>
      <w:r w:rsidRPr="00B82173">
        <w:rPr>
          <w:rFonts w:ascii="Arial" w:hAnsi="Arial" w:cs="Arial"/>
          <w:sz w:val="24"/>
          <w:szCs w:val="24"/>
        </w:rPr>
        <w:t>2.2</w:t>
      </w:r>
      <w:r w:rsidR="009B4757" w:rsidRPr="00B82173">
        <w:rPr>
          <w:rFonts w:ascii="Arial" w:hAnsi="Arial" w:cs="Arial"/>
          <w:sz w:val="24"/>
          <w:szCs w:val="24"/>
        </w:rPr>
        <w:t>.</w:t>
      </w:r>
      <w:r w:rsidR="00D3495A" w:rsidRPr="00B82173">
        <w:rPr>
          <w:rFonts w:ascii="Arial" w:hAnsi="Arial" w:cs="Arial"/>
          <w:sz w:val="24"/>
          <w:szCs w:val="24"/>
        </w:rPr>
        <w:tab/>
      </w:r>
      <w:r w:rsidR="009532DE" w:rsidRPr="00B82173">
        <w:rPr>
          <w:rFonts w:ascii="Arial" w:hAnsi="Arial" w:cs="Arial"/>
          <w:sz w:val="24"/>
          <w:szCs w:val="24"/>
        </w:rPr>
        <w:t>В случае перерасхода количества материала со стороны «Постав</w:t>
      </w:r>
      <w:r w:rsidR="009B3EA1">
        <w:rPr>
          <w:rFonts w:ascii="Arial" w:hAnsi="Arial" w:cs="Arial"/>
          <w:sz w:val="24"/>
          <w:szCs w:val="24"/>
        </w:rPr>
        <w:t>щика», согласно утвержденной обе</w:t>
      </w:r>
      <w:r w:rsidR="009532DE" w:rsidRPr="00B82173">
        <w:rPr>
          <w:rFonts w:ascii="Arial" w:hAnsi="Arial" w:cs="Arial"/>
          <w:sz w:val="24"/>
          <w:szCs w:val="24"/>
        </w:rPr>
        <w:t>ими сторонами нормы расх</w:t>
      </w:r>
      <w:r w:rsidR="00104A3D">
        <w:rPr>
          <w:rFonts w:ascii="Arial" w:hAnsi="Arial" w:cs="Arial"/>
          <w:sz w:val="24"/>
          <w:szCs w:val="24"/>
        </w:rPr>
        <w:t xml:space="preserve">ода материала на потери брака, </w:t>
      </w:r>
      <w:r w:rsidR="009532DE" w:rsidRPr="00B82173">
        <w:rPr>
          <w:rFonts w:ascii="Arial" w:hAnsi="Arial" w:cs="Arial"/>
          <w:sz w:val="24"/>
          <w:szCs w:val="24"/>
        </w:rPr>
        <w:t>наладку оснаст</w:t>
      </w:r>
      <w:r w:rsidR="00104A3D">
        <w:rPr>
          <w:rFonts w:ascii="Arial" w:hAnsi="Arial" w:cs="Arial"/>
          <w:sz w:val="24"/>
          <w:szCs w:val="24"/>
        </w:rPr>
        <w:t xml:space="preserve">ки и оборудования, «Поставщик» </w:t>
      </w:r>
      <w:r w:rsidR="009532DE" w:rsidRPr="00B82173">
        <w:rPr>
          <w:rFonts w:ascii="Arial" w:hAnsi="Arial" w:cs="Arial"/>
          <w:sz w:val="24"/>
          <w:szCs w:val="24"/>
        </w:rPr>
        <w:t xml:space="preserve">должен возместить ущерб «Заказчику», изготовить продукцию за свой счет из соответствующего материала </w:t>
      </w:r>
      <w:r w:rsidR="00104A3D">
        <w:rPr>
          <w:rFonts w:ascii="Arial" w:hAnsi="Arial" w:cs="Arial"/>
          <w:sz w:val="24"/>
          <w:szCs w:val="24"/>
        </w:rPr>
        <w:t xml:space="preserve">и </w:t>
      </w:r>
      <w:r w:rsidR="009532DE" w:rsidRPr="00B82173">
        <w:rPr>
          <w:rFonts w:ascii="Arial" w:hAnsi="Arial" w:cs="Arial"/>
          <w:sz w:val="24"/>
          <w:szCs w:val="24"/>
        </w:rPr>
        <w:t xml:space="preserve">поставить </w:t>
      </w:r>
      <w:r w:rsidR="00104A3D">
        <w:rPr>
          <w:rFonts w:ascii="Arial" w:hAnsi="Arial" w:cs="Arial"/>
          <w:sz w:val="24"/>
          <w:szCs w:val="24"/>
        </w:rPr>
        <w:t xml:space="preserve">её в адрес «Заказчика» </w:t>
      </w:r>
      <w:r w:rsidR="004E3F3D">
        <w:rPr>
          <w:rFonts w:ascii="Arial" w:hAnsi="Arial" w:cs="Arial"/>
          <w:sz w:val="24"/>
          <w:szCs w:val="24"/>
        </w:rPr>
        <w:t>согласно бланку</w:t>
      </w:r>
      <w:r w:rsidR="009532DE" w:rsidRPr="00B82173">
        <w:rPr>
          <w:rFonts w:ascii="Arial" w:hAnsi="Arial" w:cs="Arial"/>
          <w:sz w:val="24"/>
          <w:szCs w:val="24"/>
        </w:rPr>
        <w:t xml:space="preserve"> «Заказ на   поставку</w:t>
      </w:r>
      <w:r w:rsidR="00252967" w:rsidRPr="00B82173">
        <w:rPr>
          <w:rFonts w:ascii="Arial" w:hAnsi="Arial" w:cs="Arial"/>
          <w:sz w:val="24"/>
          <w:szCs w:val="24"/>
        </w:rPr>
        <w:t>»</w:t>
      </w:r>
      <w:r w:rsidR="009532DE" w:rsidRPr="00B82173">
        <w:rPr>
          <w:rFonts w:ascii="Arial" w:hAnsi="Arial" w:cs="Arial"/>
          <w:sz w:val="24"/>
          <w:szCs w:val="24"/>
        </w:rPr>
        <w:t>.</w:t>
      </w:r>
    </w:p>
    <w:p w14:paraId="3E129214" w14:textId="77777777" w:rsidR="009532DE" w:rsidRPr="00B82173" w:rsidRDefault="009532DE" w:rsidP="000A4ED6">
      <w:pPr>
        <w:numPr>
          <w:ilvl w:val="1"/>
          <w:numId w:val="1"/>
        </w:numPr>
        <w:tabs>
          <w:tab w:val="clear" w:pos="1068"/>
          <w:tab w:val="num" w:pos="0"/>
        </w:tabs>
        <w:spacing w:line="276" w:lineRule="auto"/>
        <w:ind w:left="0" w:firstLine="567"/>
        <w:jc w:val="both"/>
        <w:rPr>
          <w:rFonts w:ascii="Arial" w:hAnsi="Arial" w:cs="Arial"/>
          <w:sz w:val="24"/>
          <w:szCs w:val="24"/>
        </w:rPr>
      </w:pPr>
      <w:r w:rsidRPr="00B82173">
        <w:rPr>
          <w:rFonts w:ascii="Arial" w:hAnsi="Arial" w:cs="Arial"/>
          <w:sz w:val="24"/>
          <w:szCs w:val="24"/>
        </w:rPr>
        <w:t xml:space="preserve">В случае хищения или любой другой утраты полученного от «Заказчика» материала, «Поставщик» несет материальную ответственность и возмещает ущерб по </w:t>
      </w:r>
      <w:r w:rsidR="00221D90" w:rsidRPr="00B82173">
        <w:rPr>
          <w:rFonts w:ascii="Arial" w:hAnsi="Arial" w:cs="Arial"/>
          <w:sz w:val="24"/>
          <w:szCs w:val="24"/>
        </w:rPr>
        <w:t xml:space="preserve">выставленному счету </w:t>
      </w:r>
      <w:r w:rsidRPr="00B82173">
        <w:rPr>
          <w:rFonts w:ascii="Arial" w:hAnsi="Arial" w:cs="Arial"/>
          <w:sz w:val="24"/>
          <w:szCs w:val="24"/>
        </w:rPr>
        <w:t>установленной «Заказчиком» стоимости утраченного материала «Заказчика».</w:t>
      </w:r>
    </w:p>
    <w:p w14:paraId="697AE653" w14:textId="47021CA2" w:rsidR="003F6F03" w:rsidRPr="00B82173" w:rsidRDefault="00196C70" w:rsidP="000A4ED6">
      <w:pPr>
        <w:numPr>
          <w:ilvl w:val="1"/>
          <w:numId w:val="1"/>
        </w:numPr>
        <w:tabs>
          <w:tab w:val="clear" w:pos="1068"/>
        </w:tabs>
        <w:spacing w:line="276" w:lineRule="auto"/>
        <w:ind w:left="0" w:firstLine="567"/>
        <w:jc w:val="both"/>
        <w:rPr>
          <w:rFonts w:ascii="Arial" w:hAnsi="Arial" w:cs="Arial"/>
          <w:sz w:val="24"/>
          <w:szCs w:val="24"/>
        </w:rPr>
      </w:pPr>
      <w:r w:rsidRPr="00B82173">
        <w:rPr>
          <w:rFonts w:ascii="Arial" w:hAnsi="Arial" w:cs="Arial"/>
          <w:sz w:val="24"/>
          <w:szCs w:val="24"/>
        </w:rPr>
        <w:t xml:space="preserve">Транспортировка </w:t>
      </w:r>
      <w:r w:rsidR="003F6F03" w:rsidRPr="00B82173">
        <w:rPr>
          <w:rFonts w:ascii="Arial" w:hAnsi="Arial" w:cs="Arial"/>
          <w:sz w:val="24"/>
          <w:szCs w:val="24"/>
        </w:rPr>
        <w:t xml:space="preserve">продукции </w:t>
      </w:r>
      <w:r w:rsidRPr="00B82173">
        <w:rPr>
          <w:rFonts w:ascii="Arial" w:hAnsi="Arial" w:cs="Arial"/>
          <w:sz w:val="24"/>
          <w:szCs w:val="24"/>
        </w:rPr>
        <w:t>до склада</w:t>
      </w:r>
      <w:r w:rsidR="003F6F03" w:rsidRPr="00B82173">
        <w:rPr>
          <w:rFonts w:ascii="Arial" w:hAnsi="Arial" w:cs="Arial"/>
          <w:sz w:val="24"/>
          <w:szCs w:val="24"/>
        </w:rPr>
        <w:t xml:space="preserve"> «Заказчика» </w:t>
      </w:r>
      <w:r w:rsidR="00104A3D">
        <w:rPr>
          <w:rFonts w:ascii="Arial" w:hAnsi="Arial" w:cs="Arial"/>
          <w:sz w:val="24"/>
          <w:szCs w:val="24"/>
        </w:rPr>
        <w:t xml:space="preserve">осуществляет </w:t>
      </w:r>
      <w:r w:rsidRPr="00B82173">
        <w:rPr>
          <w:rFonts w:ascii="Arial" w:hAnsi="Arial" w:cs="Arial"/>
          <w:sz w:val="24"/>
          <w:szCs w:val="24"/>
        </w:rPr>
        <w:t>«Поставщик</w:t>
      </w:r>
      <w:r w:rsidR="003F6F03" w:rsidRPr="00B82173">
        <w:rPr>
          <w:rFonts w:ascii="Arial" w:hAnsi="Arial" w:cs="Arial"/>
          <w:sz w:val="24"/>
          <w:szCs w:val="24"/>
        </w:rPr>
        <w:t>» за свой</w:t>
      </w:r>
      <w:r w:rsidR="00BB6D90" w:rsidRPr="00B82173">
        <w:rPr>
          <w:rFonts w:ascii="Arial" w:hAnsi="Arial" w:cs="Arial"/>
          <w:sz w:val="24"/>
          <w:szCs w:val="24"/>
        </w:rPr>
        <w:t xml:space="preserve"> </w:t>
      </w:r>
      <w:r w:rsidR="003F6F03" w:rsidRPr="00B82173">
        <w:rPr>
          <w:rFonts w:ascii="Arial" w:hAnsi="Arial" w:cs="Arial"/>
          <w:sz w:val="24"/>
          <w:szCs w:val="24"/>
        </w:rPr>
        <w:t>счет.</w:t>
      </w:r>
      <w:r w:rsidRPr="00B82173">
        <w:rPr>
          <w:rFonts w:ascii="Arial" w:hAnsi="Arial" w:cs="Arial"/>
          <w:sz w:val="24"/>
          <w:szCs w:val="24"/>
        </w:rPr>
        <w:t xml:space="preserve"> Местонахождени</w:t>
      </w:r>
      <w:r w:rsidR="007C0759" w:rsidRPr="00B82173">
        <w:rPr>
          <w:rFonts w:ascii="Arial" w:hAnsi="Arial" w:cs="Arial"/>
          <w:sz w:val="24"/>
          <w:szCs w:val="24"/>
        </w:rPr>
        <w:t>е</w:t>
      </w:r>
      <w:r w:rsidRPr="00B82173">
        <w:rPr>
          <w:rFonts w:ascii="Arial" w:hAnsi="Arial" w:cs="Arial"/>
          <w:sz w:val="24"/>
          <w:szCs w:val="24"/>
        </w:rPr>
        <w:t xml:space="preserve"> склада «Заказчика»:</w:t>
      </w:r>
      <w:r w:rsidR="00555105" w:rsidRPr="00B82173">
        <w:rPr>
          <w:rFonts w:ascii="Arial" w:hAnsi="Arial" w:cs="Arial"/>
          <w:sz w:val="24"/>
          <w:szCs w:val="24"/>
        </w:rPr>
        <w:t xml:space="preserve"> Республика Узбекистан</w:t>
      </w:r>
      <w:r w:rsidR="007C0759" w:rsidRPr="00B82173">
        <w:rPr>
          <w:rFonts w:ascii="Arial" w:hAnsi="Arial" w:cs="Arial"/>
          <w:sz w:val="24"/>
          <w:szCs w:val="24"/>
        </w:rPr>
        <w:t>,</w:t>
      </w:r>
      <w:r w:rsidR="00555105" w:rsidRPr="00B82173">
        <w:rPr>
          <w:rFonts w:ascii="Arial" w:hAnsi="Arial" w:cs="Arial"/>
          <w:sz w:val="24"/>
          <w:szCs w:val="24"/>
        </w:rPr>
        <w:t xml:space="preserve"> </w:t>
      </w:r>
      <w:r w:rsidR="00B40F42">
        <w:rPr>
          <w:rFonts w:ascii="Arial" w:hAnsi="Arial" w:cs="Arial"/>
          <w:color w:val="000000"/>
          <w:sz w:val="24"/>
          <w:szCs w:val="22"/>
        </w:rPr>
        <w:t>Андижанская</w:t>
      </w:r>
      <w:r w:rsidR="00900653" w:rsidRPr="00FF32C4">
        <w:rPr>
          <w:rFonts w:ascii="Arial" w:hAnsi="Arial" w:cs="Arial"/>
          <w:color w:val="000000"/>
          <w:sz w:val="24"/>
          <w:szCs w:val="22"/>
        </w:rPr>
        <w:t xml:space="preserve"> область </w:t>
      </w:r>
      <w:r w:rsidR="00B40F42">
        <w:rPr>
          <w:rFonts w:ascii="Arial" w:hAnsi="Arial" w:cs="Arial"/>
          <w:color w:val="000000"/>
          <w:sz w:val="24"/>
          <w:szCs w:val="22"/>
        </w:rPr>
        <w:t>город Андижан</w:t>
      </w:r>
      <w:r w:rsidR="00900653">
        <w:rPr>
          <w:rFonts w:ascii="Arial" w:hAnsi="Arial" w:cs="Arial"/>
          <w:color w:val="000000"/>
          <w:sz w:val="24"/>
          <w:szCs w:val="22"/>
        </w:rPr>
        <w:t xml:space="preserve">, </w:t>
      </w:r>
      <w:r w:rsidR="004E3F3D">
        <w:rPr>
          <w:rFonts w:ascii="Arial" w:hAnsi="Arial" w:cs="Arial"/>
          <w:color w:val="000000"/>
          <w:sz w:val="24"/>
          <w:szCs w:val="22"/>
        </w:rPr>
        <w:t xml:space="preserve">Новокольцевая </w:t>
      </w:r>
      <w:r w:rsidR="000F244B">
        <w:rPr>
          <w:rFonts w:ascii="Arial" w:hAnsi="Arial" w:cs="Arial"/>
          <w:color w:val="000000"/>
          <w:sz w:val="24"/>
          <w:szCs w:val="22"/>
        </w:rPr>
        <w:t>№</w:t>
      </w:r>
      <w:r w:rsidR="004E3F3D">
        <w:rPr>
          <w:rFonts w:ascii="Arial" w:hAnsi="Arial" w:cs="Arial"/>
          <w:color w:val="000000"/>
          <w:sz w:val="24"/>
          <w:szCs w:val="22"/>
        </w:rPr>
        <w:t>1</w:t>
      </w:r>
      <w:r w:rsidR="00BD01B0">
        <w:rPr>
          <w:rFonts w:ascii="Arial" w:hAnsi="Arial" w:cs="Arial"/>
          <w:color w:val="000000"/>
          <w:sz w:val="24"/>
          <w:szCs w:val="22"/>
        </w:rPr>
        <w:t>,</w:t>
      </w:r>
      <w:r w:rsidR="000644D4">
        <w:rPr>
          <w:rFonts w:ascii="Arial" w:hAnsi="Arial" w:cs="Arial"/>
          <w:color w:val="000000"/>
          <w:sz w:val="24"/>
          <w:szCs w:val="22"/>
        </w:rPr>
        <w:t xml:space="preserve"> </w:t>
      </w:r>
      <w:r w:rsidR="004E3F3D" w:rsidRPr="004E3F3D">
        <w:rPr>
          <w:rFonts w:ascii="Arial" w:hAnsi="Arial" w:cs="Arial"/>
          <w:color w:val="000000"/>
          <w:sz w:val="24"/>
          <w:szCs w:val="22"/>
        </w:rPr>
        <w:t>ООО «Uz Koram Ko»</w:t>
      </w:r>
      <w:r w:rsidR="007C0759" w:rsidRPr="00B82173">
        <w:rPr>
          <w:rFonts w:ascii="Arial" w:hAnsi="Arial" w:cs="Arial"/>
          <w:sz w:val="24"/>
          <w:szCs w:val="24"/>
        </w:rPr>
        <w:t>.</w:t>
      </w:r>
      <w:r w:rsidRPr="00B82173">
        <w:rPr>
          <w:rFonts w:ascii="Arial" w:hAnsi="Arial" w:cs="Arial"/>
          <w:sz w:val="24"/>
          <w:szCs w:val="24"/>
        </w:rPr>
        <w:t xml:space="preserve"> </w:t>
      </w:r>
      <w:r w:rsidR="00555105" w:rsidRPr="00B82173">
        <w:rPr>
          <w:rFonts w:ascii="Arial" w:hAnsi="Arial" w:cs="Arial"/>
          <w:sz w:val="24"/>
          <w:szCs w:val="24"/>
        </w:rPr>
        <w:t xml:space="preserve"> </w:t>
      </w:r>
    </w:p>
    <w:p w14:paraId="2AE2EEEC" w14:textId="30D5A95D" w:rsidR="003F6F03" w:rsidRPr="00B82173" w:rsidRDefault="00333EB4" w:rsidP="00AD09FD">
      <w:pPr>
        <w:pStyle w:val="30"/>
        <w:spacing w:line="276" w:lineRule="auto"/>
        <w:ind w:firstLine="567"/>
        <w:rPr>
          <w:rFonts w:ascii="Arial" w:hAnsi="Arial" w:cs="Arial"/>
          <w:szCs w:val="24"/>
        </w:rPr>
      </w:pPr>
      <w:r w:rsidRPr="00B82173">
        <w:rPr>
          <w:rFonts w:ascii="Arial" w:hAnsi="Arial" w:cs="Arial"/>
          <w:szCs w:val="24"/>
        </w:rPr>
        <w:t>2.5</w:t>
      </w:r>
      <w:r w:rsidR="009B4757" w:rsidRPr="00B82173">
        <w:rPr>
          <w:rFonts w:ascii="Arial" w:hAnsi="Arial" w:cs="Arial"/>
          <w:szCs w:val="24"/>
        </w:rPr>
        <w:t>.</w:t>
      </w:r>
      <w:r w:rsidR="00D3495A" w:rsidRPr="00B82173">
        <w:rPr>
          <w:rFonts w:ascii="Arial" w:hAnsi="Arial" w:cs="Arial"/>
          <w:szCs w:val="24"/>
        </w:rPr>
        <w:tab/>
      </w:r>
      <w:r w:rsidR="003F6F03" w:rsidRPr="00B82173">
        <w:rPr>
          <w:rFonts w:ascii="Arial" w:hAnsi="Arial" w:cs="Arial"/>
          <w:szCs w:val="24"/>
        </w:rPr>
        <w:t>Поставкой продукции считается день приемки продукции «Заказчиком» по количеству и качеству согласно ведомости контроля детали и подписания обеими</w:t>
      </w:r>
      <w:r w:rsidR="007F7754">
        <w:rPr>
          <w:rFonts w:ascii="Arial" w:hAnsi="Arial" w:cs="Arial"/>
          <w:szCs w:val="24"/>
        </w:rPr>
        <w:t xml:space="preserve"> </w:t>
      </w:r>
      <w:r w:rsidR="003F6F03" w:rsidRPr="00B82173">
        <w:rPr>
          <w:rFonts w:ascii="Arial" w:hAnsi="Arial" w:cs="Arial"/>
          <w:szCs w:val="24"/>
        </w:rPr>
        <w:t>с</w:t>
      </w:r>
      <w:r w:rsidR="00AB10D6">
        <w:rPr>
          <w:rFonts w:ascii="Arial" w:hAnsi="Arial" w:cs="Arial"/>
          <w:szCs w:val="24"/>
        </w:rPr>
        <w:t xml:space="preserve">торонами </w:t>
      </w:r>
      <w:r w:rsidR="004E3F3D">
        <w:rPr>
          <w:rFonts w:ascii="Arial" w:hAnsi="Arial" w:cs="Arial"/>
          <w:szCs w:val="24"/>
        </w:rPr>
        <w:t>счёт фактуры (ТТН),</w:t>
      </w:r>
      <w:r w:rsidR="003F6F03" w:rsidRPr="00B82173">
        <w:rPr>
          <w:rFonts w:ascii="Arial" w:hAnsi="Arial" w:cs="Arial"/>
          <w:szCs w:val="24"/>
        </w:rPr>
        <w:t xml:space="preserve"> составляемый со стороны «Поставщика».</w:t>
      </w:r>
    </w:p>
    <w:p w14:paraId="5EF4955F" w14:textId="77777777" w:rsidR="00381EA9" w:rsidRPr="00B82173" w:rsidRDefault="003F7E06" w:rsidP="00AD09FD">
      <w:pPr>
        <w:pStyle w:val="30"/>
        <w:spacing w:line="276" w:lineRule="auto"/>
        <w:ind w:firstLine="567"/>
        <w:rPr>
          <w:rFonts w:ascii="Arial" w:hAnsi="Arial" w:cs="Arial"/>
          <w:szCs w:val="24"/>
        </w:rPr>
      </w:pPr>
      <w:r w:rsidRPr="00B82173">
        <w:rPr>
          <w:rFonts w:ascii="Arial" w:hAnsi="Arial" w:cs="Arial"/>
          <w:szCs w:val="24"/>
        </w:rPr>
        <w:t>2.6</w:t>
      </w:r>
      <w:r w:rsidR="009B4757" w:rsidRPr="00B82173">
        <w:rPr>
          <w:rFonts w:ascii="Arial" w:hAnsi="Arial" w:cs="Arial"/>
          <w:szCs w:val="24"/>
        </w:rPr>
        <w:t>.</w:t>
      </w:r>
      <w:r w:rsidR="00D3495A" w:rsidRPr="00B82173">
        <w:rPr>
          <w:rFonts w:ascii="Arial" w:hAnsi="Arial" w:cs="Arial"/>
          <w:szCs w:val="24"/>
        </w:rPr>
        <w:tab/>
      </w:r>
      <w:r w:rsidR="003F6F03" w:rsidRPr="00B82173">
        <w:rPr>
          <w:rFonts w:ascii="Arial" w:hAnsi="Arial" w:cs="Arial"/>
          <w:szCs w:val="24"/>
        </w:rPr>
        <w:t xml:space="preserve">«Поставщик» обязан предоставлять «Отчет по </w:t>
      </w:r>
      <w:r w:rsidR="00384AF9" w:rsidRPr="00B82173">
        <w:rPr>
          <w:rFonts w:ascii="Arial" w:hAnsi="Arial" w:cs="Arial"/>
          <w:szCs w:val="24"/>
        </w:rPr>
        <w:t>использованию давальческого сырья</w:t>
      </w:r>
      <w:r w:rsidR="00CE024E" w:rsidRPr="00B82173">
        <w:rPr>
          <w:rFonts w:ascii="Arial" w:hAnsi="Arial" w:cs="Arial"/>
          <w:szCs w:val="24"/>
        </w:rPr>
        <w:t>» не позднее 5</w:t>
      </w:r>
      <w:r w:rsidR="003F6F03" w:rsidRPr="00B82173">
        <w:rPr>
          <w:rFonts w:ascii="Arial" w:hAnsi="Arial" w:cs="Arial"/>
          <w:szCs w:val="24"/>
        </w:rPr>
        <w:t>-го числа каждого месяца.</w:t>
      </w:r>
    </w:p>
    <w:p w14:paraId="68133BD8" w14:textId="77777777" w:rsidR="006E0A9D" w:rsidRPr="00226558" w:rsidRDefault="006E0A9D" w:rsidP="000A4ED6">
      <w:pPr>
        <w:spacing w:line="276" w:lineRule="auto"/>
        <w:ind w:firstLine="567"/>
        <w:jc w:val="center"/>
        <w:rPr>
          <w:rFonts w:ascii="Arial" w:hAnsi="Arial" w:cs="Arial"/>
          <w:b/>
          <w:sz w:val="12"/>
          <w:szCs w:val="24"/>
        </w:rPr>
      </w:pPr>
    </w:p>
    <w:p w14:paraId="44EBC19C" w14:textId="77777777" w:rsidR="003F6F03" w:rsidRDefault="003F6F03" w:rsidP="009B3EA1">
      <w:pPr>
        <w:spacing w:line="276" w:lineRule="auto"/>
        <w:ind w:left="120"/>
        <w:jc w:val="center"/>
        <w:rPr>
          <w:rFonts w:ascii="Arial" w:hAnsi="Arial" w:cs="Arial"/>
          <w:b/>
          <w:sz w:val="24"/>
          <w:szCs w:val="24"/>
        </w:rPr>
      </w:pPr>
      <w:r w:rsidRPr="00B82173">
        <w:rPr>
          <w:rFonts w:ascii="Arial" w:hAnsi="Arial" w:cs="Arial"/>
          <w:b/>
          <w:sz w:val="24"/>
          <w:szCs w:val="24"/>
          <w:lang w:val="en-US"/>
        </w:rPr>
        <w:lastRenderedPageBreak/>
        <w:t>III</w:t>
      </w:r>
      <w:r w:rsidR="00104A3D">
        <w:rPr>
          <w:rFonts w:ascii="Arial" w:hAnsi="Arial" w:cs="Arial"/>
          <w:b/>
          <w:sz w:val="24"/>
          <w:szCs w:val="24"/>
        </w:rPr>
        <w:t xml:space="preserve">. ПРИЕМКА </w:t>
      </w:r>
      <w:r w:rsidRPr="00B82173">
        <w:rPr>
          <w:rFonts w:ascii="Arial" w:hAnsi="Arial" w:cs="Arial"/>
          <w:b/>
          <w:sz w:val="24"/>
          <w:szCs w:val="24"/>
        </w:rPr>
        <w:t>ПРОДУКЦИИ</w:t>
      </w:r>
      <w:r w:rsidR="00737472" w:rsidRPr="00B82173">
        <w:rPr>
          <w:rFonts w:ascii="Arial" w:hAnsi="Arial" w:cs="Arial"/>
          <w:b/>
          <w:sz w:val="24"/>
          <w:szCs w:val="24"/>
        </w:rPr>
        <w:t>.</w:t>
      </w:r>
    </w:p>
    <w:p w14:paraId="236F45FB" w14:textId="77777777" w:rsidR="009B3EA1" w:rsidRPr="009B3EA1" w:rsidRDefault="009B3EA1" w:rsidP="009B3EA1">
      <w:pPr>
        <w:spacing w:line="276" w:lineRule="auto"/>
        <w:ind w:left="120"/>
        <w:jc w:val="center"/>
        <w:rPr>
          <w:rFonts w:ascii="Arial" w:hAnsi="Arial" w:cs="Arial"/>
          <w:sz w:val="12"/>
          <w:szCs w:val="12"/>
        </w:rPr>
      </w:pPr>
    </w:p>
    <w:p w14:paraId="7EDC6C85" w14:textId="77777777" w:rsidR="003F6F03" w:rsidRPr="00B82173"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3.1</w:t>
      </w:r>
      <w:r w:rsidR="009B4757" w:rsidRPr="00B82173">
        <w:rPr>
          <w:rFonts w:ascii="Arial" w:hAnsi="Arial" w:cs="Arial"/>
          <w:sz w:val="24"/>
          <w:szCs w:val="24"/>
        </w:rPr>
        <w:t>.</w:t>
      </w:r>
      <w:r w:rsidR="00D3495A" w:rsidRPr="00B82173">
        <w:rPr>
          <w:rFonts w:ascii="Arial" w:hAnsi="Arial" w:cs="Arial"/>
          <w:sz w:val="24"/>
          <w:szCs w:val="24"/>
        </w:rPr>
        <w:tab/>
      </w:r>
      <w:r w:rsidRPr="00B82173">
        <w:rPr>
          <w:rFonts w:ascii="Arial" w:hAnsi="Arial" w:cs="Arial"/>
          <w:sz w:val="24"/>
          <w:szCs w:val="24"/>
        </w:rPr>
        <w:t xml:space="preserve">Приемка продукции по качеству осуществляется по стандарту контроля, </w:t>
      </w:r>
      <w:r w:rsidR="00104A3D">
        <w:rPr>
          <w:rFonts w:ascii="Arial" w:hAnsi="Arial" w:cs="Arial"/>
          <w:sz w:val="24"/>
          <w:szCs w:val="24"/>
        </w:rPr>
        <w:t>разработанного</w:t>
      </w:r>
      <w:r w:rsidRPr="00B82173">
        <w:rPr>
          <w:rFonts w:ascii="Arial" w:hAnsi="Arial" w:cs="Arial"/>
          <w:sz w:val="24"/>
          <w:szCs w:val="24"/>
        </w:rPr>
        <w:t xml:space="preserve"> «Поставщиком» и согласованного с «Заказчиком». </w:t>
      </w:r>
      <w:r w:rsidR="00104A3D">
        <w:rPr>
          <w:rFonts w:ascii="Arial" w:hAnsi="Arial" w:cs="Arial"/>
          <w:sz w:val="24"/>
          <w:szCs w:val="24"/>
        </w:rPr>
        <w:t xml:space="preserve">Приемка продукции по количеству </w:t>
      </w:r>
      <w:r w:rsidRPr="00B82173">
        <w:rPr>
          <w:rFonts w:ascii="Arial" w:hAnsi="Arial" w:cs="Arial"/>
          <w:sz w:val="24"/>
          <w:szCs w:val="24"/>
        </w:rPr>
        <w:t>и качеству произво</w:t>
      </w:r>
      <w:r w:rsidR="00104A3D">
        <w:rPr>
          <w:rFonts w:ascii="Arial" w:hAnsi="Arial" w:cs="Arial"/>
          <w:sz w:val="24"/>
          <w:szCs w:val="24"/>
        </w:rPr>
        <w:t xml:space="preserve">дится у «Заказчика» с участием представителя </w:t>
      </w:r>
      <w:r w:rsidRPr="00B82173">
        <w:rPr>
          <w:rFonts w:ascii="Arial" w:hAnsi="Arial" w:cs="Arial"/>
          <w:sz w:val="24"/>
          <w:szCs w:val="24"/>
        </w:rPr>
        <w:t>«Поставщика».</w:t>
      </w:r>
    </w:p>
    <w:p w14:paraId="693C2F50" w14:textId="77777777" w:rsidR="006D599C"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3.2</w:t>
      </w:r>
      <w:r w:rsidR="009B4757" w:rsidRPr="00B82173">
        <w:rPr>
          <w:rFonts w:ascii="Arial" w:hAnsi="Arial" w:cs="Arial"/>
          <w:sz w:val="24"/>
          <w:szCs w:val="24"/>
        </w:rPr>
        <w:t>.</w:t>
      </w:r>
      <w:r w:rsidR="00D3495A" w:rsidRPr="00B82173">
        <w:rPr>
          <w:rFonts w:ascii="Arial" w:hAnsi="Arial" w:cs="Arial"/>
          <w:sz w:val="24"/>
          <w:szCs w:val="24"/>
        </w:rPr>
        <w:tab/>
      </w:r>
      <w:r w:rsidRPr="00B82173">
        <w:rPr>
          <w:rFonts w:ascii="Arial" w:hAnsi="Arial" w:cs="Arial"/>
          <w:sz w:val="24"/>
          <w:szCs w:val="24"/>
        </w:rPr>
        <w:t>При выявлении разницы в количестве и обнаружении несоответствия по качеству, а также других несоответствий при поставке продукции без тары и упаковки, либо в ненадлежащей таре и упаковке, немаркированном либо не надлежащем маркированном виде, «Поставщик» должен устранить выявленные</w:t>
      </w:r>
      <w:r w:rsidR="00104A3D">
        <w:rPr>
          <w:rFonts w:ascii="Arial" w:hAnsi="Arial" w:cs="Arial"/>
          <w:sz w:val="24"/>
          <w:szCs w:val="24"/>
        </w:rPr>
        <w:t xml:space="preserve"> дефекты за свой счет </w:t>
      </w:r>
      <w:r w:rsidR="00F80651" w:rsidRPr="00B82173">
        <w:rPr>
          <w:rFonts w:ascii="Arial" w:hAnsi="Arial" w:cs="Arial"/>
          <w:sz w:val="24"/>
          <w:szCs w:val="24"/>
        </w:rPr>
        <w:t>в течение</w:t>
      </w:r>
      <w:r w:rsidRPr="00B82173">
        <w:rPr>
          <w:rFonts w:ascii="Arial" w:hAnsi="Arial" w:cs="Arial"/>
          <w:sz w:val="24"/>
          <w:szCs w:val="24"/>
        </w:rPr>
        <w:t xml:space="preserve"> 3</w:t>
      </w:r>
      <w:r w:rsidR="00F80651" w:rsidRPr="00B82173">
        <w:rPr>
          <w:rFonts w:ascii="Arial" w:hAnsi="Arial" w:cs="Arial"/>
          <w:sz w:val="24"/>
          <w:szCs w:val="24"/>
        </w:rPr>
        <w:t xml:space="preserve"> (трех)</w:t>
      </w:r>
      <w:r w:rsidRPr="00B82173">
        <w:rPr>
          <w:rFonts w:ascii="Arial" w:hAnsi="Arial" w:cs="Arial"/>
          <w:sz w:val="24"/>
          <w:szCs w:val="24"/>
        </w:rPr>
        <w:t xml:space="preserve"> дней после получения сообщения «Заказчика</w:t>
      </w:r>
      <w:r w:rsidR="00104A3D">
        <w:rPr>
          <w:rFonts w:ascii="Arial" w:hAnsi="Arial" w:cs="Arial"/>
          <w:sz w:val="24"/>
          <w:szCs w:val="24"/>
        </w:rPr>
        <w:t xml:space="preserve">» о выявленных дефектах в виде </w:t>
      </w:r>
      <w:r w:rsidRPr="00B82173">
        <w:rPr>
          <w:rFonts w:ascii="Arial" w:hAnsi="Arial" w:cs="Arial"/>
          <w:sz w:val="24"/>
          <w:szCs w:val="24"/>
        </w:rPr>
        <w:t>бланка «Протокола возврата»</w:t>
      </w:r>
      <w:r w:rsidR="00BB6D90" w:rsidRPr="00B82173">
        <w:rPr>
          <w:rFonts w:ascii="Arial" w:hAnsi="Arial" w:cs="Arial"/>
          <w:sz w:val="24"/>
          <w:szCs w:val="24"/>
        </w:rPr>
        <w:t xml:space="preserve"> и</w:t>
      </w:r>
      <w:r w:rsidR="006E0A9D" w:rsidRPr="00B82173">
        <w:rPr>
          <w:rFonts w:ascii="Arial" w:hAnsi="Arial" w:cs="Arial"/>
          <w:sz w:val="24"/>
          <w:szCs w:val="24"/>
        </w:rPr>
        <w:t>ли</w:t>
      </w:r>
      <w:r w:rsidR="00BB6D90" w:rsidRPr="00B82173">
        <w:rPr>
          <w:rFonts w:ascii="Arial" w:hAnsi="Arial" w:cs="Arial"/>
          <w:sz w:val="24"/>
          <w:szCs w:val="24"/>
        </w:rPr>
        <w:t xml:space="preserve"> </w:t>
      </w:r>
      <w:r w:rsidR="008311CB" w:rsidRPr="00B82173">
        <w:rPr>
          <w:rFonts w:ascii="Arial" w:hAnsi="Arial" w:cs="Arial"/>
          <w:sz w:val="24"/>
          <w:szCs w:val="24"/>
        </w:rPr>
        <w:t>«Р</w:t>
      </w:r>
      <w:r w:rsidR="00BB6D90" w:rsidRPr="00B82173">
        <w:rPr>
          <w:rFonts w:ascii="Arial" w:hAnsi="Arial" w:cs="Arial"/>
          <w:sz w:val="24"/>
          <w:szCs w:val="24"/>
        </w:rPr>
        <w:t>екламации</w:t>
      </w:r>
      <w:r w:rsidR="008311CB" w:rsidRPr="00B82173">
        <w:rPr>
          <w:rFonts w:ascii="Arial" w:hAnsi="Arial" w:cs="Arial"/>
          <w:sz w:val="24"/>
          <w:szCs w:val="24"/>
        </w:rPr>
        <w:t>»</w:t>
      </w:r>
      <w:r w:rsidRPr="00B82173">
        <w:rPr>
          <w:rFonts w:ascii="Arial" w:hAnsi="Arial" w:cs="Arial"/>
          <w:sz w:val="24"/>
          <w:szCs w:val="24"/>
        </w:rPr>
        <w:t>.</w:t>
      </w:r>
    </w:p>
    <w:p w14:paraId="44EFF9C9" w14:textId="77777777" w:rsidR="009B3EA1" w:rsidRPr="009B3EA1" w:rsidRDefault="009B3EA1" w:rsidP="009B3EA1">
      <w:pPr>
        <w:spacing w:line="276" w:lineRule="auto"/>
        <w:ind w:firstLine="567"/>
        <w:jc w:val="both"/>
        <w:rPr>
          <w:rFonts w:ascii="Arial" w:hAnsi="Arial" w:cs="Arial"/>
          <w:sz w:val="12"/>
          <w:szCs w:val="12"/>
        </w:rPr>
      </w:pPr>
    </w:p>
    <w:p w14:paraId="454E792C" w14:textId="77777777" w:rsidR="005710ED" w:rsidRDefault="003F6F03" w:rsidP="009B3EA1">
      <w:pPr>
        <w:spacing w:line="276" w:lineRule="auto"/>
        <w:ind w:left="60"/>
        <w:jc w:val="center"/>
        <w:rPr>
          <w:rFonts w:ascii="Arial" w:hAnsi="Arial" w:cs="Arial"/>
          <w:b/>
          <w:sz w:val="24"/>
          <w:szCs w:val="24"/>
        </w:rPr>
      </w:pPr>
      <w:r w:rsidRPr="00B82173">
        <w:rPr>
          <w:rFonts w:ascii="Arial" w:hAnsi="Arial" w:cs="Arial"/>
          <w:b/>
          <w:sz w:val="24"/>
          <w:szCs w:val="24"/>
          <w:lang w:val="en-US"/>
        </w:rPr>
        <w:t>IV</w:t>
      </w:r>
      <w:r w:rsidRPr="00B82173">
        <w:rPr>
          <w:rFonts w:ascii="Arial" w:hAnsi="Arial" w:cs="Arial"/>
          <w:b/>
          <w:sz w:val="24"/>
          <w:szCs w:val="24"/>
        </w:rPr>
        <w:t xml:space="preserve">. ТАРА </w:t>
      </w:r>
      <w:r w:rsidR="008066BD" w:rsidRPr="00B82173">
        <w:rPr>
          <w:rFonts w:ascii="Arial" w:hAnsi="Arial" w:cs="Arial"/>
          <w:b/>
          <w:sz w:val="24"/>
          <w:szCs w:val="24"/>
        </w:rPr>
        <w:t xml:space="preserve"> </w:t>
      </w:r>
      <w:r w:rsidRPr="00B82173">
        <w:rPr>
          <w:rFonts w:ascii="Arial" w:hAnsi="Arial" w:cs="Arial"/>
          <w:b/>
          <w:sz w:val="24"/>
          <w:szCs w:val="24"/>
        </w:rPr>
        <w:t xml:space="preserve"> И  </w:t>
      </w:r>
      <w:r w:rsidR="008066BD" w:rsidRPr="00B82173">
        <w:rPr>
          <w:rFonts w:ascii="Arial" w:hAnsi="Arial" w:cs="Arial"/>
          <w:b/>
          <w:sz w:val="24"/>
          <w:szCs w:val="24"/>
        </w:rPr>
        <w:t xml:space="preserve"> </w:t>
      </w:r>
      <w:r w:rsidRPr="00B82173">
        <w:rPr>
          <w:rFonts w:ascii="Arial" w:hAnsi="Arial" w:cs="Arial"/>
          <w:b/>
          <w:sz w:val="24"/>
          <w:szCs w:val="24"/>
        </w:rPr>
        <w:t>УПАКОВКА</w:t>
      </w:r>
      <w:r w:rsidR="00737472" w:rsidRPr="00B82173">
        <w:rPr>
          <w:rFonts w:ascii="Arial" w:hAnsi="Arial" w:cs="Arial"/>
          <w:b/>
          <w:sz w:val="24"/>
          <w:szCs w:val="24"/>
        </w:rPr>
        <w:t>.</w:t>
      </w:r>
    </w:p>
    <w:p w14:paraId="6E8B6F10" w14:textId="77777777" w:rsidR="009B3EA1" w:rsidRPr="009B3EA1" w:rsidRDefault="009B3EA1" w:rsidP="009B3EA1">
      <w:pPr>
        <w:spacing w:line="276" w:lineRule="auto"/>
        <w:ind w:left="60"/>
        <w:jc w:val="center"/>
        <w:rPr>
          <w:rFonts w:ascii="Arial" w:hAnsi="Arial" w:cs="Arial"/>
          <w:b/>
          <w:sz w:val="12"/>
          <w:szCs w:val="12"/>
          <w:u w:val="single"/>
        </w:rPr>
      </w:pPr>
    </w:p>
    <w:p w14:paraId="7630B018" w14:textId="77777777" w:rsidR="003F6F03" w:rsidRPr="00B82173"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4.1</w:t>
      </w:r>
      <w:r w:rsidR="00655A4D" w:rsidRPr="00B82173">
        <w:rPr>
          <w:rFonts w:ascii="Arial" w:hAnsi="Arial" w:cs="Arial"/>
          <w:sz w:val="24"/>
          <w:szCs w:val="24"/>
        </w:rPr>
        <w:t>.</w:t>
      </w:r>
      <w:r w:rsidR="00104A3D">
        <w:rPr>
          <w:rFonts w:ascii="Arial" w:hAnsi="Arial" w:cs="Arial"/>
          <w:sz w:val="24"/>
          <w:szCs w:val="24"/>
        </w:rPr>
        <w:t xml:space="preserve"> При поставке частей используется специальная тара, форма </w:t>
      </w:r>
      <w:r w:rsidRPr="00B82173">
        <w:rPr>
          <w:rFonts w:ascii="Arial" w:hAnsi="Arial" w:cs="Arial"/>
          <w:sz w:val="24"/>
          <w:szCs w:val="24"/>
        </w:rPr>
        <w:t xml:space="preserve">и объем </w:t>
      </w:r>
      <w:r w:rsidR="00104A3D">
        <w:rPr>
          <w:rFonts w:ascii="Arial" w:hAnsi="Arial" w:cs="Arial"/>
          <w:sz w:val="24"/>
          <w:szCs w:val="24"/>
        </w:rPr>
        <w:t xml:space="preserve">которой разрабатывается </w:t>
      </w:r>
      <w:r w:rsidRPr="00B82173">
        <w:rPr>
          <w:rFonts w:ascii="Arial" w:hAnsi="Arial" w:cs="Arial"/>
          <w:sz w:val="24"/>
          <w:szCs w:val="24"/>
        </w:rPr>
        <w:t>«Поставщиком» и согласовывается с «Заказчиком».</w:t>
      </w:r>
    </w:p>
    <w:p w14:paraId="44E08F84" w14:textId="77777777" w:rsidR="003F6F03" w:rsidRPr="00B82173" w:rsidRDefault="003F6F03" w:rsidP="00AD09FD">
      <w:pPr>
        <w:pStyle w:val="a3"/>
        <w:spacing w:line="276" w:lineRule="auto"/>
        <w:ind w:left="0" w:firstLine="708"/>
        <w:rPr>
          <w:rFonts w:ascii="Arial" w:hAnsi="Arial" w:cs="Arial"/>
          <w:szCs w:val="24"/>
        </w:rPr>
      </w:pPr>
      <w:r w:rsidRPr="00B82173">
        <w:rPr>
          <w:rFonts w:ascii="Arial" w:hAnsi="Arial" w:cs="Arial"/>
          <w:szCs w:val="24"/>
        </w:rPr>
        <w:t>4.2</w:t>
      </w:r>
      <w:r w:rsidR="00655A4D" w:rsidRPr="00B82173">
        <w:rPr>
          <w:rFonts w:ascii="Arial" w:hAnsi="Arial" w:cs="Arial"/>
          <w:szCs w:val="24"/>
        </w:rPr>
        <w:t>.</w:t>
      </w:r>
      <w:r w:rsidRPr="00B82173">
        <w:rPr>
          <w:rFonts w:ascii="Arial" w:hAnsi="Arial" w:cs="Arial"/>
          <w:szCs w:val="24"/>
        </w:rPr>
        <w:t xml:space="preserve"> Тара и упаковка должны обеспечивать сохранность</w:t>
      </w:r>
      <w:r w:rsidR="00104A3D">
        <w:rPr>
          <w:rFonts w:ascii="Arial" w:hAnsi="Arial" w:cs="Arial"/>
          <w:szCs w:val="24"/>
        </w:rPr>
        <w:t xml:space="preserve"> качества комплектующих частей </w:t>
      </w:r>
      <w:r w:rsidRPr="00B82173">
        <w:rPr>
          <w:rFonts w:ascii="Arial" w:hAnsi="Arial" w:cs="Arial"/>
          <w:szCs w:val="24"/>
        </w:rPr>
        <w:t xml:space="preserve">при хранении и транспортировке. </w:t>
      </w:r>
      <w:r w:rsidR="00104A3D">
        <w:rPr>
          <w:rFonts w:ascii="Arial" w:hAnsi="Arial" w:cs="Arial"/>
          <w:szCs w:val="24"/>
        </w:rPr>
        <w:t xml:space="preserve">Тара многократного пользования подлежит </w:t>
      </w:r>
      <w:r w:rsidRPr="00B82173">
        <w:rPr>
          <w:rFonts w:ascii="Arial" w:hAnsi="Arial" w:cs="Arial"/>
          <w:szCs w:val="24"/>
        </w:rPr>
        <w:t>возврату «Постав</w:t>
      </w:r>
      <w:r w:rsidR="00104A3D">
        <w:rPr>
          <w:rFonts w:ascii="Arial" w:hAnsi="Arial" w:cs="Arial"/>
          <w:szCs w:val="24"/>
        </w:rPr>
        <w:t xml:space="preserve">щику» </w:t>
      </w:r>
      <w:r w:rsidRPr="00B82173">
        <w:rPr>
          <w:rFonts w:ascii="Arial" w:hAnsi="Arial" w:cs="Arial"/>
          <w:szCs w:val="24"/>
        </w:rPr>
        <w:t>при поставке очередной партии комплектующих.</w:t>
      </w:r>
    </w:p>
    <w:p w14:paraId="75EE8C19" w14:textId="77777777" w:rsidR="003F6F03" w:rsidRPr="00B82173"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4.3</w:t>
      </w:r>
      <w:r w:rsidR="00655A4D" w:rsidRPr="00B82173">
        <w:rPr>
          <w:rFonts w:ascii="Arial" w:hAnsi="Arial" w:cs="Arial"/>
          <w:sz w:val="24"/>
          <w:szCs w:val="24"/>
        </w:rPr>
        <w:t>.</w:t>
      </w:r>
      <w:r w:rsidRPr="00B82173">
        <w:rPr>
          <w:rFonts w:ascii="Arial" w:hAnsi="Arial" w:cs="Arial"/>
          <w:sz w:val="24"/>
          <w:szCs w:val="24"/>
        </w:rPr>
        <w:t xml:space="preserve"> Расходы по таре и ее возврату, а также по амортизации относятся за счет «Поставщика».</w:t>
      </w:r>
    </w:p>
    <w:p w14:paraId="5B81906B" w14:textId="77777777" w:rsidR="003F6F03" w:rsidRPr="00B82173" w:rsidRDefault="003F6F03" w:rsidP="00AD09FD">
      <w:pPr>
        <w:pStyle w:val="30"/>
        <w:spacing w:line="276" w:lineRule="auto"/>
        <w:ind w:firstLine="708"/>
        <w:rPr>
          <w:rFonts w:ascii="Arial" w:hAnsi="Arial" w:cs="Arial"/>
          <w:szCs w:val="24"/>
        </w:rPr>
      </w:pPr>
      <w:r w:rsidRPr="00B82173">
        <w:rPr>
          <w:rFonts w:ascii="Arial" w:hAnsi="Arial" w:cs="Arial"/>
          <w:szCs w:val="24"/>
        </w:rPr>
        <w:t>4.4</w:t>
      </w:r>
      <w:r w:rsidR="00655A4D" w:rsidRPr="00B82173">
        <w:rPr>
          <w:rFonts w:ascii="Arial" w:hAnsi="Arial" w:cs="Arial"/>
          <w:szCs w:val="24"/>
        </w:rPr>
        <w:t>.</w:t>
      </w:r>
      <w:r w:rsidR="00104A3D">
        <w:rPr>
          <w:rFonts w:ascii="Arial" w:hAnsi="Arial" w:cs="Arial"/>
          <w:szCs w:val="24"/>
        </w:rPr>
        <w:t xml:space="preserve">  Тара и поставляемая </w:t>
      </w:r>
      <w:r w:rsidRPr="00B82173">
        <w:rPr>
          <w:rFonts w:ascii="Arial" w:hAnsi="Arial" w:cs="Arial"/>
          <w:szCs w:val="24"/>
        </w:rPr>
        <w:t>продукция подлежат маркировке в соответствии с требованиями, согласованным</w:t>
      </w:r>
      <w:r w:rsidR="00F80651" w:rsidRPr="00B82173">
        <w:rPr>
          <w:rFonts w:ascii="Arial" w:hAnsi="Arial" w:cs="Arial"/>
          <w:szCs w:val="24"/>
        </w:rPr>
        <w:t>и с</w:t>
      </w:r>
      <w:r w:rsidRPr="00B82173">
        <w:rPr>
          <w:rFonts w:ascii="Arial" w:hAnsi="Arial" w:cs="Arial"/>
          <w:szCs w:val="24"/>
        </w:rPr>
        <w:t xml:space="preserve"> «Заказчиком».</w:t>
      </w:r>
    </w:p>
    <w:p w14:paraId="148E4419" w14:textId="77777777" w:rsidR="003F6F03" w:rsidRPr="00B82173" w:rsidRDefault="003F6F03" w:rsidP="00AD09FD">
      <w:pPr>
        <w:pStyle w:val="30"/>
        <w:spacing w:line="276" w:lineRule="auto"/>
        <w:ind w:firstLine="708"/>
        <w:rPr>
          <w:rFonts w:ascii="Arial" w:hAnsi="Arial" w:cs="Arial"/>
          <w:szCs w:val="24"/>
        </w:rPr>
      </w:pPr>
      <w:r w:rsidRPr="00B82173">
        <w:rPr>
          <w:rFonts w:ascii="Arial" w:hAnsi="Arial" w:cs="Arial"/>
          <w:szCs w:val="24"/>
        </w:rPr>
        <w:t>4.5</w:t>
      </w:r>
      <w:r w:rsidR="00655A4D" w:rsidRPr="00B82173">
        <w:rPr>
          <w:rFonts w:ascii="Arial" w:hAnsi="Arial" w:cs="Arial"/>
          <w:szCs w:val="24"/>
        </w:rPr>
        <w:t>.</w:t>
      </w:r>
      <w:r w:rsidRPr="00B82173">
        <w:rPr>
          <w:rFonts w:ascii="Arial" w:hAnsi="Arial" w:cs="Arial"/>
          <w:szCs w:val="24"/>
        </w:rPr>
        <w:t xml:space="preserve"> При поставке деталей на тару закрепляется </w:t>
      </w:r>
      <w:r w:rsidR="00104A3D">
        <w:rPr>
          <w:rFonts w:ascii="Arial" w:hAnsi="Arial" w:cs="Arial"/>
          <w:szCs w:val="24"/>
        </w:rPr>
        <w:t xml:space="preserve">соответствующий ярлык, который </w:t>
      </w:r>
      <w:r w:rsidRPr="00B82173">
        <w:rPr>
          <w:rFonts w:ascii="Arial" w:hAnsi="Arial" w:cs="Arial"/>
          <w:szCs w:val="24"/>
        </w:rPr>
        <w:t>содержит следующие сведения:</w:t>
      </w:r>
    </w:p>
    <w:p w14:paraId="30D723C9" w14:textId="77777777" w:rsidR="003F6F03" w:rsidRPr="00B82173" w:rsidRDefault="003F6F03" w:rsidP="000A4ED6">
      <w:pPr>
        <w:spacing w:line="276" w:lineRule="auto"/>
        <w:ind w:firstLine="567"/>
        <w:jc w:val="both"/>
        <w:rPr>
          <w:rFonts w:ascii="Arial" w:hAnsi="Arial" w:cs="Arial"/>
          <w:sz w:val="24"/>
          <w:szCs w:val="24"/>
        </w:rPr>
      </w:pPr>
    </w:p>
    <w:p w14:paraId="4884B268" w14:textId="77777777" w:rsidR="003F6F03" w:rsidRPr="00B82173" w:rsidRDefault="00C96733" w:rsidP="000A4ED6">
      <w:pPr>
        <w:spacing w:line="276" w:lineRule="auto"/>
        <w:ind w:firstLine="567"/>
        <w:jc w:val="both"/>
        <w:rPr>
          <w:rFonts w:ascii="Arial" w:hAnsi="Arial" w:cs="Arial"/>
          <w:sz w:val="24"/>
          <w:szCs w:val="24"/>
        </w:rPr>
      </w:pPr>
      <w:r w:rsidRPr="00B82173">
        <w:rPr>
          <w:rFonts w:ascii="Arial" w:hAnsi="Arial" w:cs="Arial"/>
          <w:sz w:val="24"/>
          <w:szCs w:val="24"/>
        </w:rPr>
        <w:t>- тип автомобиля</w:t>
      </w:r>
      <w:r w:rsidR="003F6F03" w:rsidRPr="00B82173">
        <w:rPr>
          <w:rFonts w:ascii="Arial" w:hAnsi="Arial" w:cs="Arial"/>
          <w:sz w:val="24"/>
          <w:szCs w:val="24"/>
        </w:rPr>
        <w:t>;</w:t>
      </w:r>
      <w:r w:rsidR="00D3495A" w:rsidRPr="00B82173">
        <w:rPr>
          <w:rFonts w:ascii="Arial" w:hAnsi="Arial" w:cs="Arial"/>
          <w:sz w:val="24"/>
          <w:szCs w:val="24"/>
        </w:rPr>
        <w:tab/>
      </w:r>
      <w:r w:rsidR="00D3495A" w:rsidRPr="00B82173">
        <w:rPr>
          <w:rFonts w:ascii="Arial" w:hAnsi="Arial" w:cs="Arial"/>
          <w:sz w:val="24"/>
          <w:szCs w:val="24"/>
        </w:rPr>
        <w:tab/>
      </w:r>
      <w:r w:rsidR="003F6F03" w:rsidRPr="00B82173">
        <w:rPr>
          <w:rFonts w:ascii="Arial" w:hAnsi="Arial" w:cs="Arial"/>
          <w:sz w:val="24"/>
          <w:szCs w:val="24"/>
        </w:rPr>
        <w:t>- номер детали;</w:t>
      </w:r>
      <w:r w:rsidR="00D3495A" w:rsidRPr="00B82173">
        <w:rPr>
          <w:rFonts w:ascii="Arial" w:hAnsi="Arial" w:cs="Arial"/>
          <w:sz w:val="24"/>
          <w:szCs w:val="24"/>
        </w:rPr>
        <w:tab/>
      </w:r>
      <w:r w:rsidR="00D3495A" w:rsidRPr="00B82173">
        <w:rPr>
          <w:rFonts w:ascii="Arial" w:hAnsi="Arial" w:cs="Arial"/>
          <w:sz w:val="24"/>
          <w:szCs w:val="24"/>
        </w:rPr>
        <w:tab/>
      </w:r>
      <w:r w:rsidR="003F6F03" w:rsidRPr="00B82173">
        <w:rPr>
          <w:rFonts w:ascii="Arial" w:hAnsi="Arial" w:cs="Arial"/>
          <w:sz w:val="24"/>
          <w:szCs w:val="24"/>
        </w:rPr>
        <w:t>- наименование детали;</w:t>
      </w:r>
    </w:p>
    <w:p w14:paraId="25BD1833" w14:textId="77777777" w:rsidR="003F6F03" w:rsidRPr="00B82173" w:rsidRDefault="003F6F03" w:rsidP="000A4ED6">
      <w:pPr>
        <w:spacing w:line="276" w:lineRule="auto"/>
        <w:ind w:firstLine="567"/>
        <w:jc w:val="both"/>
        <w:rPr>
          <w:rFonts w:ascii="Arial" w:hAnsi="Arial" w:cs="Arial"/>
          <w:sz w:val="24"/>
          <w:szCs w:val="24"/>
        </w:rPr>
      </w:pPr>
      <w:r w:rsidRPr="00B82173">
        <w:rPr>
          <w:rFonts w:ascii="Arial" w:hAnsi="Arial" w:cs="Arial"/>
          <w:sz w:val="24"/>
          <w:szCs w:val="24"/>
        </w:rPr>
        <w:t>- количество деталей;</w:t>
      </w:r>
      <w:r w:rsidR="00D3495A" w:rsidRPr="00B82173">
        <w:rPr>
          <w:rFonts w:ascii="Arial" w:hAnsi="Arial" w:cs="Arial"/>
          <w:sz w:val="24"/>
          <w:szCs w:val="24"/>
        </w:rPr>
        <w:tab/>
      </w:r>
      <w:r w:rsidRPr="00B82173">
        <w:rPr>
          <w:rFonts w:ascii="Arial" w:hAnsi="Arial" w:cs="Arial"/>
          <w:sz w:val="24"/>
          <w:szCs w:val="24"/>
        </w:rPr>
        <w:t>- номер заказа;</w:t>
      </w:r>
      <w:r w:rsidR="00D3495A" w:rsidRPr="00B82173">
        <w:rPr>
          <w:rFonts w:ascii="Arial" w:hAnsi="Arial" w:cs="Arial"/>
          <w:sz w:val="24"/>
          <w:szCs w:val="24"/>
        </w:rPr>
        <w:tab/>
      </w:r>
      <w:r w:rsidR="00D3495A" w:rsidRPr="00B82173">
        <w:rPr>
          <w:rFonts w:ascii="Arial" w:hAnsi="Arial" w:cs="Arial"/>
          <w:sz w:val="24"/>
          <w:szCs w:val="24"/>
        </w:rPr>
        <w:tab/>
      </w:r>
      <w:r w:rsidRPr="00B82173">
        <w:rPr>
          <w:rFonts w:ascii="Arial" w:hAnsi="Arial" w:cs="Arial"/>
          <w:sz w:val="24"/>
          <w:szCs w:val="24"/>
        </w:rPr>
        <w:t>- код поставщика;</w:t>
      </w:r>
    </w:p>
    <w:p w14:paraId="62561CE4" w14:textId="77777777" w:rsidR="00C43F0F" w:rsidRDefault="003F6F03" w:rsidP="009B3EA1">
      <w:pPr>
        <w:spacing w:line="276" w:lineRule="auto"/>
        <w:ind w:firstLine="567"/>
        <w:jc w:val="both"/>
        <w:rPr>
          <w:rFonts w:ascii="Arial" w:hAnsi="Arial" w:cs="Arial"/>
          <w:sz w:val="24"/>
          <w:szCs w:val="24"/>
        </w:rPr>
      </w:pPr>
      <w:r w:rsidRPr="00B82173">
        <w:rPr>
          <w:rFonts w:ascii="Arial" w:hAnsi="Arial" w:cs="Arial"/>
          <w:sz w:val="24"/>
          <w:szCs w:val="24"/>
        </w:rPr>
        <w:t>- место доставки;</w:t>
      </w:r>
      <w:r w:rsidR="00D3495A" w:rsidRPr="00B82173">
        <w:rPr>
          <w:rFonts w:ascii="Arial" w:hAnsi="Arial" w:cs="Arial"/>
          <w:sz w:val="24"/>
          <w:szCs w:val="24"/>
        </w:rPr>
        <w:tab/>
      </w:r>
      <w:r w:rsidR="00D3495A" w:rsidRPr="00B82173">
        <w:rPr>
          <w:rFonts w:ascii="Arial" w:hAnsi="Arial" w:cs="Arial"/>
          <w:sz w:val="24"/>
          <w:szCs w:val="24"/>
        </w:rPr>
        <w:tab/>
      </w:r>
      <w:r w:rsidRPr="00B82173">
        <w:rPr>
          <w:rFonts w:ascii="Arial" w:hAnsi="Arial" w:cs="Arial"/>
          <w:sz w:val="24"/>
          <w:szCs w:val="24"/>
        </w:rPr>
        <w:t>- тип тары;</w:t>
      </w:r>
      <w:r w:rsidR="00D3495A" w:rsidRPr="00B82173">
        <w:rPr>
          <w:rFonts w:ascii="Arial" w:hAnsi="Arial" w:cs="Arial"/>
          <w:sz w:val="24"/>
          <w:szCs w:val="24"/>
        </w:rPr>
        <w:tab/>
      </w:r>
      <w:r w:rsidR="00D3495A" w:rsidRPr="00B82173">
        <w:rPr>
          <w:rFonts w:ascii="Arial" w:hAnsi="Arial" w:cs="Arial"/>
          <w:sz w:val="24"/>
          <w:szCs w:val="24"/>
        </w:rPr>
        <w:tab/>
      </w:r>
      <w:r w:rsidR="00D3495A" w:rsidRPr="00B82173">
        <w:rPr>
          <w:rFonts w:ascii="Arial" w:hAnsi="Arial" w:cs="Arial"/>
          <w:sz w:val="24"/>
          <w:szCs w:val="24"/>
        </w:rPr>
        <w:tab/>
      </w:r>
      <w:r w:rsidRPr="00B82173">
        <w:rPr>
          <w:rFonts w:ascii="Arial" w:hAnsi="Arial" w:cs="Arial"/>
          <w:sz w:val="24"/>
          <w:szCs w:val="24"/>
        </w:rPr>
        <w:t>- дата поставки и др.</w:t>
      </w:r>
    </w:p>
    <w:p w14:paraId="1C9F31CB" w14:textId="77777777" w:rsidR="009B3EA1" w:rsidRPr="009B3EA1" w:rsidRDefault="009B3EA1" w:rsidP="009B3EA1">
      <w:pPr>
        <w:spacing w:line="276" w:lineRule="auto"/>
        <w:ind w:firstLine="567"/>
        <w:jc w:val="both"/>
        <w:rPr>
          <w:rFonts w:ascii="Arial" w:hAnsi="Arial" w:cs="Arial"/>
          <w:sz w:val="12"/>
          <w:szCs w:val="12"/>
        </w:rPr>
      </w:pPr>
    </w:p>
    <w:p w14:paraId="2245FFDB" w14:textId="77777777" w:rsidR="003F6F03" w:rsidRDefault="003F6F03" w:rsidP="009B3EA1">
      <w:pPr>
        <w:spacing w:line="276" w:lineRule="auto"/>
        <w:ind w:left="60"/>
        <w:jc w:val="center"/>
        <w:rPr>
          <w:rFonts w:ascii="Arial" w:hAnsi="Arial" w:cs="Arial"/>
          <w:b/>
          <w:sz w:val="24"/>
          <w:szCs w:val="24"/>
        </w:rPr>
      </w:pPr>
      <w:r w:rsidRPr="00B82173">
        <w:rPr>
          <w:rFonts w:ascii="Arial" w:hAnsi="Arial" w:cs="Arial"/>
          <w:b/>
          <w:sz w:val="24"/>
          <w:szCs w:val="24"/>
          <w:lang w:val="en-US"/>
        </w:rPr>
        <w:t>V</w:t>
      </w:r>
      <w:r w:rsidRPr="00B82173">
        <w:rPr>
          <w:rFonts w:ascii="Arial" w:hAnsi="Arial" w:cs="Arial"/>
          <w:b/>
          <w:sz w:val="24"/>
          <w:szCs w:val="24"/>
        </w:rPr>
        <w:t xml:space="preserve">. ЦЕНА </w:t>
      </w:r>
      <w:r w:rsidR="008066BD" w:rsidRPr="00B82173">
        <w:rPr>
          <w:rFonts w:ascii="Arial" w:hAnsi="Arial" w:cs="Arial"/>
          <w:b/>
          <w:sz w:val="24"/>
          <w:szCs w:val="24"/>
        </w:rPr>
        <w:t xml:space="preserve"> </w:t>
      </w:r>
      <w:r w:rsidRPr="00B82173">
        <w:rPr>
          <w:rFonts w:ascii="Arial" w:hAnsi="Arial" w:cs="Arial"/>
          <w:b/>
          <w:sz w:val="24"/>
          <w:szCs w:val="24"/>
        </w:rPr>
        <w:t xml:space="preserve"> И </w:t>
      </w:r>
      <w:r w:rsidR="008066BD" w:rsidRPr="00B82173">
        <w:rPr>
          <w:rFonts w:ascii="Arial" w:hAnsi="Arial" w:cs="Arial"/>
          <w:b/>
          <w:sz w:val="24"/>
          <w:szCs w:val="24"/>
        </w:rPr>
        <w:t xml:space="preserve"> </w:t>
      </w:r>
      <w:r w:rsidRPr="00B82173">
        <w:rPr>
          <w:rFonts w:ascii="Arial" w:hAnsi="Arial" w:cs="Arial"/>
          <w:b/>
          <w:sz w:val="24"/>
          <w:szCs w:val="24"/>
        </w:rPr>
        <w:t xml:space="preserve"> ПОРЯДОК </w:t>
      </w:r>
      <w:r w:rsidR="008066BD" w:rsidRPr="00B82173">
        <w:rPr>
          <w:rFonts w:ascii="Arial" w:hAnsi="Arial" w:cs="Arial"/>
          <w:b/>
          <w:sz w:val="24"/>
          <w:szCs w:val="24"/>
        </w:rPr>
        <w:t xml:space="preserve"> </w:t>
      </w:r>
      <w:r w:rsidRPr="00B82173">
        <w:rPr>
          <w:rFonts w:ascii="Arial" w:hAnsi="Arial" w:cs="Arial"/>
          <w:b/>
          <w:sz w:val="24"/>
          <w:szCs w:val="24"/>
        </w:rPr>
        <w:t xml:space="preserve"> РАСЧЕТОВ</w:t>
      </w:r>
      <w:r w:rsidR="00737472" w:rsidRPr="00B82173">
        <w:rPr>
          <w:rFonts w:ascii="Arial" w:hAnsi="Arial" w:cs="Arial"/>
          <w:b/>
          <w:sz w:val="24"/>
          <w:szCs w:val="24"/>
        </w:rPr>
        <w:t>.</w:t>
      </w:r>
    </w:p>
    <w:p w14:paraId="7275367E" w14:textId="77777777" w:rsidR="009B3EA1" w:rsidRPr="009B3EA1" w:rsidRDefault="009B3EA1" w:rsidP="009B3EA1">
      <w:pPr>
        <w:spacing w:line="276" w:lineRule="auto"/>
        <w:ind w:left="60"/>
        <w:jc w:val="center"/>
        <w:rPr>
          <w:rFonts w:ascii="Arial" w:hAnsi="Arial" w:cs="Arial"/>
          <w:b/>
          <w:sz w:val="12"/>
          <w:szCs w:val="12"/>
        </w:rPr>
      </w:pPr>
    </w:p>
    <w:p w14:paraId="15B879FC" w14:textId="547FF9D4" w:rsidR="003F6F03" w:rsidRPr="004F6AAD" w:rsidRDefault="003F6F03" w:rsidP="00AD09FD">
      <w:pPr>
        <w:spacing w:line="276" w:lineRule="auto"/>
        <w:ind w:firstLine="708"/>
        <w:jc w:val="both"/>
        <w:rPr>
          <w:rFonts w:ascii="Arial" w:hAnsi="Arial" w:cs="Arial"/>
          <w:sz w:val="24"/>
          <w:szCs w:val="24"/>
          <w:lang w:val="uz-Cyrl-UZ"/>
        </w:rPr>
      </w:pPr>
      <w:r w:rsidRPr="00B82173">
        <w:rPr>
          <w:rFonts w:ascii="Arial" w:hAnsi="Arial" w:cs="Arial"/>
          <w:sz w:val="24"/>
          <w:szCs w:val="24"/>
        </w:rPr>
        <w:t>5.1</w:t>
      </w:r>
      <w:r w:rsidR="00655A4D" w:rsidRPr="00B82173">
        <w:rPr>
          <w:rFonts w:ascii="Arial" w:hAnsi="Arial" w:cs="Arial"/>
          <w:sz w:val="24"/>
          <w:szCs w:val="24"/>
        </w:rPr>
        <w:t>.</w:t>
      </w:r>
      <w:r w:rsidR="00D3495A" w:rsidRPr="00B82173">
        <w:rPr>
          <w:rFonts w:ascii="Arial" w:hAnsi="Arial" w:cs="Arial"/>
          <w:sz w:val="24"/>
          <w:szCs w:val="24"/>
        </w:rPr>
        <w:tab/>
      </w:r>
      <w:r w:rsidRPr="00B82173">
        <w:rPr>
          <w:rFonts w:ascii="Arial" w:hAnsi="Arial" w:cs="Arial"/>
          <w:sz w:val="24"/>
          <w:szCs w:val="24"/>
        </w:rPr>
        <w:t xml:space="preserve">«Заказчик» оплачивает за </w:t>
      </w:r>
      <w:r w:rsidR="006F1CB9" w:rsidRPr="00B82173">
        <w:rPr>
          <w:rFonts w:ascii="Arial" w:hAnsi="Arial" w:cs="Arial"/>
          <w:sz w:val="24"/>
          <w:szCs w:val="24"/>
        </w:rPr>
        <w:t xml:space="preserve">работы </w:t>
      </w:r>
      <w:r w:rsidR="00D3495A" w:rsidRPr="00B82173">
        <w:rPr>
          <w:rFonts w:ascii="Arial" w:hAnsi="Arial" w:cs="Arial"/>
          <w:sz w:val="24"/>
          <w:szCs w:val="24"/>
        </w:rPr>
        <w:t xml:space="preserve">по изготовлению продукции </w:t>
      </w:r>
      <w:r w:rsidRPr="00B82173">
        <w:rPr>
          <w:rFonts w:ascii="Arial" w:hAnsi="Arial" w:cs="Arial"/>
          <w:sz w:val="24"/>
          <w:szCs w:val="24"/>
        </w:rPr>
        <w:t xml:space="preserve">«Поставщиком» </w:t>
      </w:r>
      <w:r w:rsidR="00384AF9" w:rsidRPr="00B82173">
        <w:rPr>
          <w:rFonts w:ascii="Arial" w:hAnsi="Arial" w:cs="Arial"/>
          <w:sz w:val="24"/>
          <w:szCs w:val="24"/>
        </w:rPr>
        <w:t>один</w:t>
      </w:r>
      <w:r w:rsidR="00F665FC" w:rsidRPr="00B82173">
        <w:rPr>
          <w:rFonts w:ascii="Arial" w:hAnsi="Arial" w:cs="Arial"/>
          <w:sz w:val="24"/>
          <w:szCs w:val="24"/>
        </w:rPr>
        <w:t xml:space="preserve"> раз в месяц в течении </w:t>
      </w:r>
      <w:r w:rsidR="00384AF9" w:rsidRPr="00B82173">
        <w:rPr>
          <w:rFonts w:ascii="Arial" w:hAnsi="Arial" w:cs="Arial"/>
          <w:sz w:val="24"/>
          <w:szCs w:val="24"/>
        </w:rPr>
        <w:t>30</w:t>
      </w:r>
      <w:r w:rsidR="00F665FC" w:rsidRPr="00B82173">
        <w:rPr>
          <w:rFonts w:ascii="Arial" w:hAnsi="Arial" w:cs="Arial"/>
          <w:sz w:val="24"/>
          <w:szCs w:val="24"/>
        </w:rPr>
        <w:t xml:space="preserve"> </w:t>
      </w:r>
      <w:r w:rsidR="00735F40" w:rsidRPr="00B82173">
        <w:rPr>
          <w:rFonts w:ascii="Arial" w:hAnsi="Arial" w:cs="Arial"/>
          <w:sz w:val="24"/>
          <w:szCs w:val="24"/>
        </w:rPr>
        <w:t>(</w:t>
      </w:r>
      <w:r w:rsidR="00384AF9" w:rsidRPr="00B82173">
        <w:rPr>
          <w:rFonts w:ascii="Arial" w:hAnsi="Arial" w:cs="Arial"/>
          <w:sz w:val="24"/>
          <w:szCs w:val="24"/>
        </w:rPr>
        <w:t>тридцать</w:t>
      </w:r>
      <w:r w:rsidR="00735F40" w:rsidRPr="00B82173">
        <w:rPr>
          <w:rFonts w:ascii="Arial" w:hAnsi="Arial" w:cs="Arial"/>
          <w:sz w:val="24"/>
          <w:szCs w:val="24"/>
        </w:rPr>
        <w:t>) дней</w:t>
      </w:r>
      <w:r w:rsidR="00B568FB" w:rsidRPr="00B82173">
        <w:rPr>
          <w:rFonts w:ascii="Arial" w:hAnsi="Arial" w:cs="Arial"/>
          <w:sz w:val="24"/>
          <w:szCs w:val="24"/>
        </w:rPr>
        <w:t>,</w:t>
      </w:r>
      <w:r w:rsidR="00735F40" w:rsidRPr="00B82173">
        <w:rPr>
          <w:rFonts w:ascii="Arial" w:hAnsi="Arial" w:cs="Arial"/>
          <w:sz w:val="24"/>
          <w:szCs w:val="24"/>
        </w:rPr>
        <w:t xml:space="preserve"> </w:t>
      </w:r>
      <w:r w:rsidR="00D3495A" w:rsidRPr="00B82173">
        <w:rPr>
          <w:rFonts w:ascii="Arial" w:hAnsi="Arial" w:cs="Arial"/>
          <w:sz w:val="24"/>
          <w:szCs w:val="24"/>
        </w:rPr>
        <w:t xml:space="preserve">согласно протоколу согласования цен №1 </w:t>
      </w:r>
      <w:r w:rsidR="00735F40" w:rsidRPr="00B82173">
        <w:rPr>
          <w:rFonts w:ascii="Arial" w:hAnsi="Arial" w:cs="Arial"/>
          <w:sz w:val="24"/>
          <w:szCs w:val="24"/>
        </w:rPr>
        <w:t xml:space="preserve">после </w:t>
      </w:r>
      <w:r w:rsidR="00384AF9" w:rsidRPr="00B82173">
        <w:rPr>
          <w:rFonts w:ascii="Arial" w:hAnsi="Arial" w:cs="Arial"/>
          <w:sz w:val="24"/>
          <w:szCs w:val="24"/>
        </w:rPr>
        <w:t xml:space="preserve">предоставления счета фактуры (при наличии акта сверки) и </w:t>
      </w:r>
      <w:r w:rsidR="00735F40" w:rsidRPr="00B82173">
        <w:rPr>
          <w:rFonts w:ascii="Arial" w:hAnsi="Arial" w:cs="Arial"/>
          <w:sz w:val="24"/>
          <w:szCs w:val="24"/>
        </w:rPr>
        <w:t>приемки продукции в национальной валюте</w:t>
      </w:r>
      <w:r w:rsidR="00384AF9" w:rsidRPr="00B82173">
        <w:rPr>
          <w:rFonts w:ascii="Arial" w:hAnsi="Arial" w:cs="Arial"/>
          <w:sz w:val="24"/>
          <w:szCs w:val="24"/>
        </w:rPr>
        <w:t xml:space="preserve"> – </w:t>
      </w:r>
      <w:r w:rsidR="00735F40" w:rsidRPr="00B82173">
        <w:rPr>
          <w:rFonts w:ascii="Arial" w:hAnsi="Arial" w:cs="Arial"/>
          <w:sz w:val="24"/>
          <w:szCs w:val="24"/>
        </w:rPr>
        <w:t>Сум:</w:t>
      </w:r>
      <w:r w:rsidR="004F6AAD">
        <w:rPr>
          <w:rFonts w:ascii="Arial" w:hAnsi="Arial" w:cs="Arial"/>
          <w:sz w:val="24"/>
          <w:szCs w:val="24"/>
          <w:lang w:val="uz-Cyrl-UZ"/>
        </w:rPr>
        <w:t xml:space="preserve"> сумма контракта составляет 101 200 000 (</w:t>
      </w:r>
      <w:r w:rsidR="004F6AAD" w:rsidRPr="004F6AAD">
        <w:rPr>
          <w:rFonts w:ascii="Arial" w:hAnsi="Arial" w:cs="Arial"/>
          <w:sz w:val="24"/>
          <w:szCs w:val="24"/>
          <w:lang w:val="uz-Cyrl-UZ"/>
        </w:rPr>
        <w:t>Сто один миллион двести тысяч сум ноль тийинов</w:t>
      </w:r>
      <w:r w:rsidR="004F6AAD">
        <w:rPr>
          <w:rFonts w:ascii="Arial" w:hAnsi="Arial" w:cs="Arial"/>
          <w:sz w:val="24"/>
          <w:szCs w:val="24"/>
          <w:lang w:val="uz-Cyrl-UZ"/>
        </w:rPr>
        <w:t>) сўм.</w:t>
      </w:r>
    </w:p>
    <w:p w14:paraId="792F2BF0" w14:textId="4B352DFD" w:rsidR="002B05F8" w:rsidRPr="002F13D5" w:rsidRDefault="007B5CBB" w:rsidP="002B7CDC">
      <w:pPr>
        <w:tabs>
          <w:tab w:val="left" w:pos="426"/>
        </w:tabs>
        <w:ind w:firstLine="709"/>
        <w:jc w:val="both"/>
        <w:rPr>
          <w:rFonts w:ascii="Arial" w:hAnsi="Arial" w:cs="Arial"/>
          <w:sz w:val="24"/>
          <w:szCs w:val="24"/>
        </w:rPr>
      </w:pPr>
      <w:r>
        <w:rPr>
          <w:rFonts w:ascii="Arial" w:hAnsi="Arial" w:cs="Arial"/>
          <w:sz w:val="24"/>
          <w:szCs w:val="24"/>
        </w:rPr>
        <w:t>5</w:t>
      </w:r>
      <w:r w:rsidRPr="00DD1C06">
        <w:rPr>
          <w:rFonts w:ascii="Arial" w:hAnsi="Arial" w:cs="Arial"/>
          <w:sz w:val="24"/>
          <w:szCs w:val="24"/>
        </w:rPr>
        <w:t xml:space="preserve">.2. </w:t>
      </w:r>
      <w:r w:rsidR="002B05F8">
        <w:rPr>
          <w:rFonts w:ascii="Arial" w:hAnsi="Arial" w:cs="Arial"/>
          <w:sz w:val="24"/>
          <w:szCs w:val="24"/>
        </w:rPr>
        <w:t>Ц</w:t>
      </w:r>
      <w:r w:rsidR="002B05F8" w:rsidRPr="00456AEF">
        <w:rPr>
          <w:rFonts w:ascii="Arial" w:hAnsi="Arial" w:cs="Arial"/>
          <w:sz w:val="24"/>
          <w:szCs w:val="24"/>
        </w:rPr>
        <w:t>ены являются фиксированными и подлежат изменению только по соглашению сторон. При этом «Поставщика» должен известить «Заказчика» об намерение изменение цен не ранее 6 (шесть) месяцев</w:t>
      </w:r>
      <w:r w:rsidR="002B7CDC">
        <w:rPr>
          <w:rFonts w:ascii="Arial" w:hAnsi="Arial" w:cs="Arial"/>
          <w:sz w:val="24"/>
          <w:szCs w:val="24"/>
        </w:rPr>
        <w:t xml:space="preserve"> до согласования цен с «Заказчиком»</w:t>
      </w:r>
      <w:r w:rsidR="002B05F8" w:rsidRPr="00456AEF">
        <w:rPr>
          <w:rFonts w:ascii="Arial" w:hAnsi="Arial" w:cs="Arial"/>
          <w:sz w:val="24"/>
          <w:szCs w:val="24"/>
        </w:rPr>
        <w:t xml:space="preserve"> и обязан поставляет детали в течении всего периода согласования цен, указанных в приложении </w:t>
      </w:r>
      <w:r w:rsidR="002B7CDC">
        <w:rPr>
          <w:rFonts w:ascii="Arial" w:hAnsi="Arial" w:cs="Arial"/>
          <w:sz w:val="24"/>
          <w:szCs w:val="24"/>
        </w:rPr>
        <w:t>настоящего договора</w:t>
      </w:r>
      <w:r w:rsidR="002B05F8" w:rsidRPr="00456AEF">
        <w:rPr>
          <w:rFonts w:ascii="Arial" w:hAnsi="Arial" w:cs="Arial"/>
          <w:sz w:val="24"/>
          <w:szCs w:val="24"/>
        </w:rPr>
        <w:t>.</w:t>
      </w:r>
    </w:p>
    <w:p w14:paraId="612C75E9" w14:textId="4CA02A8F" w:rsidR="009B3EA1" w:rsidRDefault="009B3EA1" w:rsidP="009B3EA1">
      <w:pPr>
        <w:spacing w:line="276" w:lineRule="auto"/>
        <w:ind w:firstLine="567"/>
        <w:jc w:val="both"/>
        <w:rPr>
          <w:rFonts w:ascii="Arial" w:hAnsi="Arial" w:cs="Arial"/>
          <w:sz w:val="12"/>
          <w:szCs w:val="12"/>
        </w:rPr>
      </w:pPr>
    </w:p>
    <w:p w14:paraId="378D830C" w14:textId="77777777" w:rsidR="004F6AAD" w:rsidRPr="009B3EA1" w:rsidRDefault="004F6AAD" w:rsidP="009B3EA1">
      <w:pPr>
        <w:spacing w:line="276" w:lineRule="auto"/>
        <w:ind w:firstLine="567"/>
        <w:jc w:val="both"/>
        <w:rPr>
          <w:rFonts w:ascii="Arial" w:hAnsi="Arial" w:cs="Arial"/>
          <w:sz w:val="12"/>
          <w:szCs w:val="12"/>
        </w:rPr>
      </w:pPr>
    </w:p>
    <w:p w14:paraId="01B462C9" w14:textId="77777777" w:rsidR="003F6F03" w:rsidRDefault="003F6F03" w:rsidP="009B3EA1">
      <w:pPr>
        <w:spacing w:line="276" w:lineRule="auto"/>
        <w:ind w:firstLine="649"/>
        <w:jc w:val="center"/>
        <w:rPr>
          <w:rFonts w:ascii="Arial" w:hAnsi="Arial" w:cs="Arial"/>
          <w:b/>
          <w:sz w:val="24"/>
          <w:szCs w:val="24"/>
        </w:rPr>
      </w:pPr>
      <w:r w:rsidRPr="00B82173">
        <w:rPr>
          <w:rFonts w:ascii="Arial" w:hAnsi="Arial" w:cs="Arial"/>
          <w:b/>
          <w:sz w:val="24"/>
          <w:szCs w:val="24"/>
          <w:lang w:val="en-US"/>
        </w:rPr>
        <w:t>VI</w:t>
      </w:r>
      <w:r w:rsidRPr="00B82173">
        <w:rPr>
          <w:rFonts w:ascii="Arial" w:hAnsi="Arial" w:cs="Arial"/>
          <w:b/>
          <w:sz w:val="24"/>
          <w:szCs w:val="24"/>
        </w:rPr>
        <w:t xml:space="preserve">. ИМУЩЕСТВЕННАЯ  </w:t>
      </w:r>
      <w:r w:rsidR="008066BD" w:rsidRPr="00B82173">
        <w:rPr>
          <w:rFonts w:ascii="Arial" w:hAnsi="Arial" w:cs="Arial"/>
          <w:b/>
          <w:sz w:val="24"/>
          <w:szCs w:val="24"/>
        </w:rPr>
        <w:t xml:space="preserve"> </w:t>
      </w:r>
      <w:r w:rsidRPr="00B82173">
        <w:rPr>
          <w:rFonts w:ascii="Arial" w:hAnsi="Arial" w:cs="Arial"/>
          <w:b/>
          <w:sz w:val="24"/>
          <w:szCs w:val="24"/>
        </w:rPr>
        <w:t>ОТВЕТСТВЕННОСТЬ</w:t>
      </w:r>
      <w:r w:rsidR="00737472" w:rsidRPr="00B82173">
        <w:rPr>
          <w:rFonts w:ascii="Arial" w:hAnsi="Arial" w:cs="Arial"/>
          <w:b/>
          <w:sz w:val="24"/>
          <w:szCs w:val="24"/>
        </w:rPr>
        <w:t>.</w:t>
      </w:r>
    </w:p>
    <w:p w14:paraId="74BB627B" w14:textId="2C67A31B" w:rsidR="00C43F0F" w:rsidRPr="00B82173" w:rsidRDefault="00C43F0F" w:rsidP="00AD09FD">
      <w:pPr>
        <w:pStyle w:val="30"/>
        <w:spacing w:line="276" w:lineRule="auto"/>
        <w:ind w:firstLine="708"/>
        <w:rPr>
          <w:rFonts w:ascii="Arial" w:hAnsi="Arial" w:cs="Arial"/>
          <w:szCs w:val="24"/>
        </w:rPr>
      </w:pPr>
      <w:r w:rsidRPr="00B82173">
        <w:rPr>
          <w:rFonts w:ascii="Arial" w:hAnsi="Arial" w:cs="Arial"/>
          <w:szCs w:val="24"/>
        </w:rPr>
        <w:t>6.1.</w:t>
      </w:r>
      <w:r w:rsidR="00D3495A" w:rsidRPr="00B82173">
        <w:rPr>
          <w:rFonts w:ascii="Arial" w:hAnsi="Arial" w:cs="Arial"/>
          <w:szCs w:val="24"/>
        </w:rPr>
        <w:tab/>
      </w:r>
      <w:r w:rsidRPr="00B82173">
        <w:rPr>
          <w:rFonts w:ascii="Arial" w:hAnsi="Arial" w:cs="Arial"/>
          <w:szCs w:val="24"/>
        </w:rPr>
        <w:t xml:space="preserve">В случае </w:t>
      </w:r>
      <w:r w:rsidR="00104A3D">
        <w:rPr>
          <w:rFonts w:ascii="Arial" w:hAnsi="Arial" w:cs="Arial"/>
          <w:szCs w:val="24"/>
        </w:rPr>
        <w:t xml:space="preserve">несвоевременной оплаты за </w:t>
      </w:r>
      <w:r w:rsidRPr="00B82173">
        <w:rPr>
          <w:rFonts w:ascii="Arial" w:hAnsi="Arial" w:cs="Arial"/>
          <w:szCs w:val="24"/>
        </w:rPr>
        <w:t>поставленную   продукцию «Заказчи</w:t>
      </w:r>
      <w:r w:rsidR="00104A3D">
        <w:rPr>
          <w:rFonts w:ascii="Arial" w:hAnsi="Arial" w:cs="Arial"/>
          <w:szCs w:val="24"/>
        </w:rPr>
        <w:t>к» уплачивает «Поставщику» пеню в размере 0.</w:t>
      </w:r>
      <w:r w:rsidR="004E3F3D">
        <w:rPr>
          <w:rFonts w:ascii="Arial" w:hAnsi="Arial" w:cs="Arial"/>
          <w:szCs w:val="24"/>
        </w:rPr>
        <w:t>2</w:t>
      </w:r>
      <w:r w:rsidR="00104A3D">
        <w:rPr>
          <w:rFonts w:ascii="Arial" w:hAnsi="Arial" w:cs="Arial"/>
          <w:szCs w:val="24"/>
        </w:rPr>
        <w:t xml:space="preserve"> % от не оплаченной в срок суммы за каждый</w:t>
      </w:r>
      <w:r w:rsidRPr="00B82173">
        <w:rPr>
          <w:rFonts w:ascii="Arial" w:hAnsi="Arial" w:cs="Arial"/>
          <w:szCs w:val="24"/>
        </w:rPr>
        <w:t xml:space="preserve"> день просрочки платежа, но не более 50 % от общей суммы</w:t>
      </w:r>
      <w:r w:rsidR="008921BB" w:rsidRPr="00B82173">
        <w:rPr>
          <w:rFonts w:ascii="Arial" w:hAnsi="Arial" w:cs="Arial"/>
          <w:szCs w:val="24"/>
        </w:rPr>
        <w:t xml:space="preserve"> </w:t>
      </w:r>
      <w:r w:rsidRPr="00B82173">
        <w:rPr>
          <w:rFonts w:ascii="Arial" w:hAnsi="Arial" w:cs="Arial"/>
          <w:szCs w:val="24"/>
        </w:rPr>
        <w:t xml:space="preserve">неоплаченной продукции. </w:t>
      </w:r>
    </w:p>
    <w:p w14:paraId="35249CA1" w14:textId="77777777" w:rsidR="004F6AAD" w:rsidRDefault="00C43F0F" w:rsidP="00AD09FD">
      <w:pPr>
        <w:pStyle w:val="30"/>
        <w:spacing w:line="276" w:lineRule="auto"/>
        <w:ind w:firstLine="708"/>
        <w:rPr>
          <w:rFonts w:ascii="Arial" w:hAnsi="Arial" w:cs="Arial"/>
          <w:szCs w:val="24"/>
        </w:rPr>
      </w:pPr>
      <w:r w:rsidRPr="00B82173">
        <w:rPr>
          <w:rFonts w:ascii="Arial" w:hAnsi="Arial" w:cs="Arial"/>
          <w:szCs w:val="24"/>
        </w:rPr>
        <w:t>6.2.</w:t>
      </w:r>
      <w:r w:rsidR="00D3495A" w:rsidRPr="00B82173">
        <w:rPr>
          <w:rFonts w:ascii="Arial" w:hAnsi="Arial" w:cs="Arial"/>
          <w:szCs w:val="24"/>
        </w:rPr>
        <w:tab/>
      </w:r>
      <w:r w:rsidR="00104A3D">
        <w:rPr>
          <w:rFonts w:ascii="Arial" w:hAnsi="Arial" w:cs="Arial"/>
          <w:szCs w:val="24"/>
        </w:rPr>
        <w:t xml:space="preserve">В случае необоснованного отказа </w:t>
      </w:r>
      <w:r w:rsidRPr="00B82173">
        <w:rPr>
          <w:rFonts w:ascii="Arial" w:hAnsi="Arial" w:cs="Arial"/>
          <w:szCs w:val="24"/>
        </w:rPr>
        <w:t>от приемки продукции</w:t>
      </w:r>
      <w:r w:rsidR="00104A3D">
        <w:rPr>
          <w:rFonts w:ascii="Arial" w:hAnsi="Arial" w:cs="Arial"/>
          <w:szCs w:val="24"/>
        </w:rPr>
        <w:t>,</w:t>
      </w:r>
      <w:r w:rsidR="008118C2">
        <w:rPr>
          <w:rFonts w:ascii="Arial" w:hAnsi="Arial" w:cs="Arial"/>
          <w:szCs w:val="24"/>
        </w:rPr>
        <w:t xml:space="preserve"> поставленной</w:t>
      </w:r>
    </w:p>
    <w:p w14:paraId="194F7909" w14:textId="77777777" w:rsidR="004F6AAD" w:rsidRDefault="004F6AAD">
      <w:pPr>
        <w:rPr>
          <w:rFonts w:ascii="Arial" w:hAnsi="Arial" w:cs="Arial"/>
          <w:sz w:val="24"/>
          <w:szCs w:val="24"/>
        </w:rPr>
      </w:pPr>
      <w:r>
        <w:rPr>
          <w:rFonts w:ascii="Arial" w:hAnsi="Arial" w:cs="Arial"/>
          <w:szCs w:val="24"/>
        </w:rPr>
        <w:br w:type="page"/>
      </w:r>
    </w:p>
    <w:p w14:paraId="53BE0D4D" w14:textId="5899A4AD" w:rsidR="00C43F0F" w:rsidRPr="00B82173" w:rsidRDefault="008118C2" w:rsidP="004F6AAD">
      <w:pPr>
        <w:pStyle w:val="30"/>
        <w:spacing w:line="276" w:lineRule="auto"/>
        <w:ind w:firstLine="0"/>
        <w:rPr>
          <w:rFonts w:ascii="Arial" w:hAnsi="Arial" w:cs="Arial"/>
          <w:szCs w:val="24"/>
        </w:rPr>
      </w:pPr>
      <w:r>
        <w:rPr>
          <w:rFonts w:ascii="Arial" w:hAnsi="Arial" w:cs="Arial"/>
          <w:szCs w:val="24"/>
        </w:rPr>
        <w:lastRenderedPageBreak/>
        <w:t xml:space="preserve"> </w:t>
      </w:r>
      <w:r w:rsidR="00C43F0F" w:rsidRPr="00B82173">
        <w:rPr>
          <w:rFonts w:ascii="Arial" w:hAnsi="Arial" w:cs="Arial"/>
          <w:szCs w:val="24"/>
        </w:rPr>
        <w:t xml:space="preserve">согласно утвержденного сторонами твердого месячного заказа, «Заказчик» уплачивает «Поставщику» пеню в размере </w:t>
      </w:r>
      <w:r w:rsidR="00100322" w:rsidRPr="00B82173">
        <w:rPr>
          <w:rFonts w:ascii="Arial" w:hAnsi="Arial" w:cs="Arial"/>
          <w:szCs w:val="24"/>
        </w:rPr>
        <w:t>0.</w:t>
      </w:r>
      <w:r w:rsidR="004E3F3D">
        <w:rPr>
          <w:rFonts w:ascii="Arial" w:hAnsi="Arial" w:cs="Arial"/>
          <w:szCs w:val="24"/>
        </w:rPr>
        <w:t>2</w:t>
      </w:r>
      <w:r w:rsidR="00C43F0F" w:rsidRPr="00B82173">
        <w:rPr>
          <w:rFonts w:ascii="Arial" w:hAnsi="Arial" w:cs="Arial"/>
          <w:szCs w:val="24"/>
        </w:rPr>
        <w:t xml:space="preserve"> % от стоимости не принятой продукции.</w:t>
      </w:r>
    </w:p>
    <w:p w14:paraId="3D111FF6" w14:textId="77777777" w:rsidR="00C43F0F" w:rsidRPr="00B82173" w:rsidRDefault="00C43F0F" w:rsidP="00AD09FD">
      <w:pPr>
        <w:pStyle w:val="30"/>
        <w:spacing w:line="276" w:lineRule="auto"/>
        <w:ind w:firstLine="708"/>
        <w:rPr>
          <w:rFonts w:ascii="Arial" w:hAnsi="Arial" w:cs="Arial"/>
          <w:szCs w:val="24"/>
        </w:rPr>
      </w:pPr>
      <w:r w:rsidRPr="00B82173">
        <w:rPr>
          <w:rFonts w:ascii="Arial" w:hAnsi="Arial" w:cs="Arial"/>
          <w:szCs w:val="24"/>
        </w:rPr>
        <w:t>6.3.</w:t>
      </w:r>
      <w:r w:rsidR="00D3495A" w:rsidRPr="00B82173">
        <w:rPr>
          <w:rFonts w:ascii="Arial" w:hAnsi="Arial" w:cs="Arial"/>
          <w:szCs w:val="24"/>
        </w:rPr>
        <w:tab/>
      </w:r>
      <w:r w:rsidR="00104A3D">
        <w:rPr>
          <w:rFonts w:ascii="Arial" w:hAnsi="Arial" w:cs="Arial"/>
          <w:szCs w:val="24"/>
        </w:rPr>
        <w:t xml:space="preserve">В случае </w:t>
      </w:r>
      <w:r w:rsidR="008118C2">
        <w:rPr>
          <w:rFonts w:ascii="Arial" w:hAnsi="Arial" w:cs="Arial"/>
          <w:szCs w:val="24"/>
        </w:rPr>
        <w:t>несвоевременной поставки   продукции</w:t>
      </w:r>
      <w:r w:rsidRPr="00B82173">
        <w:rPr>
          <w:rFonts w:ascii="Arial" w:hAnsi="Arial" w:cs="Arial"/>
          <w:szCs w:val="24"/>
        </w:rPr>
        <w:t xml:space="preserve"> «Поставщик» уплачивает </w:t>
      </w:r>
      <w:r w:rsidR="00147D77" w:rsidRPr="00B82173">
        <w:rPr>
          <w:rFonts w:ascii="Arial" w:hAnsi="Arial" w:cs="Arial"/>
          <w:szCs w:val="24"/>
        </w:rPr>
        <w:t>«Заказчику» пеню</w:t>
      </w:r>
      <w:r w:rsidR="008118C2">
        <w:rPr>
          <w:rFonts w:ascii="Arial" w:hAnsi="Arial" w:cs="Arial"/>
          <w:szCs w:val="24"/>
        </w:rPr>
        <w:t xml:space="preserve"> в размере</w:t>
      </w:r>
      <w:r w:rsidR="00147D77" w:rsidRPr="00B82173">
        <w:rPr>
          <w:rFonts w:ascii="Arial" w:hAnsi="Arial" w:cs="Arial"/>
          <w:szCs w:val="24"/>
        </w:rPr>
        <w:t xml:space="preserve"> 0.4</w:t>
      </w:r>
      <w:r w:rsidR="008118C2">
        <w:rPr>
          <w:rFonts w:ascii="Arial" w:hAnsi="Arial" w:cs="Arial"/>
          <w:szCs w:val="24"/>
        </w:rPr>
        <w:t xml:space="preserve"> % от не поставленной в срок продукции за каждый</w:t>
      </w:r>
      <w:r w:rsidRPr="00B82173">
        <w:rPr>
          <w:rFonts w:ascii="Arial" w:hAnsi="Arial" w:cs="Arial"/>
          <w:szCs w:val="24"/>
        </w:rPr>
        <w:t xml:space="preserve"> день просрочки поставки, но не более 50 % от общей стоимости не поставленной в срок продукции. </w:t>
      </w:r>
    </w:p>
    <w:p w14:paraId="5503E3CD" w14:textId="77777777" w:rsidR="00C43F0F" w:rsidRPr="00B82173" w:rsidRDefault="00C43F0F" w:rsidP="00AD09FD">
      <w:pPr>
        <w:pStyle w:val="30"/>
        <w:spacing w:line="276" w:lineRule="auto"/>
        <w:ind w:firstLine="708"/>
        <w:rPr>
          <w:rFonts w:ascii="Arial" w:hAnsi="Arial" w:cs="Arial"/>
          <w:szCs w:val="24"/>
        </w:rPr>
      </w:pPr>
      <w:r w:rsidRPr="00B82173">
        <w:rPr>
          <w:rFonts w:ascii="Arial" w:hAnsi="Arial" w:cs="Arial"/>
          <w:szCs w:val="24"/>
        </w:rPr>
        <w:t>6.4.</w:t>
      </w:r>
      <w:r w:rsidR="00D3495A" w:rsidRPr="00B82173">
        <w:rPr>
          <w:rFonts w:ascii="Arial" w:hAnsi="Arial" w:cs="Arial"/>
          <w:szCs w:val="24"/>
        </w:rPr>
        <w:tab/>
      </w:r>
      <w:r w:rsidRPr="00B82173">
        <w:rPr>
          <w:rFonts w:ascii="Arial" w:hAnsi="Arial" w:cs="Arial"/>
          <w:szCs w:val="24"/>
        </w:rPr>
        <w:t>В случае поставки недоброкачественной продукции «Поставщик» долже</w:t>
      </w:r>
      <w:r w:rsidR="008118C2">
        <w:rPr>
          <w:rFonts w:ascii="Arial" w:hAnsi="Arial" w:cs="Arial"/>
          <w:szCs w:val="24"/>
        </w:rPr>
        <w:t>н уплатить штраф в размере 20 %</w:t>
      </w:r>
      <w:r w:rsidRPr="00B82173">
        <w:rPr>
          <w:rFonts w:ascii="Arial" w:hAnsi="Arial" w:cs="Arial"/>
          <w:szCs w:val="24"/>
        </w:rPr>
        <w:t xml:space="preserve"> от ст</w:t>
      </w:r>
      <w:r w:rsidR="00AD09FD">
        <w:rPr>
          <w:rFonts w:ascii="Arial" w:hAnsi="Arial" w:cs="Arial"/>
          <w:szCs w:val="24"/>
        </w:rPr>
        <w:t>оимости забракованной партии за</w:t>
      </w:r>
      <w:r w:rsidRPr="00B82173">
        <w:rPr>
          <w:rFonts w:ascii="Arial" w:hAnsi="Arial" w:cs="Arial"/>
          <w:szCs w:val="24"/>
        </w:rPr>
        <w:t xml:space="preserve"> неисполнение </w:t>
      </w:r>
      <w:r w:rsidR="00AD09FD">
        <w:rPr>
          <w:rFonts w:ascii="Arial" w:hAnsi="Arial" w:cs="Arial"/>
          <w:szCs w:val="24"/>
        </w:rPr>
        <w:t>и ненадлежащее</w:t>
      </w:r>
      <w:r w:rsidRPr="00B82173">
        <w:rPr>
          <w:rFonts w:ascii="Arial" w:hAnsi="Arial" w:cs="Arial"/>
          <w:szCs w:val="24"/>
        </w:rPr>
        <w:t xml:space="preserve"> исполнен</w:t>
      </w:r>
      <w:r w:rsidR="00AD09FD">
        <w:rPr>
          <w:rFonts w:ascii="Arial" w:hAnsi="Arial" w:cs="Arial"/>
          <w:szCs w:val="24"/>
        </w:rPr>
        <w:t xml:space="preserve">ие обязательств.  Кроме того, «Заказчик» имеет   право не принимать </w:t>
      </w:r>
      <w:r w:rsidRPr="00B82173">
        <w:rPr>
          <w:rFonts w:ascii="Arial" w:hAnsi="Arial" w:cs="Arial"/>
          <w:szCs w:val="24"/>
        </w:rPr>
        <w:t>или не производить оплату за партию   продукции, в которой обнаружено несоответствие вплоть до устранения «Поставщиком» этих недостатков.</w:t>
      </w:r>
    </w:p>
    <w:p w14:paraId="11471B99" w14:textId="77777777" w:rsidR="009B3EA1" w:rsidRDefault="00C43F0F" w:rsidP="00AD09FD">
      <w:pPr>
        <w:pStyle w:val="30"/>
        <w:spacing w:line="276" w:lineRule="auto"/>
        <w:ind w:firstLine="708"/>
        <w:rPr>
          <w:rFonts w:ascii="Arial" w:hAnsi="Arial" w:cs="Arial"/>
          <w:szCs w:val="24"/>
        </w:rPr>
      </w:pPr>
      <w:r w:rsidRPr="00B82173">
        <w:rPr>
          <w:rFonts w:ascii="Arial" w:hAnsi="Arial" w:cs="Arial"/>
          <w:szCs w:val="24"/>
        </w:rPr>
        <w:t>6.5.</w:t>
      </w:r>
      <w:r w:rsidR="00D3495A" w:rsidRPr="00B82173">
        <w:rPr>
          <w:rFonts w:ascii="Arial" w:hAnsi="Arial" w:cs="Arial"/>
          <w:szCs w:val="24"/>
        </w:rPr>
        <w:tab/>
      </w:r>
      <w:r w:rsidRPr="00B82173">
        <w:rPr>
          <w:rFonts w:ascii="Arial" w:hAnsi="Arial" w:cs="Arial"/>
          <w:szCs w:val="24"/>
        </w:rPr>
        <w:t xml:space="preserve">Все затраты, </w:t>
      </w:r>
      <w:r w:rsidR="00AD09FD">
        <w:rPr>
          <w:rFonts w:ascii="Arial" w:hAnsi="Arial" w:cs="Arial"/>
          <w:szCs w:val="24"/>
        </w:rPr>
        <w:t xml:space="preserve">в том числе по транспортировке, командировкам, доукомплектованию покрытию недостачи, замены брака, </w:t>
      </w:r>
      <w:r w:rsidRPr="00B82173">
        <w:rPr>
          <w:rFonts w:ascii="Arial" w:hAnsi="Arial" w:cs="Arial"/>
          <w:szCs w:val="24"/>
        </w:rPr>
        <w:t>пересортицы   и   т.п.,   по   ус</w:t>
      </w:r>
      <w:r w:rsidR="00AD09FD">
        <w:rPr>
          <w:rFonts w:ascii="Arial" w:hAnsi="Arial" w:cs="Arial"/>
          <w:szCs w:val="24"/>
        </w:rPr>
        <w:t xml:space="preserve">транению   перечисленных </w:t>
      </w:r>
      <w:r w:rsidRPr="00B82173">
        <w:rPr>
          <w:rFonts w:ascii="Arial" w:hAnsi="Arial" w:cs="Arial"/>
          <w:szCs w:val="24"/>
        </w:rPr>
        <w:t>в пункте 3.2 несоответствий относятся на счет «Поставщика», независимо от срока их устранения и уплаты неустойки (пеня, штраф).</w:t>
      </w:r>
    </w:p>
    <w:p w14:paraId="2CEFCC49" w14:textId="3482ADAB" w:rsidR="005B7B3C" w:rsidRDefault="00C41FA4" w:rsidP="00AD09FD">
      <w:pPr>
        <w:spacing w:line="280" w:lineRule="exact"/>
        <w:ind w:firstLine="708"/>
        <w:jc w:val="both"/>
        <w:rPr>
          <w:rFonts w:ascii="Arial" w:hAnsi="Arial" w:cs="Arial"/>
          <w:color w:val="000000"/>
          <w:sz w:val="24"/>
          <w:szCs w:val="24"/>
        </w:rPr>
      </w:pPr>
      <w:r>
        <w:rPr>
          <w:rFonts w:ascii="Arial" w:hAnsi="Arial" w:cs="Arial"/>
          <w:color w:val="000000"/>
          <w:sz w:val="24"/>
          <w:szCs w:val="24"/>
        </w:rPr>
        <w:t>6.6</w:t>
      </w:r>
      <w:r w:rsidR="00AD09FD" w:rsidRPr="00AD09FD">
        <w:rPr>
          <w:rFonts w:ascii="Arial" w:hAnsi="Arial" w:cs="Arial"/>
          <w:color w:val="000000"/>
          <w:sz w:val="24"/>
          <w:szCs w:val="24"/>
        </w:rPr>
        <w:t>.  В случае срыва поставки Продукции по вине Поставщика, Заказчик вправе взыскать с Поставщика все понесённые затраты и убытки, согласно</w:t>
      </w:r>
      <w:r w:rsidR="005B7B3C">
        <w:rPr>
          <w:rFonts w:ascii="Arial" w:hAnsi="Arial" w:cs="Arial"/>
          <w:color w:val="000000"/>
          <w:sz w:val="24"/>
          <w:szCs w:val="24"/>
        </w:rPr>
        <w:t xml:space="preserve"> </w:t>
      </w:r>
      <w:r w:rsidR="007B5CBB">
        <w:rPr>
          <w:rFonts w:ascii="Arial" w:hAnsi="Arial" w:cs="Arial"/>
          <w:color w:val="000000"/>
          <w:sz w:val="24"/>
          <w:szCs w:val="24"/>
        </w:rPr>
        <w:t>нижеприведенным</w:t>
      </w:r>
      <w:r w:rsidR="005B7B3C">
        <w:rPr>
          <w:rFonts w:ascii="Arial" w:hAnsi="Arial" w:cs="Arial"/>
          <w:color w:val="000000"/>
          <w:sz w:val="24"/>
          <w:szCs w:val="24"/>
        </w:rPr>
        <w:t xml:space="preserve"> расчетам:</w:t>
      </w:r>
    </w:p>
    <w:p w14:paraId="5D5243A3" w14:textId="77777777" w:rsidR="005B7B3C" w:rsidRPr="005B7B3C" w:rsidRDefault="005B7B3C" w:rsidP="005B7B3C">
      <w:pPr>
        <w:spacing w:line="280" w:lineRule="exact"/>
        <w:jc w:val="both"/>
        <w:rPr>
          <w:rFonts w:ascii="Arial" w:hAnsi="Arial" w:cs="Arial"/>
          <w:color w:val="000000"/>
          <w:sz w:val="24"/>
          <w:szCs w:val="24"/>
        </w:rPr>
      </w:pPr>
      <w:r w:rsidRPr="005B7B3C">
        <w:rPr>
          <w:rFonts w:ascii="Arial" w:hAnsi="Arial" w:cs="Arial"/>
          <w:color w:val="000000"/>
          <w:sz w:val="24"/>
          <w:szCs w:val="24"/>
        </w:rPr>
        <w:t>Стоимость остановки производственной линий ООО «Уз Корам Ко» за 1 минуту:</w:t>
      </w:r>
    </w:p>
    <w:p w14:paraId="37F9AD31" w14:textId="77777777" w:rsidR="005B7B3C" w:rsidRPr="005B7B3C" w:rsidRDefault="005B7B3C" w:rsidP="005B7B3C">
      <w:pPr>
        <w:spacing w:line="280" w:lineRule="exact"/>
        <w:ind w:firstLine="708"/>
        <w:jc w:val="both"/>
        <w:rPr>
          <w:rFonts w:ascii="Arial" w:hAnsi="Arial" w:cs="Arial"/>
          <w:color w:val="000000"/>
          <w:sz w:val="24"/>
          <w:szCs w:val="24"/>
        </w:rPr>
      </w:pPr>
      <w:r w:rsidRPr="005B7B3C">
        <w:rPr>
          <w:rFonts w:ascii="Arial" w:hAnsi="Arial" w:cs="Arial"/>
          <w:color w:val="000000"/>
          <w:sz w:val="24"/>
          <w:szCs w:val="24"/>
        </w:rPr>
        <w:t>Производственный цех №1 – 116 400 сум;</w:t>
      </w:r>
    </w:p>
    <w:p w14:paraId="0075F6A3" w14:textId="77777777" w:rsidR="005B7B3C" w:rsidRPr="005B7B3C" w:rsidRDefault="005B7B3C" w:rsidP="005B7B3C">
      <w:pPr>
        <w:spacing w:line="280" w:lineRule="exact"/>
        <w:ind w:firstLine="708"/>
        <w:jc w:val="both"/>
        <w:rPr>
          <w:rFonts w:ascii="Arial" w:hAnsi="Arial" w:cs="Arial"/>
          <w:color w:val="000000"/>
          <w:sz w:val="24"/>
          <w:szCs w:val="24"/>
        </w:rPr>
      </w:pPr>
      <w:r w:rsidRPr="005B7B3C">
        <w:rPr>
          <w:rFonts w:ascii="Arial" w:hAnsi="Arial" w:cs="Arial"/>
          <w:color w:val="000000"/>
          <w:sz w:val="24"/>
          <w:szCs w:val="24"/>
        </w:rPr>
        <w:t>Окрасочный цех №1 – 18 400 сум;</w:t>
      </w:r>
    </w:p>
    <w:p w14:paraId="488389C8" w14:textId="77777777" w:rsidR="005B7B3C" w:rsidRPr="005B7B3C" w:rsidRDefault="005B7B3C" w:rsidP="005B7B3C">
      <w:pPr>
        <w:spacing w:line="280" w:lineRule="exact"/>
        <w:ind w:firstLine="708"/>
        <w:jc w:val="both"/>
        <w:rPr>
          <w:rFonts w:ascii="Arial" w:hAnsi="Arial" w:cs="Arial"/>
          <w:color w:val="000000"/>
          <w:sz w:val="24"/>
          <w:szCs w:val="24"/>
        </w:rPr>
      </w:pPr>
      <w:r w:rsidRPr="005B7B3C">
        <w:rPr>
          <w:rFonts w:ascii="Arial" w:hAnsi="Arial" w:cs="Arial"/>
          <w:color w:val="000000"/>
          <w:sz w:val="24"/>
          <w:szCs w:val="24"/>
        </w:rPr>
        <w:t>Окрасочный цех №2 -   60 890 сум сум;</w:t>
      </w:r>
    </w:p>
    <w:p w14:paraId="79498AD5" w14:textId="77777777" w:rsidR="005B7B3C" w:rsidRPr="005B7B3C" w:rsidRDefault="005B7B3C" w:rsidP="005B7B3C">
      <w:pPr>
        <w:spacing w:line="280" w:lineRule="exact"/>
        <w:ind w:firstLine="708"/>
        <w:jc w:val="both"/>
        <w:rPr>
          <w:rFonts w:ascii="Arial" w:hAnsi="Arial" w:cs="Arial"/>
          <w:color w:val="000000"/>
          <w:sz w:val="24"/>
          <w:szCs w:val="24"/>
        </w:rPr>
      </w:pPr>
      <w:r w:rsidRPr="005B7B3C">
        <w:rPr>
          <w:rFonts w:ascii="Arial" w:hAnsi="Arial" w:cs="Arial"/>
          <w:color w:val="000000"/>
          <w:sz w:val="24"/>
          <w:szCs w:val="24"/>
        </w:rPr>
        <w:t>Цех ВПП - 14 510 сум.</w:t>
      </w:r>
    </w:p>
    <w:p w14:paraId="155FF622" w14:textId="77777777" w:rsidR="005B7B3C" w:rsidRPr="005B7B3C" w:rsidRDefault="005B7B3C" w:rsidP="005B7B3C">
      <w:pPr>
        <w:spacing w:line="280" w:lineRule="exact"/>
        <w:ind w:firstLine="708"/>
        <w:jc w:val="both"/>
        <w:rPr>
          <w:rFonts w:ascii="Arial" w:hAnsi="Arial" w:cs="Arial"/>
          <w:color w:val="000000"/>
          <w:sz w:val="24"/>
          <w:szCs w:val="24"/>
        </w:rPr>
      </w:pPr>
      <w:r w:rsidRPr="005B7B3C">
        <w:rPr>
          <w:rFonts w:ascii="Arial" w:hAnsi="Arial" w:cs="Arial"/>
          <w:color w:val="000000"/>
          <w:sz w:val="24"/>
          <w:szCs w:val="24"/>
        </w:rPr>
        <w:t>Производственный цех №2 – 57 850 сум</w:t>
      </w:r>
    </w:p>
    <w:p w14:paraId="1D72276F" w14:textId="77777777" w:rsidR="005B7B3C" w:rsidRPr="005B7B3C" w:rsidRDefault="005B7B3C" w:rsidP="005B7B3C">
      <w:pPr>
        <w:spacing w:line="280" w:lineRule="exact"/>
        <w:ind w:firstLine="708"/>
        <w:jc w:val="both"/>
        <w:rPr>
          <w:rFonts w:ascii="Arial" w:hAnsi="Arial" w:cs="Arial"/>
          <w:color w:val="000000"/>
          <w:sz w:val="24"/>
          <w:szCs w:val="24"/>
        </w:rPr>
      </w:pPr>
      <w:r w:rsidRPr="005B7B3C">
        <w:rPr>
          <w:rFonts w:ascii="Arial" w:hAnsi="Arial" w:cs="Arial"/>
          <w:color w:val="000000"/>
          <w:sz w:val="24"/>
          <w:szCs w:val="24"/>
        </w:rPr>
        <w:t>Окрасочный цех №3 – 33 260 сум</w:t>
      </w:r>
    </w:p>
    <w:p w14:paraId="4DB7ABD3" w14:textId="77777777" w:rsidR="005B7B3C" w:rsidRPr="005B7B3C" w:rsidRDefault="005B7B3C" w:rsidP="005B7B3C">
      <w:pPr>
        <w:spacing w:line="280" w:lineRule="exact"/>
        <w:jc w:val="both"/>
        <w:rPr>
          <w:rFonts w:ascii="Arial" w:hAnsi="Arial" w:cs="Arial"/>
          <w:color w:val="000000"/>
          <w:sz w:val="24"/>
          <w:szCs w:val="24"/>
        </w:rPr>
      </w:pPr>
      <w:r w:rsidRPr="005B7B3C">
        <w:rPr>
          <w:rFonts w:ascii="Arial" w:hAnsi="Arial" w:cs="Arial"/>
          <w:color w:val="000000"/>
          <w:sz w:val="24"/>
          <w:szCs w:val="24"/>
        </w:rPr>
        <w:t xml:space="preserve">Стоимость приостановки 1-конвейерной линии АО «Uz Auto Мotors» 339 000 сум за минуту.  </w:t>
      </w:r>
    </w:p>
    <w:p w14:paraId="6FFA742D" w14:textId="2792A7A1" w:rsidR="00AD09FD" w:rsidRDefault="005B7B3C" w:rsidP="005B7B3C">
      <w:pPr>
        <w:spacing w:line="280" w:lineRule="exact"/>
        <w:jc w:val="both"/>
        <w:rPr>
          <w:rFonts w:ascii="Arial" w:hAnsi="Arial" w:cs="Arial"/>
          <w:color w:val="000000"/>
          <w:sz w:val="24"/>
          <w:szCs w:val="24"/>
        </w:rPr>
      </w:pPr>
      <w:r w:rsidRPr="005B7B3C">
        <w:rPr>
          <w:rFonts w:ascii="Arial" w:hAnsi="Arial" w:cs="Arial"/>
          <w:color w:val="000000"/>
          <w:sz w:val="24"/>
          <w:szCs w:val="24"/>
        </w:rPr>
        <w:t>Стоимость приостановки 2-конвейерной линии АО «Uz Auto Мotors» 245 000 сум за минуту.</w:t>
      </w:r>
      <w:r>
        <w:rPr>
          <w:rFonts w:ascii="Arial" w:hAnsi="Arial" w:cs="Arial"/>
          <w:color w:val="000000"/>
          <w:sz w:val="24"/>
          <w:szCs w:val="24"/>
        </w:rPr>
        <w:br/>
      </w:r>
      <w:r w:rsidR="00AD09FD" w:rsidRPr="00AD09FD">
        <w:rPr>
          <w:rFonts w:ascii="Arial" w:hAnsi="Arial" w:cs="Arial"/>
          <w:color w:val="000000"/>
          <w:sz w:val="24"/>
          <w:szCs w:val="24"/>
        </w:rPr>
        <w:t xml:space="preserve"> </w:t>
      </w:r>
      <w:r>
        <w:rPr>
          <w:rFonts w:ascii="Arial" w:hAnsi="Arial" w:cs="Arial"/>
          <w:color w:val="000000"/>
          <w:sz w:val="24"/>
          <w:szCs w:val="24"/>
        </w:rPr>
        <w:t xml:space="preserve">            </w:t>
      </w:r>
      <w:r w:rsidR="00AD09FD" w:rsidRPr="00AD09FD">
        <w:rPr>
          <w:rFonts w:ascii="Arial" w:hAnsi="Arial" w:cs="Arial"/>
          <w:color w:val="000000"/>
          <w:sz w:val="24"/>
          <w:szCs w:val="24"/>
        </w:rPr>
        <w:t xml:space="preserve">вызванные недопоставкой Продукции Поставщика и, следовательно, остановкой производственной линий </w:t>
      </w:r>
      <w:r>
        <w:rPr>
          <w:rFonts w:ascii="Arial" w:hAnsi="Arial" w:cs="Arial"/>
          <w:color w:val="000000"/>
          <w:sz w:val="24"/>
          <w:szCs w:val="24"/>
        </w:rPr>
        <w:t>«</w:t>
      </w:r>
      <w:r w:rsidRPr="00AD09FD">
        <w:rPr>
          <w:rFonts w:ascii="Arial" w:hAnsi="Arial" w:cs="Arial"/>
          <w:color w:val="000000"/>
          <w:sz w:val="24"/>
          <w:szCs w:val="24"/>
        </w:rPr>
        <w:t>Заказчика</w:t>
      </w:r>
      <w:r>
        <w:rPr>
          <w:rFonts w:ascii="Arial" w:hAnsi="Arial" w:cs="Arial"/>
          <w:color w:val="000000"/>
          <w:sz w:val="24"/>
          <w:szCs w:val="24"/>
        </w:rPr>
        <w:t>»</w:t>
      </w:r>
      <w:r w:rsidRPr="00AD09FD">
        <w:rPr>
          <w:rFonts w:ascii="Arial" w:hAnsi="Arial" w:cs="Arial"/>
          <w:color w:val="000000"/>
          <w:sz w:val="24"/>
          <w:szCs w:val="24"/>
        </w:rPr>
        <w:t>,</w:t>
      </w:r>
      <w:r w:rsidR="004E3F3D">
        <w:rPr>
          <w:rFonts w:ascii="Arial" w:hAnsi="Arial" w:cs="Arial"/>
          <w:color w:val="000000"/>
          <w:sz w:val="24"/>
          <w:szCs w:val="24"/>
        </w:rPr>
        <w:t xml:space="preserve"> а </w:t>
      </w:r>
      <w:r w:rsidR="0015165A">
        <w:rPr>
          <w:rFonts w:ascii="Arial" w:hAnsi="Arial" w:cs="Arial"/>
          <w:color w:val="000000"/>
          <w:sz w:val="24"/>
          <w:szCs w:val="24"/>
        </w:rPr>
        <w:t>также</w:t>
      </w:r>
      <w:r w:rsidR="004E3F3D" w:rsidRPr="004E3F3D">
        <w:rPr>
          <w:rFonts w:ascii="Arial" w:hAnsi="Arial" w:cs="Arial"/>
          <w:color w:val="000000"/>
          <w:sz w:val="24"/>
          <w:szCs w:val="24"/>
        </w:rPr>
        <w:t xml:space="preserve"> </w:t>
      </w:r>
      <w:r>
        <w:rPr>
          <w:rFonts w:ascii="Arial" w:hAnsi="Arial" w:cs="Arial"/>
          <w:color w:val="000000"/>
          <w:sz w:val="24"/>
          <w:szCs w:val="24"/>
        </w:rPr>
        <w:t>производственной линии</w:t>
      </w:r>
      <w:r w:rsidR="004E3F3D">
        <w:t xml:space="preserve"> </w:t>
      </w:r>
      <w:r w:rsidR="004E3F3D" w:rsidRPr="004E3F3D">
        <w:rPr>
          <w:rFonts w:ascii="Arial" w:hAnsi="Arial" w:cs="Arial"/>
          <w:color w:val="000000"/>
          <w:sz w:val="24"/>
          <w:szCs w:val="24"/>
        </w:rPr>
        <w:t>АО «Uz Auto Мotors»</w:t>
      </w:r>
      <w:r w:rsidR="00AD09FD" w:rsidRPr="00AD09FD">
        <w:rPr>
          <w:rFonts w:ascii="Arial" w:hAnsi="Arial" w:cs="Arial"/>
          <w:color w:val="000000"/>
          <w:sz w:val="24"/>
          <w:szCs w:val="24"/>
        </w:rPr>
        <w:t>.</w:t>
      </w:r>
    </w:p>
    <w:p w14:paraId="7647DA01" w14:textId="77777777" w:rsidR="00AD09FD" w:rsidRPr="00AD09FD" w:rsidRDefault="00C41FA4" w:rsidP="00CC4DD7">
      <w:pPr>
        <w:spacing w:line="280" w:lineRule="exact"/>
        <w:ind w:firstLine="708"/>
        <w:jc w:val="both"/>
        <w:rPr>
          <w:rFonts w:ascii="Arial" w:hAnsi="Arial" w:cs="Arial"/>
          <w:color w:val="000000"/>
          <w:sz w:val="24"/>
          <w:szCs w:val="24"/>
        </w:rPr>
      </w:pPr>
      <w:r>
        <w:rPr>
          <w:rFonts w:ascii="Arial" w:hAnsi="Arial" w:cs="Arial"/>
          <w:color w:val="000000"/>
          <w:sz w:val="24"/>
          <w:szCs w:val="24"/>
        </w:rPr>
        <w:t>6.7</w:t>
      </w:r>
      <w:r w:rsidR="00AD09FD" w:rsidRPr="00AD09FD">
        <w:rPr>
          <w:rFonts w:ascii="Arial" w:hAnsi="Arial" w:cs="Arial"/>
          <w:color w:val="000000"/>
          <w:sz w:val="24"/>
          <w:szCs w:val="24"/>
        </w:rPr>
        <w:t>.  Поставщик обязан в течение 10 (десяти) календарных дней с момента получения претензионного письма Заказчика подтвердить (либо не подтвердить) Заказчику согласие на возмещение расходов. При неполучении ответа в установленный срок либо при получении ответа Поставщика с отказом по возмещению расходов, спорные вопросы решаются в Хозяйственном суде Республики Узбекистан.</w:t>
      </w:r>
    </w:p>
    <w:p w14:paraId="3D835BB7" w14:textId="77777777" w:rsidR="00AD09FD" w:rsidRPr="00AD09FD" w:rsidRDefault="00C41FA4" w:rsidP="00CC4DD7">
      <w:pPr>
        <w:spacing w:line="280" w:lineRule="exact"/>
        <w:ind w:firstLine="708"/>
        <w:jc w:val="both"/>
        <w:rPr>
          <w:rFonts w:ascii="Arial" w:hAnsi="Arial" w:cs="Arial"/>
          <w:color w:val="000000"/>
          <w:sz w:val="24"/>
          <w:szCs w:val="24"/>
        </w:rPr>
      </w:pPr>
      <w:r>
        <w:rPr>
          <w:rFonts w:ascii="Arial" w:hAnsi="Arial" w:cs="Arial"/>
          <w:color w:val="000000"/>
          <w:sz w:val="24"/>
          <w:szCs w:val="24"/>
        </w:rPr>
        <w:t xml:space="preserve"> 6.8</w:t>
      </w:r>
      <w:r w:rsidR="00AD09FD" w:rsidRPr="00AD09FD">
        <w:rPr>
          <w:rFonts w:ascii="Arial" w:hAnsi="Arial" w:cs="Arial"/>
          <w:color w:val="000000"/>
          <w:sz w:val="24"/>
          <w:szCs w:val="24"/>
        </w:rPr>
        <w:t>.  Поставщик и Заказчик обязаны заплатить любые вытекающие из условий Договора неустойки (штрафы, пени или проценты) в течение 3 (трёх) банковских дней с момента признания взаимных претензий об уплате неустоек (штрафов, пеней или процентов). Уплата неустойки по согласованию сторон при наличии акта сверки может быть удержана из суммы поставки и, если иное не оговорено в Договоре, производится перечислением денежных средств на расчётные счета сторон. Днём уплаты считается день поступления денежных средств на расчётные счета сторон.</w:t>
      </w:r>
    </w:p>
    <w:p w14:paraId="73623EFD" w14:textId="77777777" w:rsidR="00AD09FD" w:rsidRPr="00AD09FD" w:rsidRDefault="00AD09FD" w:rsidP="00AD09FD">
      <w:pPr>
        <w:pStyle w:val="aa"/>
        <w:ind w:left="0"/>
        <w:jc w:val="both"/>
        <w:rPr>
          <w:rFonts w:ascii="Arial" w:hAnsi="Arial" w:cs="Arial"/>
          <w:color w:val="000000"/>
          <w:spacing w:val="-4"/>
          <w:sz w:val="24"/>
          <w:szCs w:val="24"/>
        </w:rPr>
      </w:pPr>
      <w:r w:rsidRPr="00AD09FD">
        <w:rPr>
          <w:rFonts w:ascii="Arial" w:hAnsi="Arial" w:cs="Arial"/>
          <w:color w:val="000000"/>
          <w:sz w:val="24"/>
          <w:szCs w:val="24"/>
        </w:rPr>
        <w:t>Датой начисления сумм неустоек (штрафов, пеней или процентов), а также возмещения убытков, стороны договорились считать дату признания должником своего обязательства по уплате неустоек (штрафов, пеней или процентов) и возмещению убытков или дату вступления в законную силу решения суда, в котором установлена обязанность должника по уплате неустоек (штрафов, пеней или процентов) и возмещению убытков.</w:t>
      </w:r>
    </w:p>
    <w:p w14:paraId="1B176301" w14:textId="77777777" w:rsidR="00AD09FD" w:rsidRPr="009B3EA1" w:rsidRDefault="00AD09FD" w:rsidP="008118C2">
      <w:pPr>
        <w:pStyle w:val="30"/>
        <w:spacing w:line="276" w:lineRule="auto"/>
        <w:ind w:firstLine="567"/>
        <w:rPr>
          <w:rFonts w:ascii="Arial" w:hAnsi="Arial" w:cs="Arial"/>
          <w:b/>
          <w:sz w:val="12"/>
          <w:szCs w:val="12"/>
        </w:rPr>
      </w:pPr>
    </w:p>
    <w:p w14:paraId="6B3DD0D6" w14:textId="77777777" w:rsidR="00CE79C1" w:rsidRDefault="003F6F03" w:rsidP="009B3EA1">
      <w:pPr>
        <w:spacing w:line="276" w:lineRule="auto"/>
        <w:ind w:left="60"/>
        <w:jc w:val="center"/>
        <w:rPr>
          <w:rFonts w:ascii="Arial" w:hAnsi="Arial" w:cs="Arial"/>
          <w:b/>
          <w:sz w:val="24"/>
          <w:szCs w:val="24"/>
        </w:rPr>
      </w:pPr>
      <w:r w:rsidRPr="00B82173">
        <w:rPr>
          <w:rFonts w:ascii="Arial" w:hAnsi="Arial" w:cs="Arial"/>
          <w:b/>
          <w:sz w:val="24"/>
          <w:szCs w:val="24"/>
          <w:lang w:val="en-US"/>
        </w:rPr>
        <w:t>VII</w:t>
      </w:r>
      <w:r w:rsidRPr="00B82173">
        <w:rPr>
          <w:rFonts w:ascii="Arial" w:hAnsi="Arial" w:cs="Arial"/>
          <w:b/>
          <w:sz w:val="24"/>
          <w:szCs w:val="24"/>
        </w:rPr>
        <w:t>. ДОКУМЕНТЫ</w:t>
      </w:r>
      <w:r w:rsidR="008066BD" w:rsidRPr="00B82173">
        <w:rPr>
          <w:rFonts w:ascii="Arial" w:hAnsi="Arial" w:cs="Arial"/>
          <w:b/>
          <w:sz w:val="24"/>
          <w:szCs w:val="24"/>
        </w:rPr>
        <w:t xml:space="preserve"> </w:t>
      </w:r>
      <w:r w:rsidRPr="00B82173">
        <w:rPr>
          <w:rFonts w:ascii="Arial" w:hAnsi="Arial" w:cs="Arial"/>
          <w:b/>
          <w:sz w:val="24"/>
          <w:szCs w:val="24"/>
        </w:rPr>
        <w:t xml:space="preserve"> </w:t>
      </w:r>
      <w:r w:rsidR="008066BD" w:rsidRPr="00B82173">
        <w:rPr>
          <w:rFonts w:ascii="Arial" w:hAnsi="Arial" w:cs="Arial"/>
          <w:b/>
          <w:sz w:val="24"/>
          <w:szCs w:val="24"/>
        </w:rPr>
        <w:t xml:space="preserve"> </w:t>
      </w:r>
      <w:r w:rsidRPr="00B82173">
        <w:rPr>
          <w:rFonts w:ascii="Arial" w:hAnsi="Arial" w:cs="Arial"/>
          <w:b/>
          <w:sz w:val="24"/>
          <w:szCs w:val="24"/>
        </w:rPr>
        <w:t>ДОГОВОРА</w:t>
      </w:r>
      <w:r w:rsidR="00737472" w:rsidRPr="00B82173">
        <w:rPr>
          <w:rFonts w:ascii="Arial" w:hAnsi="Arial" w:cs="Arial"/>
          <w:b/>
          <w:sz w:val="24"/>
          <w:szCs w:val="24"/>
        </w:rPr>
        <w:t>.</w:t>
      </w:r>
    </w:p>
    <w:p w14:paraId="3D8199C7" w14:textId="77777777" w:rsidR="009B3EA1" w:rsidRPr="009B3EA1" w:rsidRDefault="009B3EA1" w:rsidP="009B3EA1">
      <w:pPr>
        <w:spacing w:line="276" w:lineRule="auto"/>
        <w:ind w:left="60"/>
        <w:jc w:val="center"/>
        <w:rPr>
          <w:rFonts w:ascii="Arial" w:hAnsi="Arial" w:cs="Arial"/>
          <w:b/>
          <w:sz w:val="12"/>
          <w:szCs w:val="12"/>
        </w:rPr>
      </w:pPr>
    </w:p>
    <w:p w14:paraId="2FF540D5" w14:textId="77777777" w:rsidR="009B3EA1" w:rsidRDefault="003F6F03" w:rsidP="00AD09FD">
      <w:pPr>
        <w:spacing w:line="276" w:lineRule="auto"/>
        <w:ind w:left="60" w:firstLine="648"/>
        <w:jc w:val="both"/>
        <w:rPr>
          <w:rFonts w:ascii="Arial" w:hAnsi="Arial" w:cs="Arial"/>
          <w:sz w:val="24"/>
          <w:szCs w:val="24"/>
        </w:rPr>
      </w:pPr>
      <w:r w:rsidRPr="00B82173">
        <w:rPr>
          <w:rFonts w:ascii="Arial" w:hAnsi="Arial" w:cs="Arial"/>
          <w:sz w:val="24"/>
          <w:szCs w:val="24"/>
        </w:rPr>
        <w:lastRenderedPageBreak/>
        <w:t>7.1</w:t>
      </w:r>
      <w:r w:rsidR="00655A4D" w:rsidRPr="00B82173">
        <w:rPr>
          <w:rFonts w:ascii="Arial" w:hAnsi="Arial" w:cs="Arial"/>
          <w:sz w:val="24"/>
          <w:szCs w:val="24"/>
        </w:rPr>
        <w:t>.</w:t>
      </w:r>
      <w:r w:rsidR="00D3495A" w:rsidRPr="00B82173">
        <w:rPr>
          <w:rFonts w:ascii="Arial" w:hAnsi="Arial" w:cs="Arial"/>
          <w:sz w:val="24"/>
          <w:szCs w:val="24"/>
        </w:rPr>
        <w:tab/>
      </w:r>
      <w:r w:rsidRPr="00B82173">
        <w:rPr>
          <w:rFonts w:ascii="Arial" w:hAnsi="Arial" w:cs="Arial"/>
          <w:sz w:val="24"/>
          <w:szCs w:val="24"/>
        </w:rPr>
        <w:t xml:space="preserve">Неотъемлемой </w:t>
      </w:r>
      <w:r w:rsidR="00420552" w:rsidRPr="00B82173">
        <w:rPr>
          <w:rFonts w:ascii="Arial" w:hAnsi="Arial" w:cs="Arial"/>
          <w:sz w:val="24"/>
          <w:szCs w:val="24"/>
        </w:rPr>
        <w:t>частью настоящего договора являю</w:t>
      </w:r>
      <w:r w:rsidRPr="00B82173">
        <w:rPr>
          <w:rFonts w:ascii="Arial" w:hAnsi="Arial" w:cs="Arial"/>
          <w:sz w:val="24"/>
          <w:szCs w:val="24"/>
        </w:rPr>
        <w:t>тся:</w:t>
      </w:r>
      <w:r w:rsidR="00E1441E" w:rsidRPr="00B82173">
        <w:rPr>
          <w:rFonts w:ascii="Arial" w:hAnsi="Arial" w:cs="Arial"/>
          <w:sz w:val="24"/>
          <w:szCs w:val="24"/>
        </w:rPr>
        <w:t xml:space="preserve"> соглашение на временное пользование технологической оснастки,</w:t>
      </w:r>
      <w:r w:rsidR="000E5B5E">
        <w:rPr>
          <w:rFonts w:ascii="Arial" w:hAnsi="Arial" w:cs="Arial"/>
          <w:sz w:val="24"/>
          <w:szCs w:val="24"/>
        </w:rPr>
        <w:t xml:space="preserve"> протокол согласования цены, </w:t>
      </w:r>
      <w:r w:rsidRPr="00B82173">
        <w:rPr>
          <w:rFonts w:ascii="Arial" w:hAnsi="Arial" w:cs="Arial"/>
          <w:sz w:val="24"/>
          <w:szCs w:val="24"/>
        </w:rPr>
        <w:t>соглашени</w:t>
      </w:r>
      <w:r w:rsidR="007C0759" w:rsidRPr="00B82173">
        <w:rPr>
          <w:rFonts w:ascii="Arial" w:hAnsi="Arial" w:cs="Arial"/>
          <w:sz w:val="24"/>
          <w:szCs w:val="24"/>
        </w:rPr>
        <w:t>е</w:t>
      </w:r>
      <w:r w:rsidR="000E5B5E">
        <w:rPr>
          <w:rFonts w:ascii="Arial" w:hAnsi="Arial" w:cs="Arial"/>
          <w:sz w:val="24"/>
          <w:szCs w:val="24"/>
        </w:rPr>
        <w:t xml:space="preserve"> о таре, </w:t>
      </w:r>
      <w:r w:rsidRPr="00B82173">
        <w:rPr>
          <w:rFonts w:ascii="Arial" w:hAnsi="Arial" w:cs="Arial"/>
          <w:sz w:val="24"/>
          <w:szCs w:val="24"/>
        </w:rPr>
        <w:t>но</w:t>
      </w:r>
      <w:r w:rsidR="002D7A59" w:rsidRPr="00B82173">
        <w:rPr>
          <w:rFonts w:ascii="Arial" w:hAnsi="Arial" w:cs="Arial"/>
          <w:sz w:val="24"/>
          <w:szCs w:val="24"/>
        </w:rPr>
        <w:t>рма расхода материала</w:t>
      </w:r>
      <w:r w:rsidR="00531A5E" w:rsidRPr="00B82173">
        <w:rPr>
          <w:rFonts w:ascii="Arial" w:hAnsi="Arial" w:cs="Arial"/>
          <w:sz w:val="24"/>
          <w:szCs w:val="24"/>
        </w:rPr>
        <w:t>.</w:t>
      </w:r>
    </w:p>
    <w:p w14:paraId="6EC5078A" w14:textId="77777777" w:rsidR="003F6F03" w:rsidRPr="00226558" w:rsidRDefault="00531A5E" w:rsidP="009B3EA1">
      <w:pPr>
        <w:spacing w:line="276" w:lineRule="auto"/>
        <w:ind w:left="60" w:firstLine="507"/>
        <w:jc w:val="both"/>
        <w:rPr>
          <w:rFonts w:ascii="Arial" w:hAnsi="Arial" w:cs="Arial"/>
          <w:sz w:val="14"/>
          <w:szCs w:val="24"/>
        </w:rPr>
      </w:pPr>
      <w:r w:rsidRPr="00B82173">
        <w:rPr>
          <w:rFonts w:ascii="Arial" w:hAnsi="Arial" w:cs="Arial"/>
          <w:sz w:val="24"/>
          <w:szCs w:val="24"/>
        </w:rPr>
        <w:t xml:space="preserve"> </w:t>
      </w:r>
    </w:p>
    <w:p w14:paraId="17BF2302" w14:textId="77777777" w:rsidR="003F6F03" w:rsidRDefault="003F6F03" w:rsidP="009B3EA1">
      <w:pPr>
        <w:spacing w:line="276" w:lineRule="auto"/>
        <w:ind w:left="60"/>
        <w:jc w:val="center"/>
        <w:rPr>
          <w:rFonts w:ascii="Arial" w:hAnsi="Arial" w:cs="Arial"/>
          <w:b/>
          <w:sz w:val="24"/>
          <w:szCs w:val="24"/>
        </w:rPr>
      </w:pPr>
      <w:r w:rsidRPr="00B82173">
        <w:rPr>
          <w:rFonts w:ascii="Arial" w:hAnsi="Arial" w:cs="Arial"/>
          <w:b/>
          <w:sz w:val="24"/>
          <w:szCs w:val="24"/>
          <w:lang w:val="en-US"/>
        </w:rPr>
        <w:t>VIII</w:t>
      </w:r>
      <w:r w:rsidRPr="00B82173">
        <w:rPr>
          <w:rFonts w:ascii="Arial" w:hAnsi="Arial" w:cs="Arial"/>
          <w:b/>
          <w:sz w:val="24"/>
          <w:szCs w:val="24"/>
        </w:rPr>
        <w:t>. КОНФИДЕНЦИАЛЬНОСТЬ</w:t>
      </w:r>
      <w:r w:rsidR="00737472" w:rsidRPr="00B82173">
        <w:rPr>
          <w:rFonts w:ascii="Arial" w:hAnsi="Arial" w:cs="Arial"/>
          <w:b/>
          <w:sz w:val="24"/>
          <w:szCs w:val="24"/>
        </w:rPr>
        <w:t>.</w:t>
      </w:r>
    </w:p>
    <w:p w14:paraId="1AAED088" w14:textId="77777777" w:rsidR="009B3EA1" w:rsidRPr="009B3EA1" w:rsidRDefault="009B3EA1" w:rsidP="009B3EA1">
      <w:pPr>
        <w:spacing w:line="276" w:lineRule="auto"/>
        <w:ind w:left="60"/>
        <w:jc w:val="center"/>
        <w:rPr>
          <w:rFonts w:ascii="Arial" w:hAnsi="Arial" w:cs="Arial"/>
          <w:b/>
          <w:sz w:val="12"/>
          <w:szCs w:val="12"/>
        </w:rPr>
      </w:pPr>
    </w:p>
    <w:p w14:paraId="3F82ABDA" w14:textId="77777777" w:rsidR="003F6F03" w:rsidRPr="00B82173" w:rsidRDefault="003F6F03" w:rsidP="00AD09FD">
      <w:pPr>
        <w:pStyle w:val="30"/>
        <w:spacing w:line="276" w:lineRule="auto"/>
        <w:ind w:firstLine="708"/>
        <w:rPr>
          <w:rFonts w:ascii="Arial" w:hAnsi="Arial" w:cs="Arial"/>
          <w:szCs w:val="24"/>
        </w:rPr>
      </w:pPr>
      <w:r w:rsidRPr="00B82173">
        <w:rPr>
          <w:rFonts w:ascii="Arial" w:hAnsi="Arial" w:cs="Arial"/>
          <w:szCs w:val="24"/>
        </w:rPr>
        <w:t>8.1</w:t>
      </w:r>
      <w:r w:rsidR="00655A4D" w:rsidRPr="00B82173">
        <w:rPr>
          <w:rFonts w:ascii="Arial" w:hAnsi="Arial" w:cs="Arial"/>
          <w:szCs w:val="24"/>
        </w:rPr>
        <w:t>.</w:t>
      </w:r>
      <w:r w:rsidR="00D3495A" w:rsidRPr="00B82173">
        <w:rPr>
          <w:rFonts w:ascii="Arial" w:hAnsi="Arial" w:cs="Arial"/>
          <w:szCs w:val="24"/>
        </w:rPr>
        <w:tab/>
      </w:r>
      <w:r w:rsidRPr="00B82173">
        <w:rPr>
          <w:rFonts w:ascii="Arial" w:hAnsi="Arial" w:cs="Arial"/>
          <w:szCs w:val="24"/>
        </w:rPr>
        <w:t>Стороны не</w:t>
      </w:r>
      <w:r w:rsidR="000E5B5E">
        <w:rPr>
          <w:rFonts w:ascii="Arial" w:hAnsi="Arial" w:cs="Arial"/>
          <w:szCs w:val="24"/>
        </w:rPr>
        <w:t xml:space="preserve">сут ответственность друг перед другом </w:t>
      </w:r>
      <w:r w:rsidRPr="00B82173">
        <w:rPr>
          <w:rFonts w:ascii="Arial" w:hAnsi="Arial" w:cs="Arial"/>
          <w:szCs w:val="24"/>
        </w:rPr>
        <w:t>з</w:t>
      </w:r>
      <w:r w:rsidR="000E5B5E">
        <w:rPr>
          <w:rFonts w:ascii="Arial" w:hAnsi="Arial" w:cs="Arial"/>
          <w:szCs w:val="24"/>
        </w:rPr>
        <w:t xml:space="preserve">а </w:t>
      </w:r>
      <w:r w:rsidRPr="00B82173">
        <w:rPr>
          <w:rFonts w:ascii="Arial" w:hAnsi="Arial" w:cs="Arial"/>
          <w:szCs w:val="24"/>
        </w:rPr>
        <w:t>с</w:t>
      </w:r>
      <w:r w:rsidR="000E5B5E">
        <w:rPr>
          <w:rFonts w:ascii="Arial" w:hAnsi="Arial" w:cs="Arial"/>
          <w:szCs w:val="24"/>
        </w:rPr>
        <w:t xml:space="preserve">облюдение строгой секретности </w:t>
      </w:r>
      <w:r w:rsidRPr="00B82173">
        <w:rPr>
          <w:rFonts w:ascii="Arial" w:hAnsi="Arial" w:cs="Arial"/>
          <w:szCs w:val="24"/>
        </w:rPr>
        <w:t>относительно технической, фин</w:t>
      </w:r>
      <w:r w:rsidR="000E5B5E">
        <w:rPr>
          <w:rFonts w:ascii="Arial" w:hAnsi="Arial" w:cs="Arial"/>
          <w:szCs w:val="24"/>
        </w:rPr>
        <w:t xml:space="preserve">ансовой или другой информации, </w:t>
      </w:r>
      <w:r w:rsidRPr="00B82173">
        <w:rPr>
          <w:rFonts w:ascii="Arial" w:hAnsi="Arial" w:cs="Arial"/>
          <w:szCs w:val="24"/>
        </w:rPr>
        <w:t>касающейся вопросов освоения, поставки и выпуска продукции.</w:t>
      </w:r>
    </w:p>
    <w:p w14:paraId="130797C0" w14:textId="1A76A06A" w:rsidR="003F6F03" w:rsidRPr="00B82173" w:rsidRDefault="003F6F03" w:rsidP="005B7B3C">
      <w:pPr>
        <w:pStyle w:val="30"/>
        <w:tabs>
          <w:tab w:val="left" w:pos="2400"/>
        </w:tabs>
        <w:spacing w:line="276" w:lineRule="auto"/>
        <w:ind w:firstLine="708"/>
        <w:rPr>
          <w:rFonts w:ascii="Arial" w:hAnsi="Arial" w:cs="Arial"/>
          <w:szCs w:val="24"/>
        </w:rPr>
      </w:pPr>
      <w:r w:rsidRPr="00B82173">
        <w:rPr>
          <w:rFonts w:ascii="Arial" w:hAnsi="Arial" w:cs="Arial"/>
          <w:szCs w:val="24"/>
        </w:rPr>
        <w:t>8.2</w:t>
      </w:r>
      <w:r w:rsidR="00655A4D" w:rsidRPr="00B82173">
        <w:rPr>
          <w:rFonts w:ascii="Arial" w:hAnsi="Arial" w:cs="Arial"/>
          <w:szCs w:val="24"/>
        </w:rPr>
        <w:t>.</w:t>
      </w:r>
      <w:r w:rsidR="005B7B3C">
        <w:rPr>
          <w:rFonts w:ascii="Arial" w:hAnsi="Arial" w:cs="Arial"/>
          <w:szCs w:val="24"/>
        </w:rPr>
        <w:t xml:space="preserve">  </w:t>
      </w:r>
      <w:r w:rsidRPr="00B82173">
        <w:rPr>
          <w:rFonts w:ascii="Arial" w:hAnsi="Arial" w:cs="Arial"/>
          <w:szCs w:val="24"/>
        </w:rPr>
        <w:t>Условия к</w:t>
      </w:r>
      <w:r w:rsidR="000E5B5E">
        <w:rPr>
          <w:rFonts w:ascii="Arial" w:hAnsi="Arial" w:cs="Arial"/>
          <w:szCs w:val="24"/>
        </w:rPr>
        <w:t xml:space="preserve">онфиденциальности, оговоренные </w:t>
      </w:r>
      <w:r w:rsidR="00CE4A98">
        <w:rPr>
          <w:rFonts w:ascii="Arial" w:hAnsi="Arial" w:cs="Arial"/>
          <w:szCs w:val="24"/>
        </w:rPr>
        <w:t xml:space="preserve">в пункте 8.1 </w:t>
      </w:r>
      <w:r w:rsidR="008737C6">
        <w:rPr>
          <w:rFonts w:ascii="Arial" w:hAnsi="Arial" w:cs="Arial"/>
          <w:szCs w:val="24"/>
        </w:rPr>
        <w:t xml:space="preserve">сохраняют </w:t>
      </w:r>
      <w:r w:rsidR="00655A4D" w:rsidRPr="00B82173">
        <w:rPr>
          <w:rFonts w:ascii="Arial" w:hAnsi="Arial" w:cs="Arial"/>
          <w:szCs w:val="24"/>
        </w:rPr>
        <w:t>свою силу в течение</w:t>
      </w:r>
      <w:r w:rsidRPr="00B82173">
        <w:rPr>
          <w:rFonts w:ascii="Arial" w:hAnsi="Arial" w:cs="Arial"/>
          <w:szCs w:val="24"/>
        </w:rPr>
        <w:t xml:space="preserve"> 5</w:t>
      </w:r>
      <w:r w:rsidR="00655A4D" w:rsidRPr="00B82173">
        <w:rPr>
          <w:rFonts w:ascii="Arial" w:hAnsi="Arial" w:cs="Arial"/>
          <w:szCs w:val="24"/>
        </w:rPr>
        <w:t xml:space="preserve"> (пяти)</w:t>
      </w:r>
      <w:r w:rsidRPr="00B82173">
        <w:rPr>
          <w:rFonts w:ascii="Arial" w:hAnsi="Arial" w:cs="Arial"/>
          <w:szCs w:val="24"/>
        </w:rPr>
        <w:t xml:space="preserve"> лет после расторжения настоящего Договора.</w:t>
      </w:r>
    </w:p>
    <w:p w14:paraId="25555427" w14:textId="77777777" w:rsidR="00272E58" w:rsidRDefault="003F6F03" w:rsidP="00AD09FD">
      <w:pPr>
        <w:pStyle w:val="30"/>
        <w:spacing w:line="276" w:lineRule="auto"/>
        <w:ind w:firstLine="708"/>
        <w:rPr>
          <w:rFonts w:ascii="Arial" w:hAnsi="Arial" w:cs="Arial"/>
          <w:szCs w:val="24"/>
        </w:rPr>
      </w:pPr>
      <w:r w:rsidRPr="00B82173">
        <w:rPr>
          <w:rFonts w:ascii="Arial" w:hAnsi="Arial" w:cs="Arial"/>
          <w:szCs w:val="24"/>
        </w:rPr>
        <w:t>8.3</w:t>
      </w:r>
      <w:r w:rsidR="00655A4D" w:rsidRPr="00B82173">
        <w:rPr>
          <w:rFonts w:ascii="Arial" w:hAnsi="Arial" w:cs="Arial"/>
          <w:szCs w:val="24"/>
        </w:rPr>
        <w:t>.</w:t>
      </w:r>
      <w:r w:rsidR="00D3495A" w:rsidRPr="00B82173">
        <w:rPr>
          <w:rFonts w:ascii="Arial" w:hAnsi="Arial" w:cs="Arial"/>
          <w:szCs w:val="24"/>
        </w:rPr>
        <w:tab/>
      </w:r>
      <w:r w:rsidRPr="00B82173">
        <w:rPr>
          <w:rFonts w:ascii="Arial" w:hAnsi="Arial" w:cs="Arial"/>
          <w:szCs w:val="24"/>
        </w:rPr>
        <w:t xml:space="preserve">В случае нарушения </w:t>
      </w:r>
      <w:r w:rsidR="00C547B6" w:rsidRPr="00B82173">
        <w:rPr>
          <w:rFonts w:ascii="Arial" w:hAnsi="Arial" w:cs="Arial"/>
          <w:szCs w:val="24"/>
        </w:rPr>
        <w:t>конфи</w:t>
      </w:r>
      <w:r w:rsidR="00FF05F1" w:rsidRPr="00B82173">
        <w:rPr>
          <w:rFonts w:ascii="Arial" w:hAnsi="Arial" w:cs="Arial"/>
          <w:szCs w:val="24"/>
        </w:rPr>
        <w:t>ден</w:t>
      </w:r>
      <w:r w:rsidR="009E6D97" w:rsidRPr="00B82173">
        <w:rPr>
          <w:rFonts w:ascii="Arial" w:hAnsi="Arial" w:cs="Arial"/>
          <w:szCs w:val="24"/>
        </w:rPr>
        <w:t>циальност</w:t>
      </w:r>
      <w:r w:rsidR="00C547B6" w:rsidRPr="00B82173">
        <w:rPr>
          <w:rFonts w:ascii="Arial" w:hAnsi="Arial" w:cs="Arial"/>
          <w:szCs w:val="24"/>
        </w:rPr>
        <w:t>и</w:t>
      </w:r>
      <w:r w:rsidRPr="00B82173">
        <w:rPr>
          <w:rFonts w:ascii="Arial" w:hAnsi="Arial" w:cs="Arial"/>
          <w:szCs w:val="24"/>
        </w:rPr>
        <w:t xml:space="preserve"> вин</w:t>
      </w:r>
      <w:r w:rsidR="000E5B5E">
        <w:rPr>
          <w:rFonts w:ascii="Arial" w:hAnsi="Arial" w:cs="Arial"/>
          <w:szCs w:val="24"/>
        </w:rPr>
        <w:t xml:space="preserve">овная сторона возмещает другой </w:t>
      </w:r>
      <w:r w:rsidRPr="00B82173">
        <w:rPr>
          <w:rFonts w:ascii="Arial" w:hAnsi="Arial" w:cs="Arial"/>
          <w:szCs w:val="24"/>
        </w:rPr>
        <w:t>стороне всю сум</w:t>
      </w:r>
      <w:r w:rsidR="000E5B5E">
        <w:rPr>
          <w:rFonts w:ascii="Arial" w:hAnsi="Arial" w:cs="Arial"/>
          <w:szCs w:val="24"/>
        </w:rPr>
        <w:t xml:space="preserve">му понесенного материального и </w:t>
      </w:r>
      <w:r w:rsidRPr="00B82173">
        <w:rPr>
          <w:rFonts w:ascii="Arial" w:hAnsi="Arial" w:cs="Arial"/>
          <w:szCs w:val="24"/>
        </w:rPr>
        <w:t xml:space="preserve">морального ущерба, </w:t>
      </w:r>
      <w:r w:rsidR="00E713A3" w:rsidRPr="00B82173">
        <w:rPr>
          <w:rFonts w:ascii="Arial" w:hAnsi="Arial" w:cs="Arial"/>
          <w:szCs w:val="24"/>
        </w:rPr>
        <w:t>в соответстви</w:t>
      </w:r>
      <w:r w:rsidR="00BC140E" w:rsidRPr="00B82173">
        <w:rPr>
          <w:rFonts w:ascii="Arial" w:hAnsi="Arial" w:cs="Arial"/>
          <w:szCs w:val="24"/>
        </w:rPr>
        <w:t>и</w:t>
      </w:r>
      <w:r w:rsidR="00E713A3" w:rsidRPr="00B82173">
        <w:rPr>
          <w:rFonts w:ascii="Arial" w:hAnsi="Arial" w:cs="Arial"/>
          <w:szCs w:val="24"/>
        </w:rPr>
        <w:t xml:space="preserve"> с </w:t>
      </w:r>
      <w:r w:rsidR="00252B45" w:rsidRPr="00B82173">
        <w:rPr>
          <w:rFonts w:ascii="Arial" w:hAnsi="Arial" w:cs="Arial"/>
          <w:szCs w:val="24"/>
        </w:rPr>
        <w:t>действующи</w:t>
      </w:r>
      <w:r w:rsidR="00BC140E" w:rsidRPr="00B82173">
        <w:rPr>
          <w:rFonts w:ascii="Arial" w:hAnsi="Arial" w:cs="Arial"/>
          <w:szCs w:val="24"/>
        </w:rPr>
        <w:t>м</w:t>
      </w:r>
      <w:r w:rsidR="000E5B5E">
        <w:rPr>
          <w:rFonts w:ascii="Arial" w:hAnsi="Arial" w:cs="Arial"/>
          <w:szCs w:val="24"/>
        </w:rPr>
        <w:t xml:space="preserve"> </w:t>
      </w:r>
      <w:r w:rsidR="00252B45" w:rsidRPr="00B82173">
        <w:rPr>
          <w:rFonts w:ascii="Arial" w:hAnsi="Arial" w:cs="Arial"/>
          <w:szCs w:val="24"/>
        </w:rPr>
        <w:t>законодательством</w:t>
      </w:r>
      <w:r w:rsidRPr="00B82173">
        <w:rPr>
          <w:rFonts w:ascii="Arial" w:hAnsi="Arial" w:cs="Arial"/>
          <w:szCs w:val="24"/>
        </w:rPr>
        <w:t xml:space="preserve"> Республики Узбекистан.</w:t>
      </w:r>
    </w:p>
    <w:p w14:paraId="558A26DF" w14:textId="77777777" w:rsidR="009B3EA1" w:rsidRPr="009B3EA1" w:rsidRDefault="009B3EA1" w:rsidP="009B3EA1">
      <w:pPr>
        <w:pStyle w:val="30"/>
        <w:spacing w:line="276" w:lineRule="auto"/>
        <w:ind w:firstLine="567"/>
        <w:rPr>
          <w:rFonts w:ascii="Arial" w:hAnsi="Arial" w:cs="Arial"/>
          <w:sz w:val="12"/>
          <w:szCs w:val="12"/>
        </w:rPr>
      </w:pPr>
    </w:p>
    <w:p w14:paraId="30021686" w14:textId="77777777" w:rsidR="003F6F03" w:rsidRDefault="003F6F03" w:rsidP="009B3EA1">
      <w:pPr>
        <w:spacing w:line="276" w:lineRule="auto"/>
        <w:ind w:left="60"/>
        <w:jc w:val="center"/>
        <w:rPr>
          <w:rFonts w:ascii="Arial" w:hAnsi="Arial" w:cs="Arial"/>
          <w:b/>
          <w:sz w:val="24"/>
          <w:szCs w:val="24"/>
        </w:rPr>
      </w:pPr>
      <w:r w:rsidRPr="00B82173">
        <w:rPr>
          <w:rFonts w:ascii="Arial" w:hAnsi="Arial" w:cs="Arial"/>
          <w:b/>
          <w:sz w:val="24"/>
          <w:szCs w:val="24"/>
          <w:lang w:val="en-US"/>
        </w:rPr>
        <w:t>IX</w:t>
      </w:r>
      <w:r w:rsidRPr="00B82173">
        <w:rPr>
          <w:rFonts w:ascii="Arial" w:hAnsi="Arial" w:cs="Arial"/>
          <w:b/>
          <w:sz w:val="24"/>
          <w:szCs w:val="24"/>
        </w:rPr>
        <w:t>. ФОРС-МАЖОР</w:t>
      </w:r>
      <w:r w:rsidR="00737472" w:rsidRPr="00B82173">
        <w:rPr>
          <w:rFonts w:ascii="Arial" w:hAnsi="Arial" w:cs="Arial"/>
          <w:b/>
          <w:sz w:val="24"/>
          <w:szCs w:val="24"/>
        </w:rPr>
        <w:t>.</w:t>
      </w:r>
    </w:p>
    <w:p w14:paraId="5B26E087" w14:textId="77777777" w:rsidR="009B3EA1" w:rsidRPr="009B3EA1" w:rsidRDefault="009B3EA1" w:rsidP="009B3EA1">
      <w:pPr>
        <w:spacing w:line="276" w:lineRule="auto"/>
        <w:ind w:left="60"/>
        <w:jc w:val="center"/>
        <w:rPr>
          <w:rFonts w:ascii="Arial" w:hAnsi="Arial" w:cs="Arial"/>
          <w:b/>
          <w:sz w:val="12"/>
          <w:szCs w:val="12"/>
        </w:rPr>
      </w:pPr>
    </w:p>
    <w:p w14:paraId="7D8090AD" w14:textId="2606F5DD" w:rsidR="003F6F03" w:rsidRPr="00B82173"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9.1</w:t>
      </w:r>
      <w:r w:rsidR="00655A4D" w:rsidRPr="00B82173">
        <w:rPr>
          <w:rFonts w:ascii="Arial" w:hAnsi="Arial" w:cs="Arial"/>
          <w:sz w:val="24"/>
          <w:szCs w:val="24"/>
        </w:rPr>
        <w:t>.</w:t>
      </w:r>
      <w:r w:rsidR="00D3495A" w:rsidRPr="00B82173">
        <w:rPr>
          <w:rFonts w:ascii="Arial" w:hAnsi="Arial" w:cs="Arial"/>
          <w:sz w:val="24"/>
          <w:szCs w:val="24"/>
        </w:rPr>
        <w:tab/>
      </w:r>
      <w:r w:rsidR="000E5B5E">
        <w:rPr>
          <w:rFonts w:ascii="Arial" w:hAnsi="Arial" w:cs="Arial"/>
          <w:sz w:val="24"/>
          <w:szCs w:val="24"/>
        </w:rPr>
        <w:t xml:space="preserve">Стороны </w:t>
      </w:r>
      <w:r w:rsidRPr="00B82173">
        <w:rPr>
          <w:rFonts w:ascii="Arial" w:hAnsi="Arial" w:cs="Arial"/>
          <w:sz w:val="24"/>
          <w:szCs w:val="24"/>
        </w:rPr>
        <w:t xml:space="preserve">освобождаются </w:t>
      </w:r>
      <w:r w:rsidR="000E5B5E">
        <w:rPr>
          <w:rFonts w:ascii="Arial" w:hAnsi="Arial" w:cs="Arial"/>
          <w:sz w:val="24"/>
          <w:szCs w:val="24"/>
        </w:rPr>
        <w:t>от ответственности</w:t>
      </w:r>
      <w:r w:rsidRPr="00B82173">
        <w:rPr>
          <w:rFonts w:ascii="Arial" w:hAnsi="Arial" w:cs="Arial"/>
          <w:sz w:val="24"/>
          <w:szCs w:val="24"/>
        </w:rPr>
        <w:t xml:space="preserve"> за </w:t>
      </w:r>
      <w:r w:rsidR="000E5B5E">
        <w:rPr>
          <w:rFonts w:ascii="Arial" w:hAnsi="Arial" w:cs="Arial"/>
          <w:sz w:val="24"/>
          <w:szCs w:val="24"/>
        </w:rPr>
        <w:t xml:space="preserve">частичное или неполное </w:t>
      </w:r>
      <w:r w:rsidRPr="00B82173">
        <w:rPr>
          <w:rFonts w:ascii="Arial" w:hAnsi="Arial" w:cs="Arial"/>
          <w:sz w:val="24"/>
          <w:szCs w:val="24"/>
        </w:rPr>
        <w:t>исполнение обязательс</w:t>
      </w:r>
      <w:r w:rsidR="000E5B5E">
        <w:rPr>
          <w:rFonts w:ascii="Arial" w:hAnsi="Arial" w:cs="Arial"/>
          <w:sz w:val="24"/>
          <w:szCs w:val="24"/>
        </w:rPr>
        <w:t>тв по настоящему Договору, если</w:t>
      </w:r>
      <w:r w:rsidRPr="00B82173">
        <w:rPr>
          <w:rFonts w:ascii="Arial" w:hAnsi="Arial" w:cs="Arial"/>
          <w:sz w:val="24"/>
          <w:szCs w:val="24"/>
        </w:rPr>
        <w:t xml:space="preserve"> это </w:t>
      </w:r>
      <w:r w:rsidR="000E5B5E">
        <w:rPr>
          <w:rFonts w:ascii="Arial" w:hAnsi="Arial" w:cs="Arial"/>
          <w:sz w:val="24"/>
          <w:szCs w:val="24"/>
        </w:rPr>
        <w:t>неисполнение явилось следствием пожаров, забастовок,</w:t>
      </w:r>
      <w:r w:rsidRPr="00B82173">
        <w:rPr>
          <w:rFonts w:ascii="Arial" w:hAnsi="Arial" w:cs="Arial"/>
          <w:sz w:val="24"/>
          <w:szCs w:val="24"/>
        </w:rPr>
        <w:t xml:space="preserve"> войны, </w:t>
      </w:r>
      <w:r w:rsidR="000E5B5E">
        <w:rPr>
          <w:rFonts w:ascii="Arial" w:hAnsi="Arial" w:cs="Arial"/>
          <w:sz w:val="24"/>
          <w:szCs w:val="24"/>
        </w:rPr>
        <w:t xml:space="preserve">гражданских волнений, </w:t>
      </w:r>
      <w:r w:rsidR="004E3F3D" w:rsidRPr="00B82173">
        <w:rPr>
          <w:rFonts w:ascii="Arial" w:hAnsi="Arial" w:cs="Arial"/>
          <w:sz w:val="24"/>
          <w:szCs w:val="24"/>
        </w:rPr>
        <w:t>юридических действий,</w:t>
      </w:r>
      <w:r w:rsidRPr="00B82173">
        <w:rPr>
          <w:rFonts w:ascii="Arial" w:hAnsi="Arial" w:cs="Arial"/>
          <w:sz w:val="24"/>
          <w:szCs w:val="24"/>
        </w:rPr>
        <w:t xml:space="preserve"> вызывающих подобные или другие явлен</w:t>
      </w:r>
      <w:r w:rsidR="000E5B5E">
        <w:rPr>
          <w:rFonts w:ascii="Arial" w:hAnsi="Arial" w:cs="Arial"/>
          <w:sz w:val="24"/>
          <w:szCs w:val="24"/>
        </w:rPr>
        <w:t xml:space="preserve">ия, которые </w:t>
      </w:r>
      <w:r w:rsidRPr="00B82173">
        <w:rPr>
          <w:rFonts w:ascii="Arial" w:hAnsi="Arial" w:cs="Arial"/>
          <w:sz w:val="24"/>
          <w:szCs w:val="24"/>
        </w:rPr>
        <w:t>невозможно спрогнозировать, предотвратить, преодолеть.</w:t>
      </w:r>
    </w:p>
    <w:p w14:paraId="483B43CB" w14:textId="5A3A460E" w:rsidR="003F6F03" w:rsidRPr="00B82173"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9.2</w:t>
      </w:r>
      <w:r w:rsidR="00655A4D" w:rsidRPr="00B82173">
        <w:rPr>
          <w:rFonts w:ascii="Arial" w:hAnsi="Arial" w:cs="Arial"/>
          <w:sz w:val="24"/>
          <w:szCs w:val="24"/>
        </w:rPr>
        <w:t>.</w:t>
      </w:r>
      <w:r w:rsidR="00D3495A" w:rsidRPr="00B82173">
        <w:rPr>
          <w:rFonts w:ascii="Arial" w:hAnsi="Arial" w:cs="Arial"/>
          <w:sz w:val="24"/>
          <w:szCs w:val="24"/>
        </w:rPr>
        <w:tab/>
      </w:r>
      <w:r w:rsidRPr="00B82173">
        <w:rPr>
          <w:rFonts w:ascii="Arial" w:hAnsi="Arial" w:cs="Arial"/>
          <w:sz w:val="24"/>
          <w:szCs w:val="24"/>
        </w:rPr>
        <w:t xml:space="preserve">При наступлении и прекращении </w:t>
      </w:r>
      <w:r w:rsidR="00C757D2" w:rsidRPr="00B82173">
        <w:rPr>
          <w:rFonts w:ascii="Arial" w:hAnsi="Arial" w:cs="Arial"/>
          <w:sz w:val="24"/>
          <w:szCs w:val="24"/>
        </w:rPr>
        <w:t xml:space="preserve">обстоятельств, </w:t>
      </w:r>
      <w:r w:rsidRPr="00B82173">
        <w:rPr>
          <w:rFonts w:ascii="Arial" w:hAnsi="Arial" w:cs="Arial"/>
          <w:sz w:val="24"/>
          <w:szCs w:val="24"/>
        </w:rPr>
        <w:t>указанных в п. 9.1.</w:t>
      </w:r>
      <w:r w:rsidR="00C757D2" w:rsidRPr="00B82173">
        <w:rPr>
          <w:rFonts w:ascii="Arial" w:hAnsi="Arial" w:cs="Arial"/>
          <w:sz w:val="24"/>
          <w:szCs w:val="24"/>
        </w:rPr>
        <w:t>,</w:t>
      </w:r>
      <w:r w:rsidRPr="00B82173">
        <w:rPr>
          <w:rFonts w:ascii="Arial" w:hAnsi="Arial" w:cs="Arial"/>
          <w:sz w:val="24"/>
          <w:szCs w:val="24"/>
        </w:rPr>
        <w:t xml:space="preserve"> заинтересованная сторона </w:t>
      </w:r>
      <w:r w:rsidR="004E3F3D" w:rsidRPr="00B82173">
        <w:rPr>
          <w:rFonts w:ascii="Arial" w:hAnsi="Arial" w:cs="Arial"/>
          <w:sz w:val="24"/>
          <w:szCs w:val="24"/>
        </w:rPr>
        <w:t>должна в срок не</w:t>
      </w:r>
      <w:r w:rsidRPr="00B82173">
        <w:rPr>
          <w:rFonts w:ascii="Arial" w:hAnsi="Arial" w:cs="Arial"/>
          <w:sz w:val="24"/>
          <w:szCs w:val="24"/>
        </w:rPr>
        <w:t xml:space="preserve"> </w:t>
      </w:r>
      <w:r w:rsidR="004E3F3D" w:rsidRPr="00B82173">
        <w:rPr>
          <w:rFonts w:ascii="Arial" w:hAnsi="Arial" w:cs="Arial"/>
          <w:sz w:val="24"/>
          <w:szCs w:val="24"/>
        </w:rPr>
        <w:t>позднее 10</w:t>
      </w:r>
      <w:r w:rsidR="00C139EC" w:rsidRPr="00B82173">
        <w:rPr>
          <w:rFonts w:ascii="Arial" w:hAnsi="Arial" w:cs="Arial"/>
          <w:sz w:val="24"/>
          <w:szCs w:val="24"/>
        </w:rPr>
        <w:t xml:space="preserve"> (</w:t>
      </w:r>
      <w:r w:rsidR="004E3F3D" w:rsidRPr="00B82173">
        <w:rPr>
          <w:rFonts w:ascii="Arial" w:hAnsi="Arial" w:cs="Arial"/>
          <w:sz w:val="24"/>
          <w:szCs w:val="24"/>
        </w:rPr>
        <w:t>десяти) дней</w:t>
      </w:r>
      <w:r w:rsidRPr="00B82173">
        <w:rPr>
          <w:rFonts w:ascii="Arial" w:hAnsi="Arial" w:cs="Arial"/>
          <w:sz w:val="24"/>
          <w:szCs w:val="24"/>
        </w:rPr>
        <w:t xml:space="preserve"> известить письменно другую сторону с приложением соответствующих свидетельств.</w:t>
      </w:r>
    </w:p>
    <w:p w14:paraId="24A4A1D5" w14:textId="417DA1D0" w:rsidR="003F6F03" w:rsidRPr="00B82173" w:rsidRDefault="003F6F03" w:rsidP="00AD09FD">
      <w:pPr>
        <w:pStyle w:val="30"/>
        <w:spacing w:line="276" w:lineRule="auto"/>
        <w:ind w:firstLine="708"/>
        <w:rPr>
          <w:rFonts w:ascii="Arial" w:hAnsi="Arial" w:cs="Arial"/>
          <w:szCs w:val="24"/>
        </w:rPr>
      </w:pPr>
      <w:r w:rsidRPr="00B82173">
        <w:rPr>
          <w:rFonts w:ascii="Arial" w:hAnsi="Arial" w:cs="Arial"/>
          <w:szCs w:val="24"/>
        </w:rPr>
        <w:t>9.3</w:t>
      </w:r>
      <w:r w:rsidR="00655A4D" w:rsidRPr="00B82173">
        <w:rPr>
          <w:rFonts w:ascii="Arial" w:hAnsi="Arial" w:cs="Arial"/>
          <w:szCs w:val="24"/>
        </w:rPr>
        <w:t>.</w:t>
      </w:r>
      <w:r w:rsidR="00D3495A" w:rsidRPr="00B82173">
        <w:rPr>
          <w:rFonts w:ascii="Arial" w:hAnsi="Arial" w:cs="Arial"/>
          <w:szCs w:val="24"/>
        </w:rPr>
        <w:tab/>
      </w:r>
      <w:r w:rsidR="000E5B5E">
        <w:rPr>
          <w:rFonts w:ascii="Arial" w:hAnsi="Arial" w:cs="Arial"/>
          <w:szCs w:val="24"/>
        </w:rPr>
        <w:t>При отсутствии своевременного извещения, предусмотренного</w:t>
      </w:r>
      <w:r w:rsidRPr="00B82173">
        <w:rPr>
          <w:rFonts w:ascii="Arial" w:hAnsi="Arial" w:cs="Arial"/>
          <w:szCs w:val="24"/>
        </w:rPr>
        <w:t xml:space="preserve"> в   п. 9.2., </w:t>
      </w:r>
      <w:r w:rsidR="006537FD" w:rsidRPr="00B82173">
        <w:rPr>
          <w:rFonts w:ascii="Arial" w:hAnsi="Arial" w:cs="Arial"/>
          <w:szCs w:val="24"/>
        </w:rPr>
        <w:t xml:space="preserve">одна </w:t>
      </w:r>
      <w:r w:rsidRPr="00B82173">
        <w:rPr>
          <w:rFonts w:ascii="Arial" w:hAnsi="Arial" w:cs="Arial"/>
          <w:szCs w:val="24"/>
        </w:rPr>
        <w:t xml:space="preserve">сторона обязана возместить другой стороне убытки, </w:t>
      </w:r>
      <w:r w:rsidR="004E3F3D" w:rsidRPr="00B82173">
        <w:rPr>
          <w:rFonts w:ascii="Arial" w:hAnsi="Arial" w:cs="Arial"/>
          <w:szCs w:val="24"/>
        </w:rPr>
        <w:t>причиненные не</w:t>
      </w:r>
      <w:r w:rsidRPr="00B82173">
        <w:rPr>
          <w:rFonts w:ascii="Arial" w:hAnsi="Arial" w:cs="Arial"/>
          <w:szCs w:val="24"/>
        </w:rPr>
        <w:t xml:space="preserve"> извещением.</w:t>
      </w:r>
    </w:p>
    <w:p w14:paraId="5AE12F1C" w14:textId="77777777" w:rsidR="008921BB" w:rsidRDefault="003F6F03" w:rsidP="00AD09FD">
      <w:pPr>
        <w:pStyle w:val="30"/>
        <w:spacing w:line="276" w:lineRule="auto"/>
        <w:ind w:firstLine="708"/>
        <w:rPr>
          <w:rFonts w:ascii="Arial" w:hAnsi="Arial" w:cs="Arial"/>
          <w:szCs w:val="24"/>
        </w:rPr>
      </w:pPr>
      <w:r w:rsidRPr="00B82173">
        <w:rPr>
          <w:rFonts w:ascii="Arial" w:hAnsi="Arial" w:cs="Arial"/>
          <w:szCs w:val="24"/>
        </w:rPr>
        <w:t>9.4</w:t>
      </w:r>
      <w:r w:rsidR="00655A4D" w:rsidRPr="00B82173">
        <w:rPr>
          <w:rFonts w:ascii="Arial" w:hAnsi="Arial" w:cs="Arial"/>
          <w:szCs w:val="24"/>
        </w:rPr>
        <w:t>.</w:t>
      </w:r>
      <w:r w:rsidR="00D3495A" w:rsidRPr="00B82173">
        <w:rPr>
          <w:rFonts w:ascii="Arial" w:hAnsi="Arial" w:cs="Arial"/>
          <w:szCs w:val="24"/>
        </w:rPr>
        <w:tab/>
      </w:r>
      <w:r w:rsidRPr="00B82173">
        <w:rPr>
          <w:rFonts w:ascii="Arial" w:hAnsi="Arial" w:cs="Arial"/>
          <w:szCs w:val="24"/>
        </w:rPr>
        <w:t>Стороны обязаны продолжать выполнение Договора, как тольк</w:t>
      </w:r>
      <w:r w:rsidR="000E5B5E">
        <w:rPr>
          <w:rFonts w:ascii="Arial" w:hAnsi="Arial" w:cs="Arial"/>
          <w:szCs w:val="24"/>
        </w:rPr>
        <w:t xml:space="preserve">о устранены причины, указанные </w:t>
      </w:r>
      <w:r w:rsidRPr="00B82173">
        <w:rPr>
          <w:rFonts w:ascii="Arial" w:hAnsi="Arial" w:cs="Arial"/>
          <w:szCs w:val="24"/>
        </w:rPr>
        <w:t xml:space="preserve">в п. 9.1.  В случае, если такие причины будут продолжаться более 90 </w:t>
      </w:r>
      <w:r w:rsidR="0093320D" w:rsidRPr="00B82173">
        <w:rPr>
          <w:rFonts w:ascii="Arial" w:hAnsi="Arial" w:cs="Arial"/>
          <w:szCs w:val="24"/>
        </w:rPr>
        <w:t>(</w:t>
      </w:r>
      <w:r w:rsidR="00246C61" w:rsidRPr="00B82173">
        <w:rPr>
          <w:rFonts w:ascii="Arial" w:hAnsi="Arial" w:cs="Arial"/>
          <w:szCs w:val="24"/>
        </w:rPr>
        <w:t>девя</w:t>
      </w:r>
      <w:r w:rsidR="005430D2" w:rsidRPr="00B82173">
        <w:rPr>
          <w:rFonts w:ascii="Arial" w:hAnsi="Arial" w:cs="Arial"/>
          <w:szCs w:val="24"/>
        </w:rPr>
        <w:t>н</w:t>
      </w:r>
      <w:r w:rsidR="00246C61" w:rsidRPr="00B82173">
        <w:rPr>
          <w:rFonts w:ascii="Arial" w:hAnsi="Arial" w:cs="Arial"/>
          <w:szCs w:val="24"/>
        </w:rPr>
        <w:t>оста</w:t>
      </w:r>
      <w:r w:rsidR="006216A1" w:rsidRPr="00B82173">
        <w:rPr>
          <w:rFonts w:ascii="Arial" w:hAnsi="Arial" w:cs="Arial"/>
          <w:szCs w:val="24"/>
        </w:rPr>
        <w:t xml:space="preserve">) </w:t>
      </w:r>
      <w:r w:rsidR="000E5B5E">
        <w:rPr>
          <w:rFonts w:ascii="Arial" w:hAnsi="Arial" w:cs="Arial"/>
          <w:szCs w:val="24"/>
        </w:rPr>
        <w:t xml:space="preserve">дней, то стороны имеют право </w:t>
      </w:r>
      <w:r w:rsidR="008737C6">
        <w:rPr>
          <w:rFonts w:ascii="Arial" w:hAnsi="Arial" w:cs="Arial"/>
          <w:szCs w:val="24"/>
        </w:rPr>
        <w:t>без всякой ответственности</w:t>
      </w:r>
      <w:r w:rsidRPr="00B82173">
        <w:rPr>
          <w:rFonts w:ascii="Arial" w:hAnsi="Arial" w:cs="Arial"/>
          <w:szCs w:val="24"/>
        </w:rPr>
        <w:t xml:space="preserve"> расторгнут</w:t>
      </w:r>
      <w:r w:rsidR="00CE4A98">
        <w:rPr>
          <w:rFonts w:ascii="Arial" w:hAnsi="Arial" w:cs="Arial"/>
          <w:szCs w:val="24"/>
        </w:rPr>
        <w:t xml:space="preserve">ь настоящий Договор письменным уведомлением за </w:t>
      </w:r>
      <w:r w:rsidR="00A23C08" w:rsidRPr="00B82173">
        <w:rPr>
          <w:rFonts w:ascii="Arial" w:hAnsi="Arial" w:cs="Arial"/>
          <w:szCs w:val="24"/>
        </w:rPr>
        <w:t>1</w:t>
      </w:r>
      <w:r w:rsidRPr="00B82173">
        <w:rPr>
          <w:rFonts w:ascii="Arial" w:hAnsi="Arial" w:cs="Arial"/>
          <w:szCs w:val="24"/>
        </w:rPr>
        <w:t xml:space="preserve">0 </w:t>
      </w:r>
      <w:r w:rsidR="006947BB" w:rsidRPr="00B82173">
        <w:rPr>
          <w:rFonts w:ascii="Arial" w:hAnsi="Arial" w:cs="Arial"/>
          <w:szCs w:val="24"/>
        </w:rPr>
        <w:t>(</w:t>
      </w:r>
      <w:r w:rsidR="00A23C08" w:rsidRPr="00B82173">
        <w:rPr>
          <w:rFonts w:ascii="Arial" w:hAnsi="Arial" w:cs="Arial"/>
          <w:szCs w:val="24"/>
        </w:rPr>
        <w:t>десять</w:t>
      </w:r>
      <w:r w:rsidR="00D6388E" w:rsidRPr="00B82173">
        <w:rPr>
          <w:rFonts w:ascii="Arial" w:hAnsi="Arial" w:cs="Arial"/>
          <w:szCs w:val="24"/>
        </w:rPr>
        <w:t xml:space="preserve">) </w:t>
      </w:r>
      <w:r w:rsidR="00CE4A98">
        <w:rPr>
          <w:rFonts w:ascii="Arial" w:hAnsi="Arial" w:cs="Arial"/>
          <w:szCs w:val="24"/>
        </w:rPr>
        <w:t>дней</w:t>
      </w:r>
      <w:r w:rsidRPr="00B82173">
        <w:rPr>
          <w:rFonts w:ascii="Arial" w:hAnsi="Arial" w:cs="Arial"/>
          <w:szCs w:val="24"/>
        </w:rPr>
        <w:t xml:space="preserve"> до </w:t>
      </w:r>
      <w:r w:rsidR="00A23C08" w:rsidRPr="00B82173">
        <w:rPr>
          <w:rFonts w:ascii="Arial" w:hAnsi="Arial" w:cs="Arial"/>
          <w:szCs w:val="24"/>
        </w:rPr>
        <w:t>его</w:t>
      </w:r>
      <w:r w:rsidRPr="00B82173">
        <w:rPr>
          <w:rFonts w:ascii="Arial" w:hAnsi="Arial" w:cs="Arial"/>
          <w:szCs w:val="24"/>
        </w:rPr>
        <w:t xml:space="preserve"> расторжения.</w:t>
      </w:r>
    </w:p>
    <w:p w14:paraId="0BD930FF" w14:textId="77777777" w:rsidR="009B3EA1" w:rsidRPr="009B3EA1" w:rsidRDefault="009B3EA1" w:rsidP="009B3EA1">
      <w:pPr>
        <w:pStyle w:val="30"/>
        <w:spacing w:line="276" w:lineRule="auto"/>
        <w:ind w:firstLine="567"/>
        <w:rPr>
          <w:rFonts w:ascii="Arial" w:hAnsi="Arial" w:cs="Arial"/>
          <w:sz w:val="12"/>
          <w:szCs w:val="12"/>
        </w:rPr>
      </w:pPr>
    </w:p>
    <w:p w14:paraId="263968BA" w14:textId="77777777" w:rsidR="003F6F03" w:rsidRDefault="003F6F03" w:rsidP="009B3EA1">
      <w:pPr>
        <w:spacing w:line="276" w:lineRule="auto"/>
        <w:jc w:val="center"/>
        <w:rPr>
          <w:rFonts w:ascii="Arial" w:hAnsi="Arial" w:cs="Arial"/>
          <w:b/>
          <w:sz w:val="24"/>
          <w:szCs w:val="24"/>
        </w:rPr>
      </w:pPr>
      <w:r w:rsidRPr="00B82173">
        <w:rPr>
          <w:rFonts w:ascii="Arial" w:hAnsi="Arial" w:cs="Arial"/>
          <w:b/>
          <w:sz w:val="24"/>
          <w:szCs w:val="24"/>
          <w:lang w:val="en-US"/>
        </w:rPr>
        <w:t>X</w:t>
      </w:r>
      <w:r w:rsidR="008118C2">
        <w:rPr>
          <w:rFonts w:ascii="Arial" w:hAnsi="Arial" w:cs="Arial"/>
          <w:b/>
          <w:sz w:val="24"/>
          <w:szCs w:val="24"/>
        </w:rPr>
        <w:t>. СРОКИ</w:t>
      </w:r>
      <w:r w:rsidR="008066BD" w:rsidRPr="00B82173">
        <w:rPr>
          <w:rFonts w:ascii="Arial" w:hAnsi="Arial" w:cs="Arial"/>
          <w:b/>
          <w:sz w:val="24"/>
          <w:szCs w:val="24"/>
        </w:rPr>
        <w:t xml:space="preserve"> </w:t>
      </w:r>
      <w:r w:rsidRPr="00B82173">
        <w:rPr>
          <w:rFonts w:ascii="Arial" w:hAnsi="Arial" w:cs="Arial"/>
          <w:b/>
          <w:sz w:val="24"/>
          <w:szCs w:val="24"/>
        </w:rPr>
        <w:t>ДЕЙСТВИ</w:t>
      </w:r>
      <w:r w:rsidR="008118C2">
        <w:rPr>
          <w:rFonts w:ascii="Arial" w:hAnsi="Arial" w:cs="Arial"/>
          <w:b/>
          <w:sz w:val="24"/>
          <w:szCs w:val="24"/>
        </w:rPr>
        <w:t>Я</w:t>
      </w:r>
      <w:r w:rsidR="008066BD" w:rsidRPr="00B82173">
        <w:rPr>
          <w:rFonts w:ascii="Arial" w:hAnsi="Arial" w:cs="Arial"/>
          <w:b/>
          <w:sz w:val="24"/>
          <w:szCs w:val="24"/>
        </w:rPr>
        <w:t xml:space="preserve"> </w:t>
      </w:r>
      <w:r w:rsidRPr="00B82173">
        <w:rPr>
          <w:rFonts w:ascii="Arial" w:hAnsi="Arial" w:cs="Arial"/>
          <w:b/>
          <w:sz w:val="24"/>
          <w:szCs w:val="24"/>
        </w:rPr>
        <w:t>И</w:t>
      </w:r>
      <w:r w:rsidR="008118C2">
        <w:rPr>
          <w:rFonts w:ascii="Arial" w:hAnsi="Arial" w:cs="Arial"/>
          <w:b/>
          <w:sz w:val="24"/>
          <w:szCs w:val="24"/>
        </w:rPr>
        <w:t xml:space="preserve"> ПОРЯДОК</w:t>
      </w:r>
      <w:r w:rsidR="008066BD" w:rsidRPr="00B82173">
        <w:rPr>
          <w:rFonts w:ascii="Arial" w:hAnsi="Arial" w:cs="Arial"/>
          <w:b/>
          <w:sz w:val="24"/>
          <w:szCs w:val="24"/>
        </w:rPr>
        <w:t xml:space="preserve"> </w:t>
      </w:r>
      <w:r w:rsidR="00737472" w:rsidRPr="00B82173">
        <w:rPr>
          <w:rFonts w:ascii="Arial" w:hAnsi="Arial" w:cs="Arial"/>
          <w:b/>
          <w:sz w:val="24"/>
          <w:szCs w:val="24"/>
        </w:rPr>
        <w:t>РАСТОРЖЕНИЯ</w:t>
      </w:r>
      <w:r w:rsidRPr="00B82173">
        <w:rPr>
          <w:rFonts w:ascii="Arial" w:hAnsi="Arial" w:cs="Arial"/>
          <w:b/>
          <w:sz w:val="24"/>
          <w:szCs w:val="24"/>
        </w:rPr>
        <w:t xml:space="preserve"> ДОГОВОРА</w:t>
      </w:r>
      <w:r w:rsidR="00737472" w:rsidRPr="00B82173">
        <w:rPr>
          <w:rFonts w:ascii="Arial" w:hAnsi="Arial" w:cs="Arial"/>
          <w:b/>
          <w:sz w:val="24"/>
          <w:szCs w:val="24"/>
        </w:rPr>
        <w:t>.</w:t>
      </w:r>
    </w:p>
    <w:p w14:paraId="037362FE" w14:textId="77777777" w:rsidR="009B3EA1" w:rsidRPr="009B3EA1" w:rsidRDefault="00AD09FD" w:rsidP="009B3EA1">
      <w:pPr>
        <w:spacing w:line="276" w:lineRule="auto"/>
        <w:jc w:val="center"/>
        <w:rPr>
          <w:rFonts w:ascii="Arial" w:hAnsi="Arial" w:cs="Arial"/>
          <w:b/>
          <w:sz w:val="12"/>
          <w:szCs w:val="12"/>
        </w:rPr>
      </w:pPr>
      <w:r>
        <w:rPr>
          <w:rFonts w:ascii="Arial" w:hAnsi="Arial" w:cs="Arial"/>
          <w:b/>
          <w:sz w:val="12"/>
          <w:szCs w:val="12"/>
        </w:rPr>
        <w:tab/>
      </w:r>
    </w:p>
    <w:p w14:paraId="7CA95F52" w14:textId="38347DBF" w:rsidR="00947533" w:rsidRPr="00B82173" w:rsidRDefault="003F6F03" w:rsidP="00AD09FD">
      <w:pPr>
        <w:pStyle w:val="30"/>
        <w:spacing w:line="276" w:lineRule="auto"/>
        <w:ind w:firstLine="708"/>
        <w:rPr>
          <w:rFonts w:ascii="Arial" w:hAnsi="Arial" w:cs="Arial"/>
          <w:szCs w:val="24"/>
        </w:rPr>
      </w:pPr>
      <w:r w:rsidRPr="00B82173">
        <w:rPr>
          <w:rFonts w:ascii="Arial" w:hAnsi="Arial" w:cs="Arial"/>
          <w:szCs w:val="24"/>
        </w:rPr>
        <w:t>10.1</w:t>
      </w:r>
      <w:r w:rsidR="00655A4D" w:rsidRPr="00B82173">
        <w:rPr>
          <w:rFonts w:ascii="Arial" w:hAnsi="Arial" w:cs="Arial"/>
          <w:szCs w:val="24"/>
        </w:rPr>
        <w:t>.</w:t>
      </w:r>
      <w:r w:rsidR="00D3495A" w:rsidRPr="00B82173">
        <w:rPr>
          <w:rFonts w:ascii="Arial" w:hAnsi="Arial" w:cs="Arial"/>
          <w:szCs w:val="24"/>
        </w:rPr>
        <w:tab/>
      </w:r>
      <w:r w:rsidR="008118C2">
        <w:rPr>
          <w:rFonts w:ascii="Arial" w:hAnsi="Arial" w:cs="Arial"/>
          <w:szCs w:val="24"/>
        </w:rPr>
        <w:t xml:space="preserve">Настоящий Договор вступает </w:t>
      </w:r>
      <w:r w:rsidR="00947533" w:rsidRPr="00B82173">
        <w:rPr>
          <w:rFonts w:ascii="Arial" w:hAnsi="Arial" w:cs="Arial"/>
          <w:szCs w:val="24"/>
        </w:rPr>
        <w:t>в силу со дня его подпи</w:t>
      </w:r>
      <w:r w:rsidR="004D11B3">
        <w:rPr>
          <w:rFonts w:ascii="Arial" w:hAnsi="Arial" w:cs="Arial"/>
          <w:szCs w:val="24"/>
        </w:rPr>
        <w:t xml:space="preserve">сания сторонами и действует до </w:t>
      </w:r>
      <w:r w:rsidR="005B7B3C">
        <w:rPr>
          <w:rFonts w:ascii="Arial" w:hAnsi="Arial" w:cs="Arial"/>
          <w:szCs w:val="24"/>
        </w:rPr>
        <w:t>выполнения всех обязательств сторон</w:t>
      </w:r>
      <w:r w:rsidR="00947533" w:rsidRPr="00B82173">
        <w:rPr>
          <w:rFonts w:ascii="Arial" w:hAnsi="Arial" w:cs="Arial"/>
          <w:szCs w:val="24"/>
        </w:rPr>
        <w:t>.</w:t>
      </w:r>
    </w:p>
    <w:p w14:paraId="08BABDB6" w14:textId="77777777" w:rsidR="003F6F03" w:rsidRPr="00B82173" w:rsidRDefault="003F6F03" w:rsidP="00AD09FD">
      <w:pPr>
        <w:pStyle w:val="20"/>
        <w:spacing w:line="276" w:lineRule="auto"/>
        <w:rPr>
          <w:rFonts w:ascii="Arial" w:hAnsi="Arial" w:cs="Arial"/>
          <w:szCs w:val="24"/>
        </w:rPr>
      </w:pPr>
      <w:r w:rsidRPr="00B82173">
        <w:rPr>
          <w:rFonts w:ascii="Arial" w:hAnsi="Arial" w:cs="Arial"/>
          <w:szCs w:val="24"/>
        </w:rPr>
        <w:t>10.2</w:t>
      </w:r>
      <w:r w:rsidR="00655A4D" w:rsidRPr="00B82173">
        <w:rPr>
          <w:rFonts w:ascii="Arial" w:hAnsi="Arial" w:cs="Arial"/>
          <w:szCs w:val="24"/>
        </w:rPr>
        <w:t>.</w:t>
      </w:r>
      <w:r w:rsidR="00D3495A" w:rsidRPr="00B82173">
        <w:rPr>
          <w:rFonts w:ascii="Arial" w:hAnsi="Arial" w:cs="Arial"/>
          <w:szCs w:val="24"/>
        </w:rPr>
        <w:tab/>
      </w:r>
      <w:r w:rsidR="008118C2">
        <w:rPr>
          <w:rFonts w:ascii="Arial" w:hAnsi="Arial" w:cs="Arial"/>
          <w:szCs w:val="24"/>
        </w:rPr>
        <w:t>Договор может быть расторгнут по желанию одной из сторон,</w:t>
      </w:r>
      <w:r w:rsidRPr="00B82173">
        <w:rPr>
          <w:rFonts w:ascii="Arial" w:hAnsi="Arial" w:cs="Arial"/>
          <w:szCs w:val="24"/>
        </w:rPr>
        <w:t xml:space="preserve"> которая обязана дат</w:t>
      </w:r>
      <w:r w:rsidR="00B320A1" w:rsidRPr="00B82173">
        <w:rPr>
          <w:rFonts w:ascii="Arial" w:hAnsi="Arial" w:cs="Arial"/>
          <w:szCs w:val="24"/>
        </w:rPr>
        <w:t xml:space="preserve">ь письменное предупреждение за </w:t>
      </w:r>
      <w:r w:rsidR="00D27C88" w:rsidRPr="00B82173">
        <w:rPr>
          <w:rFonts w:ascii="Arial" w:hAnsi="Arial" w:cs="Arial"/>
          <w:szCs w:val="24"/>
        </w:rPr>
        <w:t>6</w:t>
      </w:r>
      <w:r w:rsidR="004B210D" w:rsidRPr="00B82173">
        <w:rPr>
          <w:rFonts w:ascii="Arial" w:hAnsi="Arial" w:cs="Arial"/>
          <w:szCs w:val="24"/>
        </w:rPr>
        <w:t xml:space="preserve"> (</w:t>
      </w:r>
      <w:r w:rsidR="00D27C88" w:rsidRPr="00B82173">
        <w:rPr>
          <w:rFonts w:ascii="Arial" w:hAnsi="Arial" w:cs="Arial"/>
          <w:szCs w:val="24"/>
        </w:rPr>
        <w:t>шест</w:t>
      </w:r>
      <w:r w:rsidR="003B3A89" w:rsidRPr="00B82173">
        <w:rPr>
          <w:rFonts w:ascii="Arial" w:hAnsi="Arial" w:cs="Arial"/>
          <w:szCs w:val="24"/>
        </w:rPr>
        <w:t>ь</w:t>
      </w:r>
      <w:r w:rsidR="004B210D" w:rsidRPr="00B82173">
        <w:rPr>
          <w:rFonts w:ascii="Arial" w:hAnsi="Arial" w:cs="Arial"/>
          <w:szCs w:val="24"/>
        </w:rPr>
        <w:t>) месяц</w:t>
      </w:r>
      <w:r w:rsidR="00EC5550" w:rsidRPr="00B82173">
        <w:rPr>
          <w:rFonts w:ascii="Arial" w:hAnsi="Arial" w:cs="Arial"/>
          <w:szCs w:val="24"/>
        </w:rPr>
        <w:t>а</w:t>
      </w:r>
      <w:r w:rsidRPr="00B82173">
        <w:rPr>
          <w:rFonts w:ascii="Arial" w:hAnsi="Arial" w:cs="Arial"/>
          <w:szCs w:val="24"/>
        </w:rPr>
        <w:t xml:space="preserve"> до срока расторжения.</w:t>
      </w:r>
    </w:p>
    <w:p w14:paraId="7F0C9866" w14:textId="77777777" w:rsidR="0053446C" w:rsidRPr="00B82173" w:rsidRDefault="003F6F03" w:rsidP="00AD09FD">
      <w:pPr>
        <w:pStyle w:val="20"/>
        <w:spacing w:line="276" w:lineRule="auto"/>
        <w:rPr>
          <w:rFonts w:ascii="Arial" w:hAnsi="Arial" w:cs="Arial"/>
          <w:szCs w:val="24"/>
        </w:rPr>
      </w:pPr>
      <w:r w:rsidRPr="00B82173">
        <w:rPr>
          <w:rFonts w:ascii="Arial" w:hAnsi="Arial" w:cs="Arial"/>
          <w:szCs w:val="24"/>
        </w:rPr>
        <w:t>10.3</w:t>
      </w:r>
      <w:r w:rsidR="00655A4D" w:rsidRPr="00B82173">
        <w:rPr>
          <w:rFonts w:ascii="Arial" w:hAnsi="Arial" w:cs="Arial"/>
          <w:szCs w:val="24"/>
        </w:rPr>
        <w:t>.</w:t>
      </w:r>
      <w:r w:rsidR="00D3495A" w:rsidRPr="00B82173">
        <w:rPr>
          <w:rFonts w:ascii="Arial" w:hAnsi="Arial" w:cs="Arial"/>
          <w:szCs w:val="24"/>
        </w:rPr>
        <w:tab/>
      </w:r>
      <w:r w:rsidR="0053446C" w:rsidRPr="00B82173">
        <w:rPr>
          <w:rFonts w:ascii="Arial" w:hAnsi="Arial" w:cs="Arial"/>
          <w:szCs w:val="24"/>
        </w:rPr>
        <w:t xml:space="preserve">Если «Поставщик» </w:t>
      </w:r>
      <w:r w:rsidR="008118C2">
        <w:rPr>
          <w:rFonts w:ascii="Arial" w:hAnsi="Arial" w:cs="Arial"/>
          <w:szCs w:val="24"/>
        </w:rPr>
        <w:t xml:space="preserve">не выполняет свои </w:t>
      </w:r>
      <w:r w:rsidR="0053446C" w:rsidRPr="00B82173">
        <w:rPr>
          <w:rFonts w:ascii="Arial" w:hAnsi="Arial" w:cs="Arial"/>
          <w:szCs w:val="24"/>
        </w:rPr>
        <w:t xml:space="preserve">обязательства   </w:t>
      </w:r>
      <w:r w:rsidR="008118C2">
        <w:rPr>
          <w:rFonts w:ascii="Arial" w:hAnsi="Arial" w:cs="Arial"/>
          <w:szCs w:val="24"/>
        </w:rPr>
        <w:t xml:space="preserve">по условиям поставок и качеству продукции </w:t>
      </w:r>
      <w:r w:rsidR="000E5B5E">
        <w:rPr>
          <w:rFonts w:ascii="Arial" w:hAnsi="Arial" w:cs="Arial"/>
          <w:szCs w:val="24"/>
        </w:rPr>
        <w:t>более 30 (тридцати) дней после</w:t>
      </w:r>
      <w:r w:rsidR="0053446C" w:rsidRPr="00B82173">
        <w:rPr>
          <w:rFonts w:ascii="Arial" w:hAnsi="Arial" w:cs="Arial"/>
          <w:szCs w:val="24"/>
        </w:rPr>
        <w:t xml:space="preserve"> получения письменного извещения другой стороны, «Заказчик» имеет право расторгнуть Договор</w:t>
      </w:r>
      <w:r w:rsidR="000E5B5E">
        <w:rPr>
          <w:rFonts w:ascii="Arial" w:hAnsi="Arial" w:cs="Arial"/>
          <w:szCs w:val="24"/>
        </w:rPr>
        <w:t xml:space="preserve"> оповестив в одностороннем </w:t>
      </w:r>
      <w:r w:rsidR="004A7488" w:rsidRPr="00B82173">
        <w:rPr>
          <w:rFonts w:ascii="Arial" w:hAnsi="Arial" w:cs="Arial"/>
          <w:szCs w:val="24"/>
        </w:rPr>
        <w:t>порядке</w:t>
      </w:r>
      <w:r w:rsidR="0053446C" w:rsidRPr="00B82173">
        <w:rPr>
          <w:rFonts w:ascii="Arial" w:hAnsi="Arial" w:cs="Arial"/>
          <w:szCs w:val="24"/>
        </w:rPr>
        <w:t xml:space="preserve"> письменным извещением за 10 (десять) дней до его расторжения.</w:t>
      </w:r>
    </w:p>
    <w:p w14:paraId="213F847B" w14:textId="77777777" w:rsidR="00A23C08" w:rsidRPr="00B82173" w:rsidRDefault="003F6F03" w:rsidP="00AD09FD">
      <w:pPr>
        <w:pStyle w:val="20"/>
        <w:spacing w:line="276" w:lineRule="auto"/>
        <w:rPr>
          <w:rFonts w:ascii="Arial" w:hAnsi="Arial" w:cs="Arial"/>
          <w:szCs w:val="24"/>
        </w:rPr>
      </w:pPr>
      <w:r w:rsidRPr="00B82173">
        <w:rPr>
          <w:rFonts w:ascii="Arial" w:hAnsi="Arial" w:cs="Arial"/>
          <w:szCs w:val="24"/>
        </w:rPr>
        <w:t>10.4</w:t>
      </w:r>
      <w:r w:rsidR="00655A4D" w:rsidRPr="00B82173">
        <w:rPr>
          <w:rFonts w:ascii="Arial" w:hAnsi="Arial" w:cs="Arial"/>
          <w:szCs w:val="24"/>
        </w:rPr>
        <w:t>.</w:t>
      </w:r>
      <w:r w:rsidR="00D3495A" w:rsidRPr="00B82173">
        <w:rPr>
          <w:rFonts w:ascii="Arial" w:hAnsi="Arial" w:cs="Arial"/>
          <w:szCs w:val="24"/>
        </w:rPr>
        <w:tab/>
      </w:r>
      <w:r w:rsidR="000E5B5E">
        <w:rPr>
          <w:rFonts w:ascii="Arial" w:hAnsi="Arial" w:cs="Arial"/>
          <w:szCs w:val="24"/>
        </w:rPr>
        <w:t xml:space="preserve">В случае неплатежеспособности, банкротства одной из сторон, другая </w:t>
      </w:r>
      <w:r w:rsidRPr="00B82173">
        <w:rPr>
          <w:rFonts w:ascii="Arial" w:hAnsi="Arial" w:cs="Arial"/>
          <w:szCs w:val="24"/>
        </w:rPr>
        <w:t>сторона может расторгнуть немедленно этот Договор путем письменного извещения.</w:t>
      </w:r>
    </w:p>
    <w:p w14:paraId="1CCA2D3D" w14:textId="3820B97F" w:rsidR="00753955" w:rsidRPr="00B82173"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10.5</w:t>
      </w:r>
      <w:r w:rsidR="00655A4D" w:rsidRPr="00B82173">
        <w:rPr>
          <w:rFonts w:ascii="Arial" w:hAnsi="Arial" w:cs="Arial"/>
          <w:sz w:val="24"/>
          <w:szCs w:val="24"/>
        </w:rPr>
        <w:t>.</w:t>
      </w:r>
      <w:r w:rsidR="00D3495A" w:rsidRPr="00B82173">
        <w:rPr>
          <w:rFonts w:ascii="Arial" w:hAnsi="Arial" w:cs="Arial"/>
          <w:sz w:val="24"/>
          <w:szCs w:val="24"/>
        </w:rPr>
        <w:tab/>
      </w:r>
      <w:r w:rsidR="000E5B5E">
        <w:rPr>
          <w:rFonts w:ascii="Arial" w:hAnsi="Arial" w:cs="Arial"/>
          <w:sz w:val="24"/>
          <w:szCs w:val="24"/>
        </w:rPr>
        <w:t>После расторжения</w:t>
      </w:r>
      <w:r w:rsidRPr="00B82173">
        <w:rPr>
          <w:rFonts w:ascii="Arial" w:hAnsi="Arial" w:cs="Arial"/>
          <w:sz w:val="24"/>
          <w:szCs w:val="24"/>
        </w:rPr>
        <w:t xml:space="preserve"> Договор</w:t>
      </w:r>
      <w:r w:rsidR="000E5B5E">
        <w:rPr>
          <w:rFonts w:ascii="Arial" w:hAnsi="Arial" w:cs="Arial"/>
          <w:sz w:val="24"/>
          <w:szCs w:val="24"/>
        </w:rPr>
        <w:t xml:space="preserve">а по любой из причин, вся   техническая </w:t>
      </w:r>
      <w:r w:rsidRPr="00B82173">
        <w:rPr>
          <w:rFonts w:ascii="Arial" w:hAnsi="Arial" w:cs="Arial"/>
          <w:sz w:val="24"/>
          <w:szCs w:val="24"/>
        </w:rPr>
        <w:t>информация, представленна</w:t>
      </w:r>
      <w:r w:rsidR="000E5B5E">
        <w:rPr>
          <w:rFonts w:ascii="Arial" w:hAnsi="Arial" w:cs="Arial"/>
          <w:sz w:val="24"/>
          <w:szCs w:val="24"/>
        </w:rPr>
        <w:t xml:space="preserve">я до этого «Поставщику», должна быть возвращена </w:t>
      </w:r>
      <w:r w:rsidR="004E3F3D">
        <w:rPr>
          <w:rFonts w:ascii="Arial" w:hAnsi="Arial" w:cs="Arial"/>
          <w:sz w:val="24"/>
          <w:szCs w:val="24"/>
        </w:rPr>
        <w:t>«Заказчику»,</w:t>
      </w:r>
      <w:r w:rsidR="000E5B5E">
        <w:rPr>
          <w:rFonts w:ascii="Arial" w:hAnsi="Arial" w:cs="Arial"/>
          <w:sz w:val="24"/>
          <w:szCs w:val="24"/>
        </w:rPr>
        <w:t xml:space="preserve"> и «Поставщик» должен прекратить </w:t>
      </w:r>
      <w:r w:rsidRPr="00B82173">
        <w:rPr>
          <w:rFonts w:ascii="Arial" w:hAnsi="Arial" w:cs="Arial"/>
          <w:sz w:val="24"/>
          <w:szCs w:val="24"/>
        </w:rPr>
        <w:t>использование этой информации.</w:t>
      </w:r>
    </w:p>
    <w:p w14:paraId="13364CBD" w14:textId="77777777" w:rsidR="003F6F03" w:rsidRPr="00B82173"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10.6</w:t>
      </w:r>
      <w:r w:rsidR="00655A4D" w:rsidRPr="00B82173">
        <w:rPr>
          <w:rFonts w:ascii="Arial" w:hAnsi="Arial" w:cs="Arial"/>
          <w:sz w:val="24"/>
          <w:szCs w:val="24"/>
        </w:rPr>
        <w:t>.</w:t>
      </w:r>
      <w:r w:rsidR="00D3495A" w:rsidRPr="00B82173">
        <w:rPr>
          <w:rFonts w:ascii="Arial" w:hAnsi="Arial" w:cs="Arial"/>
          <w:sz w:val="24"/>
          <w:szCs w:val="24"/>
        </w:rPr>
        <w:tab/>
      </w:r>
      <w:r w:rsidR="000E5B5E">
        <w:rPr>
          <w:rFonts w:ascii="Arial" w:hAnsi="Arial" w:cs="Arial"/>
          <w:sz w:val="24"/>
          <w:szCs w:val="24"/>
        </w:rPr>
        <w:t xml:space="preserve">Расторжение данного Договора </w:t>
      </w:r>
      <w:r w:rsidRPr="00B82173">
        <w:rPr>
          <w:rFonts w:ascii="Arial" w:hAnsi="Arial" w:cs="Arial"/>
          <w:sz w:val="24"/>
          <w:szCs w:val="24"/>
        </w:rPr>
        <w:t xml:space="preserve">по любой причине не должно освобождать ни одну из сторон от обязательств уплаты задолженностей и возмещения ущерба, а также </w:t>
      </w:r>
      <w:r w:rsidRPr="00B82173">
        <w:rPr>
          <w:rFonts w:ascii="Arial" w:hAnsi="Arial" w:cs="Arial"/>
          <w:sz w:val="24"/>
          <w:szCs w:val="24"/>
        </w:rPr>
        <w:lastRenderedPageBreak/>
        <w:t>выполнения договоренностей, которые надлежит   выполнить после окончания или расторжения Договора.</w:t>
      </w:r>
    </w:p>
    <w:p w14:paraId="3E16EACA" w14:textId="77777777" w:rsidR="00591E3E" w:rsidRDefault="003F6F03" w:rsidP="00591E3E">
      <w:pPr>
        <w:pStyle w:val="20"/>
        <w:spacing w:line="276" w:lineRule="auto"/>
        <w:rPr>
          <w:rFonts w:ascii="Arial" w:hAnsi="Arial" w:cs="Arial"/>
          <w:szCs w:val="24"/>
        </w:rPr>
      </w:pPr>
      <w:r w:rsidRPr="00B82173">
        <w:rPr>
          <w:rFonts w:ascii="Arial" w:hAnsi="Arial" w:cs="Arial"/>
          <w:szCs w:val="24"/>
        </w:rPr>
        <w:t>10.7</w:t>
      </w:r>
      <w:r w:rsidR="00655A4D" w:rsidRPr="00B82173">
        <w:rPr>
          <w:rFonts w:ascii="Arial" w:hAnsi="Arial" w:cs="Arial"/>
          <w:szCs w:val="24"/>
        </w:rPr>
        <w:t>.</w:t>
      </w:r>
      <w:r w:rsidR="00D3495A" w:rsidRPr="00B82173">
        <w:rPr>
          <w:rFonts w:ascii="Arial" w:hAnsi="Arial" w:cs="Arial"/>
          <w:szCs w:val="24"/>
        </w:rPr>
        <w:tab/>
      </w:r>
      <w:r w:rsidRPr="00B82173">
        <w:rPr>
          <w:rFonts w:ascii="Arial" w:hAnsi="Arial" w:cs="Arial"/>
          <w:szCs w:val="24"/>
        </w:rPr>
        <w:t>В случае необоснованного завышения «Поставщи</w:t>
      </w:r>
      <w:r w:rsidR="000E5B5E">
        <w:rPr>
          <w:rFonts w:ascii="Arial" w:hAnsi="Arial" w:cs="Arial"/>
          <w:szCs w:val="24"/>
        </w:rPr>
        <w:t xml:space="preserve">ком» цены на </w:t>
      </w:r>
      <w:r w:rsidRPr="00B82173">
        <w:rPr>
          <w:rFonts w:ascii="Arial" w:hAnsi="Arial" w:cs="Arial"/>
          <w:szCs w:val="24"/>
        </w:rPr>
        <w:t>поставляемую продукцию «Заказчик» может расторгнуть Договор в одностороннем порядке.</w:t>
      </w:r>
    </w:p>
    <w:p w14:paraId="62FAFA70" w14:textId="77777777" w:rsidR="00591E3E" w:rsidRDefault="00591E3E" w:rsidP="00591E3E">
      <w:pPr>
        <w:pStyle w:val="20"/>
        <w:spacing w:line="276" w:lineRule="auto"/>
        <w:jc w:val="center"/>
        <w:rPr>
          <w:rFonts w:ascii="Arial" w:hAnsi="Arial" w:cs="Arial"/>
          <w:szCs w:val="24"/>
        </w:rPr>
      </w:pPr>
    </w:p>
    <w:p w14:paraId="1B5E02D3" w14:textId="0C959ED5" w:rsidR="003F6F03" w:rsidRDefault="003F6F03" w:rsidP="00591E3E">
      <w:pPr>
        <w:pStyle w:val="20"/>
        <w:spacing w:line="276" w:lineRule="auto"/>
        <w:jc w:val="center"/>
        <w:rPr>
          <w:rFonts w:ascii="Arial" w:hAnsi="Arial" w:cs="Arial"/>
          <w:b/>
          <w:szCs w:val="24"/>
        </w:rPr>
      </w:pPr>
      <w:r w:rsidRPr="00B82173">
        <w:rPr>
          <w:rFonts w:ascii="Arial" w:hAnsi="Arial" w:cs="Arial"/>
          <w:b/>
          <w:szCs w:val="24"/>
          <w:lang w:val="en-US"/>
        </w:rPr>
        <w:t>XI</w:t>
      </w:r>
      <w:r w:rsidR="000E5B5E">
        <w:rPr>
          <w:rFonts w:ascii="Arial" w:hAnsi="Arial" w:cs="Arial"/>
          <w:b/>
          <w:szCs w:val="24"/>
        </w:rPr>
        <w:t xml:space="preserve">. ДОПОЛНИТЕЛЬНЫЕ </w:t>
      </w:r>
      <w:r w:rsidRPr="00B82173">
        <w:rPr>
          <w:rFonts w:ascii="Arial" w:hAnsi="Arial" w:cs="Arial"/>
          <w:b/>
          <w:szCs w:val="24"/>
        </w:rPr>
        <w:t>УСЛОВИЯ</w:t>
      </w:r>
      <w:r w:rsidR="002B251C" w:rsidRPr="00B82173">
        <w:rPr>
          <w:rFonts w:ascii="Arial" w:hAnsi="Arial" w:cs="Arial"/>
          <w:b/>
          <w:szCs w:val="24"/>
        </w:rPr>
        <w:t>.</w:t>
      </w:r>
    </w:p>
    <w:p w14:paraId="009F1439" w14:textId="77777777" w:rsidR="009B3EA1" w:rsidRPr="009B3EA1" w:rsidRDefault="009B3EA1" w:rsidP="009B3EA1">
      <w:pPr>
        <w:spacing w:line="276" w:lineRule="auto"/>
        <w:jc w:val="center"/>
        <w:rPr>
          <w:rFonts w:ascii="Arial" w:hAnsi="Arial" w:cs="Arial"/>
          <w:b/>
          <w:sz w:val="12"/>
          <w:szCs w:val="12"/>
        </w:rPr>
      </w:pPr>
    </w:p>
    <w:p w14:paraId="71D791B1" w14:textId="41DC2688" w:rsidR="003F6F03" w:rsidRPr="00B82173"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11.1</w:t>
      </w:r>
      <w:r w:rsidR="00655A4D" w:rsidRPr="00B82173">
        <w:rPr>
          <w:rFonts w:ascii="Arial" w:hAnsi="Arial" w:cs="Arial"/>
          <w:sz w:val="24"/>
          <w:szCs w:val="24"/>
        </w:rPr>
        <w:t>.</w:t>
      </w:r>
      <w:r w:rsidR="00D3495A" w:rsidRPr="00B82173">
        <w:rPr>
          <w:rFonts w:ascii="Arial" w:hAnsi="Arial" w:cs="Arial"/>
          <w:sz w:val="24"/>
          <w:szCs w:val="24"/>
        </w:rPr>
        <w:tab/>
      </w:r>
      <w:r w:rsidR="00B1166F" w:rsidRPr="00B82173">
        <w:rPr>
          <w:rFonts w:ascii="Arial" w:hAnsi="Arial" w:cs="Arial"/>
          <w:sz w:val="24"/>
          <w:szCs w:val="24"/>
        </w:rPr>
        <w:t>«</w:t>
      </w:r>
      <w:r w:rsidR="00066E3D" w:rsidRPr="00B82173">
        <w:rPr>
          <w:rFonts w:ascii="Arial" w:hAnsi="Arial" w:cs="Arial"/>
          <w:sz w:val="24"/>
          <w:szCs w:val="24"/>
        </w:rPr>
        <w:t>Заказчик</w:t>
      </w:r>
      <w:r w:rsidR="00B1166F" w:rsidRPr="00B82173">
        <w:rPr>
          <w:rFonts w:ascii="Arial" w:hAnsi="Arial" w:cs="Arial"/>
          <w:sz w:val="24"/>
          <w:szCs w:val="24"/>
        </w:rPr>
        <w:t>»</w:t>
      </w:r>
      <w:r w:rsidR="00066E3D" w:rsidRPr="00B82173">
        <w:rPr>
          <w:rFonts w:ascii="Arial" w:hAnsi="Arial" w:cs="Arial"/>
          <w:sz w:val="24"/>
          <w:szCs w:val="24"/>
        </w:rPr>
        <w:t xml:space="preserve"> вправе заключать договора на </w:t>
      </w:r>
      <w:r w:rsidR="007F2141" w:rsidRPr="00B82173">
        <w:rPr>
          <w:rFonts w:ascii="Arial" w:hAnsi="Arial" w:cs="Arial"/>
          <w:sz w:val="24"/>
          <w:szCs w:val="24"/>
        </w:rPr>
        <w:t xml:space="preserve">выполнение работ </w:t>
      </w:r>
      <w:r w:rsidR="00FF55F6" w:rsidRPr="00B82173">
        <w:rPr>
          <w:rFonts w:ascii="Arial" w:hAnsi="Arial" w:cs="Arial"/>
          <w:sz w:val="24"/>
          <w:szCs w:val="24"/>
        </w:rPr>
        <w:t xml:space="preserve">по изготовлению </w:t>
      </w:r>
      <w:r w:rsidR="000E5B5E">
        <w:rPr>
          <w:rFonts w:ascii="Arial" w:hAnsi="Arial" w:cs="Arial"/>
          <w:sz w:val="24"/>
          <w:szCs w:val="24"/>
        </w:rPr>
        <w:t xml:space="preserve">продукции </w:t>
      </w:r>
      <w:r w:rsidR="00066E3D" w:rsidRPr="00B82173">
        <w:rPr>
          <w:rFonts w:ascii="Arial" w:hAnsi="Arial" w:cs="Arial"/>
          <w:sz w:val="24"/>
          <w:szCs w:val="24"/>
        </w:rPr>
        <w:t xml:space="preserve">по настоящему договору с другими альтернативными </w:t>
      </w:r>
      <w:r w:rsidR="004E3F3D" w:rsidRPr="00B82173">
        <w:rPr>
          <w:rFonts w:ascii="Arial" w:hAnsi="Arial" w:cs="Arial"/>
          <w:sz w:val="24"/>
          <w:szCs w:val="24"/>
        </w:rPr>
        <w:t>«Поставщиками», в случае если</w:t>
      </w:r>
      <w:r w:rsidR="00066E3D" w:rsidRPr="00B82173">
        <w:rPr>
          <w:rFonts w:ascii="Arial" w:hAnsi="Arial" w:cs="Arial"/>
          <w:sz w:val="24"/>
          <w:szCs w:val="24"/>
        </w:rPr>
        <w:t xml:space="preserve"> эти </w:t>
      </w:r>
      <w:r w:rsidR="00B1166F" w:rsidRPr="00B82173">
        <w:rPr>
          <w:rFonts w:ascii="Arial" w:hAnsi="Arial" w:cs="Arial"/>
          <w:sz w:val="24"/>
          <w:szCs w:val="24"/>
        </w:rPr>
        <w:t>«</w:t>
      </w:r>
      <w:r w:rsidR="00066E3D" w:rsidRPr="00B82173">
        <w:rPr>
          <w:rFonts w:ascii="Arial" w:hAnsi="Arial" w:cs="Arial"/>
          <w:sz w:val="24"/>
          <w:szCs w:val="24"/>
        </w:rPr>
        <w:t>Поставщики</w:t>
      </w:r>
      <w:r w:rsidR="00B1166F" w:rsidRPr="00B82173">
        <w:rPr>
          <w:rFonts w:ascii="Arial" w:hAnsi="Arial" w:cs="Arial"/>
          <w:sz w:val="24"/>
          <w:szCs w:val="24"/>
        </w:rPr>
        <w:t>»</w:t>
      </w:r>
      <w:r w:rsidR="00066E3D" w:rsidRPr="00B82173">
        <w:rPr>
          <w:rFonts w:ascii="Arial" w:hAnsi="Arial" w:cs="Arial"/>
          <w:sz w:val="24"/>
          <w:szCs w:val="24"/>
        </w:rPr>
        <w:t xml:space="preserve"> предлагают </w:t>
      </w:r>
      <w:r w:rsidR="000C7DD2" w:rsidRPr="00B82173">
        <w:rPr>
          <w:rFonts w:ascii="Arial" w:hAnsi="Arial" w:cs="Arial"/>
          <w:sz w:val="24"/>
          <w:szCs w:val="24"/>
        </w:rPr>
        <w:t>выполнение работ</w:t>
      </w:r>
      <w:r w:rsidR="00E2282B" w:rsidRPr="00B82173">
        <w:rPr>
          <w:rFonts w:ascii="Arial" w:hAnsi="Arial" w:cs="Arial"/>
          <w:sz w:val="24"/>
          <w:szCs w:val="24"/>
        </w:rPr>
        <w:t xml:space="preserve"> по изготовлению </w:t>
      </w:r>
      <w:r w:rsidR="00066E3D" w:rsidRPr="00B82173">
        <w:rPr>
          <w:rFonts w:ascii="Arial" w:hAnsi="Arial" w:cs="Arial"/>
          <w:sz w:val="24"/>
          <w:szCs w:val="24"/>
        </w:rPr>
        <w:t xml:space="preserve">аналогичной </w:t>
      </w:r>
      <w:r w:rsidR="00E2282B" w:rsidRPr="00B82173">
        <w:rPr>
          <w:rFonts w:ascii="Arial" w:hAnsi="Arial" w:cs="Arial"/>
          <w:sz w:val="24"/>
          <w:szCs w:val="24"/>
        </w:rPr>
        <w:t>продукции</w:t>
      </w:r>
      <w:r w:rsidR="00066E3D" w:rsidRPr="00B82173">
        <w:rPr>
          <w:rFonts w:ascii="Arial" w:hAnsi="Arial" w:cs="Arial"/>
          <w:sz w:val="24"/>
          <w:szCs w:val="24"/>
        </w:rPr>
        <w:t>, такого же или более высокого уровня качества</w:t>
      </w:r>
      <w:r w:rsidR="00E2446C" w:rsidRPr="00B82173">
        <w:rPr>
          <w:rFonts w:ascii="Arial" w:hAnsi="Arial" w:cs="Arial"/>
          <w:sz w:val="24"/>
          <w:szCs w:val="24"/>
        </w:rPr>
        <w:t xml:space="preserve"> на выгодных для </w:t>
      </w:r>
      <w:r w:rsidR="00B1166F" w:rsidRPr="00B82173">
        <w:rPr>
          <w:rFonts w:ascii="Arial" w:hAnsi="Arial" w:cs="Arial"/>
          <w:sz w:val="24"/>
          <w:szCs w:val="24"/>
        </w:rPr>
        <w:t>«</w:t>
      </w:r>
      <w:r w:rsidR="00E2446C" w:rsidRPr="00B82173">
        <w:rPr>
          <w:rFonts w:ascii="Arial" w:hAnsi="Arial" w:cs="Arial"/>
          <w:sz w:val="24"/>
          <w:szCs w:val="24"/>
        </w:rPr>
        <w:t>Заказчика</w:t>
      </w:r>
      <w:r w:rsidR="00B1166F" w:rsidRPr="00B82173">
        <w:rPr>
          <w:rFonts w:ascii="Arial" w:hAnsi="Arial" w:cs="Arial"/>
          <w:sz w:val="24"/>
          <w:szCs w:val="24"/>
        </w:rPr>
        <w:t>»</w:t>
      </w:r>
      <w:r w:rsidR="00E2446C" w:rsidRPr="00B82173">
        <w:rPr>
          <w:rFonts w:ascii="Arial" w:hAnsi="Arial" w:cs="Arial"/>
          <w:sz w:val="24"/>
          <w:szCs w:val="24"/>
        </w:rPr>
        <w:t xml:space="preserve"> условиях (по ценам, ниже цен на аналогичную продукцию, установленными настоящим договором с соблюдением графика поставки продукции). </w:t>
      </w:r>
    </w:p>
    <w:p w14:paraId="75FD1BF9" w14:textId="77777777" w:rsidR="003F6F03" w:rsidRPr="00B82173" w:rsidRDefault="003F6F03" w:rsidP="00AD09FD">
      <w:pPr>
        <w:pStyle w:val="20"/>
        <w:spacing w:line="276" w:lineRule="auto"/>
        <w:rPr>
          <w:rFonts w:ascii="Arial" w:hAnsi="Arial" w:cs="Arial"/>
          <w:szCs w:val="24"/>
        </w:rPr>
      </w:pPr>
      <w:r w:rsidRPr="00B82173">
        <w:rPr>
          <w:rFonts w:ascii="Arial" w:hAnsi="Arial" w:cs="Arial"/>
          <w:szCs w:val="24"/>
        </w:rPr>
        <w:t>11.2</w:t>
      </w:r>
      <w:r w:rsidR="00AB1E82" w:rsidRPr="00B82173">
        <w:rPr>
          <w:rFonts w:ascii="Arial" w:hAnsi="Arial" w:cs="Arial"/>
          <w:szCs w:val="24"/>
        </w:rPr>
        <w:t>.</w:t>
      </w:r>
      <w:r w:rsidR="00D3495A" w:rsidRPr="00B82173">
        <w:rPr>
          <w:rFonts w:ascii="Arial" w:hAnsi="Arial" w:cs="Arial"/>
          <w:szCs w:val="24"/>
        </w:rPr>
        <w:tab/>
      </w:r>
      <w:r w:rsidR="00963319" w:rsidRPr="00B82173">
        <w:rPr>
          <w:rFonts w:ascii="Arial" w:hAnsi="Arial" w:cs="Arial"/>
          <w:szCs w:val="24"/>
        </w:rPr>
        <w:t>В случае заключения</w:t>
      </w:r>
      <w:r w:rsidR="00E51D51" w:rsidRPr="00B82173">
        <w:rPr>
          <w:rFonts w:ascii="Arial" w:hAnsi="Arial" w:cs="Arial"/>
          <w:szCs w:val="24"/>
        </w:rPr>
        <w:t xml:space="preserve"> договоров на</w:t>
      </w:r>
      <w:r w:rsidR="00550001" w:rsidRPr="00B82173">
        <w:rPr>
          <w:rFonts w:ascii="Arial" w:hAnsi="Arial" w:cs="Arial"/>
          <w:szCs w:val="24"/>
        </w:rPr>
        <w:t xml:space="preserve"> </w:t>
      </w:r>
      <w:r w:rsidR="007F2141" w:rsidRPr="00B82173">
        <w:rPr>
          <w:rFonts w:ascii="Arial" w:hAnsi="Arial" w:cs="Arial"/>
          <w:szCs w:val="24"/>
        </w:rPr>
        <w:t>выполнение работ</w:t>
      </w:r>
      <w:r w:rsidR="00E51D51" w:rsidRPr="00B82173">
        <w:rPr>
          <w:rFonts w:ascii="Arial" w:hAnsi="Arial" w:cs="Arial"/>
          <w:szCs w:val="24"/>
        </w:rPr>
        <w:t xml:space="preserve"> </w:t>
      </w:r>
      <w:r w:rsidR="00963319" w:rsidRPr="00B82173">
        <w:rPr>
          <w:rFonts w:ascii="Arial" w:hAnsi="Arial" w:cs="Arial"/>
          <w:szCs w:val="24"/>
        </w:rPr>
        <w:t>по  изготовлению</w:t>
      </w:r>
      <w:r w:rsidR="008066BD" w:rsidRPr="00B82173">
        <w:rPr>
          <w:rFonts w:ascii="Arial" w:hAnsi="Arial" w:cs="Arial"/>
          <w:szCs w:val="24"/>
        </w:rPr>
        <w:t xml:space="preserve"> </w:t>
      </w:r>
      <w:r w:rsidR="00E51D51" w:rsidRPr="00B82173">
        <w:rPr>
          <w:rFonts w:ascii="Arial" w:hAnsi="Arial" w:cs="Arial"/>
          <w:szCs w:val="24"/>
        </w:rPr>
        <w:t>продукции</w:t>
      </w:r>
      <w:r w:rsidR="00963319" w:rsidRPr="00B82173">
        <w:rPr>
          <w:rFonts w:ascii="Arial" w:hAnsi="Arial" w:cs="Arial"/>
          <w:szCs w:val="24"/>
        </w:rPr>
        <w:t xml:space="preserve"> с другим альтернативным </w:t>
      </w:r>
      <w:r w:rsidR="00A105C2" w:rsidRPr="00B82173">
        <w:rPr>
          <w:rFonts w:ascii="Arial" w:hAnsi="Arial" w:cs="Arial"/>
          <w:szCs w:val="24"/>
        </w:rPr>
        <w:t>«</w:t>
      </w:r>
      <w:r w:rsidR="00963319" w:rsidRPr="00B82173">
        <w:rPr>
          <w:rFonts w:ascii="Arial" w:hAnsi="Arial" w:cs="Arial"/>
          <w:szCs w:val="24"/>
        </w:rPr>
        <w:t>Поставщиком</w:t>
      </w:r>
      <w:r w:rsidR="00A105C2" w:rsidRPr="00B82173">
        <w:rPr>
          <w:rFonts w:ascii="Arial" w:hAnsi="Arial" w:cs="Arial"/>
          <w:szCs w:val="24"/>
        </w:rPr>
        <w:t>»</w:t>
      </w:r>
      <w:r w:rsidR="00963319" w:rsidRPr="00B82173">
        <w:rPr>
          <w:rFonts w:ascii="Arial" w:hAnsi="Arial" w:cs="Arial"/>
          <w:szCs w:val="24"/>
        </w:rPr>
        <w:t>,</w:t>
      </w:r>
      <w:r w:rsidR="008066BD" w:rsidRPr="00B82173">
        <w:rPr>
          <w:rFonts w:ascii="Arial" w:hAnsi="Arial" w:cs="Arial"/>
          <w:szCs w:val="24"/>
        </w:rPr>
        <w:t xml:space="preserve"> </w:t>
      </w:r>
      <w:r w:rsidR="007D5286" w:rsidRPr="00B82173">
        <w:rPr>
          <w:rFonts w:ascii="Arial" w:hAnsi="Arial" w:cs="Arial"/>
          <w:szCs w:val="24"/>
        </w:rPr>
        <w:t>на условиях, указанных в</w:t>
      </w:r>
      <w:r w:rsidR="008066BD" w:rsidRPr="00B82173">
        <w:rPr>
          <w:rFonts w:ascii="Arial" w:hAnsi="Arial" w:cs="Arial"/>
          <w:szCs w:val="24"/>
        </w:rPr>
        <w:t xml:space="preserve"> </w:t>
      </w:r>
      <w:r w:rsidR="007D5286" w:rsidRPr="00B82173">
        <w:rPr>
          <w:rFonts w:ascii="Arial" w:hAnsi="Arial" w:cs="Arial"/>
          <w:szCs w:val="24"/>
        </w:rPr>
        <w:t>п.11.1</w:t>
      </w:r>
      <w:r w:rsidR="00D04CFB" w:rsidRPr="00B82173">
        <w:rPr>
          <w:rFonts w:ascii="Arial" w:hAnsi="Arial" w:cs="Arial"/>
          <w:szCs w:val="24"/>
        </w:rPr>
        <w:t>.</w:t>
      </w:r>
      <w:r w:rsidR="007D5286" w:rsidRPr="00B82173">
        <w:rPr>
          <w:rFonts w:ascii="Arial" w:hAnsi="Arial" w:cs="Arial"/>
          <w:szCs w:val="24"/>
        </w:rPr>
        <w:t xml:space="preserve"> настоящего</w:t>
      </w:r>
      <w:r w:rsidR="008066BD" w:rsidRPr="00B82173">
        <w:rPr>
          <w:rFonts w:ascii="Arial" w:hAnsi="Arial" w:cs="Arial"/>
          <w:szCs w:val="24"/>
        </w:rPr>
        <w:t xml:space="preserve"> </w:t>
      </w:r>
      <w:r w:rsidR="007D5286" w:rsidRPr="00B82173">
        <w:rPr>
          <w:rFonts w:ascii="Arial" w:hAnsi="Arial" w:cs="Arial"/>
          <w:szCs w:val="24"/>
        </w:rPr>
        <w:t xml:space="preserve"> договора, </w:t>
      </w:r>
      <w:r w:rsidR="00974EA8" w:rsidRPr="00B82173">
        <w:rPr>
          <w:rFonts w:ascii="Arial" w:hAnsi="Arial" w:cs="Arial"/>
          <w:szCs w:val="24"/>
        </w:rPr>
        <w:t>«</w:t>
      </w:r>
      <w:r w:rsidR="007D5286" w:rsidRPr="00B82173">
        <w:rPr>
          <w:rFonts w:ascii="Arial" w:hAnsi="Arial" w:cs="Arial"/>
          <w:szCs w:val="24"/>
        </w:rPr>
        <w:t>Заказчик</w:t>
      </w:r>
      <w:r w:rsidR="00974EA8" w:rsidRPr="00B82173">
        <w:rPr>
          <w:rFonts w:ascii="Arial" w:hAnsi="Arial" w:cs="Arial"/>
          <w:szCs w:val="24"/>
        </w:rPr>
        <w:t>»</w:t>
      </w:r>
      <w:r w:rsidR="007D5286" w:rsidRPr="00B82173">
        <w:rPr>
          <w:rFonts w:ascii="Arial" w:hAnsi="Arial" w:cs="Arial"/>
          <w:szCs w:val="24"/>
        </w:rPr>
        <w:t xml:space="preserve"> вправе снизить в одностороннем порядке</w:t>
      </w:r>
      <w:r w:rsidR="008066BD" w:rsidRPr="00B82173">
        <w:rPr>
          <w:rFonts w:ascii="Arial" w:hAnsi="Arial" w:cs="Arial"/>
          <w:szCs w:val="24"/>
        </w:rPr>
        <w:t xml:space="preserve"> </w:t>
      </w:r>
      <w:r w:rsidR="007D5286" w:rsidRPr="00B82173">
        <w:rPr>
          <w:rFonts w:ascii="Arial" w:hAnsi="Arial" w:cs="Arial"/>
          <w:szCs w:val="24"/>
        </w:rPr>
        <w:t>цены на продукцию, установленные настоящим договор</w:t>
      </w:r>
      <w:r w:rsidR="00E51D51" w:rsidRPr="00B82173">
        <w:rPr>
          <w:rFonts w:ascii="Arial" w:hAnsi="Arial" w:cs="Arial"/>
          <w:szCs w:val="24"/>
        </w:rPr>
        <w:t>ом, до уровня цен</w:t>
      </w:r>
      <w:r w:rsidR="008066BD" w:rsidRPr="00B82173">
        <w:rPr>
          <w:rFonts w:ascii="Arial" w:hAnsi="Arial" w:cs="Arial"/>
          <w:szCs w:val="24"/>
        </w:rPr>
        <w:t xml:space="preserve"> </w:t>
      </w:r>
      <w:r w:rsidR="00E51D51" w:rsidRPr="00B82173">
        <w:rPr>
          <w:rFonts w:ascii="Arial" w:hAnsi="Arial" w:cs="Arial"/>
          <w:szCs w:val="24"/>
        </w:rPr>
        <w:t xml:space="preserve">альтернативного </w:t>
      </w:r>
      <w:r w:rsidR="00550001" w:rsidRPr="00B82173">
        <w:rPr>
          <w:rFonts w:ascii="Arial" w:hAnsi="Arial" w:cs="Arial"/>
          <w:szCs w:val="24"/>
        </w:rPr>
        <w:t xml:space="preserve">выполнение работ </w:t>
      </w:r>
      <w:r w:rsidR="007D5286" w:rsidRPr="00B82173">
        <w:rPr>
          <w:rFonts w:ascii="Arial" w:hAnsi="Arial" w:cs="Arial"/>
          <w:szCs w:val="24"/>
        </w:rPr>
        <w:t>по  изготовлению</w:t>
      </w:r>
      <w:r w:rsidR="00E51D51" w:rsidRPr="00B82173">
        <w:rPr>
          <w:rFonts w:ascii="Arial" w:hAnsi="Arial" w:cs="Arial"/>
          <w:szCs w:val="24"/>
        </w:rPr>
        <w:t xml:space="preserve"> продукции</w:t>
      </w:r>
      <w:r w:rsidR="007D5286" w:rsidRPr="00B82173">
        <w:rPr>
          <w:rFonts w:ascii="Arial" w:hAnsi="Arial" w:cs="Arial"/>
          <w:szCs w:val="24"/>
        </w:rPr>
        <w:t>, с соблюдением всех</w:t>
      </w:r>
      <w:r w:rsidR="008066BD" w:rsidRPr="00B82173">
        <w:rPr>
          <w:rFonts w:ascii="Arial" w:hAnsi="Arial" w:cs="Arial"/>
          <w:szCs w:val="24"/>
        </w:rPr>
        <w:t xml:space="preserve"> </w:t>
      </w:r>
      <w:r w:rsidR="007D5286" w:rsidRPr="00B82173">
        <w:rPr>
          <w:rFonts w:ascii="Arial" w:hAnsi="Arial" w:cs="Arial"/>
          <w:szCs w:val="24"/>
        </w:rPr>
        <w:t xml:space="preserve">требований по качеству и графиков отгрузки продукции, письменно известив </w:t>
      </w:r>
      <w:r w:rsidR="00A105C2" w:rsidRPr="00B82173">
        <w:rPr>
          <w:rFonts w:ascii="Arial" w:hAnsi="Arial" w:cs="Arial"/>
          <w:szCs w:val="24"/>
        </w:rPr>
        <w:t>«</w:t>
      </w:r>
      <w:r w:rsidR="007D5286" w:rsidRPr="00B82173">
        <w:rPr>
          <w:rFonts w:ascii="Arial" w:hAnsi="Arial" w:cs="Arial"/>
          <w:szCs w:val="24"/>
        </w:rPr>
        <w:t>Поставщика</w:t>
      </w:r>
      <w:r w:rsidR="00A105C2" w:rsidRPr="00B82173">
        <w:rPr>
          <w:rFonts w:ascii="Arial" w:hAnsi="Arial" w:cs="Arial"/>
          <w:szCs w:val="24"/>
        </w:rPr>
        <w:t>»</w:t>
      </w:r>
      <w:r w:rsidR="008066BD" w:rsidRPr="00B82173">
        <w:rPr>
          <w:rFonts w:ascii="Arial" w:hAnsi="Arial" w:cs="Arial"/>
          <w:szCs w:val="24"/>
        </w:rPr>
        <w:t xml:space="preserve"> </w:t>
      </w:r>
      <w:r w:rsidR="002E5B33" w:rsidRPr="00B82173">
        <w:rPr>
          <w:rFonts w:ascii="Arial" w:hAnsi="Arial" w:cs="Arial"/>
          <w:szCs w:val="24"/>
        </w:rPr>
        <w:t xml:space="preserve">за </w:t>
      </w:r>
      <w:r w:rsidR="007D5286" w:rsidRPr="00B82173">
        <w:rPr>
          <w:rFonts w:ascii="Arial" w:hAnsi="Arial" w:cs="Arial"/>
          <w:szCs w:val="24"/>
        </w:rPr>
        <w:t xml:space="preserve">30 </w:t>
      </w:r>
      <w:r w:rsidR="002E5B33" w:rsidRPr="00B82173">
        <w:rPr>
          <w:rFonts w:ascii="Arial" w:hAnsi="Arial" w:cs="Arial"/>
          <w:szCs w:val="24"/>
        </w:rPr>
        <w:t>(тридцать</w:t>
      </w:r>
      <w:r w:rsidR="004A7DD0" w:rsidRPr="00B82173">
        <w:rPr>
          <w:rFonts w:ascii="Arial" w:hAnsi="Arial" w:cs="Arial"/>
          <w:szCs w:val="24"/>
        </w:rPr>
        <w:t xml:space="preserve">) </w:t>
      </w:r>
      <w:r w:rsidR="007D5286" w:rsidRPr="00B82173">
        <w:rPr>
          <w:rFonts w:ascii="Arial" w:hAnsi="Arial" w:cs="Arial"/>
          <w:szCs w:val="24"/>
        </w:rPr>
        <w:t xml:space="preserve">календарных дней до даты изменения цен на </w:t>
      </w:r>
      <w:r w:rsidR="00550001" w:rsidRPr="00B82173">
        <w:rPr>
          <w:rFonts w:ascii="Arial" w:hAnsi="Arial" w:cs="Arial"/>
          <w:szCs w:val="24"/>
        </w:rPr>
        <w:t xml:space="preserve">выполнение работ </w:t>
      </w:r>
      <w:r w:rsidR="001568B0" w:rsidRPr="00B82173">
        <w:rPr>
          <w:rFonts w:ascii="Arial" w:hAnsi="Arial" w:cs="Arial"/>
          <w:szCs w:val="24"/>
        </w:rPr>
        <w:t xml:space="preserve">по  изготовлению </w:t>
      </w:r>
      <w:r w:rsidR="007D5286" w:rsidRPr="00B82173">
        <w:rPr>
          <w:rFonts w:ascii="Arial" w:hAnsi="Arial" w:cs="Arial"/>
          <w:szCs w:val="24"/>
        </w:rPr>
        <w:t>продукци</w:t>
      </w:r>
      <w:r w:rsidR="00F823FF" w:rsidRPr="00B82173">
        <w:rPr>
          <w:rFonts w:ascii="Arial" w:hAnsi="Arial" w:cs="Arial"/>
          <w:szCs w:val="24"/>
        </w:rPr>
        <w:t>и</w:t>
      </w:r>
      <w:r w:rsidR="007D5286" w:rsidRPr="00B82173">
        <w:rPr>
          <w:rFonts w:ascii="Arial" w:hAnsi="Arial" w:cs="Arial"/>
          <w:szCs w:val="24"/>
        </w:rPr>
        <w:t xml:space="preserve">.  </w:t>
      </w:r>
    </w:p>
    <w:p w14:paraId="0A2721C3" w14:textId="77777777" w:rsidR="003F6F03" w:rsidRPr="00B82173" w:rsidRDefault="003F6F03" w:rsidP="00AD09FD">
      <w:pPr>
        <w:pStyle w:val="20"/>
        <w:spacing w:line="276" w:lineRule="auto"/>
        <w:rPr>
          <w:rFonts w:ascii="Arial" w:hAnsi="Arial" w:cs="Arial"/>
          <w:szCs w:val="24"/>
        </w:rPr>
      </w:pPr>
      <w:r w:rsidRPr="00B82173">
        <w:rPr>
          <w:rFonts w:ascii="Arial" w:hAnsi="Arial" w:cs="Arial"/>
          <w:szCs w:val="24"/>
        </w:rPr>
        <w:t>11.3</w:t>
      </w:r>
      <w:r w:rsidR="00F823FF" w:rsidRPr="00B82173">
        <w:rPr>
          <w:rFonts w:ascii="Arial" w:hAnsi="Arial" w:cs="Arial"/>
          <w:szCs w:val="24"/>
        </w:rPr>
        <w:t>.</w:t>
      </w:r>
      <w:r w:rsidR="00D3495A" w:rsidRPr="00B82173">
        <w:rPr>
          <w:rFonts w:ascii="Arial" w:hAnsi="Arial" w:cs="Arial"/>
          <w:szCs w:val="24"/>
        </w:rPr>
        <w:tab/>
      </w:r>
      <w:r w:rsidR="00F87379" w:rsidRPr="00B82173">
        <w:rPr>
          <w:rFonts w:ascii="Arial" w:hAnsi="Arial" w:cs="Arial"/>
          <w:szCs w:val="24"/>
        </w:rPr>
        <w:t>«</w:t>
      </w:r>
      <w:r w:rsidR="007D5286" w:rsidRPr="00B82173">
        <w:rPr>
          <w:rFonts w:ascii="Arial" w:hAnsi="Arial" w:cs="Arial"/>
          <w:szCs w:val="24"/>
        </w:rPr>
        <w:t>Заказчик</w:t>
      </w:r>
      <w:r w:rsidR="00F87379" w:rsidRPr="00B82173">
        <w:rPr>
          <w:rFonts w:ascii="Arial" w:hAnsi="Arial" w:cs="Arial"/>
          <w:szCs w:val="24"/>
        </w:rPr>
        <w:t>»</w:t>
      </w:r>
      <w:r w:rsidR="007D5286" w:rsidRPr="00B82173">
        <w:rPr>
          <w:rFonts w:ascii="Arial" w:hAnsi="Arial" w:cs="Arial"/>
          <w:szCs w:val="24"/>
        </w:rPr>
        <w:t xml:space="preserve">, с целью соблюдения надлежащего уровня качества и контроля соблюдения технологического процесса производства продукции, </w:t>
      </w:r>
      <w:r w:rsidR="005D5901" w:rsidRPr="00B82173">
        <w:rPr>
          <w:rFonts w:ascii="Arial" w:hAnsi="Arial" w:cs="Arial"/>
          <w:szCs w:val="24"/>
        </w:rPr>
        <w:t>вправе проводит</w:t>
      </w:r>
      <w:r w:rsidR="00F823FF" w:rsidRPr="00B82173">
        <w:rPr>
          <w:rFonts w:ascii="Arial" w:hAnsi="Arial" w:cs="Arial"/>
          <w:szCs w:val="24"/>
        </w:rPr>
        <w:t>ь</w:t>
      </w:r>
      <w:r w:rsidR="008066BD" w:rsidRPr="00B82173">
        <w:rPr>
          <w:rFonts w:ascii="Arial" w:hAnsi="Arial" w:cs="Arial"/>
          <w:szCs w:val="24"/>
        </w:rPr>
        <w:t xml:space="preserve"> </w:t>
      </w:r>
      <w:r w:rsidR="005D5901" w:rsidRPr="00B82173">
        <w:rPr>
          <w:rFonts w:ascii="Arial" w:hAnsi="Arial" w:cs="Arial"/>
          <w:szCs w:val="24"/>
        </w:rPr>
        <w:t>проверки производственного и технологического процесса при изготовлении продукции</w:t>
      </w:r>
      <w:r w:rsidR="008066BD" w:rsidRPr="00B82173">
        <w:rPr>
          <w:rFonts w:ascii="Arial" w:hAnsi="Arial" w:cs="Arial"/>
          <w:szCs w:val="24"/>
        </w:rPr>
        <w:t xml:space="preserve"> </w:t>
      </w:r>
      <w:r w:rsidR="005D5901" w:rsidRPr="00B82173">
        <w:rPr>
          <w:rFonts w:ascii="Arial" w:hAnsi="Arial" w:cs="Arial"/>
          <w:szCs w:val="24"/>
        </w:rPr>
        <w:t xml:space="preserve">на производственных участках </w:t>
      </w:r>
      <w:r w:rsidR="00F87379" w:rsidRPr="00B82173">
        <w:rPr>
          <w:rFonts w:ascii="Arial" w:hAnsi="Arial" w:cs="Arial"/>
          <w:szCs w:val="24"/>
        </w:rPr>
        <w:t>«</w:t>
      </w:r>
      <w:r w:rsidR="005D5901" w:rsidRPr="00B82173">
        <w:rPr>
          <w:rFonts w:ascii="Arial" w:hAnsi="Arial" w:cs="Arial"/>
          <w:szCs w:val="24"/>
        </w:rPr>
        <w:t>Поставщика</w:t>
      </w:r>
      <w:r w:rsidR="00F87379" w:rsidRPr="00B82173">
        <w:rPr>
          <w:rFonts w:ascii="Arial" w:hAnsi="Arial" w:cs="Arial"/>
          <w:szCs w:val="24"/>
        </w:rPr>
        <w:t>»</w:t>
      </w:r>
      <w:r w:rsidR="005D5901" w:rsidRPr="00B82173">
        <w:rPr>
          <w:rFonts w:ascii="Arial" w:hAnsi="Arial" w:cs="Arial"/>
          <w:szCs w:val="24"/>
        </w:rPr>
        <w:t xml:space="preserve"> в его присутствии. При этом в случае</w:t>
      </w:r>
      <w:r w:rsidR="00D3495A" w:rsidRPr="00B82173">
        <w:rPr>
          <w:rFonts w:ascii="Arial" w:hAnsi="Arial" w:cs="Arial"/>
          <w:szCs w:val="24"/>
        </w:rPr>
        <w:t xml:space="preserve"> </w:t>
      </w:r>
      <w:r w:rsidR="005D5901" w:rsidRPr="00B82173">
        <w:rPr>
          <w:rFonts w:ascii="Arial" w:hAnsi="Arial" w:cs="Arial"/>
          <w:szCs w:val="24"/>
        </w:rPr>
        <w:t xml:space="preserve">нарушения производственного и технологического процессов, непосредственно оказывающих влияние на качество продукции, </w:t>
      </w:r>
      <w:r w:rsidR="00F87379" w:rsidRPr="00B82173">
        <w:rPr>
          <w:rFonts w:ascii="Arial" w:hAnsi="Arial" w:cs="Arial"/>
          <w:szCs w:val="24"/>
        </w:rPr>
        <w:t>«</w:t>
      </w:r>
      <w:r w:rsidR="005D5901" w:rsidRPr="00B82173">
        <w:rPr>
          <w:rFonts w:ascii="Arial" w:hAnsi="Arial" w:cs="Arial"/>
          <w:szCs w:val="24"/>
        </w:rPr>
        <w:t>Заказчик</w:t>
      </w:r>
      <w:r w:rsidR="00F87379" w:rsidRPr="00B82173">
        <w:rPr>
          <w:rFonts w:ascii="Arial" w:hAnsi="Arial" w:cs="Arial"/>
          <w:szCs w:val="24"/>
        </w:rPr>
        <w:t>»</w:t>
      </w:r>
      <w:r w:rsidR="005D5901" w:rsidRPr="00B82173">
        <w:rPr>
          <w:rFonts w:ascii="Arial" w:hAnsi="Arial" w:cs="Arial"/>
          <w:szCs w:val="24"/>
        </w:rPr>
        <w:t xml:space="preserve"> вправе предъявить претензию,</w:t>
      </w:r>
      <w:r w:rsidR="008066BD" w:rsidRPr="00B82173">
        <w:rPr>
          <w:rFonts w:ascii="Arial" w:hAnsi="Arial" w:cs="Arial"/>
          <w:szCs w:val="24"/>
        </w:rPr>
        <w:t xml:space="preserve"> </w:t>
      </w:r>
      <w:r w:rsidR="005D5901" w:rsidRPr="00B82173">
        <w:rPr>
          <w:rFonts w:ascii="Arial" w:hAnsi="Arial" w:cs="Arial"/>
          <w:szCs w:val="24"/>
        </w:rPr>
        <w:t xml:space="preserve">а </w:t>
      </w:r>
      <w:r w:rsidR="00F87379" w:rsidRPr="00B82173">
        <w:rPr>
          <w:rFonts w:ascii="Arial" w:hAnsi="Arial" w:cs="Arial"/>
          <w:szCs w:val="24"/>
        </w:rPr>
        <w:t>«</w:t>
      </w:r>
      <w:r w:rsidR="005D5901" w:rsidRPr="00B82173">
        <w:rPr>
          <w:rFonts w:ascii="Arial" w:hAnsi="Arial" w:cs="Arial"/>
          <w:szCs w:val="24"/>
        </w:rPr>
        <w:t>Поставщик</w:t>
      </w:r>
      <w:r w:rsidR="00F87379" w:rsidRPr="00B82173">
        <w:rPr>
          <w:rFonts w:ascii="Arial" w:hAnsi="Arial" w:cs="Arial"/>
          <w:szCs w:val="24"/>
        </w:rPr>
        <w:t>»</w:t>
      </w:r>
      <w:r w:rsidR="005D5901" w:rsidRPr="00B82173">
        <w:rPr>
          <w:rFonts w:ascii="Arial" w:hAnsi="Arial" w:cs="Arial"/>
          <w:szCs w:val="24"/>
        </w:rPr>
        <w:t xml:space="preserve"> обязан устранить все обнаруже</w:t>
      </w:r>
      <w:r w:rsidR="00B75AE4" w:rsidRPr="00B82173">
        <w:rPr>
          <w:rFonts w:ascii="Arial" w:hAnsi="Arial" w:cs="Arial"/>
          <w:szCs w:val="24"/>
        </w:rPr>
        <w:t>нные в ходе проверки недостатки.</w:t>
      </w:r>
      <w:r w:rsidR="008066BD" w:rsidRPr="00B82173">
        <w:rPr>
          <w:rFonts w:ascii="Arial" w:hAnsi="Arial" w:cs="Arial"/>
          <w:szCs w:val="24"/>
        </w:rPr>
        <w:t xml:space="preserve"> </w:t>
      </w:r>
      <w:r w:rsidR="00B75AE4" w:rsidRPr="00B82173">
        <w:rPr>
          <w:rFonts w:ascii="Arial" w:hAnsi="Arial" w:cs="Arial"/>
          <w:szCs w:val="24"/>
        </w:rPr>
        <w:t>В</w:t>
      </w:r>
      <w:r w:rsidR="005D5901" w:rsidRPr="00B82173">
        <w:rPr>
          <w:rFonts w:ascii="Arial" w:hAnsi="Arial" w:cs="Arial"/>
          <w:szCs w:val="24"/>
        </w:rPr>
        <w:t xml:space="preserve"> противном случае </w:t>
      </w:r>
      <w:r w:rsidR="00F87379" w:rsidRPr="00B82173">
        <w:rPr>
          <w:rFonts w:ascii="Arial" w:hAnsi="Arial" w:cs="Arial"/>
          <w:szCs w:val="24"/>
        </w:rPr>
        <w:t>«</w:t>
      </w:r>
      <w:r w:rsidR="005D5901" w:rsidRPr="00B82173">
        <w:rPr>
          <w:rFonts w:ascii="Arial" w:hAnsi="Arial" w:cs="Arial"/>
          <w:szCs w:val="24"/>
        </w:rPr>
        <w:t>Заказчик</w:t>
      </w:r>
      <w:r w:rsidR="00F87379" w:rsidRPr="00B82173">
        <w:rPr>
          <w:rFonts w:ascii="Arial" w:hAnsi="Arial" w:cs="Arial"/>
          <w:szCs w:val="24"/>
        </w:rPr>
        <w:t>»</w:t>
      </w:r>
      <w:r w:rsidR="005D5901" w:rsidRPr="00B82173">
        <w:rPr>
          <w:rFonts w:ascii="Arial" w:hAnsi="Arial" w:cs="Arial"/>
          <w:szCs w:val="24"/>
        </w:rPr>
        <w:t xml:space="preserve"> вправе отказаться от приемки продукции, изготовленной</w:t>
      </w:r>
      <w:r w:rsidR="008066BD" w:rsidRPr="00B82173">
        <w:rPr>
          <w:rFonts w:ascii="Arial" w:hAnsi="Arial" w:cs="Arial"/>
          <w:szCs w:val="24"/>
        </w:rPr>
        <w:t xml:space="preserve"> </w:t>
      </w:r>
      <w:r w:rsidR="005D5901" w:rsidRPr="00B82173">
        <w:rPr>
          <w:rFonts w:ascii="Arial" w:hAnsi="Arial" w:cs="Arial"/>
          <w:szCs w:val="24"/>
        </w:rPr>
        <w:t xml:space="preserve">с нарушениями </w:t>
      </w:r>
      <w:r w:rsidR="007B5D30" w:rsidRPr="00B82173">
        <w:rPr>
          <w:rFonts w:ascii="Arial" w:hAnsi="Arial" w:cs="Arial"/>
          <w:szCs w:val="24"/>
        </w:rPr>
        <w:t>производственного и технологического процессов и расторгнуть</w:t>
      </w:r>
      <w:r w:rsidR="008066BD" w:rsidRPr="00B82173">
        <w:rPr>
          <w:rFonts w:ascii="Arial" w:hAnsi="Arial" w:cs="Arial"/>
          <w:szCs w:val="24"/>
        </w:rPr>
        <w:t xml:space="preserve"> </w:t>
      </w:r>
      <w:r w:rsidR="007B5D30" w:rsidRPr="00B82173">
        <w:rPr>
          <w:rFonts w:ascii="Arial" w:hAnsi="Arial" w:cs="Arial"/>
          <w:szCs w:val="24"/>
        </w:rPr>
        <w:t xml:space="preserve">настоящей </w:t>
      </w:r>
      <w:r w:rsidR="00FB3060" w:rsidRPr="00B82173">
        <w:rPr>
          <w:rFonts w:ascii="Arial" w:hAnsi="Arial" w:cs="Arial"/>
          <w:szCs w:val="24"/>
        </w:rPr>
        <w:t xml:space="preserve">договор в одностороннем порядке, письменно предупредив при этом «Поставщика» за </w:t>
      </w:r>
      <w:r w:rsidR="003D58DF" w:rsidRPr="00B82173">
        <w:rPr>
          <w:rFonts w:ascii="Arial" w:hAnsi="Arial" w:cs="Arial"/>
          <w:szCs w:val="24"/>
        </w:rPr>
        <w:t>10 (десят</w:t>
      </w:r>
      <w:r w:rsidR="00015817" w:rsidRPr="00B82173">
        <w:rPr>
          <w:rFonts w:ascii="Arial" w:hAnsi="Arial" w:cs="Arial"/>
          <w:szCs w:val="24"/>
        </w:rPr>
        <w:t>ь</w:t>
      </w:r>
      <w:r w:rsidR="00FB3060" w:rsidRPr="00B82173">
        <w:rPr>
          <w:rFonts w:ascii="Arial" w:hAnsi="Arial" w:cs="Arial"/>
          <w:szCs w:val="24"/>
        </w:rPr>
        <w:t>) календарных дней.</w:t>
      </w:r>
      <w:r w:rsidR="005D5901" w:rsidRPr="00B82173">
        <w:rPr>
          <w:rFonts w:ascii="Arial" w:hAnsi="Arial" w:cs="Arial"/>
          <w:szCs w:val="24"/>
        </w:rPr>
        <w:t xml:space="preserve">   </w:t>
      </w:r>
    </w:p>
    <w:p w14:paraId="1A46E486" w14:textId="35BEFB76" w:rsidR="003F6F03" w:rsidRDefault="003F6F03" w:rsidP="00AD09FD">
      <w:pPr>
        <w:spacing w:line="276" w:lineRule="auto"/>
        <w:ind w:firstLine="708"/>
        <w:jc w:val="both"/>
        <w:rPr>
          <w:rFonts w:ascii="Arial" w:hAnsi="Arial" w:cs="Arial"/>
          <w:sz w:val="24"/>
          <w:szCs w:val="24"/>
        </w:rPr>
      </w:pPr>
      <w:r w:rsidRPr="00B82173">
        <w:rPr>
          <w:rFonts w:ascii="Arial" w:hAnsi="Arial" w:cs="Arial"/>
          <w:sz w:val="24"/>
          <w:szCs w:val="24"/>
        </w:rPr>
        <w:t>11.4</w:t>
      </w:r>
      <w:r w:rsidR="00E2282B" w:rsidRPr="00B82173">
        <w:rPr>
          <w:rFonts w:ascii="Arial" w:hAnsi="Arial" w:cs="Arial"/>
          <w:sz w:val="24"/>
          <w:szCs w:val="24"/>
        </w:rPr>
        <w:t>.</w:t>
      </w:r>
      <w:r w:rsidR="00D3495A" w:rsidRPr="00B82173">
        <w:rPr>
          <w:rFonts w:ascii="Arial" w:hAnsi="Arial" w:cs="Arial"/>
          <w:sz w:val="24"/>
          <w:szCs w:val="24"/>
        </w:rPr>
        <w:tab/>
      </w:r>
      <w:r w:rsidR="007B5D30" w:rsidRPr="00B82173">
        <w:rPr>
          <w:rFonts w:ascii="Arial" w:hAnsi="Arial" w:cs="Arial"/>
          <w:sz w:val="24"/>
          <w:szCs w:val="24"/>
        </w:rPr>
        <w:t>В случае расторжения договора по условиям, указанным в п.11.3</w:t>
      </w:r>
      <w:r w:rsidR="00CD5C19" w:rsidRPr="00B82173">
        <w:rPr>
          <w:rFonts w:ascii="Arial" w:hAnsi="Arial" w:cs="Arial"/>
          <w:sz w:val="24"/>
          <w:szCs w:val="24"/>
        </w:rPr>
        <w:t>.</w:t>
      </w:r>
      <w:r w:rsidR="007B5D30" w:rsidRPr="00B82173">
        <w:rPr>
          <w:rFonts w:ascii="Arial" w:hAnsi="Arial" w:cs="Arial"/>
          <w:sz w:val="24"/>
          <w:szCs w:val="24"/>
        </w:rPr>
        <w:t xml:space="preserve"> </w:t>
      </w:r>
      <w:r w:rsidR="00F87379" w:rsidRPr="00B82173">
        <w:rPr>
          <w:rFonts w:ascii="Arial" w:hAnsi="Arial" w:cs="Arial"/>
          <w:sz w:val="24"/>
          <w:szCs w:val="24"/>
        </w:rPr>
        <w:t>«</w:t>
      </w:r>
      <w:r w:rsidR="007B5D30" w:rsidRPr="00B82173">
        <w:rPr>
          <w:rFonts w:ascii="Arial" w:hAnsi="Arial" w:cs="Arial"/>
          <w:sz w:val="24"/>
          <w:szCs w:val="24"/>
        </w:rPr>
        <w:t>Поставщик</w:t>
      </w:r>
      <w:r w:rsidR="00F87379" w:rsidRPr="00B82173">
        <w:rPr>
          <w:rFonts w:ascii="Arial" w:hAnsi="Arial" w:cs="Arial"/>
          <w:sz w:val="24"/>
          <w:szCs w:val="24"/>
        </w:rPr>
        <w:t>»</w:t>
      </w:r>
      <w:r w:rsidR="007B5D30" w:rsidRPr="00B82173">
        <w:rPr>
          <w:rFonts w:ascii="Arial" w:hAnsi="Arial" w:cs="Arial"/>
          <w:sz w:val="24"/>
          <w:szCs w:val="24"/>
        </w:rPr>
        <w:t xml:space="preserve"> обязан выплатить все неустойки (пени), установленные настоящим договором и возместить все убытки Заказчика, возникшие в связи с неисполнением </w:t>
      </w:r>
      <w:r w:rsidR="00F87379" w:rsidRPr="00B82173">
        <w:rPr>
          <w:rFonts w:ascii="Arial" w:hAnsi="Arial" w:cs="Arial"/>
          <w:sz w:val="24"/>
          <w:szCs w:val="24"/>
        </w:rPr>
        <w:t>«</w:t>
      </w:r>
      <w:r w:rsidR="007B5D30" w:rsidRPr="00B82173">
        <w:rPr>
          <w:rFonts w:ascii="Arial" w:hAnsi="Arial" w:cs="Arial"/>
          <w:sz w:val="24"/>
          <w:szCs w:val="24"/>
        </w:rPr>
        <w:t>Поставщиком</w:t>
      </w:r>
      <w:r w:rsidR="00F87379" w:rsidRPr="00B82173">
        <w:rPr>
          <w:rFonts w:ascii="Arial" w:hAnsi="Arial" w:cs="Arial"/>
          <w:sz w:val="24"/>
          <w:szCs w:val="24"/>
        </w:rPr>
        <w:t>»</w:t>
      </w:r>
      <w:r w:rsidR="007B5D30" w:rsidRPr="00B82173">
        <w:rPr>
          <w:rFonts w:ascii="Arial" w:hAnsi="Arial" w:cs="Arial"/>
          <w:sz w:val="24"/>
          <w:szCs w:val="24"/>
        </w:rPr>
        <w:t xml:space="preserve"> обязательств по настоящему договору</w:t>
      </w:r>
      <w:r w:rsidR="00CD5C19" w:rsidRPr="00B82173">
        <w:rPr>
          <w:rFonts w:ascii="Arial" w:hAnsi="Arial" w:cs="Arial"/>
          <w:sz w:val="24"/>
          <w:szCs w:val="24"/>
        </w:rPr>
        <w:t>.</w:t>
      </w:r>
    </w:p>
    <w:p w14:paraId="7AC19F5A" w14:textId="0BBC6C9C" w:rsidR="004E3F3D" w:rsidRPr="004E3F3D" w:rsidRDefault="004E3F3D" w:rsidP="00AD09FD">
      <w:pPr>
        <w:spacing w:line="276" w:lineRule="auto"/>
        <w:ind w:firstLine="708"/>
        <w:jc w:val="both"/>
        <w:rPr>
          <w:rFonts w:ascii="Arial" w:hAnsi="Arial" w:cs="Arial"/>
          <w:sz w:val="24"/>
          <w:szCs w:val="24"/>
          <w:lang w:val="uz-Cyrl-UZ"/>
        </w:rPr>
      </w:pPr>
      <w:r w:rsidRPr="005B7B3C">
        <w:rPr>
          <w:rFonts w:ascii="Arial" w:hAnsi="Arial" w:cs="Arial"/>
          <w:sz w:val="24"/>
          <w:szCs w:val="24"/>
        </w:rPr>
        <w:t xml:space="preserve">11.5. </w:t>
      </w:r>
      <w:r w:rsidRPr="004E3F3D">
        <w:rPr>
          <w:rFonts w:ascii="Arial" w:hAnsi="Arial" w:cs="Arial"/>
          <w:sz w:val="24"/>
          <w:szCs w:val="24"/>
          <w:lang w:val="uz-Cyrl-UZ"/>
        </w:rPr>
        <w:t>«Заказчик»</w:t>
      </w:r>
      <w:r>
        <w:rPr>
          <w:rFonts w:ascii="Arial" w:hAnsi="Arial" w:cs="Arial"/>
          <w:sz w:val="24"/>
          <w:szCs w:val="24"/>
          <w:lang w:val="uz-Cyrl-UZ"/>
        </w:rPr>
        <w:t xml:space="preserve"> в праве </w:t>
      </w:r>
      <w:r w:rsidR="005B7B3C">
        <w:rPr>
          <w:rFonts w:ascii="Arial" w:hAnsi="Arial" w:cs="Arial"/>
          <w:sz w:val="24"/>
          <w:szCs w:val="24"/>
          <w:lang w:val="uz-Cyrl-UZ"/>
        </w:rPr>
        <w:t xml:space="preserve">вернуть технологические остнастки переданного в рамках </w:t>
      </w:r>
      <w:r w:rsidR="009E3776">
        <w:rPr>
          <w:rFonts w:ascii="Arial" w:hAnsi="Arial" w:cs="Arial"/>
          <w:sz w:val="24"/>
          <w:szCs w:val="24"/>
          <w:lang w:val="uz-Cyrl-UZ"/>
        </w:rPr>
        <w:t xml:space="preserve">настоящего договора и </w:t>
      </w:r>
      <w:r w:rsidR="009E3776" w:rsidRPr="009E3776">
        <w:rPr>
          <w:rFonts w:ascii="Arial" w:hAnsi="Arial" w:cs="Arial"/>
          <w:sz w:val="24"/>
          <w:szCs w:val="24"/>
          <w:lang w:val="uz-Cyrl-UZ"/>
        </w:rPr>
        <w:t xml:space="preserve">расторгнуть договор в одностороннем порядке, письменно предупредив при этом «Поставщика» за </w:t>
      </w:r>
      <w:r w:rsidR="009E3776">
        <w:rPr>
          <w:rFonts w:ascii="Arial" w:hAnsi="Arial" w:cs="Arial"/>
          <w:sz w:val="24"/>
          <w:szCs w:val="24"/>
          <w:lang w:val="uz-Cyrl-UZ"/>
        </w:rPr>
        <w:t>15</w:t>
      </w:r>
      <w:r w:rsidR="009E3776" w:rsidRPr="009E3776">
        <w:rPr>
          <w:rFonts w:ascii="Arial" w:hAnsi="Arial" w:cs="Arial"/>
          <w:sz w:val="24"/>
          <w:szCs w:val="24"/>
          <w:lang w:val="uz-Cyrl-UZ"/>
        </w:rPr>
        <w:t xml:space="preserve"> (</w:t>
      </w:r>
      <w:r w:rsidR="009E3776">
        <w:rPr>
          <w:rFonts w:ascii="Arial" w:hAnsi="Arial" w:cs="Arial"/>
          <w:sz w:val="24"/>
          <w:szCs w:val="24"/>
          <w:lang w:val="uz-Cyrl-UZ"/>
        </w:rPr>
        <w:t>пяднядцать</w:t>
      </w:r>
      <w:r w:rsidR="009E3776" w:rsidRPr="009E3776">
        <w:rPr>
          <w:rFonts w:ascii="Arial" w:hAnsi="Arial" w:cs="Arial"/>
          <w:sz w:val="24"/>
          <w:szCs w:val="24"/>
          <w:lang w:val="uz-Cyrl-UZ"/>
        </w:rPr>
        <w:t>) календарных дней.</w:t>
      </w:r>
    </w:p>
    <w:p w14:paraId="2CB9A260" w14:textId="0F25AC86" w:rsidR="003F6F03" w:rsidRPr="00B82173" w:rsidRDefault="00894C05" w:rsidP="00AD09FD">
      <w:pPr>
        <w:pStyle w:val="30"/>
        <w:spacing w:line="276" w:lineRule="auto"/>
        <w:ind w:firstLine="708"/>
        <w:rPr>
          <w:rFonts w:ascii="Arial" w:hAnsi="Arial" w:cs="Arial"/>
          <w:szCs w:val="24"/>
        </w:rPr>
      </w:pPr>
      <w:r w:rsidRPr="00B82173">
        <w:rPr>
          <w:rFonts w:ascii="Arial" w:hAnsi="Arial" w:cs="Arial"/>
          <w:szCs w:val="24"/>
        </w:rPr>
        <w:t>11.</w:t>
      </w:r>
      <w:r w:rsidR="004E3F3D" w:rsidRPr="005B7B3C">
        <w:rPr>
          <w:rFonts w:ascii="Arial" w:hAnsi="Arial" w:cs="Arial"/>
          <w:szCs w:val="24"/>
        </w:rPr>
        <w:t>6</w:t>
      </w:r>
      <w:r w:rsidR="00AB1E82" w:rsidRPr="00B82173">
        <w:rPr>
          <w:rFonts w:ascii="Arial" w:hAnsi="Arial" w:cs="Arial"/>
          <w:szCs w:val="24"/>
        </w:rPr>
        <w:t>.</w:t>
      </w:r>
      <w:r w:rsidR="00D3495A" w:rsidRPr="00B82173">
        <w:rPr>
          <w:rFonts w:ascii="Arial" w:hAnsi="Arial" w:cs="Arial"/>
          <w:szCs w:val="24"/>
        </w:rPr>
        <w:tab/>
      </w:r>
      <w:r w:rsidR="003F6F03" w:rsidRPr="00B82173">
        <w:rPr>
          <w:rFonts w:ascii="Arial" w:hAnsi="Arial" w:cs="Arial"/>
          <w:szCs w:val="24"/>
        </w:rPr>
        <w:t xml:space="preserve">Стороны </w:t>
      </w:r>
      <w:r w:rsidR="00A3765B" w:rsidRPr="00B82173">
        <w:rPr>
          <w:rFonts w:ascii="Arial" w:hAnsi="Arial" w:cs="Arial"/>
          <w:szCs w:val="24"/>
        </w:rPr>
        <w:t xml:space="preserve">обязаны </w:t>
      </w:r>
      <w:r w:rsidR="003F6F03" w:rsidRPr="00B82173">
        <w:rPr>
          <w:rFonts w:ascii="Arial" w:hAnsi="Arial" w:cs="Arial"/>
          <w:szCs w:val="24"/>
        </w:rPr>
        <w:t>немедленно информир</w:t>
      </w:r>
      <w:r w:rsidR="00A3765B" w:rsidRPr="00B82173">
        <w:rPr>
          <w:rFonts w:ascii="Arial" w:hAnsi="Arial" w:cs="Arial"/>
          <w:szCs w:val="24"/>
        </w:rPr>
        <w:t>ова</w:t>
      </w:r>
      <w:r w:rsidR="003F6F03" w:rsidRPr="00B82173">
        <w:rPr>
          <w:rFonts w:ascii="Arial" w:hAnsi="Arial" w:cs="Arial"/>
          <w:szCs w:val="24"/>
        </w:rPr>
        <w:t>т</w:t>
      </w:r>
      <w:r w:rsidR="00A3765B" w:rsidRPr="00B82173">
        <w:rPr>
          <w:rFonts w:ascii="Arial" w:hAnsi="Arial" w:cs="Arial"/>
          <w:szCs w:val="24"/>
        </w:rPr>
        <w:t>ь</w:t>
      </w:r>
      <w:r w:rsidR="003F6F03" w:rsidRPr="00B82173">
        <w:rPr>
          <w:rFonts w:ascii="Arial" w:hAnsi="Arial" w:cs="Arial"/>
          <w:szCs w:val="24"/>
        </w:rPr>
        <w:t xml:space="preserve"> д</w:t>
      </w:r>
      <w:r w:rsidR="000E5B5E">
        <w:rPr>
          <w:rFonts w:ascii="Arial" w:hAnsi="Arial" w:cs="Arial"/>
          <w:szCs w:val="24"/>
        </w:rPr>
        <w:t xml:space="preserve">руг друга об изменении адресов и </w:t>
      </w:r>
      <w:r w:rsidR="00A3765B" w:rsidRPr="00B82173">
        <w:rPr>
          <w:rFonts w:ascii="Arial" w:hAnsi="Arial" w:cs="Arial"/>
          <w:szCs w:val="24"/>
        </w:rPr>
        <w:t xml:space="preserve">своих </w:t>
      </w:r>
      <w:r w:rsidR="003F6F03" w:rsidRPr="00B82173">
        <w:rPr>
          <w:rFonts w:ascii="Arial" w:hAnsi="Arial" w:cs="Arial"/>
          <w:szCs w:val="24"/>
        </w:rPr>
        <w:t>реквизитов.</w:t>
      </w:r>
    </w:p>
    <w:p w14:paraId="68971178" w14:textId="5D69569F" w:rsidR="00CD5C19" w:rsidRPr="00B82173" w:rsidRDefault="00A3765B" w:rsidP="00AD09FD">
      <w:pPr>
        <w:spacing w:line="276" w:lineRule="auto"/>
        <w:ind w:firstLine="708"/>
        <w:jc w:val="both"/>
        <w:rPr>
          <w:rFonts w:ascii="Arial" w:hAnsi="Arial" w:cs="Arial"/>
          <w:sz w:val="24"/>
          <w:szCs w:val="24"/>
        </w:rPr>
      </w:pPr>
      <w:r w:rsidRPr="00B82173">
        <w:rPr>
          <w:rFonts w:ascii="Arial" w:hAnsi="Arial" w:cs="Arial"/>
          <w:sz w:val="24"/>
          <w:szCs w:val="24"/>
        </w:rPr>
        <w:t>11.</w:t>
      </w:r>
      <w:r w:rsidR="004E3F3D" w:rsidRPr="007B5CBB">
        <w:rPr>
          <w:rFonts w:ascii="Arial" w:hAnsi="Arial" w:cs="Arial"/>
          <w:sz w:val="24"/>
          <w:szCs w:val="24"/>
        </w:rPr>
        <w:t>7</w:t>
      </w:r>
      <w:r w:rsidR="00AB1E82" w:rsidRPr="00B82173">
        <w:rPr>
          <w:rFonts w:ascii="Arial" w:hAnsi="Arial" w:cs="Arial"/>
          <w:sz w:val="24"/>
          <w:szCs w:val="24"/>
        </w:rPr>
        <w:t>.</w:t>
      </w:r>
      <w:r w:rsidR="00D3495A" w:rsidRPr="00B82173">
        <w:rPr>
          <w:rFonts w:ascii="Arial" w:hAnsi="Arial" w:cs="Arial"/>
          <w:sz w:val="24"/>
          <w:szCs w:val="24"/>
        </w:rPr>
        <w:tab/>
      </w:r>
      <w:r w:rsidR="000E5B5E">
        <w:rPr>
          <w:rFonts w:ascii="Arial" w:hAnsi="Arial" w:cs="Arial"/>
          <w:sz w:val="24"/>
          <w:szCs w:val="24"/>
        </w:rPr>
        <w:t>Настоящий Договор составлен в двух экземплярах,</w:t>
      </w:r>
      <w:r w:rsidR="003F6F03" w:rsidRPr="00B82173">
        <w:rPr>
          <w:rFonts w:ascii="Arial" w:hAnsi="Arial" w:cs="Arial"/>
          <w:sz w:val="24"/>
          <w:szCs w:val="24"/>
        </w:rPr>
        <w:t xml:space="preserve"> являющихся </w:t>
      </w:r>
      <w:r w:rsidR="00AB1E82" w:rsidRPr="00B82173">
        <w:rPr>
          <w:rFonts w:ascii="Arial" w:hAnsi="Arial" w:cs="Arial"/>
          <w:sz w:val="24"/>
          <w:szCs w:val="24"/>
        </w:rPr>
        <w:t>о</w:t>
      </w:r>
      <w:r w:rsidR="003F6F03" w:rsidRPr="00B82173">
        <w:rPr>
          <w:rFonts w:ascii="Arial" w:hAnsi="Arial" w:cs="Arial"/>
          <w:sz w:val="24"/>
          <w:szCs w:val="24"/>
        </w:rPr>
        <w:t>ригиналами на русском   язык</w:t>
      </w:r>
      <w:r w:rsidR="000E5B5E">
        <w:rPr>
          <w:rFonts w:ascii="Arial" w:hAnsi="Arial" w:cs="Arial"/>
          <w:sz w:val="24"/>
          <w:szCs w:val="24"/>
        </w:rPr>
        <w:t>е,</w:t>
      </w:r>
      <w:r w:rsidR="00AB1E82" w:rsidRPr="00B82173">
        <w:rPr>
          <w:rFonts w:ascii="Arial" w:hAnsi="Arial" w:cs="Arial"/>
          <w:sz w:val="24"/>
          <w:szCs w:val="24"/>
        </w:rPr>
        <w:t xml:space="preserve"> </w:t>
      </w:r>
      <w:r w:rsidR="000E5B5E">
        <w:rPr>
          <w:rFonts w:ascii="Arial" w:hAnsi="Arial" w:cs="Arial"/>
          <w:sz w:val="24"/>
          <w:szCs w:val="24"/>
        </w:rPr>
        <w:t xml:space="preserve">имеющих   одинаковую </w:t>
      </w:r>
      <w:r w:rsidR="00AB1E82" w:rsidRPr="00B82173">
        <w:rPr>
          <w:rFonts w:ascii="Arial" w:hAnsi="Arial" w:cs="Arial"/>
          <w:sz w:val="24"/>
          <w:szCs w:val="24"/>
        </w:rPr>
        <w:t>силу,</w:t>
      </w:r>
      <w:r w:rsidR="000E5B5E">
        <w:rPr>
          <w:rFonts w:ascii="Arial" w:hAnsi="Arial" w:cs="Arial"/>
          <w:sz w:val="24"/>
          <w:szCs w:val="24"/>
        </w:rPr>
        <w:t xml:space="preserve"> </w:t>
      </w:r>
      <w:r w:rsidR="00AB1E82" w:rsidRPr="00B82173">
        <w:rPr>
          <w:rFonts w:ascii="Arial" w:hAnsi="Arial" w:cs="Arial"/>
          <w:sz w:val="24"/>
          <w:szCs w:val="24"/>
        </w:rPr>
        <w:t>о</w:t>
      </w:r>
      <w:r w:rsidR="000E5B5E">
        <w:rPr>
          <w:rFonts w:ascii="Arial" w:hAnsi="Arial" w:cs="Arial"/>
          <w:sz w:val="24"/>
          <w:szCs w:val="24"/>
        </w:rPr>
        <w:t xml:space="preserve">дин из </w:t>
      </w:r>
      <w:r w:rsidR="003F6F03" w:rsidRPr="00B82173">
        <w:rPr>
          <w:rFonts w:ascii="Arial" w:hAnsi="Arial" w:cs="Arial"/>
          <w:sz w:val="24"/>
          <w:szCs w:val="24"/>
        </w:rPr>
        <w:t>к</w:t>
      </w:r>
      <w:r w:rsidR="000E5B5E">
        <w:rPr>
          <w:rFonts w:ascii="Arial" w:hAnsi="Arial" w:cs="Arial"/>
          <w:sz w:val="24"/>
          <w:szCs w:val="24"/>
        </w:rPr>
        <w:t xml:space="preserve">оторых находится у </w:t>
      </w:r>
      <w:r w:rsidR="003F6F03" w:rsidRPr="00B82173">
        <w:rPr>
          <w:rFonts w:ascii="Arial" w:hAnsi="Arial" w:cs="Arial"/>
          <w:sz w:val="24"/>
          <w:szCs w:val="24"/>
        </w:rPr>
        <w:t>«Поставщика»,</w:t>
      </w:r>
      <w:r w:rsidR="006D599C" w:rsidRPr="00B82173">
        <w:rPr>
          <w:rFonts w:ascii="Arial" w:hAnsi="Arial" w:cs="Arial"/>
          <w:sz w:val="24"/>
          <w:szCs w:val="24"/>
        </w:rPr>
        <w:t xml:space="preserve"> </w:t>
      </w:r>
      <w:r w:rsidR="000E5B5E">
        <w:rPr>
          <w:rFonts w:ascii="Arial" w:hAnsi="Arial" w:cs="Arial"/>
          <w:sz w:val="24"/>
          <w:szCs w:val="24"/>
        </w:rPr>
        <w:t>а</w:t>
      </w:r>
      <w:r w:rsidR="003F6F03" w:rsidRPr="00B82173">
        <w:rPr>
          <w:rFonts w:ascii="Arial" w:hAnsi="Arial" w:cs="Arial"/>
          <w:sz w:val="24"/>
          <w:szCs w:val="24"/>
        </w:rPr>
        <w:t xml:space="preserve"> другой у «Заказчика».</w:t>
      </w:r>
      <w:r w:rsidR="00226558">
        <w:rPr>
          <w:rFonts w:ascii="Arial" w:hAnsi="Arial" w:cs="Arial"/>
          <w:sz w:val="24"/>
          <w:szCs w:val="24"/>
        </w:rPr>
        <w:t xml:space="preserve"> </w:t>
      </w:r>
      <w:r w:rsidR="00CD5C19" w:rsidRPr="00B82173">
        <w:rPr>
          <w:rFonts w:ascii="Arial" w:hAnsi="Arial" w:cs="Arial"/>
          <w:sz w:val="24"/>
          <w:szCs w:val="24"/>
        </w:rPr>
        <w:t xml:space="preserve">Все изменения и дополнения к </w:t>
      </w:r>
      <w:r w:rsidRPr="00B82173">
        <w:rPr>
          <w:rFonts w:ascii="Arial" w:hAnsi="Arial" w:cs="Arial"/>
          <w:sz w:val="24"/>
          <w:szCs w:val="24"/>
        </w:rPr>
        <w:t>настоящему</w:t>
      </w:r>
      <w:r w:rsidR="008066BD" w:rsidRPr="00B82173">
        <w:rPr>
          <w:rFonts w:ascii="Arial" w:hAnsi="Arial" w:cs="Arial"/>
          <w:sz w:val="24"/>
          <w:szCs w:val="24"/>
        </w:rPr>
        <w:t xml:space="preserve"> </w:t>
      </w:r>
      <w:r w:rsidR="000E5B5E">
        <w:rPr>
          <w:rFonts w:ascii="Arial" w:hAnsi="Arial" w:cs="Arial"/>
          <w:sz w:val="24"/>
          <w:szCs w:val="24"/>
        </w:rPr>
        <w:t>Договору действительны лишь</w:t>
      </w:r>
      <w:r w:rsidR="00CD5C19" w:rsidRPr="00B82173">
        <w:rPr>
          <w:rFonts w:ascii="Arial" w:hAnsi="Arial" w:cs="Arial"/>
          <w:sz w:val="24"/>
          <w:szCs w:val="24"/>
        </w:rPr>
        <w:t xml:space="preserve"> в случае, если они совершены в письменной форме и</w:t>
      </w:r>
      <w:r w:rsidR="008066BD" w:rsidRPr="00B82173">
        <w:rPr>
          <w:rFonts w:ascii="Arial" w:hAnsi="Arial" w:cs="Arial"/>
          <w:sz w:val="24"/>
          <w:szCs w:val="24"/>
        </w:rPr>
        <w:t xml:space="preserve"> </w:t>
      </w:r>
      <w:r w:rsidR="00CD5C19" w:rsidRPr="00B82173">
        <w:rPr>
          <w:rFonts w:ascii="Arial" w:hAnsi="Arial" w:cs="Arial"/>
          <w:sz w:val="24"/>
          <w:szCs w:val="24"/>
        </w:rPr>
        <w:t>подписаны обеими сторонами.</w:t>
      </w:r>
    </w:p>
    <w:p w14:paraId="06860535" w14:textId="336AB5AC" w:rsidR="003F6F03" w:rsidRPr="00B82173" w:rsidRDefault="00A3765B" w:rsidP="00AD09FD">
      <w:pPr>
        <w:pStyle w:val="30"/>
        <w:spacing w:line="276" w:lineRule="auto"/>
        <w:ind w:firstLine="708"/>
        <w:rPr>
          <w:rFonts w:ascii="Arial" w:hAnsi="Arial" w:cs="Arial"/>
          <w:szCs w:val="24"/>
        </w:rPr>
      </w:pPr>
      <w:r w:rsidRPr="00B82173">
        <w:rPr>
          <w:rFonts w:ascii="Arial" w:hAnsi="Arial" w:cs="Arial"/>
          <w:szCs w:val="24"/>
        </w:rPr>
        <w:t>11.</w:t>
      </w:r>
      <w:r w:rsidR="004E3F3D" w:rsidRPr="007B5CBB">
        <w:rPr>
          <w:rFonts w:ascii="Arial" w:hAnsi="Arial" w:cs="Arial"/>
          <w:szCs w:val="24"/>
        </w:rPr>
        <w:t>8</w:t>
      </w:r>
      <w:r w:rsidRPr="00B82173">
        <w:rPr>
          <w:rFonts w:ascii="Arial" w:hAnsi="Arial" w:cs="Arial"/>
          <w:szCs w:val="24"/>
        </w:rPr>
        <w:t>.</w:t>
      </w:r>
      <w:r w:rsidR="000A4ED6" w:rsidRPr="00B82173">
        <w:rPr>
          <w:rFonts w:ascii="Arial" w:hAnsi="Arial" w:cs="Arial"/>
          <w:szCs w:val="24"/>
        </w:rPr>
        <w:tab/>
      </w:r>
      <w:r w:rsidR="00F823FF" w:rsidRPr="00B82173">
        <w:rPr>
          <w:rFonts w:ascii="Arial" w:hAnsi="Arial" w:cs="Arial"/>
          <w:szCs w:val="24"/>
        </w:rPr>
        <w:t>Ни одна сторона не имеет права передавать свои обязанности и права по настоящему Договору третьи</w:t>
      </w:r>
      <w:r w:rsidR="000E5B5E">
        <w:rPr>
          <w:rFonts w:ascii="Arial" w:hAnsi="Arial" w:cs="Arial"/>
          <w:szCs w:val="24"/>
        </w:rPr>
        <w:t>м</w:t>
      </w:r>
      <w:r w:rsidR="00F823FF" w:rsidRPr="00B82173">
        <w:rPr>
          <w:rFonts w:ascii="Arial" w:hAnsi="Arial" w:cs="Arial"/>
          <w:szCs w:val="24"/>
        </w:rPr>
        <w:t xml:space="preserve"> лицам без письменного согласия другой стороны.</w:t>
      </w:r>
    </w:p>
    <w:p w14:paraId="5E828936" w14:textId="6541DF36" w:rsidR="008921BB" w:rsidRPr="00B82173" w:rsidRDefault="00F823FF" w:rsidP="00AD09FD">
      <w:pPr>
        <w:spacing w:line="276" w:lineRule="auto"/>
        <w:ind w:firstLine="708"/>
        <w:rPr>
          <w:rFonts w:ascii="Arial" w:hAnsi="Arial" w:cs="Arial"/>
          <w:sz w:val="24"/>
          <w:szCs w:val="24"/>
        </w:rPr>
      </w:pPr>
      <w:r w:rsidRPr="00B82173">
        <w:rPr>
          <w:rFonts w:ascii="Arial" w:hAnsi="Arial" w:cs="Arial"/>
          <w:sz w:val="24"/>
          <w:szCs w:val="24"/>
        </w:rPr>
        <w:lastRenderedPageBreak/>
        <w:t>11.</w:t>
      </w:r>
      <w:r w:rsidR="004E3F3D" w:rsidRPr="007B5CBB">
        <w:rPr>
          <w:rFonts w:ascii="Arial" w:hAnsi="Arial" w:cs="Arial"/>
          <w:sz w:val="24"/>
          <w:szCs w:val="24"/>
        </w:rPr>
        <w:t>9</w:t>
      </w:r>
      <w:r w:rsidR="00AB1E82" w:rsidRPr="00B82173">
        <w:rPr>
          <w:rFonts w:ascii="Arial" w:hAnsi="Arial" w:cs="Arial"/>
          <w:sz w:val="24"/>
          <w:szCs w:val="24"/>
        </w:rPr>
        <w:t>.</w:t>
      </w:r>
      <w:r w:rsidR="000A4ED6" w:rsidRPr="00B82173">
        <w:rPr>
          <w:rFonts w:ascii="Arial" w:hAnsi="Arial" w:cs="Arial"/>
          <w:sz w:val="24"/>
          <w:szCs w:val="24"/>
        </w:rPr>
        <w:tab/>
      </w:r>
      <w:r w:rsidR="00A3765B" w:rsidRPr="00F74913">
        <w:rPr>
          <w:rFonts w:ascii="Arial" w:hAnsi="Arial" w:cs="Arial"/>
          <w:sz w:val="24"/>
          <w:szCs w:val="24"/>
        </w:rPr>
        <w:t>Р</w:t>
      </w:r>
      <w:r w:rsidR="000E5B5E" w:rsidRPr="00F74913">
        <w:rPr>
          <w:rFonts w:ascii="Arial" w:hAnsi="Arial" w:cs="Arial"/>
          <w:sz w:val="24"/>
          <w:szCs w:val="24"/>
        </w:rPr>
        <w:t>ешение споров,</w:t>
      </w:r>
      <w:r w:rsidR="00AB1E82" w:rsidRPr="00F74913">
        <w:rPr>
          <w:rFonts w:ascii="Arial" w:hAnsi="Arial" w:cs="Arial"/>
          <w:sz w:val="24"/>
          <w:szCs w:val="24"/>
        </w:rPr>
        <w:t xml:space="preserve"> </w:t>
      </w:r>
      <w:r w:rsidR="00A3765B" w:rsidRPr="00F74913">
        <w:rPr>
          <w:rFonts w:ascii="Arial" w:hAnsi="Arial" w:cs="Arial"/>
          <w:sz w:val="24"/>
          <w:szCs w:val="24"/>
        </w:rPr>
        <w:t>возникших в связи</w:t>
      </w:r>
      <w:r w:rsidR="000E5B5E" w:rsidRPr="00F74913">
        <w:rPr>
          <w:rFonts w:ascii="Arial" w:hAnsi="Arial" w:cs="Arial"/>
          <w:sz w:val="24"/>
          <w:szCs w:val="24"/>
        </w:rPr>
        <w:t xml:space="preserve"> с исполнением </w:t>
      </w:r>
      <w:r w:rsidR="00A3765B" w:rsidRPr="00F74913">
        <w:rPr>
          <w:rFonts w:ascii="Arial" w:hAnsi="Arial" w:cs="Arial"/>
          <w:sz w:val="24"/>
          <w:szCs w:val="24"/>
        </w:rPr>
        <w:t>обязательств по</w:t>
      </w:r>
      <w:r w:rsidR="000E5B5E" w:rsidRPr="00F74913">
        <w:rPr>
          <w:rFonts w:ascii="Arial" w:hAnsi="Arial" w:cs="Arial"/>
          <w:sz w:val="24"/>
          <w:szCs w:val="24"/>
        </w:rPr>
        <w:t xml:space="preserve"> </w:t>
      </w:r>
      <w:r w:rsidR="00AB1E82" w:rsidRPr="00F74913">
        <w:rPr>
          <w:rFonts w:ascii="Arial" w:hAnsi="Arial" w:cs="Arial"/>
          <w:sz w:val="24"/>
          <w:szCs w:val="24"/>
        </w:rPr>
        <w:t>настояще</w:t>
      </w:r>
      <w:r w:rsidR="00A3765B" w:rsidRPr="00F74913">
        <w:rPr>
          <w:rFonts w:ascii="Arial" w:hAnsi="Arial" w:cs="Arial"/>
          <w:sz w:val="24"/>
          <w:szCs w:val="24"/>
        </w:rPr>
        <w:t>му</w:t>
      </w:r>
      <w:r w:rsidR="00AB1E82" w:rsidRPr="00F74913">
        <w:rPr>
          <w:rFonts w:ascii="Arial" w:hAnsi="Arial" w:cs="Arial"/>
          <w:sz w:val="24"/>
          <w:szCs w:val="24"/>
        </w:rPr>
        <w:t xml:space="preserve"> Договор</w:t>
      </w:r>
      <w:r w:rsidR="00A3765B" w:rsidRPr="00F74913">
        <w:rPr>
          <w:rFonts w:ascii="Arial" w:hAnsi="Arial" w:cs="Arial"/>
          <w:sz w:val="24"/>
          <w:szCs w:val="24"/>
        </w:rPr>
        <w:t>у,</w:t>
      </w:r>
      <w:r w:rsidR="00AB1E82" w:rsidRPr="00F74913">
        <w:rPr>
          <w:rFonts w:ascii="Arial" w:hAnsi="Arial" w:cs="Arial"/>
          <w:sz w:val="24"/>
          <w:szCs w:val="24"/>
        </w:rPr>
        <w:t xml:space="preserve"> произв</w:t>
      </w:r>
      <w:r w:rsidR="00226558" w:rsidRPr="00F74913">
        <w:rPr>
          <w:rFonts w:ascii="Arial" w:hAnsi="Arial" w:cs="Arial"/>
          <w:sz w:val="24"/>
          <w:szCs w:val="24"/>
        </w:rPr>
        <w:t xml:space="preserve">одится </w:t>
      </w:r>
      <w:r w:rsidR="00A3765B" w:rsidRPr="00F74913">
        <w:rPr>
          <w:rFonts w:ascii="Arial" w:hAnsi="Arial" w:cs="Arial"/>
          <w:sz w:val="24"/>
          <w:szCs w:val="24"/>
        </w:rPr>
        <w:t>Андижанским областным Хозяйственным Судом</w:t>
      </w:r>
      <w:r w:rsidR="00167FA7" w:rsidRPr="00F74913">
        <w:rPr>
          <w:rFonts w:ascii="Arial" w:hAnsi="Arial" w:cs="Arial"/>
          <w:sz w:val="24"/>
          <w:szCs w:val="24"/>
        </w:rPr>
        <w:t>.</w:t>
      </w:r>
    </w:p>
    <w:p w14:paraId="50D6B6FB" w14:textId="77777777" w:rsidR="00B82173" w:rsidRPr="009B3EA1" w:rsidRDefault="00B82173" w:rsidP="009B3EA1">
      <w:pPr>
        <w:spacing w:line="276" w:lineRule="auto"/>
        <w:rPr>
          <w:rFonts w:ascii="Arial" w:hAnsi="Arial" w:cs="Arial"/>
          <w:b/>
          <w:sz w:val="12"/>
          <w:szCs w:val="12"/>
        </w:rPr>
      </w:pPr>
    </w:p>
    <w:p w14:paraId="58369745" w14:textId="77777777" w:rsidR="00226558" w:rsidRPr="00226558" w:rsidRDefault="00226558" w:rsidP="000E5B5E">
      <w:pPr>
        <w:spacing w:line="276" w:lineRule="auto"/>
        <w:jc w:val="center"/>
        <w:rPr>
          <w:rFonts w:ascii="Arial" w:hAnsi="Arial" w:cs="Arial"/>
          <w:b/>
          <w:sz w:val="24"/>
          <w:szCs w:val="24"/>
        </w:rPr>
      </w:pPr>
    </w:p>
    <w:p w14:paraId="415614F9" w14:textId="77777777" w:rsidR="00226558" w:rsidRPr="00226558" w:rsidRDefault="00226558" w:rsidP="000E5B5E">
      <w:pPr>
        <w:spacing w:line="276" w:lineRule="auto"/>
        <w:jc w:val="center"/>
        <w:rPr>
          <w:rFonts w:ascii="Arial" w:hAnsi="Arial" w:cs="Arial"/>
          <w:b/>
          <w:sz w:val="24"/>
          <w:szCs w:val="24"/>
        </w:rPr>
      </w:pPr>
    </w:p>
    <w:p w14:paraId="1E6F654F" w14:textId="77777777" w:rsidR="00226558" w:rsidRPr="00226558" w:rsidRDefault="00226558" w:rsidP="000E5B5E">
      <w:pPr>
        <w:spacing w:line="276" w:lineRule="auto"/>
        <w:jc w:val="center"/>
        <w:rPr>
          <w:rFonts w:ascii="Arial" w:hAnsi="Arial" w:cs="Arial"/>
          <w:b/>
          <w:sz w:val="24"/>
          <w:szCs w:val="24"/>
        </w:rPr>
      </w:pPr>
    </w:p>
    <w:p w14:paraId="328E3ACD" w14:textId="77777777" w:rsidR="00226558" w:rsidRPr="00226558" w:rsidRDefault="00226558" w:rsidP="000E5B5E">
      <w:pPr>
        <w:spacing w:line="276" w:lineRule="auto"/>
        <w:jc w:val="center"/>
        <w:rPr>
          <w:rFonts w:ascii="Arial" w:hAnsi="Arial" w:cs="Arial"/>
          <w:b/>
          <w:sz w:val="24"/>
          <w:szCs w:val="24"/>
        </w:rPr>
      </w:pPr>
    </w:p>
    <w:p w14:paraId="15729FAB" w14:textId="77777777" w:rsidR="00226558" w:rsidRPr="00226558" w:rsidRDefault="00226558" w:rsidP="000E5B5E">
      <w:pPr>
        <w:spacing w:line="276" w:lineRule="auto"/>
        <w:jc w:val="center"/>
        <w:rPr>
          <w:rFonts w:ascii="Arial" w:hAnsi="Arial" w:cs="Arial"/>
          <w:b/>
          <w:sz w:val="24"/>
          <w:szCs w:val="24"/>
        </w:rPr>
      </w:pPr>
    </w:p>
    <w:p w14:paraId="69642AC0" w14:textId="77777777" w:rsidR="00407EA2" w:rsidRDefault="003F6F03" w:rsidP="000E5B5E">
      <w:pPr>
        <w:spacing w:line="276" w:lineRule="auto"/>
        <w:jc w:val="center"/>
        <w:rPr>
          <w:rFonts w:ascii="Arial" w:hAnsi="Arial" w:cs="Arial"/>
          <w:b/>
          <w:sz w:val="24"/>
          <w:szCs w:val="24"/>
        </w:rPr>
      </w:pPr>
      <w:r w:rsidRPr="00B82173">
        <w:rPr>
          <w:rFonts w:ascii="Arial" w:hAnsi="Arial" w:cs="Arial"/>
          <w:b/>
          <w:sz w:val="24"/>
          <w:szCs w:val="24"/>
          <w:lang w:val="en-US"/>
        </w:rPr>
        <w:t>XII</w:t>
      </w:r>
      <w:r w:rsidR="000E5B5E">
        <w:rPr>
          <w:rFonts w:ascii="Arial" w:hAnsi="Arial" w:cs="Arial"/>
          <w:b/>
          <w:sz w:val="24"/>
          <w:szCs w:val="24"/>
        </w:rPr>
        <w:t xml:space="preserve">. РЕКВИЗИТЫ </w:t>
      </w:r>
      <w:r w:rsidRPr="00B82173">
        <w:rPr>
          <w:rFonts w:ascii="Arial" w:hAnsi="Arial" w:cs="Arial"/>
          <w:b/>
          <w:sz w:val="24"/>
          <w:szCs w:val="24"/>
        </w:rPr>
        <w:t>СТОРОН</w:t>
      </w:r>
      <w:r w:rsidR="002B251C" w:rsidRPr="00B82173">
        <w:rPr>
          <w:rFonts w:ascii="Arial" w:hAnsi="Arial" w:cs="Arial"/>
          <w:b/>
          <w:sz w:val="24"/>
          <w:szCs w:val="24"/>
        </w:rPr>
        <w:t>:</w:t>
      </w:r>
    </w:p>
    <w:p w14:paraId="42C8FA77" w14:textId="77777777" w:rsidR="00226558" w:rsidRPr="000E5B5E" w:rsidRDefault="00226558" w:rsidP="000E5B5E">
      <w:pPr>
        <w:spacing w:line="276"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8"/>
      </w:tblGrid>
      <w:tr w:rsidR="00407EA2" w:rsidRPr="00B40F42" w14:paraId="7F01C281" w14:textId="77777777" w:rsidTr="00226558">
        <w:trPr>
          <w:trHeight w:val="5379"/>
        </w:trPr>
        <w:tc>
          <w:tcPr>
            <w:tcW w:w="5112" w:type="dxa"/>
            <w:shd w:val="clear" w:color="auto" w:fill="auto"/>
          </w:tcPr>
          <w:p w14:paraId="333D8498" w14:textId="77777777" w:rsidR="0072260B" w:rsidRPr="00B82173" w:rsidRDefault="0072260B" w:rsidP="00771FD3">
            <w:pPr>
              <w:rPr>
                <w:rFonts w:ascii="Arial" w:hAnsi="Arial" w:cs="Arial"/>
                <w:b/>
                <w:sz w:val="24"/>
                <w:szCs w:val="24"/>
              </w:rPr>
            </w:pPr>
          </w:p>
          <w:p w14:paraId="1D2607A4" w14:textId="77777777" w:rsidR="00E72B0B" w:rsidRPr="00E72B0B" w:rsidRDefault="00E72B0B" w:rsidP="00E72B0B">
            <w:pPr>
              <w:ind w:firstLine="284"/>
              <w:rPr>
                <w:rFonts w:ascii="Arial" w:hAnsi="Arial" w:cs="Arial"/>
                <w:b/>
                <w:sz w:val="24"/>
                <w:szCs w:val="24"/>
              </w:rPr>
            </w:pPr>
            <w:r w:rsidRPr="00E72B0B">
              <w:rPr>
                <w:rFonts w:ascii="Arial" w:hAnsi="Arial" w:cs="Arial"/>
                <w:b/>
                <w:sz w:val="24"/>
                <w:szCs w:val="24"/>
              </w:rPr>
              <w:t>OOO "UZ KORAM KO"</w:t>
            </w:r>
          </w:p>
          <w:p w14:paraId="56FFD175" w14:textId="77777777" w:rsidR="00E72B0B" w:rsidRPr="00E72B0B" w:rsidRDefault="00E72B0B" w:rsidP="00E72B0B">
            <w:pPr>
              <w:ind w:firstLine="284"/>
              <w:rPr>
                <w:rFonts w:ascii="Arial" w:hAnsi="Arial" w:cs="Arial"/>
                <w:bCs/>
                <w:sz w:val="24"/>
                <w:szCs w:val="24"/>
              </w:rPr>
            </w:pPr>
            <w:r w:rsidRPr="00E72B0B">
              <w:rPr>
                <w:rFonts w:ascii="Arial" w:hAnsi="Arial" w:cs="Arial"/>
                <w:bCs/>
                <w:sz w:val="24"/>
                <w:szCs w:val="24"/>
              </w:rPr>
              <w:t>г. Андижан ул. Новокольцевая,</w:t>
            </w:r>
          </w:p>
          <w:p w14:paraId="2F134CCC" w14:textId="77777777" w:rsidR="00E72B0B" w:rsidRPr="00E72B0B" w:rsidRDefault="00E72B0B" w:rsidP="00E72B0B">
            <w:pPr>
              <w:ind w:firstLine="284"/>
              <w:rPr>
                <w:rFonts w:ascii="Arial" w:hAnsi="Arial" w:cs="Arial"/>
                <w:bCs/>
                <w:sz w:val="24"/>
                <w:szCs w:val="24"/>
              </w:rPr>
            </w:pPr>
            <w:r w:rsidRPr="00E72B0B">
              <w:rPr>
                <w:rFonts w:ascii="Arial" w:hAnsi="Arial" w:cs="Arial"/>
                <w:bCs/>
                <w:sz w:val="24"/>
                <w:szCs w:val="24"/>
              </w:rPr>
              <w:t>дом №1</w:t>
            </w:r>
          </w:p>
          <w:p w14:paraId="1275F90A" w14:textId="77777777" w:rsidR="00E72B0B" w:rsidRPr="00E72B0B" w:rsidRDefault="00E72B0B" w:rsidP="00E72B0B">
            <w:pPr>
              <w:ind w:firstLine="284"/>
              <w:rPr>
                <w:rFonts w:ascii="Arial" w:hAnsi="Arial" w:cs="Arial"/>
                <w:bCs/>
                <w:sz w:val="24"/>
                <w:szCs w:val="24"/>
              </w:rPr>
            </w:pPr>
            <w:r w:rsidRPr="00E72B0B">
              <w:rPr>
                <w:rFonts w:ascii="Arial" w:hAnsi="Arial" w:cs="Arial"/>
                <w:bCs/>
                <w:sz w:val="24"/>
                <w:szCs w:val="24"/>
              </w:rPr>
              <w:t>Р/c: № 20208000100516389001</w:t>
            </w:r>
          </w:p>
          <w:p w14:paraId="52DFC0AF" w14:textId="77777777" w:rsidR="00E72B0B" w:rsidRPr="00E72B0B" w:rsidRDefault="00E72B0B" w:rsidP="00E72B0B">
            <w:pPr>
              <w:ind w:firstLine="284"/>
              <w:rPr>
                <w:rFonts w:ascii="Arial" w:hAnsi="Arial" w:cs="Arial"/>
                <w:bCs/>
                <w:sz w:val="24"/>
                <w:szCs w:val="24"/>
              </w:rPr>
            </w:pPr>
            <w:r w:rsidRPr="00E72B0B">
              <w:rPr>
                <w:rFonts w:ascii="Arial" w:hAnsi="Arial" w:cs="Arial"/>
                <w:bCs/>
                <w:sz w:val="24"/>
                <w:szCs w:val="24"/>
              </w:rPr>
              <w:t>Банк: Хамкорбанк головной офис</w:t>
            </w:r>
          </w:p>
          <w:p w14:paraId="6CEFE16C" w14:textId="77777777" w:rsidR="00E72B0B" w:rsidRPr="00E72B0B" w:rsidRDefault="00E72B0B" w:rsidP="00E72B0B">
            <w:pPr>
              <w:ind w:firstLine="284"/>
              <w:rPr>
                <w:rFonts w:ascii="Arial" w:hAnsi="Arial" w:cs="Arial"/>
                <w:bCs/>
                <w:sz w:val="24"/>
                <w:szCs w:val="24"/>
              </w:rPr>
            </w:pPr>
            <w:r w:rsidRPr="00E72B0B">
              <w:rPr>
                <w:rFonts w:ascii="Arial" w:hAnsi="Arial" w:cs="Arial"/>
                <w:bCs/>
                <w:sz w:val="24"/>
                <w:szCs w:val="24"/>
              </w:rPr>
              <w:t>МФО 00083</w:t>
            </w:r>
          </w:p>
          <w:p w14:paraId="49A7E2FF" w14:textId="77777777" w:rsidR="00E72B0B" w:rsidRPr="00E72B0B" w:rsidRDefault="00E72B0B" w:rsidP="00E72B0B">
            <w:pPr>
              <w:ind w:firstLine="284"/>
              <w:rPr>
                <w:rFonts w:ascii="Arial" w:hAnsi="Arial" w:cs="Arial"/>
                <w:bCs/>
                <w:sz w:val="24"/>
                <w:szCs w:val="24"/>
              </w:rPr>
            </w:pPr>
            <w:r w:rsidRPr="00E72B0B">
              <w:rPr>
                <w:rFonts w:ascii="Arial" w:hAnsi="Arial" w:cs="Arial"/>
                <w:bCs/>
                <w:sz w:val="24"/>
                <w:szCs w:val="24"/>
              </w:rPr>
              <w:t>ИНН 200908912</w:t>
            </w:r>
          </w:p>
          <w:p w14:paraId="48BC26BB" w14:textId="77777777" w:rsidR="00E72B0B" w:rsidRPr="00E72B0B" w:rsidRDefault="00E72B0B" w:rsidP="00E72B0B">
            <w:pPr>
              <w:ind w:firstLine="284"/>
              <w:rPr>
                <w:rFonts w:ascii="Arial" w:hAnsi="Arial" w:cs="Arial"/>
                <w:bCs/>
                <w:sz w:val="24"/>
                <w:szCs w:val="24"/>
              </w:rPr>
            </w:pPr>
            <w:r w:rsidRPr="00E72B0B">
              <w:rPr>
                <w:rFonts w:ascii="Arial" w:hAnsi="Arial" w:cs="Arial"/>
                <w:bCs/>
                <w:sz w:val="24"/>
                <w:szCs w:val="24"/>
              </w:rPr>
              <w:t>ОКЭД 29320</w:t>
            </w:r>
          </w:p>
          <w:p w14:paraId="7526A275" w14:textId="77777777" w:rsidR="00E72B0B" w:rsidRPr="00E72B0B" w:rsidRDefault="00E72B0B" w:rsidP="00E72B0B">
            <w:pPr>
              <w:ind w:firstLine="284"/>
              <w:rPr>
                <w:rFonts w:ascii="Arial" w:hAnsi="Arial" w:cs="Arial"/>
                <w:bCs/>
                <w:sz w:val="24"/>
                <w:szCs w:val="24"/>
              </w:rPr>
            </w:pPr>
          </w:p>
          <w:p w14:paraId="66334A21" w14:textId="77777777" w:rsidR="00E72B0B" w:rsidRPr="00E72B0B" w:rsidRDefault="00E72B0B" w:rsidP="00E72B0B">
            <w:pPr>
              <w:ind w:firstLine="284"/>
              <w:rPr>
                <w:rFonts w:ascii="Arial" w:hAnsi="Arial" w:cs="Arial"/>
                <w:bCs/>
                <w:sz w:val="24"/>
                <w:szCs w:val="24"/>
              </w:rPr>
            </w:pPr>
          </w:p>
          <w:p w14:paraId="58AFB5EB" w14:textId="77777777" w:rsidR="00E72B0B" w:rsidRPr="00E72B0B" w:rsidRDefault="00E72B0B" w:rsidP="00E72B0B">
            <w:pPr>
              <w:ind w:firstLine="284"/>
              <w:rPr>
                <w:rFonts w:ascii="Arial" w:hAnsi="Arial" w:cs="Arial"/>
                <w:bCs/>
                <w:sz w:val="24"/>
                <w:szCs w:val="24"/>
              </w:rPr>
            </w:pPr>
            <w:r w:rsidRPr="00E72B0B">
              <w:rPr>
                <w:rFonts w:ascii="Arial" w:hAnsi="Arial" w:cs="Arial"/>
                <w:bCs/>
                <w:sz w:val="24"/>
                <w:szCs w:val="24"/>
              </w:rPr>
              <w:t>Генеральный директор</w:t>
            </w:r>
          </w:p>
          <w:p w14:paraId="67E2E1B8" w14:textId="77777777" w:rsidR="00E72B0B" w:rsidRPr="00E72B0B" w:rsidRDefault="00E72B0B" w:rsidP="00E72B0B">
            <w:pPr>
              <w:ind w:firstLine="284"/>
              <w:rPr>
                <w:rFonts w:ascii="Arial" w:hAnsi="Arial" w:cs="Arial"/>
                <w:b/>
                <w:sz w:val="24"/>
                <w:szCs w:val="24"/>
              </w:rPr>
            </w:pPr>
          </w:p>
          <w:p w14:paraId="7E4C051B" w14:textId="20BDA198" w:rsidR="00771FD3" w:rsidRPr="00B82173" w:rsidRDefault="00E72B0B" w:rsidP="00E72B0B">
            <w:pPr>
              <w:rPr>
                <w:rFonts w:ascii="Arial" w:hAnsi="Arial" w:cs="Arial"/>
                <w:sz w:val="24"/>
                <w:szCs w:val="24"/>
              </w:rPr>
            </w:pPr>
            <w:r w:rsidRPr="00E72B0B">
              <w:rPr>
                <w:rFonts w:ascii="Arial" w:hAnsi="Arial" w:cs="Arial"/>
                <w:b/>
                <w:sz w:val="24"/>
                <w:szCs w:val="24"/>
              </w:rPr>
              <w:t>_____________ Мамадалиев А.</w:t>
            </w:r>
          </w:p>
          <w:p w14:paraId="456CDC30" w14:textId="77777777" w:rsidR="00407EA2" w:rsidRPr="00B82173" w:rsidRDefault="00407EA2" w:rsidP="00AE5F49">
            <w:pPr>
              <w:ind w:firstLine="285"/>
              <w:rPr>
                <w:rFonts w:ascii="Arial" w:hAnsi="Arial" w:cs="Arial"/>
                <w:sz w:val="24"/>
                <w:szCs w:val="24"/>
              </w:rPr>
            </w:pPr>
          </w:p>
        </w:tc>
        <w:tc>
          <w:tcPr>
            <w:tcW w:w="5113" w:type="dxa"/>
          </w:tcPr>
          <w:p w14:paraId="7C47EF2E" w14:textId="77777777" w:rsidR="0072260B" w:rsidRPr="00B82173" w:rsidRDefault="0072260B" w:rsidP="00454D18">
            <w:pPr>
              <w:rPr>
                <w:rFonts w:ascii="Arial" w:hAnsi="Arial" w:cs="Arial"/>
                <w:b/>
                <w:sz w:val="24"/>
                <w:szCs w:val="24"/>
              </w:rPr>
            </w:pPr>
          </w:p>
          <w:p w14:paraId="6EAFBE6E" w14:textId="77777777" w:rsidR="00DC4F3B" w:rsidRPr="00DC4F3B" w:rsidRDefault="00DC4F3B" w:rsidP="00DC4F3B">
            <w:pPr>
              <w:ind w:firstLine="319"/>
              <w:rPr>
                <w:rFonts w:ascii="Arial" w:hAnsi="Arial" w:cs="Arial"/>
                <w:b/>
                <w:sz w:val="24"/>
              </w:rPr>
            </w:pPr>
            <w:r w:rsidRPr="00DC4F3B">
              <w:rPr>
                <w:rFonts w:ascii="Arial" w:hAnsi="Arial" w:cs="Arial"/>
                <w:b/>
                <w:sz w:val="24"/>
              </w:rPr>
              <w:t>«</w:t>
            </w:r>
            <w:r>
              <w:rPr>
                <w:rFonts w:ascii="Arial" w:hAnsi="Arial" w:cs="Arial"/>
                <w:b/>
                <w:sz w:val="24"/>
              </w:rPr>
              <w:t>ПОСТАВЩ</w:t>
            </w:r>
            <w:r w:rsidRPr="00B00AB8">
              <w:rPr>
                <w:rFonts w:ascii="Arial" w:hAnsi="Arial" w:cs="Arial"/>
                <w:b/>
                <w:sz w:val="24"/>
              </w:rPr>
              <w:t>ИК</w:t>
            </w:r>
            <w:r w:rsidRPr="00DC4F3B">
              <w:rPr>
                <w:rFonts w:ascii="Arial" w:hAnsi="Arial" w:cs="Arial"/>
                <w:b/>
                <w:sz w:val="24"/>
              </w:rPr>
              <w:t xml:space="preserve">» </w:t>
            </w:r>
          </w:p>
          <w:p w14:paraId="67297293" w14:textId="77777777" w:rsidR="00DC4F3B" w:rsidRPr="00DC4F3B" w:rsidRDefault="00DC4F3B" w:rsidP="00DC4F3B">
            <w:pPr>
              <w:rPr>
                <w:rFonts w:ascii="Arial" w:hAnsi="Arial" w:cs="Arial"/>
                <w:sz w:val="12"/>
                <w:szCs w:val="12"/>
              </w:rPr>
            </w:pPr>
            <w:r w:rsidRPr="00DC4F3B">
              <w:rPr>
                <w:rFonts w:ascii="Arial" w:hAnsi="Arial" w:cs="Arial"/>
                <w:b/>
                <w:sz w:val="12"/>
                <w:szCs w:val="12"/>
              </w:rPr>
              <w:t xml:space="preserve">                                 </w:t>
            </w:r>
          </w:p>
          <w:p w14:paraId="3C1D71E8" w14:textId="77777777" w:rsidR="00DC4F3B" w:rsidRPr="009C0A30" w:rsidRDefault="00B824F2" w:rsidP="00B824F2">
            <w:pPr>
              <w:rPr>
                <w:rFonts w:ascii="Arial" w:hAnsi="Arial" w:cs="Arial"/>
                <w:sz w:val="24"/>
                <w:szCs w:val="24"/>
              </w:rPr>
            </w:pPr>
            <w:r>
              <w:rPr>
                <w:rFonts w:ascii="Arial" w:hAnsi="Arial" w:cs="Arial"/>
                <w:sz w:val="24"/>
                <w:szCs w:val="24"/>
              </w:rPr>
              <w:t xml:space="preserve">    </w:t>
            </w:r>
            <w:r w:rsidR="00DC4F3B" w:rsidRPr="009C0A30">
              <w:rPr>
                <w:rFonts w:ascii="Arial" w:hAnsi="Arial" w:cs="Arial"/>
                <w:sz w:val="24"/>
                <w:szCs w:val="24"/>
              </w:rPr>
              <w:t>ООО</w:t>
            </w:r>
            <w:r w:rsidR="004D11B3" w:rsidRPr="004D11B3">
              <w:rPr>
                <w:rFonts w:ascii="Arial" w:hAnsi="Arial" w:cs="Arial"/>
                <w:sz w:val="24"/>
                <w:szCs w:val="24"/>
              </w:rPr>
              <w:t xml:space="preserve"> (</w:t>
            </w:r>
            <w:r w:rsidR="004D11B3">
              <w:rPr>
                <w:rFonts w:ascii="Arial" w:hAnsi="Arial" w:cs="Arial"/>
                <w:sz w:val="24"/>
                <w:szCs w:val="24"/>
              </w:rPr>
              <w:t>СП, ЧП</w:t>
            </w:r>
            <w:r w:rsidR="004D11B3" w:rsidRPr="004D11B3">
              <w:rPr>
                <w:rFonts w:ascii="Arial" w:hAnsi="Arial" w:cs="Arial"/>
                <w:sz w:val="24"/>
                <w:szCs w:val="24"/>
              </w:rPr>
              <w:t>)</w:t>
            </w:r>
            <w:r w:rsidR="00DC4F3B" w:rsidRPr="009C0A30">
              <w:rPr>
                <w:rFonts w:ascii="Arial" w:hAnsi="Arial" w:cs="Arial"/>
                <w:sz w:val="24"/>
                <w:szCs w:val="24"/>
              </w:rPr>
              <w:t xml:space="preserve"> </w:t>
            </w:r>
            <w:r w:rsidR="00742306" w:rsidRPr="009C0A30">
              <w:rPr>
                <w:rFonts w:ascii="Arial" w:hAnsi="Arial" w:cs="Arial"/>
                <w:color w:val="000000"/>
                <w:sz w:val="24"/>
                <w:szCs w:val="22"/>
              </w:rPr>
              <w:t>«</w:t>
            </w:r>
            <w:r w:rsidR="004D11B3" w:rsidRPr="004D11B3">
              <w:rPr>
                <w:rFonts w:ascii="Arial" w:hAnsi="Arial" w:cs="Arial"/>
                <w:color w:val="000000"/>
                <w:sz w:val="24"/>
                <w:szCs w:val="22"/>
              </w:rPr>
              <w:t>________________</w:t>
            </w:r>
            <w:r w:rsidR="00742306" w:rsidRPr="009C0A30">
              <w:rPr>
                <w:rFonts w:ascii="Arial" w:hAnsi="Arial" w:cs="Arial"/>
                <w:color w:val="000000"/>
                <w:sz w:val="24"/>
                <w:szCs w:val="22"/>
              </w:rPr>
              <w:t>»</w:t>
            </w:r>
          </w:p>
          <w:p w14:paraId="50A79876" w14:textId="77777777" w:rsidR="004D11B3" w:rsidRDefault="004D11B3" w:rsidP="00DC4F3B">
            <w:pPr>
              <w:ind w:firstLine="285"/>
              <w:rPr>
                <w:rFonts w:ascii="Arial" w:hAnsi="Arial" w:cs="Arial"/>
                <w:sz w:val="24"/>
                <w:szCs w:val="24"/>
              </w:rPr>
            </w:pPr>
            <w:r>
              <w:rPr>
                <w:rFonts w:ascii="Arial" w:hAnsi="Arial" w:cs="Arial"/>
                <w:sz w:val="24"/>
                <w:szCs w:val="24"/>
              </w:rPr>
              <w:t xml:space="preserve"> Адрес:</w:t>
            </w:r>
          </w:p>
          <w:p w14:paraId="4890D623" w14:textId="77777777" w:rsidR="00DC4F3B" w:rsidRPr="009C0A30" w:rsidRDefault="004D11B3" w:rsidP="00DC4F3B">
            <w:pPr>
              <w:ind w:firstLine="285"/>
              <w:rPr>
                <w:rFonts w:ascii="Arial" w:hAnsi="Arial" w:cs="Arial"/>
                <w:sz w:val="24"/>
                <w:szCs w:val="24"/>
              </w:rPr>
            </w:pPr>
            <w:r>
              <w:rPr>
                <w:rFonts w:ascii="Arial" w:hAnsi="Arial" w:cs="Arial"/>
                <w:sz w:val="24"/>
                <w:szCs w:val="24"/>
              </w:rPr>
              <w:t xml:space="preserve"> </w:t>
            </w:r>
            <w:r w:rsidR="00956DAF" w:rsidRPr="009C0A30">
              <w:rPr>
                <w:rFonts w:ascii="Arial" w:hAnsi="Arial" w:cs="Arial"/>
                <w:sz w:val="24"/>
                <w:szCs w:val="24"/>
              </w:rPr>
              <w:t xml:space="preserve">р/с </w:t>
            </w:r>
          </w:p>
          <w:p w14:paraId="7773CC6F" w14:textId="77777777" w:rsidR="004D11B3" w:rsidRDefault="00956DAF" w:rsidP="004D11B3">
            <w:pPr>
              <w:rPr>
                <w:rFonts w:ascii="Arial" w:hAnsi="Arial" w:cs="Arial"/>
                <w:sz w:val="24"/>
                <w:szCs w:val="24"/>
                <w:lang w:val="uz-Cyrl-UZ"/>
              </w:rPr>
            </w:pPr>
            <w:r w:rsidRPr="009C0A30">
              <w:rPr>
                <w:rFonts w:ascii="Arial" w:hAnsi="Arial" w:cs="Arial"/>
                <w:sz w:val="24"/>
                <w:szCs w:val="24"/>
                <w:lang w:val="uz-Cyrl-UZ"/>
              </w:rPr>
              <w:t xml:space="preserve">     </w:t>
            </w:r>
            <w:r w:rsidR="004D11B3">
              <w:rPr>
                <w:rFonts w:ascii="Arial" w:hAnsi="Arial" w:cs="Arial"/>
                <w:sz w:val="24"/>
                <w:szCs w:val="24"/>
                <w:lang w:val="uz-Cyrl-UZ"/>
              </w:rPr>
              <w:t xml:space="preserve">Банк: </w:t>
            </w:r>
          </w:p>
          <w:p w14:paraId="3076C8B8" w14:textId="77777777" w:rsidR="004D11B3" w:rsidRDefault="004D11B3" w:rsidP="004D11B3">
            <w:pPr>
              <w:rPr>
                <w:rFonts w:ascii="Arial" w:hAnsi="Arial" w:cs="Arial"/>
                <w:sz w:val="24"/>
                <w:szCs w:val="24"/>
                <w:lang w:val="uz-Cyrl-UZ"/>
              </w:rPr>
            </w:pPr>
            <w:r>
              <w:rPr>
                <w:rFonts w:ascii="Arial" w:hAnsi="Arial" w:cs="Arial"/>
                <w:sz w:val="24"/>
                <w:szCs w:val="24"/>
              </w:rPr>
              <w:t xml:space="preserve">     </w:t>
            </w:r>
            <w:r w:rsidR="008118C2" w:rsidRPr="009C0A30">
              <w:rPr>
                <w:rFonts w:ascii="Arial" w:hAnsi="Arial" w:cs="Arial"/>
                <w:sz w:val="24"/>
                <w:szCs w:val="24"/>
              </w:rPr>
              <w:t>МФО</w:t>
            </w:r>
            <w:r w:rsidR="00DF44FD" w:rsidRPr="009C0A30">
              <w:rPr>
                <w:rFonts w:ascii="Arial" w:hAnsi="Arial" w:cs="Arial"/>
                <w:sz w:val="24"/>
                <w:szCs w:val="24"/>
                <w:lang w:val="uz-Cyrl-UZ"/>
              </w:rPr>
              <w:t>:</w:t>
            </w:r>
          </w:p>
          <w:p w14:paraId="57FF0133" w14:textId="77777777" w:rsidR="004D11B3" w:rsidRDefault="004D11B3" w:rsidP="004D11B3">
            <w:pPr>
              <w:rPr>
                <w:rFonts w:ascii="Arial" w:hAnsi="Arial" w:cs="Arial"/>
                <w:sz w:val="24"/>
                <w:szCs w:val="24"/>
              </w:rPr>
            </w:pPr>
            <w:r>
              <w:rPr>
                <w:rFonts w:ascii="Arial" w:hAnsi="Arial" w:cs="Arial"/>
                <w:sz w:val="24"/>
                <w:szCs w:val="24"/>
              </w:rPr>
              <w:t xml:space="preserve">    </w:t>
            </w:r>
            <w:r w:rsidR="00DC4F3B" w:rsidRPr="009C0A30">
              <w:rPr>
                <w:rFonts w:ascii="Arial" w:hAnsi="Arial" w:cs="Arial"/>
                <w:sz w:val="24"/>
                <w:szCs w:val="24"/>
              </w:rPr>
              <w:t xml:space="preserve"> ИНН: </w:t>
            </w:r>
          </w:p>
          <w:p w14:paraId="6CDDF0DE" w14:textId="77777777" w:rsidR="00DC4F3B" w:rsidRPr="009C0A30" w:rsidRDefault="00DF44FD" w:rsidP="004D11B3">
            <w:pPr>
              <w:rPr>
                <w:rFonts w:ascii="Arial" w:hAnsi="Arial" w:cs="Arial"/>
                <w:sz w:val="24"/>
                <w:szCs w:val="24"/>
                <w:lang w:val="uz-Cyrl-UZ"/>
              </w:rPr>
            </w:pPr>
            <w:r w:rsidRPr="009C0A30">
              <w:rPr>
                <w:rFonts w:ascii="Arial" w:hAnsi="Arial" w:cs="Arial"/>
                <w:sz w:val="24"/>
                <w:szCs w:val="24"/>
                <w:lang w:val="uz-Cyrl-UZ"/>
              </w:rPr>
              <w:t xml:space="preserve"> </w:t>
            </w:r>
            <w:r w:rsidR="004D11B3">
              <w:rPr>
                <w:rFonts w:ascii="Arial" w:hAnsi="Arial" w:cs="Arial"/>
                <w:sz w:val="24"/>
                <w:szCs w:val="24"/>
                <w:lang w:val="uz-Cyrl-UZ"/>
              </w:rPr>
              <w:t xml:space="preserve">    </w:t>
            </w:r>
            <w:r w:rsidR="00DC4F3B" w:rsidRPr="009C0A30">
              <w:rPr>
                <w:rFonts w:ascii="Arial" w:hAnsi="Arial" w:cs="Arial"/>
                <w:sz w:val="24"/>
                <w:szCs w:val="24"/>
                <w:lang w:val="uz-Cyrl-UZ"/>
              </w:rPr>
              <w:t>ОКОНХ</w:t>
            </w:r>
            <w:r w:rsidRPr="009C0A30">
              <w:rPr>
                <w:rFonts w:ascii="Arial" w:hAnsi="Arial" w:cs="Arial"/>
                <w:sz w:val="24"/>
                <w:szCs w:val="24"/>
                <w:lang w:val="uz-Cyrl-UZ"/>
              </w:rPr>
              <w:t>:</w:t>
            </w:r>
            <w:r w:rsidR="00EC2B80" w:rsidRPr="009C0A30">
              <w:rPr>
                <w:rFonts w:ascii="Arial" w:hAnsi="Arial" w:cs="Arial"/>
                <w:sz w:val="24"/>
                <w:szCs w:val="24"/>
                <w:lang w:val="uz-Cyrl-UZ"/>
              </w:rPr>
              <w:t xml:space="preserve"> </w:t>
            </w:r>
          </w:p>
          <w:p w14:paraId="196E71B5" w14:textId="77777777" w:rsidR="00DC4F3B" w:rsidRPr="009C0A30" w:rsidRDefault="004D11B3" w:rsidP="00DC4F3B">
            <w:pPr>
              <w:ind w:firstLine="285"/>
              <w:rPr>
                <w:rFonts w:ascii="Arial" w:hAnsi="Arial" w:cs="Arial"/>
                <w:sz w:val="24"/>
                <w:szCs w:val="24"/>
                <w:lang w:val="uz-Cyrl-UZ"/>
              </w:rPr>
            </w:pPr>
            <w:r>
              <w:rPr>
                <w:rFonts w:ascii="Arial" w:hAnsi="Arial" w:cs="Arial"/>
                <w:sz w:val="24"/>
                <w:szCs w:val="24"/>
                <w:lang w:val="uz-Cyrl-UZ"/>
              </w:rPr>
              <w:t xml:space="preserve"> </w:t>
            </w:r>
            <w:r w:rsidR="00DC4F3B" w:rsidRPr="009C0A30">
              <w:rPr>
                <w:rFonts w:ascii="Arial" w:hAnsi="Arial" w:cs="Arial"/>
                <w:sz w:val="24"/>
                <w:szCs w:val="24"/>
                <w:lang w:val="uz-Cyrl-UZ"/>
              </w:rPr>
              <w:t xml:space="preserve">Тел: </w:t>
            </w:r>
          </w:p>
          <w:p w14:paraId="3D0CE660" w14:textId="77777777" w:rsidR="00833404" w:rsidRPr="00B669A3" w:rsidRDefault="004D11B3" w:rsidP="00833404">
            <w:pPr>
              <w:ind w:firstLine="285"/>
              <w:rPr>
                <w:rFonts w:ascii="Arial" w:hAnsi="Arial" w:cs="Arial"/>
                <w:sz w:val="24"/>
                <w:szCs w:val="24"/>
                <w:lang w:val="uz-Cyrl-UZ"/>
              </w:rPr>
            </w:pPr>
            <w:r>
              <w:rPr>
                <w:rFonts w:ascii="Arial" w:hAnsi="Arial" w:cs="Arial"/>
                <w:color w:val="000000"/>
                <w:sz w:val="24"/>
                <w:szCs w:val="24"/>
              </w:rPr>
              <w:t xml:space="preserve"> </w:t>
            </w:r>
            <w:r w:rsidR="003B678A" w:rsidRPr="009C0A30">
              <w:rPr>
                <w:rFonts w:ascii="Arial" w:hAnsi="Arial" w:cs="Arial"/>
                <w:color w:val="000000"/>
                <w:sz w:val="24"/>
                <w:szCs w:val="24"/>
                <w:lang w:val="en-US"/>
              </w:rPr>
              <w:t>Email</w:t>
            </w:r>
            <w:r w:rsidR="003B678A" w:rsidRPr="004D11B3">
              <w:rPr>
                <w:rFonts w:ascii="Arial" w:hAnsi="Arial" w:cs="Arial"/>
                <w:color w:val="000000"/>
                <w:sz w:val="24"/>
                <w:szCs w:val="24"/>
              </w:rPr>
              <w:t>.</w:t>
            </w:r>
            <w:r w:rsidR="00EC2B80" w:rsidRPr="004D11B3">
              <w:rPr>
                <w:rFonts w:ascii="Arial" w:hAnsi="Arial" w:cs="Arial"/>
                <w:color w:val="000000"/>
                <w:sz w:val="24"/>
                <w:szCs w:val="24"/>
              </w:rPr>
              <w:t xml:space="preserve"> </w:t>
            </w:r>
            <w:hyperlink r:id="rId8" w:history="1"/>
          </w:p>
          <w:p w14:paraId="32EEBE80" w14:textId="77777777" w:rsidR="009C0A30" w:rsidRDefault="009C0A30" w:rsidP="00DC4F3B">
            <w:pPr>
              <w:ind w:firstLine="285"/>
              <w:rPr>
                <w:rFonts w:ascii="Arial" w:hAnsi="Arial" w:cs="Arial"/>
                <w:sz w:val="24"/>
                <w:szCs w:val="24"/>
                <w:lang w:val="uz-Cyrl-UZ"/>
              </w:rPr>
            </w:pPr>
          </w:p>
          <w:p w14:paraId="0C0F153C" w14:textId="77777777" w:rsidR="00DC4F3B" w:rsidRPr="00B669A3" w:rsidRDefault="00DC4F3B" w:rsidP="00DC4F3B">
            <w:pPr>
              <w:ind w:firstLine="285"/>
              <w:rPr>
                <w:rFonts w:ascii="Arial" w:hAnsi="Arial" w:cs="Arial"/>
                <w:sz w:val="24"/>
                <w:szCs w:val="24"/>
                <w:lang w:val="uz-Cyrl-UZ"/>
              </w:rPr>
            </w:pPr>
            <w:r w:rsidRPr="00B669A3">
              <w:rPr>
                <w:rFonts w:ascii="Arial" w:hAnsi="Arial" w:cs="Arial"/>
                <w:sz w:val="24"/>
                <w:szCs w:val="24"/>
                <w:lang w:val="uz-Cyrl-UZ"/>
              </w:rPr>
              <w:t>Директор</w:t>
            </w:r>
          </w:p>
          <w:p w14:paraId="39AE6561" w14:textId="77777777" w:rsidR="00DC4F3B" w:rsidRPr="00B669A3" w:rsidRDefault="00DC4F3B" w:rsidP="00A80200">
            <w:pPr>
              <w:ind w:firstLine="285"/>
              <w:rPr>
                <w:rFonts w:ascii="Arial" w:hAnsi="Arial" w:cs="Arial"/>
                <w:sz w:val="24"/>
                <w:szCs w:val="24"/>
                <w:lang w:val="uz-Cyrl-UZ"/>
              </w:rPr>
            </w:pPr>
            <w:r w:rsidRPr="00B669A3">
              <w:rPr>
                <w:rFonts w:ascii="Arial" w:hAnsi="Arial" w:cs="Arial"/>
                <w:sz w:val="24"/>
                <w:szCs w:val="24"/>
                <w:lang w:val="uz-Cyrl-UZ"/>
              </w:rPr>
              <w:t xml:space="preserve">ООО </w:t>
            </w:r>
            <w:r w:rsidR="004D11B3" w:rsidRPr="007B5CBB">
              <w:rPr>
                <w:rFonts w:ascii="Arial" w:hAnsi="Arial" w:cs="Arial"/>
                <w:sz w:val="24"/>
                <w:szCs w:val="24"/>
              </w:rPr>
              <w:t>(</w:t>
            </w:r>
            <w:r w:rsidR="004D11B3">
              <w:rPr>
                <w:rFonts w:ascii="Arial" w:hAnsi="Arial" w:cs="Arial"/>
                <w:sz w:val="24"/>
                <w:szCs w:val="24"/>
              </w:rPr>
              <w:t>СП, ЧП</w:t>
            </w:r>
            <w:r w:rsidR="004D11B3" w:rsidRPr="007B5CBB">
              <w:rPr>
                <w:rFonts w:ascii="Arial" w:hAnsi="Arial" w:cs="Arial"/>
                <w:sz w:val="24"/>
                <w:szCs w:val="24"/>
              </w:rPr>
              <w:t>)</w:t>
            </w:r>
            <w:r w:rsidR="004D11B3" w:rsidRPr="009C0A30">
              <w:rPr>
                <w:rFonts w:ascii="Arial" w:hAnsi="Arial" w:cs="Arial"/>
                <w:sz w:val="24"/>
                <w:szCs w:val="24"/>
              </w:rPr>
              <w:t xml:space="preserve"> </w:t>
            </w:r>
            <w:r w:rsidR="00B40F42" w:rsidRPr="00B40F42">
              <w:rPr>
                <w:rFonts w:ascii="Arial" w:hAnsi="Arial" w:cs="Arial"/>
                <w:color w:val="000000"/>
                <w:sz w:val="24"/>
                <w:szCs w:val="22"/>
                <w:lang w:val="uz-Cyrl-UZ"/>
              </w:rPr>
              <w:t>«</w:t>
            </w:r>
            <w:r w:rsidR="004D11B3">
              <w:rPr>
                <w:rFonts w:ascii="Arial" w:hAnsi="Arial" w:cs="Arial"/>
                <w:bCs/>
                <w:spacing w:val="-9"/>
                <w:sz w:val="24"/>
                <w:szCs w:val="24"/>
              </w:rPr>
              <w:t>__________________</w:t>
            </w:r>
            <w:r w:rsidR="00B40F42" w:rsidRPr="00B40F42">
              <w:rPr>
                <w:rFonts w:ascii="Arial" w:hAnsi="Arial" w:cs="Arial"/>
                <w:color w:val="000000"/>
                <w:sz w:val="24"/>
                <w:szCs w:val="22"/>
                <w:lang w:val="uz-Cyrl-UZ"/>
              </w:rPr>
              <w:t>»</w:t>
            </w:r>
          </w:p>
          <w:p w14:paraId="7274181F" w14:textId="77777777" w:rsidR="003A0B0E" w:rsidRDefault="003A0B0E" w:rsidP="00DC4F3B">
            <w:pPr>
              <w:ind w:firstLine="285"/>
              <w:rPr>
                <w:rFonts w:ascii="Arial" w:hAnsi="Arial" w:cs="Arial"/>
                <w:sz w:val="24"/>
                <w:szCs w:val="24"/>
                <w:lang w:val="uz-Cyrl-UZ"/>
              </w:rPr>
            </w:pPr>
          </w:p>
          <w:p w14:paraId="6ACE4DF4" w14:textId="77777777" w:rsidR="00AA50F6" w:rsidRPr="00B669A3" w:rsidRDefault="00AA50F6" w:rsidP="00DC4F3B">
            <w:pPr>
              <w:ind w:firstLine="285"/>
              <w:rPr>
                <w:rFonts w:ascii="Arial" w:hAnsi="Arial" w:cs="Arial"/>
                <w:sz w:val="24"/>
                <w:szCs w:val="24"/>
                <w:lang w:val="uz-Cyrl-UZ"/>
              </w:rPr>
            </w:pPr>
          </w:p>
          <w:p w14:paraId="07916AAD" w14:textId="77777777" w:rsidR="00DC4F3B" w:rsidRPr="00B40F42" w:rsidRDefault="00A80200" w:rsidP="00DC4F3B">
            <w:pPr>
              <w:ind w:firstLine="285"/>
              <w:rPr>
                <w:rFonts w:ascii="Arial" w:hAnsi="Arial" w:cs="Arial"/>
                <w:sz w:val="24"/>
                <w:szCs w:val="24"/>
                <w:lang w:val="uz-Cyrl-UZ"/>
              </w:rPr>
            </w:pPr>
            <w:r w:rsidRPr="00B40F42">
              <w:rPr>
                <w:rFonts w:ascii="Arial" w:hAnsi="Arial" w:cs="Arial"/>
                <w:sz w:val="24"/>
                <w:szCs w:val="24"/>
                <w:lang w:val="uz-Cyrl-UZ"/>
              </w:rPr>
              <w:t xml:space="preserve">____________ </w:t>
            </w:r>
          </w:p>
          <w:p w14:paraId="70B62B03" w14:textId="77777777" w:rsidR="00DC4F3B" w:rsidRPr="00B40F42" w:rsidRDefault="00DC4F3B" w:rsidP="00DC4F3B">
            <w:pPr>
              <w:ind w:firstLine="285"/>
              <w:rPr>
                <w:rFonts w:ascii="Arial" w:hAnsi="Arial" w:cs="Arial"/>
                <w:sz w:val="24"/>
                <w:szCs w:val="24"/>
                <w:lang w:val="uz-Cyrl-UZ"/>
              </w:rPr>
            </w:pPr>
          </w:p>
          <w:p w14:paraId="179D0CD3" w14:textId="77777777" w:rsidR="00407EA2" w:rsidRPr="00B40F42" w:rsidRDefault="00407EA2" w:rsidP="00AA6C8F">
            <w:pPr>
              <w:rPr>
                <w:rFonts w:ascii="Arial" w:hAnsi="Arial" w:cs="Arial"/>
                <w:sz w:val="24"/>
                <w:szCs w:val="24"/>
                <w:lang w:val="uz-Cyrl-UZ"/>
              </w:rPr>
            </w:pPr>
          </w:p>
        </w:tc>
      </w:tr>
    </w:tbl>
    <w:p w14:paraId="018FD67D" w14:textId="77777777" w:rsidR="00CB3D9E" w:rsidRPr="00B40F42" w:rsidRDefault="00CB3D9E" w:rsidP="0015757E">
      <w:pPr>
        <w:rPr>
          <w:rFonts w:ascii="Arial" w:hAnsi="Arial" w:cs="Arial"/>
          <w:b/>
          <w:sz w:val="24"/>
          <w:szCs w:val="24"/>
          <w:lang w:val="uz-Cyrl-UZ"/>
        </w:rPr>
      </w:pPr>
    </w:p>
    <w:p w14:paraId="06242433" w14:textId="77777777" w:rsidR="00A50567" w:rsidRPr="00B40F42" w:rsidRDefault="00A50567" w:rsidP="0015757E">
      <w:pPr>
        <w:rPr>
          <w:rFonts w:ascii="Arial" w:hAnsi="Arial" w:cs="Arial"/>
          <w:b/>
          <w:sz w:val="24"/>
          <w:szCs w:val="24"/>
          <w:lang w:val="uz-Cyrl-UZ"/>
        </w:rPr>
      </w:pPr>
    </w:p>
    <w:p w14:paraId="338D6124" w14:textId="77777777" w:rsidR="00A50567" w:rsidRPr="00B40F42" w:rsidRDefault="00A50567" w:rsidP="0015757E">
      <w:pPr>
        <w:rPr>
          <w:rFonts w:ascii="Arial" w:hAnsi="Arial" w:cs="Arial"/>
          <w:b/>
          <w:sz w:val="24"/>
          <w:szCs w:val="24"/>
          <w:lang w:val="uz-Cyrl-UZ"/>
        </w:rPr>
      </w:pPr>
    </w:p>
    <w:p w14:paraId="51D47249" w14:textId="77777777" w:rsidR="00A50567" w:rsidRPr="00B40F42" w:rsidRDefault="00A50567" w:rsidP="0015757E">
      <w:pPr>
        <w:rPr>
          <w:rFonts w:ascii="Arial" w:hAnsi="Arial" w:cs="Arial"/>
          <w:b/>
          <w:sz w:val="24"/>
          <w:szCs w:val="24"/>
          <w:lang w:val="uz-Cyrl-UZ"/>
        </w:rPr>
      </w:pPr>
    </w:p>
    <w:p w14:paraId="5E312AA7" w14:textId="77777777" w:rsidR="00A50567" w:rsidRPr="00B40F42" w:rsidRDefault="00A50567" w:rsidP="0015757E">
      <w:pPr>
        <w:rPr>
          <w:rFonts w:ascii="Arial" w:hAnsi="Arial" w:cs="Arial"/>
          <w:b/>
          <w:sz w:val="24"/>
          <w:szCs w:val="24"/>
          <w:lang w:val="uz-Cyrl-UZ"/>
        </w:rPr>
      </w:pPr>
    </w:p>
    <w:p w14:paraId="1F3E3FCE" w14:textId="77777777" w:rsidR="00A50567" w:rsidRPr="00B40F42" w:rsidRDefault="00A50567" w:rsidP="0015757E">
      <w:pPr>
        <w:rPr>
          <w:rFonts w:ascii="Arial" w:hAnsi="Arial" w:cs="Arial"/>
          <w:b/>
          <w:sz w:val="24"/>
          <w:szCs w:val="24"/>
          <w:lang w:val="uz-Cyrl-UZ"/>
        </w:rPr>
      </w:pPr>
    </w:p>
    <w:p w14:paraId="32229455" w14:textId="77777777" w:rsidR="00A50567" w:rsidRPr="00B40F42" w:rsidRDefault="00A50567" w:rsidP="0015757E">
      <w:pPr>
        <w:rPr>
          <w:rFonts w:ascii="Arial" w:hAnsi="Arial" w:cs="Arial"/>
          <w:b/>
          <w:sz w:val="24"/>
          <w:szCs w:val="24"/>
          <w:lang w:val="uz-Cyrl-UZ"/>
        </w:rPr>
      </w:pPr>
    </w:p>
    <w:p w14:paraId="73A15A31" w14:textId="77777777" w:rsidR="00A50567" w:rsidRPr="00B40F42" w:rsidRDefault="00A50567" w:rsidP="0015757E">
      <w:pPr>
        <w:rPr>
          <w:rFonts w:ascii="Arial" w:hAnsi="Arial" w:cs="Arial"/>
          <w:b/>
          <w:sz w:val="24"/>
          <w:szCs w:val="24"/>
          <w:lang w:val="uz-Cyrl-UZ"/>
        </w:rPr>
      </w:pPr>
    </w:p>
    <w:p w14:paraId="100DF76D" w14:textId="77777777" w:rsidR="00A50567" w:rsidRPr="00B40F42" w:rsidRDefault="00A50567" w:rsidP="0015757E">
      <w:pPr>
        <w:rPr>
          <w:rFonts w:ascii="Arial" w:hAnsi="Arial" w:cs="Arial"/>
          <w:b/>
          <w:sz w:val="24"/>
          <w:szCs w:val="24"/>
          <w:lang w:val="uz-Cyrl-UZ"/>
        </w:rPr>
      </w:pPr>
    </w:p>
    <w:p w14:paraId="02D9BA30" w14:textId="77777777" w:rsidR="00A50567" w:rsidRPr="00B40F42" w:rsidRDefault="00A50567" w:rsidP="0015757E">
      <w:pPr>
        <w:rPr>
          <w:rFonts w:ascii="Arial" w:hAnsi="Arial" w:cs="Arial"/>
          <w:b/>
          <w:sz w:val="24"/>
          <w:szCs w:val="24"/>
          <w:lang w:val="uz-Cyrl-UZ"/>
        </w:rPr>
      </w:pPr>
    </w:p>
    <w:p w14:paraId="75C86FA4" w14:textId="77777777" w:rsidR="00A50567" w:rsidRPr="00B40F42" w:rsidRDefault="00A50567" w:rsidP="0015757E">
      <w:pPr>
        <w:rPr>
          <w:rFonts w:ascii="Arial" w:hAnsi="Arial" w:cs="Arial"/>
          <w:b/>
          <w:sz w:val="24"/>
          <w:szCs w:val="24"/>
          <w:lang w:val="uz-Cyrl-UZ"/>
        </w:rPr>
      </w:pPr>
    </w:p>
    <w:p w14:paraId="256FED3B" w14:textId="77777777" w:rsidR="00A50567" w:rsidRPr="00B40F42" w:rsidRDefault="00A50567" w:rsidP="0015757E">
      <w:pPr>
        <w:rPr>
          <w:rFonts w:ascii="Arial" w:hAnsi="Arial" w:cs="Arial"/>
          <w:b/>
          <w:sz w:val="24"/>
          <w:szCs w:val="24"/>
          <w:lang w:val="uz-Cyrl-UZ"/>
        </w:rPr>
      </w:pPr>
    </w:p>
    <w:p w14:paraId="51ECA435" w14:textId="77777777" w:rsidR="00A50567" w:rsidRPr="00B40F42" w:rsidRDefault="00A50567" w:rsidP="0015757E">
      <w:pPr>
        <w:rPr>
          <w:rFonts w:ascii="Arial" w:hAnsi="Arial" w:cs="Arial"/>
          <w:b/>
          <w:sz w:val="24"/>
          <w:szCs w:val="24"/>
          <w:lang w:val="uz-Cyrl-UZ"/>
        </w:rPr>
      </w:pPr>
    </w:p>
    <w:p w14:paraId="7E6472CC" w14:textId="77777777" w:rsidR="00A50567" w:rsidRPr="00B40F42" w:rsidRDefault="00A50567" w:rsidP="0015757E">
      <w:pPr>
        <w:rPr>
          <w:rFonts w:ascii="Arial" w:hAnsi="Arial" w:cs="Arial"/>
          <w:b/>
          <w:sz w:val="24"/>
          <w:szCs w:val="24"/>
          <w:lang w:val="uz-Cyrl-UZ"/>
        </w:rPr>
      </w:pPr>
    </w:p>
    <w:p w14:paraId="6E94EB60" w14:textId="77777777" w:rsidR="00A50567" w:rsidRPr="00B40F42" w:rsidRDefault="00A50567" w:rsidP="0015757E">
      <w:pPr>
        <w:rPr>
          <w:rFonts w:ascii="Arial" w:hAnsi="Arial" w:cs="Arial"/>
          <w:b/>
          <w:sz w:val="24"/>
          <w:szCs w:val="24"/>
          <w:lang w:val="uz-Cyrl-UZ"/>
        </w:rPr>
      </w:pPr>
    </w:p>
    <w:p w14:paraId="6216B809" w14:textId="77777777" w:rsidR="00A50567" w:rsidRPr="00B40F42" w:rsidRDefault="00A50567" w:rsidP="0015757E">
      <w:pPr>
        <w:rPr>
          <w:rFonts w:ascii="Arial" w:hAnsi="Arial" w:cs="Arial"/>
          <w:b/>
          <w:sz w:val="24"/>
          <w:szCs w:val="24"/>
          <w:lang w:val="uz-Cyrl-UZ"/>
        </w:rPr>
      </w:pPr>
    </w:p>
    <w:p w14:paraId="1C9F1C58" w14:textId="77777777" w:rsidR="00A50567" w:rsidRPr="00B40F42" w:rsidRDefault="00A50567" w:rsidP="0015757E">
      <w:pPr>
        <w:rPr>
          <w:rFonts w:ascii="Arial" w:hAnsi="Arial" w:cs="Arial"/>
          <w:b/>
          <w:sz w:val="24"/>
          <w:szCs w:val="24"/>
          <w:lang w:val="uz-Cyrl-UZ"/>
        </w:rPr>
      </w:pPr>
    </w:p>
    <w:p w14:paraId="1F0F251A" w14:textId="77777777" w:rsidR="00A50567" w:rsidRPr="00B40F42" w:rsidRDefault="00A50567" w:rsidP="0015757E">
      <w:pPr>
        <w:rPr>
          <w:rFonts w:ascii="Arial" w:hAnsi="Arial" w:cs="Arial"/>
          <w:b/>
          <w:sz w:val="24"/>
          <w:szCs w:val="24"/>
          <w:lang w:val="uz-Cyrl-UZ"/>
        </w:rPr>
      </w:pPr>
    </w:p>
    <w:p w14:paraId="230F14B6" w14:textId="77777777" w:rsidR="00A50567" w:rsidRPr="00B40F42" w:rsidRDefault="00A50567" w:rsidP="0015757E">
      <w:pPr>
        <w:rPr>
          <w:rFonts w:ascii="Arial" w:hAnsi="Arial" w:cs="Arial"/>
          <w:b/>
          <w:sz w:val="24"/>
          <w:szCs w:val="24"/>
          <w:lang w:val="uz-Cyrl-UZ"/>
        </w:rPr>
      </w:pPr>
    </w:p>
    <w:p w14:paraId="149A61C9" w14:textId="77777777" w:rsidR="00A50567" w:rsidRPr="00B40F42" w:rsidRDefault="00A50567" w:rsidP="0015757E">
      <w:pPr>
        <w:rPr>
          <w:rFonts w:ascii="Arial" w:hAnsi="Arial" w:cs="Arial"/>
          <w:b/>
          <w:sz w:val="24"/>
          <w:szCs w:val="24"/>
          <w:lang w:val="uz-Cyrl-UZ"/>
        </w:rPr>
      </w:pPr>
    </w:p>
    <w:p w14:paraId="01A6236E" w14:textId="77777777" w:rsidR="00A50567" w:rsidRPr="00B40F42" w:rsidRDefault="00A50567" w:rsidP="0015757E">
      <w:pPr>
        <w:rPr>
          <w:rFonts w:ascii="Arial" w:hAnsi="Arial" w:cs="Arial"/>
          <w:b/>
          <w:sz w:val="24"/>
          <w:szCs w:val="24"/>
          <w:lang w:val="uz-Cyrl-UZ"/>
        </w:rPr>
      </w:pPr>
    </w:p>
    <w:p w14:paraId="5DA9EA68" w14:textId="77777777" w:rsidR="00A50567" w:rsidRPr="00B40F42" w:rsidRDefault="00A50567" w:rsidP="0015757E">
      <w:pPr>
        <w:rPr>
          <w:rFonts w:ascii="Arial" w:hAnsi="Arial" w:cs="Arial"/>
          <w:b/>
          <w:sz w:val="24"/>
          <w:szCs w:val="24"/>
          <w:lang w:val="uz-Cyrl-UZ"/>
        </w:rPr>
      </w:pPr>
    </w:p>
    <w:p w14:paraId="5A928181" w14:textId="77777777" w:rsidR="00A50567" w:rsidRPr="00B40F42" w:rsidRDefault="00A50567" w:rsidP="0015757E">
      <w:pPr>
        <w:rPr>
          <w:rFonts w:ascii="Arial" w:hAnsi="Arial" w:cs="Arial"/>
          <w:b/>
          <w:sz w:val="24"/>
          <w:szCs w:val="24"/>
          <w:lang w:val="uz-Cyrl-UZ"/>
        </w:rPr>
      </w:pPr>
    </w:p>
    <w:p w14:paraId="417F227B" w14:textId="77777777" w:rsidR="00A50567" w:rsidRPr="00B40F42" w:rsidRDefault="00A50567" w:rsidP="0015757E">
      <w:pPr>
        <w:rPr>
          <w:rFonts w:ascii="Arial" w:hAnsi="Arial" w:cs="Arial"/>
          <w:b/>
          <w:sz w:val="24"/>
          <w:szCs w:val="24"/>
          <w:lang w:val="uz-Cyrl-UZ"/>
        </w:rPr>
      </w:pPr>
    </w:p>
    <w:p w14:paraId="455AA2BF" w14:textId="77777777" w:rsidR="00A50567" w:rsidRPr="00B40F42" w:rsidRDefault="00A50567" w:rsidP="0015757E">
      <w:pPr>
        <w:rPr>
          <w:rFonts w:ascii="Arial" w:hAnsi="Arial" w:cs="Arial"/>
          <w:b/>
          <w:sz w:val="24"/>
          <w:szCs w:val="24"/>
          <w:lang w:val="uz-Cyrl-UZ"/>
        </w:rPr>
      </w:pPr>
    </w:p>
    <w:p w14:paraId="41225FF7" w14:textId="77777777" w:rsidR="00A50567" w:rsidRPr="00B40F42" w:rsidRDefault="00A50567" w:rsidP="0015757E">
      <w:pPr>
        <w:rPr>
          <w:rFonts w:ascii="Arial" w:hAnsi="Arial" w:cs="Arial"/>
          <w:b/>
          <w:sz w:val="24"/>
          <w:szCs w:val="24"/>
          <w:lang w:val="uz-Cyrl-UZ"/>
        </w:rPr>
      </w:pPr>
    </w:p>
    <w:p w14:paraId="5EC853C1" w14:textId="77777777" w:rsidR="00A50567" w:rsidRPr="00B40F42" w:rsidRDefault="00A50567" w:rsidP="0015757E">
      <w:pPr>
        <w:rPr>
          <w:rFonts w:ascii="Arial" w:hAnsi="Arial" w:cs="Arial"/>
          <w:b/>
          <w:sz w:val="24"/>
          <w:szCs w:val="24"/>
          <w:lang w:val="uz-Cyrl-UZ"/>
        </w:rPr>
      </w:pPr>
    </w:p>
    <w:p w14:paraId="464208D3" w14:textId="77777777" w:rsidR="00A50567" w:rsidRPr="00B40F42" w:rsidRDefault="00A50567" w:rsidP="0015757E">
      <w:pPr>
        <w:rPr>
          <w:rFonts w:ascii="Arial" w:hAnsi="Arial" w:cs="Arial"/>
          <w:b/>
          <w:sz w:val="24"/>
          <w:szCs w:val="24"/>
          <w:lang w:val="uz-Cyrl-UZ"/>
        </w:rPr>
      </w:pPr>
    </w:p>
    <w:p w14:paraId="6E596E33" w14:textId="77777777" w:rsidR="00A50567" w:rsidRPr="00B40F42" w:rsidRDefault="00A50567" w:rsidP="0015757E">
      <w:pPr>
        <w:rPr>
          <w:rFonts w:ascii="Arial" w:hAnsi="Arial" w:cs="Arial"/>
          <w:b/>
          <w:sz w:val="24"/>
          <w:szCs w:val="24"/>
          <w:lang w:val="uz-Cyrl-UZ"/>
        </w:rPr>
      </w:pPr>
    </w:p>
    <w:p w14:paraId="77E59BC7" w14:textId="77777777" w:rsidR="00A50567" w:rsidRPr="00B40F42" w:rsidRDefault="00A50567" w:rsidP="0015757E">
      <w:pPr>
        <w:rPr>
          <w:rFonts w:ascii="Arial" w:hAnsi="Arial" w:cs="Arial"/>
          <w:b/>
          <w:sz w:val="24"/>
          <w:szCs w:val="24"/>
          <w:lang w:val="uz-Cyrl-UZ"/>
        </w:rPr>
      </w:pPr>
    </w:p>
    <w:p w14:paraId="3E9607DF" w14:textId="77777777" w:rsidR="009739AD" w:rsidRDefault="009739AD" w:rsidP="00A50567">
      <w:pPr>
        <w:tabs>
          <w:tab w:val="left" w:pos="1545"/>
        </w:tabs>
        <w:jc w:val="center"/>
        <w:rPr>
          <w:rFonts w:ascii="Arial" w:hAnsi="Arial" w:cs="Arial"/>
          <w:b/>
          <w:bCs/>
          <w:sz w:val="24"/>
          <w:szCs w:val="24"/>
        </w:rPr>
      </w:pPr>
      <w:bookmarkStart w:id="0" w:name="RANGE!A1:H24"/>
    </w:p>
    <w:p w14:paraId="772205D9" w14:textId="77777777" w:rsidR="00A50567" w:rsidRPr="007A0ACE" w:rsidRDefault="00A50567" w:rsidP="00A50567">
      <w:pPr>
        <w:tabs>
          <w:tab w:val="left" w:pos="1545"/>
        </w:tabs>
        <w:jc w:val="center"/>
        <w:rPr>
          <w:rFonts w:ascii="Arial" w:hAnsi="Arial" w:cs="Arial"/>
          <w:b/>
          <w:bCs/>
          <w:sz w:val="24"/>
          <w:szCs w:val="24"/>
        </w:rPr>
      </w:pPr>
      <w:r w:rsidRPr="002F13D5">
        <w:rPr>
          <w:rFonts w:ascii="Arial" w:hAnsi="Arial" w:cs="Arial"/>
          <w:b/>
          <w:bCs/>
          <w:sz w:val="24"/>
          <w:szCs w:val="24"/>
        </w:rPr>
        <w:t>Приложение №1</w:t>
      </w:r>
      <w:r>
        <w:rPr>
          <w:rFonts w:ascii="Arial" w:hAnsi="Arial" w:cs="Arial"/>
          <w:b/>
          <w:bCs/>
          <w:sz w:val="24"/>
          <w:szCs w:val="24"/>
        </w:rPr>
        <w:t xml:space="preserve"> </w:t>
      </w:r>
      <w:r w:rsidRPr="002F13D5">
        <w:rPr>
          <w:rFonts w:ascii="Arial" w:hAnsi="Arial" w:cs="Arial"/>
          <w:b/>
          <w:bCs/>
          <w:sz w:val="24"/>
          <w:szCs w:val="24"/>
        </w:rPr>
        <w:br/>
        <w:t>к Договору</w:t>
      </w:r>
      <w:r w:rsidRPr="006355AD">
        <w:rPr>
          <w:rFonts w:ascii="Arial" w:hAnsi="Arial" w:cs="Arial"/>
          <w:b/>
          <w:bCs/>
          <w:sz w:val="24"/>
          <w:szCs w:val="24"/>
        </w:rPr>
        <w:t xml:space="preserve"> №</w:t>
      </w:r>
      <w:bookmarkEnd w:id="0"/>
    </w:p>
    <w:p w14:paraId="6F475F9F" w14:textId="77777777" w:rsidR="00D017A0" w:rsidRDefault="00D017A0" w:rsidP="00D017A0">
      <w:pPr>
        <w:rPr>
          <w:rFonts w:ascii="Arial" w:hAnsi="Arial" w:cs="Arial"/>
          <w:b/>
          <w:bCs/>
          <w:sz w:val="24"/>
          <w:szCs w:val="24"/>
        </w:rPr>
      </w:pPr>
    </w:p>
    <w:p w14:paraId="202C5877" w14:textId="77777777" w:rsidR="00A50567" w:rsidRDefault="00A50567" w:rsidP="00A50567">
      <w:pPr>
        <w:jc w:val="center"/>
        <w:rPr>
          <w:rFonts w:ascii="Arial" w:hAnsi="Arial" w:cs="Arial"/>
          <w:b/>
          <w:bCs/>
          <w:sz w:val="24"/>
          <w:szCs w:val="24"/>
        </w:rPr>
      </w:pPr>
      <w:r w:rsidRPr="002F13D5">
        <w:rPr>
          <w:rFonts w:ascii="Arial" w:hAnsi="Arial" w:cs="Arial"/>
          <w:b/>
          <w:bCs/>
          <w:sz w:val="24"/>
          <w:szCs w:val="24"/>
        </w:rPr>
        <w:t>Перечень деталей</w:t>
      </w:r>
    </w:p>
    <w:p w14:paraId="604A90E4" w14:textId="77777777" w:rsidR="00D017A0" w:rsidRDefault="00D017A0" w:rsidP="00A50567">
      <w:pPr>
        <w:jc w:val="center"/>
        <w:rPr>
          <w:rFonts w:ascii="Arial" w:hAnsi="Arial" w:cs="Arial"/>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1134"/>
        <w:gridCol w:w="2835"/>
        <w:gridCol w:w="709"/>
        <w:gridCol w:w="709"/>
        <w:gridCol w:w="1276"/>
        <w:gridCol w:w="1275"/>
      </w:tblGrid>
      <w:tr w:rsidR="00A50567" w:rsidRPr="002F13D5" w14:paraId="0CE62BBF" w14:textId="77777777" w:rsidTr="00842AD9">
        <w:trPr>
          <w:trHeight w:val="1152"/>
        </w:trPr>
        <w:tc>
          <w:tcPr>
            <w:tcW w:w="534" w:type="dxa"/>
            <w:shd w:val="clear" w:color="auto" w:fill="auto"/>
            <w:vAlign w:val="center"/>
          </w:tcPr>
          <w:p w14:paraId="0CCD9460" w14:textId="77777777" w:rsidR="00A50567" w:rsidRPr="00174B00" w:rsidRDefault="00A50567" w:rsidP="00027668">
            <w:pPr>
              <w:jc w:val="center"/>
              <w:rPr>
                <w:rFonts w:ascii="Arial" w:hAnsi="Arial" w:cs="Arial"/>
                <w:sz w:val="24"/>
                <w:szCs w:val="24"/>
              </w:rPr>
            </w:pPr>
            <w:r w:rsidRPr="00174B00">
              <w:rPr>
                <w:rFonts w:ascii="Arial" w:hAnsi="Arial" w:cs="Arial"/>
                <w:sz w:val="24"/>
                <w:szCs w:val="24"/>
              </w:rPr>
              <w:t>№</w:t>
            </w:r>
          </w:p>
        </w:tc>
        <w:tc>
          <w:tcPr>
            <w:tcW w:w="1451" w:type="dxa"/>
            <w:shd w:val="clear" w:color="auto" w:fill="auto"/>
            <w:vAlign w:val="center"/>
          </w:tcPr>
          <w:p w14:paraId="45C1D2EF" w14:textId="77777777" w:rsidR="00A50567" w:rsidRPr="00174B00" w:rsidRDefault="00A50567" w:rsidP="00027668">
            <w:pPr>
              <w:jc w:val="center"/>
              <w:rPr>
                <w:rFonts w:ascii="Arial" w:hAnsi="Arial" w:cs="Arial"/>
                <w:sz w:val="24"/>
                <w:szCs w:val="24"/>
              </w:rPr>
            </w:pPr>
            <w:r w:rsidRPr="00174B00">
              <w:rPr>
                <w:rFonts w:ascii="Arial" w:hAnsi="Arial" w:cs="Arial"/>
                <w:sz w:val="24"/>
                <w:szCs w:val="24"/>
              </w:rPr>
              <w:t>Номера деталей</w:t>
            </w:r>
          </w:p>
        </w:tc>
        <w:tc>
          <w:tcPr>
            <w:tcW w:w="1134" w:type="dxa"/>
            <w:shd w:val="clear" w:color="auto" w:fill="auto"/>
            <w:vAlign w:val="center"/>
          </w:tcPr>
          <w:p w14:paraId="37C5ED2C" w14:textId="77777777" w:rsidR="00A50567" w:rsidRPr="00174B00" w:rsidRDefault="00A50567" w:rsidP="00842AD9">
            <w:pPr>
              <w:ind w:left="-108" w:right="-108"/>
              <w:jc w:val="center"/>
              <w:rPr>
                <w:rFonts w:ascii="Arial" w:hAnsi="Arial" w:cs="Arial"/>
                <w:sz w:val="24"/>
                <w:szCs w:val="24"/>
              </w:rPr>
            </w:pPr>
            <w:r w:rsidRPr="00174B00">
              <w:rPr>
                <w:rFonts w:ascii="Arial" w:hAnsi="Arial" w:cs="Arial"/>
                <w:sz w:val="24"/>
                <w:szCs w:val="24"/>
              </w:rPr>
              <w:t>Модель</w:t>
            </w:r>
          </w:p>
        </w:tc>
        <w:tc>
          <w:tcPr>
            <w:tcW w:w="2835" w:type="dxa"/>
            <w:shd w:val="clear" w:color="auto" w:fill="auto"/>
            <w:vAlign w:val="center"/>
          </w:tcPr>
          <w:p w14:paraId="3F287C5D" w14:textId="77777777" w:rsidR="00A50567" w:rsidRPr="00174B00" w:rsidRDefault="00A50567" w:rsidP="00027668">
            <w:pPr>
              <w:jc w:val="center"/>
              <w:rPr>
                <w:rFonts w:ascii="Arial" w:hAnsi="Arial" w:cs="Arial"/>
                <w:sz w:val="24"/>
                <w:szCs w:val="24"/>
              </w:rPr>
            </w:pPr>
            <w:r w:rsidRPr="00174B00">
              <w:rPr>
                <w:rFonts w:ascii="Arial" w:hAnsi="Arial" w:cs="Arial"/>
                <w:sz w:val="24"/>
                <w:szCs w:val="24"/>
              </w:rPr>
              <w:t>Наименование деталей</w:t>
            </w:r>
          </w:p>
        </w:tc>
        <w:tc>
          <w:tcPr>
            <w:tcW w:w="1418" w:type="dxa"/>
            <w:gridSpan w:val="2"/>
            <w:shd w:val="clear" w:color="auto" w:fill="auto"/>
            <w:vAlign w:val="center"/>
          </w:tcPr>
          <w:p w14:paraId="0F37CB4A" w14:textId="77777777" w:rsidR="00A50567" w:rsidRPr="00174B00" w:rsidRDefault="00A50567" w:rsidP="00027668">
            <w:pPr>
              <w:jc w:val="center"/>
              <w:rPr>
                <w:rFonts w:ascii="Arial" w:hAnsi="Arial" w:cs="Arial"/>
                <w:sz w:val="24"/>
                <w:szCs w:val="24"/>
              </w:rPr>
            </w:pPr>
            <w:r w:rsidRPr="00174B00">
              <w:rPr>
                <w:rFonts w:ascii="Arial" w:hAnsi="Arial" w:cs="Arial"/>
                <w:sz w:val="24"/>
                <w:szCs w:val="24"/>
              </w:rPr>
              <w:t>Ед. изм. / Кол-во деталей на 1 авт.</w:t>
            </w:r>
          </w:p>
        </w:tc>
        <w:tc>
          <w:tcPr>
            <w:tcW w:w="1276" w:type="dxa"/>
            <w:shd w:val="clear" w:color="auto" w:fill="auto"/>
            <w:vAlign w:val="center"/>
          </w:tcPr>
          <w:p w14:paraId="6A7E7EA4" w14:textId="77777777" w:rsidR="00A50567" w:rsidRPr="00174B00" w:rsidRDefault="00A50567" w:rsidP="00027668">
            <w:pPr>
              <w:jc w:val="center"/>
              <w:rPr>
                <w:rFonts w:ascii="Arial" w:hAnsi="Arial" w:cs="Arial"/>
                <w:sz w:val="24"/>
                <w:szCs w:val="24"/>
              </w:rPr>
            </w:pPr>
            <w:r w:rsidRPr="00174B00">
              <w:rPr>
                <w:rFonts w:ascii="Arial" w:hAnsi="Arial" w:cs="Arial"/>
                <w:sz w:val="24"/>
                <w:szCs w:val="24"/>
              </w:rPr>
              <w:t>Цена за единицу (сум)</w:t>
            </w:r>
            <w:r w:rsidR="00174B00" w:rsidRPr="00174B00">
              <w:rPr>
                <w:rFonts w:ascii="Arial" w:hAnsi="Arial" w:cs="Arial"/>
                <w:sz w:val="24"/>
                <w:szCs w:val="24"/>
              </w:rPr>
              <w:t xml:space="preserve"> Без НДС</w:t>
            </w:r>
          </w:p>
        </w:tc>
        <w:tc>
          <w:tcPr>
            <w:tcW w:w="1275" w:type="dxa"/>
            <w:shd w:val="clear" w:color="auto" w:fill="auto"/>
            <w:vAlign w:val="center"/>
          </w:tcPr>
          <w:p w14:paraId="11CD5297" w14:textId="77777777" w:rsidR="00A50567" w:rsidRPr="00174B00" w:rsidRDefault="00A50567" w:rsidP="00027668">
            <w:pPr>
              <w:jc w:val="center"/>
              <w:rPr>
                <w:rFonts w:ascii="Arial" w:hAnsi="Arial" w:cs="Arial"/>
                <w:sz w:val="24"/>
                <w:szCs w:val="24"/>
              </w:rPr>
            </w:pPr>
            <w:r w:rsidRPr="00174B00">
              <w:rPr>
                <w:rFonts w:ascii="Arial" w:hAnsi="Arial" w:cs="Arial"/>
                <w:sz w:val="24"/>
                <w:szCs w:val="24"/>
              </w:rPr>
              <w:t>Приме-чание</w:t>
            </w:r>
          </w:p>
        </w:tc>
      </w:tr>
      <w:tr w:rsidR="00174B00" w:rsidRPr="007A008E" w14:paraId="29977527" w14:textId="77777777" w:rsidTr="00540374">
        <w:trPr>
          <w:trHeight w:val="567"/>
        </w:trPr>
        <w:tc>
          <w:tcPr>
            <w:tcW w:w="534" w:type="dxa"/>
            <w:shd w:val="clear" w:color="auto" w:fill="auto"/>
            <w:vAlign w:val="center"/>
          </w:tcPr>
          <w:p w14:paraId="7528FD66" w14:textId="77777777" w:rsidR="00174B00" w:rsidRPr="00D344FE" w:rsidRDefault="00174B00" w:rsidP="00D344FE">
            <w:pPr>
              <w:jc w:val="center"/>
              <w:rPr>
                <w:rFonts w:ascii="Arial" w:hAnsi="Arial" w:cs="Arial"/>
                <w:sz w:val="24"/>
                <w:szCs w:val="24"/>
              </w:rPr>
            </w:pPr>
            <w:r>
              <w:rPr>
                <w:rFonts w:ascii="Arial" w:hAnsi="Arial" w:cs="Arial"/>
                <w:sz w:val="24"/>
                <w:szCs w:val="24"/>
              </w:rPr>
              <w:t>1</w:t>
            </w:r>
          </w:p>
        </w:tc>
        <w:tc>
          <w:tcPr>
            <w:tcW w:w="1451" w:type="dxa"/>
            <w:shd w:val="clear" w:color="000000" w:fill="FFFFFF"/>
            <w:vAlign w:val="center"/>
          </w:tcPr>
          <w:p w14:paraId="408E290B" w14:textId="12BD2893" w:rsidR="00174B00" w:rsidRPr="00464976" w:rsidRDefault="00174B00" w:rsidP="00540374">
            <w:pPr>
              <w:jc w:val="center"/>
              <w:rPr>
                <w:rFonts w:ascii="Arial" w:hAnsi="Arial" w:cs="Arial"/>
                <w:sz w:val="24"/>
                <w:szCs w:val="24"/>
              </w:rPr>
            </w:pPr>
          </w:p>
        </w:tc>
        <w:tc>
          <w:tcPr>
            <w:tcW w:w="1134" w:type="dxa"/>
            <w:shd w:val="clear" w:color="auto" w:fill="auto"/>
          </w:tcPr>
          <w:p w14:paraId="28C94F8F" w14:textId="3A6012C7" w:rsidR="00174B00" w:rsidRPr="00464976" w:rsidRDefault="00174B00" w:rsidP="00540374">
            <w:pPr>
              <w:spacing w:before="160"/>
              <w:jc w:val="center"/>
              <w:rPr>
                <w:rFonts w:ascii="Arial" w:hAnsi="Arial" w:cs="Arial"/>
                <w:sz w:val="24"/>
                <w:szCs w:val="24"/>
              </w:rPr>
            </w:pPr>
          </w:p>
        </w:tc>
        <w:tc>
          <w:tcPr>
            <w:tcW w:w="2835" w:type="dxa"/>
            <w:shd w:val="clear" w:color="000000" w:fill="FFFFFF"/>
            <w:vAlign w:val="center"/>
          </w:tcPr>
          <w:p w14:paraId="4DFDDC24" w14:textId="49F0EA79" w:rsidR="00174B00" w:rsidRPr="00464976" w:rsidRDefault="00174B00" w:rsidP="00540374">
            <w:pPr>
              <w:rPr>
                <w:rFonts w:ascii="Arial" w:hAnsi="Arial" w:cs="Arial"/>
                <w:sz w:val="24"/>
                <w:szCs w:val="24"/>
              </w:rPr>
            </w:pPr>
          </w:p>
        </w:tc>
        <w:tc>
          <w:tcPr>
            <w:tcW w:w="709" w:type="dxa"/>
            <w:shd w:val="clear" w:color="auto" w:fill="auto"/>
            <w:vAlign w:val="center"/>
          </w:tcPr>
          <w:p w14:paraId="1EF33DF4" w14:textId="77777777" w:rsidR="00174B00" w:rsidRPr="00D344FE" w:rsidRDefault="00174B00" w:rsidP="004D11B3">
            <w:pPr>
              <w:jc w:val="center"/>
              <w:rPr>
                <w:rFonts w:ascii="Arial" w:hAnsi="Arial" w:cs="Arial"/>
                <w:sz w:val="24"/>
                <w:szCs w:val="24"/>
              </w:rPr>
            </w:pPr>
            <w:r w:rsidRPr="00D344FE">
              <w:rPr>
                <w:rFonts w:ascii="Arial" w:hAnsi="Arial" w:cs="Arial"/>
                <w:sz w:val="24"/>
                <w:szCs w:val="24"/>
              </w:rPr>
              <w:t>шт.</w:t>
            </w:r>
          </w:p>
        </w:tc>
        <w:tc>
          <w:tcPr>
            <w:tcW w:w="709" w:type="dxa"/>
            <w:shd w:val="clear" w:color="auto" w:fill="auto"/>
            <w:vAlign w:val="center"/>
          </w:tcPr>
          <w:p w14:paraId="749C6A31" w14:textId="77777777" w:rsidR="00174B00" w:rsidRPr="00D344FE" w:rsidRDefault="00174B00" w:rsidP="004D11B3">
            <w:pPr>
              <w:jc w:val="center"/>
              <w:rPr>
                <w:rFonts w:ascii="Arial" w:hAnsi="Arial" w:cs="Arial"/>
                <w:sz w:val="24"/>
                <w:szCs w:val="24"/>
                <w:lang w:val="en-US"/>
              </w:rPr>
            </w:pPr>
            <w:r w:rsidRPr="00D344FE">
              <w:rPr>
                <w:rFonts w:ascii="Arial" w:hAnsi="Arial" w:cs="Arial"/>
                <w:sz w:val="24"/>
                <w:szCs w:val="24"/>
                <w:lang w:val="en-US"/>
              </w:rPr>
              <w:t>1</w:t>
            </w:r>
          </w:p>
        </w:tc>
        <w:tc>
          <w:tcPr>
            <w:tcW w:w="1276" w:type="dxa"/>
            <w:shd w:val="clear" w:color="000000" w:fill="FFFFFF"/>
            <w:vAlign w:val="center"/>
          </w:tcPr>
          <w:p w14:paraId="2FA2CE9E" w14:textId="77777777" w:rsidR="00174B00" w:rsidRPr="00D344FE" w:rsidRDefault="00174B00" w:rsidP="00D344FE">
            <w:pPr>
              <w:jc w:val="center"/>
            </w:pPr>
          </w:p>
        </w:tc>
        <w:tc>
          <w:tcPr>
            <w:tcW w:w="1275" w:type="dxa"/>
            <w:shd w:val="clear" w:color="auto" w:fill="auto"/>
            <w:textDirection w:val="btLr"/>
            <w:vAlign w:val="center"/>
          </w:tcPr>
          <w:p w14:paraId="13DD3DC5" w14:textId="77777777" w:rsidR="00174B00" w:rsidRPr="00027668" w:rsidRDefault="00174B00" w:rsidP="00D344FE">
            <w:pPr>
              <w:ind w:left="113" w:right="113"/>
              <w:rPr>
                <w:rFonts w:ascii="Arial" w:hAnsi="Arial" w:cs="Arial"/>
                <w:sz w:val="24"/>
                <w:szCs w:val="24"/>
                <w:lang w:val="en-US"/>
              </w:rPr>
            </w:pPr>
          </w:p>
        </w:tc>
      </w:tr>
      <w:tr w:rsidR="00174B00" w:rsidRPr="007A008E" w14:paraId="114FAC30" w14:textId="77777777" w:rsidTr="00540374">
        <w:trPr>
          <w:trHeight w:val="567"/>
        </w:trPr>
        <w:tc>
          <w:tcPr>
            <w:tcW w:w="534" w:type="dxa"/>
            <w:shd w:val="clear" w:color="auto" w:fill="auto"/>
            <w:vAlign w:val="center"/>
          </w:tcPr>
          <w:p w14:paraId="327610B1" w14:textId="77777777" w:rsidR="00174B00" w:rsidRDefault="00174B00" w:rsidP="00D344FE">
            <w:pPr>
              <w:jc w:val="center"/>
              <w:rPr>
                <w:rFonts w:ascii="Arial" w:hAnsi="Arial" w:cs="Arial"/>
                <w:sz w:val="24"/>
                <w:szCs w:val="24"/>
              </w:rPr>
            </w:pPr>
            <w:r>
              <w:rPr>
                <w:rFonts w:ascii="Arial" w:hAnsi="Arial" w:cs="Arial"/>
                <w:sz w:val="24"/>
                <w:szCs w:val="24"/>
              </w:rPr>
              <w:t>2</w:t>
            </w:r>
          </w:p>
        </w:tc>
        <w:tc>
          <w:tcPr>
            <w:tcW w:w="1451" w:type="dxa"/>
            <w:shd w:val="clear" w:color="000000" w:fill="FFFFFF"/>
            <w:vAlign w:val="center"/>
          </w:tcPr>
          <w:p w14:paraId="766B20A0" w14:textId="673B2590" w:rsidR="00174B00" w:rsidRPr="004D11B3" w:rsidRDefault="00174B00" w:rsidP="00540374">
            <w:pPr>
              <w:jc w:val="center"/>
              <w:rPr>
                <w:rFonts w:ascii="Arial" w:hAnsi="Arial" w:cs="Arial"/>
                <w:sz w:val="24"/>
                <w:szCs w:val="24"/>
                <w:lang w:val="en-US"/>
              </w:rPr>
            </w:pPr>
          </w:p>
        </w:tc>
        <w:tc>
          <w:tcPr>
            <w:tcW w:w="1134" w:type="dxa"/>
            <w:shd w:val="clear" w:color="auto" w:fill="auto"/>
          </w:tcPr>
          <w:p w14:paraId="06CFA186" w14:textId="52F0495C" w:rsidR="00174B00" w:rsidRPr="00464976" w:rsidRDefault="00174B00" w:rsidP="00540374">
            <w:pPr>
              <w:spacing w:before="160"/>
              <w:jc w:val="center"/>
              <w:rPr>
                <w:rFonts w:ascii="Arial" w:hAnsi="Arial" w:cs="Arial"/>
                <w:sz w:val="24"/>
                <w:szCs w:val="24"/>
              </w:rPr>
            </w:pPr>
          </w:p>
        </w:tc>
        <w:tc>
          <w:tcPr>
            <w:tcW w:w="2835" w:type="dxa"/>
            <w:shd w:val="clear" w:color="000000" w:fill="FFFFFF"/>
            <w:vAlign w:val="center"/>
          </w:tcPr>
          <w:p w14:paraId="66744DD8" w14:textId="7DCA3F6E" w:rsidR="00174B00" w:rsidRPr="004D11B3" w:rsidRDefault="00174B00" w:rsidP="00540374">
            <w:pPr>
              <w:rPr>
                <w:rFonts w:ascii="Arial" w:hAnsi="Arial" w:cs="Arial"/>
                <w:sz w:val="24"/>
                <w:szCs w:val="24"/>
                <w:lang w:val="en-US"/>
              </w:rPr>
            </w:pPr>
          </w:p>
        </w:tc>
        <w:tc>
          <w:tcPr>
            <w:tcW w:w="709" w:type="dxa"/>
            <w:shd w:val="clear" w:color="auto" w:fill="auto"/>
            <w:vAlign w:val="center"/>
          </w:tcPr>
          <w:p w14:paraId="16DB5234" w14:textId="77777777" w:rsidR="00174B00" w:rsidRPr="00D344FE" w:rsidRDefault="00174B00" w:rsidP="00540374">
            <w:pPr>
              <w:jc w:val="center"/>
              <w:rPr>
                <w:rFonts w:ascii="Arial" w:hAnsi="Arial" w:cs="Arial"/>
                <w:sz w:val="24"/>
                <w:szCs w:val="24"/>
              </w:rPr>
            </w:pPr>
            <w:r w:rsidRPr="00D344FE">
              <w:rPr>
                <w:rFonts w:ascii="Arial" w:hAnsi="Arial" w:cs="Arial"/>
                <w:sz w:val="24"/>
                <w:szCs w:val="24"/>
              </w:rPr>
              <w:t>шт.</w:t>
            </w:r>
          </w:p>
        </w:tc>
        <w:tc>
          <w:tcPr>
            <w:tcW w:w="709" w:type="dxa"/>
            <w:shd w:val="clear" w:color="auto" w:fill="auto"/>
            <w:vAlign w:val="center"/>
          </w:tcPr>
          <w:p w14:paraId="76ED5C98" w14:textId="77777777" w:rsidR="00174B00" w:rsidRPr="00D344FE" w:rsidRDefault="00174B00" w:rsidP="00540374">
            <w:pPr>
              <w:jc w:val="center"/>
              <w:rPr>
                <w:rFonts w:ascii="Arial" w:hAnsi="Arial" w:cs="Arial"/>
                <w:sz w:val="24"/>
                <w:szCs w:val="24"/>
                <w:lang w:val="en-US"/>
              </w:rPr>
            </w:pPr>
            <w:r w:rsidRPr="00D344FE">
              <w:rPr>
                <w:rFonts w:ascii="Arial" w:hAnsi="Arial" w:cs="Arial"/>
                <w:sz w:val="24"/>
                <w:szCs w:val="24"/>
                <w:lang w:val="en-US"/>
              </w:rPr>
              <w:t>1</w:t>
            </w:r>
          </w:p>
        </w:tc>
        <w:tc>
          <w:tcPr>
            <w:tcW w:w="1276" w:type="dxa"/>
            <w:shd w:val="clear" w:color="000000" w:fill="FFFFFF"/>
            <w:vAlign w:val="center"/>
          </w:tcPr>
          <w:p w14:paraId="0B062CE8" w14:textId="77777777" w:rsidR="00174B00" w:rsidRPr="00D344FE" w:rsidRDefault="00174B00" w:rsidP="00D344FE">
            <w:pPr>
              <w:jc w:val="center"/>
            </w:pPr>
          </w:p>
        </w:tc>
        <w:tc>
          <w:tcPr>
            <w:tcW w:w="1275" w:type="dxa"/>
            <w:shd w:val="clear" w:color="auto" w:fill="auto"/>
            <w:textDirection w:val="btLr"/>
            <w:vAlign w:val="center"/>
          </w:tcPr>
          <w:p w14:paraId="06F57329" w14:textId="77777777" w:rsidR="00174B00" w:rsidRPr="00027668" w:rsidRDefault="00174B00" w:rsidP="00D344FE">
            <w:pPr>
              <w:ind w:left="113" w:right="113"/>
              <w:rPr>
                <w:rFonts w:ascii="Arial" w:hAnsi="Arial" w:cs="Arial"/>
                <w:sz w:val="24"/>
                <w:szCs w:val="24"/>
                <w:lang w:val="en-US"/>
              </w:rPr>
            </w:pPr>
          </w:p>
        </w:tc>
      </w:tr>
      <w:tr w:rsidR="00174B00" w:rsidRPr="007A008E" w14:paraId="63C6235B" w14:textId="77777777" w:rsidTr="00540374">
        <w:trPr>
          <w:trHeight w:val="567"/>
        </w:trPr>
        <w:tc>
          <w:tcPr>
            <w:tcW w:w="534" w:type="dxa"/>
            <w:shd w:val="clear" w:color="auto" w:fill="auto"/>
            <w:vAlign w:val="center"/>
          </w:tcPr>
          <w:p w14:paraId="388D5B12" w14:textId="77777777" w:rsidR="00174B00" w:rsidRDefault="00174B00" w:rsidP="00D344FE">
            <w:pPr>
              <w:jc w:val="center"/>
              <w:rPr>
                <w:rFonts w:ascii="Arial" w:hAnsi="Arial" w:cs="Arial"/>
                <w:sz w:val="24"/>
                <w:szCs w:val="24"/>
              </w:rPr>
            </w:pPr>
            <w:r>
              <w:rPr>
                <w:rFonts w:ascii="Arial" w:hAnsi="Arial" w:cs="Arial"/>
                <w:sz w:val="24"/>
                <w:szCs w:val="24"/>
              </w:rPr>
              <w:t>3</w:t>
            </w:r>
          </w:p>
        </w:tc>
        <w:tc>
          <w:tcPr>
            <w:tcW w:w="1451" w:type="dxa"/>
            <w:shd w:val="clear" w:color="000000" w:fill="FFFFFF"/>
            <w:vAlign w:val="center"/>
          </w:tcPr>
          <w:p w14:paraId="21EB8CC5" w14:textId="6E47159B" w:rsidR="00174B00" w:rsidRPr="004D11B3" w:rsidRDefault="00174B00" w:rsidP="00540374">
            <w:pPr>
              <w:jc w:val="center"/>
              <w:rPr>
                <w:rFonts w:ascii="Arial" w:hAnsi="Arial" w:cs="Arial"/>
                <w:sz w:val="24"/>
                <w:szCs w:val="24"/>
                <w:lang w:val="en-US"/>
              </w:rPr>
            </w:pPr>
          </w:p>
        </w:tc>
        <w:tc>
          <w:tcPr>
            <w:tcW w:w="1134" w:type="dxa"/>
            <w:shd w:val="clear" w:color="auto" w:fill="auto"/>
          </w:tcPr>
          <w:p w14:paraId="64842320" w14:textId="6716BC6A" w:rsidR="00174B00" w:rsidRPr="00464976" w:rsidRDefault="00174B00" w:rsidP="00540374">
            <w:pPr>
              <w:spacing w:before="160"/>
              <w:jc w:val="center"/>
              <w:rPr>
                <w:rFonts w:ascii="Arial" w:hAnsi="Arial" w:cs="Arial"/>
                <w:sz w:val="24"/>
                <w:szCs w:val="24"/>
              </w:rPr>
            </w:pPr>
          </w:p>
        </w:tc>
        <w:tc>
          <w:tcPr>
            <w:tcW w:w="2835" w:type="dxa"/>
            <w:shd w:val="clear" w:color="000000" w:fill="FFFFFF"/>
            <w:vAlign w:val="center"/>
          </w:tcPr>
          <w:p w14:paraId="3C44805B" w14:textId="631CE8AA" w:rsidR="00174B00" w:rsidRPr="004D11B3" w:rsidRDefault="00174B00" w:rsidP="00540374">
            <w:pPr>
              <w:rPr>
                <w:rFonts w:ascii="Arial" w:hAnsi="Arial" w:cs="Arial"/>
                <w:sz w:val="24"/>
                <w:szCs w:val="24"/>
                <w:lang w:val="en-US"/>
              </w:rPr>
            </w:pPr>
          </w:p>
        </w:tc>
        <w:tc>
          <w:tcPr>
            <w:tcW w:w="709" w:type="dxa"/>
            <w:shd w:val="clear" w:color="auto" w:fill="auto"/>
            <w:vAlign w:val="center"/>
          </w:tcPr>
          <w:p w14:paraId="2AFCF4F5" w14:textId="77777777" w:rsidR="00174B00" w:rsidRPr="00D344FE" w:rsidRDefault="00174B00" w:rsidP="00540374">
            <w:pPr>
              <w:jc w:val="center"/>
              <w:rPr>
                <w:rFonts w:ascii="Arial" w:hAnsi="Arial" w:cs="Arial"/>
                <w:sz w:val="24"/>
                <w:szCs w:val="24"/>
              </w:rPr>
            </w:pPr>
            <w:r w:rsidRPr="00D344FE">
              <w:rPr>
                <w:rFonts w:ascii="Arial" w:hAnsi="Arial" w:cs="Arial"/>
                <w:sz w:val="24"/>
                <w:szCs w:val="24"/>
              </w:rPr>
              <w:t>шт.</w:t>
            </w:r>
          </w:p>
        </w:tc>
        <w:tc>
          <w:tcPr>
            <w:tcW w:w="709" w:type="dxa"/>
            <w:shd w:val="clear" w:color="auto" w:fill="auto"/>
            <w:vAlign w:val="center"/>
          </w:tcPr>
          <w:p w14:paraId="454E22EF" w14:textId="77777777" w:rsidR="00174B00" w:rsidRPr="00D344FE" w:rsidRDefault="00174B00" w:rsidP="00540374">
            <w:pPr>
              <w:jc w:val="center"/>
              <w:rPr>
                <w:rFonts w:ascii="Arial" w:hAnsi="Arial" w:cs="Arial"/>
                <w:sz w:val="24"/>
                <w:szCs w:val="24"/>
                <w:lang w:val="en-US"/>
              </w:rPr>
            </w:pPr>
            <w:r w:rsidRPr="00D344FE">
              <w:rPr>
                <w:rFonts w:ascii="Arial" w:hAnsi="Arial" w:cs="Arial"/>
                <w:sz w:val="24"/>
                <w:szCs w:val="24"/>
                <w:lang w:val="en-US"/>
              </w:rPr>
              <w:t>1</w:t>
            </w:r>
          </w:p>
        </w:tc>
        <w:tc>
          <w:tcPr>
            <w:tcW w:w="1276" w:type="dxa"/>
            <w:shd w:val="clear" w:color="000000" w:fill="FFFFFF"/>
            <w:vAlign w:val="center"/>
          </w:tcPr>
          <w:p w14:paraId="619F130C" w14:textId="77777777" w:rsidR="00174B00" w:rsidRPr="00D344FE" w:rsidRDefault="00174B00" w:rsidP="00D344FE">
            <w:pPr>
              <w:jc w:val="center"/>
            </w:pPr>
          </w:p>
        </w:tc>
        <w:tc>
          <w:tcPr>
            <w:tcW w:w="1275" w:type="dxa"/>
            <w:shd w:val="clear" w:color="auto" w:fill="auto"/>
            <w:textDirection w:val="btLr"/>
            <w:vAlign w:val="center"/>
          </w:tcPr>
          <w:p w14:paraId="2EAAA69A" w14:textId="77777777" w:rsidR="00174B00" w:rsidRPr="00027668" w:rsidRDefault="00174B00" w:rsidP="00D344FE">
            <w:pPr>
              <w:ind w:left="113" w:right="113"/>
              <w:rPr>
                <w:rFonts w:ascii="Arial" w:hAnsi="Arial" w:cs="Arial"/>
                <w:sz w:val="24"/>
                <w:szCs w:val="24"/>
                <w:lang w:val="en-US"/>
              </w:rPr>
            </w:pPr>
          </w:p>
        </w:tc>
      </w:tr>
      <w:tr w:rsidR="00174B00" w:rsidRPr="007A008E" w14:paraId="18EB3A95" w14:textId="77777777" w:rsidTr="00540374">
        <w:trPr>
          <w:trHeight w:val="567"/>
        </w:trPr>
        <w:tc>
          <w:tcPr>
            <w:tcW w:w="534" w:type="dxa"/>
            <w:shd w:val="clear" w:color="auto" w:fill="auto"/>
            <w:vAlign w:val="center"/>
          </w:tcPr>
          <w:p w14:paraId="434749DA" w14:textId="77777777" w:rsidR="00174B00" w:rsidRDefault="00174B00" w:rsidP="00D344FE">
            <w:pPr>
              <w:jc w:val="center"/>
              <w:rPr>
                <w:rFonts w:ascii="Arial" w:hAnsi="Arial" w:cs="Arial"/>
                <w:sz w:val="24"/>
                <w:szCs w:val="24"/>
              </w:rPr>
            </w:pPr>
            <w:r>
              <w:rPr>
                <w:rFonts w:ascii="Arial" w:hAnsi="Arial" w:cs="Arial"/>
                <w:sz w:val="24"/>
                <w:szCs w:val="24"/>
              </w:rPr>
              <w:t>4</w:t>
            </w:r>
          </w:p>
        </w:tc>
        <w:tc>
          <w:tcPr>
            <w:tcW w:w="1451" w:type="dxa"/>
            <w:shd w:val="clear" w:color="000000" w:fill="FFFFFF"/>
            <w:vAlign w:val="center"/>
          </w:tcPr>
          <w:p w14:paraId="20E90A56" w14:textId="51374119" w:rsidR="00174B00" w:rsidRPr="004D11B3" w:rsidRDefault="00174B00" w:rsidP="00540374">
            <w:pPr>
              <w:jc w:val="center"/>
              <w:rPr>
                <w:rFonts w:ascii="Arial" w:hAnsi="Arial" w:cs="Arial"/>
                <w:sz w:val="24"/>
                <w:szCs w:val="24"/>
                <w:lang w:val="en-US"/>
              </w:rPr>
            </w:pPr>
          </w:p>
        </w:tc>
        <w:tc>
          <w:tcPr>
            <w:tcW w:w="1134" w:type="dxa"/>
            <w:shd w:val="clear" w:color="auto" w:fill="auto"/>
          </w:tcPr>
          <w:p w14:paraId="273E4C6D" w14:textId="12DA067A" w:rsidR="00174B00" w:rsidRPr="00464976" w:rsidRDefault="00174B00" w:rsidP="00540374">
            <w:pPr>
              <w:spacing w:before="160"/>
              <w:jc w:val="center"/>
              <w:rPr>
                <w:rFonts w:ascii="Arial" w:hAnsi="Arial" w:cs="Arial"/>
                <w:sz w:val="24"/>
                <w:szCs w:val="24"/>
              </w:rPr>
            </w:pPr>
          </w:p>
        </w:tc>
        <w:tc>
          <w:tcPr>
            <w:tcW w:w="2835" w:type="dxa"/>
            <w:shd w:val="clear" w:color="000000" w:fill="FFFFFF"/>
            <w:vAlign w:val="center"/>
          </w:tcPr>
          <w:p w14:paraId="1C06BA81" w14:textId="3814D91D" w:rsidR="00174B00" w:rsidRPr="004D11B3" w:rsidRDefault="00174B00" w:rsidP="00540374">
            <w:pPr>
              <w:rPr>
                <w:rFonts w:ascii="Arial" w:hAnsi="Arial" w:cs="Arial"/>
                <w:sz w:val="24"/>
                <w:szCs w:val="24"/>
                <w:lang w:val="en-US"/>
              </w:rPr>
            </w:pPr>
          </w:p>
        </w:tc>
        <w:tc>
          <w:tcPr>
            <w:tcW w:w="709" w:type="dxa"/>
            <w:shd w:val="clear" w:color="auto" w:fill="auto"/>
            <w:vAlign w:val="center"/>
          </w:tcPr>
          <w:p w14:paraId="492DB696" w14:textId="77777777" w:rsidR="00174B00" w:rsidRPr="00D344FE" w:rsidRDefault="00174B00" w:rsidP="00540374">
            <w:pPr>
              <w:jc w:val="center"/>
              <w:rPr>
                <w:rFonts w:ascii="Arial" w:hAnsi="Arial" w:cs="Arial"/>
                <w:sz w:val="24"/>
                <w:szCs w:val="24"/>
              </w:rPr>
            </w:pPr>
            <w:r w:rsidRPr="00D344FE">
              <w:rPr>
                <w:rFonts w:ascii="Arial" w:hAnsi="Arial" w:cs="Arial"/>
                <w:sz w:val="24"/>
                <w:szCs w:val="24"/>
              </w:rPr>
              <w:t>шт.</w:t>
            </w:r>
          </w:p>
        </w:tc>
        <w:tc>
          <w:tcPr>
            <w:tcW w:w="709" w:type="dxa"/>
            <w:shd w:val="clear" w:color="auto" w:fill="auto"/>
            <w:vAlign w:val="center"/>
          </w:tcPr>
          <w:p w14:paraId="79C27C85" w14:textId="77777777" w:rsidR="00174B00" w:rsidRPr="00D344FE" w:rsidRDefault="00174B00" w:rsidP="00540374">
            <w:pPr>
              <w:jc w:val="center"/>
              <w:rPr>
                <w:rFonts w:ascii="Arial" w:hAnsi="Arial" w:cs="Arial"/>
                <w:sz w:val="24"/>
                <w:szCs w:val="24"/>
                <w:lang w:val="en-US"/>
              </w:rPr>
            </w:pPr>
            <w:r w:rsidRPr="00D344FE">
              <w:rPr>
                <w:rFonts w:ascii="Arial" w:hAnsi="Arial" w:cs="Arial"/>
                <w:sz w:val="24"/>
                <w:szCs w:val="24"/>
                <w:lang w:val="en-US"/>
              </w:rPr>
              <w:t>1</w:t>
            </w:r>
          </w:p>
        </w:tc>
        <w:tc>
          <w:tcPr>
            <w:tcW w:w="1276" w:type="dxa"/>
            <w:shd w:val="clear" w:color="000000" w:fill="FFFFFF"/>
            <w:vAlign w:val="center"/>
          </w:tcPr>
          <w:p w14:paraId="352FE6F7" w14:textId="77777777" w:rsidR="00174B00" w:rsidRPr="00D344FE" w:rsidRDefault="00174B00" w:rsidP="00D344FE">
            <w:pPr>
              <w:jc w:val="center"/>
            </w:pPr>
          </w:p>
        </w:tc>
        <w:tc>
          <w:tcPr>
            <w:tcW w:w="1275" w:type="dxa"/>
            <w:shd w:val="clear" w:color="auto" w:fill="auto"/>
            <w:textDirection w:val="btLr"/>
            <w:vAlign w:val="center"/>
          </w:tcPr>
          <w:p w14:paraId="09BC53E5" w14:textId="77777777" w:rsidR="00174B00" w:rsidRPr="00027668" w:rsidRDefault="00174B00" w:rsidP="00D344FE">
            <w:pPr>
              <w:ind w:left="113" w:right="113"/>
              <w:rPr>
                <w:rFonts w:ascii="Arial" w:hAnsi="Arial" w:cs="Arial"/>
                <w:sz w:val="24"/>
                <w:szCs w:val="24"/>
                <w:lang w:val="en-US"/>
              </w:rPr>
            </w:pPr>
          </w:p>
        </w:tc>
      </w:tr>
      <w:tr w:rsidR="00174B00" w:rsidRPr="007A008E" w14:paraId="0E5521C8" w14:textId="77777777" w:rsidTr="00540374">
        <w:trPr>
          <w:trHeight w:val="567"/>
        </w:trPr>
        <w:tc>
          <w:tcPr>
            <w:tcW w:w="534" w:type="dxa"/>
            <w:shd w:val="clear" w:color="auto" w:fill="auto"/>
            <w:vAlign w:val="center"/>
          </w:tcPr>
          <w:p w14:paraId="1333170F" w14:textId="77777777" w:rsidR="00174B00" w:rsidRDefault="00174B00" w:rsidP="00D344FE">
            <w:pPr>
              <w:jc w:val="center"/>
              <w:rPr>
                <w:rFonts w:ascii="Arial" w:hAnsi="Arial" w:cs="Arial"/>
                <w:sz w:val="24"/>
                <w:szCs w:val="24"/>
              </w:rPr>
            </w:pPr>
            <w:r>
              <w:rPr>
                <w:rFonts w:ascii="Arial" w:hAnsi="Arial" w:cs="Arial"/>
                <w:sz w:val="24"/>
                <w:szCs w:val="24"/>
              </w:rPr>
              <w:t>5</w:t>
            </w:r>
          </w:p>
        </w:tc>
        <w:tc>
          <w:tcPr>
            <w:tcW w:w="1451" w:type="dxa"/>
            <w:shd w:val="clear" w:color="000000" w:fill="FFFFFF"/>
            <w:vAlign w:val="center"/>
          </w:tcPr>
          <w:p w14:paraId="2A086561" w14:textId="09C1DBA6" w:rsidR="00174B00" w:rsidRPr="004D11B3" w:rsidRDefault="00174B00" w:rsidP="00540374">
            <w:pPr>
              <w:jc w:val="center"/>
              <w:rPr>
                <w:rFonts w:ascii="Arial" w:hAnsi="Arial" w:cs="Arial"/>
                <w:sz w:val="24"/>
                <w:szCs w:val="24"/>
                <w:lang w:val="en-US"/>
              </w:rPr>
            </w:pPr>
          </w:p>
        </w:tc>
        <w:tc>
          <w:tcPr>
            <w:tcW w:w="1134" w:type="dxa"/>
            <w:shd w:val="clear" w:color="auto" w:fill="auto"/>
          </w:tcPr>
          <w:p w14:paraId="1F26064B" w14:textId="76BE9E0A" w:rsidR="00174B00" w:rsidRPr="00464976" w:rsidRDefault="00174B00" w:rsidP="00540374">
            <w:pPr>
              <w:spacing w:before="160"/>
              <w:jc w:val="center"/>
              <w:rPr>
                <w:rFonts w:ascii="Arial" w:hAnsi="Arial" w:cs="Arial"/>
                <w:sz w:val="24"/>
                <w:szCs w:val="24"/>
              </w:rPr>
            </w:pPr>
          </w:p>
        </w:tc>
        <w:tc>
          <w:tcPr>
            <w:tcW w:w="2835" w:type="dxa"/>
            <w:shd w:val="clear" w:color="000000" w:fill="FFFFFF"/>
            <w:vAlign w:val="center"/>
          </w:tcPr>
          <w:p w14:paraId="10CC2CBD" w14:textId="4FC9408F" w:rsidR="00174B00" w:rsidRPr="004D11B3" w:rsidRDefault="00174B00" w:rsidP="00540374">
            <w:pPr>
              <w:rPr>
                <w:rFonts w:ascii="Arial" w:hAnsi="Arial" w:cs="Arial"/>
                <w:sz w:val="24"/>
                <w:szCs w:val="24"/>
                <w:lang w:val="en-US"/>
              </w:rPr>
            </w:pPr>
          </w:p>
        </w:tc>
        <w:tc>
          <w:tcPr>
            <w:tcW w:w="709" w:type="dxa"/>
            <w:shd w:val="clear" w:color="auto" w:fill="auto"/>
            <w:vAlign w:val="center"/>
          </w:tcPr>
          <w:p w14:paraId="03DCF8B3" w14:textId="77777777" w:rsidR="00174B00" w:rsidRPr="00D344FE" w:rsidRDefault="00174B00" w:rsidP="00540374">
            <w:pPr>
              <w:jc w:val="center"/>
              <w:rPr>
                <w:rFonts w:ascii="Arial" w:hAnsi="Arial" w:cs="Arial"/>
                <w:sz w:val="24"/>
                <w:szCs w:val="24"/>
              </w:rPr>
            </w:pPr>
            <w:r w:rsidRPr="00D344FE">
              <w:rPr>
                <w:rFonts w:ascii="Arial" w:hAnsi="Arial" w:cs="Arial"/>
                <w:sz w:val="24"/>
                <w:szCs w:val="24"/>
              </w:rPr>
              <w:t>шт.</w:t>
            </w:r>
          </w:p>
        </w:tc>
        <w:tc>
          <w:tcPr>
            <w:tcW w:w="709" w:type="dxa"/>
            <w:shd w:val="clear" w:color="auto" w:fill="auto"/>
            <w:vAlign w:val="center"/>
          </w:tcPr>
          <w:p w14:paraId="4F3D9AAE" w14:textId="77777777" w:rsidR="00174B00" w:rsidRPr="00D344FE" w:rsidRDefault="00174B00" w:rsidP="00540374">
            <w:pPr>
              <w:jc w:val="center"/>
              <w:rPr>
                <w:rFonts w:ascii="Arial" w:hAnsi="Arial" w:cs="Arial"/>
                <w:sz w:val="24"/>
                <w:szCs w:val="24"/>
                <w:lang w:val="en-US"/>
              </w:rPr>
            </w:pPr>
            <w:r w:rsidRPr="00D344FE">
              <w:rPr>
                <w:rFonts w:ascii="Arial" w:hAnsi="Arial" w:cs="Arial"/>
                <w:sz w:val="24"/>
                <w:szCs w:val="24"/>
                <w:lang w:val="en-US"/>
              </w:rPr>
              <w:t>1</w:t>
            </w:r>
          </w:p>
        </w:tc>
        <w:tc>
          <w:tcPr>
            <w:tcW w:w="1276" w:type="dxa"/>
            <w:shd w:val="clear" w:color="000000" w:fill="FFFFFF"/>
            <w:vAlign w:val="center"/>
          </w:tcPr>
          <w:p w14:paraId="0963F322" w14:textId="77777777" w:rsidR="00174B00" w:rsidRPr="00D344FE" w:rsidRDefault="00174B00" w:rsidP="00D344FE">
            <w:pPr>
              <w:jc w:val="center"/>
            </w:pPr>
          </w:p>
        </w:tc>
        <w:tc>
          <w:tcPr>
            <w:tcW w:w="1275" w:type="dxa"/>
            <w:shd w:val="clear" w:color="auto" w:fill="auto"/>
            <w:textDirection w:val="btLr"/>
            <w:vAlign w:val="center"/>
          </w:tcPr>
          <w:p w14:paraId="5A7324BC" w14:textId="77777777" w:rsidR="00174B00" w:rsidRPr="00027668" w:rsidRDefault="00174B00" w:rsidP="00D344FE">
            <w:pPr>
              <w:ind w:left="113" w:right="113"/>
              <w:rPr>
                <w:rFonts w:ascii="Arial" w:hAnsi="Arial" w:cs="Arial"/>
                <w:sz w:val="24"/>
                <w:szCs w:val="24"/>
                <w:lang w:val="en-US"/>
              </w:rPr>
            </w:pPr>
          </w:p>
        </w:tc>
      </w:tr>
      <w:tr w:rsidR="00174B00" w:rsidRPr="007A008E" w14:paraId="7E9A1869" w14:textId="77777777" w:rsidTr="00540374">
        <w:trPr>
          <w:trHeight w:val="567"/>
        </w:trPr>
        <w:tc>
          <w:tcPr>
            <w:tcW w:w="534" w:type="dxa"/>
            <w:shd w:val="clear" w:color="auto" w:fill="auto"/>
            <w:vAlign w:val="center"/>
          </w:tcPr>
          <w:p w14:paraId="72FDB531" w14:textId="77777777" w:rsidR="00174B00" w:rsidRDefault="00174B00" w:rsidP="00D344FE">
            <w:pPr>
              <w:jc w:val="center"/>
              <w:rPr>
                <w:rFonts w:ascii="Arial" w:hAnsi="Arial" w:cs="Arial"/>
                <w:sz w:val="24"/>
                <w:szCs w:val="24"/>
              </w:rPr>
            </w:pPr>
            <w:r>
              <w:rPr>
                <w:rFonts w:ascii="Arial" w:hAnsi="Arial" w:cs="Arial"/>
                <w:sz w:val="24"/>
                <w:szCs w:val="24"/>
              </w:rPr>
              <w:t>6</w:t>
            </w:r>
          </w:p>
        </w:tc>
        <w:tc>
          <w:tcPr>
            <w:tcW w:w="1451" w:type="dxa"/>
            <w:shd w:val="clear" w:color="000000" w:fill="FFFFFF"/>
            <w:vAlign w:val="center"/>
          </w:tcPr>
          <w:p w14:paraId="0A1D1A35" w14:textId="27A3B73F" w:rsidR="00174B00" w:rsidRPr="004D11B3" w:rsidRDefault="00174B00" w:rsidP="00540374">
            <w:pPr>
              <w:jc w:val="center"/>
              <w:rPr>
                <w:rFonts w:ascii="Arial" w:hAnsi="Arial" w:cs="Arial"/>
                <w:sz w:val="24"/>
                <w:szCs w:val="24"/>
                <w:lang w:val="en-US"/>
              </w:rPr>
            </w:pPr>
          </w:p>
        </w:tc>
        <w:tc>
          <w:tcPr>
            <w:tcW w:w="1134" w:type="dxa"/>
            <w:shd w:val="clear" w:color="auto" w:fill="auto"/>
          </w:tcPr>
          <w:p w14:paraId="19830B0B" w14:textId="39059EA3" w:rsidR="00174B00" w:rsidRPr="00464976" w:rsidRDefault="00174B00" w:rsidP="00540374">
            <w:pPr>
              <w:spacing w:before="160"/>
              <w:jc w:val="center"/>
              <w:rPr>
                <w:rFonts w:ascii="Arial" w:hAnsi="Arial" w:cs="Arial"/>
                <w:sz w:val="24"/>
                <w:szCs w:val="24"/>
              </w:rPr>
            </w:pPr>
          </w:p>
        </w:tc>
        <w:tc>
          <w:tcPr>
            <w:tcW w:w="2835" w:type="dxa"/>
            <w:shd w:val="clear" w:color="000000" w:fill="FFFFFF"/>
            <w:vAlign w:val="center"/>
          </w:tcPr>
          <w:p w14:paraId="534B69C8" w14:textId="6D142613" w:rsidR="00174B00" w:rsidRPr="004D11B3" w:rsidRDefault="00174B00" w:rsidP="00540374">
            <w:pPr>
              <w:rPr>
                <w:rFonts w:ascii="Arial" w:hAnsi="Arial" w:cs="Arial"/>
                <w:sz w:val="24"/>
                <w:szCs w:val="24"/>
                <w:lang w:val="en-US"/>
              </w:rPr>
            </w:pPr>
          </w:p>
        </w:tc>
        <w:tc>
          <w:tcPr>
            <w:tcW w:w="709" w:type="dxa"/>
            <w:shd w:val="clear" w:color="auto" w:fill="auto"/>
            <w:vAlign w:val="center"/>
          </w:tcPr>
          <w:p w14:paraId="0F25EDC2" w14:textId="77777777" w:rsidR="00174B00" w:rsidRPr="00D344FE" w:rsidRDefault="00174B00" w:rsidP="00540374">
            <w:pPr>
              <w:jc w:val="center"/>
              <w:rPr>
                <w:rFonts w:ascii="Arial" w:hAnsi="Arial" w:cs="Arial"/>
                <w:sz w:val="24"/>
                <w:szCs w:val="24"/>
              </w:rPr>
            </w:pPr>
            <w:r w:rsidRPr="00D344FE">
              <w:rPr>
                <w:rFonts w:ascii="Arial" w:hAnsi="Arial" w:cs="Arial"/>
                <w:sz w:val="24"/>
                <w:szCs w:val="24"/>
              </w:rPr>
              <w:t>шт.</w:t>
            </w:r>
          </w:p>
        </w:tc>
        <w:tc>
          <w:tcPr>
            <w:tcW w:w="709" w:type="dxa"/>
            <w:shd w:val="clear" w:color="auto" w:fill="auto"/>
            <w:vAlign w:val="center"/>
          </w:tcPr>
          <w:p w14:paraId="3D1EE59F" w14:textId="77777777" w:rsidR="00174B00" w:rsidRPr="00D344FE" w:rsidRDefault="00174B00" w:rsidP="00540374">
            <w:pPr>
              <w:jc w:val="center"/>
              <w:rPr>
                <w:rFonts w:ascii="Arial" w:hAnsi="Arial" w:cs="Arial"/>
                <w:sz w:val="24"/>
                <w:szCs w:val="24"/>
                <w:lang w:val="en-US"/>
              </w:rPr>
            </w:pPr>
            <w:r w:rsidRPr="00D344FE">
              <w:rPr>
                <w:rFonts w:ascii="Arial" w:hAnsi="Arial" w:cs="Arial"/>
                <w:sz w:val="24"/>
                <w:szCs w:val="24"/>
                <w:lang w:val="en-US"/>
              </w:rPr>
              <w:t>1</w:t>
            </w:r>
          </w:p>
        </w:tc>
        <w:tc>
          <w:tcPr>
            <w:tcW w:w="1276" w:type="dxa"/>
            <w:shd w:val="clear" w:color="000000" w:fill="FFFFFF"/>
            <w:vAlign w:val="center"/>
          </w:tcPr>
          <w:p w14:paraId="655BDCCD" w14:textId="77777777" w:rsidR="00174B00" w:rsidRPr="00D344FE" w:rsidRDefault="00174B00" w:rsidP="00D344FE">
            <w:pPr>
              <w:jc w:val="center"/>
            </w:pPr>
          </w:p>
        </w:tc>
        <w:tc>
          <w:tcPr>
            <w:tcW w:w="1275" w:type="dxa"/>
            <w:shd w:val="clear" w:color="auto" w:fill="auto"/>
            <w:textDirection w:val="btLr"/>
            <w:vAlign w:val="center"/>
          </w:tcPr>
          <w:p w14:paraId="10328EB9" w14:textId="77777777" w:rsidR="00174B00" w:rsidRPr="00027668" w:rsidRDefault="00174B00" w:rsidP="00D344FE">
            <w:pPr>
              <w:ind w:left="113" w:right="113"/>
              <w:rPr>
                <w:rFonts w:ascii="Arial" w:hAnsi="Arial" w:cs="Arial"/>
                <w:sz w:val="24"/>
                <w:szCs w:val="24"/>
                <w:lang w:val="en-US"/>
              </w:rPr>
            </w:pPr>
          </w:p>
        </w:tc>
      </w:tr>
    </w:tbl>
    <w:p w14:paraId="78A75FBD" w14:textId="77777777" w:rsidR="00A50567" w:rsidRPr="0079124A" w:rsidRDefault="00A50567" w:rsidP="00A50567">
      <w:pPr>
        <w:rPr>
          <w:lang w:val="en-US"/>
        </w:rPr>
      </w:pPr>
    </w:p>
    <w:p w14:paraId="4810CF91" w14:textId="77777777" w:rsidR="00A50567" w:rsidRPr="007A008E" w:rsidRDefault="00A50567" w:rsidP="00A50567">
      <w:pPr>
        <w:jc w:val="center"/>
        <w:rPr>
          <w:rFonts w:ascii="Arial" w:hAnsi="Arial" w:cs="Arial"/>
          <w:sz w:val="24"/>
          <w:szCs w:val="24"/>
          <w:lang w:val="en-US"/>
        </w:rPr>
      </w:pPr>
    </w:p>
    <w:p w14:paraId="47F7DBE5" w14:textId="1ED24467" w:rsidR="00A50567" w:rsidRPr="002F13D5" w:rsidRDefault="00A50567" w:rsidP="00E72B0B">
      <w:pPr>
        <w:tabs>
          <w:tab w:val="left" w:pos="426"/>
        </w:tabs>
        <w:spacing w:after="240"/>
        <w:jc w:val="both"/>
        <w:rPr>
          <w:rFonts w:ascii="Arial" w:hAnsi="Arial" w:cs="Arial"/>
          <w:sz w:val="24"/>
          <w:szCs w:val="24"/>
        </w:rPr>
      </w:pPr>
      <w:r w:rsidRPr="002F13D5">
        <w:rPr>
          <w:rFonts w:ascii="Arial" w:hAnsi="Arial" w:cs="Arial"/>
          <w:sz w:val="24"/>
          <w:szCs w:val="24"/>
        </w:rPr>
        <w:t>1.</w:t>
      </w:r>
      <w:r w:rsidRPr="002F13D5">
        <w:rPr>
          <w:rFonts w:ascii="Arial" w:hAnsi="Arial" w:cs="Arial"/>
          <w:sz w:val="24"/>
          <w:szCs w:val="24"/>
        </w:rPr>
        <w:tab/>
      </w:r>
      <w:r w:rsidRPr="005801BA">
        <w:rPr>
          <w:rFonts w:ascii="Arial" w:hAnsi="Arial" w:cs="Arial"/>
          <w:sz w:val="24"/>
          <w:szCs w:val="24"/>
        </w:rPr>
        <w:t xml:space="preserve">Цены установлены на условиях DDP – </w:t>
      </w:r>
      <w:r w:rsidR="00BA242E" w:rsidRPr="00BA242E">
        <w:rPr>
          <w:rFonts w:ascii="Arial" w:hAnsi="Arial" w:cs="Arial"/>
          <w:sz w:val="24"/>
          <w:szCs w:val="24"/>
        </w:rPr>
        <w:t>Андижанская область город Андиж</w:t>
      </w:r>
      <w:r w:rsidR="009739AD">
        <w:rPr>
          <w:rFonts w:ascii="Arial" w:hAnsi="Arial" w:cs="Arial"/>
          <w:sz w:val="24"/>
          <w:szCs w:val="24"/>
        </w:rPr>
        <w:t xml:space="preserve">ан, </w:t>
      </w:r>
      <w:r w:rsidR="00E72B0B" w:rsidRPr="00E72B0B">
        <w:rPr>
          <w:rFonts w:ascii="Arial" w:hAnsi="Arial" w:cs="Arial"/>
          <w:sz w:val="24"/>
          <w:szCs w:val="24"/>
        </w:rPr>
        <w:t>ул. Новокольцевая,</w:t>
      </w:r>
      <w:r w:rsidR="00E72B0B">
        <w:rPr>
          <w:rFonts w:ascii="Arial" w:hAnsi="Arial" w:cs="Arial"/>
          <w:sz w:val="24"/>
          <w:szCs w:val="24"/>
        </w:rPr>
        <w:t xml:space="preserve"> </w:t>
      </w:r>
      <w:r w:rsidR="00E72B0B" w:rsidRPr="00E72B0B">
        <w:rPr>
          <w:rFonts w:ascii="Arial" w:hAnsi="Arial" w:cs="Arial"/>
          <w:sz w:val="24"/>
          <w:szCs w:val="24"/>
        </w:rPr>
        <w:t>дом №1</w:t>
      </w:r>
      <w:r w:rsidRPr="005801BA">
        <w:rPr>
          <w:rFonts w:ascii="Arial" w:hAnsi="Arial" w:cs="Arial"/>
          <w:sz w:val="24"/>
          <w:szCs w:val="24"/>
        </w:rPr>
        <w:t xml:space="preserve"> с учетом налогов и отчислений.</w:t>
      </w:r>
    </w:p>
    <w:p w14:paraId="0ABBC174" w14:textId="0DE55544" w:rsidR="00A50567" w:rsidRDefault="00A50567" w:rsidP="00A50567">
      <w:pPr>
        <w:tabs>
          <w:tab w:val="left" w:pos="426"/>
        </w:tabs>
        <w:spacing w:after="240"/>
        <w:jc w:val="both"/>
        <w:rPr>
          <w:rFonts w:ascii="Arial" w:hAnsi="Arial" w:cs="Arial"/>
          <w:sz w:val="24"/>
          <w:szCs w:val="24"/>
        </w:rPr>
      </w:pPr>
      <w:r w:rsidRPr="002F13D5">
        <w:rPr>
          <w:rFonts w:ascii="Arial" w:hAnsi="Arial" w:cs="Arial"/>
          <w:sz w:val="24"/>
          <w:szCs w:val="24"/>
        </w:rPr>
        <w:t>2.</w:t>
      </w:r>
      <w:r w:rsidRPr="002F13D5">
        <w:rPr>
          <w:rFonts w:ascii="Arial" w:hAnsi="Arial" w:cs="Arial"/>
          <w:sz w:val="24"/>
          <w:szCs w:val="24"/>
        </w:rPr>
        <w:tab/>
        <w:t>Вышеуказанные номера деталей являются условными и могут быть изменены в случае изменения технической документации Заказчика.</w:t>
      </w:r>
    </w:p>
    <w:p w14:paraId="7F9C7E62" w14:textId="07203078" w:rsidR="00DD1C06" w:rsidRPr="006C3960" w:rsidRDefault="00DD1C06" w:rsidP="00DD1C06">
      <w:pPr>
        <w:tabs>
          <w:tab w:val="left" w:pos="426"/>
        </w:tabs>
        <w:jc w:val="both"/>
        <w:rPr>
          <w:rFonts w:ascii="Arial" w:hAnsi="Arial" w:cs="Arial"/>
          <w:color w:val="000000"/>
          <w:sz w:val="24"/>
          <w:szCs w:val="24"/>
        </w:rPr>
      </w:pPr>
      <w:r>
        <w:rPr>
          <w:rFonts w:ascii="Arial" w:hAnsi="Arial" w:cs="Arial"/>
          <w:color w:val="000000"/>
          <w:sz w:val="24"/>
          <w:szCs w:val="24"/>
          <w:lang w:val="uz-Cyrl-UZ"/>
        </w:rPr>
        <w:t>3</w:t>
      </w:r>
      <w:r w:rsidRPr="006C3960">
        <w:rPr>
          <w:rFonts w:ascii="Arial" w:hAnsi="Arial" w:cs="Arial"/>
          <w:color w:val="000000"/>
          <w:sz w:val="24"/>
          <w:szCs w:val="24"/>
        </w:rPr>
        <w:t>.  Поставка вышеуказанных деталей будет осуществляться после получения одобрения по качеству (</w:t>
      </w:r>
      <w:r w:rsidRPr="006C3960">
        <w:rPr>
          <w:rFonts w:ascii="Arial" w:hAnsi="Arial" w:cs="Arial"/>
          <w:color w:val="000000"/>
          <w:sz w:val="24"/>
          <w:szCs w:val="24"/>
          <w:lang w:val="en-US"/>
        </w:rPr>
        <w:t>PPAP</w:t>
      </w:r>
      <w:r w:rsidRPr="006C3960">
        <w:rPr>
          <w:rFonts w:ascii="Arial" w:hAnsi="Arial" w:cs="Arial"/>
          <w:color w:val="000000"/>
          <w:sz w:val="24"/>
          <w:szCs w:val="24"/>
        </w:rPr>
        <w:t>)</w:t>
      </w:r>
      <w:r>
        <w:rPr>
          <w:rFonts w:ascii="Arial" w:hAnsi="Arial" w:cs="Arial"/>
          <w:color w:val="000000"/>
          <w:sz w:val="24"/>
          <w:szCs w:val="24"/>
        </w:rPr>
        <w:t>.</w:t>
      </w:r>
      <w:r w:rsidRPr="006C3960">
        <w:rPr>
          <w:rFonts w:ascii="Arial" w:hAnsi="Arial" w:cs="Arial"/>
          <w:color w:val="000000"/>
          <w:sz w:val="24"/>
          <w:szCs w:val="24"/>
        </w:rPr>
        <w:t xml:space="preserve"> </w:t>
      </w:r>
    </w:p>
    <w:p w14:paraId="3D3AAE15" w14:textId="77777777" w:rsidR="00DD1C06" w:rsidRDefault="00DD1C06" w:rsidP="00DD1C06">
      <w:pPr>
        <w:tabs>
          <w:tab w:val="left" w:pos="426"/>
        </w:tabs>
        <w:jc w:val="both"/>
        <w:rPr>
          <w:rFonts w:ascii="Arial" w:hAnsi="Arial" w:cs="Arial"/>
          <w:sz w:val="24"/>
          <w:szCs w:val="24"/>
        </w:rPr>
      </w:pPr>
    </w:p>
    <w:p w14:paraId="74C47854" w14:textId="667031B0" w:rsidR="00A50567" w:rsidRPr="002F13D5" w:rsidRDefault="002B05F8" w:rsidP="00A50567">
      <w:pPr>
        <w:tabs>
          <w:tab w:val="left" w:pos="426"/>
        </w:tabs>
        <w:jc w:val="both"/>
        <w:rPr>
          <w:rFonts w:ascii="Arial" w:hAnsi="Arial" w:cs="Arial"/>
          <w:sz w:val="24"/>
          <w:szCs w:val="24"/>
        </w:rPr>
      </w:pPr>
      <w:r>
        <w:rPr>
          <w:rFonts w:ascii="Arial" w:hAnsi="Arial" w:cs="Arial"/>
          <w:sz w:val="24"/>
          <w:szCs w:val="24"/>
          <w:lang w:val="uz-Cyrl-UZ"/>
        </w:rPr>
        <w:t>4</w:t>
      </w:r>
      <w:r w:rsidR="00A50567" w:rsidRPr="002F13D5">
        <w:rPr>
          <w:rFonts w:ascii="Arial" w:hAnsi="Arial" w:cs="Arial"/>
          <w:sz w:val="24"/>
          <w:szCs w:val="24"/>
        </w:rPr>
        <w:t>.</w:t>
      </w:r>
      <w:r w:rsidR="00A50567" w:rsidRPr="002F13D5">
        <w:rPr>
          <w:rFonts w:ascii="Arial" w:hAnsi="Arial" w:cs="Arial"/>
          <w:sz w:val="24"/>
          <w:szCs w:val="24"/>
        </w:rPr>
        <w:tab/>
      </w:r>
      <w:r w:rsidR="00A50567">
        <w:rPr>
          <w:rFonts w:ascii="Arial" w:hAnsi="Arial" w:cs="Arial"/>
          <w:color w:val="000000"/>
          <w:sz w:val="24"/>
          <w:szCs w:val="24"/>
          <w:lang w:eastAsia="ko-KR"/>
        </w:rPr>
        <w:t>Цены действительны с</w:t>
      </w:r>
      <w:r w:rsidR="00A50567">
        <w:rPr>
          <w:rFonts w:ascii="Arial" w:hAnsi="Arial" w:cs="Arial"/>
          <w:sz w:val="24"/>
          <w:szCs w:val="24"/>
        </w:rPr>
        <w:t xml:space="preserve"> «____» ___________</w:t>
      </w:r>
      <w:r w:rsidR="004D11B3">
        <w:rPr>
          <w:rFonts w:ascii="Arial" w:hAnsi="Arial" w:cs="Arial"/>
          <w:sz w:val="24"/>
          <w:szCs w:val="24"/>
        </w:rPr>
        <w:t xml:space="preserve"> 202</w:t>
      </w:r>
      <w:r w:rsidR="00E72B0B">
        <w:rPr>
          <w:rFonts w:ascii="Arial" w:hAnsi="Arial" w:cs="Arial"/>
          <w:sz w:val="24"/>
          <w:szCs w:val="24"/>
        </w:rPr>
        <w:t>2</w:t>
      </w:r>
      <w:r w:rsidR="00A50567" w:rsidRPr="002F13D5">
        <w:rPr>
          <w:rFonts w:ascii="Arial" w:hAnsi="Arial" w:cs="Arial"/>
          <w:sz w:val="24"/>
          <w:szCs w:val="24"/>
        </w:rPr>
        <w:t xml:space="preserve"> г.</w:t>
      </w:r>
    </w:p>
    <w:p w14:paraId="304921D5" w14:textId="77777777" w:rsidR="00A50567" w:rsidRDefault="00A50567" w:rsidP="00A50567">
      <w:pPr>
        <w:spacing w:after="240"/>
        <w:jc w:val="both"/>
        <w:rPr>
          <w:rFonts w:ascii="Arial" w:hAnsi="Arial" w:cs="Arial"/>
          <w:sz w:val="24"/>
          <w:szCs w:val="24"/>
          <w:lang w:val="en-US"/>
        </w:rPr>
      </w:pPr>
    </w:p>
    <w:p w14:paraId="22C3CE05" w14:textId="77777777" w:rsidR="00A50567" w:rsidRDefault="00A50567" w:rsidP="00A50567">
      <w:pPr>
        <w:spacing w:after="240"/>
        <w:jc w:val="both"/>
        <w:rPr>
          <w:rFonts w:ascii="Arial" w:hAnsi="Arial" w:cs="Arial"/>
          <w:sz w:val="24"/>
          <w:szCs w:val="24"/>
          <w:lang w:val="en-US"/>
        </w:rPr>
      </w:pPr>
    </w:p>
    <w:tbl>
      <w:tblPr>
        <w:tblpPr w:leftFromText="180" w:rightFromText="180" w:vertAnchor="text" w:horzAnchor="margin" w:tblpY="286"/>
        <w:tblW w:w="0" w:type="auto"/>
        <w:tblLook w:val="04A0" w:firstRow="1" w:lastRow="0" w:firstColumn="1" w:lastColumn="0" w:noHBand="0" w:noVBand="1"/>
      </w:tblPr>
      <w:tblGrid>
        <w:gridCol w:w="5103"/>
        <w:gridCol w:w="4384"/>
      </w:tblGrid>
      <w:tr w:rsidR="00A50567" w:rsidRPr="005801BA" w14:paraId="6337ABB5" w14:textId="77777777" w:rsidTr="00027668">
        <w:tc>
          <w:tcPr>
            <w:tcW w:w="5103" w:type="dxa"/>
            <w:shd w:val="clear" w:color="auto" w:fill="auto"/>
          </w:tcPr>
          <w:p w14:paraId="4CC36C36" w14:textId="77777777" w:rsidR="00A50567" w:rsidRPr="00027668" w:rsidRDefault="00A50567" w:rsidP="00027668">
            <w:pPr>
              <w:pStyle w:val="ac"/>
              <w:spacing w:before="0" w:beforeAutospacing="0" w:after="0" w:afterAutospacing="0"/>
              <w:rPr>
                <w:rFonts w:ascii="Arial" w:hAnsi="Arial" w:cs="Arial"/>
                <w:color w:val="000000"/>
              </w:rPr>
            </w:pPr>
            <w:r w:rsidRPr="00027668">
              <w:rPr>
                <w:rFonts w:ascii="Arial" w:hAnsi="Arial" w:cs="Arial"/>
                <w:color w:val="000000"/>
              </w:rPr>
              <w:t>Генеральный директор</w:t>
            </w:r>
          </w:p>
          <w:p w14:paraId="2C2074EC" w14:textId="7F833950" w:rsidR="00A50567" w:rsidRPr="007B5CBB" w:rsidRDefault="00E72B0B" w:rsidP="00027668">
            <w:pPr>
              <w:pStyle w:val="ac"/>
              <w:spacing w:before="0" w:beforeAutospacing="0" w:after="0" w:afterAutospacing="0"/>
              <w:rPr>
                <w:rFonts w:ascii="Arial" w:hAnsi="Arial" w:cs="Arial"/>
                <w:bCs/>
                <w:color w:val="000000"/>
              </w:rPr>
            </w:pPr>
            <w:r w:rsidRPr="00E72B0B">
              <w:rPr>
                <w:rFonts w:ascii="Arial" w:hAnsi="Arial" w:cs="Arial"/>
                <w:color w:val="000000"/>
                <w:lang w:val="en-US"/>
              </w:rPr>
              <w:t>OOO</w:t>
            </w:r>
            <w:r w:rsidRPr="007B5CBB">
              <w:rPr>
                <w:rFonts w:ascii="Arial" w:hAnsi="Arial" w:cs="Arial"/>
                <w:color w:val="000000"/>
              </w:rPr>
              <w:t xml:space="preserve"> "</w:t>
            </w:r>
            <w:r w:rsidRPr="00E72B0B">
              <w:rPr>
                <w:rFonts w:ascii="Arial" w:hAnsi="Arial" w:cs="Arial"/>
                <w:color w:val="000000"/>
                <w:lang w:val="en-US"/>
              </w:rPr>
              <w:t>UZ</w:t>
            </w:r>
            <w:r w:rsidRPr="007B5CBB">
              <w:rPr>
                <w:rFonts w:ascii="Arial" w:hAnsi="Arial" w:cs="Arial"/>
                <w:color w:val="000000"/>
              </w:rPr>
              <w:t xml:space="preserve"> </w:t>
            </w:r>
            <w:r w:rsidRPr="00E72B0B">
              <w:rPr>
                <w:rFonts w:ascii="Arial" w:hAnsi="Arial" w:cs="Arial"/>
                <w:color w:val="000000"/>
                <w:lang w:val="en-US"/>
              </w:rPr>
              <w:t>KORAM</w:t>
            </w:r>
            <w:r w:rsidRPr="007B5CBB">
              <w:rPr>
                <w:rFonts w:ascii="Arial" w:hAnsi="Arial" w:cs="Arial"/>
                <w:color w:val="000000"/>
              </w:rPr>
              <w:t xml:space="preserve"> </w:t>
            </w:r>
            <w:r w:rsidRPr="00E72B0B">
              <w:rPr>
                <w:rFonts w:ascii="Arial" w:hAnsi="Arial" w:cs="Arial"/>
                <w:color w:val="000000"/>
                <w:lang w:val="en-US"/>
              </w:rPr>
              <w:t>KO</w:t>
            </w:r>
            <w:r w:rsidRPr="007B5CBB">
              <w:rPr>
                <w:rFonts w:ascii="Arial" w:hAnsi="Arial" w:cs="Arial"/>
                <w:color w:val="000000"/>
              </w:rPr>
              <w:t>"</w:t>
            </w:r>
          </w:p>
          <w:p w14:paraId="74324ED6" w14:textId="77777777" w:rsidR="00A50567" w:rsidRPr="007B5CBB" w:rsidRDefault="00A50567" w:rsidP="00027668">
            <w:pPr>
              <w:pStyle w:val="ac"/>
              <w:spacing w:before="0" w:beforeAutospacing="0" w:after="0" w:afterAutospacing="0"/>
              <w:rPr>
                <w:rFonts w:ascii="Arial" w:hAnsi="Arial" w:cs="Arial"/>
                <w:bCs/>
                <w:color w:val="000000"/>
              </w:rPr>
            </w:pPr>
          </w:p>
          <w:p w14:paraId="49074C72" w14:textId="77777777" w:rsidR="00A50567" w:rsidRPr="007B5CBB" w:rsidRDefault="00A50567" w:rsidP="00027668">
            <w:pPr>
              <w:pStyle w:val="ac"/>
              <w:spacing w:before="0" w:beforeAutospacing="0" w:after="0" w:afterAutospacing="0"/>
              <w:rPr>
                <w:rFonts w:ascii="Arial" w:hAnsi="Arial" w:cs="Arial"/>
                <w:bCs/>
                <w:color w:val="000000"/>
              </w:rPr>
            </w:pPr>
          </w:p>
          <w:p w14:paraId="380C900D" w14:textId="77777777" w:rsidR="00A50567" w:rsidRPr="007B5CBB" w:rsidRDefault="00A50567" w:rsidP="00027668">
            <w:pPr>
              <w:pStyle w:val="ac"/>
              <w:spacing w:before="0" w:beforeAutospacing="0" w:after="0" w:afterAutospacing="0"/>
              <w:rPr>
                <w:rFonts w:ascii="Arial" w:hAnsi="Arial" w:cs="Arial"/>
                <w:bCs/>
                <w:color w:val="000000"/>
              </w:rPr>
            </w:pPr>
          </w:p>
          <w:p w14:paraId="54FF0602" w14:textId="518E3504" w:rsidR="00A50567" w:rsidRPr="00E72B0B" w:rsidRDefault="00A50567" w:rsidP="00027668">
            <w:pPr>
              <w:pStyle w:val="ac"/>
              <w:spacing w:before="0" w:beforeAutospacing="0" w:after="0" w:afterAutospacing="0"/>
              <w:rPr>
                <w:rFonts w:ascii="Arial" w:hAnsi="Arial" w:cs="Arial"/>
                <w:bCs/>
                <w:color w:val="000000"/>
                <w:lang w:val="en-US"/>
              </w:rPr>
            </w:pPr>
            <w:r w:rsidRPr="00E72B0B">
              <w:rPr>
                <w:rFonts w:ascii="Arial" w:hAnsi="Arial" w:cs="Arial"/>
                <w:lang w:val="en-US"/>
              </w:rPr>
              <w:t>_______________</w:t>
            </w:r>
            <w:r w:rsidRPr="00E72B0B">
              <w:rPr>
                <w:rFonts w:ascii="Arial" w:hAnsi="Arial" w:cs="Arial"/>
                <w:bCs/>
                <w:color w:val="000000"/>
                <w:lang w:val="en-US"/>
              </w:rPr>
              <w:t xml:space="preserve"> </w:t>
            </w:r>
            <w:r w:rsidR="00E72B0B">
              <w:rPr>
                <w:rFonts w:ascii="Arial" w:hAnsi="Arial" w:cs="Arial"/>
                <w:bCs/>
                <w:color w:val="000000"/>
              </w:rPr>
              <w:t>Мамадалиев А.</w:t>
            </w:r>
          </w:p>
          <w:p w14:paraId="569658E9" w14:textId="77777777" w:rsidR="00A50567" w:rsidRPr="00E72B0B" w:rsidRDefault="00A50567" w:rsidP="00027668">
            <w:pPr>
              <w:pStyle w:val="ac"/>
              <w:spacing w:before="0" w:beforeAutospacing="0" w:after="0" w:afterAutospacing="0"/>
              <w:rPr>
                <w:rFonts w:ascii="Arial" w:hAnsi="Arial" w:cs="Arial"/>
                <w:lang w:val="en-US"/>
              </w:rPr>
            </w:pPr>
            <w:r w:rsidRPr="00E72B0B">
              <w:rPr>
                <w:rFonts w:ascii="Arial" w:hAnsi="Arial" w:cs="Arial"/>
                <w:bCs/>
                <w:color w:val="000000"/>
                <w:lang w:val="en-US"/>
              </w:rPr>
              <w:tab/>
              <w:t xml:space="preserve">                </w:t>
            </w:r>
            <w:r w:rsidRPr="00027668">
              <w:rPr>
                <w:rFonts w:ascii="Arial" w:hAnsi="Arial" w:cs="Arial"/>
                <w:bCs/>
                <w:color w:val="000000"/>
                <w:lang w:val="uz-Cyrl-UZ"/>
              </w:rPr>
              <w:t xml:space="preserve">  </w:t>
            </w:r>
          </w:p>
          <w:p w14:paraId="60DDC8D8" w14:textId="77777777" w:rsidR="00A50567" w:rsidRPr="00E72B0B" w:rsidRDefault="00A50567" w:rsidP="00027668">
            <w:pPr>
              <w:spacing w:after="240"/>
              <w:jc w:val="both"/>
              <w:rPr>
                <w:rFonts w:ascii="Arial" w:hAnsi="Arial" w:cs="Arial"/>
                <w:sz w:val="24"/>
                <w:szCs w:val="24"/>
                <w:lang w:val="en-US"/>
              </w:rPr>
            </w:pPr>
          </w:p>
        </w:tc>
        <w:tc>
          <w:tcPr>
            <w:tcW w:w="4384" w:type="dxa"/>
            <w:shd w:val="clear" w:color="auto" w:fill="auto"/>
          </w:tcPr>
          <w:p w14:paraId="376EFD61" w14:textId="77777777" w:rsidR="00A50567" w:rsidRPr="00027668" w:rsidRDefault="00A50567" w:rsidP="00027668">
            <w:pPr>
              <w:spacing w:line="276" w:lineRule="auto"/>
              <w:jc w:val="both"/>
              <w:rPr>
                <w:rFonts w:ascii="Arial" w:hAnsi="Arial" w:cs="Arial"/>
                <w:sz w:val="24"/>
                <w:szCs w:val="24"/>
              </w:rPr>
            </w:pPr>
            <w:r w:rsidRPr="00027668">
              <w:rPr>
                <w:rFonts w:ascii="Arial" w:hAnsi="Arial" w:cs="Arial"/>
                <w:sz w:val="24"/>
                <w:szCs w:val="24"/>
              </w:rPr>
              <w:t>Директор</w:t>
            </w:r>
          </w:p>
          <w:p w14:paraId="37FB5632" w14:textId="77777777" w:rsidR="00A50567" w:rsidRPr="00027668" w:rsidRDefault="00A50567" w:rsidP="00027668">
            <w:pPr>
              <w:jc w:val="both"/>
              <w:rPr>
                <w:rFonts w:ascii="Arial" w:hAnsi="Arial" w:cs="Arial"/>
                <w:color w:val="000000"/>
                <w:sz w:val="24"/>
                <w:szCs w:val="24"/>
              </w:rPr>
            </w:pPr>
            <w:r w:rsidRPr="00027668">
              <w:rPr>
                <w:rFonts w:ascii="Arial" w:hAnsi="Arial" w:cs="Arial"/>
                <w:sz w:val="24"/>
                <w:szCs w:val="26"/>
              </w:rPr>
              <w:t xml:space="preserve">ООО </w:t>
            </w:r>
            <w:r w:rsidR="004D11B3">
              <w:rPr>
                <w:rFonts w:ascii="Arial" w:hAnsi="Arial" w:cs="Arial"/>
                <w:sz w:val="24"/>
                <w:szCs w:val="26"/>
                <w:lang w:val="en-US"/>
              </w:rPr>
              <w:t>(</w:t>
            </w:r>
            <w:r w:rsidR="004D11B3">
              <w:rPr>
                <w:rFonts w:ascii="Arial" w:hAnsi="Arial" w:cs="Arial"/>
                <w:sz w:val="24"/>
                <w:szCs w:val="26"/>
              </w:rPr>
              <w:t>СП, ЧП</w:t>
            </w:r>
            <w:r w:rsidR="004D11B3">
              <w:rPr>
                <w:rFonts w:ascii="Arial" w:hAnsi="Arial" w:cs="Arial"/>
                <w:sz w:val="24"/>
                <w:szCs w:val="26"/>
                <w:lang w:val="en-US"/>
              </w:rPr>
              <w:t xml:space="preserve">) </w:t>
            </w:r>
            <w:r w:rsidRPr="00027668">
              <w:rPr>
                <w:rFonts w:ascii="Arial" w:hAnsi="Arial" w:cs="Arial"/>
                <w:bCs/>
                <w:sz w:val="24"/>
                <w:szCs w:val="26"/>
              </w:rPr>
              <w:t>«</w:t>
            </w:r>
            <w:r w:rsidR="004D11B3">
              <w:rPr>
                <w:rFonts w:ascii="Arial" w:hAnsi="Arial" w:cs="Arial"/>
                <w:bCs/>
                <w:spacing w:val="-9"/>
                <w:sz w:val="24"/>
                <w:szCs w:val="24"/>
                <w:lang w:val="en-US"/>
              </w:rPr>
              <w:t>_________________</w:t>
            </w:r>
            <w:r w:rsidRPr="00027668">
              <w:rPr>
                <w:rFonts w:ascii="Arial" w:hAnsi="Arial" w:cs="Arial"/>
                <w:bCs/>
                <w:sz w:val="24"/>
                <w:szCs w:val="26"/>
              </w:rPr>
              <w:t>»</w:t>
            </w:r>
            <w:r w:rsidRPr="00027668">
              <w:rPr>
                <w:rFonts w:ascii="Arial" w:hAnsi="Arial" w:cs="Arial"/>
                <w:sz w:val="24"/>
                <w:szCs w:val="26"/>
              </w:rPr>
              <w:t xml:space="preserve"> </w:t>
            </w:r>
          </w:p>
          <w:p w14:paraId="40267B7B" w14:textId="77777777" w:rsidR="00A50567" w:rsidRPr="00027668" w:rsidRDefault="00A50567" w:rsidP="00027668">
            <w:pPr>
              <w:jc w:val="both"/>
              <w:rPr>
                <w:rFonts w:ascii="Arial" w:hAnsi="Arial" w:cs="Arial"/>
                <w:color w:val="000000"/>
                <w:sz w:val="24"/>
                <w:szCs w:val="24"/>
              </w:rPr>
            </w:pPr>
          </w:p>
          <w:p w14:paraId="1F5BE3D2" w14:textId="77777777" w:rsidR="00A50567" w:rsidRPr="00027668" w:rsidRDefault="00A50567" w:rsidP="00027668">
            <w:pPr>
              <w:jc w:val="both"/>
              <w:rPr>
                <w:rFonts w:ascii="Arial" w:hAnsi="Arial" w:cs="Arial"/>
                <w:color w:val="000000"/>
                <w:sz w:val="24"/>
                <w:szCs w:val="24"/>
              </w:rPr>
            </w:pPr>
          </w:p>
          <w:p w14:paraId="5B6B09D7" w14:textId="77777777" w:rsidR="00A50567" w:rsidRPr="00027668" w:rsidRDefault="00A50567" w:rsidP="00027668">
            <w:pPr>
              <w:spacing w:line="276" w:lineRule="auto"/>
              <w:jc w:val="both"/>
              <w:rPr>
                <w:rFonts w:ascii="Arial" w:hAnsi="Arial" w:cs="Arial"/>
                <w:sz w:val="10"/>
                <w:szCs w:val="24"/>
              </w:rPr>
            </w:pPr>
          </w:p>
          <w:p w14:paraId="34655BE4" w14:textId="40359166" w:rsidR="00A50567" w:rsidRDefault="00A50567" w:rsidP="00027668">
            <w:pPr>
              <w:spacing w:line="276" w:lineRule="auto"/>
              <w:jc w:val="both"/>
              <w:rPr>
                <w:rFonts w:ascii="Arial" w:hAnsi="Arial" w:cs="Arial"/>
                <w:bCs/>
                <w:spacing w:val="-9"/>
                <w:sz w:val="24"/>
                <w:szCs w:val="24"/>
                <w:lang w:val="uz-Cyrl-UZ"/>
              </w:rPr>
            </w:pPr>
            <w:r w:rsidRPr="00027668">
              <w:rPr>
                <w:rFonts w:ascii="Arial" w:hAnsi="Arial" w:cs="Arial"/>
                <w:sz w:val="24"/>
                <w:szCs w:val="24"/>
              </w:rPr>
              <w:t xml:space="preserve"> </w:t>
            </w:r>
            <w:r w:rsidRPr="00150917">
              <w:rPr>
                <w:rFonts w:ascii="Arial" w:hAnsi="Arial" w:cs="Arial"/>
                <w:sz w:val="24"/>
                <w:szCs w:val="24"/>
              </w:rPr>
              <w:t>_______________</w:t>
            </w:r>
            <w:r w:rsidR="00BA242E" w:rsidRPr="00B40F42">
              <w:rPr>
                <w:rFonts w:ascii="Arial" w:hAnsi="Arial" w:cs="Arial"/>
                <w:bCs/>
                <w:spacing w:val="-9"/>
                <w:sz w:val="24"/>
                <w:szCs w:val="24"/>
                <w:lang w:val="uz-Cyrl-UZ"/>
              </w:rPr>
              <w:t xml:space="preserve"> </w:t>
            </w:r>
          </w:p>
          <w:p w14:paraId="6217BB96" w14:textId="438458E9" w:rsidR="0015165A" w:rsidRDefault="0015165A" w:rsidP="00027668">
            <w:pPr>
              <w:spacing w:line="276" w:lineRule="auto"/>
              <w:jc w:val="both"/>
              <w:rPr>
                <w:rFonts w:ascii="Arial" w:hAnsi="Arial" w:cs="Arial"/>
                <w:bCs/>
                <w:spacing w:val="-9"/>
                <w:sz w:val="24"/>
                <w:szCs w:val="24"/>
                <w:lang w:val="uz-Cyrl-UZ"/>
              </w:rPr>
            </w:pPr>
          </w:p>
          <w:p w14:paraId="4753C04E" w14:textId="73054C1F" w:rsidR="0015165A" w:rsidRDefault="0015165A" w:rsidP="00027668">
            <w:pPr>
              <w:spacing w:line="276" w:lineRule="auto"/>
              <w:jc w:val="both"/>
              <w:rPr>
                <w:rFonts w:ascii="Arial" w:hAnsi="Arial" w:cs="Arial"/>
                <w:bCs/>
                <w:spacing w:val="-9"/>
                <w:sz w:val="24"/>
                <w:szCs w:val="24"/>
                <w:lang w:val="uz-Cyrl-UZ"/>
              </w:rPr>
            </w:pPr>
          </w:p>
          <w:p w14:paraId="2D462EA9" w14:textId="7878C45C" w:rsidR="0015165A" w:rsidRDefault="0015165A" w:rsidP="00027668">
            <w:pPr>
              <w:spacing w:line="276" w:lineRule="auto"/>
              <w:jc w:val="both"/>
              <w:rPr>
                <w:rFonts w:ascii="Arial" w:hAnsi="Arial" w:cs="Arial"/>
                <w:bCs/>
                <w:spacing w:val="-9"/>
                <w:sz w:val="24"/>
                <w:szCs w:val="24"/>
                <w:lang w:val="uz-Cyrl-UZ"/>
              </w:rPr>
            </w:pPr>
          </w:p>
          <w:p w14:paraId="4C11FBC0" w14:textId="68F3D82D" w:rsidR="0015165A" w:rsidRDefault="0015165A" w:rsidP="00027668">
            <w:pPr>
              <w:spacing w:line="276" w:lineRule="auto"/>
              <w:jc w:val="both"/>
              <w:rPr>
                <w:rFonts w:ascii="Arial" w:hAnsi="Arial" w:cs="Arial"/>
                <w:bCs/>
                <w:spacing w:val="-9"/>
                <w:sz w:val="24"/>
                <w:szCs w:val="24"/>
                <w:lang w:val="uz-Cyrl-UZ"/>
              </w:rPr>
            </w:pPr>
          </w:p>
          <w:p w14:paraId="6DB937F9" w14:textId="75A52E6F" w:rsidR="0015165A" w:rsidRDefault="0015165A" w:rsidP="00027668">
            <w:pPr>
              <w:spacing w:line="276" w:lineRule="auto"/>
              <w:jc w:val="both"/>
              <w:rPr>
                <w:rFonts w:ascii="Arial" w:hAnsi="Arial" w:cs="Arial"/>
                <w:bCs/>
                <w:spacing w:val="-9"/>
                <w:sz w:val="24"/>
                <w:szCs w:val="24"/>
                <w:lang w:val="uz-Cyrl-UZ"/>
              </w:rPr>
            </w:pPr>
          </w:p>
          <w:p w14:paraId="5CF35694" w14:textId="7E4D4826" w:rsidR="0015165A" w:rsidRDefault="0015165A" w:rsidP="00027668">
            <w:pPr>
              <w:spacing w:line="276" w:lineRule="auto"/>
              <w:jc w:val="both"/>
              <w:rPr>
                <w:rFonts w:ascii="Arial" w:hAnsi="Arial" w:cs="Arial"/>
                <w:bCs/>
                <w:spacing w:val="-9"/>
                <w:sz w:val="24"/>
                <w:szCs w:val="24"/>
                <w:lang w:val="uz-Cyrl-UZ"/>
              </w:rPr>
            </w:pPr>
          </w:p>
          <w:p w14:paraId="3EF45699" w14:textId="3EAAF9A8" w:rsidR="0015165A" w:rsidRDefault="0015165A" w:rsidP="00027668">
            <w:pPr>
              <w:spacing w:line="276" w:lineRule="auto"/>
              <w:jc w:val="both"/>
              <w:rPr>
                <w:rFonts w:ascii="Arial" w:hAnsi="Arial" w:cs="Arial"/>
                <w:bCs/>
                <w:spacing w:val="-9"/>
                <w:sz w:val="24"/>
                <w:szCs w:val="24"/>
                <w:lang w:val="uz-Cyrl-UZ"/>
              </w:rPr>
            </w:pPr>
          </w:p>
          <w:p w14:paraId="514BC7AA" w14:textId="77777777" w:rsidR="00A50567" w:rsidRPr="00150917" w:rsidRDefault="00A50567" w:rsidP="00027668">
            <w:pPr>
              <w:spacing w:after="240"/>
              <w:jc w:val="both"/>
              <w:rPr>
                <w:rFonts w:ascii="Arial" w:hAnsi="Arial" w:cs="Arial"/>
                <w:sz w:val="24"/>
                <w:szCs w:val="24"/>
              </w:rPr>
            </w:pPr>
          </w:p>
        </w:tc>
      </w:tr>
    </w:tbl>
    <w:tbl>
      <w:tblPr>
        <w:tblpPr w:leftFromText="180" w:rightFromText="180" w:vertAnchor="text" w:horzAnchor="margin" w:tblpY="-3060"/>
        <w:tblOverlap w:val="never"/>
        <w:tblW w:w="10314" w:type="dxa"/>
        <w:tblLook w:val="04A0" w:firstRow="1" w:lastRow="0" w:firstColumn="1" w:lastColumn="0" w:noHBand="0" w:noVBand="1"/>
      </w:tblPr>
      <w:tblGrid>
        <w:gridCol w:w="4644"/>
        <w:gridCol w:w="567"/>
        <w:gridCol w:w="5103"/>
      </w:tblGrid>
      <w:tr w:rsidR="002F30F2" w:rsidRPr="00A73EBB" w14:paraId="60546AF8" w14:textId="77777777" w:rsidTr="002F30F2">
        <w:trPr>
          <w:trHeight w:val="705"/>
        </w:trPr>
        <w:tc>
          <w:tcPr>
            <w:tcW w:w="4644" w:type="dxa"/>
            <w:shd w:val="clear" w:color="auto" w:fill="auto"/>
          </w:tcPr>
          <w:p w14:paraId="68ADC96D" w14:textId="77777777" w:rsidR="002F30F2" w:rsidRPr="00A73EBB" w:rsidRDefault="002F30F2" w:rsidP="002F30F2">
            <w:pPr>
              <w:jc w:val="center"/>
              <w:rPr>
                <w:rFonts w:ascii="Arial" w:hAnsi="Arial" w:cs="Arial"/>
                <w:b/>
                <w:bCs/>
                <w:spacing w:val="-9"/>
                <w:sz w:val="24"/>
                <w:szCs w:val="22"/>
              </w:rPr>
            </w:pPr>
            <w:r w:rsidRPr="00A73EBB">
              <w:rPr>
                <w:rFonts w:ascii="Arial" w:hAnsi="Arial" w:cs="Arial"/>
                <w:b/>
                <w:bCs/>
                <w:spacing w:val="-9"/>
                <w:sz w:val="24"/>
                <w:szCs w:val="22"/>
              </w:rPr>
              <w:t>«Утверждаю»</w:t>
            </w:r>
          </w:p>
          <w:p w14:paraId="6E155ADF" w14:textId="77777777" w:rsidR="002F30F2" w:rsidRPr="00A73EBB" w:rsidRDefault="002F30F2" w:rsidP="002F30F2">
            <w:pPr>
              <w:jc w:val="center"/>
              <w:rPr>
                <w:rFonts w:ascii="Arial" w:hAnsi="Arial" w:cs="Arial"/>
                <w:bCs/>
                <w:spacing w:val="-9"/>
                <w:sz w:val="24"/>
                <w:szCs w:val="22"/>
              </w:rPr>
            </w:pPr>
            <w:r w:rsidRPr="00A73EBB">
              <w:rPr>
                <w:rFonts w:ascii="Arial" w:hAnsi="Arial" w:cs="Arial"/>
                <w:bCs/>
                <w:spacing w:val="-9"/>
                <w:sz w:val="24"/>
                <w:szCs w:val="22"/>
              </w:rPr>
              <w:t>Генеральный директор</w:t>
            </w:r>
          </w:p>
          <w:p w14:paraId="444C1C04" w14:textId="4FEC2DF3" w:rsidR="002F30F2" w:rsidRPr="008221A4" w:rsidRDefault="002F30F2" w:rsidP="002F30F2">
            <w:pPr>
              <w:jc w:val="center"/>
              <w:rPr>
                <w:rFonts w:ascii="Arial" w:hAnsi="Arial" w:cs="Arial"/>
                <w:bCs/>
                <w:spacing w:val="-9"/>
                <w:sz w:val="24"/>
                <w:szCs w:val="22"/>
              </w:rPr>
            </w:pPr>
            <w:r w:rsidRPr="002F30F2">
              <w:rPr>
                <w:rFonts w:ascii="Arial" w:hAnsi="Arial" w:cs="Arial"/>
                <w:bCs/>
                <w:spacing w:val="-9"/>
                <w:sz w:val="24"/>
                <w:szCs w:val="22"/>
                <w:lang w:val="en-US"/>
              </w:rPr>
              <w:t>OOO</w:t>
            </w:r>
            <w:r w:rsidRPr="008221A4">
              <w:rPr>
                <w:rFonts w:ascii="Arial" w:hAnsi="Arial" w:cs="Arial"/>
                <w:bCs/>
                <w:spacing w:val="-9"/>
                <w:sz w:val="24"/>
                <w:szCs w:val="22"/>
              </w:rPr>
              <w:t xml:space="preserve"> "</w:t>
            </w:r>
            <w:r w:rsidRPr="002F30F2">
              <w:rPr>
                <w:rFonts w:ascii="Arial" w:hAnsi="Arial" w:cs="Arial"/>
                <w:bCs/>
                <w:spacing w:val="-9"/>
                <w:sz w:val="24"/>
                <w:szCs w:val="22"/>
                <w:lang w:val="en-US"/>
              </w:rPr>
              <w:t>UZ</w:t>
            </w:r>
            <w:r w:rsidRPr="008221A4">
              <w:rPr>
                <w:rFonts w:ascii="Arial" w:hAnsi="Arial" w:cs="Arial"/>
                <w:bCs/>
                <w:spacing w:val="-9"/>
                <w:sz w:val="24"/>
                <w:szCs w:val="22"/>
              </w:rPr>
              <w:t xml:space="preserve"> </w:t>
            </w:r>
            <w:r w:rsidRPr="002F30F2">
              <w:rPr>
                <w:rFonts w:ascii="Arial" w:hAnsi="Arial" w:cs="Arial"/>
                <w:bCs/>
                <w:spacing w:val="-9"/>
                <w:sz w:val="24"/>
                <w:szCs w:val="22"/>
                <w:lang w:val="en-US"/>
              </w:rPr>
              <w:t>KORAM</w:t>
            </w:r>
            <w:r w:rsidRPr="008221A4">
              <w:rPr>
                <w:rFonts w:ascii="Arial" w:hAnsi="Arial" w:cs="Arial"/>
                <w:bCs/>
                <w:spacing w:val="-9"/>
                <w:sz w:val="24"/>
                <w:szCs w:val="22"/>
              </w:rPr>
              <w:t xml:space="preserve"> </w:t>
            </w:r>
            <w:r w:rsidRPr="002F30F2">
              <w:rPr>
                <w:rFonts w:ascii="Arial" w:hAnsi="Arial" w:cs="Arial"/>
                <w:bCs/>
                <w:spacing w:val="-9"/>
                <w:sz w:val="24"/>
                <w:szCs w:val="22"/>
                <w:lang w:val="en-US"/>
              </w:rPr>
              <w:t>KO</w:t>
            </w:r>
            <w:r w:rsidRPr="008221A4">
              <w:rPr>
                <w:rFonts w:ascii="Arial" w:hAnsi="Arial" w:cs="Arial"/>
                <w:bCs/>
                <w:spacing w:val="-9"/>
                <w:sz w:val="24"/>
                <w:szCs w:val="22"/>
              </w:rPr>
              <w:t>"</w:t>
            </w:r>
          </w:p>
          <w:p w14:paraId="36DB9ACC" w14:textId="77777777" w:rsidR="002F30F2" w:rsidRPr="008221A4" w:rsidRDefault="002F30F2" w:rsidP="002F30F2">
            <w:pPr>
              <w:jc w:val="center"/>
              <w:rPr>
                <w:rFonts w:ascii="Arial" w:hAnsi="Arial" w:cs="Arial"/>
                <w:sz w:val="24"/>
                <w:szCs w:val="24"/>
              </w:rPr>
            </w:pPr>
          </w:p>
          <w:p w14:paraId="21CE59AE" w14:textId="2F232DE8" w:rsidR="002F30F2" w:rsidRPr="002F30F2" w:rsidRDefault="002F30F2" w:rsidP="002F30F2">
            <w:pPr>
              <w:jc w:val="center"/>
              <w:rPr>
                <w:rFonts w:ascii="Arial" w:hAnsi="Arial" w:cs="Arial"/>
                <w:bCs/>
                <w:spacing w:val="-9"/>
                <w:sz w:val="24"/>
                <w:szCs w:val="22"/>
                <w:lang w:val="uz-Cyrl-UZ"/>
              </w:rPr>
            </w:pPr>
            <w:r w:rsidRPr="002F30F2">
              <w:rPr>
                <w:rFonts w:ascii="Arial" w:hAnsi="Arial" w:cs="Arial"/>
                <w:sz w:val="24"/>
                <w:szCs w:val="24"/>
                <w:lang w:val="en-US"/>
              </w:rPr>
              <w:t>_______________</w:t>
            </w:r>
            <w:r w:rsidRPr="002F30F2">
              <w:rPr>
                <w:rFonts w:ascii="Arial" w:hAnsi="Arial" w:cs="Arial"/>
                <w:bCs/>
                <w:spacing w:val="-9"/>
                <w:sz w:val="24"/>
                <w:szCs w:val="22"/>
                <w:lang w:val="en-US"/>
              </w:rPr>
              <w:t xml:space="preserve"> </w:t>
            </w:r>
            <w:r>
              <w:rPr>
                <w:rFonts w:ascii="Arial" w:hAnsi="Arial" w:cs="Arial"/>
                <w:bCs/>
                <w:spacing w:val="-9"/>
                <w:sz w:val="24"/>
                <w:szCs w:val="22"/>
                <w:lang w:val="uz-Cyrl-UZ"/>
              </w:rPr>
              <w:t>Мамадалиев А.</w:t>
            </w:r>
          </w:p>
          <w:p w14:paraId="04532C53" w14:textId="18648C0F" w:rsidR="002F30F2" w:rsidRPr="002F30F2" w:rsidRDefault="002F30F2" w:rsidP="002F30F2">
            <w:pPr>
              <w:jc w:val="center"/>
              <w:rPr>
                <w:lang w:val="en-US"/>
              </w:rPr>
            </w:pPr>
            <w:r w:rsidRPr="002F30F2">
              <w:rPr>
                <w:rFonts w:ascii="Arial" w:hAnsi="Arial" w:cs="Arial"/>
                <w:sz w:val="24"/>
                <w:szCs w:val="24"/>
                <w:lang w:val="en-US"/>
              </w:rPr>
              <w:t>« __</w:t>
            </w:r>
            <w:r w:rsidRPr="002F30F2">
              <w:rPr>
                <w:rFonts w:ascii="Arial" w:hAnsi="Arial" w:cs="Arial"/>
                <w:sz w:val="24"/>
                <w:szCs w:val="24"/>
                <w:u w:val="single"/>
                <w:lang w:val="en-US"/>
              </w:rPr>
              <w:t xml:space="preserve"> </w:t>
            </w:r>
            <w:r w:rsidRPr="002F30F2">
              <w:rPr>
                <w:rFonts w:ascii="Arial" w:hAnsi="Arial" w:cs="Arial"/>
                <w:sz w:val="24"/>
                <w:szCs w:val="24"/>
                <w:lang w:val="en-US"/>
              </w:rPr>
              <w:t>» __________ 202</w:t>
            </w:r>
            <w:r>
              <w:rPr>
                <w:rFonts w:ascii="Arial" w:hAnsi="Arial" w:cs="Arial"/>
                <w:sz w:val="24"/>
                <w:szCs w:val="24"/>
                <w:lang w:val="uz-Cyrl-UZ"/>
              </w:rPr>
              <w:t>2</w:t>
            </w:r>
            <w:r w:rsidRPr="002F30F2">
              <w:rPr>
                <w:rFonts w:ascii="Arial" w:hAnsi="Arial" w:cs="Arial"/>
                <w:sz w:val="24"/>
                <w:szCs w:val="24"/>
                <w:lang w:val="en-US"/>
              </w:rPr>
              <w:t xml:space="preserve"> </w:t>
            </w:r>
            <w:r w:rsidRPr="00A73EBB">
              <w:rPr>
                <w:rFonts w:ascii="Arial" w:hAnsi="Arial" w:cs="Arial"/>
                <w:sz w:val="24"/>
                <w:szCs w:val="24"/>
              </w:rPr>
              <w:t>г</w:t>
            </w:r>
            <w:r w:rsidRPr="002F30F2">
              <w:rPr>
                <w:rFonts w:ascii="Arial" w:hAnsi="Arial" w:cs="Arial"/>
                <w:sz w:val="24"/>
                <w:szCs w:val="24"/>
                <w:lang w:val="en-US"/>
              </w:rPr>
              <w:t>.</w:t>
            </w:r>
          </w:p>
          <w:p w14:paraId="05D823E7" w14:textId="77777777" w:rsidR="002F30F2" w:rsidRPr="00A73EBB" w:rsidRDefault="002F30F2" w:rsidP="002F30F2">
            <w:pPr>
              <w:tabs>
                <w:tab w:val="left" w:pos="7875"/>
              </w:tabs>
              <w:jc w:val="center"/>
              <w:rPr>
                <w:rFonts w:ascii="Arial" w:hAnsi="Arial" w:cs="Arial"/>
                <w:b/>
                <w:sz w:val="24"/>
                <w:szCs w:val="24"/>
                <w:lang w:val="en-US"/>
              </w:rPr>
            </w:pPr>
          </w:p>
        </w:tc>
        <w:tc>
          <w:tcPr>
            <w:tcW w:w="567" w:type="dxa"/>
            <w:shd w:val="clear" w:color="auto" w:fill="auto"/>
          </w:tcPr>
          <w:p w14:paraId="4FE60DCA" w14:textId="77777777" w:rsidR="002F30F2" w:rsidRPr="00A73EBB" w:rsidRDefault="002F30F2" w:rsidP="002F30F2">
            <w:pPr>
              <w:tabs>
                <w:tab w:val="left" w:pos="7875"/>
              </w:tabs>
              <w:jc w:val="center"/>
              <w:rPr>
                <w:rFonts w:ascii="Arial" w:hAnsi="Arial" w:cs="Arial"/>
                <w:sz w:val="24"/>
                <w:szCs w:val="24"/>
                <w:lang w:val="en-US"/>
              </w:rPr>
            </w:pPr>
          </w:p>
        </w:tc>
        <w:tc>
          <w:tcPr>
            <w:tcW w:w="5103" w:type="dxa"/>
            <w:shd w:val="clear" w:color="auto" w:fill="auto"/>
          </w:tcPr>
          <w:p w14:paraId="47ABD30D" w14:textId="77777777" w:rsidR="002F30F2" w:rsidRPr="002F30F2" w:rsidRDefault="002F30F2" w:rsidP="002F30F2">
            <w:pPr>
              <w:jc w:val="center"/>
              <w:rPr>
                <w:rFonts w:ascii="Arial" w:hAnsi="Arial" w:cs="Arial"/>
                <w:b/>
                <w:bCs/>
                <w:spacing w:val="-9"/>
                <w:sz w:val="24"/>
                <w:szCs w:val="22"/>
              </w:rPr>
            </w:pPr>
            <w:r w:rsidRPr="002F30F2">
              <w:rPr>
                <w:rFonts w:ascii="Arial" w:hAnsi="Arial" w:cs="Arial"/>
                <w:b/>
                <w:bCs/>
                <w:spacing w:val="-9"/>
                <w:sz w:val="24"/>
                <w:szCs w:val="22"/>
              </w:rPr>
              <w:t>«</w:t>
            </w:r>
            <w:r w:rsidRPr="00A73EBB">
              <w:rPr>
                <w:rFonts w:ascii="Arial" w:hAnsi="Arial" w:cs="Arial"/>
                <w:b/>
                <w:bCs/>
                <w:spacing w:val="-9"/>
                <w:sz w:val="24"/>
                <w:szCs w:val="22"/>
              </w:rPr>
              <w:t>Утверждаю</w:t>
            </w:r>
            <w:r w:rsidRPr="002F30F2">
              <w:rPr>
                <w:rFonts w:ascii="Arial" w:hAnsi="Arial" w:cs="Arial"/>
                <w:b/>
                <w:bCs/>
                <w:spacing w:val="-9"/>
                <w:sz w:val="24"/>
                <w:szCs w:val="22"/>
              </w:rPr>
              <w:t>»</w:t>
            </w:r>
          </w:p>
          <w:p w14:paraId="25CC7D4E" w14:textId="77777777" w:rsidR="002F30F2" w:rsidRPr="002F30F2" w:rsidRDefault="002F30F2" w:rsidP="002F30F2">
            <w:pPr>
              <w:jc w:val="center"/>
              <w:rPr>
                <w:rFonts w:ascii="Arial" w:hAnsi="Arial" w:cs="Arial"/>
                <w:bCs/>
                <w:spacing w:val="-9"/>
                <w:sz w:val="24"/>
                <w:szCs w:val="22"/>
              </w:rPr>
            </w:pPr>
            <w:r w:rsidRPr="00D54228">
              <w:rPr>
                <w:rFonts w:ascii="Arial" w:hAnsi="Arial" w:cs="Arial"/>
                <w:bCs/>
                <w:spacing w:val="-9"/>
                <w:sz w:val="24"/>
                <w:szCs w:val="22"/>
              </w:rPr>
              <w:t>Директор</w:t>
            </w:r>
          </w:p>
          <w:p w14:paraId="30EFDC2C" w14:textId="77777777" w:rsidR="002F30F2" w:rsidRPr="009A6689" w:rsidRDefault="002F30F2" w:rsidP="002F30F2">
            <w:pPr>
              <w:jc w:val="center"/>
              <w:rPr>
                <w:rFonts w:ascii="Arial" w:hAnsi="Arial" w:cs="Arial"/>
                <w:sz w:val="24"/>
                <w:szCs w:val="24"/>
              </w:rPr>
            </w:pPr>
            <w:r w:rsidRPr="00FF32C4">
              <w:rPr>
                <w:rFonts w:ascii="Arial" w:hAnsi="Arial" w:cs="Arial"/>
                <w:color w:val="000000"/>
                <w:sz w:val="24"/>
                <w:szCs w:val="22"/>
              </w:rPr>
              <w:t>ООО</w:t>
            </w:r>
            <w:r w:rsidRPr="009A6689">
              <w:rPr>
                <w:rFonts w:ascii="Arial" w:hAnsi="Arial" w:cs="Arial"/>
                <w:color w:val="000000"/>
                <w:sz w:val="24"/>
                <w:szCs w:val="22"/>
              </w:rPr>
              <w:t xml:space="preserve"> </w:t>
            </w:r>
            <w:r>
              <w:rPr>
                <w:rFonts w:ascii="Arial" w:hAnsi="Arial" w:cs="Arial"/>
                <w:color w:val="000000"/>
                <w:sz w:val="24"/>
                <w:szCs w:val="22"/>
              </w:rPr>
              <w:t xml:space="preserve">(СП, ЧП) </w:t>
            </w:r>
            <w:r w:rsidRPr="009A6689">
              <w:rPr>
                <w:rFonts w:ascii="Arial" w:hAnsi="Arial" w:cs="Arial"/>
                <w:color w:val="000000"/>
                <w:sz w:val="24"/>
                <w:szCs w:val="22"/>
              </w:rPr>
              <w:t>«</w:t>
            </w:r>
            <w:r>
              <w:rPr>
                <w:rFonts w:ascii="Arial" w:hAnsi="Arial" w:cs="Arial"/>
                <w:color w:val="000000"/>
                <w:sz w:val="24"/>
                <w:szCs w:val="22"/>
              </w:rPr>
              <w:t>_______________</w:t>
            </w:r>
            <w:r w:rsidRPr="009A6689">
              <w:rPr>
                <w:rFonts w:ascii="Arial" w:hAnsi="Arial" w:cs="Arial"/>
                <w:color w:val="000000"/>
                <w:sz w:val="24"/>
                <w:szCs w:val="22"/>
              </w:rPr>
              <w:t xml:space="preserve">» </w:t>
            </w:r>
          </w:p>
          <w:p w14:paraId="7CDE5EB8" w14:textId="77777777" w:rsidR="002F30F2" w:rsidRPr="009A6689" w:rsidRDefault="002F30F2" w:rsidP="002F30F2">
            <w:pPr>
              <w:jc w:val="center"/>
              <w:rPr>
                <w:rFonts w:ascii="Arial" w:hAnsi="Arial" w:cs="Arial"/>
                <w:sz w:val="24"/>
                <w:szCs w:val="24"/>
              </w:rPr>
            </w:pPr>
          </w:p>
          <w:p w14:paraId="79E4B7C5" w14:textId="77777777" w:rsidR="002F30F2" w:rsidRPr="009A6689" w:rsidRDefault="002F30F2" w:rsidP="002F30F2">
            <w:pPr>
              <w:jc w:val="center"/>
              <w:rPr>
                <w:rFonts w:ascii="Arial" w:hAnsi="Arial" w:cs="Arial"/>
                <w:bCs/>
                <w:spacing w:val="-9"/>
                <w:sz w:val="24"/>
                <w:szCs w:val="22"/>
              </w:rPr>
            </w:pPr>
            <w:r>
              <w:rPr>
                <w:rFonts w:ascii="Arial" w:hAnsi="Arial" w:cs="Arial"/>
                <w:sz w:val="24"/>
                <w:szCs w:val="24"/>
                <w:lang w:val="uz-Cyrl-UZ"/>
              </w:rPr>
              <w:t xml:space="preserve">   </w:t>
            </w:r>
            <w:r w:rsidRPr="009A6689">
              <w:rPr>
                <w:rFonts w:ascii="Arial" w:hAnsi="Arial" w:cs="Arial"/>
                <w:sz w:val="24"/>
                <w:szCs w:val="24"/>
              </w:rPr>
              <w:t>_____________</w:t>
            </w:r>
            <w:r w:rsidRPr="009A6689">
              <w:rPr>
                <w:rFonts w:ascii="Arial" w:hAnsi="Arial" w:cs="Arial"/>
                <w:bCs/>
                <w:spacing w:val="-9"/>
                <w:sz w:val="24"/>
                <w:szCs w:val="22"/>
              </w:rPr>
              <w:t xml:space="preserve"> </w:t>
            </w:r>
            <w:r>
              <w:rPr>
                <w:rFonts w:ascii="Arial" w:hAnsi="Arial" w:cs="Arial"/>
                <w:bCs/>
                <w:spacing w:val="-9"/>
                <w:sz w:val="24"/>
                <w:szCs w:val="22"/>
              </w:rPr>
              <w:t>…………………</w:t>
            </w:r>
          </w:p>
          <w:p w14:paraId="566AF561" w14:textId="01CBFE40" w:rsidR="002F30F2" w:rsidRPr="009A6689" w:rsidRDefault="002F30F2" w:rsidP="002F30F2">
            <w:pPr>
              <w:ind w:firstLine="708"/>
              <w:rPr>
                <w:rFonts w:ascii="Arial" w:hAnsi="Arial" w:cs="Arial"/>
                <w:sz w:val="24"/>
                <w:szCs w:val="24"/>
              </w:rPr>
            </w:pPr>
            <w:r>
              <w:rPr>
                <w:rFonts w:ascii="Arial" w:hAnsi="Arial" w:cs="Arial"/>
                <w:sz w:val="24"/>
                <w:szCs w:val="24"/>
                <w:lang w:val="uz-Cyrl-UZ"/>
              </w:rPr>
              <w:t xml:space="preserve">       </w:t>
            </w:r>
            <w:r w:rsidRPr="00A73EBB">
              <w:rPr>
                <w:rFonts w:ascii="Arial" w:hAnsi="Arial" w:cs="Arial"/>
                <w:sz w:val="24"/>
                <w:szCs w:val="24"/>
              </w:rPr>
              <w:t>«</w:t>
            </w:r>
            <w:r w:rsidRPr="00150917">
              <w:rPr>
                <w:rFonts w:ascii="Arial" w:hAnsi="Arial" w:cs="Arial"/>
                <w:sz w:val="24"/>
                <w:szCs w:val="24"/>
              </w:rPr>
              <w:t xml:space="preserve"> __</w:t>
            </w:r>
            <w:r w:rsidRPr="00A73EBB">
              <w:rPr>
                <w:rFonts w:ascii="Arial" w:hAnsi="Arial" w:cs="Arial"/>
                <w:sz w:val="24"/>
                <w:szCs w:val="24"/>
                <w:u w:val="single"/>
              </w:rPr>
              <w:t xml:space="preserve"> </w:t>
            </w:r>
            <w:r w:rsidRPr="00A73EBB">
              <w:rPr>
                <w:rFonts w:ascii="Arial" w:hAnsi="Arial" w:cs="Arial"/>
                <w:sz w:val="24"/>
                <w:szCs w:val="24"/>
              </w:rPr>
              <w:t>» _________</w:t>
            </w:r>
            <w:r>
              <w:rPr>
                <w:rFonts w:ascii="Arial" w:hAnsi="Arial" w:cs="Arial"/>
                <w:sz w:val="24"/>
                <w:szCs w:val="24"/>
              </w:rPr>
              <w:t>_ 202</w:t>
            </w:r>
            <w:r>
              <w:rPr>
                <w:rFonts w:ascii="Arial" w:hAnsi="Arial" w:cs="Arial"/>
                <w:sz w:val="24"/>
                <w:szCs w:val="24"/>
                <w:lang w:val="uz-Cyrl-UZ"/>
              </w:rPr>
              <w:t>2</w:t>
            </w:r>
            <w:r w:rsidRPr="00A73EBB">
              <w:rPr>
                <w:rFonts w:ascii="Arial" w:hAnsi="Arial" w:cs="Arial"/>
                <w:sz w:val="24"/>
                <w:szCs w:val="24"/>
              </w:rPr>
              <w:t xml:space="preserve"> г</w:t>
            </w:r>
          </w:p>
        </w:tc>
      </w:tr>
    </w:tbl>
    <w:p w14:paraId="69C32E9F" w14:textId="77777777" w:rsidR="00A50567" w:rsidRPr="00150917" w:rsidRDefault="00A50567" w:rsidP="0015757E">
      <w:pPr>
        <w:rPr>
          <w:rFonts w:ascii="Arial" w:hAnsi="Arial" w:cs="Arial"/>
          <w:b/>
          <w:sz w:val="24"/>
          <w:szCs w:val="24"/>
        </w:rPr>
      </w:pPr>
    </w:p>
    <w:p w14:paraId="748EC405" w14:textId="77777777" w:rsidR="002F30F2" w:rsidRDefault="002F30F2" w:rsidP="002F30F2">
      <w:pPr>
        <w:jc w:val="center"/>
        <w:rPr>
          <w:rFonts w:ascii="Arial" w:hAnsi="Arial" w:cs="Arial"/>
          <w:b/>
          <w:bCs/>
          <w:spacing w:val="-9"/>
          <w:sz w:val="24"/>
          <w:szCs w:val="24"/>
        </w:rPr>
      </w:pPr>
    </w:p>
    <w:p w14:paraId="2402F97E" w14:textId="77777777" w:rsidR="002F30F2" w:rsidRPr="00EF0978" w:rsidRDefault="002F30F2" w:rsidP="002F30F2">
      <w:pPr>
        <w:jc w:val="center"/>
        <w:rPr>
          <w:rFonts w:ascii="Arial" w:hAnsi="Arial" w:cs="Arial"/>
          <w:b/>
          <w:bCs/>
          <w:color w:val="FF0000"/>
          <w:spacing w:val="-9"/>
          <w:sz w:val="24"/>
          <w:szCs w:val="24"/>
          <w:lang w:val="uz-Cyrl-UZ"/>
        </w:rPr>
      </w:pPr>
      <w:r w:rsidRPr="002C259F">
        <w:rPr>
          <w:rFonts w:ascii="Arial" w:hAnsi="Arial" w:cs="Arial"/>
          <w:b/>
          <w:bCs/>
          <w:spacing w:val="-9"/>
          <w:sz w:val="24"/>
          <w:szCs w:val="24"/>
        </w:rPr>
        <w:t xml:space="preserve">ПРОТОКОЛ СОГЛАСОВАНИЯ ЦЕН </w:t>
      </w:r>
      <w:r w:rsidRPr="006F51F5">
        <w:rPr>
          <w:rFonts w:ascii="Arial" w:hAnsi="Arial" w:cs="Arial"/>
          <w:b/>
          <w:bCs/>
          <w:color w:val="000000"/>
          <w:spacing w:val="-9"/>
          <w:sz w:val="24"/>
          <w:szCs w:val="24"/>
        </w:rPr>
        <w:t>№1</w:t>
      </w:r>
      <w:r w:rsidRPr="006F51F5">
        <w:rPr>
          <w:rFonts w:ascii="Arial" w:hAnsi="Arial" w:cs="Arial"/>
          <w:b/>
          <w:bCs/>
          <w:color w:val="000000"/>
          <w:spacing w:val="-9"/>
          <w:sz w:val="24"/>
          <w:szCs w:val="24"/>
          <w:lang w:val="uz-Cyrl-UZ"/>
        </w:rPr>
        <w:t>.</w:t>
      </w:r>
    </w:p>
    <w:p w14:paraId="212A0C0D" w14:textId="77777777" w:rsidR="002F30F2" w:rsidRPr="00B51867" w:rsidRDefault="002F30F2" w:rsidP="002F30F2">
      <w:pPr>
        <w:pStyle w:val="ad"/>
        <w:jc w:val="both"/>
        <w:rPr>
          <w:rFonts w:ascii="Arial" w:hAnsi="Arial" w:cs="Arial"/>
          <w:szCs w:val="24"/>
          <w:lang w:val="ru-RU"/>
        </w:rPr>
      </w:pPr>
    </w:p>
    <w:p w14:paraId="651D07D1" w14:textId="1E5424FD" w:rsidR="002F30F2" w:rsidRPr="00DF5660" w:rsidRDefault="002F30F2" w:rsidP="002F30F2">
      <w:pPr>
        <w:jc w:val="both"/>
        <w:rPr>
          <w:rFonts w:ascii="Arial" w:hAnsi="Arial" w:cs="Arial"/>
          <w:sz w:val="24"/>
          <w:szCs w:val="24"/>
        </w:rPr>
      </w:pPr>
      <w:r w:rsidRPr="00D54228">
        <w:rPr>
          <w:rFonts w:ascii="Arial" w:hAnsi="Arial" w:cs="Arial"/>
          <w:sz w:val="24"/>
          <w:szCs w:val="26"/>
        </w:rPr>
        <w:t xml:space="preserve">1. Стороны, с одной стороны </w:t>
      </w:r>
      <w:r w:rsidRPr="00FF32C4">
        <w:rPr>
          <w:rFonts w:ascii="Arial" w:hAnsi="Arial" w:cs="Arial"/>
          <w:color w:val="000000"/>
          <w:sz w:val="24"/>
          <w:szCs w:val="22"/>
        </w:rPr>
        <w:t>ООО</w:t>
      </w:r>
      <w:r w:rsidRPr="009A6689">
        <w:rPr>
          <w:rFonts w:ascii="Arial" w:hAnsi="Arial" w:cs="Arial"/>
          <w:color w:val="000000"/>
          <w:sz w:val="24"/>
          <w:szCs w:val="22"/>
        </w:rPr>
        <w:t xml:space="preserve"> </w:t>
      </w:r>
      <w:r>
        <w:rPr>
          <w:rFonts w:ascii="Arial" w:hAnsi="Arial" w:cs="Arial"/>
          <w:color w:val="000000"/>
          <w:sz w:val="24"/>
          <w:szCs w:val="22"/>
        </w:rPr>
        <w:t>(СП, ЧП)</w:t>
      </w:r>
      <w:r w:rsidRPr="00FF32C4">
        <w:rPr>
          <w:rFonts w:ascii="Arial" w:hAnsi="Arial" w:cs="Arial"/>
          <w:color w:val="000000"/>
          <w:sz w:val="24"/>
          <w:szCs w:val="22"/>
        </w:rPr>
        <w:t xml:space="preserve"> «</w:t>
      </w:r>
      <w:r>
        <w:rPr>
          <w:rFonts w:ascii="Arial" w:hAnsi="Arial" w:cs="Arial"/>
          <w:bCs/>
          <w:spacing w:val="-9"/>
          <w:sz w:val="24"/>
          <w:szCs w:val="24"/>
        </w:rPr>
        <w:t>___________________</w:t>
      </w:r>
      <w:r w:rsidRPr="00FF32C4">
        <w:rPr>
          <w:rFonts w:ascii="Arial" w:hAnsi="Arial" w:cs="Arial"/>
          <w:color w:val="000000"/>
          <w:sz w:val="24"/>
          <w:szCs w:val="22"/>
        </w:rPr>
        <w:t>»</w:t>
      </w:r>
      <w:r>
        <w:rPr>
          <w:rFonts w:ascii="Arial" w:hAnsi="Arial" w:cs="Arial"/>
          <w:color w:val="000000"/>
          <w:sz w:val="24"/>
          <w:szCs w:val="22"/>
        </w:rPr>
        <w:t xml:space="preserve"> </w:t>
      </w:r>
      <w:r w:rsidRPr="00D54228">
        <w:rPr>
          <w:rFonts w:ascii="Arial" w:hAnsi="Arial" w:cs="Arial"/>
          <w:sz w:val="24"/>
          <w:szCs w:val="26"/>
        </w:rPr>
        <w:t>именуемое в дальнейшем “Поставщик”, в лице генерального директора</w:t>
      </w:r>
      <w:r>
        <w:rPr>
          <w:rFonts w:ascii="Arial" w:hAnsi="Arial" w:cs="Arial"/>
          <w:sz w:val="24"/>
          <w:szCs w:val="26"/>
        </w:rPr>
        <w:t>__________________</w:t>
      </w:r>
      <w:r w:rsidRPr="00D54228">
        <w:rPr>
          <w:rFonts w:ascii="Arial" w:hAnsi="Arial" w:cs="Arial"/>
          <w:sz w:val="24"/>
          <w:szCs w:val="26"/>
        </w:rPr>
        <w:t>, обязуется выполнять работы по изготовлению и поставки, соответствующего качества</w:t>
      </w:r>
      <w:r>
        <w:rPr>
          <w:rFonts w:ascii="Arial" w:hAnsi="Arial" w:cs="Arial"/>
          <w:sz w:val="24"/>
          <w:szCs w:val="26"/>
        </w:rPr>
        <w:t xml:space="preserve">, </w:t>
      </w:r>
      <w:r>
        <w:rPr>
          <w:rFonts w:ascii="Arial" w:hAnsi="Arial" w:cs="Arial"/>
          <w:sz w:val="24"/>
          <w:szCs w:val="26"/>
          <w:lang w:val="uz-Cyrl-UZ"/>
        </w:rPr>
        <w:t xml:space="preserve">пластиковқх деталей </w:t>
      </w:r>
      <w:r w:rsidRPr="007303B7">
        <w:rPr>
          <w:rFonts w:ascii="Arial" w:hAnsi="Arial" w:cs="Arial"/>
          <w:sz w:val="24"/>
          <w:szCs w:val="26"/>
        </w:rPr>
        <w:t xml:space="preserve">для </w:t>
      </w:r>
      <w:r>
        <w:rPr>
          <w:rFonts w:ascii="Arial" w:hAnsi="Arial" w:cs="Arial"/>
          <w:sz w:val="24"/>
          <w:szCs w:val="26"/>
          <w:lang w:val="uz-Cyrl-UZ"/>
        </w:rPr>
        <w:t xml:space="preserve">автомобилей АО </w:t>
      </w:r>
      <w:r>
        <w:rPr>
          <w:rFonts w:ascii="Arial" w:hAnsi="Arial" w:cs="Arial"/>
          <w:sz w:val="24"/>
          <w:szCs w:val="26"/>
          <w:lang w:val="en-US"/>
        </w:rPr>
        <w:t>Uzauto</w:t>
      </w:r>
      <w:r w:rsidRPr="002F30F2">
        <w:rPr>
          <w:rFonts w:ascii="Arial" w:hAnsi="Arial" w:cs="Arial"/>
          <w:sz w:val="24"/>
          <w:szCs w:val="26"/>
        </w:rPr>
        <w:t xml:space="preserve"> </w:t>
      </w:r>
      <w:r>
        <w:rPr>
          <w:rFonts w:ascii="Arial" w:hAnsi="Arial" w:cs="Arial"/>
          <w:sz w:val="24"/>
          <w:szCs w:val="26"/>
          <w:lang w:val="en-US"/>
        </w:rPr>
        <w:t>Motors</w:t>
      </w:r>
      <w:r>
        <w:rPr>
          <w:rFonts w:ascii="Arial" w:hAnsi="Arial" w:cs="Arial"/>
          <w:sz w:val="24"/>
          <w:szCs w:val="26"/>
        </w:rPr>
        <w:t xml:space="preserve"> </w:t>
      </w:r>
      <w:r w:rsidRPr="007303B7">
        <w:rPr>
          <w:rFonts w:ascii="Arial" w:hAnsi="Arial" w:cs="Arial"/>
          <w:sz w:val="24"/>
          <w:szCs w:val="26"/>
        </w:rPr>
        <w:t xml:space="preserve">с другой стороны </w:t>
      </w:r>
      <w:r w:rsidRPr="002F30F2">
        <w:rPr>
          <w:rFonts w:ascii="Arial" w:hAnsi="Arial" w:cs="Arial"/>
          <w:sz w:val="24"/>
          <w:szCs w:val="26"/>
        </w:rPr>
        <w:t>OOO "UZ KORAM KO"</w:t>
      </w:r>
      <w:r w:rsidRPr="007303B7">
        <w:rPr>
          <w:rFonts w:ascii="Arial" w:hAnsi="Arial" w:cs="Arial"/>
          <w:sz w:val="24"/>
          <w:szCs w:val="26"/>
        </w:rPr>
        <w:t xml:space="preserve">, именуемое в дальнейшем «Заказчик», в лице Генерального директора </w:t>
      </w:r>
      <w:r>
        <w:rPr>
          <w:rFonts w:ascii="Arial" w:hAnsi="Arial" w:cs="Arial"/>
          <w:sz w:val="24"/>
          <w:szCs w:val="26"/>
          <w:lang w:val="uz-Cyrl-UZ"/>
        </w:rPr>
        <w:t xml:space="preserve">Мамадалиева </w:t>
      </w:r>
      <w:r>
        <w:rPr>
          <w:rFonts w:ascii="Arial" w:hAnsi="Arial" w:cs="Arial"/>
          <w:sz w:val="24"/>
          <w:szCs w:val="26"/>
        </w:rPr>
        <w:t>А.</w:t>
      </w:r>
      <w:r w:rsidRPr="007303B7">
        <w:rPr>
          <w:rFonts w:ascii="Arial" w:hAnsi="Arial" w:cs="Arial"/>
          <w:sz w:val="24"/>
          <w:szCs w:val="26"/>
        </w:rPr>
        <w:t>, обязуется принимать и нижеследующие комплекту</w:t>
      </w:r>
      <w:r>
        <w:rPr>
          <w:rFonts w:ascii="Arial" w:hAnsi="Arial" w:cs="Arial"/>
          <w:sz w:val="24"/>
          <w:szCs w:val="26"/>
        </w:rPr>
        <w:t xml:space="preserve">ющие части </w:t>
      </w:r>
      <w:r w:rsidRPr="007303B7">
        <w:rPr>
          <w:rFonts w:ascii="Arial" w:hAnsi="Arial" w:cs="Arial"/>
          <w:sz w:val="24"/>
          <w:szCs w:val="26"/>
        </w:rPr>
        <w:t xml:space="preserve">по ценам, установленным в национальной валюте – сум, за одну единицу. </w:t>
      </w:r>
    </w:p>
    <w:p w14:paraId="25C1C680" w14:textId="77777777" w:rsidR="002F30F2" w:rsidRPr="00B51867" w:rsidRDefault="002F30F2" w:rsidP="002F30F2">
      <w:pPr>
        <w:tabs>
          <w:tab w:val="num" w:pos="426"/>
          <w:tab w:val="left" w:pos="2694"/>
        </w:tabs>
        <w:jc w:val="both"/>
        <w:rPr>
          <w:rFonts w:ascii="Arial" w:hAnsi="Arial" w:cs="Arial"/>
          <w:color w:val="000000"/>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67"/>
        <w:gridCol w:w="1134"/>
        <w:gridCol w:w="1417"/>
        <w:gridCol w:w="3119"/>
        <w:gridCol w:w="1134"/>
        <w:gridCol w:w="1276"/>
      </w:tblGrid>
      <w:tr w:rsidR="002F30F2" w:rsidRPr="002C259F" w14:paraId="16263FAE" w14:textId="77777777" w:rsidTr="0067548A">
        <w:tc>
          <w:tcPr>
            <w:tcW w:w="534" w:type="dxa"/>
            <w:shd w:val="clear" w:color="auto" w:fill="auto"/>
            <w:vAlign w:val="center"/>
          </w:tcPr>
          <w:p w14:paraId="15E8F3B8" w14:textId="77777777" w:rsidR="002F30F2" w:rsidRPr="00174B00" w:rsidRDefault="002F30F2" w:rsidP="0067548A">
            <w:pPr>
              <w:spacing w:line="276" w:lineRule="auto"/>
              <w:jc w:val="center"/>
              <w:rPr>
                <w:rFonts w:ascii="Arial" w:hAnsi="Arial" w:cs="Arial"/>
                <w:sz w:val="24"/>
                <w:szCs w:val="24"/>
              </w:rPr>
            </w:pPr>
            <w:r w:rsidRPr="00174B00">
              <w:rPr>
                <w:rFonts w:ascii="Arial" w:hAnsi="Arial" w:cs="Arial"/>
                <w:sz w:val="24"/>
                <w:szCs w:val="24"/>
              </w:rPr>
              <w:t>№</w:t>
            </w:r>
          </w:p>
        </w:tc>
        <w:tc>
          <w:tcPr>
            <w:tcW w:w="1167" w:type="dxa"/>
            <w:shd w:val="clear" w:color="auto" w:fill="auto"/>
            <w:vAlign w:val="center"/>
          </w:tcPr>
          <w:p w14:paraId="24DA9DCE" w14:textId="77777777" w:rsidR="002F30F2" w:rsidRPr="00174B00" w:rsidRDefault="002F30F2" w:rsidP="0067548A">
            <w:pPr>
              <w:spacing w:line="276" w:lineRule="auto"/>
              <w:ind w:left="-75" w:right="-142"/>
              <w:jc w:val="center"/>
              <w:rPr>
                <w:rFonts w:ascii="Arial" w:hAnsi="Arial" w:cs="Arial"/>
                <w:sz w:val="24"/>
                <w:szCs w:val="24"/>
              </w:rPr>
            </w:pPr>
            <w:r w:rsidRPr="00174B00">
              <w:rPr>
                <w:rFonts w:ascii="Arial" w:hAnsi="Arial" w:cs="Arial"/>
                <w:sz w:val="24"/>
                <w:szCs w:val="24"/>
              </w:rPr>
              <w:t>Модель</w:t>
            </w:r>
          </w:p>
        </w:tc>
        <w:tc>
          <w:tcPr>
            <w:tcW w:w="1134" w:type="dxa"/>
            <w:shd w:val="clear" w:color="auto" w:fill="auto"/>
            <w:vAlign w:val="center"/>
          </w:tcPr>
          <w:p w14:paraId="71E4B802" w14:textId="77777777" w:rsidR="002F30F2" w:rsidRPr="00174B00" w:rsidRDefault="002F30F2" w:rsidP="0067548A">
            <w:pPr>
              <w:spacing w:line="276" w:lineRule="auto"/>
              <w:ind w:left="-75" w:right="-142"/>
              <w:jc w:val="center"/>
              <w:rPr>
                <w:rFonts w:ascii="Arial" w:hAnsi="Arial" w:cs="Arial"/>
                <w:sz w:val="24"/>
                <w:szCs w:val="24"/>
              </w:rPr>
            </w:pPr>
            <w:r w:rsidRPr="00174B00">
              <w:rPr>
                <w:rFonts w:ascii="Arial" w:hAnsi="Arial" w:cs="Arial"/>
                <w:sz w:val="24"/>
                <w:szCs w:val="24"/>
              </w:rPr>
              <w:t>Модуль</w:t>
            </w:r>
          </w:p>
        </w:tc>
        <w:tc>
          <w:tcPr>
            <w:tcW w:w="1417" w:type="dxa"/>
            <w:shd w:val="clear" w:color="auto" w:fill="auto"/>
            <w:vAlign w:val="center"/>
          </w:tcPr>
          <w:p w14:paraId="6E740C33" w14:textId="77777777" w:rsidR="002F30F2" w:rsidRPr="00174B00" w:rsidRDefault="002F30F2" w:rsidP="0067548A">
            <w:pPr>
              <w:spacing w:line="276" w:lineRule="auto"/>
              <w:jc w:val="center"/>
              <w:rPr>
                <w:rFonts w:ascii="Arial" w:hAnsi="Arial" w:cs="Arial"/>
                <w:sz w:val="24"/>
                <w:szCs w:val="24"/>
              </w:rPr>
            </w:pPr>
            <w:r w:rsidRPr="00174B00">
              <w:rPr>
                <w:rFonts w:ascii="Arial" w:hAnsi="Arial" w:cs="Arial"/>
                <w:sz w:val="24"/>
                <w:szCs w:val="24"/>
              </w:rPr>
              <w:t>Номер детали</w:t>
            </w:r>
          </w:p>
        </w:tc>
        <w:tc>
          <w:tcPr>
            <w:tcW w:w="3119" w:type="dxa"/>
            <w:shd w:val="clear" w:color="auto" w:fill="auto"/>
            <w:vAlign w:val="center"/>
          </w:tcPr>
          <w:p w14:paraId="7504FAE2" w14:textId="77777777" w:rsidR="002F30F2" w:rsidRPr="00174B00" w:rsidRDefault="002F30F2" w:rsidP="0067548A">
            <w:pPr>
              <w:spacing w:line="276" w:lineRule="auto"/>
              <w:jc w:val="center"/>
              <w:rPr>
                <w:rFonts w:ascii="Arial" w:hAnsi="Arial" w:cs="Arial"/>
                <w:sz w:val="24"/>
                <w:szCs w:val="24"/>
              </w:rPr>
            </w:pPr>
            <w:r w:rsidRPr="00174B00">
              <w:rPr>
                <w:rFonts w:ascii="Arial" w:hAnsi="Arial" w:cs="Arial"/>
                <w:sz w:val="24"/>
                <w:szCs w:val="24"/>
              </w:rPr>
              <w:t>Наименование детали</w:t>
            </w:r>
          </w:p>
        </w:tc>
        <w:tc>
          <w:tcPr>
            <w:tcW w:w="1134" w:type="dxa"/>
            <w:shd w:val="clear" w:color="auto" w:fill="auto"/>
            <w:vAlign w:val="center"/>
          </w:tcPr>
          <w:p w14:paraId="5B19A1C4" w14:textId="77777777" w:rsidR="002F30F2" w:rsidRPr="00174B00" w:rsidRDefault="002F30F2" w:rsidP="0067548A">
            <w:pPr>
              <w:spacing w:line="276" w:lineRule="auto"/>
              <w:ind w:left="-108" w:right="-108"/>
              <w:jc w:val="center"/>
              <w:rPr>
                <w:rFonts w:ascii="Arial" w:hAnsi="Arial" w:cs="Arial"/>
                <w:sz w:val="24"/>
                <w:szCs w:val="24"/>
              </w:rPr>
            </w:pPr>
            <w:r w:rsidRPr="00174B00">
              <w:rPr>
                <w:rFonts w:ascii="Arial" w:hAnsi="Arial" w:cs="Arial"/>
                <w:sz w:val="24"/>
                <w:szCs w:val="24"/>
              </w:rPr>
              <w:t>Кол-во детали на комп.</w:t>
            </w:r>
          </w:p>
        </w:tc>
        <w:tc>
          <w:tcPr>
            <w:tcW w:w="1276" w:type="dxa"/>
            <w:shd w:val="clear" w:color="auto" w:fill="auto"/>
            <w:vAlign w:val="center"/>
          </w:tcPr>
          <w:p w14:paraId="015FCB2D" w14:textId="77777777" w:rsidR="002F30F2" w:rsidRPr="00174B00" w:rsidRDefault="002F30F2" w:rsidP="0067548A">
            <w:pPr>
              <w:spacing w:line="276" w:lineRule="auto"/>
              <w:jc w:val="center"/>
              <w:rPr>
                <w:rFonts w:ascii="Arial" w:hAnsi="Arial" w:cs="Arial"/>
                <w:sz w:val="24"/>
                <w:szCs w:val="24"/>
              </w:rPr>
            </w:pPr>
            <w:r w:rsidRPr="00174B00">
              <w:rPr>
                <w:rFonts w:ascii="Arial" w:hAnsi="Arial" w:cs="Arial"/>
                <w:sz w:val="24"/>
                <w:szCs w:val="24"/>
              </w:rPr>
              <w:t xml:space="preserve">Цена за </w:t>
            </w:r>
          </w:p>
          <w:p w14:paraId="53023132" w14:textId="77777777" w:rsidR="002F30F2" w:rsidRPr="00174B00" w:rsidRDefault="002F30F2" w:rsidP="0067548A">
            <w:pPr>
              <w:spacing w:line="276" w:lineRule="auto"/>
              <w:jc w:val="center"/>
              <w:rPr>
                <w:rFonts w:ascii="Arial" w:hAnsi="Arial" w:cs="Arial"/>
                <w:sz w:val="24"/>
                <w:szCs w:val="24"/>
              </w:rPr>
            </w:pPr>
            <w:r w:rsidRPr="00174B00">
              <w:rPr>
                <w:rFonts w:ascii="Arial" w:hAnsi="Arial" w:cs="Arial"/>
                <w:sz w:val="24"/>
                <w:szCs w:val="24"/>
              </w:rPr>
              <w:t>1 един. в сум.</w:t>
            </w:r>
            <w:r>
              <w:rPr>
                <w:rFonts w:ascii="Arial" w:hAnsi="Arial" w:cs="Arial"/>
                <w:sz w:val="24"/>
                <w:szCs w:val="24"/>
              </w:rPr>
              <w:t xml:space="preserve"> </w:t>
            </w:r>
            <w:r w:rsidRPr="00174B00">
              <w:rPr>
                <w:rFonts w:ascii="Arial" w:hAnsi="Arial" w:cs="Arial"/>
                <w:sz w:val="24"/>
                <w:szCs w:val="24"/>
              </w:rPr>
              <w:t>Без НДС</w:t>
            </w:r>
          </w:p>
        </w:tc>
      </w:tr>
      <w:tr w:rsidR="002F30F2" w:rsidRPr="002C259F" w14:paraId="33711514" w14:textId="77777777" w:rsidTr="0067548A">
        <w:trPr>
          <w:trHeight w:val="569"/>
        </w:trPr>
        <w:tc>
          <w:tcPr>
            <w:tcW w:w="534" w:type="dxa"/>
            <w:shd w:val="clear" w:color="auto" w:fill="auto"/>
            <w:vAlign w:val="center"/>
          </w:tcPr>
          <w:p w14:paraId="5465C675" w14:textId="77777777" w:rsidR="002F30F2" w:rsidRPr="00383D30" w:rsidRDefault="002F30F2" w:rsidP="0067548A">
            <w:pPr>
              <w:jc w:val="center"/>
              <w:rPr>
                <w:rFonts w:ascii="Arial" w:hAnsi="Arial" w:cs="Arial"/>
                <w:sz w:val="24"/>
                <w:szCs w:val="24"/>
              </w:rPr>
            </w:pPr>
            <w:r>
              <w:rPr>
                <w:rFonts w:ascii="Arial" w:hAnsi="Arial" w:cs="Arial"/>
                <w:sz w:val="24"/>
                <w:szCs w:val="24"/>
              </w:rPr>
              <w:t>1</w:t>
            </w:r>
          </w:p>
        </w:tc>
        <w:tc>
          <w:tcPr>
            <w:tcW w:w="1167" w:type="dxa"/>
            <w:shd w:val="clear" w:color="auto" w:fill="auto"/>
          </w:tcPr>
          <w:p w14:paraId="5F7B64F2" w14:textId="2612DA96" w:rsidR="002F30F2" w:rsidRPr="00464976" w:rsidRDefault="002F30F2" w:rsidP="0067548A">
            <w:pPr>
              <w:spacing w:before="160"/>
              <w:jc w:val="center"/>
              <w:rPr>
                <w:rFonts w:ascii="Arial" w:hAnsi="Arial" w:cs="Arial"/>
                <w:sz w:val="24"/>
                <w:szCs w:val="24"/>
              </w:rPr>
            </w:pPr>
          </w:p>
        </w:tc>
        <w:tc>
          <w:tcPr>
            <w:tcW w:w="1134" w:type="dxa"/>
            <w:shd w:val="clear" w:color="auto" w:fill="auto"/>
          </w:tcPr>
          <w:p w14:paraId="1BDC8E14" w14:textId="58AAA899" w:rsidR="002F30F2" w:rsidRDefault="002F30F2" w:rsidP="0067548A">
            <w:pPr>
              <w:spacing w:before="160"/>
              <w:jc w:val="cente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74359E6" w14:textId="424B2A83" w:rsidR="002F30F2" w:rsidRPr="00464976" w:rsidRDefault="002F30F2" w:rsidP="0067548A">
            <w:pPr>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6DDCB514" w14:textId="4EC3A2D8" w:rsidR="002F30F2" w:rsidRPr="00464976" w:rsidRDefault="002F30F2" w:rsidP="0067548A">
            <w:pPr>
              <w:rPr>
                <w:rFonts w:ascii="Arial" w:hAnsi="Arial" w:cs="Arial"/>
                <w:sz w:val="24"/>
                <w:szCs w:val="24"/>
              </w:rPr>
            </w:pPr>
          </w:p>
        </w:tc>
        <w:tc>
          <w:tcPr>
            <w:tcW w:w="1134" w:type="dxa"/>
            <w:shd w:val="clear" w:color="auto" w:fill="auto"/>
            <w:vAlign w:val="center"/>
          </w:tcPr>
          <w:p w14:paraId="471BA917" w14:textId="1D1BCE3C" w:rsidR="002F30F2" w:rsidRPr="00383D30" w:rsidRDefault="002F30F2" w:rsidP="0067548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32B5B2" w14:textId="77777777" w:rsidR="002F30F2" w:rsidRDefault="002F30F2" w:rsidP="0067548A">
            <w:pPr>
              <w:jc w:val="center"/>
            </w:pPr>
          </w:p>
        </w:tc>
      </w:tr>
      <w:tr w:rsidR="002F30F2" w:rsidRPr="002C259F" w14:paraId="4B3E769D" w14:textId="77777777" w:rsidTr="0067548A">
        <w:trPr>
          <w:trHeight w:val="569"/>
        </w:trPr>
        <w:tc>
          <w:tcPr>
            <w:tcW w:w="534" w:type="dxa"/>
            <w:shd w:val="clear" w:color="auto" w:fill="auto"/>
            <w:vAlign w:val="center"/>
          </w:tcPr>
          <w:p w14:paraId="14426893" w14:textId="77777777" w:rsidR="002F30F2" w:rsidRDefault="002F30F2" w:rsidP="0067548A">
            <w:pPr>
              <w:jc w:val="center"/>
              <w:rPr>
                <w:rFonts w:ascii="Arial" w:hAnsi="Arial" w:cs="Arial"/>
                <w:sz w:val="24"/>
                <w:szCs w:val="24"/>
              </w:rPr>
            </w:pPr>
            <w:r>
              <w:rPr>
                <w:rFonts w:ascii="Arial" w:hAnsi="Arial" w:cs="Arial"/>
                <w:sz w:val="24"/>
                <w:szCs w:val="24"/>
              </w:rPr>
              <w:t>2</w:t>
            </w:r>
          </w:p>
        </w:tc>
        <w:tc>
          <w:tcPr>
            <w:tcW w:w="1167" w:type="dxa"/>
            <w:shd w:val="clear" w:color="auto" w:fill="auto"/>
          </w:tcPr>
          <w:p w14:paraId="52B28DBE" w14:textId="78063D0C" w:rsidR="002F30F2" w:rsidRPr="00464976" w:rsidRDefault="002F30F2" w:rsidP="0067548A">
            <w:pPr>
              <w:spacing w:before="160"/>
              <w:jc w:val="center"/>
              <w:rPr>
                <w:rFonts w:ascii="Arial" w:hAnsi="Arial" w:cs="Arial"/>
                <w:sz w:val="24"/>
                <w:szCs w:val="24"/>
              </w:rPr>
            </w:pPr>
          </w:p>
        </w:tc>
        <w:tc>
          <w:tcPr>
            <w:tcW w:w="1134" w:type="dxa"/>
            <w:shd w:val="clear" w:color="auto" w:fill="auto"/>
          </w:tcPr>
          <w:p w14:paraId="26F490A9" w14:textId="664173D9" w:rsidR="002F30F2" w:rsidRDefault="002F30F2" w:rsidP="0067548A">
            <w:pPr>
              <w:spacing w:before="160"/>
              <w:jc w:val="cente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F5E66AF" w14:textId="380656EC" w:rsidR="002F30F2" w:rsidRPr="004D11B3" w:rsidRDefault="002F30F2" w:rsidP="0067548A">
            <w:pPr>
              <w:jc w:val="center"/>
              <w:rPr>
                <w:rFonts w:ascii="Arial" w:hAnsi="Arial" w:cs="Arial"/>
                <w:sz w:val="24"/>
                <w:szCs w:val="24"/>
                <w:lang w:val="en-US"/>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3395FF66" w14:textId="2A4BC662" w:rsidR="002F30F2" w:rsidRPr="004D11B3" w:rsidRDefault="002F30F2" w:rsidP="0067548A">
            <w:pPr>
              <w:rPr>
                <w:rFonts w:ascii="Arial" w:hAnsi="Arial" w:cs="Arial"/>
                <w:sz w:val="24"/>
                <w:szCs w:val="24"/>
                <w:lang w:val="en-US"/>
              </w:rPr>
            </w:pPr>
          </w:p>
        </w:tc>
        <w:tc>
          <w:tcPr>
            <w:tcW w:w="1134" w:type="dxa"/>
            <w:shd w:val="clear" w:color="auto" w:fill="auto"/>
            <w:vAlign w:val="center"/>
          </w:tcPr>
          <w:p w14:paraId="1C73ABE5" w14:textId="3C5880A3" w:rsidR="002F30F2" w:rsidRDefault="002F30F2" w:rsidP="0067548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9640BE" w14:textId="77777777" w:rsidR="002F30F2" w:rsidRDefault="002F30F2" w:rsidP="0067548A">
            <w:pPr>
              <w:jc w:val="center"/>
            </w:pPr>
          </w:p>
        </w:tc>
      </w:tr>
      <w:tr w:rsidR="002F30F2" w:rsidRPr="002C259F" w14:paraId="6B9C9985" w14:textId="77777777" w:rsidTr="0067548A">
        <w:trPr>
          <w:trHeight w:val="569"/>
        </w:trPr>
        <w:tc>
          <w:tcPr>
            <w:tcW w:w="534" w:type="dxa"/>
            <w:shd w:val="clear" w:color="auto" w:fill="auto"/>
            <w:vAlign w:val="center"/>
          </w:tcPr>
          <w:p w14:paraId="36594AB7" w14:textId="77777777" w:rsidR="002F30F2" w:rsidRDefault="002F30F2" w:rsidP="0067548A">
            <w:pPr>
              <w:jc w:val="center"/>
              <w:rPr>
                <w:rFonts w:ascii="Arial" w:hAnsi="Arial" w:cs="Arial"/>
                <w:sz w:val="24"/>
                <w:szCs w:val="24"/>
              </w:rPr>
            </w:pPr>
            <w:r>
              <w:rPr>
                <w:rFonts w:ascii="Arial" w:hAnsi="Arial" w:cs="Arial"/>
                <w:sz w:val="24"/>
                <w:szCs w:val="24"/>
              </w:rPr>
              <w:t>3</w:t>
            </w:r>
          </w:p>
        </w:tc>
        <w:tc>
          <w:tcPr>
            <w:tcW w:w="1167" w:type="dxa"/>
            <w:shd w:val="clear" w:color="auto" w:fill="auto"/>
          </w:tcPr>
          <w:p w14:paraId="1A94149E" w14:textId="08DF1033" w:rsidR="002F30F2" w:rsidRPr="00464976" w:rsidRDefault="002F30F2" w:rsidP="0067548A">
            <w:pPr>
              <w:spacing w:before="160"/>
              <w:jc w:val="center"/>
              <w:rPr>
                <w:rFonts w:ascii="Arial" w:hAnsi="Arial" w:cs="Arial"/>
                <w:sz w:val="24"/>
                <w:szCs w:val="24"/>
              </w:rPr>
            </w:pPr>
          </w:p>
        </w:tc>
        <w:tc>
          <w:tcPr>
            <w:tcW w:w="1134" w:type="dxa"/>
            <w:shd w:val="clear" w:color="auto" w:fill="auto"/>
          </w:tcPr>
          <w:p w14:paraId="3DE7A579" w14:textId="3294932E" w:rsidR="002F30F2" w:rsidRDefault="002F30F2" w:rsidP="0067548A">
            <w:pPr>
              <w:spacing w:before="160"/>
              <w:jc w:val="cente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C3F602" w14:textId="1D85D6F7" w:rsidR="002F30F2" w:rsidRPr="004D11B3" w:rsidRDefault="002F30F2" w:rsidP="0067548A">
            <w:pPr>
              <w:jc w:val="center"/>
              <w:rPr>
                <w:rFonts w:ascii="Arial" w:hAnsi="Arial" w:cs="Arial"/>
                <w:sz w:val="24"/>
                <w:szCs w:val="24"/>
                <w:lang w:val="en-US"/>
              </w:rPr>
            </w:pP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4AC1AFE0" w14:textId="799D2AF4" w:rsidR="002F30F2" w:rsidRPr="004D11B3" w:rsidRDefault="002F30F2" w:rsidP="0067548A">
            <w:pPr>
              <w:rPr>
                <w:rFonts w:ascii="Arial" w:hAnsi="Arial" w:cs="Arial"/>
                <w:sz w:val="24"/>
                <w:szCs w:val="24"/>
                <w:lang w:val="en-US"/>
              </w:rPr>
            </w:pPr>
          </w:p>
        </w:tc>
        <w:tc>
          <w:tcPr>
            <w:tcW w:w="1134" w:type="dxa"/>
            <w:shd w:val="clear" w:color="auto" w:fill="auto"/>
            <w:vAlign w:val="center"/>
          </w:tcPr>
          <w:p w14:paraId="0384F5AD" w14:textId="2260E0CF" w:rsidR="002F30F2" w:rsidRDefault="002F30F2" w:rsidP="0067548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D1A466" w14:textId="77777777" w:rsidR="002F30F2" w:rsidRDefault="002F30F2" w:rsidP="0067548A">
            <w:pPr>
              <w:jc w:val="center"/>
            </w:pPr>
          </w:p>
        </w:tc>
      </w:tr>
    </w:tbl>
    <w:p w14:paraId="0824ECF3" w14:textId="77777777" w:rsidR="002F30F2" w:rsidRDefault="002F30F2" w:rsidP="002F30F2">
      <w:pPr>
        <w:tabs>
          <w:tab w:val="left" w:pos="426"/>
        </w:tabs>
        <w:jc w:val="both"/>
        <w:rPr>
          <w:rFonts w:ascii="Arial" w:hAnsi="Arial" w:cs="Arial"/>
          <w:color w:val="000000"/>
          <w:sz w:val="24"/>
          <w:szCs w:val="24"/>
        </w:rPr>
      </w:pPr>
    </w:p>
    <w:p w14:paraId="0BA2CA52" w14:textId="037F46A6" w:rsidR="002F30F2" w:rsidRPr="002A2667" w:rsidRDefault="002F30F2" w:rsidP="002F30F2">
      <w:pPr>
        <w:tabs>
          <w:tab w:val="left" w:pos="426"/>
        </w:tabs>
        <w:jc w:val="both"/>
        <w:rPr>
          <w:rFonts w:ascii="Arial" w:hAnsi="Arial" w:cs="Arial"/>
          <w:color w:val="000000"/>
          <w:sz w:val="24"/>
          <w:szCs w:val="24"/>
        </w:rPr>
      </w:pPr>
      <w:r w:rsidRPr="002C259F">
        <w:rPr>
          <w:rFonts w:ascii="Arial" w:hAnsi="Arial" w:cs="Arial"/>
          <w:color w:val="000000"/>
          <w:sz w:val="24"/>
          <w:szCs w:val="24"/>
        </w:rPr>
        <w:t>2.</w:t>
      </w:r>
      <w:r>
        <w:rPr>
          <w:rFonts w:ascii="Arial" w:hAnsi="Arial" w:cs="Arial"/>
          <w:color w:val="000000"/>
          <w:sz w:val="24"/>
          <w:szCs w:val="24"/>
        </w:rPr>
        <w:tab/>
      </w:r>
      <w:r w:rsidRPr="002C259F">
        <w:rPr>
          <w:rFonts w:ascii="Arial" w:hAnsi="Arial" w:cs="Arial"/>
          <w:color w:val="000000"/>
          <w:sz w:val="24"/>
          <w:szCs w:val="24"/>
        </w:rPr>
        <w:t xml:space="preserve">Цены установлены на условиях </w:t>
      </w:r>
      <w:r w:rsidRPr="0012736B">
        <w:rPr>
          <w:rFonts w:ascii="Arial" w:hAnsi="Arial" w:cs="Arial"/>
          <w:color w:val="000000"/>
          <w:sz w:val="24"/>
          <w:szCs w:val="24"/>
          <w:u w:val="single"/>
        </w:rPr>
        <w:t>DDP</w:t>
      </w:r>
      <w:r w:rsidRPr="002C259F">
        <w:rPr>
          <w:rFonts w:ascii="Arial" w:hAnsi="Arial" w:cs="Arial"/>
          <w:color w:val="000000"/>
          <w:sz w:val="24"/>
          <w:szCs w:val="24"/>
        </w:rPr>
        <w:t xml:space="preserve"> - Андижан </w:t>
      </w:r>
      <w:r w:rsidRPr="002F30F2">
        <w:rPr>
          <w:rFonts w:ascii="Arial" w:hAnsi="Arial" w:cs="Arial"/>
          <w:color w:val="000000"/>
          <w:sz w:val="24"/>
          <w:szCs w:val="24"/>
        </w:rPr>
        <w:t>OOO "UZ KORAM KO"</w:t>
      </w:r>
      <w:r w:rsidRPr="002C259F">
        <w:rPr>
          <w:rFonts w:ascii="Arial" w:hAnsi="Arial" w:cs="Arial"/>
          <w:color w:val="000000"/>
          <w:sz w:val="24"/>
          <w:szCs w:val="24"/>
        </w:rPr>
        <w:t xml:space="preserve"> с учетом налогов и отчислений.</w:t>
      </w:r>
    </w:p>
    <w:p w14:paraId="7F386D6C" w14:textId="77777777" w:rsidR="002F30F2" w:rsidRPr="002A2667" w:rsidRDefault="002F30F2" w:rsidP="002F30F2">
      <w:pPr>
        <w:tabs>
          <w:tab w:val="left" w:pos="426"/>
        </w:tabs>
        <w:jc w:val="both"/>
        <w:rPr>
          <w:rFonts w:ascii="Arial" w:hAnsi="Arial" w:cs="Arial"/>
          <w:color w:val="000000"/>
          <w:sz w:val="14"/>
          <w:szCs w:val="24"/>
        </w:rPr>
      </w:pPr>
    </w:p>
    <w:p w14:paraId="32CACCEF" w14:textId="77777777" w:rsidR="002F30F2" w:rsidRPr="003B365C" w:rsidRDefault="002F30F2" w:rsidP="002F30F2">
      <w:pPr>
        <w:tabs>
          <w:tab w:val="left" w:pos="426"/>
        </w:tabs>
        <w:jc w:val="both"/>
        <w:rPr>
          <w:rFonts w:ascii="Arial" w:hAnsi="Arial" w:cs="Arial"/>
          <w:color w:val="000000"/>
          <w:sz w:val="16"/>
          <w:szCs w:val="16"/>
        </w:rPr>
      </w:pPr>
      <w:r>
        <w:rPr>
          <w:rFonts w:ascii="Arial" w:hAnsi="Arial" w:cs="Arial"/>
          <w:color w:val="000000"/>
          <w:sz w:val="24"/>
          <w:szCs w:val="24"/>
        </w:rPr>
        <w:t>3.</w:t>
      </w:r>
      <w:r>
        <w:rPr>
          <w:rFonts w:ascii="Arial" w:hAnsi="Arial" w:cs="Arial"/>
          <w:color w:val="000000"/>
          <w:sz w:val="24"/>
          <w:szCs w:val="24"/>
        </w:rPr>
        <w:tab/>
      </w:r>
      <w:r w:rsidRPr="002C259F">
        <w:rPr>
          <w:rFonts w:ascii="Arial" w:hAnsi="Arial" w:cs="Arial"/>
          <w:color w:val="000000"/>
          <w:sz w:val="24"/>
          <w:szCs w:val="24"/>
        </w:rPr>
        <w:t>Вышеуказанные номера деталей являются условными и могут быть изменены в случае изменения технической документации «Заказчика».</w:t>
      </w:r>
    </w:p>
    <w:p w14:paraId="2924BAAD" w14:textId="77777777" w:rsidR="002F30F2" w:rsidRPr="003B365C" w:rsidRDefault="002F30F2" w:rsidP="002F30F2">
      <w:pPr>
        <w:tabs>
          <w:tab w:val="left" w:pos="426"/>
        </w:tabs>
        <w:jc w:val="both"/>
        <w:rPr>
          <w:rFonts w:ascii="Arial" w:hAnsi="Arial" w:cs="Arial"/>
          <w:color w:val="000000"/>
          <w:sz w:val="14"/>
          <w:szCs w:val="14"/>
        </w:rPr>
      </w:pPr>
    </w:p>
    <w:p w14:paraId="011A4E20" w14:textId="77777777" w:rsidR="002F30F2" w:rsidRPr="006C3960" w:rsidRDefault="002F30F2" w:rsidP="002F30F2">
      <w:pPr>
        <w:tabs>
          <w:tab w:val="left" w:pos="426"/>
        </w:tabs>
        <w:jc w:val="both"/>
        <w:rPr>
          <w:rFonts w:ascii="Arial" w:hAnsi="Arial" w:cs="Arial"/>
          <w:color w:val="000000"/>
          <w:sz w:val="24"/>
          <w:szCs w:val="24"/>
        </w:rPr>
      </w:pPr>
      <w:r w:rsidRPr="006C3960">
        <w:rPr>
          <w:rFonts w:ascii="Arial" w:hAnsi="Arial" w:cs="Arial"/>
          <w:color w:val="000000"/>
          <w:sz w:val="24"/>
          <w:szCs w:val="24"/>
        </w:rPr>
        <w:t>4.  Поставка вышеуказанных деталей будет осуществляться после получения одобрения по качеству (</w:t>
      </w:r>
      <w:r w:rsidRPr="006C3960">
        <w:rPr>
          <w:rFonts w:ascii="Arial" w:hAnsi="Arial" w:cs="Arial"/>
          <w:color w:val="000000"/>
          <w:sz w:val="24"/>
          <w:szCs w:val="24"/>
          <w:lang w:val="en-US"/>
        </w:rPr>
        <w:t>PPAP</w:t>
      </w:r>
      <w:r w:rsidRPr="006C3960">
        <w:rPr>
          <w:rFonts w:ascii="Arial" w:hAnsi="Arial" w:cs="Arial"/>
          <w:color w:val="000000"/>
          <w:sz w:val="24"/>
          <w:szCs w:val="24"/>
        </w:rPr>
        <w:t>)</w:t>
      </w:r>
      <w:r>
        <w:rPr>
          <w:rFonts w:ascii="Arial" w:hAnsi="Arial" w:cs="Arial"/>
          <w:color w:val="000000"/>
          <w:sz w:val="24"/>
          <w:szCs w:val="24"/>
        </w:rPr>
        <w:t>.</w:t>
      </w:r>
      <w:r w:rsidRPr="006C3960">
        <w:rPr>
          <w:rFonts w:ascii="Arial" w:hAnsi="Arial" w:cs="Arial"/>
          <w:color w:val="000000"/>
          <w:sz w:val="24"/>
          <w:szCs w:val="24"/>
        </w:rPr>
        <w:t xml:space="preserve"> </w:t>
      </w:r>
    </w:p>
    <w:p w14:paraId="6933DBD8" w14:textId="77777777" w:rsidR="002F30F2" w:rsidRPr="002A2667" w:rsidRDefault="002F30F2" w:rsidP="002F30F2">
      <w:pPr>
        <w:tabs>
          <w:tab w:val="left" w:pos="426"/>
        </w:tabs>
        <w:jc w:val="both"/>
        <w:rPr>
          <w:rFonts w:ascii="Arial" w:hAnsi="Arial" w:cs="Arial"/>
          <w:color w:val="000000"/>
          <w:sz w:val="14"/>
          <w:szCs w:val="24"/>
        </w:rPr>
      </w:pPr>
    </w:p>
    <w:p w14:paraId="0585CC7C" w14:textId="77777777" w:rsidR="002F30F2" w:rsidRPr="002A2667" w:rsidRDefault="002F30F2" w:rsidP="002F30F2">
      <w:pPr>
        <w:tabs>
          <w:tab w:val="left" w:pos="426"/>
        </w:tabs>
        <w:jc w:val="both"/>
        <w:rPr>
          <w:rFonts w:ascii="Arial" w:hAnsi="Arial" w:cs="Arial"/>
          <w:color w:val="000000"/>
          <w:sz w:val="24"/>
          <w:szCs w:val="24"/>
        </w:rPr>
      </w:pPr>
      <w:r>
        <w:rPr>
          <w:rFonts w:ascii="Arial" w:hAnsi="Arial" w:cs="Arial"/>
          <w:color w:val="000000"/>
          <w:sz w:val="24"/>
          <w:szCs w:val="24"/>
        </w:rPr>
        <w:t>5.</w:t>
      </w:r>
      <w:r>
        <w:rPr>
          <w:rFonts w:ascii="Arial" w:hAnsi="Arial" w:cs="Arial"/>
          <w:color w:val="000000"/>
          <w:sz w:val="24"/>
          <w:szCs w:val="24"/>
        </w:rPr>
        <w:tab/>
      </w:r>
      <w:r w:rsidRPr="002C259F">
        <w:rPr>
          <w:rFonts w:ascii="Arial" w:hAnsi="Arial" w:cs="Arial"/>
          <w:color w:val="000000"/>
          <w:sz w:val="24"/>
          <w:szCs w:val="24"/>
        </w:rPr>
        <w:t>Вышеуказанные цены являются фиксированными и подлежат изменению только по соглашению стор</w:t>
      </w:r>
      <w:r>
        <w:rPr>
          <w:rFonts w:ascii="Arial" w:hAnsi="Arial" w:cs="Arial"/>
          <w:color w:val="000000"/>
          <w:sz w:val="24"/>
          <w:szCs w:val="24"/>
        </w:rPr>
        <w:t>он</w:t>
      </w:r>
      <w:r w:rsidRPr="002C259F">
        <w:rPr>
          <w:rFonts w:ascii="Arial" w:hAnsi="Arial" w:cs="Arial"/>
          <w:color w:val="000000"/>
          <w:sz w:val="24"/>
          <w:szCs w:val="24"/>
        </w:rPr>
        <w:t>.</w:t>
      </w:r>
    </w:p>
    <w:p w14:paraId="790255E9" w14:textId="77777777" w:rsidR="002F30F2" w:rsidRPr="002A2667" w:rsidRDefault="002F30F2" w:rsidP="002F30F2">
      <w:pPr>
        <w:tabs>
          <w:tab w:val="left" w:pos="426"/>
        </w:tabs>
        <w:jc w:val="both"/>
        <w:rPr>
          <w:rFonts w:ascii="Arial" w:hAnsi="Arial" w:cs="Arial"/>
          <w:color w:val="000000"/>
          <w:sz w:val="14"/>
          <w:szCs w:val="24"/>
        </w:rPr>
      </w:pPr>
    </w:p>
    <w:p w14:paraId="69A6B391" w14:textId="7B47C6F0" w:rsidR="002F30F2" w:rsidRPr="002A2667" w:rsidRDefault="002F30F2" w:rsidP="002F30F2">
      <w:pPr>
        <w:pStyle w:val="ad"/>
        <w:tabs>
          <w:tab w:val="left" w:pos="426"/>
        </w:tabs>
        <w:jc w:val="both"/>
        <w:rPr>
          <w:rFonts w:ascii="Arial" w:hAnsi="Arial" w:cs="Arial"/>
          <w:i w:val="0"/>
          <w:color w:val="000000"/>
          <w:sz w:val="24"/>
          <w:szCs w:val="24"/>
          <w:lang w:val="ru-RU"/>
        </w:rPr>
      </w:pPr>
      <w:r>
        <w:rPr>
          <w:rFonts w:ascii="Arial" w:hAnsi="Arial" w:cs="Arial"/>
          <w:i w:val="0"/>
          <w:color w:val="000000"/>
          <w:sz w:val="24"/>
          <w:szCs w:val="24"/>
          <w:lang w:val="ru-RU"/>
        </w:rPr>
        <w:t>6</w:t>
      </w:r>
      <w:r>
        <w:rPr>
          <w:rFonts w:ascii="Arial" w:hAnsi="Arial" w:cs="Arial"/>
          <w:i w:val="0"/>
          <w:color w:val="000000"/>
          <w:sz w:val="24"/>
          <w:szCs w:val="24"/>
        </w:rPr>
        <w:t>.</w:t>
      </w:r>
      <w:r>
        <w:rPr>
          <w:rFonts w:ascii="Arial" w:hAnsi="Arial" w:cs="Arial"/>
          <w:i w:val="0"/>
          <w:color w:val="000000"/>
          <w:sz w:val="24"/>
          <w:szCs w:val="24"/>
          <w:lang w:val="ru-RU"/>
        </w:rPr>
        <w:tab/>
      </w:r>
      <w:r w:rsidRPr="002C259F">
        <w:rPr>
          <w:rFonts w:ascii="Arial" w:hAnsi="Arial" w:cs="Arial"/>
          <w:i w:val="0"/>
          <w:color w:val="000000"/>
          <w:sz w:val="24"/>
          <w:szCs w:val="24"/>
        </w:rPr>
        <w:t xml:space="preserve">Настоящий протокол является неотъемлемой частью договора </w:t>
      </w:r>
      <w:r w:rsidRPr="005E6E31">
        <w:rPr>
          <w:rFonts w:ascii="Arial" w:hAnsi="Arial" w:cs="Arial"/>
          <w:i w:val="0"/>
          <w:color w:val="000000"/>
          <w:sz w:val="24"/>
          <w:szCs w:val="24"/>
        </w:rPr>
        <w:t>№</w:t>
      </w:r>
      <w:r>
        <w:rPr>
          <w:rFonts w:ascii="Arial" w:hAnsi="Arial" w:cs="Arial"/>
          <w:i w:val="0"/>
          <w:color w:val="000000"/>
          <w:sz w:val="24"/>
          <w:szCs w:val="24"/>
          <w:lang w:val="ru-RU"/>
        </w:rPr>
        <w:t>____________</w:t>
      </w:r>
      <w:r w:rsidRPr="005E6E31">
        <w:rPr>
          <w:rFonts w:ascii="Arial" w:hAnsi="Arial" w:cs="Arial"/>
          <w:i w:val="0"/>
          <w:sz w:val="24"/>
          <w:szCs w:val="26"/>
        </w:rPr>
        <w:t xml:space="preserve"> от </w:t>
      </w:r>
      <w:r w:rsidRPr="005E6E31">
        <w:rPr>
          <w:rFonts w:ascii="Arial" w:hAnsi="Arial" w:cs="Arial"/>
          <w:i w:val="0"/>
          <w:sz w:val="24"/>
          <w:szCs w:val="26"/>
          <w:lang w:val="ru-RU"/>
        </w:rPr>
        <w:t>«_____» ________</w:t>
      </w:r>
      <w:r>
        <w:rPr>
          <w:rFonts w:ascii="Arial" w:hAnsi="Arial" w:cs="Arial"/>
          <w:i w:val="0"/>
          <w:sz w:val="24"/>
          <w:szCs w:val="26"/>
        </w:rPr>
        <w:t>2022</w:t>
      </w:r>
      <w:r w:rsidRPr="005E6E31">
        <w:rPr>
          <w:rFonts w:ascii="Arial" w:hAnsi="Arial" w:cs="Arial"/>
          <w:i w:val="0"/>
          <w:sz w:val="24"/>
          <w:szCs w:val="26"/>
        </w:rPr>
        <w:t xml:space="preserve"> г.</w:t>
      </w:r>
    </w:p>
    <w:p w14:paraId="3B43BF7B" w14:textId="77777777" w:rsidR="002F30F2" w:rsidRPr="002A2667" w:rsidRDefault="002F30F2" w:rsidP="002F30F2">
      <w:pPr>
        <w:pStyle w:val="ad"/>
        <w:tabs>
          <w:tab w:val="left" w:pos="426"/>
        </w:tabs>
        <w:jc w:val="both"/>
        <w:rPr>
          <w:rFonts w:ascii="Arial" w:hAnsi="Arial" w:cs="Arial"/>
          <w:i w:val="0"/>
          <w:sz w:val="14"/>
          <w:szCs w:val="24"/>
          <w:lang w:val="ru-RU"/>
        </w:rPr>
      </w:pPr>
    </w:p>
    <w:p w14:paraId="3115AA8D" w14:textId="412C751D" w:rsidR="002F30F2" w:rsidRDefault="002F30F2" w:rsidP="002F30F2">
      <w:pPr>
        <w:tabs>
          <w:tab w:val="left" w:pos="7875"/>
        </w:tabs>
        <w:rPr>
          <w:rFonts w:ascii="Arial" w:hAnsi="Arial" w:cs="Arial"/>
          <w:sz w:val="24"/>
          <w:szCs w:val="24"/>
        </w:rPr>
      </w:pPr>
      <w:r>
        <w:rPr>
          <w:rFonts w:ascii="Arial" w:hAnsi="Arial" w:cs="Arial"/>
          <w:color w:val="000000"/>
          <w:sz w:val="24"/>
          <w:szCs w:val="22"/>
          <w:lang w:eastAsia="ko-KR"/>
        </w:rPr>
        <w:t>7.</w:t>
      </w:r>
      <w:r w:rsidRPr="002C259F">
        <w:rPr>
          <w:rFonts w:ascii="Arial" w:hAnsi="Arial" w:cs="Arial"/>
          <w:color w:val="000000"/>
          <w:sz w:val="24"/>
          <w:szCs w:val="22"/>
          <w:lang w:eastAsia="ko-KR"/>
        </w:rPr>
        <w:t xml:space="preserve">Цены действительны с </w:t>
      </w:r>
      <w:r>
        <w:rPr>
          <w:rFonts w:ascii="Arial" w:hAnsi="Arial" w:cs="Arial"/>
          <w:sz w:val="24"/>
          <w:szCs w:val="24"/>
        </w:rPr>
        <w:t>«____» ___________ 202</w:t>
      </w:r>
      <w:r>
        <w:rPr>
          <w:rFonts w:ascii="Arial" w:hAnsi="Arial" w:cs="Arial"/>
          <w:sz w:val="24"/>
          <w:szCs w:val="24"/>
          <w:lang w:val="uz-Cyrl-UZ"/>
        </w:rPr>
        <w:t>2</w:t>
      </w:r>
      <w:r w:rsidRPr="002F13D5">
        <w:rPr>
          <w:rFonts w:ascii="Arial" w:hAnsi="Arial" w:cs="Arial"/>
          <w:sz w:val="24"/>
          <w:szCs w:val="24"/>
        </w:rPr>
        <w:t xml:space="preserve"> г.</w:t>
      </w:r>
    </w:p>
    <w:p w14:paraId="273CA709" w14:textId="77777777" w:rsidR="002F30F2" w:rsidRDefault="002F30F2" w:rsidP="002F30F2">
      <w:pPr>
        <w:tabs>
          <w:tab w:val="left" w:pos="7875"/>
        </w:tabs>
        <w:rPr>
          <w:rFonts w:ascii="Arial" w:hAnsi="Arial" w:cs="Arial"/>
          <w:sz w:val="24"/>
          <w:szCs w:val="24"/>
        </w:rPr>
      </w:pPr>
    </w:p>
    <w:p w14:paraId="5CE0C681" w14:textId="77777777" w:rsidR="002F30F2" w:rsidRDefault="002F30F2" w:rsidP="002F30F2">
      <w:pPr>
        <w:tabs>
          <w:tab w:val="left" w:pos="7875"/>
        </w:tabs>
        <w:rPr>
          <w:rFonts w:ascii="Arial" w:hAnsi="Arial" w:cs="Arial"/>
          <w:sz w:val="24"/>
          <w:szCs w:val="24"/>
        </w:rPr>
      </w:pP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31"/>
      </w:tblGrid>
      <w:tr w:rsidR="002F30F2" w:rsidRPr="00C559FD" w14:paraId="4DD26D6A" w14:textId="77777777" w:rsidTr="0067548A">
        <w:trPr>
          <w:trHeight w:val="1942"/>
        </w:trPr>
        <w:tc>
          <w:tcPr>
            <w:tcW w:w="5211" w:type="dxa"/>
            <w:shd w:val="clear" w:color="auto" w:fill="auto"/>
          </w:tcPr>
          <w:p w14:paraId="362C3295" w14:textId="77777777" w:rsidR="002F30F2" w:rsidRPr="00A73EBB" w:rsidRDefault="002F30F2" w:rsidP="0067548A">
            <w:pPr>
              <w:jc w:val="center"/>
              <w:rPr>
                <w:rFonts w:ascii="Arial" w:hAnsi="Arial" w:cs="Arial"/>
                <w:color w:val="000000"/>
                <w:sz w:val="24"/>
                <w:szCs w:val="24"/>
              </w:rPr>
            </w:pPr>
            <w:r w:rsidRPr="00A73EBB">
              <w:rPr>
                <w:rFonts w:ascii="Arial" w:hAnsi="Arial" w:cs="Arial"/>
                <w:color w:val="000000"/>
                <w:sz w:val="24"/>
                <w:szCs w:val="24"/>
              </w:rPr>
              <w:lastRenderedPageBreak/>
              <w:t>От «Заказчика»:</w:t>
            </w:r>
          </w:p>
          <w:p w14:paraId="589D514C" w14:textId="38248F08" w:rsidR="002F30F2" w:rsidRPr="002F30F2" w:rsidRDefault="002F30F2" w:rsidP="0067548A">
            <w:pPr>
              <w:jc w:val="center"/>
              <w:rPr>
                <w:rFonts w:ascii="Arial" w:hAnsi="Arial" w:cs="Arial"/>
                <w:color w:val="000000"/>
                <w:sz w:val="24"/>
                <w:szCs w:val="24"/>
              </w:rPr>
            </w:pPr>
            <w:r>
              <w:rPr>
                <w:rFonts w:ascii="Arial" w:hAnsi="Arial" w:cs="Arial"/>
                <w:color w:val="000000"/>
                <w:sz w:val="24"/>
                <w:szCs w:val="24"/>
                <w:lang w:val="uz-Cyrl-UZ"/>
              </w:rPr>
              <w:t>Финансовый менед</w:t>
            </w:r>
            <w:r w:rsidR="00DD7DC4">
              <w:rPr>
                <w:rFonts w:ascii="Arial" w:hAnsi="Arial" w:cs="Arial"/>
                <w:color w:val="000000"/>
                <w:sz w:val="24"/>
                <w:szCs w:val="24"/>
                <w:lang w:val="uz-Cyrl-UZ"/>
              </w:rPr>
              <w:t>жер</w:t>
            </w:r>
          </w:p>
          <w:p w14:paraId="2644C247" w14:textId="65EA1194" w:rsidR="002F30F2" w:rsidRPr="002F30F2" w:rsidRDefault="002F30F2" w:rsidP="0067548A">
            <w:pPr>
              <w:jc w:val="center"/>
              <w:rPr>
                <w:rFonts w:ascii="Arial" w:hAnsi="Arial" w:cs="Arial"/>
                <w:color w:val="000000"/>
                <w:sz w:val="24"/>
                <w:szCs w:val="24"/>
              </w:rPr>
            </w:pPr>
            <w:r w:rsidRPr="002F30F2">
              <w:rPr>
                <w:rFonts w:ascii="Arial" w:hAnsi="Arial" w:cs="Arial"/>
                <w:bCs/>
                <w:spacing w:val="-9"/>
                <w:sz w:val="24"/>
                <w:szCs w:val="22"/>
                <w:lang w:val="en-US"/>
              </w:rPr>
              <w:t>OOO</w:t>
            </w:r>
            <w:r w:rsidRPr="002F30F2">
              <w:rPr>
                <w:rFonts w:ascii="Arial" w:hAnsi="Arial" w:cs="Arial"/>
                <w:bCs/>
                <w:spacing w:val="-9"/>
                <w:sz w:val="24"/>
                <w:szCs w:val="22"/>
              </w:rPr>
              <w:t xml:space="preserve"> "</w:t>
            </w:r>
            <w:r w:rsidRPr="002F30F2">
              <w:rPr>
                <w:rFonts w:ascii="Arial" w:hAnsi="Arial" w:cs="Arial"/>
                <w:bCs/>
                <w:spacing w:val="-9"/>
                <w:sz w:val="24"/>
                <w:szCs w:val="22"/>
                <w:lang w:val="en-US"/>
              </w:rPr>
              <w:t>UZ</w:t>
            </w:r>
            <w:r w:rsidRPr="002F30F2">
              <w:rPr>
                <w:rFonts w:ascii="Arial" w:hAnsi="Arial" w:cs="Arial"/>
                <w:bCs/>
                <w:spacing w:val="-9"/>
                <w:sz w:val="24"/>
                <w:szCs w:val="22"/>
              </w:rPr>
              <w:t xml:space="preserve"> </w:t>
            </w:r>
            <w:r w:rsidRPr="002F30F2">
              <w:rPr>
                <w:rFonts w:ascii="Arial" w:hAnsi="Arial" w:cs="Arial"/>
                <w:bCs/>
                <w:spacing w:val="-9"/>
                <w:sz w:val="24"/>
                <w:szCs w:val="22"/>
                <w:lang w:val="en-US"/>
              </w:rPr>
              <w:t>KORAM</w:t>
            </w:r>
            <w:r w:rsidRPr="002F30F2">
              <w:rPr>
                <w:rFonts w:ascii="Arial" w:hAnsi="Arial" w:cs="Arial"/>
                <w:bCs/>
                <w:spacing w:val="-9"/>
                <w:sz w:val="24"/>
                <w:szCs w:val="22"/>
              </w:rPr>
              <w:t xml:space="preserve"> </w:t>
            </w:r>
            <w:r w:rsidRPr="002F30F2">
              <w:rPr>
                <w:rFonts w:ascii="Arial" w:hAnsi="Arial" w:cs="Arial"/>
                <w:bCs/>
                <w:spacing w:val="-9"/>
                <w:sz w:val="24"/>
                <w:szCs w:val="22"/>
                <w:lang w:val="en-US"/>
              </w:rPr>
              <w:t>KO</w:t>
            </w:r>
            <w:r w:rsidRPr="002F30F2">
              <w:rPr>
                <w:rFonts w:ascii="Arial" w:hAnsi="Arial" w:cs="Arial"/>
                <w:bCs/>
                <w:spacing w:val="-9"/>
                <w:sz w:val="24"/>
                <w:szCs w:val="22"/>
              </w:rPr>
              <w:t>"</w:t>
            </w:r>
          </w:p>
          <w:p w14:paraId="36DDE653" w14:textId="77777777" w:rsidR="002F30F2" w:rsidRPr="002F30F2" w:rsidRDefault="002F30F2" w:rsidP="0067548A">
            <w:pPr>
              <w:jc w:val="center"/>
              <w:rPr>
                <w:rFonts w:ascii="Arial" w:hAnsi="Arial" w:cs="Arial"/>
                <w:color w:val="000000"/>
                <w:sz w:val="24"/>
                <w:szCs w:val="24"/>
              </w:rPr>
            </w:pPr>
          </w:p>
          <w:p w14:paraId="79D9D165" w14:textId="12529DC5" w:rsidR="002F30F2" w:rsidRDefault="002F30F2" w:rsidP="0067548A">
            <w:pPr>
              <w:spacing w:after="120"/>
              <w:jc w:val="center"/>
              <w:rPr>
                <w:rFonts w:ascii="Arial" w:hAnsi="Arial" w:cs="Arial"/>
                <w:color w:val="000000"/>
                <w:sz w:val="24"/>
                <w:szCs w:val="24"/>
              </w:rPr>
            </w:pPr>
            <w:r w:rsidRPr="00A73EBB">
              <w:rPr>
                <w:rFonts w:ascii="Arial" w:hAnsi="Arial" w:cs="Arial"/>
                <w:color w:val="000000"/>
                <w:sz w:val="24"/>
                <w:szCs w:val="24"/>
              </w:rPr>
              <w:t xml:space="preserve">_______________ </w:t>
            </w:r>
            <w:r w:rsidR="00DD7DC4">
              <w:rPr>
                <w:rFonts w:ascii="Arial" w:hAnsi="Arial" w:cs="Arial"/>
                <w:color w:val="000000"/>
                <w:sz w:val="24"/>
                <w:szCs w:val="24"/>
              </w:rPr>
              <w:t>Юсупов Д.</w:t>
            </w:r>
          </w:p>
          <w:p w14:paraId="34430854" w14:textId="45DAB083" w:rsidR="002F30F2" w:rsidRPr="00A73EBB" w:rsidRDefault="002F30F2" w:rsidP="0067548A">
            <w:pPr>
              <w:jc w:val="center"/>
              <w:rPr>
                <w:rFonts w:ascii="Arial" w:hAnsi="Arial" w:cs="Arial"/>
                <w:color w:val="000000"/>
                <w:sz w:val="24"/>
                <w:szCs w:val="24"/>
              </w:rPr>
            </w:pPr>
            <w:r>
              <w:rPr>
                <w:rFonts w:ascii="Arial" w:hAnsi="Arial" w:cs="Arial"/>
                <w:color w:val="000000"/>
                <w:sz w:val="24"/>
                <w:szCs w:val="24"/>
              </w:rPr>
              <w:t>« ___ » __________ 202</w:t>
            </w:r>
            <w:r w:rsidR="00DD7DC4">
              <w:rPr>
                <w:rFonts w:ascii="Arial" w:hAnsi="Arial" w:cs="Arial"/>
                <w:color w:val="000000"/>
                <w:sz w:val="24"/>
                <w:szCs w:val="24"/>
              </w:rPr>
              <w:t>2</w:t>
            </w:r>
            <w:r w:rsidRPr="00A73EBB">
              <w:rPr>
                <w:rFonts w:ascii="Arial" w:hAnsi="Arial" w:cs="Arial"/>
                <w:color w:val="000000"/>
                <w:sz w:val="24"/>
                <w:szCs w:val="24"/>
              </w:rPr>
              <w:t xml:space="preserve"> г.</w:t>
            </w:r>
          </w:p>
        </w:tc>
        <w:tc>
          <w:tcPr>
            <w:tcW w:w="5231" w:type="dxa"/>
            <w:shd w:val="clear" w:color="auto" w:fill="auto"/>
          </w:tcPr>
          <w:p w14:paraId="0AA34314" w14:textId="77777777" w:rsidR="002F30F2" w:rsidRPr="00D54228" w:rsidRDefault="002F30F2" w:rsidP="0067548A">
            <w:pPr>
              <w:jc w:val="center"/>
              <w:rPr>
                <w:rFonts w:ascii="Arial" w:hAnsi="Arial" w:cs="Arial"/>
                <w:color w:val="000000"/>
                <w:sz w:val="24"/>
                <w:szCs w:val="24"/>
              </w:rPr>
            </w:pPr>
            <w:r w:rsidRPr="00D54228">
              <w:rPr>
                <w:rFonts w:ascii="Arial" w:hAnsi="Arial" w:cs="Arial"/>
                <w:color w:val="000000"/>
                <w:sz w:val="24"/>
                <w:szCs w:val="24"/>
              </w:rPr>
              <w:t>От «Поставщика»:</w:t>
            </w:r>
          </w:p>
          <w:p w14:paraId="34511176" w14:textId="77777777" w:rsidR="002F30F2" w:rsidRPr="00D54228" w:rsidRDefault="002F30F2" w:rsidP="0067548A">
            <w:pPr>
              <w:jc w:val="center"/>
              <w:rPr>
                <w:rFonts w:ascii="Arial" w:hAnsi="Arial" w:cs="Arial"/>
                <w:color w:val="000000"/>
                <w:sz w:val="24"/>
                <w:szCs w:val="24"/>
              </w:rPr>
            </w:pPr>
            <w:r w:rsidRPr="00D54228">
              <w:rPr>
                <w:rFonts w:ascii="Arial" w:hAnsi="Arial" w:cs="Arial"/>
                <w:color w:val="000000"/>
                <w:sz w:val="24"/>
                <w:szCs w:val="24"/>
                <w:lang w:val="uz-Cyrl-UZ"/>
              </w:rPr>
              <w:t>Главный бухгалтер</w:t>
            </w:r>
          </w:p>
          <w:p w14:paraId="2517A260" w14:textId="77777777" w:rsidR="002F30F2" w:rsidRPr="00D54228" w:rsidRDefault="002F30F2" w:rsidP="0067548A">
            <w:pPr>
              <w:jc w:val="center"/>
              <w:rPr>
                <w:rFonts w:ascii="Arial" w:hAnsi="Arial" w:cs="Arial"/>
                <w:color w:val="000000"/>
                <w:sz w:val="24"/>
                <w:szCs w:val="24"/>
              </w:rPr>
            </w:pPr>
            <w:r>
              <w:rPr>
                <w:rFonts w:ascii="Arial" w:hAnsi="Arial" w:cs="Arial"/>
                <w:color w:val="000000"/>
                <w:sz w:val="24"/>
                <w:szCs w:val="22"/>
              </w:rPr>
              <w:t>ООО (СП, ЧП)</w:t>
            </w:r>
            <w:r w:rsidRPr="00FF32C4">
              <w:rPr>
                <w:rFonts w:ascii="Arial" w:hAnsi="Arial" w:cs="Arial"/>
                <w:color w:val="000000"/>
                <w:sz w:val="24"/>
                <w:szCs w:val="22"/>
              </w:rPr>
              <w:t xml:space="preserve"> «</w:t>
            </w:r>
            <w:r>
              <w:rPr>
                <w:rFonts w:ascii="Arial" w:hAnsi="Arial" w:cs="Arial"/>
                <w:color w:val="000000"/>
                <w:sz w:val="24"/>
                <w:szCs w:val="22"/>
              </w:rPr>
              <w:t>_______________</w:t>
            </w:r>
            <w:r w:rsidRPr="00FF32C4">
              <w:rPr>
                <w:rFonts w:ascii="Arial" w:hAnsi="Arial" w:cs="Arial"/>
                <w:color w:val="000000"/>
                <w:sz w:val="24"/>
                <w:szCs w:val="22"/>
              </w:rPr>
              <w:t xml:space="preserve">» </w:t>
            </w:r>
          </w:p>
          <w:p w14:paraId="16BD13CB" w14:textId="77777777" w:rsidR="002F30F2" w:rsidRDefault="002F30F2" w:rsidP="0067548A">
            <w:pPr>
              <w:jc w:val="center"/>
              <w:rPr>
                <w:rFonts w:ascii="Arial" w:hAnsi="Arial" w:cs="Arial"/>
                <w:sz w:val="24"/>
                <w:szCs w:val="24"/>
              </w:rPr>
            </w:pPr>
          </w:p>
          <w:p w14:paraId="6EAD2132" w14:textId="77777777" w:rsidR="002F30F2" w:rsidRDefault="002F30F2" w:rsidP="0067548A">
            <w:pPr>
              <w:spacing w:after="120"/>
              <w:jc w:val="center"/>
              <w:rPr>
                <w:rFonts w:ascii="Arial" w:hAnsi="Arial" w:cs="Arial"/>
                <w:sz w:val="24"/>
                <w:szCs w:val="24"/>
              </w:rPr>
            </w:pPr>
            <w:r w:rsidRPr="00D017A0">
              <w:rPr>
                <w:rFonts w:ascii="Arial" w:hAnsi="Arial" w:cs="Arial"/>
                <w:sz w:val="24"/>
                <w:szCs w:val="24"/>
              </w:rPr>
              <w:t>_______________</w:t>
            </w:r>
            <w:r>
              <w:rPr>
                <w:rFonts w:ascii="Arial" w:hAnsi="Arial" w:cs="Arial"/>
                <w:sz w:val="24"/>
                <w:szCs w:val="24"/>
              </w:rPr>
              <w:t xml:space="preserve"> _________</w:t>
            </w:r>
          </w:p>
          <w:p w14:paraId="02DF5BD3" w14:textId="43AC9A21" w:rsidR="002F30F2" w:rsidRPr="00D54228" w:rsidRDefault="002F30F2" w:rsidP="0067548A">
            <w:pPr>
              <w:jc w:val="center"/>
              <w:rPr>
                <w:rFonts w:ascii="Arial" w:hAnsi="Arial" w:cs="Arial"/>
                <w:color w:val="000000"/>
                <w:sz w:val="24"/>
                <w:szCs w:val="24"/>
              </w:rPr>
            </w:pPr>
            <w:r w:rsidRPr="00D54228">
              <w:rPr>
                <w:rFonts w:ascii="Arial" w:hAnsi="Arial" w:cs="Arial"/>
                <w:sz w:val="24"/>
                <w:szCs w:val="24"/>
              </w:rPr>
              <w:t xml:space="preserve"> «</w:t>
            </w:r>
            <w:r>
              <w:rPr>
                <w:rFonts w:ascii="Arial" w:hAnsi="Arial" w:cs="Arial"/>
                <w:sz w:val="24"/>
                <w:szCs w:val="24"/>
              </w:rPr>
              <w:t>____</w:t>
            </w:r>
            <w:r w:rsidRPr="00D54228">
              <w:rPr>
                <w:rFonts w:ascii="Arial" w:hAnsi="Arial" w:cs="Arial"/>
                <w:sz w:val="24"/>
                <w:szCs w:val="24"/>
              </w:rPr>
              <w:t>» __________ 20</w:t>
            </w:r>
            <w:r>
              <w:rPr>
                <w:rFonts w:ascii="Arial" w:hAnsi="Arial" w:cs="Arial"/>
                <w:sz w:val="24"/>
                <w:szCs w:val="24"/>
              </w:rPr>
              <w:t>2</w:t>
            </w:r>
            <w:r w:rsidR="00DD7DC4">
              <w:rPr>
                <w:rFonts w:ascii="Arial" w:hAnsi="Arial" w:cs="Arial"/>
                <w:sz w:val="24"/>
                <w:szCs w:val="24"/>
              </w:rPr>
              <w:t>2</w:t>
            </w:r>
            <w:r w:rsidRPr="00D54228">
              <w:rPr>
                <w:rFonts w:ascii="Arial" w:hAnsi="Arial" w:cs="Arial"/>
                <w:sz w:val="24"/>
                <w:szCs w:val="24"/>
              </w:rPr>
              <w:t xml:space="preserve"> г.</w:t>
            </w:r>
          </w:p>
        </w:tc>
      </w:tr>
    </w:tbl>
    <w:p w14:paraId="1CBC6B75" w14:textId="77777777" w:rsidR="002F30F2" w:rsidRPr="00AF7427" w:rsidRDefault="002F30F2" w:rsidP="002F30F2">
      <w:pPr>
        <w:rPr>
          <w:rFonts w:ascii="Arial" w:hAnsi="Arial" w:cs="Arial"/>
          <w:b/>
          <w:sz w:val="24"/>
          <w:szCs w:val="24"/>
        </w:rPr>
      </w:pPr>
    </w:p>
    <w:p w14:paraId="011F9243" w14:textId="77777777" w:rsidR="00A14E5E" w:rsidRPr="00150917" w:rsidRDefault="00A14E5E" w:rsidP="0015757E">
      <w:pPr>
        <w:rPr>
          <w:rFonts w:ascii="Arial" w:hAnsi="Arial" w:cs="Arial"/>
          <w:b/>
          <w:sz w:val="24"/>
          <w:szCs w:val="24"/>
        </w:rPr>
      </w:pPr>
    </w:p>
    <w:tbl>
      <w:tblPr>
        <w:tblpPr w:leftFromText="180" w:rightFromText="180" w:vertAnchor="text" w:horzAnchor="margin" w:tblpY="13"/>
        <w:tblOverlap w:val="never"/>
        <w:tblW w:w="10314" w:type="dxa"/>
        <w:tblLook w:val="04A0" w:firstRow="1" w:lastRow="0" w:firstColumn="1" w:lastColumn="0" w:noHBand="0" w:noVBand="1"/>
      </w:tblPr>
      <w:tblGrid>
        <w:gridCol w:w="4644"/>
        <w:gridCol w:w="567"/>
        <w:gridCol w:w="5103"/>
      </w:tblGrid>
      <w:tr w:rsidR="00DD7DC4" w:rsidRPr="00A73EBB" w14:paraId="774A1F2A" w14:textId="77777777" w:rsidTr="00DD7DC4">
        <w:trPr>
          <w:trHeight w:val="705"/>
        </w:trPr>
        <w:tc>
          <w:tcPr>
            <w:tcW w:w="4644" w:type="dxa"/>
            <w:shd w:val="clear" w:color="auto" w:fill="auto"/>
          </w:tcPr>
          <w:p w14:paraId="6301B0C2" w14:textId="77777777" w:rsidR="00DD7DC4" w:rsidRPr="00A73EBB" w:rsidRDefault="00DD7DC4" w:rsidP="00DD7DC4">
            <w:pPr>
              <w:jc w:val="center"/>
              <w:rPr>
                <w:rFonts w:ascii="Arial" w:hAnsi="Arial" w:cs="Arial"/>
                <w:b/>
                <w:bCs/>
                <w:spacing w:val="-9"/>
                <w:sz w:val="24"/>
                <w:szCs w:val="22"/>
              </w:rPr>
            </w:pPr>
            <w:r w:rsidRPr="00A73EBB">
              <w:rPr>
                <w:rFonts w:ascii="Arial" w:hAnsi="Arial" w:cs="Arial"/>
                <w:b/>
                <w:bCs/>
                <w:spacing w:val="-9"/>
                <w:sz w:val="24"/>
                <w:szCs w:val="22"/>
              </w:rPr>
              <w:t>«Утверждаю»</w:t>
            </w:r>
          </w:p>
          <w:p w14:paraId="52E6F3D8" w14:textId="77777777" w:rsidR="00DD7DC4" w:rsidRPr="00A73EBB" w:rsidRDefault="00DD7DC4" w:rsidP="00DD7DC4">
            <w:pPr>
              <w:jc w:val="center"/>
              <w:rPr>
                <w:rFonts w:ascii="Arial" w:hAnsi="Arial" w:cs="Arial"/>
                <w:bCs/>
                <w:spacing w:val="-9"/>
                <w:sz w:val="24"/>
                <w:szCs w:val="22"/>
              </w:rPr>
            </w:pPr>
            <w:r w:rsidRPr="00A73EBB">
              <w:rPr>
                <w:rFonts w:ascii="Arial" w:hAnsi="Arial" w:cs="Arial"/>
                <w:bCs/>
                <w:spacing w:val="-9"/>
                <w:sz w:val="24"/>
                <w:szCs w:val="22"/>
              </w:rPr>
              <w:t>Генеральный директор</w:t>
            </w:r>
          </w:p>
          <w:p w14:paraId="0125787E" w14:textId="77777777" w:rsidR="00DD7DC4" w:rsidRPr="00DD7DC4" w:rsidRDefault="00DD7DC4" w:rsidP="00DD7DC4">
            <w:pPr>
              <w:jc w:val="center"/>
              <w:rPr>
                <w:rFonts w:ascii="Arial" w:hAnsi="Arial" w:cs="Arial"/>
                <w:bCs/>
                <w:spacing w:val="-9"/>
                <w:sz w:val="24"/>
                <w:szCs w:val="22"/>
              </w:rPr>
            </w:pPr>
            <w:r w:rsidRPr="002F30F2">
              <w:rPr>
                <w:rFonts w:ascii="Arial" w:hAnsi="Arial" w:cs="Arial"/>
                <w:bCs/>
                <w:spacing w:val="-9"/>
                <w:sz w:val="24"/>
                <w:szCs w:val="22"/>
                <w:lang w:val="en-US"/>
              </w:rPr>
              <w:t>OOO</w:t>
            </w:r>
            <w:r w:rsidRPr="00DD7DC4">
              <w:rPr>
                <w:rFonts w:ascii="Arial" w:hAnsi="Arial" w:cs="Arial"/>
                <w:bCs/>
                <w:spacing w:val="-9"/>
                <w:sz w:val="24"/>
                <w:szCs w:val="22"/>
              </w:rPr>
              <w:t xml:space="preserve"> "</w:t>
            </w:r>
            <w:r w:rsidRPr="002F30F2">
              <w:rPr>
                <w:rFonts w:ascii="Arial" w:hAnsi="Arial" w:cs="Arial"/>
                <w:bCs/>
                <w:spacing w:val="-9"/>
                <w:sz w:val="24"/>
                <w:szCs w:val="22"/>
                <w:lang w:val="en-US"/>
              </w:rPr>
              <w:t>UZ</w:t>
            </w:r>
            <w:r w:rsidRPr="00DD7DC4">
              <w:rPr>
                <w:rFonts w:ascii="Arial" w:hAnsi="Arial" w:cs="Arial"/>
                <w:bCs/>
                <w:spacing w:val="-9"/>
                <w:sz w:val="24"/>
                <w:szCs w:val="22"/>
              </w:rPr>
              <w:t xml:space="preserve"> </w:t>
            </w:r>
            <w:r w:rsidRPr="002F30F2">
              <w:rPr>
                <w:rFonts w:ascii="Arial" w:hAnsi="Arial" w:cs="Arial"/>
                <w:bCs/>
                <w:spacing w:val="-9"/>
                <w:sz w:val="24"/>
                <w:szCs w:val="22"/>
                <w:lang w:val="en-US"/>
              </w:rPr>
              <w:t>KORAM</w:t>
            </w:r>
            <w:r w:rsidRPr="00DD7DC4">
              <w:rPr>
                <w:rFonts w:ascii="Arial" w:hAnsi="Arial" w:cs="Arial"/>
                <w:bCs/>
                <w:spacing w:val="-9"/>
                <w:sz w:val="24"/>
                <w:szCs w:val="22"/>
              </w:rPr>
              <w:t xml:space="preserve"> </w:t>
            </w:r>
            <w:r w:rsidRPr="002F30F2">
              <w:rPr>
                <w:rFonts w:ascii="Arial" w:hAnsi="Arial" w:cs="Arial"/>
                <w:bCs/>
                <w:spacing w:val="-9"/>
                <w:sz w:val="24"/>
                <w:szCs w:val="22"/>
                <w:lang w:val="en-US"/>
              </w:rPr>
              <w:t>KO</w:t>
            </w:r>
            <w:r w:rsidRPr="00DD7DC4">
              <w:rPr>
                <w:rFonts w:ascii="Arial" w:hAnsi="Arial" w:cs="Arial"/>
                <w:bCs/>
                <w:spacing w:val="-9"/>
                <w:sz w:val="24"/>
                <w:szCs w:val="22"/>
              </w:rPr>
              <w:t>"</w:t>
            </w:r>
          </w:p>
          <w:p w14:paraId="158C3725" w14:textId="77777777" w:rsidR="00DD7DC4" w:rsidRPr="00DD7DC4" w:rsidRDefault="00DD7DC4" w:rsidP="00DD7DC4">
            <w:pPr>
              <w:jc w:val="center"/>
              <w:rPr>
                <w:rFonts w:ascii="Arial" w:hAnsi="Arial" w:cs="Arial"/>
                <w:sz w:val="24"/>
                <w:szCs w:val="24"/>
              </w:rPr>
            </w:pPr>
          </w:p>
          <w:p w14:paraId="3F2C30DA" w14:textId="77777777" w:rsidR="00DD7DC4" w:rsidRPr="002F30F2" w:rsidRDefault="00DD7DC4" w:rsidP="00DD7DC4">
            <w:pPr>
              <w:jc w:val="center"/>
              <w:rPr>
                <w:rFonts w:ascii="Arial" w:hAnsi="Arial" w:cs="Arial"/>
                <w:bCs/>
                <w:spacing w:val="-9"/>
                <w:sz w:val="24"/>
                <w:szCs w:val="22"/>
                <w:lang w:val="uz-Cyrl-UZ"/>
              </w:rPr>
            </w:pPr>
            <w:r w:rsidRPr="002F30F2">
              <w:rPr>
                <w:rFonts w:ascii="Arial" w:hAnsi="Arial" w:cs="Arial"/>
                <w:sz w:val="24"/>
                <w:szCs w:val="24"/>
                <w:lang w:val="en-US"/>
              </w:rPr>
              <w:t>_______________</w:t>
            </w:r>
            <w:r w:rsidRPr="002F30F2">
              <w:rPr>
                <w:rFonts w:ascii="Arial" w:hAnsi="Arial" w:cs="Arial"/>
                <w:bCs/>
                <w:spacing w:val="-9"/>
                <w:sz w:val="24"/>
                <w:szCs w:val="22"/>
                <w:lang w:val="en-US"/>
              </w:rPr>
              <w:t xml:space="preserve"> </w:t>
            </w:r>
            <w:r>
              <w:rPr>
                <w:rFonts w:ascii="Arial" w:hAnsi="Arial" w:cs="Arial"/>
                <w:bCs/>
                <w:spacing w:val="-9"/>
                <w:sz w:val="24"/>
                <w:szCs w:val="22"/>
                <w:lang w:val="uz-Cyrl-UZ"/>
              </w:rPr>
              <w:t>Мамадалиев А.</w:t>
            </w:r>
          </w:p>
          <w:p w14:paraId="1D5AF932" w14:textId="77777777" w:rsidR="00DD7DC4" w:rsidRPr="002F30F2" w:rsidRDefault="00DD7DC4" w:rsidP="00DD7DC4">
            <w:pPr>
              <w:jc w:val="center"/>
              <w:rPr>
                <w:lang w:val="en-US"/>
              </w:rPr>
            </w:pPr>
            <w:r w:rsidRPr="002F30F2">
              <w:rPr>
                <w:rFonts w:ascii="Arial" w:hAnsi="Arial" w:cs="Arial"/>
                <w:sz w:val="24"/>
                <w:szCs w:val="24"/>
                <w:lang w:val="en-US"/>
              </w:rPr>
              <w:t>« __</w:t>
            </w:r>
            <w:r w:rsidRPr="002F30F2">
              <w:rPr>
                <w:rFonts w:ascii="Arial" w:hAnsi="Arial" w:cs="Arial"/>
                <w:sz w:val="24"/>
                <w:szCs w:val="24"/>
                <w:u w:val="single"/>
                <w:lang w:val="en-US"/>
              </w:rPr>
              <w:t xml:space="preserve"> </w:t>
            </w:r>
            <w:r w:rsidRPr="002F30F2">
              <w:rPr>
                <w:rFonts w:ascii="Arial" w:hAnsi="Arial" w:cs="Arial"/>
                <w:sz w:val="24"/>
                <w:szCs w:val="24"/>
                <w:lang w:val="en-US"/>
              </w:rPr>
              <w:t>» __________ 202</w:t>
            </w:r>
            <w:r>
              <w:rPr>
                <w:rFonts w:ascii="Arial" w:hAnsi="Arial" w:cs="Arial"/>
                <w:sz w:val="24"/>
                <w:szCs w:val="24"/>
                <w:lang w:val="uz-Cyrl-UZ"/>
              </w:rPr>
              <w:t>2</w:t>
            </w:r>
            <w:r w:rsidRPr="002F30F2">
              <w:rPr>
                <w:rFonts w:ascii="Arial" w:hAnsi="Arial" w:cs="Arial"/>
                <w:sz w:val="24"/>
                <w:szCs w:val="24"/>
                <w:lang w:val="en-US"/>
              </w:rPr>
              <w:t xml:space="preserve"> </w:t>
            </w:r>
            <w:r w:rsidRPr="00A73EBB">
              <w:rPr>
                <w:rFonts w:ascii="Arial" w:hAnsi="Arial" w:cs="Arial"/>
                <w:sz w:val="24"/>
                <w:szCs w:val="24"/>
              </w:rPr>
              <w:t>г</w:t>
            </w:r>
            <w:r w:rsidRPr="002F30F2">
              <w:rPr>
                <w:rFonts w:ascii="Arial" w:hAnsi="Arial" w:cs="Arial"/>
                <w:sz w:val="24"/>
                <w:szCs w:val="24"/>
                <w:lang w:val="en-US"/>
              </w:rPr>
              <w:t>.</w:t>
            </w:r>
          </w:p>
          <w:p w14:paraId="4616B4CD" w14:textId="77777777" w:rsidR="00DD7DC4" w:rsidRPr="00A73EBB" w:rsidRDefault="00DD7DC4" w:rsidP="00DD7DC4">
            <w:pPr>
              <w:tabs>
                <w:tab w:val="left" w:pos="7875"/>
              </w:tabs>
              <w:jc w:val="center"/>
              <w:rPr>
                <w:rFonts w:ascii="Arial" w:hAnsi="Arial" w:cs="Arial"/>
                <w:b/>
                <w:sz w:val="24"/>
                <w:szCs w:val="24"/>
                <w:lang w:val="en-US"/>
              </w:rPr>
            </w:pPr>
          </w:p>
        </w:tc>
        <w:tc>
          <w:tcPr>
            <w:tcW w:w="567" w:type="dxa"/>
            <w:shd w:val="clear" w:color="auto" w:fill="auto"/>
          </w:tcPr>
          <w:p w14:paraId="7022FACE" w14:textId="77777777" w:rsidR="00DD7DC4" w:rsidRPr="00A73EBB" w:rsidRDefault="00DD7DC4" w:rsidP="00DD7DC4">
            <w:pPr>
              <w:tabs>
                <w:tab w:val="left" w:pos="7875"/>
              </w:tabs>
              <w:jc w:val="center"/>
              <w:rPr>
                <w:rFonts w:ascii="Arial" w:hAnsi="Arial" w:cs="Arial"/>
                <w:sz w:val="24"/>
                <w:szCs w:val="24"/>
                <w:lang w:val="en-US"/>
              </w:rPr>
            </w:pPr>
          </w:p>
        </w:tc>
        <w:tc>
          <w:tcPr>
            <w:tcW w:w="5103" w:type="dxa"/>
            <w:shd w:val="clear" w:color="auto" w:fill="auto"/>
          </w:tcPr>
          <w:p w14:paraId="08FCA4FA" w14:textId="053F482E" w:rsidR="00DD7DC4" w:rsidRPr="002F30F2" w:rsidRDefault="00DD7DC4" w:rsidP="00DD7DC4">
            <w:pPr>
              <w:jc w:val="center"/>
              <w:rPr>
                <w:rFonts w:ascii="Arial" w:hAnsi="Arial" w:cs="Arial"/>
                <w:b/>
                <w:bCs/>
                <w:spacing w:val="-9"/>
                <w:sz w:val="24"/>
                <w:szCs w:val="22"/>
              </w:rPr>
            </w:pPr>
            <w:r w:rsidRPr="002F30F2">
              <w:rPr>
                <w:rFonts w:ascii="Arial" w:hAnsi="Arial" w:cs="Arial"/>
                <w:b/>
                <w:bCs/>
                <w:spacing w:val="-9"/>
                <w:sz w:val="24"/>
                <w:szCs w:val="22"/>
              </w:rPr>
              <w:t>«</w:t>
            </w:r>
            <w:r w:rsidR="00DB6C70">
              <w:rPr>
                <w:rFonts w:ascii="Arial" w:hAnsi="Arial" w:cs="Arial"/>
                <w:b/>
                <w:bCs/>
                <w:spacing w:val="-9"/>
                <w:sz w:val="24"/>
                <w:szCs w:val="22"/>
              </w:rPr>
              <w:t>Согласовано</w:t>
            </w:r>
            <w:r w:rsidRPr="002F30F2">
              <w:rPr>
                <w:rFonts w:ascii="Arial" w:hAnsi="Arial" w:cs="Arial"/>
                <w:b/>
                <w:bCs/>
                <w:spacing w:val="-9"/>
                <w:sz w:val="24"/>
                <w:szCs w:val="22"/>
              </w:rPr>
              <w:t>»</w:t>
            </w:r>
          </w:p>
          <w:p w14:paraId="5F51D346" w14:textId="77777777" w:rsidR="00DD7DC4" w:rsidRPr="002F30F2" w:rsidRDefault="00DD7DC4" w:rsidP="00DD7DC4">
            <w:pPr>
              <w:jc w:val="center"/>
              <w:rPr>
                <w:rFonts w:ascii="Arial" w:hAnsi="Arial" w:cs="Arial"/>
                <w:bCs/>
                <w:spacing w:val="-9"/>
                <w:sz w:val="24"/>
                <w:szCs w:val="22"/>
              </w:rPr>
            </w:pPr>
            <w:r w:rsidRPr="00D54228">
              <w:rPr>
                <w:rFonts w:ascii="Arial" w:hAnsi="Arial" w:cs="Arial"/>
                <w:bCs/>
                <w:spacing w:val="-9"/>
                <w:sz w:val="24"/>
                <w:szCs w:val="22"/>
              </w:rPr>
              <w:t>Директор</w:t>
            </w:r>
          </w:p>
          <w:p w14:paraId="61231711" w14:textId="77777777" w:rsidR="00DD7DC4" w:rsidRPr="009A6689" w:rsidRDefault="00DD7DC4" w:rsidP="00DD7DC4">
            <w:pPr>
              <w:jc w:val="center"/>
              <w:rPr>
                <w:rFonts w:ascii="Arial" w:hAnsi="Arial" w:cs="Arial"/>
                <w:sz w:val="24"/>
                <w:szCs w:val="24"/>
              </w:rPr>
            </w:pPr>
            <w:r w:rsidRPr="00FF32C4">
              <w:rPr>
                <w:rFonts w:ascii="Arial" w:hAnsi="Arial" w:cs="Arial"/>
                <w:color w:val="000000"/>
                <w:sz w:val="24"/>
                <w:szCs w:val="22"/>
              </w:rPr>
              <w:t>ООО</w:t>
            </w:r>
            <w:r w:rsidRPr="009A6689">
              <w:rPr>
                <w:rFonts w:ascii="Arial" w:hAnsi="Arial" w:cs="Arial"/>
                <w:color w:val="000000"/>
                <w:sz w:val="24"/>
                <w:szCs w:val="22"/>
              </w:rPr>
              <w:t xml:space="preserve"> </w:t>
            </w:r>
            <w:r>
              <w:rPr>
                <w:rFonts w:ascii="Arial" w:hAnsi="Arial" w:cs="Arial"/>
                <w:color w:val="000000"/>
                <w:sz w:val="24"/>
                <w:szCs w:val="22"/>
              </w:rPr>
              <w:t xml:space="preserve">(СП, ЧП) </w:t>
            </w:r>
            <w:r w:rsidRPr="009A6689">
              <w:rPr>
                <w:rFonts w:ascii="Arial" w:hAnsi="Arial" w:cs="Arial"/>
                <w:color w:val="000000"/>
                <w:sz w:val="24"/>
                <w:szCs w:val="22"/>
              </w:rPr>
              <w:t>«</w:t>
            </w:r>
            <w:r>
              <w:rPr>
                <w:rFonts w:ascii="Arial" w:hAnsi="Arial" w:cs="Arial"/>
                <w:color w:val="000000"/>
                <w:sz w:val="24"/>
                <w:szCs w:val="22"/>
              </w:rPr>
              <w:t>_______________</w:t>
            </w:r>
            <w:r w:rsidRPr="009A6689">
              <w:rPr>
                <w:rFonts w:ascii="Arial" w:hAnsi="Arial" w:cs="Arial"/>
                <w:color w:val="000000"/>
                <w:sz w:val="24"/>
                <w:szCs w:val="22"/>
              </w:rPr>
              <w:t xml:space="preserve">» </w:t>
            </w:r>
          </w:p>
          <w:p w14:paraId="1A38E3EF" w14:textId="77777777" w:rsidR="00DD7DC4" w:rsidRPr="009A6689" w:rsidRDefault="00DD7DC4" w:rsidP="00DD7DC4">
            <w:pPr>
              <w:jc w:val="center"/>
              <w:rPr>
                <w:rFonts w:ascii="Arial" w:hAnsi="Arial" w:cs="Arial"/>
                <w:sz w:val="24"/>
                <w:szCs w:val="24"/>
              </w:rPr>
            </w:pPr>
          </w:p>
          <w:p w14:paraId="138D0BDD" w14:textId="77777777" w:rsidR="00DD7DC4" w:rsidRPr="009A6689" w:rsidRDefault="00DD7DC4" w:rsidP="00DD7DC4">
            <w:pPr>
              <w:jc w:val="center"/>
              <w:rPr>
                <w:rFonts w:ascii="Arial" w:hAnsi="Arial" w:cs="Arial"/>
                <w:bCs/>
                <w:spacing w:val="-9"/>
                <w:sz w:val="24"/>
                <w:szCs w:val="22"/>
              </w:rPr>
            </w:pPr>
            <w:r>
              <w:rPr>
                <w:rFonts w:ascii="Arial" w:hAnsi="Arial" w:cs="Arial"/>
                <w:sz w:val="24"/>
                <w:szCs w:val="24"/>
                <w:lang w:val="uz-Cyrl-UZ"/>
              </w:rPr>
              <w:t xml:space="preserve">   </w:t>
            </w:r>
            <w:r w:rsidRPr="009A6689">
              <w:rPr>
                <w:rFonts w:ascii="Arial" w:hAnsi="Arial" w:cs="Arial"/>
                <w:sz w:val="24"/>
                <w:szCs w:val="24"/>
              </w:rPr>
              <w:t>_____________</w:t>
            </w:r>
            <w:r w:rsidRPr="009A6689">
              <w:rPr>
                <w:rFonts w:ascii="Arial" w:hAnsi="Arial" w:cs="Arial"/>
                <w:bCs/>
                <w:spacing w:val="-9"/>
                <w:sz w:val="24"/>
                <w:szCs w:val="22"/>
              </w:rPr>
              <w:t xml:space="preserve"> </w:t>
            </w:r>
            <w:r>
              <w:rPr>
                <w:rFonts w:ascii="Arial" w:hAnsi="Arial" w:cs="Arial"/>
                <w:bCs/>
                <w:spacing w:val="-9"/>
                <w:sz w:val="24"/>
                <w:szCs w:val="22"/>
              </w:rPr>
              <w:t>…………………</w:t>
            </w:r>
          </w:p>
          <w:p w14:paraId="250CCE11" w14:textId="77777777" w:rsidR="00DD7DC4" w:rsidRPr="009A6689" w:rsidRDefault="00DD7DC4" w:rsidP="00DD7DC4">
            <w:pPr>
              <w:ind w:firstLine="708"/>
              <w:rPr>
                <w:rFonts w:ascii="Arial" w:hAnsi="Arial" w:cs="Arial"/>
                <w:sz w:val="24"/>
                <w:szCs w:val="24"/>
              </w:rPr>
            </w:pPr>
            <w:r>
              <w:rPr>
                <w:rFonts w:ascii="Arial" w:hAnsi="Arial" w:cs="Arial"/>
                <w:sz w:val="24"/>
                <w:szCs w:val="24"/>
                <w:lang w:val="uz-Cyrl-UZ"/>
              </w:rPr>
              <w:t xml:space="preserve">       </w:t>
            </w:r>
            <w:r w:rsidRPr="00A73EBB">
              <w:rPr>
                <w:rFonts w:ascii="Arial" w:hAnsi="Arial" w:cs="Arial"/>
                <w:sz w:val="24"/>
                <w:szCs w:val="24"/>
              </w:rPr>
              <w:t>«</w:t>
            </w:r>
            <w:r w:rsidRPr="00150917">
              <w:rPr>
                <w:rFonts w:ascii="Arial" w:hAnsi="Arial" w:cs="Arial"/>
                <w:sz w:val="24"/>
                <w:szCs w:val="24"/>
              </w:rPr>
              <w:t xml:space="preserve"> __</w:t>
            </w:r>
            <w:r w:rsidRPr="00A73EBB">
              <w:rPr>
                <w:rFonts w:ascii="Arial" w:hAnsi="Arial" w:cs="Arial"/>
                <w:sz w:val="24"/>
                <w:szCs w:val="24"/>
                <w:u w:val="single"/>
              </w:rPr>
              <w:t xml:space="preserve"> </w:t>
            </w:r>
            <w:r w:rsidRPr="00A73EBB">
              <w:rPr>
                <w:rFonts w:ascii="Arial" w:hAnsi="Arial" w:cs="Arial"/>
                <w:sz w:val="24"/>
                <w:szCs w:val="24"/>
              </w:rPr>
              <w:t>» _________</w:t>
            </w:r>
            <w:r>
              <w:rPr>
                <w:rFonts w:ascii="Arial" w:hAnsi="Arial" w:cs="Arial"/>
                <w:sz w:val="24"/>
                <w:szCs w:val="24"/>
              </w:rPr>
              <w:t>_ 202</w:t>
            </w:r>
            <w:r>
              <w:rPr>
                <w:rFonts w:ascii="Arial" w:hAnsi="Arial" w:cs="Arial"/>
                <w:sz w:val="24"/>
                <w:szCs w:val="24"/>
                <w:lang w:val="uz-Cyrl-UZ"/>
              </w:rPr>
              <w:t>2</w:t>
            </w:r>
            <w:r w:rsidRPr="00A73EBB">
              <w:rPr>
                <w:rFonts w:ascii="Arial" w:hAnsi="Arial" w:cs="Arial"/>
                <w:sz w:val="24"/>
                <w:szCs w:val="24"/>
              </w:rPr>
              <w:t xml:space="preserve"> г</w:t>
            </w:r>
          </w:p>
        </w:tc>
      </w:tr>
    </w:tbl>
    <w:p w14:paraId="333AC126" w14:textId="77777777" w:rsidR="00A14E5E" w:rsidRPr="00150917" w:rsidRDefault="00A14E5E" w:rsidP="0015757E">
      <w:pPr>
        <w:rPr>
          <w:rFonts w:ascii="Arial" w:hAnsi="Arial" w:cs="Arial"/>
          <w:b/>
          <w:sz w:val="24"/>
          <w:szCs w:val="24"/>
        </w:rPr>
      </w:pPr>
    </w:p>
    <w:p w14:paraId="70109A1B" w14:textId="77777777" w:rsidR="00A14E5E" w:rsidRPr="00150917" w:rsidRDefault="00A14E5E" w:rsidP="0015757E">
      <w:pPr>
        <w:rPr>
          <w:rFonts w:ascii="Arial" w:hAnsi="Arial" w:cs="Arial"/>
          <w:b/>
          <w:sz w:val="24"/>
          <w:szCs w:val="24"/>
        </w:rPr>
      </w:pPr>
    </w:p>
    <w:p w14:paraId="1BE2C4D3" w14:textId="4332A09D" w:rsidR="00A14E5E" w:rsidRDefault="00A14E5E" w:rsidP="0015757E">
      <w:pPr>
        <w:rPr>
          <w:rFonts w:ascii="Arial" w:hAnsi="Arial" w:cs="Arial"/>
          <w:b/>
          <w:sz w:val="24"/>
          <w:szCs w:val="24"/>
        </w:rPr>
      </w:pPr>
    </w:p>
    <w:p w14:paraId="63530FB0" w14:textId="26868485" w:rsidR="00DD7DC4" w:rsidRDefault="00DD7DC4" w:rsidP="00DB6C70">
      <w:pPr>
        <w:jc w:val="center"/>
        <w:rPr>
          <w:rFonts w:ascii="Arial" w:hAnsi="Arial" w:cs="Arial"/>
          <w:b/>
          <w:bCs/>
          <w:sz w:val="22"/>
          <w:szCs w:val="22"/>
        </w:rPr>
      </w:pPr>
      <w:r w:rsidRPr="00DD7DC4">
        <w:rPr>
          <w:rFonts w:ascii="Arial" w:hAnsi="Arial" w:cs="Arial"/>
          <w:b/>
          <w:bCs/>
          <w:sz w:val="22"/>
          <w:szCs w:val="22"/>
        </w:rPr>
        <w:t>ПРИМЕРНАЯ НОРМА РАСХОДА НА ЕДИНИЦУ ПРОДУКЦИИ №___________ СОСТАВЛЕННАЯ НА ОСНОВАНИИ ПРЕДВАРИТЕЛЬНЫХ РАСЧЁТОВ РОБОЧЕЙ КОМИССИИ</w:t>
      </w:r>
    </w:p>
    <w:p w14:paraId="061B62E7" w14:textId="77777777" w:rsidR="00DD7DC4" w:rsidRPr="00DD7DC4" w:rsidRDefault="00DD7DC4" w:rsidP="00DD7DC4">
      <w:pPr>
        <w:jc w:val="both"/>
        <w:rPr>
          <w:rFonts w:ascii="Arial" w:hAnsi="Arial" w:cs="Arial"/>
          <w:b/>
          <w:bCs/>
          <w:sz w:val="22"/>
          <w:szCs w:val="22"/>
        </w:rPr>
      </w:pPr>
    </w:p>
    <w:tbl>
      <w:tblPr>
        <w:tblStyle w:val="a7"/>
        <w:tblpPr w:leftFromText="180" w:rightFromText="180" w:vertAnchor="text" w:tblpXSpec="center" w:tblpY="41"/>
        <w:tblW w:w="0" w:type="auto"/>
        <w:jc w:val="center"/>
        <w:tblLook w:val="04A0" w:firstRow="1" w:lastRow="0" w:firstColumn="1" w:lastColumn="0" w:noHBand="0" w:noVBand="1"/>
      </w:tblPr>
      <w:tblGrid>
        <w:gridCol w:w="704"/>
        <w:gridCol w:w="2154"/>
        <w:gridCol w:w="1833"/>
        <w:gridCol w:w="1683"/>
        <w:gridCol w:w="1667"/>
        <w:gridCol w:w="1877"/>
      </w:tblGrid>
      <w:tr w:rsidR="00DB6C70" w14:paraId="79A27720" w14:textId="77777777" w:rsidTr="00DB6C70">
        <w:trPr>
          <w:trHeight w:val="699"/>
          <w:jc w:val="center"/>
        </w:trPr>
        <w:tc>
          <w:tcPr>
            <w:tcW w:w="704" w:type="dxa"/>
            <w:vAlign w:val="center"/>
          </w:tcPr>
          <w:p w14:paraId="2581E890" w14:textId="682B2696" w:rsidR="00DD7DC4" w:rsidRDefault="00DB6C70" w:rsidP="00DB6C70">
            <w:pPr>
              <w:jc w:val="center"/>
              <w:rPr>
                <w:rFonts w:ascii="Arial" w:hAnsi="Arial" w:cs="Arial"/>
                <w:b/>
                <w:bCs/>
                <w:sz w:val="22"/>
                <w:szCs w:val="22"/>
              </w:rPr>
            </w:pPr>
            <w:r>
              <w:rPr>
                <w:rFonts w:ascii="Arial" w:hAnsi="Arial" w:cs="Arial"/>
                <w:b/>
                <w:bCs/>
                <w:sz w:val="22"/>
                <w:szCs w:val="22"/>
              </w:rPr>
              <w:t>№</w:t>
            </w:r>
          </w:p>
        </w:tc>
        <w:tc>
          <w:tcPr>
            <w:tcW w:w="2154" w:type="dxa"/>
            <w:vAlign w:val="center"/>
          </w:tcPr>
          <w:p w14:paraId="03C39F27" w14:textId="2CE65D0D" w:rsidR="00DD7DC4" w:rsidRDefault="00DB6C70" w:rsidP="00DB6C70">
            <w:pPr>
              <w:jc w:val="center"/>
              <w:rPr>
                <w:rFonts w:ascii="Arial" w:hAnsi="Arial" w:cs="Arial"/>
                <w:b/>
                <w:bCs/>
                <w:sz w:val="22"/>
                <w:szCs w:val="22"/>
              </w:rPr>
            </w:pPr>
            <w:r>
              <w:rPr>
                <w:rFonts w:ascii="Arial" w:hAnsi="Arial" w:cs="Arial"/>
                <w:b/>
                <w:bCs/>
                <w:sz w:val="22"/>
                <w:szCs w:val="22"/>
              </w:rPr>
              <w:t>Наименование продукции</w:t>
            </w:r>
          </w:p>
        </w:tc>
        <w:tc>
          <w:tcPr>
            <w:tcW w:w="1833" w:type="dxa"/>
            <w:vAlign w:val="center"/>
          </w:tcPr>
          <w:p w14:paraId="02BD4F8C" w14:textId="7E041520" w:rsidR="00DD7DC4" w:rsidRDefault="00DB6C70" w:rsidP="00DB6C70">
            <w:pPr>
              <w:jc w:val="center"/>
              <w:rPr>
                <w:rFonts w:ascii="Arial" w:hAnsi="Arial" w:cs="Arial"/>
                <w:b/>
                <w:bCs/>
                <w:sz w:val="22"/>
                <w:szCs w:val="22"/>
              </w:rPr>
            </w:pPr>
            <w:r>
              <w:rPr>
                <w:rFonts w:ascii="Arial" w:hAnsi="Arial" w:cs="Arial"/>
                <w:b/>
                <w:bCs/>
                <w:sz w:val="22"/>
                <w:szCs w:val="22"/>
              </w:rPr>
              <w:t>Наименование сырья</w:t>
            </w:r>
          </w:p>
        </w:tc>
        <w:tc>
          <w:tcPr>
            <w:tcW w:w="1683" w:type="dxa"/>
            <w:vAlign w:val="center"/>
          </w:tcPr>
          <w:p w14:paraId="33A16010" w14:textId="2808F0AB" w:rsidR="00DD7DC4" w:rsidRDefault="00DB6C70" w:rsidP="00DB6C70">
            <w:pPr>
              <w:jc w:val="center"/>
              <w:rPr>
                <w:rFonts w:ascii="Arial" w:hAnsi="Arial" w:cs="Arial"/>
                <w:b/>
                <w:bCs/>
                <w:sz w:val="22"/>
                <w:szCs w:val="22"/>
              </w:rPr>
            </w:pPr>
            <w:r>
              <w:rPr>
                <w:rFonts w:ascii="Arial" w:hAnsi="Arial" w:cs="Arial"/>
                <w:b/>
                <w:bCs/>
                <w:sz w:val="22"/>
                <w:szCs w:val="22"/>
              </w:rPr>
              <w:t>Средний вес единицы продукции кг.</w:t>
            </w:r>
          </w:p>
        </w:tc>
        <w:tc>
          <w:tcPr>
            <w:tcW w:w="1667" w:type="dxa"/>
            <w:vAlign w:val="center"/>
          </w:tcPr>
          <w:p w14:paraId="50EF141D" w14:textId="27575702" w:rsidR="00DD7DC4" w:rsidRDefault="00DB6C70" w:rsidP="00DB6C70">
            <w:pPr>
              <w:jc w:val="center"/>
              <w:rPr>
                <w:rFonts w:ascii="Arial" w:hAnsi="Arial" w:cs="Arial"/>
                <w:b/>
                <w:bCs/>
                <w:sz w:val="22"/>
                <w:szCs w:val="22"/>
              </w:rPr>
            </w:pPr>
            <w:r>
              <w:rPr>
                <w:rFonts w:ascii="Arial" w:hAnsi="Arial" w:cs="Arial"/>
                <w:b/>
                <w:bCs/>
                <w:sz w:val="22"/>
                <w:szCs w:val="22"/>
              </w:rPr>
              <w:t>Потери, кг.</w:t>
            </w:r>
          </w:p>
        </w:tc>
        <w:tc>
          <w:tcPr>
            <w:tcW w:w="1877" w:type="dxa"/>
            <w:vAlign w:val="center"/>
          </w:tcPr>
          <w:p w14:paraId="7EE38641" w14:textId="2C411709" w:rsidR="00DD7DC4" w:rsidRDefault="00DB6C70" w:rsidP="00DB6C70">
            <w:pPr>
              <w:jc w:val="center"/>
              <w:rPr>
                <w:rFonts w:ascii="Arial" w:hAnsi="Arial" w:cs="Arial"/>
                <w:b/>
                <w:bCs/>
                <w:sz w:val="22"/>
                <w:szCs w:val="22"/>
              </w:rPr>
            </w:pPr>
            <w:r>
              <w:rPr>
                <w:rFonts w:ascii="Arial" w:hAnsi="Arial" w:cs="Arial"/>
                <w:b/>
                <w:bCs/>
                <w:sz w:val="22"/>
                <w:szCs w:val="22"/>
              </w:rPr>
              <w:t>Норма расхода, (+-1,1%) кг.</w:t>
            </w:r>
          </w:p>
        </w:tc>
      </w:tr>
      <w:tr w:rsidR="00DB6C70" w14:paraId="59D74727" w14:textId="77777777" w:rsidTr="00DB6C70">
        <w:trPr>
          <w:trHeight w:val="695"/>
          <w:jc w:val="center"/>
        </w:trPr>
        <w:tc>
          <w:tcPr>
            <w:tcW w:w="704" w:type="dxa"/>
            <w:vAlign w:val="center"/>
          </w:tcPr>
          <w:p w14:paraId="68C10F38" w14:textId="581D815F" w:rsidR="00DD7DC4" w:rsidRDefault="00DB6C70" w:rsidP="00DB6C70">
            <w:pPr>
              <w:jc w:val="center"/>
              <w:rPr>
                <w:rFonts w:ascii="Arial" w:hAnsi="Arial" w:cs="Arial"/>
                <w:b/>
                <w:bCs/>
                <w:sz w:val="22"/>
                <w:szCs w:val="22"/>
              </w:rPr>
            </w:pPr>
            <w:r>
              <w:rPr>
                <w:rFonts w:ascii="Arial" w:hAnsi="Arial" w:cs="Arial"/>
                <w:b/>
                <w:bCs/>
                <w:sz w:val="22"/>
                <w:szCs w:val="22"/>
              </w:rPr>
              <w:t>1</w:t>
            </w:r>
          </w:p>
        </w:tc>
        <w:tc>
          <w:tcPr>
            <w:tcW w:w="2154" w:type="dxa"/>
            <w:vAlign w:val="center"/>
          </w:tcPr>
          <w:p w14:paraId="5171B647" w14:textId="77777777" w:rsidR="00DD7DC4" w:rsidRDefault="00DD7DC4" w:rsidP="00DB6C70">
            <w:pPr>
              <w:jc w:val="both"/>
              <w:rPr>
                <w:rFonts w:ascii="Arial" w:hAnsi="Arial" w:cs="Arial"/>
                <w:b/>
                <w:bCs/>
                <w:sz w:val="22"/>
                <w:szCs w:val="22"/>
              </w:rPr>
            </w:pPr>
          </w:p>
        </w:tc>
        <w:tc>
          <w:tcPr>
            <w:tcW w:w="1833" w:type="dxa"/>
            <w:vAlign w:val="center"/>
          </w:tcPr>
          <w:p w14:paraId="126AA0F4" w14:textId="77777777" w:rsidR="00DD7DC4" w:rsidRDefault="00DD7DC4" w:rsidP="00DB6C70">
            <w:pPr>
              <w:jc w:val="both"/>
              <w:rPr>
                <w:rFonts w:ascii="Arial" w:hAnsi="Arial" w:cs="Arial"/>
                <w:b/>
                <w:bCs/>
                <w:sz w:val="22"/>
                <w:szCs w:val="22"/>
              </w:rPr>
            </w:pPr>
          </w:p>
        </w:tc>
        <w:tc>
          <w:tcPr>
            <w:tcW w:w="1683" w:type="dxa"/>
            <w:vAlign w:val="center"/>
          </w:tcPr>
          <w:p w14:paraId="1FAD7E58" w14:textId="77777777" w:rsidR="00DD7DC4" w:rsidRDefault="00DD7DC4" w:rsidP="00DB6C70">
            <w:pPr>
              <w:jc w:val="both"/>
              <w:rPr>
                <w:rFonts w:ascii="Arial" w:hAnsi="Arial" w:cs="Arial"/>
                <w:b/>
                <w:bCs/>
                <w:sz w:val="22"/>
                <w:szCs w:val="22"/>
              </w:rPr>
            </w:pPr>
          </w:p>
        </w:tc>
        <w:tc>
          <w:tcPr>
            <w:tcW w:w="1667" w:type="dxa"/>
            <w:vAlign w:val="center"/>
          </w:tcPr>
          <w:p w14:paraId="5DD4B74E" w14:textId="77777777" w:rsidR="00DD7DC4" w:rsidRDefault="00DD7DC4" w:rsidP="00DB6C70">
            <w:pPr>
              <w:jc w:val="both"/>
              <w:rPr>
                <w:rFonts w:ascii="Arial" w:hAnsi="Arial" w:cs="Arial"/>
                <w:b/>
                <w:bCs/>
                <w:sz w:val="22"/>
                <w:szCs w:val="22"/>
              </w:rPr>
            </w:pPr>
          </w:p>
        </w:tc>
        <w:tc>
          <w:tcPr>
            <w:tcW w:w="1877" w:type="dxa"/>
            <w:vAlign w:val="center"/>
          </w:tcPr>
          <w:p w14:paraId="44891429" w14:textId="77777777" w:rsidR="00DD7DC4" w:rsidRDefault="00DD7DC4" w:rsidP="00DB6C70">
            <w:pPr>
              <w:jc w:val="both"/>
              <w:rPr>
                <w:rFonts w:ascii="Arial" w:hAnsi="Arial" w:cs="Arial"/>
                <w:b/>
                <w:bCs/>
                <w:sz w:val="22"/>
                <w:szCs w:val="22"/>
              </w:rPr>
            </w:pPr>
          </w:p>
        </w:tc>
      </w:tr>
      <w:tr w:rsidR="00DB6C70" w14:paraId="6CD06529" w14:textId="77777777" w:rsidTr="00DB6C70">
        <w:trPr>
          <w:trHeight w:val="703"/>
          <w:jc w:val="center"/>
        </w:trPr>
        <w:tc>
          <w:tcPr>
            <w:tcW w:w="704" w:type="dxa"/>
            <w:vAlign w:val="center"/>
          </w:tcPr>
          <w:p w14:paraId="32D19057" w14:textId="327B10B9" w:rsidR="00DD7DC4" w:rsidRDefault="00DB6C70" w:rsidP="00DB6C70">
            <w:pPr>
              <w:jc w:val="center"/>
              <w:rPr>
                <w:rFonts w:ascii="Arial" w:hAnsi="Arial" w:cs="Arial"/>
                <w:b/>
                <w:bCs/>
                <w:sz w:val="22"/>
                <w:szCs w:val="22"/>
              </w:rPr>
            </w:pPr>
            <w:r>
              <w:rPr>
                <w:rFonts w:ascii="Arial" w:hAnsi="Arial" w:cs="Arial"/>
                <w:b/>
                <w:bCs/>
                <w:sz w:val="22"/>
                <w:szCs w:val="22"/>
              </w:rPr>
              <w:t>2</w:t>
            </w:r>
          </w:p>
        </w:tc>
        <w:tc>
          <w:tcPr>
            <w:tcW w:w="2154" w:type="dxa"/>
            <w:vAlign w:val="center"/>
          </w:tcPr>
          <w:p w14:paraId="2C9B2609" w14:textId="77777777" w:rsidR="00DD7DC4" w:rsidRDefault="00DD7DC4" w:rsidP="00DB6C70">
            <w:pPr>
              <w:jc w:val="both"/>
              <w:rPr>
                <w:rFonts w:ascii="Arial" w:hAnsi="Arial" w:cs="Arial"/>
                <w:b/>
                <w:bCs/>
                <w:sz w:val="22"/>
                <w:szCs w:val="22"/>
              </w:rPr>
            </w:pPr>
          </w:p>
        </w:tc>
        <w:tc>
          <w:tcPr>
            <w:tcW w:w="1833" w:type="dxa"/>
            <w:vAlign w:val="center"/>
          </w:tcPr>
          <w:p w14:paraId="570EE53C" w14:textId="77777777" w:rsidR="00DD7DC4" w:rsidRDefault="00DD7DC4" w:rsidP="00DB6C70">
            <w:pPr>
              <w:jc w:val="both"/>
              <w:rPr>
                <w:rFonts w:ascii="Arial" w:hAnsi="Arial" w:cs="Arial"/>
                <w:b/>
                <w:bCs/>
                <w:sz w:val="22"/>
                <w:szCs w:val="22"/>
              </w:rPr>
            </w:pPr>
          </w:p>
        </w:tc>
        <w:tc>
          <w:tcPr>
            <w:tcW w:w="1683" w:type="dxa"/>
            <w:vAlign w:val="center"/>
          </w:tcPr>
          <w:p w14:paraId="717D10F3" w14:textId="77777777" w:rsidR="00DD7DC4" w:rsidRDefault="00DD7DC4" w:rsidP="00DB6C70">
            <w:pPr>
              <w:jc w:val="both"/>
              <w:rPr>
                <w:rFonts w:ascii="Arial" w:hAnsi="Arial" w:cs="Arial"/>
                <w:b/>
                <w:bCs/>
                <w:sz w:val="22"/>
                <w:szCs w:val="22"/>
              </w:rPr>
            </w:pPr>
          </w:p>
        </w:tc>
        <w:tc>
          <w:tcPr>
            <w:tcW w:w="1667" w:type="dxa"/>
            <w:vAlign w:val="center"/>
          </w:tcPr>
          <w:p w14:paraId="66003888" w14:textId="77777777" w:rsidR="00DD7DC4" w:rsidRDefault="00DD7DC4" w:rsidP="00DB6C70">
            <w:pPr>
              <w:jc w:val="both"/>
              <w:rPr>
                <w:rFonts w:ascii="Arial" w:hAnsi="Arial" w:cs="Arial"/>
                <w:b/>
                <w:bCs/>
                <w:sz w:val="22"/>
                <w:szCs w:val="22"/>
              </w:rPr>
            </w:pPr>
          </w:p>
        </w:tc>
        <w:tc>
          <w:tcPr>
            <w:tcW w:w="1877" w:type="dxa"/>
            <w:vAlign w:val="center"/>
          </w:tcPr>
          <w:p w14:paraId="318595CB" w14:textId="77777777" w:rsidR="00DD7DC4" w:rsidRDefault="00DD7DC4" w:rsidP="00DB6C70">
            <w:pPr>
              <w:jc w:val="both"/>
              <w:rPr>
                <w:rFonts w:ascii="Arial" w:hAnsi="Arial" w:cs="Arial"/>
                <w:b/>
                <w:bCs/>
                <w:sz w:val="22"/>
                <w:szCs w:val="22"/>
              </w:rPr>
            </w:pPr>
          </w:p>
        </w:tc>
      </w:tr>
      <w:tr w:rsidR="00DB6C70" w14:paraId="1DED4F15" w14:textId="77777777" w:rsidTr="00DB6C70">
        <w:trPr>
          <w:trHeight w:val="702"/>
          <w:jc w:val="center"/>
        </w:trPr>
        <w:tc>
          <w:tcPr>
            <w:tcW w:w="704" w:type="dxa"/>
            <w:vAlign w:val="center"/>
          </w:tcPr>
          <w:p w14:paraId="11C5BCA0" w14:textId="363D5F00" w:rsidR="00DD7DC4" w:rsidRDefault="00DB6C70" w:rsidP="00DB6C70">
            <w:pPr>
              <w:jc w:val="center"/>
              <w:rPr>
                <w:rFonts w:ascii="Arial" w:hAnsi="Arial" w:cs="Arial"/>
                <w:b/>
                <w:bCs/>
                <w:sz w:val="22"/>
                <w:szCs w:val="22"/>
              </w:rPr>
            </w:pPr>
            <w:r>
              <w:rPr>
                <w:rFonts w:ascii="Arial" w:hAnsi="Arial" w:cs="Arial"/>
                <w:b/>
                <w:bCs/>
                <w:sz w:val="22"/>
                <w:szCs w:val="22"/>
              </w:rPr>
              <w:t>3</w:t>
            </w:r>
          </w:p>
        </w:tc>
        <w:tc>
          <w:tcPr>
            <w:tcW w:w="2154" w:type="dxa"/>
            <w:vAlign w:val="center"/>
          </w:tcPr>
          <w:p w14:paraId="69E1FACC" w14:textId="77777777" w:rsidR="00DD7DC4" w:rsidRDefault="00DD7DC4" w:rsidP="00DB6C70">
            <w:pPr>
              <w:jc w:val="both"/>
              <w:rPr>
                <w:rFonts w:ascii="Arial" w:hAnsi="Arial" w:cs="Arial"/>
                <w:b/>
                <w:bCs/>
                <w:sz w:val="22"/>
                <w:szCs w:val="22"/>
              </w:rPr>
            </w:pPr>
          </w:p>
        </w:tc>
        <w:tc>
          <w:tcPr>
            <w:tcW w:w="1833" w:type="dxa"/>
            <w:vAlign w:val="center"/>
          </w:tcPr>
          <w:p w14:paraId="1D5F588D" w14:textId="77777777" w:rsidR="00DD7DC4" w:rsidRDefault="00DD7DC4" w:rsidP="00DB6C70">
            <w:pPr>
              <w:jc w:val="both"/>
              <w:rPr>
                <w:rFonts w:ascii="Arial" w:hAnsi="Arial" w:cs="Arial"/>
                <w:b/>
                <w:bCs/>
                <w:sz w:val="22"/>
                <w:szCs w:val="22"/>
              </w:rPr>
            </w:pPr>
          </w:p>
        </w:tc>
        <w:tc>
          <w:tcPr>
            <w:tcW w:w="1683" w:type="dxa"/>
            <w:vAlign w:val="center"/>
          </w:tcPr>
          <w:p w14:paraId="6DD4D709" w14:textId="77777777" w:rsidR="00DD7DC4" w:rsidRDefault="00DD7DC4" w:rsidP="00DB6C70">
            <w:pPr>
              <w:jc w:val="both"/>
              <w:rPr>
                <w:rFonts w:ascii="Arial" w:hAnsi="Arial" w:cs="Arial"/>
                <w:b/>
                <w:bCs/>
                <w:sz w:val="22"/>
                <w:szCs w:val="22"/>
              </w:rPr>
            </w:pPr>
          </w:p>
        </w:tc>
        <w:tc>
          <w:tcPr>
            <w:tcW w:w="1667" w:type="dxa"/>
            <w:vAlign w:val="center"/>
          </w:tcPr>
          <w:p w14:paraId="194A6EDB" w14:textId="77777777" w:rsidR="00DD7DC4" w:rsidRDefault="00DD7DC4" w:rsidP="00DB6C70">
            <w:pPr>
              <w:jc w:val="both"/>
              <w:rPr>
                <w:rFonts w:ascii="Arial" w:hAnsi="Arial" w:cs="Arial"/>
                <w:b/>
                <w:bCs/>
                <w:sz w:val="22"/>
                <w:szCs w:val="22"/>
              </w:rPr>
            </w:pPr>
          </w:p>
        </w:tc>
        <w:tc>
          <w:tcPr>
            <w:tcW w:w="1877" w:type="dxa"/>
            <w:vAlign w:val="center"/>
          </w:tcPr>
          <w:p w14:paraId="578B8154" w14:textId="77777777" w:rsidR="00DD7DC4" w:rsidRDefault="00DD7DC4" w:rsidP="00DB6C70">
            <w:pPr>
              <w:jc w:val="both"/>
              <w:rPr>
                <w:rFonts w:ascii="Arial" w:hAnsi="Arial" w:cs="Arial"/>
                <w:b/>
                <w:bCs/>
                <w:sz w:val="22"/>
                <w:szCs w:val="22"/>
              </w:rPr>
            </w:pPr>
          </w:p>
        </w:tc>
      </w:tr>
      <w:tr w:rsidR="00DB6C70" w14:paraId="0B7B8B4D" w14:textId="77777777" w:rsidTr="00DB6C70">
        <w:trPr>
          <w:trHeight w:val="568"/>
          <w:jc w:val="center"/>
        </w:trPr>
        <w:tc>
          <w:tcPr>
            <w:tcW w:w="704" w:type="dxa"/>
            <w:vAlign w:val="center"/>
          </w:tcPr>
          <w:p w14:paraId="33FF8AC2" w14:textId="6B725C03" w:rsidR="00DD7DC4" w:rsidRDefault="00DB6C70" w:rsidP="00DB6C70">
            <w:pPr>
              <w:jc w:val="center"/>
              <w:rPr>
                <w:rFonts w:ascii="Arial" w:hAnsi="Arial" w:cs="Arial"/>
                <w:b/>
                <w:bCs/>
                <w:sz w:val="22"/>
                <w:szCs w:val="22"/>
              </w:rPr>
            </w:pPr>
            <w:r>
              <w:rPr>
                <w:rFonts w:ascii="Arial" w:hAnsi="Arial" w:cs="Arial"/>
                <w:b/>
                <w:bCs/>
                <w:sz w:val="22"/>
                <w:szCs w:val="22"/>
              </w:rPr>
              <w:t>4</w:t>
            </w:r>
          </w:p>
        </w:tc>
        <w:tc>
          <w:tcPr>
            <w:tcW w:w="2154" w:type="dxa"/>
            <w:vAlign w:val="center"/>
          </w:tcPr>
          <w:p w14:paraId="6D7AFBCE" w14:textId="77777777" w:rsidR="00DD7DC4" w:rsidRDefault="00DD7DC4" w:rsidP="00DB6C70">
            <w:pPr>
              <w:jc w:val="both"/>
              <w:rPr>
                <w:rFonts w:ascii="Arial" w:hAnsi="Arial" w:cs="Arial"/>
                <w:b/>
                <w:bCs/>
                <w:sz w:val="22"/>
                <w:szCs w:val="22"/>
              </w:rPr>
            </w:pPr>
          </w:p>
        </w:tc>
        <w:tc>
          <w:tcPr>
            <w:tcW w:w="1833" w:type="dxa"/>
            <w:vAlign w:val="center"/>
          </w:tcPr>
          <w:p w14:paraId="221B0B0B" w14:textId="77777777" w:rsidR="00DD7DC4" w:rsidRDefault="00DD7DC4" w:rsidP="00DB6C70">
            <w:pPr>
              <w:jc w:val="both"/>
              <w:rPr>
                <w:rFonts w:ascii="Arial" w:hAnsi="Arial" w:cs="Arial"/>
                <w:b/>
                <w:bCs/>
                <w:sz w:val="22"/>
                <w:szCs w:val="22"/>
              </w:rPr>
            </w:pPr>
          </w:p>
        </w:tc>
        <w:tc>
          <w:tcPr>
            <w:tcW w:w="1683" w:type="dxa"/>
            <w:vAlign w:val="center"/>
          </w:tcPr>
          <w:p w14:paraId="02836C8F" w14:textId="77777777" w:rsidR="00DD7DC4" w:rsidRDefault="00DD7DC4" w:rsidP="00DB6C70">
            <w:pPr>
              <w:jc w:val="both"/>
              <w:rPr>
                <w:rFonts w:ascii="Arial" w:hAnsi="Arial" w:cs="Arial"/>
                <w:b/>
                <w:bCs/>
                <w:sz w:val="22"/>
                <w:szCs w:val="22"/>
              </w:rPr>
            </w:pPr>
          </w:p>
        </w:tc>
        <w:tc>
          <w:tcPr>
            <w:tcW w:w="1667" w:type="dxa"/>
            <w:vAlign w:val="center"/>
          </w:tcPr>
          <w:p w14:paraId="06E848F9" w14:textId="77777777" w:rsidR="00DD7DC4" w:rsidRDefault="00DD7DC4" w:rsidP="00DB6C70">
            <w:pPr>
              <w:jc w:val="both"/>
              <w:rPr>
                <w:rFonts w:ascii="Arial" w:hAnsi="Arial" w:cs="Arial"/>
                <w:b/>
                <w:bCs/>
                <w:sz w:val="22"/>
                <w:szCs w:val="22"/>
              </w:rPr>
            </w:pPr>
          </w:p>
        </w:tc>
        <w:tc>
          <w:tcPr>
            <w:tcW w:w="1877" w:type="dxa"/>
            <w:vAlign w:val="center"/>
          </w:tcPr>
          <w:p w14:paraId="18443395" w14:textId="77777777" w:rsidR="00DD7DC4" w:rsidRDefault="00DD7DC4" w:rsidP="00DB6C70">
            <w:pPr>
              <w:jc w:val="both"/>
              <w:rPr>
                <w:rFonts w:ascii="Arial" w:hAnsi="Arial" w:cs="Arial"/>
                <w:b/>
                <w:bCs/>
                <w:sz w:val="22"/>
                <w:szCs w:val="22"/>
              </w:rPr>
            </w:pPr>
          </w:p>
        </w:tc>
      </w:tr>
    </w:tbl>
    <w:p w14:paraId="08488A65" w14:textId="1C2F72C7" w:rsidR="00DD7DC4" w:rsidRPr="00DD7DC4" w:rsidRDefault="00DD7DC4" w:rsidP="00DD7DC4">
      <w:pPr>
        <w:jc w:val="both"/>
        <w:rPr>
          <w:rFonts w:ascii="Arial" w:hAnsi="Arial" w:cs="Arial"/>
          <w:b/>
          <w:bCs/>
          <w:sz w:val="22"/>
          <w:szCs w:val="22"/>
        </w:rPr>
      </w:pPr>
    </w:p>
    <w:p w14:paraId="19F5A4DE" w14:textId="7FC289B9" w:rsidR="00DD7DC4" w:rsidRPr="00DD7DC4" w:rsidRDefault="00DD7DC4" w:rsidP="00DD7DC4">
      <w:pPr>
        <w:rPr>
          <w:rFonts w:ascii="Arial" w:hAnsi="Arial" w:cs="Arial"/>
          <w:sz w:val="24"/>
          <w:szCs w:val="24"/>
        </w:rPr>
      </w:pPr>
    </w:p>
    <w:p w14:paraId="652A7D6F" w14:textId="2A1AF5A6" w:rsidR="00DD7DC4" w:rsidRPr="00DD7DC4" w:rsidRDefault="00DD7DC4" w:rsidP="00DD7DC4">
      <w:pPr>
        <w:rPr>
          <w:rFonts w:ascii="Arial" w:hAnsi="Arial" w:cs="Arial"/>
          <w:sz w:val="24"/>
          <w:szCs w:val="24"/>
        </w:rPr>
      </w:pPr>
    </w:p>
    <w:p w14:paraId="674EB17A" w14:textId="50FB7CCC" w:rsidR="00DD7DC4" w:rsidRPr="00DD7DC4" w:rsidRDefault="00DD7DC4" w:rsidP="00DD7DC4">
      <w:pPr>
        <w:rPr>
          <w:rFonts w:ascii="Arial" w:hAnsi="Arial" w:cs="Arial"/>
          <w:sz w:val="24"/>
          <w:szCs w:val="24"/>
        </w:rPr>
      </w:pPr>
    </w:p>
    <w:p w14:paraId="0D1BE795" w14:textId="77777777" w:rsidR="00DB6C70" w:rsidRDefault="00DB6C70" w:rsidP="00DD7DC4">
      <w:pPr>
        <w:rPr>
          <w:rFonts w:ascii="Arial" w:hAnsi="Arial" w:cs="Arial"/>
          <w:sz w:val="24"/>
          <w:szCs w:val="24"/>
        </w:rPr>
      </w:pPr>
      <w:r>
        <w:rPr>
          <w:rFonts w:ascii="Arial" w:hAnsi="Arial" w:cs="Arial"/>
          <w:sz w:val="24"/>
          <w:szCs w:val="24"/>
        </w:rPr>
        <w:t>Примечание: Норма расхода составлены на основе предварительных расчетов рабочей комиссией от _____________ 2022г.</w:t>
      </w:r>
    </w:p>
    <w:p w14:paraId="234F7D7A" w14:textId="77777777" w:rsidR="00DB6C70" w:rsidRDefault="00DB6C70" w:rsidP="00DD7DC4">
      <w:pPr>
        <w:rPr>
          <w:rFonts w:ascii="Arial" w:hAnsi="Arial" w:cs="Arial"/>
          <w:sz w:val="24"/>
          <w:szCs w:val="24"/>
        </w:rPr>
      </w:pPr>
      <w:r>
        <w:rPr>
          <w:rFonts w:ascii="Arial" w:hAnsi="Arial" w:cs="Arial"/>
          <w:sz w:val="24"/>
          <w:szCs w:val="24"/>
        </w:rPr>
        <w:t xml:space="preserve">Нормы действительны с ________________ 2022г. </w:t>
      </w:r>
    </w:p>
    <w:p w14:paraId="3A9FF4F0" w14:textId="77777777" w:rsidR="00DB6C70" w:rsidRDefault="00DB6C70" w:rsidP="00DD7DC4">
      <w:pPr>
        <w:rPr>
          <w:rFonts w:ascii="Arial" w:hAnsi="Arial" w:cs="Arial"/>
          <w:sz w:val="24"/>
          <w:szCs w:val="24"/>
        </w:rPr>
      </w:pPr>
    </w:p>
    <w:p w14:paraId="6362780B" w14:textId="77777777" w:rsidR="00DB6C70" w:rsidRDefault="00DB6C70" w:rsidP="00DD7DC4">
      <w:pPr>
        <w:rPr>
          <w:rFonts w:ascii="Arial" w:hAnsi="Arial" w:cs="Arial"/>
          <w:sz w:val="24"/>
          <w:szCs w:val="24"/>
        </w:rPr>
      </w:pPr>
    </w:p>
    <w:p w14:paraId="5AEF7207" w14:textId="1BD81628" w:rsidR="00DD7DC4" w:rsidRPr="00DD7DC4" w:rsidRDefault="00DB6C70" w:rsidP="00DD7DC4">
      <w:pPr>
        <w:rPr>
          <w:rFonts w:ascii="Arial" w:hAnsi="Arial" w:cs="Arial"/>
          <w:sz w:val="24"/>
          <w:szCs w:val="24"/>
        </w:rPr>
      </w:pPr>
      <w:r>
        <w:rPr>
          <w:rFonts w:ascii="Arial" w:hAnsi="Arial" w:cs="Arial"/>
          <w:sz w:val="24"/>
          <w:szCs w:val="24"/>
        </w:rPr>
        <w:t xml:space="preserve">Начальник техотдела_____________ </w:t>
      </w:r>
    </w:p>
    <w:p w14:paraId="3CFA744E" w14:textId="6F4CAB53" w:rsidR="00DD7DC4" w:rsidRPr="00DD7DC4" w:rsidRDefault="00DD7DC4" w:rsidP="00DD7DC4">
      <w:pPr>
        <w:rPr>
          <w:rFonts w:ascii="Arial" w:hAnsi="Arial" w:cs="Arial"/>
          <w:sz w:val="24"/>
          <w:szCs w:val="24"/>
        </w:rPr>
      </w:pPr>
    </w:p>
    <w:p w14:paraId="6B558AEE" w14:textId="4BBFCF5C" w:rsidR="00DD7DC4" w:rsidRPr="00DD7DC4" w:rsidRDefault="00DD7DC4" w:rsidP="00DD7DC4">
      <w:pPr>
        <w:rPr>
          <w:rFonts w:ascii="Arial" w:hAnsi="Arial" w:cs="Arial"/>
          <w:sz w:val="24"/>
          <w:szCs w:val="24"/>
        </w:rPr>
      </w:pPr>
    </w:p>
    <w:p w14:paraId="1882E2DA" w14:textId="70458448" w:rsidR="00DD7DC4" w:rsidRPr="00DD7DC4" w:rsidRDefault="00DD7DC4" w:rsidP="00DD7DC4">
      <w:pPr>
        <w:rPr>
          <w:rFonts w:ascii="Arial" w:hAnsi="Arial" w:cs="Arial"/>
          <w:sz w:val="24"/>
          <w:szCs w:val="24"/>
        </w:rPr>
      </w:pPr>
    </w:p>
    <w:p w14:paraId="35F0BC1D" w14:textId="6F6D650C" w:rsidR="00DD7DC4" w:rsidRDefault="00DD7DC4" w:rsidP="00DD7DC4">
      <w:pPr>
        <w:rPr>
          <w:rFonts w:ascii="Arial" w:hAnsi="Arial" w:cs="Arial"/>
          <w:b/>
          <w:sz w:val="24"/>
          <w:szCs w:val="24"/>
        </w:rPr>
      </w:pPr>
    </w:p>
    <w:p w14:paraId="52CA6642" w14:textId="39C1D735" w:rsidR="00DD7DC4" w:rsidRDefault="00DD7DC4" w:rsidP="00DD7DC4">
      <w:pPr>
        <w:rPr>
          <w:rFonts w:ascii="Arial" w:hAnsi="Arial" w:cs="Arial"/>
          <w:b/>
          <w:sz w:val="24"/>
          <w:szCs w:val="24"/>
        </w:rPr>
      </w:pPr>
    </w:p>
    <w:p w14:paraId="2AACAB6A" w14:textId="77777777" w:rsidR="00DD7DC4" w:rsidRPr="00DD7DC4" w:rsidRDefault="00DD7DC4" w:rsidP="00DD7DC4">
      <w:pPr>
        <w:tabs>
          <w:tab w:val="left" w:pos="888"/>
        </w:tabs>
        <w:rPr>
          <w:rFonts w:ascii="Arial" w:hAnsi="Arial" w:cs="Arial"/>
          <w:sz w:val="24"/>
          <w:szCs w:val="24"/>
        </w:rPr>
      </w:pPr>
      <w:r>
        <w:rPr>
          <w:rFonts w:ascii="Arial" w:hAnsi="Arial" w:cs="Arial"/>
          <w:sz w:val="24"/>
          <w:szCs w:val="24"/>
        </w:rPr>
        <w:tab/>
      </w:r>
    </w:p>
    <w:p w14:paraId="5C69CEF0" w14:textId="1CC41D81" w:rsidR="00DD7DC4" w:rsidRPr="00DD7DC4" w:rsidRDefault="00DD7DC4" w:rsidP="00DD7DC4">
      <w:pPr>
        <w:tabs>
          <w:tab w:val="left" w:pos="888"/>
        </w:tabs>
        <w:rPr>
          <w:rFonts w:ascii="Arial" w:hAnsi="Arial" w:cs="Arial"/>
          <w:sz w:val="24"/>
          <w:szCs w:val="24"/>
        </w:rPr>
      </w:pPr>
    </w:p>
    <w:sectPr w:rsidR="00DD7DC4" w:rsidRPr="00DD7DC4" w:rsidSect="007F7754">
      <w:footerReference w:type="even" r:id="rId9"/>
      <w:footerReference w:type="default" r:id="rId10"/>
      <w:pgSz w:w="11906" w:h="16838" w:code="9"/>
      <w:pgMar w:top="709" w:right="566" w:bottom="284"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926D" w14:textId="77777777" w:rsidR="002B06E2" w:rsidRDefault="002B06E2">
      <w:r>
        <w:separator/>
      </w:r>
    </w:p>
  </w:endnote>
  <w:endnote w:type="continuationSeparator" w:id="0">
    <w:p w14:paraId="297AF762" w14:textId="77777777" w:rsidR="002B06E2" w:rsidRDefault="002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7198" w14:textId="77777777" w:rsidR="00C3218C" w:rsidRDefault="00C32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6B9CF06" w14:textId="77777777" w:rsidR="00C3218C" w:rsidRDefault="00C3218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296A" w14:textId="77777777" w:rsidR="00C3218C" w:rsidRDefault="00C3218C">
    <w:pPr>
      <w:pStyle w:val="a4"/>
      <w:framePr w:wrap="around" w:vAnchor="text" w:hAnchor="margin" w:xAlign="right" w:y="1"/>
      <w:rPr>
        <w:rStyle w:val="a5"/>
      </w:rPr>
    </w:pPr>
  </w:p>
  <w:p w14:paraId="5B969D00" w14:textId="77777777" w:rsidR="00C3218C" w:rsidRDefault="00C3218C">
    <w:pPr>
      <w:pStyle w:val="a4"/>
      <w:framePr w:wrap="around" w:vAnchor="text" w:hAnchor="page" w:x="11215" w:y="-78"/>
      <w:ind w:right="360"/>
      <w:rPr>
        <w:rStyle w:val="a5"/>
      </w:rPr>
    </w:pPr>
  </w:p>
  <w:p w14:paraId="3C11EC81" w14:textId="77777777" w:rsidR="00C3218C" w:rsidRDefault="00C3218C" w:rsidP="000F244B">
    <w:pPr>
      <w:pStyle w:val="a4"/>
      <w:pageBreakBefore/>
      <w:ind w:right="3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B7EF" w14:textId="77777777" w:rsidR="002B06E2" w:rsidRDefault="002B06E2">
      <w:r>
        <w:separator/>
      </w:r>
    </w:p>
  </w:footnote>
  <w:footnote w:type="continuationSeparator" w:id="0">
    <w:p w14:paraId="2B700A24" w14:textId="77777777" w:rsidR="002B06E2" w:rsidRDefault="002B0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5CAB"/>
    <w:multiLevelType w:val="multilevel"/>
    <w:tmpl w:val="ACE41F28"/>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7B258C4"/>
    <w:multiLevelType w:val="hybridMultilevel"/>
    <w:tmpl w:val="D2BE4344"/>
    <w:lvl w:ilvl="0" w:tplc="91609D44">
      <w:start w:val="1"/>
      <w:numFmt w:val="upperRoman"/>
      <w:lvlText w:val="%1."/>
      <w:lvlJc w:val="left"/>
      <w:pPr>
        <w:ind w:left="1080" w:hanging="720"/>
      </w:pPr>
      <w:rPr>
        <w:rFonts w:hint="default"/>
        <w:b/>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15:restartNumberingAfterBreak="0">
    <w:nsid w:val="6947135F"/>
    <w:multiLevelType w:val="hybridMultilevel"/>
    <w:tmpl w:val="3F76DC9E"/>
    <w:lvl w:ilvl="0" w:tplc="201630BE">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15:restartNumberingAfterBreak="0">
    <w:nsid w:val="7F7E5492"/>
    <w:multiLevelType w:val="multilevel"/>
    <w:tmpl w:val="6EBC893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99"/>
    <w:rsid w:val="00002C1A"/>
    <w:rsid w:val="0000580D"/>
    <w:rsid w:val="00012EA9"/>
    <w:rsid w:val="00014927"/>
    <w:rsid w:val="00015817"/>
    <w:rsid w:val="0002039B"/>
    <w:rsid w:val="000214C5"/>
    <w:rsid w:val="0002289A"/>
    <w:rsid w:val="00027668"/>
    <w:rsid w:val="000277B3"/>
    <w:rsid w:val="000317D6"/>
    <w:rsid w:val="00031E17"/>
    <w:rsid w:val="00032E8F"/>
    <w:rsid w:val="000420A4"/>
    <w:rsid w:val="000430A6"/>
    <w:rsid w:val="000542A2"/>
    <w:rsid w:val="000549AD"/>
    <w:rsid w:val="000558E3"/>
    <w:rsid w:val="000644D4"/>
    <w:rsid w:val="000666CC"/>
    <w:rsid w:val="00066AF1"/>
    <w:rsid w:val="00066E3D"/>
    <w:rsid w:val="000713F3"/>
    <w:rsid w:val="000743D7"/>
    <w:rsid w:val="00074546"/>
    <w:rsid w:val="00076977"/>
    <w:rsid w:val="00083CD3"/>
    <w:rsid w:val="00083FE0"/>
    <w:rsid w:val="00086F07"/>
    <w:rsid w:val="00090DBD"/>
    <w:rsid w:val="00096265"/>
    <w:rsid w:val="0009663C"/>
    <w:rsid w:val="000A03D0"/>
    <w:rsid w:val="000A4ED6"/>
    <w:rsid w:val="000A6658"/>
    <w:rsid w:val="000A7523"/>
    <w:rsid w:val="000B6417"/>
    <w:rsid w:val="000B7F95"/>
    <w:rsid w:val="000C28F4"/>
    <w:rsid w:val="000C3639"/>
    <w:rsid w:val="000C40EF"/>
    <w:rsid w:val="000C4535"/>
    <w:rsid w:val="000C5546"/>
    <w:rsid w:val="000C7C05"/>
    <w:rsid w:val="000C7DD2"/>
    <w:rsid w:val="000D130C"/>
    <w:rsid w:val="000D399D"/>
    <w:rsid w:val="000D48E1"/>
    <w:rsid w:val="000D4C6B"/>
    <w:rsid w:val="000D5159"/>
    <w:rsid w:val="000D69D1"/>
    <w:rsid w:val="000D7717"/>
    <w:rsid w:val="000E4FA4"/>
    <w:rsid w:val="000E5B5E"/>
    <w:rsid w:val="000F1BDD"/>
    <w:rsid w:val="000F244B"/>
    <w:rsid w:val="000F2657"/>
    <w:rsid w:val="000F444C"/>
    <w:rsid w:val="000F4462"/>
    <w:rsid w:val="000F6CAA"/>
    <w:rsid w:val="00100322"/>
    <w:rsid w:val="00104A3D"/>
    <w:rsid w:val="0010670A"/>
    <w:rsid w:val="0011505D"/>
    <w:rsid w:val="001158D1"/>
    <w:rsid w:val="00116116"/>
    <w:rsid w:val="001179D5"/>
    <w:rsid w:val="00117AC2"/>
    <w:rsid w:val="00117FF3"/>
    <w:rsid w:val="00123EBC"/>
    <w:rsid w:val="0012462C"/>
    <w:rsid w:val="00142795"/>
    <w:rsid w:val="001459BC"/>
    <w:rsid w:val="00147D77"/>
    <w:rsid w:val="00150454"/>
    <w:rsid w:val="00150917"/>
    <w:rsid w:val="0015165A"/>
    <w:rsid w:val="001556FD"/>
    <w:rsid w:val="001563CD"/>
    <w:rsid w:val="001568B0"/>
    <w:rsid w:val="00156A49"/>
    <w:rsid w:val="0015757E"/>
    <w:rsid w:val="00160E0C"/>
    <w:rsid w:val="00162562"/>
    <w:rsid w:val="001658D9"/>
    <w:rsid w:val="00165D22"/>
    <w:rsid w:val="00166FDD"/>
    <w:rsid w:val="00167FA7"/>
    <w:rsid w:val="0017023A"/>
    <w:rsid w:val="00170334"/>
    <w:rsid w:val="00170D3B"/>
    <w:rsid w:val="00174B00"/>
    <w:rsid w:val="001750F9"/>
    <w:rsid w:val="00176404"/>
    <w:rsid w:val="001830D2"/>
    <w:rsid w:val="001854CB"/>
    <w:rsid w:val="00187D41"/>
    <w:rsid w:val="0019101F"/>
    <w:rsid w:val="001937AE"/>
    <w:rsid w:val="00194FD1"/>
    <w:rsid w:val="00196C70"/>
    <w:rsid w:val="00197C2E"/>
    <w:rsid w:val="001A3C9F"/>
    <w:rsid w:val="001A572E"/>
    <w:rsid w:val="001B128C"/>
    <w:rsid w:val="001B36B9"/>
    <w:rsid w:val="001B481F"/>
    <w:rsid w:val="001B6122"/>
    <w:rsid w:val="001C0189"/>
    <w:rsid w:val="001C3F6C"/>
    <w:rsid w:val="001C6422"/>
    <w:rsid w:val="001C7330"/>
    <w:rsid w:val="001D068B"/>
    <w:rsid w:val="001D0EA5"/>
    <w:rsid w:val="001D2300"/>
    <w:rsid w:val="001D32FA"/>
    <w:rsid w:val="001D37BA"/>
    <w:rsid w:val="001F4957"/>
    <w:rsid w:val="001F6CC0"/>
    <w:rsid w:val="00201423"/>
    <w:rsid w:val="00202B13"/>
    <w:rsid w:val="002041ED"/>
    <w:rsid w:val="00207EA0"/>
    <w:rsid w:val="00216700"/>
    <w:rsid w:val="00217A1A"/>
    <w:rsid w:val="00221D90"/>
    <w:rsid w:val="002236F1"/>
    <w:rsid w:val="00226558"/>
    <w:rsid w:val="0022701D"/>
    <w:rsid w:val="00237935"/>
    <w:rsid w:val="00240FD6"/>
    <w:rsid w:val="0024255C"/>
    <w:rsid w:val="00245057"/>
    <w:rsid w:val="00246C61"/>
    <w:rsid w:val="00252967"/>
    <w:rsid w:val="00252B45"/>
    <w:rsid w:val="00253A18"/>
    <w:rsid w:val="00254123"/>
    <w:rsid w:val="00255C8A"/>
    <w:rsid w:val="002579AA"/>
    <w:rsid w:val="0026452B"/>
    <w:rsid w:val="00270891"/>
    <w:rsid w:val="00271CC8"/>
    <w:rsid w:val="002725D0"/>
    <w:rsid w:val="00272E58"/>
    <w:rsid w:val="0027575D"/>
    <w:rsid w:val="00283D0D"/>
    <w:rsid w:val="00283E33"/>
    <w:rsid w:val="00286BAD"/>
    <w:rsid w:val="00290A06"/>
    <w:rsid w:val="002941D7"/>
    <w:rsid w:val="002946E9"/>
    <w:rsid w:val="00295732"/>
    <w:rsid w:val="00296673"/>
    <w:rsid w:val="002A2D64"/>
    <w:rsid w:val="002A6183"/>
    <w:rsid w:val="002A68C5"/>
    <w:rsid w:val="002A7B0F"/>
    <w:rsid w:val="002A7C76"/>
    <w:rsid w:val="002B05F8"/>
    <w:rsid w:val="002B06E2"/>
    <w:rsid w:val="002B251C"/>
    <w:rsid w:val="002B26DE"/>
    <w:rsid w:val="002B4161"/>
    <w:rsid w:val="002B676F"/>
    <w:rsid w:val="002B7CDC"/>
    <w:rsid w:val="002C0AC1"/>
    <w:rsid w:val="002C1B21"/>
    <w:rsid w:val="002C202B"/>
    <w:rsid w:val="002C21A6"/>
    <w:rsid w:val="002C2579"/>
    <w:rsid w:val="002C3948"/>
    <w:rsid w:val="002C7EAF"/>
    <w:rsid w:val="002D6F78"/>
    <w:rsid w:val="002D73A5"/>
    <w:rsid w:val="002D7A59"/>
    <w:rsid w:val="002E1AFD"/>
    <w:rsid w:val="002E25D7"/>
    <w:rsid w:val="002E5B33"/>
    <w:rsid w:val="002E7E7B"/>
    <w:rsid w:val="002F0EF6"/>
    <w:rsid w:val="002F142C"/>
    <w:rsid w:val="002F17B4"/>
    <w:rsid w:val="002F30F2"/>
    <w:rsid w:val="002F34F5"/>
    <w:rsid w:val="002F4A61"/>
    <w:rsid w:val="002F4FB4"/>
    <w:rsid w:val="00301511"/>
    <w:rsid w:val="003031CA"/>
    <w:rsid w:val="00311E83"/>
    <w:rsid w:val="00315731"/>
    <w:rsid w:val="003178BE"/>
    <w:rsid w:val="0032101C"/>
    <w:rsid w:val="00330F1E"/>
    <w:rsid w:val="00333EB4"/>
    <w:rsid w:val="003400D1"/>
    <w:rsid w:val="00350524"/>
    <w:rsid w:val="00351ADD"/>
    <w:rsid w:val="00352019"/>
    <w:rsid w:val="00353FD2"/>
    <w:rsid w:val="00360251"/>
    <w:rsid w:val="00360868"/>
    <w:rsid w:val="0036134D"/>
    <w:rsid w:val="00363BB5"/>
    <w:rsid w:val="00363DFB"/>
    <w:rsid w:val="003779D8"/>
    <w:rsid w:val="0038028B"/>
    <w:rsid w:val="00380332"/>
    <w:rsid w:val="00380808"/>
    <w:rsid w:val="00381EA9"/>
    <w:rsid w:val="00384AF9"/>
    <w:rsid w:val="00386089"/>
    <w:rsid w:val="00386958"/>
    <w:rsid w:val="00386A24"/>
    <w:rsid w:val="00387940"/>
    <w:rsid w:val="0039263D"/>
    <w:rsid w:val="003A0603"/>
    <w:rsid w:val="003A0B0E"/>
    <w:rsid w:val="003A2AA8"/>
    <w:rsid w:val="003B1B08"/>
    <w:rsid w:val="003B38C3"/>
    <w:rsid w:val="003B3A89"/>
    <w:rsid w:val="003B4B66"/>
    <w:rsid w:val="003B5E0A"/>
    <w:rsid w:val="003B6777"/>
    <w:rsid w:val="003B678A"/>
    <w:rsid w:val="003B6ECD"/>
    <w:rsid w:val="003B7107"/>
    <w:rsid w:val="003C702D"/>
    <w:rsid w:val="003D0297"/>
    <w:rsid w:val="003D05B4"/>
    <w:rsid w:val="003D36A8"/>
    <w:rsid w:val="003D36D9"/>
    <w:rsid w:val="003D58DF"/>
    <w:rsid w:val="003D6839"/>
    <w:rsid w:val="003E2235"/>
    <w:rsid w:val="003E7186"/>
    <w:rsid w:val="003F0249"/>
    <w:rsid w:val="003F2FD0"/>
    <w:rsid w:val="003F4B70"/>
    <w:rsid w:val="003F6F03"/>
    <w:rsid w:val="003F7E06"/>
    <w:rsid w:val="00406B0E"/>
    <w:rsid w:val="00407EA2"/>
    <w:rsid w:val="00410264"/>
    <w:rsid w:val="00410F99"/>
    <w:rsid w:val="00412929"/>
    <w:rsid w:val="00412A74"/>
    <w:rsid w:val="00412AE4"/>
    <w:rsid w:val="004131C6"/>
    <w:rsid w:val="00420552"/>
    <w:rsid w:val="004215B9"/>
    <w:rsid w:val="00425214"/>
    <w:rsid w:val="004308B5"/>
    <w:rsid w:val="0043204C"/>
    <w:rsid w:val="00437A8A"/>
    <w:rsid w:val="004446F5"/>
    <w:rsid w:val="00450A73"/>
    <w:rsid w:val="00450C15"/>
    <w:rsid w:val="00454D18"/>
    <w:rsid w:val="00456AEF"/>
    <w:rsid w:val="0046056B"/>
    <w:rsid w:val="00464976"/>
    <w:rsid w:val="00464B84"/>
    <w:rsid w:val="00480089"/>
    <w:rsid w:val="004803D8"/>
    <w:rsid w:val="00481473"/>
    <w:rsid w:val="004915EA"/>
    <w:rsid w:val="0049430A"/>
    <w:rsid w:val="00497C5C"/>
    <w:rsid w:val="004A02F4"/>
    <w:rsid w:val="004A09A0"/>
    <w:rsid w:val="004A55ED"/>
    <w:rsid w:val="004A7488"/>
    <w:rsid w:val="004A7DD0"/>
    <w:rsid w:val="004B210D"/>
    <w:rsid w:val="004B5599"/>
    <w:rsid w:val="004B7421"/>
    <w:rsid w:val="004C0CFF"/>
    <w:rsid w:val="004C10C1"/>
    <w:rsid w:val="004C25B0"/>
    <w:rsid w:val="004C5460"/>
    <w:rsid w:val="004C5E0A"/>
    <w:rsid w:val="004C65DA"/>
    <w:rsid w:val="004D11B3"/>
    <w:rsid w:val="004D68E3"/>
    <w:rsid w:val="004E1C0E"/>
    <w:rsid w:val="004E3F3D"/>
    <w:rsid w:val="004E4C1C"/>
    <w:rsid w:val="004E5E37"/>
    <w:rsid w:val="004E7F98"/>
    <w:rsid w:val="004F0744"/>
    <w:rsid w:val="004F2E17"/>
    <w:rsid w:val="004F5F51"/>
    <w:rsid w:val="004F5FE4"/>
    <w:rsid w:val="004F6AAD"/>
    <w:rsid w:val="005035D2"/>
    <w:rsid w:val="005049A1"/>
    <w:rsid w:val="00506046"/>
    <w:rsid w:val="005067EA"/>
    <w:rsid w:val="00506DAC"/>
    <w:rsid w:val="00511362"/>
    <w:rsid w:val="00511D17"/>
    <w:rsid w:val="005169FD"/>
    <w:rsid w:val="00523FE7"/>
    <w:rsid w:val="00531A5E"/>
    <w:rsid w:val="0053446C"/>
    <w:rsid w:val="00535318"/>
    <w:rsid w:val="00536C70"/>
    <w:rsid w:val="00540374"/>
    <w:rsid w:val="00542675"/>
    <w:rsid w:val="005430D2"/>
    <w:rsid w:val="00550001"/>
    <w:rsid w:val="00551EB9"/>
    <w:rsid w:val="005537A4"/>
    <w:rsid w:val="00555105"/>
    <w:rsid w:val="00555F4A"/>
    <w:rsid w:val="00557A2A"/>
    <w:rsid w:val="00561610"/>
    <w:rsid w:val="00561BF9"/>
    <w:rsid w:val="00562FE3"/>
    <w:rsid w:val="005710ED"/>
    <w:rsid w:val="00573254"/>
    <w:rsid w:val="00573491"/>
    <w:rsid w:val="005742B4"/>
    <w:rsid w:val="00577931"/>
    <w:rsid w:val="00584E5C"/>
    <w:rsid w:val="00585A66"/>
    <w:rsid w:val="00591B1F"/>
    <w:rsid w:val="00591E3E"/>
    <w:rsid w:val="00596E63"/>
    <w:rsid w:val="005A2BE4"/>
    <w:rsid w:val="005A3260"/>
    <w:rsid w:val="005A51AC"/>
    <w:rsid w:val="005B0A13"/>
    <w:rsid w:val="005B1403"/>
    <w:rsid w:val="005B6BEF"/>
    <w:rsid w:val="005B7B3C"/>
    <w:rsid w:val="005C0338"/>
    <w:rsid w:val="005C2964"/>
    <w:rsid w:val="005C2ABC"/>
    <w:rsid w:val="005C3BE4"/>
    <w:rsid w:val="005C659E"/>
    <w:rsid w:val="005D0777"/>
    <w:rsid w:val="005D1178"/>
    <w:rsid w:val="005D25A3"/>
    <w:rsid w:val="005D2CE9"/>
    <w:rsid w:val="005D45AC"/>
    <w:rsid w:val="005D5901"/>
    <w:rsid w:val="005D5E1D"/>
    <w:rsid w:val="005E28E0"/>
    <w:rsid w:val="005E686F"/>
    <w:rsid w:val="005F129A"/>
    <w:rsid w:val="005F1CBC"/>
    <w:rsid w:val="005F2028"/>
    <w:rsid w:val="005F2313"/>
    <w:rsid w:val="005F3FA2"/>
    <w:rsid w:val="005F6136"/>
    <w:rsid w:val="00603AC0"/>
    <w:rsid w:val="0060724F"/>
    <w:rsid w:val="006107C4"/>
    <w:rsid w:val="00610987"/>
    <w:rsid w:val="006216A1"/>
    <w:rsid w:val="00621DC6"/>
    <w:rsid w:val="00626A80"/>
    <w:rsid w:val="0063020A"/>
    <w:rsid w:val="00631DAC"/>
    <w:rsid w:val="00632F1B"/>
    <w:rsid w:val="00633DA8"/>
    <w:rsid w:val="00636B8E"/>
    <w:rsid w:val="00640808"/>
    <w:rsid w:val="00646C85"/>
    <w:rsid w:val="00647897"/>
    <w:rsid w:val="00651836"/>
    <w:rsid w:val="006535B4"/>
    <w:rsid w:val="006537FD"/>
    <w:rsid w:val="00654399"/>
    <w:rsid w:val="00655A4D"/>
    <w:rsid w:val="00661F5E"/>
    <w:rsid w:val="00666D6E"/>
    <w:rsid w:val="00672103"/>
    <w:rsid w:val="0067464A"/>
    <w:rsid w:val="006755E5"/>
    <w:rsid w:val="00676406"/>
    <w:rsid w:val="00677E87"/>
    <w:rsid w:val="0068714D"/>
    <w:rsid w:val="006947BB"/>
    <w:rsid w:val="006A0499"/>
    <w:rsid w:val="006A2E3C"/>
    <w:rsid w:val="006B0809"/>
    <w:rsid w:val="006B419C"/>
    <w:rsid w:val="006B42B8"/>
    <w:rsid w:val="006B545C"/>
    <w:rsid w:val="006B6BD5"/>
    <w:rsid w:val="006C3747"/>
    <w:rsid w:val="006C433A"/>
    <w:rsid w:val="006C5B34"/>
    <w:rsid w:val="006C6467"/>
    <w:rsid w:val="006C67DE"/>
    <w:rsid w:val="006D37E7"/>
    <w:rsid w:val="006D4FC3"/>
    <w:rsid w:val="006D599C"/>
    <w:rsid w:val="006D5D4D"/>
    <w:rsid w:val="006E0A9D"/>
    <w:rsid w:val="006E2CF0"/>
    <w:rsid w:val="006E60A8"/>
    <w:rsid w:val="006F1CB9"/>
    <w:rsid w:val="006F21A0"/>
    <w:rsid w:val="006F29A8"/>
    <w:rsid w:val="006F3F8E"/>
    <w:rsid w:val="006F512E"/>
    <w:rsid w:val="007141B6"/>
    <w:rsid w:val="007174BD"/>
    <w:rsid w:val="00721CF7"/>
    <w:rsid w:val="0072260B"/>
    <w:rsid w:val="0072437D"/>
    <w:rsid w:val="00724C88"/>
    <w:rsid w:val="00726AAF"/>
    <w:rsid w:val="00733B63"/>
    <w:rsid w:val="00735F40"/>
    <w:rsid w:val="00737472"/>
    <w:rsid w:val="00742306"/>
    <w:rsid w:val="00745F29"/>
    <w:rsid w:val="0074673C"/>
    <w:rsid w:val="00747279"/>
    <w:rsid w:val="00752DFF"/>
    <w:rsid w:val="00753955"/>
    <w:rsid w:val="00756546"/>
    <w:rsid w:val="00761064"/>
    <w:rsid w:val="00764CCD"/>
    <w:rsid w:val="0076771F"/>
    <w:rsid w:val="00770C16"/>
    <w:rsid w:val="00771FD3"/>
    <w:rsid w:val="00776E30"/>
    <w:rsid w:val="00777F04"/>
    <w:rsid w:val="007803BE"/>
    <w:rsid w:val="0079124A"/>
    <w:rsid w:val="00791340"/>
    <w:rsid w:val="0079536C"/>
    <w:rsid w:val="007A129F"/>
    <w:rsid w:val="007A1578"/>
    <w:rsid w:val="007A2764"/>
    <w:rsid w:val="007A41AB"/>
    <w:rsid w:val="007B46F0"/>
    <w:rsid w:val="007B4D2C"/>
    <w:rsid w:val="007B55DB"/>
    <w:rsid w:val="007B5CBB"/>
    <w:rsid w:val="007B5D30"/>
    <w:rsid w:val="007B6845"/>
    <w:rsid w:val="007B7FA1"/>
    <w:rsid w:val="007C0759"/>
    <w:rsid w:val="007C6A37"/>
    <w:rsid w:val="007C6F55"/>
    <w:rsid w:val="007D279E"/>
    <w:rsid w:val="007D5286"/>
    <w:rsid w:val="007E2224"/>
    <w:rsid w:val="007E5090"/>
    <w:rsid w:val="007F1D9C"/>
    <w:rsid w:val="007F2141"/>
    <w:rsid w:val="007F32D3"/>
    <w:rsid w:val="007F4575"/>
    <w:rsid w:val="007F7145"/>
    <w:rsid w:val="007F7754"/>
    <w:rsid w:val="008005FF"/>
    <w:rsid w:val="00801D42"/>
    <w:rsid w:val="008066BD"/>
    <w:rsid w:val="008118C2"/>
    <w:rsid w:val="00811A10"/>
    <w:rsid w:val="008156B0"/>
    <w:rsid w:val="0081592B"/>
    <w:rsid w:val="0081645A"/>
    <w:rsid w:val="00817540"/>
    <w:rsid w:val="008203AA"/>
    <w:rsid w:val="008218DB"/>
    <w:rsid w:val="008221A4"/>
    <w:rsid w:val="008267AF"/>
    <w:rsid w:val="00826E67"/>
    <w:rsid w:val="00827019"/>
    <w:rsid w:val="00827080"/>
    <w:rsid w:val="00827961"/>
    <w:rsid w:val="008311CB"/>
    <w:rsid w:val="00833404"/>
    <w:rsid w:val="00834B6C"/>
    <w:rsid w:val="0083686C"/>
    <w:rsid w:val="008401D0"/>
    <w:rsid w:val="008413C8"/>
    <w:rsid w:val="00841D90"/>
    <w:rsid w:val="00842AD9"/>
    <w:rsid w:val="00854510"/>
    <w:rsid w:val="00854836"/>
    <w:rsid w:val="008552E6"/>
    <w:rsid w:val="0085743F"/>
    <w:rsid w:val="00862F9D"/>
    <w:rsid w:val="0086738F"/>
    <w:rsid w:val="008737C6"/>
    <w:rsid w:val="00873DD3"/>
    <w:rsid w:val="008744E6"/>
    <w:rsid w:val="00881AFA"/>
    <w:rsid w:val="00883159"/>
    <w:rsid w:val="00884815"/>
    <w:rsid w:val="008921BB"/>
    <w:rsid w:val="008941B0"/>
    <w:rsid w:val="00894C05"/>
    <w:rsid w:val="00896656"/>
    <w:rsid w:val="008A0F1F"/>
    <w:rsid w:val="008A41AE"/>
    <w:rsid w:val="008A6C42"/>
    <w:rsid w:val="008A7638"/>
    <w:rsid w:val="008B066E"/>
    <w:rsid w:val="008B5F4F"/>
    <w:rsid w:val="008B6203"/>
    <w:rsid w:val="008B649D"/>
    <w:rsid w:val="008B7537"/>
    <w:rsid w:val="008C0B41"/>
    <w:rsid w:val="008C153A"/>
    <w:rsid w:val="008C3B02"/>
    <w:rsid w:val="008C4C3B"/>
    <w:rsid w:val="008D091F"/>
    <w:rsid w:val="008D210F"/>
    <w:rsid w:val="008D22DE"/>
    <w:rsid w:val="008D64B5"/>
    <w:rsid w:val="008E26AA"/>
    <w:rsid w:val="008E44AE"/>
    <w:rsid w:val="008E4AD8"/>
    <w:rsid w:val="008E5D0F"/>
    <w:rsid w:val="008F4126"/>
    <w:rsid w:val="008F50A5"/>
    <w:rsid w:val="008F551A"/>
    <w:rsid w:val="009000C3"/>
    <w:rsid w:val="00900653"/>
    <w:rsid w:val="00900E62"/>
    <w:rsid w:val="009052D9"/>
    <w:rsid w:val="00910866"/>
    <w:rsid w:val="0091247E"/>
    <w:rsid w:val="00912AB6"/>
    <w:rsid w:val="00920C4E"/>
    <w:rsid w:val="00920CC5"/>
    <w:rsid w:val="009244B2"/>
    <w:rsid w:val="00926FB6"/>
    <w:rsid w:val="00930160"/>
    <w:rsid w:val="009328CC"/>
    <w:rsid w:val="0093320D"/>
    <w:rsid w:val="0093370D"/>
    <w:rsid w:val="0093611C"/>
    <w:rsid w:val="00937C19"/>
    <w:rsid w:val="0094105B"/>
    <w:rsid w:val="00947533"/>
    <w:rsid w:val="00950599"/>
    <w:rsid w:val="009532DE"/>
    <w:rsid w:val="00953884"/>
    <w:rsid w:val="00956DAF"/>
    <w:rsid w:val="00960A42"/>
    <w:rsid w:val="009617D5"/>
    <w:rsid w:val="00962AB4"/>
    <w:rsid w:val="009630FA"/>
    <w:rsid w:val="00963319"/>
    <w:rsid w:val="0096522F"/>
    <w:rsid w:val="00970ED1"/>
    <w:rsid w:val="00971A82"/>
    <w:rsid w:val="00972479"/>
    <w:rsid w:val="009739AD"/>
    <w:rsid w:val="00974EA8"/>
    <w:rsid w:val="00975AB8"/>
    <w:rsid w:val="00975F14"/>
    <w:rsid w:val="00976B39"/>
    <w:rsid w:val="009810F4"/>
    <w:rsid w:val="00981BBD"/>
    <w:rsid w:val="00984E4F"/>
    <w:rsid w:val="00991132"/>
    <w:rsid w:val="00992109"/>
    <w:rsid w:val="009940DB"/>
    <w:rsid w:val="0099789B"/>
    <w:rsid w:val="009A0EF2"/>
    <w:rsid w:val="009A2E3A"/>
    <w:rsid w:val="009A6689"/>
    <w:rsid w:val="009A6CCE"/>
    <w:rsid w:val="009B3EA1"/>
    <w:rsid w:val="009B4757"/>
    <w:rsid w:val="009C0A30"/>
    <w:rsid w:val="009C3BE8"/>
    <w:rsid w:val="009D0BFC"/>
    <w:rsid w:val="009E3776"/>
    <w:rsid w:val="009E3ACB"/>
    <w:rsid w:val="009E3F99"/>
    <w:rsid w:val="009E6D97"/>
    <w:rsid w:val="009F07C2"/>
    <w:rsid w:val="009F2372"/>
    <w:rsid w:val="00A03ECC"/>
    <w:rsid w:val="00A03FA1"/>
    <w:rsid w:val="00A04C78"/>
    <w:rsid w:val="00A0664E"/>
    <w:rsid w:val="00A06B3F"/>
    <w:rsid w:val="00A07B46"/>
    <w:rsid w:val="00A105C2"/>
    <w:rsid w:val="00A1156F"/>
    <w:rsid w:val="00A14E5E"/>
    <w:rsid w:val="00A21A7A"/>
    <w:rsid w:val="00A2265D"/>
    <w:rsid w:val="00A23C08"/>
    <w:rsid w:val="00A24B4A"/>
    <w:rsid w:val="00A24BDA"/>
    <w:rsid w:val="00A309C8"/>
    <w:rsid w:val="00A3342B"/>
    <w:rsid w:val="00A35454"/>
    <w:rsid w:val="00A3765B"/>
    <w:rsid w:val="00A4306B"/>
    <w:rsid w:val="00A44341"/>
    <w:rsid w:val="00A4528B"/>
    <w:rsid w:val="00A45647"/>
    <w:rsid w:val="00A50567"/>
    <w:rsid w:val="00A51E09"/>
    <w:rsid w:val="00A53448"/>
    <w:rsid w:val="00A55A99"/>
    <w:rsid w:val="00A5687A"/>
    <w:rsid w:val="00A57615"/>
    <w:rsid w:val="00A57ACF"/>
    <w:rsid w:val="00A60E91"/>
    <w:rsid w:val="00A63E02"/>
    <w:rsid w:val="00A703F5"/>
    <w:rsid w:val="00A7078F"/>
    <w:rsid w:val="00A72990"/>
    <w:rsid w:val="00A73A67"/>
    <w:rsid w:val="00A75524"/>
    <w:rsid w:val="00A80200"/>
    <w:rsid w:val="00A83861"/>
    <w:rsid w:val="00A83E64"/>
    <w:rsid w:val="00A94AFE"/>
    <w:rsid w:val="00A94E53"/>
    <w:rsid w:val="00A97685"/>
    <w:rsid w:val="00AA50F6"/>
    <w:rsid w:val="00AA5356"/>
    <w:rsid w:val="00AA5B73"/>
    <w:rsid w:val="00AA6C8F"/>
    <w:rsid w:val="00AA7A9F"/>
    <w:rsid w:val="00AB0942"/>
    <w:rsid w:val="00AB10D6"/>
    <w:rsid w:val="00AB1E82"/>
    <w:rsid w:val="00AB3764"/>
    <w:rsid w:val="00AB5C6C"/>
    <w:rsid w:val="00AD0827"/>
    <w:rsid w:val="00AD09FD"/>
    <w:rsid w:val="00AD2495"/>
    <w:rsid w:val="00AD6BC9"/>
    <w:rsid w:val="00AD7321"/>
    <w:rsid w:val="00AE0105"/>
    <w:rsid w:val="00AE08DD"/>
    <w:rsid w:val="00AE4FDA"/>
    <w:rsid w:val="00AE5F49"/>
    <w:rsid w:val="00AF106A"/>
    <w:rsid w:val="00AF13ED"/>
    <w:rsid w:val="00AF1B46"/>
    <w:rsid w:val="00AF5514"/>
    <w:rsid w:val="00AF7427"/>
    <w:rsid w:val="00B00AB8"/>
    <w:rsid w:val="00B02B79"/>
    <w:rsid w:val="00B03195"/>
    <w:rsid w:val="00B04F8D"/>
    <w:rsid w:val="00B06049"/>
    <w:rsid w:val="00B072CD"/>
    <w:rsid w:val="00B1020B"/>
    <w:rsid w:val="00B1166F"/>
    <w:rsid w:val="00B1307F"/>
    <w:rsid w:val="00B14C8E"/>
    <w:rsid w:val="00B1518C"/>
    <w:rsid w:val="00B1628D"/>
    <w:rsid w:val="00B16994"/>
    <w:rsid w:val="00B17F4C"/>
    <w:rsid w:val="00B2037B"/>
    <w:rsid w:val="00B25781"/>
    <w:rsid w:val="00B303F9"/>
    <w:rsid w:val="00B31562"/>
    <w:rsid w:val="00B320A1"/>
    <w:rsid w:val="00B32CB4"/>
    <w:rsid w:val="00B36FF2"/>
    <w:rsid w:val="00B376B0"/>
    <w:rsid w:val="00B3785D"/>
    <w:rsid w:val="00B40F42"/>
    <w:rsid w:val="00B43F64"/>
    <w:rsid w:val="00B45753"/>
    <w:rsid w:val="00B468F6"/>
    <w:rsid w:val="00B46A66"/>
    <w:rsid w:val="00B508B1"/>
    <w:rsid w:val="00B5317B"/>
    <w:rsid w:val="00B565C3"/>
    <w:rsid w:val="00B568FB"/>
    <w:rsid w:val="00B61A57"/>
    <w:rsid w:val="00B65101"/>
    <w:rsid w:val="00B669A3"/>
    <w:rsid w:val="00B67302"/>
    <w:rsid w:val="00B673DB"/>
    <w:rsid w:val="00B75AE4"/>
    <w:rsid w:val="00B802AC"/>
    <w:rsid w:val="00B811DE"/>
    <w:rsid w:val="00B82173"/>
    <w:rsid w:val="00B821A4"/>
    <w:rsid w:val="00B824F2"/>
    <w:rsid w:val="00B91408"/>
    <w:rsid w:val="00B914C6"/>
    <w:rsid w:val="00B9462B"/>
    <w:rsid w:val="00B97B10"/>
    <w:rsid w:val="00BA1B94"/>
    <w:rsid w:val="00BA242E"/>
    <w:rsid w:val="00BA4E3D"/>
    <w:rsid w:val="00BA52AF"/>
    <w:rsid w:val="00BA6EE7"/>
    <w:rsid w:val="00BB2A84"/>
    <w:rsid w:val="00BB31EE"/>
    <w:rsid w:val="00BB34C2"/>
    <w:rsid w:val="00BB592D"/>
    <w:rsid w:val="00BB6D90"/>
    <w:rsid w:val="00BC1055"/>
    <w:rsid w:val="00BC140E"/>
    <w:rsid w:val="00BC39B7"/>
    <w:rsid w:val="00BC39DE"/>
    <w:rsid w:val="00BC6C9B"/>
    <w:rsid w:val="00BC7EE8"/>
    <w:rsid w:val="00BD01B0"/>
    <w:rsid w:val="00BD3DB8"/>
    <w:rsid w:val="00BE1735"/>
    <w:rsid w:val="00BE2B7D"/>
    <w:rsid w:val="00BE3266"/>
    <w:rsid w:val="00BE364F"/>
    <w:rsid w:val="00BF1C21"/>
    <w:rsid w:val="00BF5C0B"/>
    <w:rsid w:val="00BF683C"/>
    <w:rsid w:val="00BF6B3A"/>
    <w:rsid w:val="00C0135F"/>
    <w:rsid w:val="00C02A20"/>
    <w:rsid w:val="00C04C6B"/>
    <w:rsid w:val="00C068B1"/>
    <w:rsid w:val="00C06D00"/>
    <w:rsid w:val="00C106DD"/>
    <w:rsid w:val="00C11F2D"/>
    <w:rsid w:val="00C139EC"/>
    <w:rsid w:val="00C13EEC"/>
    <w:rsid w:val="00C15A24"/>
    <w:rsid w:val="00C15BDA"/>
    <w:rsid w:val="00C16E42"/>
    <w:rsid w:val="00C210D0"/>
    <w:rsid w:val="00C22FB6"/>
    <w:rsid w:val="00C26CDB"/>
    <w:rsid w:val="00C26E43"/>
    <w:rsid w:val="00C30736"/>
    <w:rsid w:val="00C30D3E"/>
    <w:rsid w:val="00C3218C"/>
    <w:rsid w:val="00C36D7B"/>
    <w:rsid w:val="00C4065A"/>
    <w:rsid w:val="00C41FA4"/>
    <w:rsid w:val="00C43816"/>
    <w:rsid w:val="00C439DC"/>
    <w:rsid w:val="00C43F0F"/>
    <w:rsid w:val="00C47307"/>
    <w:rsid w:val="00C5363D"/>
    <w:rsid w:val="00C53C14"/>
    <w:rsid w:val="00C54339"/>
    <w:rsid w:val="00C547B6"/>
    <w:rsid w:val="00C54C44"/>
    <w:rsid w:val="00C6358B"/>
    <w:rsid w:val="00C646F5"/>
    <w:rsid w:val="00C647F8"/>
    <w:rsid w:val="00C735D4"/>
    <w:rsid w:val="00C74D89"/>
    <w:rsid w:val="00C757D2"/>
    <w:rsid w:val="00C767D3"/>
    <w:rsid w:val="00C80456"/>
    <w:rsid w:val="00C8139C"/>
    <w:rsid w:val="00C814DE"/>
    <w:rsid w:val="00C846F1"/>
    <w:rsid w:val="00C850AD"/>
    <w:rsid w:val="00C86BD5"/>
    <w:rsid w:val="00C90006"/>
    <w:rsid w:val="00C93A70"/>
    <w:rsid w:val="00C96331"/>
    <w:rsid w:val="00C96733"/>
    <w:rsid w:val="00CA0AA8"/>
    <w:rsid w:val="00CA0C74"/>
    <w:rsid w:val="00CA13EB"/>
    <w:rsid w:val="00CA1B16"/>
    <w:rsid w:val="00CA32E4"/>
    <w:rsid w:val="00CB0884"/>
    <w:rsid w:val="00CB21C0"/>
    <w:rsid w:val="00CB22D2"/>
    <w:rsid w:val="00CB31F2"/>
    <w:rsid w:val="00CB3D9E"/>
    <w:rsid w:val="00CB5131"/>
    <w:rsid w:val="00CB570F"/>
    <w:rsid w:val="00CB5D13"/>
    <w:rsid w:val="00CB7545"/>
    <w:rsid w:val="00CC4DD7"/>
    <w:rsid w:val="00CC4EC7"/>
    <w:rsid w:val="00CD0599"/>
    <w:rsid w:val="00CD306B"/>
    <w:rsid w:val="00CD5C19"/>
    <w:rsid w:val="00CD7E53"/>
    <w:rsid w:val="00CE024E"/>
    <w:rsid w:val="00CE3BAC"/>
    <w:rsid w:val="00CE4A98"/>
    <w:rsid w:val="00CE4C20"/>
    <w:rsid w:val="00CE681E"/>
    <w:rsid w:val="00CE68E3"/>
    <w:rsid w:val="00CE6906"/>
    <w:rsid w:val="00CE79C1"/>
    <w:rsid w:val="00CF3EFD"/>
    <w:rsid w:val="00CF575F"/>
    <w:rsid w:val="00D017A0"/>
    <w:rsid w:val="00D0225F"/>
    <w:rsid w:val="00D025FD"/>
    <w:rsid w:val="00D04CFB"/>
    <w:rsid w:val="00D0535D"/>
    <w:rsid w:val="00D074F1"/>
    <w:rsid w:val="00D07CFD"/>
    <w:rsid w:val="00D128C4"/>
    <w:rsid w:val="00D14C8F"/>
    <w:rsid w:val="00D15A2F"/>
    <w:rsid w:val="00D15AB2"/>
    <w:rsid w:val="00D160E5"/>
    <w:rsid w:val="00D234EA"/>
    <w:rsid w:val="00D23AB9"/>
    <w:rsid w:val="00D27C88"/>
    <w:rsid w:val="00D27F60"/>
    <w:rsid w:val="00D30E36"/>
    <w:rsid w:val="00D32321"/>
    <w:rsid w:val="00D344FE"/>
    <w:rsid w:val="00D3495A"/>
    <w:rsid w:val="00D34A5B"/>
    <w:rsid w:val="00D36DFA"/>
    <w:rsid w:val="00D36FA7"/>
    <w:rsid w:val="00D45F15"/>
    <w:rsid w:val="00D46EC3"/>
    <w:rsid w:val="00D54352"/>
    <w:rsid w:val="00D57DAD"/>
    <w:rsid w:val="00D6388E"/>
    <w:rsid w:val="00D65F1D"/>
    <w:rsid w:val="00D718BC"/>
    <w:rsid w:val="00D8406F"/>
    <w:rsid w:val="00D90268"/>
    <w:rsid w:val="00D905AA"/>
    <w:rsid w:val="00D91106"/>
    <w:rsid w:val="00D944D7"/>
    <w:rsid w:val="00D95490"/>
    <w:rsid w:val="00D9704E"/>
    <w:rsid w:val="00D97A54"/>
    <w:rsid w:val="00DA10DE"/>
    <w:rsid w:val="00DA43DA"/>
    <w:rsid w:val="00DA45E5"/>
    <w:rsid w:val="00DB1362"/>
    <w:rsid w:val="00DB52EC"/>
    <w:rsid w:val="00DB5B33"/>
    <w:rsid w:val="00DB6885"/>
    <w:rsid w:val="00DB6C70"/>
    <w:rsid w:val="00DC2407"/>
    <w:rsid w:val="00DC4F3B"/>
    <w:rsid w:val="00DC5C6E"/>
    <w:rsid w:val="00DC74C6"/>
    <w:rsid w:val="00DD1C06"/>
    <w:rsid w:val="00DD39B8"/>
    <w:rsid w:val="00DD7DC4"/>
    <w:rsid w:val="00DD7EE8"/>
    <w:rsid w:val="00DE649E"/>
    <w:rsid w:val="00DF1C38"/>
    <w:rsid w:val="00DF2818"/>
    <w:rsid w:val="00DF44FD"/>
    <w:rsid w:val="00DF5660"/>
    <w:rsid w:val="00DF5FC4"/>
    <w:rsid w:val="00E04159"/>
    <w:rsid w:val="00E04D2A"/>
    <w:rsid w:val="00E129CE"/>
    <w:rsid w:val="00E12DB4"/>
    <w:rsid w:val="00E1441E"/>
    <w:rsid w:val="00E17A9D"/>
    <w:rsid w:val="00E21D31"/>
    <w:rsid w:val="00E2282B"/>
    <w:rsid w:val="00E2446C"/>
    <w:rsid w:val="00E2642D"/>
    <w:rsid w:val="00E27414"/>
    <w:rsid w:val="00E3322C"/>
    <w:rsid w:val="00E33323"/>
    <w:rsid w:val="00E40424"/>
    <w:rsid w:val="00E424A4"/>
    <w:rsid w:val="00E454E5"/>
    <w:rsid w:val="00E51D51"/>
    <w:rsid w:val="00E56B4B"/>
    <w:rsid w:val="00E62561"/>
    <w:rsid w:val="00E638F5"/>
    <w:rsid w:val="00E70A19"/>
    <w:rsid w:val="00E713A3"/>
    <w:rsid w:val="00E72B0B"/>
    <w:rsid w:val="00E75596"/>
    <w:rsid w:val="00E75CFA"/>
    <w:rsid w:val="00E8275E"/>
    <w:rsid w:val="00E83D6E"/>
    <w:rsid w:val="00E85F15"/>
    <w:rsid w:val="00E86B8C"/>
    <w:rsid w:val="00E90650"/>
    <w:rsid w:val="00EA033C"/>
    <w:rsid w:val="00EB3F22"/>
    <w:rsid w:val="00EB4C8C"/>
    <w:rsid w:val="00EB5817"/>
    <w:rsid w:val="00EB585F"/>
    <w:rsid w:val="00EC2A4C"/>
    <w:rsid w:val="00EC2B80"/>
    <w:rsid w:val="00EC5550"/>
    <w:rsid w:val="00ED4AE4"/>
    <w:rsid w:val="00EE08E9"/>
    <w:rsid w:val="00EE2D8C"/>
    <w:rsid w:val="00EE6AEA"/>
    <w:rsid w:val="00EE77D7"/>
    <w:rsid w:val="00F079D2"/>
    <w:rsid w:val="00F11E18"/>
    <w:rsid w:val="00F16065"/>
    <w:rsid w:val="00F21054"/>
    <w:rsid w:val="00F22D5B"/>
    <w:rsid w:val="00F26494"/>
    <w:rsid w:val="00F27C73"/>
    <w:rsid w:val="00F3098A"/>
    <w:rsid w:val="00F32728"/>
    <w:rsid w:val="00F32848"/>
    <w:rsid w:val="00F402A6"/>
    <w:rsid w:val="00F41C98"/>
    <w:rsid w:val="00F43F01"/>
    <w:rsid w:val="00F455CD"/>
    <w:rsid w:val="00F45755"/>
    <w:rsid w:val="00F45C25"/>
    <w:rsid w:val="00F45F14"/>
    <w:rsid w:val="00F470F3"/>
    <w:rsid w:val="00F520E8"/>
    <w:rsid w:val="00F52D5C"/>
    <w:rsid w:val="00F532F1"/>
    <w:rsid w:val="00F54531"/>
    <w:rsid w:val="00F55E01"/>
    <w:rsid w:val="00F57222"/>
    <w:rsid w:val="00F62E17"/>
    <w:rsid w:val="00F665FC"/>
    <w:rsid w:val="00F74913"/>
    <w:rsid w:val="00F772EB"/>
    <w:rsid w:val="00F80651"/>
    <w:rsid w:val="00F823FF"/>
    <w:rsid w:val="00F829A8"/>
    <w:rsid w:val="00F835C8"/>
    <w:rsid w:val="00F8556E"/>
    <w:rsid w:val="00F86849"/>
    <w:rsid w:val="00F87379"/>
    <w:rsid w:val="00F91928"/>
    <w:rsid w:val="00F91F1E"/>
    <w:rsid w:val="00F93864"/>
    <w:rsid w:val="00F96B52"/>
    <w:rsid w:val="00FA1BDC"/>
    <w:rsid w:val="00FA1BEA"/>
    <w:rsid w:val="00FA3E4A"/>
    <w:rsid w:val="00FB3060"/>
    <w:rsid w:val="00FB341A"/>
    <w:rsid w:val="00FB5106"/>
    <w:rsid w:val="00FC0109"/>
    <w:rsid w:val="00FC08B9"/>
    <w:rsid w:val="00FC0C51"/>
    <w:rsid w:val="00FC0CDA"/>
    <w:rsid w:val="00FC4C3E"/>
    <w:rsid w:val="00FC4F30"/>
    <w:rsid w:val="00FC55CE"/>
    <w:rsid w:val="00FC604B"/>
    <w:rsid w:val="00FD3F7A"/>
    <w:rsid w:val="00FD6D5C"/>
    <w:rsid w:val="00FE46B3"/>
    <w:rsid w:val="00FF05F1"/>
    <w:rsid w:val="00FF0A50"/>
    <w:rsid w:val="00FF1A21"/>
    <w:rsid w:val="00FF55F6"/>
    <w:rsid w:val="00FF686C"/>
    <w:rsid w:val="00FF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F87D4"/>
  <w15:chartTrackingRefBased/>
  <w15:docId w15:val="{F8453ED6-CF86-466A-8C4E-C12ABC46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DC4"/>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tabs>
        <w:tab w:val="left" w:pos="2410"/>
      </w:tabs>
      <w:ind w:left="525"/>
      <w:outlineLvl w:val="2"/>
    </w:pPr>
    <w:rPr>
      <w:sz w:val="24"/>
    </w:rPr>
  </w:style>
  <w:style w:type="paragraph" w:styleId="4">
    <w:name w:val="heading 4"/>
    <w:basedOn w:val="a"/>
    <w:next w:val="a"/>
    <w:qFormat/>
    <w:pPr>
      <w:keepNext/>
      <w:jc w:val="center"/>
      <w:outlineLvl w:val="3"/>
    </w:pPr>
    <w:rPr>
      <w:sz w:val="24"/>
      <w:szCs w:val="24"/>
      <w:lang w:val="en-US"/>
    </w:rPr>
  </w:style>
  <w:style w:type="paragraph" w:styleId="5">
    <w:name w:val="heading 5"/>
    <w:basedOn w:val="a"/>
    <w:next w:val="a"/>
    <w:link w:val="50"/>
    <w:qFormat/>
    <w:rsid w:val="006B42B8"/>
    <w:pPr>
      <w:spacing w:before="240" w:after="60"/>
      <w:outlineLvl w:val="4"/>
    </w:pPr>
    <w:rPr>
      <w:b/>
      <w:bCs/>
      <w:i/>
      <w:iCs/>
      <w:sz w:val="26"/>
      <w:szCs w:val="26"/>
    </w:rPr>
  </w:style>
  <w:style w:type="paragraph" w:styleId="6">
    <w:name w:val="heading 6"/>
    <w:basedOn w:val="a"/>
    <w:next w:val="a"/>
    <w:link w:val="60"/>
    <w:qFormat/>
    <w:rsid w:val="00330F1E"/>
    <w:pPr>
      <w:spacing w:before="240" w:after="60"/>
      <w:outlineLvl w:val="5"/>
    </w:pPr>
    <w:rPr>
      <w:rFonts w:ascii="Calibri" w:hAnsi="Calibri"/>
      <w:b/>
      <w:bCs/>
      <w:sz w:val="22"/>
      <w:szCs w:val="22"/>
    </w:rPr>
  </w:style>
  <w:style w:type="paragraph" w:styleId="7">
    <w:name w:val="heading 7"/>
    <w:basedOn w:val="a"/>
    <w:next w:val="a"/>
    <w:link w:val="70"/>
    <w:qFormat/>
    <w:rsid w:val="006B42B8"/>
    <w:pPr>
      <w:spacing w:before="240" w:after="60"/>
      <w:outlineLvl w:val="6"/>
    </w:pPr>
    <w:rPr>
      <w:sz w:val="24"/>
      <w:szCs w:val="24"/>
    </w:rPr>
  </w:style>
  <w:style w:type="paragraph" w:styleId="8">
    <w:name w:val="heading 8"/>
    <w:basedOn w:val="a"/>
    <w:next w:val="a"/>
    <w:link w:val="80"/>
    <w:qFormat/>
    <w:rsid w:val="00330F1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spacing w:line="0" w:lineRule="atLeast"/>
      <w:ind w:firstLine="708"/>
      <w:jc w:val="both"/>
    </w:pPr>
    <w:rPr>
      <w:sz w:val="24"/>
    </w:rPr>
  </w:style>
  <w:style w:type="paragraph" w:styleId="30">
    <w:name w:val="Body Text Indent 3"/>
    <w:basedOn w:val="a"/>
    <w:pPr>
      <w:ind w:firstLine="709"/>
      <w:jc w:val="both"/>
    </w:pPr>
    <w:rPr>
      <w:sz w:val="24"/>
    </w:rPr>
  </w:style>
  <w:style w:type="paragraph" w:styleId="a3">
    <w:name w:val="Body Text Indent"/>
    <w:basedOn w:val="a"/>
    <w:pPr>
      <w:ind w:left="60" w:firstLine="649"/>
      <w:jc w:val="both"/>
    </w:pPr>
    <w:rPr>
      <w:sz w:val="24"/>
    </w:rPr>
  </w:style>
  <w:style w:type="paragraph" w:styleId="a4">
    <w:name w:val="footer"/>
    <w:basedOn w:val="a"/>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 w:type="table" w:styleId="a7">
    <w:name w:val="Table Grid"/>
    <w:basedOn w:val="a1"/>
    <w:uiPriority w:val="59"/>
    <w:rsid w:val="005C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6B42B8"/>
    <w:rPr>
      <w:b/>
      <w:bCs/>
      <w:i/>
      <w:iCs/>
      <w:sz w:val="26"/>
      <w:szCs w:val="26"/>
    </w:rPr>
  </w:style>
  <w:style w:type="character" w:customStyle="1" w:styleId="70">
    <w:name w:val="Заголовок 7 Знак"/>
    <w:link w:val="7"/>
    <w:rsid w:val="006B42B8"/>
    <w:rPr>
      <w:sz w:val="24"/>
      <w:szCs w:val="24"/>
    </w:rPr>
  </w:style>
  <w:style w:type="character" w:customStyle="1" w:styleId="60">
    <w:name w:val="Заголовок 6 Знак"/>
    <w:link w:val="6"/>
    <w:semiHidden/>
    <w:rsid w:val="00330F1E"/>
    <w:rPr>
      <w:rFonts w:ascii="Calibri" w:eastAsia="Times New Roman" w:hAnsi="Calibri" w:cs="Times New Roman"/>
      <w:b/>
      <w:bCs/>
      <w:sz w:val="22"/>
      <w:szCs w:val="22"/>
    </w:rPr>
  </w:style>
  <w:style w:type="character" w:customStyle="1" w:styleId="80">
    <w:name w:val="Заголовок 8 Знак"/>
    <w:link w:val="8"/>
    <w:semiHidden/>
    <w:rsid w:val="00330F1E"/>
    <w:rPr>
      <w:rFonts w:ascii="Calibri" w:eastAsia="Times New Roman" w:hAnsi="Calibri" w:cs="Times New Roman"/>
      <w:i/>
      <w:iCs/>
      <w:sz w:val="24"/>
      <w:szCs w:val="24"/>
    </w:rPr>
  </w:style>
  <w:style w:type="paragraph" w:styleId="a8">
    <w:name w:val="Balloon Text"/>
    <w:basedOn w:val="a"/>
    <w:link w:val="a9"/>
    <w:rsid w:val="00CE79C1"/>
    <w:rPr>
      <w:rFonts w:ascii="Tahoma" w:hAnsi="Tahoma" w:cs="Tahoma"/>
      <w:sz w:val="16"/>
      <w:szCs w:val="16"/>
    </w:rPr>
  </w:style>
  <w:style w:type="character" w:customStyle="1" w:styleId="a9">
    <w:name w:val="Текст выноски Знак"/>
    <w:link w:val="a8"/>
    <w:rsid w:val="00CE79C1"/>
    <w:rPr>
      <w:rFonts w:ascii="Tahoma" w:hAnsi="Tahoma" w:cs="Tahoma"/>
      <w:sz w:val="16"/>
      <w:szCs w:val="16"/>
    </w:rPr>
  </w:style>
  <w:style w:type="paragraph" w:styleId="aa">
    <w:name w:val="List Paragraph"/>
    <w:basedOn w:val="a"/>
    <w:uiPriority w:val="34"/>
    <w:qFormat/>
    <w:rsid w:val="00AD09FD"/>
    <w:pPr>
      <w:overflowPunct w:val="0"/>
      <w:autoSpaceDE w:val="0"/>
      <w:autoSpaceDN w:val="0"/>
      <w:adjustRightInd w:val="0"/>
      <w:ind w:left="720"/>
      <w:contextualSpacing/>
      <w:textAlignment w:val="baseline"/>
    </w:pPr>
  </w:style>
  <w:style w:type="character" w:styleId="ab">
    <w:name w:val="Hyperlink"/>
    <w:uiPriority w:val="99"/>
    <w:unhideWhenUsed/>
    <w:rsid w:val="00833404"/>
    <w:rPr>
      <w:color w:val="0000FF"/>
      <w:u w:val="single"/>
    </w:rPr>
  </w:style>
  <w:style w:type="paragraph" w:customStyle="1" w:styleId="ac">
    <w:name w:val="Обычный (веб)"/>
    <w:basedOn w:val="a"/>
    <w:uiPriority w:val="99"/>
    <w:unhideWhenUsed/>
    <w:rsid w:val="00A50567"/>
    <w:pPr>
      <w:spacing w:before="100" w:beforeAutospacing="1" w:after="100" w:afterAutospacing="1"/>
    </w:pPr>
    <w:rPr>
      <w:rFonts w:eastAsia="Malgun Gothic"/>
      <w:sz w:val="24"/>
      <w:szCs w:val="24"/>
    </w:rPr>
  </w:style>
  <w:style w:type="paragraph" w:styleId="ad">
    <w:name w:val="No Spacing"/>
    <w:basedOn w:val="a"/>
    <w:uiPriority w:val="1"/>
    <w:qFormat/>
    <w:rsid w:val="00A50567"/>
    <w:rPr>
      <w:rFonts w:ascii="Calibri" w:eastAsia="Calibri" w:hAnsi="Calibri"/>
      <w:i/>
      <w:iCs/>
      <w:lang w:val="uz-Cyrl-UZ" w:eastAsia="en-US"/>
    </w:rPr>
  </w:style>
  <w:style w:type="character" w:styleId="ae">
    <w:name w:val="Strong"/>
    <w:uiPriority w:val="22"/>
    <w:qFormat/>
    <w:rsid w:val="00A14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6536">
      <w:bodyDiv w:val="1"/>
      <w:marLeft w:val="0"/>
      <w:marRight w:val="0"/>
      <w:marTop w:val="0"/>
      <w:marBottom w:val="0"/>
      <w:divBdr>
        <w:top w:val="none" w:sz="0" w:space="0" w:color="auto"/>
        <w:left w:val="none" w:sz="0" w:space="0" w:color="auto"/>
        <w:bottom w:val="none" w:sz="0" w:space="0" w:color="auto"/>
        <w:right w:val="none" w:sz="0" w:space="0" w:color="auto"/>
      </w:divBdr>
    </w:div>
    <w:div w:id="807354403">
      <w:bodyDiv w:val="1"/>
      <w:marLeft w:val="0"/>
      <w:marRight w:val="0"/>
      <w:marTop w:val="0"/>
      <w:marBottom w:val="0"/>
      <w:divBdr>
        <w:top w:val="none" w:sz="0" w:space="0" w:color="auto"/>
        <w:left w:val="none" w:sz="0" w:space="0" w:color="auto"/>
        <w:bottom w:val="none" w:sz="0" w:space="0" w:color="auto"/>
        <w:right w:val="none" w:sz="0" w:space="0" w:color="auto"/>
      </w:divBdr>
    </w:div>
    <w:div w:id="1533221910">
      <w:bodyDiv w:val="1"/>
      <w:marLeft w:val="0"/>
      <w:marRight w:val="0"/>
      <w:marTop w:val="0"/>
      <w:marBottom w:val="0"/>
      <w:divBdr>
        <w:top w:val="none" w:sz="0" w:space="0" w:color="auto"/>
        <w:left w:val="none" w:sz="0" w:space="0" w:color="auto"/>
        <w:bottom w:val="none" w:sz="0" w:space="0" w:color="auto"/>
        <w:right w:val="none" w:sz="0" w:space="0" w:color="auto"/>
      </w:divBdr>
    </w:div>
    <w:div w:id="16660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versal.Plas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CCFF-615E-4025-8D44-87463B12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2332</Words>
  <Characters>16723</Characters>
  <Application>Microsoft Office Word</Application>
  <DocSecurity>0</DocSecurity>
  <Lines>880</Lines>
  <Paragraphs>261</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KA</Company>
  <LinksUpToDate>false</LinksUpToDate>
  <CharactersWithSpaces>18794</CharactersWithSpaces>
  <SharedDoc>false</SharedDoc>
  <HLinks>
    <vt:vector size="6" baseType="variant">
      <vt:variant>
        <vt:i4>4063311</vt:i4>
      </vt:variant>
      <vt:variant>
        <vt:i4>0</vt:i4>
      </vt:variant>
      <vt:variant>
        <vt:i4>0</vt:i4>
      </vt:variant>
      <vt:variant>
        <vt:i4>5</vt:i4>
      </vt:variant>
      <vt:variant>
        <vt:lpwstr>mailto:Universal.Plast@mail.ru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ASRock P4i845GV</dc:creator>
  <cp:keywords/>
  <cp:lastModifiedBy>Тимур</cp:lastModifiedBy>
  <cp:revision>10</cp:revision>
  <cp:lastPrinted>2022-03-11T03:36:00Z</cp:lastPrinted>
  <dcterms:created xsi:type="dcterms:W3CDTF">2022-02-23T13:34:00Z</dcterms:created>
  <dcterms:modified xsi:type="dcterms:W3CDTF">2022-05-31T17:36:00Z</dcterms:modified>
</cp:coreProperties>
</file>