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14" w:rsidRPr="002147C2" w:rsidRDefault="00134C14" w:rsidP="00134C14">
      <w:pPr>
        <w:jc w:val="center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val="uz-Cyrl-UZ"/>
        </w:rPr>
        <w:t>ДОГОВОР  №</w:t>
      </w:r>
      <w:r w:rsidRPr="002147C2">
        <w:rPr>
          <w:rFonts w:eastAsia="Microsoft YaHei UI"/>
          <w:b/>
          <w:bCs/>
          <w:sz w:val="22"/>
          <w:szCs w:val="22"/>
        </w:rPr>
        <w:t xml:space="preserve"> </w:t>
      </w: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  <w:lang w:val="uz-Cyrl-UZ" w:bidi="ar-EG"/>
        </w:rPr>
      </w:pPr>
    </w:p>
    <w:p w:rsidR="00134C14" w:rsidRPr="002147C2" w:rsidRDefault="00134C14" w:rsidP="00134C14">
      <w:pPr>
        <w:ind w:left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 xml:space="preserve">г. Ташкент                                 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                   </w:t>
      </w:r>
      <w:r w:rsidRPr="002147C2">
        <w:rPr>
          <w:rFonts w:eastAsia="Microsoft YaHei UI"/>
          <w:sz w:val="22"/>
          <w:szCs w:val="22"/>
          <w:lang w:bidi="ar-EG"/>
        </w:rPr>
        <w:t xml:space="preserve">                                                        </w:t>
      </w:r>
      <w:proofErr w:type="gramStart"/>
      <w:r w:rsidRPr="002147C2">
        <w:rPr>
          <w:rFonts w:eastAsia="Microsoft YaHei UI"/>
          <w:sz w:val="22"/>
          <w:szCs w:val="22"/>
          <w:lang w:bidi="ar-EG"/>
        </w:rPr>
        <w:t xml:space="preserve">   «</w:t>
      </w:r>
      <w:proofErr w:type="gramEnd"/>
      <w:r w:rsidRPr="002147C2">
        <w:rPr>
          <w:rFonts w:eastAsia="Microsoft YaHei UI"/>
          <w:sz w:val="22"/>
          <w:szCs w:val="22"/>
          <w:lang w:bidi="ar-EG"/>
        </w:rPr>
        <w:t xml:space="preserve"> _____» _____________ 20</w:t>
      </w:r>
      <w:r>
        <w:rPr>
          <w:rFonts w:eastAsia="Microsoft YaHei UI"/>
          <w:sz w:val="22"/>
          <w:szCs w:val="22"/>
          <w:lang w:bidi="ar-EG"/>
        </w:rPr>
        <w:t xml:space="preserve">     </w:t>
      </w:r>
      <w:r w:rsidRPr="002147C2">
        <w:rPr>
          <w:rFonts w:eastAsia="Microsoft YaHei UI"/>
          <w:sz w:val="22"/>
          <w:szCs w:val="22"/>
          <w:lang w:bidi="ar-EG"/>
        </w:rPr>
        <w:t xml:space="preserve"> г.</w:t>
      </w:r>
    </w:p>
    <w:p w:rsidR="00134C14" w:rsidRPr="002147C2" w:rsidRDefault="00134C14" w:rsidP="00134C14">
      <w:pPr>
        <w:ind w:left="360"/>
        <w:jc w:val="both"/>
        <w:rPr>
          <w:rFonts w:eastAsia="Microsoft YaHei UI"/>
          <w:b/>
          <w:sz w:val="22"/>
          <w:szCs w:val="22"/>
        </w:rPr>
      </w:pPr>
    </w:p>
    <w:p w:rsidR="00134C14" w:rsidRPr="002147C2" w:rsidRDefault="00134C14" w:rsidP="00134C14">
      <w:pPr>
        <w:ind w:left="360"/>
        <w:jc w:val="both"/>
        <w:rPr>
          <w:rFonts w:eastAsia="Microsoft YaHei UI"/>
          <w:sz w:val="22"/>
          <w:szCs w:val="22"/>
          <w:lang w:val="uz-Cyrl-UZ" w:bidi="ar-EG"/>
        </w:rPr>
      </w:pPr>
      <w:r>
        <w:rPr>
          <w:b/>
          <w:sz w:val="22"/>
          <w:szCs w:val="22"/>
        </w:rPr>
        <w:t>_________________________________________</w:t>
      </w:r>
      <w:r w:rsidRPr="002147C2">
        <w:rPr>
          <w:b/>
          <w:sz w:val="22"/>
          <w:szCs w:val="22"/>
          <w:lang w:val="uz-Cyrl-UZ"/>
        </w:rPr>
        <w:t xml:space="preserve"> 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в лице директора </w:t>
      </w:r>
      <w:r>
        <w:rPr>
          <w:rFonts w:eastAsia="Microsoft YaHei UI"/>
          <w:sz w:val="22"/>
          <w:szCs w:val="22"/>
          <w:lang w:val="uz-Cyrl-UZ" w:bidi="ar-EG"/>
        </w:rPr>
        <w:t>_________________________</w:t>
      </w:r>
      <w:r w:rsidRPr="002147C2">
        <w:rPr>
          <w:rFonts w:eastAsia="Microsoft YaHei UI"/>
          <w:sz w:val="22"/>
          <w:szCs w:val="22"/>
          <w:lang w:bidi="ar-EG"/>
        </w:rPr>
        <w:t xml:space="preserve">, именуемая в дальнейшем «ИСПОЛНИТЕЛЬ», действующая на основании Устава с одной стороны, и </w:t>
      </w:r>
      <w:r w:rsidRPr="002147C2">
        <w:rPr>
          <w:rFonts w:eastAsia="Microsoft YaHei UI"/>
          <w:b/>
          <w:sz w:val="22"/>
          <w:szCs w:val="22"/>
          <w:lang w:bidi="ar-EG"/>
        </w:rPr>
        <w:t xml:space="preserve">Управления по эксплуатации Административных зданий АП </w:t>
      </w:r>
      <w:proofErr w:type="spellStart"/>
      <w:proofErr w:type="gramStart"/>
      <w:r w:rsidRPr="002147C2">
        <w:rPr>
          <w:rFonts w:eastAsia="Microsoft YaHei UI"/>
          <w:b/>
          <w:sz w:val="22"/>
          <w:szCs w:val="22"/>
          <w:lang w:bidi="ar-EG"/>
        </w:rPr>
        <w:t>РУз</w:t>
      </w:r>
      <w:proofErr w:type="spellEnd"/>
      <w:r w:rsidRPr="002147C2">
        <w:rPr>
          <w:rFonts w:eastAsia="Microsoft YaHei UI"/>
          <w:sz w:val="22"/>
          <w:szCs w:val="22"/>
          <w:lang w:val="uz-Cyrl-UZ" w:bidi="ar-EG"/>
        </w:rPr>
        <w:t xml:space="preserve"> </w:t>
      </w:r>
      <w:r w:rsidRPr="002147C2">
        <w:rPr>
          <w:rFonts w:eastAsia="Microsoft YaHei UI"/>
          <w:sz w:val="22"/>
          <w:szCs w:val="22"/>
          <w:lang w:bidi="ar-EG"/>
        </w:rPr>
        <w:t>,</w:t>
      </w:r>
      <w:proofErr w:type="gramEnd"/>
      <w:r w:rsidRPr="002147C2">
        <w:rPr>
          <w:rFonts w:eastAsia="Microsoft YaHei UI"/>
          <w:sz w:val="22"/>
          <w:szCs w:val="22"/>
          <w:lang w:bidi="ar-EG"/>
        </w:rPr>
        <w:t xml:space="preserve"> в лице ______________________________________, именуемая  в дальнейшем «ЗАКАЗЧИК», действующего на основании Устава с другой стороны, заключили настоящий договор о нижеследующем: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</w:t>
      </w:r>
    </w:p>
    <w:p w:rsidR="00134C14" w:rsidRPr="002147C2" w:rsidRDefault="00134C14" w:rsidP="00134C14">
      <w:pPr>
        <w:ind w:left="360"/>
        <w:jc w:val="both"/>
        <w:rPr>
          <w:rFonts w:eastAsia="Microsoft YaHei UI"/>
          <w:sz w:val="22"/>
          <w:szCs w:val="22"/>
          <w:lang w:val="uz-Cyrl-UZ" w:bidi="ar-EG"/>
        </w:rPr>
      </w:pPr>
    </w:p>
    <w:p w:rsidR="00134C14" w:rsidRPr="002147C2" w:rsidRDefault="00134C14" w:rsidP="00134C14">
      <w:pPr>
        <w:pStyle w:val="a3"/>
        <w:numPr>
          <w:ilvl w:val="0"/>
          <w:numId w:val="1"/>
        </w:numPr>
        <w:tabs>
          <w:tab w:val="clear" w:pos="420"/>
        </w:tabs>
        <w:jc w:val="center"/>
        <w:rPr>
          <w:rFonts w:eastAsia="Microsoft YaHei UI"/>
          <w:b/>
          <w:bCs/>
          <w:sz w:val="22"/>
          <w:szCs w:val="22"/>
          <w:lang w:val="uz-Cyrl-UZ"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ПРЕДМЕТ ДОГОВОРА</w:t>
      </w:r>
    </w:p>
    <w:p w:rsidR="00134C14" w:rsidRPr="002147C2" w:rsidRDefault="00134C14" w:rsidP="00134C14">
      <w:pPr>
        <w:numPr>
          <w:ilvl w:val="1"/>
          <w:numId w:val="1"/>
        </w:numPr>
        <w:jc w:val="both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val="uz-Cyrl-UZ" w:bidi="ar-EG"/>
        </w:rPr>
        <w:t>Настоя</w:t>
      </w:r>
      <w:proofErr w:type="spellStart"/>
      <w:r w:rsidRPr="002147C2">
        <w:rPr>
          <w:rFonts w:eastAsia="Microsoft YaHei UI"/>
          <w:sz w:val="22"/>
          <w:szCs w:val="22"/>
          <w:lang w:bidi="ar-EG"/>
        </w:rPr>
        <w:t>щий</w:t>
      </w:r>
      <w:proofErr w:type="spellEnd"/>
      <w:r w:rsidRPr="002147C2">
        <w:rPr>
          <w:rFonts w:eastAsia="Microsoft YaHei UI"/>
          <w:sz w:val="22"/>
          <w:szCs w:val="22"/>
          <w:lang w:bidi="ar-EG"/>
        </w:rPr>
        <w:t xml:space="preserve">  договор заключен между договаривающимся сторонами на следующие виды работ: </w:t>
      </w:r>
      <w:r w:rsidRPr="002147C2">
        <w:rPr>
          <w:rFonts w:eastAsia="Microsoft YaHei UI"/>
          <w:b/>
          <w:bCs/>
          <w:sz w:val="22"/>
          <w:szCs w:val="22"/>
          <w:lang w:bidi="ar-EG"/>
        </w:rPr>
        <w:t xml:space="preserve">«Резка, поклейка, </w:t>
      </w:r>
      <w:proofErr w:type="spellStart"/>
      <w:r w:rsidRPr="002147C2">
        <w:rPr>
          <w:rFonts w:eastAsia="Microsoft YaHei UI"/>
          <w:b/>
          <w:bCs/>
          <w:sz w:val="22"/>
          <w:szCs w:val="22"/>
          <w:lang w:bidi="ar-EG"/>
        </w:rPr>
        <w:t>оверлог</w:t>
      </w:r>
      <w:proofErr w:type="spellEnd"/>
      <w:r w:rsidRPr="002147C2">
        <w:rPr>
          <w:rFonts w:eastAsia="Microsoft YaHei UI"/>
          <w:b/>
          <w:bCs/>
          <w:sz w:val="22"/>
          <w:szCs w:val="22"/>
          <w:lang w:bidi="ar-EG"/>
        </w:rPr>
        <w:t xml:space="preserve"> и настил ковровых изделий в здании Администрации Президента Республики Узбекистан»</w:t>
      </w:r>
      <w:r w:rsidRPr="002147C2">
        <w:rPr>
          <w:rFonts w:eastAsia="Microsoft YaHei UI"/>
          <w:bCs/>
          <w:sz w:val="22"/>
          <w:szCs w:val="22"/>
          <w:lang w:bidi="ar-EG"/>
        </w:rPr>
        <w:t xml:space="preserve"> приложения№1</w:t>
      </w:r>
      <w:r w:rsidRPr="002147C2">
        <w:rPr>
          <w:rFonts w:eastAsia="Microsoft YaHei UI"/>
          <w:b/>
          <w:bCs/>
          <w:sz w:val="22"/>
          <w:szCs w:val="22"/>
          <w:lang w:bidi="ar-EG"/>
        </w:rPr>
        <w:t>.</w:t>
      </w:r>
    </w:p>
    <w:p w:rsidR="00134C14" w:rsidRPr="002147C2" w:rsidRDefault="00134C14" w:rsidP="00134C14">
      <w:pPr>
        <w:numPr>
          <w:ilvl w:val="1"/>
          <w:numId w:val="1"/>
        </w:numPr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При исполнении обязательств стороны руководствуется законом Республики Узбекистан «О договорно- правовой базе деятельности хозяйствующих субъектов», КМК (СНиП), ШНК, другими нормативными документами и настоящим договором.</w:t>
      </w:r>
    </w:p>
    <w:p w:rsidR="00134C14" w:rsidRPr="002147C2" w:rsidRDefault="00134C14" w:rsidP="00134C14">
      <w:pPr>
        <w:numPr>
          <w:ilvl w:val="1"/>
          <w:numId w:val="1"/>
        </w:numPr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«ИСПОЛНИТЕЛЬ» обязуется выполнить определенные договором работы, а «ЗАКАЗЧИК» обязуется принять и своевременно оплатить выполненные работы.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</w:t>
      </w:r>
    </w:p>
    <w:p w:rsidR="00134C14" w:rsidRPr="002147C2" w:rsidRDefault="00134C14" w:rsidP="00134C14">
      <w:pPr>
        <w:numPr>
          <w:ilvl w:val="1"/>
          <w:numId w:val="1"/>
        </w:numPr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pStyle w:val="a3"/>
        <w:numPr>
          <w:ilvl w:val="0"/>
          <w:numId w:val="1"/>
        </w:numPr>
        <w:jc w:val="center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СРОКИ ИСПОЛНЕНИЯ ДОГОВОРА</w:t>
      </w: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2.1. Начало работ ________________ 2022 г., окончание _____________________________ 2022 г.</w:t>
      </w:r>
    </w:p>
    <w:p w:rsidR="00134C14" w:rsidRPr="002147C2" w:rsidRDefault="00134C14" w:rsidP="00134C14">
      <w:pPr>
        <w:ind w:left="360" w:hanging="360"/>
        <w:jc w:val="both"/>
        <w:rPr>
          <w:rFonts w:eastAsia="Microsoft YaHei UI"/>
          <w:sz w:val="22"/>
          <w:szCs w:val="22"/>
          <w:lang w:val="uz-Cyrl-UZ" w:bidi="ar-EG"/>
        </w:rPr>
      </w:pPr>
      <w:r w:rsidRPr="002147C2">
        <w:rPr>
          <w:rFonts w:eastAsia="Microsoft YaHei UI"/>
          <w:sz w:val="22"/>
          <w:szCs w:val="22"/>
          <w:lang w:bidi="ar-EG"/>
        </w:rPr>
        <w:t>2.2. Сроки выполнения работ согласованы обоюдно и могут быть изменены в связи с уважительными причинами по взаимной договоренности.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</w:t>
      </w:r>
    </w:p>
    <w:p w:rsidR="00134C14" w:rsidRPr="002147C2" w:rsidRDefault="00134C14" w:rsidP="00134C14">
      <w:pPr>
        <w:ind w:left="360" w:hanging="360"/>
        <w:jc w:val="both"/>
        <w:rPr>
          <w:rFonts w:eastAsia="Microsoft YaHei UI"/>
          <w:sz w:val="22"/>
          <w:szCs w:val="22"/>
          <w:lang w:val="uz-Cyrl-UZ" w:bidi="ar-EG"/>
        </w:rPr>
      </w:pPr>
    </w:p>
    <w:p w:rsidR="00134C14" w:rsidRPr="002147C2" w:rsidRDefault="00134C14" w:rsidP="00134C14">
      <w:pPr>
        <w:jc w:val="center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3. СТОИМОСТЬ ДОГОВОРА, ПОРЯДОК РАСЧЕТОВ</w:t>
      </w:r>
    </w:p>
    <w:p w:rsidR="00134C14" w:rsidRPr="002147C2" w:rsidRDefault="00134C14" w:rsidP="00134C14">
      <w:pPr>
        <w:ind w:left="360" w:hanging="360"/>
        <w:jc w:val="both"/>
        <w:rPr>
          <w:rFonts w:eastAsia="Microsoft YaHei UI"/>
          <w:b/>
          <w:sz w:val="22"/>
          <w:szCs w:val="22"/>
        </w:rPr>
      </w:pPr>
      <w:r w:rsidRPr="002147C2">
        <w:rPr>
          <w:rFonts w:eastAsia="Microsoft YaHei UI"/>
          <w:sz w:val="22"/>
          <w:szCs w:val="22"/>
          <w:lang w:bidi="ar-EG"/>
        </w:rPr>
        <w:t>3.1. Цена договора составляет</w:t>
      </w:r>
      <w:r w:rsidRPr="002147C2">
        <w:rPr>
          <w:rFonts w:eastAsia="Microsoft YaHei UI"/>
          <w:b/>
          <w:sz w:val="22"/>
          <w:szCs w:val="22"/>
          <w:lang w:bidi="ar-EG"/>
        </w:rPr>
        <w:t>:</w:t>
      </w:r>
      <w:r w:rsidRPr="002147C2">
        <w:rPr>
          <w:rFonts w:eastAsia="Microsoft YaHei UI"/>
          <w:b/>
          <w:sz w:val="22"/>
          <w:szCs w:val="22"/>
          <w:lang w:val="uz-Cyrl-UZ" w:bidi="ar-EG"/>
        </w:rPr>
        <w:t xml:space="preserve"> </w:t>
      </w:r>
      <w:r>
        <w:rPr>
          <w:rFonts w:eastAsia="Microsoft YaHei UI"/>
          <w:b/>
          <w:sz w:val="22"/>
          <w:szCs w:val="22"/>
          <w:lang w:val="uz-Cyrl-UZ" w:bidi="ar-EG"/>
        </w:rPr>
        <w:t>_____________________</w:t>
      </w:r>
      <w:r w:rsidRPr="002147C2">
        <w:rPr>
          <w:rFonts w:eastAsia="Microsoft YaHei UI"/>
          <w:b/>
          <w:sz w:val="22"/>
          <w:szCs w:val="22"/>
          <w:lang w:bidi="ar-EG"/>
        </w:rPr>
        <w:t xml:space="preserve"> </w:t>
      </w:r>
      <w:r w:rsidRPr="002147C2">
        <w:rPr>
          <w:rFonts w:eastAsia="Microsoft YaHei UI"/>
          <w:b/>
          <w:sz w:val="22"/>
          <w:szCs w:val="22"/>
          <w:lang w:val="uz-Cyrl-UZ" w:bidi="ar-EG"/>
        </w:rPr>
        <w:t>(</w:t>
      </w:r>
      <w:r>
        <w:rPr>
          <w:rFonts w:eastAsia="Microsoft YaHei UI"/>
          <w:b/>
          <w:sz w:val="22"/>
          <w:szCs w:val="22"/>
          <w:lang w:val="uz-Cyrl-UZ" w:bidi="ar-EG"/>
        </w:rPr>
        <w:t>__________________________сум, ______</w:t>
      </w:r>
      <w:r w:rsidRPr="002147C2">
        <w:rPr>
          <w:rFonts w:eastAsia="Microsoft YaHei UI"/>
          <w:b/>
          <w:sz w:val="22"/>
          <w:szCs w:val="22"/>
          <w:lang w:val="uz-Cyrl-UZ" w:bidi="ar-EG"/>
        </w:rPr>
        <w:t xml:space="preserve"> тийин) без НДС и акцизного налога</w:t>
      </w:r>
      <w:r w:rsidRPr="002147C2">
        <w:rPr>
          <w:rFonts w:eastAsia="Microsoft YaHei UI"/>
          <w:b/>
          <w:sz w:val="22"/>
          <w:szCs w:val="22"/>
        </w:rPr>
        <w:t>.</w:t>
      </w:r>
    </w:p>
    <w:p w:rsidR="00134C14" w:rsidRPr="002147C2" w:rsidRDefault="00134C14" w:rsidP="00134C14">
      <w:pPr>
        <w:ind w:left="360" w:hanging="360"/>
        <w:jc w:val="both"/>
        <w:rPr>
          <w:rFonts w:eastAsia="Microsoft YaHei UI"/>
          <w:b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 xml:space="preserve">3.2. После подписания договора, в начале кредитования «ЗАКАЗЧИК» 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производит </w:t>
      </w:r>
      <w:proofErr w:type="gramStart"/>
      <w:r w:rsidRPr="002147C2">
        <w:rPr>
          <w:rFonts w:eastAsia="Microsoft YaHei UI"/>
          <w:sz w:val="22"/>
          <w:szCs w:val="22"/>
          <w:lang w:val="uz-Cyrl-UZ" w:bidi="ar-EG"/>
        </w:rPr>
        <w:t xml:space="preserve">предоплату </w:t>
      </w:r>
      <w:r w:rsidRPr="002147C2">
        <w:rPr>
          <w:rFonts w:eastAsia="Microsoft YaHei UI"/>
          <w:sz w:val="22"/>
          <w:szCs w:val="22"/>
          <w:lang w:bidi="ar-EG"/>
        </w:rPr>
        <w:t xml:space="preserve"> в</w:t>
      </w:r>
      <w:proofErr w:type="gramEnd"/>
      <w:r w:rsidRPr="002147C2">
        <w:rPr>
          <w:rFonts w:eastAsia="Microsoft YaHei UI"/>
          <w:sz w:val="22"/>
          <w:szCs w:val="22"/>
          <w:lang w:bidi="ar-EG"/>
        </w:rPr>
        <w:t xml:space="preserve"> размере  30% от стоимости договорной цены.</w:t>
      </w: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 xml:space="preserve">3.3. </w:t>
      </w:r>
      <w:r w:rsidRPr="002147C2">
        <w:rPr>
          <w:sz w:val="22"/>
          <w:szCs w:val="22"/>
        </w:rPr>
        <w:t xml:space="preserve">Остальную сумму 70% «Заказчик» оплачивает письменно утвержденного сторонами счет фактуры акта оказанных услуг. </w:t>
      </w:r>
    </w:p>
    <w:p w:rsidR="00134C14" w:rsidRPr="002147C2" w:rsidRDefault="00134C14" w:rsidP="00134C14">
      <w:pPr>
        <w:tabs>
          <w:tab w:val="left" w:pos="3810"/>
        </w:tabs>
        <w:jc w:val="both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ab/>
      </w:r>
      <w:r w:rsidRPr="002147C2">
        <w:rPr>
          <w:rFonts w:eastAsia="Microsoft YaHei UI"/>
          <w:b/>
          <w:bCs/>
          <w:sz w:val="22"/>
          <w:szCs w:val="22"/>
          <w:lang w:bidi="ar-EG"/>
        </w:rPr>
        <w:t>4. ОБЯЗАННОСТИ СТОРОН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4.1. «</w:t>
      </w:r>
      <w:r w:rsidRPr="002147C2">
        <w:rPr>
          <w:rFonts w:eastAsia="Microsoft YaHei UI"/>
          <w:sz w:val="22"/>
          <w:szCs w:val="22"/>
          <w:lang w:val="uz-Cyrl-UZ" w:bidi="ar-EG"/>
        </w:rPr>
        <w:t>Заказчик</w:t>
      </w:r>
      <w:r w:rsidRPr="002147C2">
        <w:rPr>
          <w:rFonts w:eastAsia="Microsoft YaHei UI"/>
          <w:sz w:val="22"/>
          <w:szCs w:val="22"/>
          <w:lang w:bidi="ar-EG"/>
        </w:rPr>
        <w:t xml:space="preserve">» обязан в течении 5-ти дней после подписания данного договора передать «ИСПОЛНИТЕЛЮ» </w:t>
      </w:r>
      <w:r w:rsidRPr="002147C2">
        <w:rPr>
          <w:rFonts w:eastAsia="Microsoft YaHei UI"/>
          <w:sz w:val="22"/>
          <w:szCs w:val="22"/>
          <w:lang w:val="uz-Cyrl-UZ" w:bidi="ar-EG"/>
        </w:rPr>
        <w:t>у</w:t>
      </w:r>
      <w:r w:rsidRPr="002147C2">
        <w:rPr>
          <w:rFonts w:eastAsia="Microsoft YaHei UI"/>
          <w:sz w:val="22"/>
          <w:szCs w:val="22"/>
          <w:lang w:bidi="ar-EG"/>
        </w:rPr>
        <w:t>т</w:t>
      </w:r>
      <w:r w:rsidRPr="002147C2">
        <w:rPr>
          <w:rFonts w:eastAsia="Microsoft YaHei UI"/>
          <w:sz w:val="22"/>
          <w:szCs w:val="22"/>
          <w:lang w:val="uz-Cyrl-UZ" w:bidi="ar-EG"/>
        </w:rPr>
        <w:t>вержденную ПСД</w:t>
      </w:r>
      <w:r w:rsidRPr="002147C2">
        <w:rPr>
          <w:rFonts w:eastAsia="Microsoft YaHei UI"/>
          <w:sz w:val="22"/>
          <w:szCs w:val="22"/>
          <w:lang w:bidi="ar-EG"/>
        </w:rPr>
        <w:t>.</w:t>
      </w:r>
    </w:p>
    <w:p w:rsidR="00134C14" w:rsidRPr="002147C2" w:rsidRDefault="00134C14" w:rsidP="00134C14">
      <w:pPr>
        <w:tabs>
          <w:tab w:val="left" w:pos="3810"/>
        </w:tabs>
        <w:jc w:val="both"/>
        <w:rPr>
          <w:rFonts w:eastAsia="Microsoft YaHei UI"/>
          <w:sz w:val="22"/>
          <w:szCs w:val="22"/>
          <w:lang w:val="uz-Cyrl-UZ"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4.2. «ЗАКАЗЧИК»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не имеет права вмешиваться в оперативно</w:t>
      </w:r>
      <w:r w:rsidRPr="002147C2">
        <w:rPr>
          <w:rFonts w:eastAsia="Microsoft YaHei UI"/>
          <w:sz w:val="22"/>
          <w:szCs w:val="22"/>
          <w:lang w:bidi="ar-EG"/>
        </w:rPr>
        <w:t>-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хозяйственную деятельность </w:t>
      </w:r>
      <w:r w:rsidRPr="002147C2">
        <w:rPr>
          <w:rFonts w:eastAsia="Microsoft YaHei UI"/>
          <w:sz w:val="22"/>
          <w:szCs w:val="22"/>
          <w:lang w:bidi="ar-EG"/>
        </w:rPr>
        <w:t>«</w:t>
      </w:r>
      <w:r w:rsidRPr="002147C2">
        <w:rPr>
          <w:rFonts w:eastAsia="Microsoft YaHei UI"/>
          <w:sz w:val="22"/>
          <w:szCs w:val="22"/>
          <w:lang w:val="uz-Cyrl-UZ" w:bidi="ar-EG"/>
        </w:rPr>
        <w:t>ИСПОЛНИТЕЛЯ</w:t>
      </w:r>
      <w:r w:rsidRPr="002147C2">
        <w:rPr>
          <w:rFonts w:eastAsia="Microsoft YaHei UI"/>
          <w:sz w:val="22"/>
          <w:szCs w:val="22"/>
          <w:lang w:bidi="ar-EG"/>
        </w:rPr>
        <w:t>»</w:t>
      </w:r>
      <w:r w:rsidRPr="002147C2">
        <w:rPr>
          <w:rFonts w:eastAsia="Microsoft YaHei UI"/>
          <w:sz w:val="22"/>
          <w:szCs w:val="22"/>
          <w:lang w:val="uz-Cyrl-UZ" w:bidi="ar-EG"/>
        </w:rPr>
        <w:t>.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val="uz-Cyrl-UZ" w:bidi="ar-EG"/>
        </w:rPr>
      </w:pPr>
      <w:r w:rsidRPr="002147C2">
        <w:rPr>
          <w:rFonts w:eastAsia="Microsoft YaHei UI"/>
          <w:sz w:val="22"/>
          <w:szCs w:val="22"/>
          <w:lang w:val="uz-Cyrl-UZ" w:bidi="ar-EG"/>
        </w:rPr>
        <w:t xml:space="preserve">4.3. </w:t>
      </w:r>
      <w:r w:rsidRPr="002147C2">
        <w:rPr>
          <w:rFonts w:eastAsia="Microsoft YaHei UI"/>
          <w:sz w:val="22"/>
          <w:szCs w:val="22"/>
          <w:lang w:bidi="ar-EG"/>
        </w:rPr>
        <w:t>«ИСПОЛНИТЕЛЬ»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осу</w:t>
      </w:r>
      <w:proofErr w:type="spellStart"/>
      <w:r w:rsidRPr="002147C2">
        <w:rPr>
          <w:rFonts w:eastAsia="Microsoft YaHei UI"/>
          <w:sz w:val="22"/>
          <w:szCs w:val="22"/>
          <w:lang w:bidi="ar-EG"/>
        </w:rPr>
        <w:t>ществляет</w:t>
      </w:r>
      <w:proofErr w:type="spellEnd"/>
      <w:r w:rsidRPr="002147C2">
        <w:rPr>
          <w:rFonts w:eastAsia="Microsoft YaHei UI"/>
          <w:sz w:val="22"/>
          <w:szCs w:val="22"/>
          <w:lang w:bidi="ar-EG"/>
        </w:rPr>
        <w:t xml:space="preserve"> контроль за соответствием объемов предъявленных к оплате работ и их качеству.</w:t>
      </w:r>
    </w:p>
    <w:p w:rsidR="00134C14" w:rsidRPr="002147C2" w:rsidRDefault="00134C14" w:rsidP="00134C14">
      <w:pPr>
        <w:tabs>
          <w:tab w:val="left" w:pos="3810"/>
        </w:tabs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val="uz-Cyrl-UZ" w:bidi="ar-EG"/>
        </w:rPr>
        <w:t xml:space="preserve">4.4. </w:t>
      </w:r>
      <w:r w:rsidRPr="002147C2">
        <w:rPr>
          <w:rFonts w:eastAsia="Microsoft YaHei UI"/>
          <w:sz w:val="22"/>
          <w:szCs w:val="22"/>
          <w:lang w:bidi="ar-EG"/>
        </w:rPr>
        <w:t>«ЗАКАЗЧИК»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производит расчет</w:t>
      </w:r>
      <w:r w:rsidRPr="002147C2">
        <w:rPr>
          <w:rFonts w:eastAsia="Microsoft YaHei UI"/>
          <w:sz w:val="22"/>
          <w:szCs w:val="22"/>
          <w:lang w:bidi="ar-EG"/>
        </w:rPr>
        <w:t>ы за выполненные работы по договорной цене.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4.5. «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ИСПОЛНИТЕЛЬ» принимает на себя обязательства </w:t>
      </w:r>
      <w:r w:rsidRPr="002147C2">
        <w:rPr>
          <w:rFonts w:eastAsia="Microsoft YaHei UI"/>
          <w:sz w:val="22"/>
          <w:szCs w:val="22"/>
          <w:lang w:bidi="ar-EG"/>
        </w:rPr>
        <w:t>выполнить строительно-ремонтные работы согласно ПСД и сдать их «ЗАКАЗЧИКУ» в установленные данным договором сроки.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4.6. «</w:t>
      </w:r>
      <w:r w:rsidRPr="002147C2">
        <w:rPr>
          <w:rFonts w:eastAsia="Microsoft YaHei UI"/>
          <w:sz w:val="22"/>
          <w:szCs w:val="22"/>
          <w:lang w:val="uz-Cyrl-UZ" w:bidi="ar-EG"/>
        </w:rPr>
        <w:t>ИСПОЛНИТЕЛЬ</w:t>
      </w:r>
      <w:r w:rsidRPr="002147C2">
        <w:rPr>
          <w:rFonts w:eastAsia="Microsoft YaHei UI"/>
          <w:sz w:val="22"/>
          <w:szCs w:val="22"/>
          <w:lang w:bidi="ar-EG"/>
        </w:rPr>
        <w:t xml:space="preserve">» 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обеспечивает </w:t>
      </w:r>
      <w:r w:rsidRPr="002147C2">
        <w:rPr>
          <w:rFonts w:eastAsia="Microsoft YaHei UI"/>
          <w:sz w:val="22"/>
          <w:szCs w:val="22"/>
          <w:lang w:bidi="ar-EG"/>
        </w:rPr>
        <w:t>выполнение строительно-ремонтные работы в соответствии со строительными нормативами и правилами и несет полную ответственность за качество выполняемых работ. Ущерб за некачественное выполнение строительно-ремонтных работ погашается за счет «</w:t>
      </w:r>
      <w:r w:rsidRPr="002147C2">
        <w:rPr>
          <w:rFonts w:eastAsia="Microsoft YaHei UI"/>
          <w:sz w:val="22"/>
          <w:szCs w:val="22"/>
          <w:lang w:val="uz-Cyrl-UZ" w:bidi="ar-EG"/>
        </w:rPr>
        <w:t>ИСПОЛНИТЕЛЯ</w:t>
      </w:r>
      <w:r w:rsidRPr="002147C2">
        <w:rPr>
          <w:rFonts w:eastAsia="Microsoft YaHei UI"/>
          <w:sz w:val="22"/>
          <w:szCs w:val="22"/>
          <w:lang w:bidi="ar-EG"/>
        </w:rPr>
        <w:t>».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4.7. Проверка качества выполненных работ производится представителями ЗАКАЗЧИКА (комиссия по приему подрядных работ) и ИСПОЛНИТЕЛЯ.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4.8. «</w:t>
      </w:r>
      <w:r w:rsidRPr="002147C2">
        <w:rPr>
          <w:rFonts w:eastAsia="Microsoft YaHei UI"/>
          <w:sz w:val="22"/>
          <w:szCs w:val="22"/>
          <w:lang w:val="uz-Cyrl-UZ" w:bidi="ar-EG"/>
        </w:rPr>
        <w:t>ЗАКАЗЧИК</w:t>
      </w:r>
      <w:r w:rsidRPr="002147C2">
        <w:rPr>
          <w:rFonts w:eastAsia="Microsoft YaHei UI"/>
          <w:sz w:val="22"/>
          <w:szCs w:val="22"/>
          <w:lang w:bidi="ar-EG"/>
        </w:rPr>
        <w:t>» несет ответственность за сохранность строй. материалов и оборудование переданные для выполнения строительных работ от «ИСПОЛНИТЕЛЯ».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4.9. «</w:t>
      </w:r>
      <w:r w:rsidRPr="002147C2">
        <w:rPr>
          <w:rFonts w:eastAsia="Microsoft YaHei UI"/>
          <w:sz w:val="22"/>
          <w:szCs w:val="22"/>
          <w:lang w:val="uz-Cyrl-UZ" w:bidi="ar-EG"/>
        </w:rPr>
        <w:t>ИСПОЛНИТЕЛЬ</w:t>
      </w:r>
      <w:r w:rsidRPr="002147C2">
        <w:rPr>
          <w:rFonts w:eastAsia="Microsoft YaHei UI"/>
          <w:sz w:val="22"/>
          <w:szCs w:val="22"/>
          <w:lang w:bidi="ar-EG"/>
        </w:rPr>
        <w:t>» своими силами и средствами устраняет брак и недостатки, допущенные в работе по требовании «ЗАКАЗЧИКА».</w:t>
      </w:r>
    </w:p>
    <w:p w:rsidR="00134C14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4.10. «</w:t>
      </w:r>
      <w:r w:rsidRPr="002147C2">
        <w:rPr>
          <w:rFonts w:eastAsia="Microsoft YaHei UI"/>
          <w:sz w:val="22"/>
          <w:szCs w:val="22"/>
          <w:lang w:val="uz-Cyrl-UZ" w:bidi="ar-EG"/>
        </w:rPr>
        <w:t>ИСПОЛНИТЕЛЬ</w:t>
      </w:r>
      <w:r w:rsidRPr="002147C2">
        <w:rPr>
          <w:rFonts w:eastAsia="Microsoft YaHei UI"/>
          <w:sz w:val="22"/>
          <w:szCs w:val="22"/>
          <w:lang w:bidi="ar-EG"/>
        </w:rPr>
        <w:t>» гарантирует качество выполненных строительных работ на 1 (один) год, после сдачи объема.</w:t>
      </w:r>
      <w:r>
        <w:rPr>
          <w:rFonts w:eastAsia="Microsoft YaHei UI"/>
          <w:sz w:val="22"/>
          <w:szCs w:val="22"/>
          <w:lang w:bidi="ar-EG"/>
        </w:rPr>
        <w:t xml:space="preserve"> 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tabs>
          <w:tab w:val="left" w:pos="3810"/>
        </w:tabs>
        <w:jc w:val="center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5.</w:t>
      </w:r>
      <w:r w:rsidRPr="002147C2">
        <w:rPr>
          <w:rFonts w:eastAsia="Microsoft YaHei UI"/>
          <w:b/>
          <w:bCs/>
          <w:sz w:val="22"/>
          <w:szCs w:val="22"/>
          <w:lang w:val="uz-Cyrl-UZ" w:bidi="ar-EG"/>
        </w:rPr>
        <w:t>ИМ</w:t>
      </w:r>
      <w:r w:rsidRPr="002147C2">
        <w:rPr>
          <w:rFonts w:eastAsia="Microsoft YaHei UI"/>
          <w:b/>
          <w:bCs/>
          <w:sz w:val="22"/>
          <w:szCs w:val="22"/>
          <w:lang w:bidi="ar-EG"/>
        </w:rPr>
        <w:t>УЩЕСТВЕННАЯ ОТВЕТСТВЕННОСЬ СТОРОН</w:t>
      </w: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5.1. «ЗАКАЗЧИК»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и </w:t>
      </w:r>
      <w:r w:rsidRPr="002147C2">
        <w:rPr>
          <w:rFonts w:eastAsia="Microsoft YaHei UI"/>
          <w:sz w:val="22"/>
          <w:szCs w:val="22"/>
          <w:lang w:bidi="ar-EG"/>
        </w:rPr>
        <w:t>«ИСПОЛНИТЕЛЬ»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несут </w:t>
      </w:r>
      <w:r w:rsidRPr="002147C2">
        <w:rPr>
          <w:rFonts w:eastAsia="Microsoft YaHei UI"/>
          <w:sz w:val="22"/>
          <w:szCs w:val="22"/>
          <w:lang w:bidi="ar-EG"/>
        </w:rPr>
        <w:t>имущественную ответственность за неисполнение своих обязательств по договору,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 в соответствии с но</w:t>
      </w:r>
      <w:r w:rsidRPr="002147C2">
        <w:rPr>
          <w:rFonts w:eastAsia="Microsoft YaHei UI"/>
          <w:sz w:val="22"/>
          <w:szCs w:val="22"/>
          <w:lang w:bidi="ar-EG"/>
        </w:rPr>
        <w:t>р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мами ГК РУ з и Законом РУз </w:t>
      </w:r>
      <w:r w:rsidRPr="002147C2">
        <w:rPr>
          <w:rFonts w:eastAsia="Microsoft YaHei UI"/>
          <w:sz w:val="22"/>
          <w:szCs w:val="22"/>
          <w:lang w:bidi="ar-EG"/>
        </w:rPr>
        <w:t>«</w:t>
      </w:r>
      <w:r w:rsidRPr="002147C2">
        <w:rPr>
          <w:rFonts w:eastAsia="Microsoft YaHei UI"/>
          <w:sz w:val="22"/>
          <w:szCs w:val="22"/>
          <w:lang w:val="uz-Cyrl-UZ" w:bidi="ar-EG"/>
        </w:rPr>
        <w:t>О</w:t>
      </w:r>
      <w:r w:rsidRPr="002147C2">
        <w:rPr>
          <w:rFonts w:eastAsia="Microsoft YaHei UI"/>
          <w:sz w:val="22"/>
          <w:szCs w:val="22"/>
          <w:lang w:bidi="ar-EG"/>
        </w:rPr>
        <w:t xml:space="preserve"> договорно-правовой базе деятельности хозяйствующих субъектов» и другими законодательными актами </w:t>
      </w:r>
      <w:proofErr w:type="spellStart"/>
      <w:r w:rsidRPr="002147C2">
        <w:rPr>
          <w:rFonts w:eastAsia="Microsoft YaHei UI"/>
          <w:sz w:val="22"/>
          <w:szCs w:val="22"/>
          <w:lang w:bidi="ar-EG"/>
        </w:rPr>
        <w:t>РУз</w:t>
      </w:r>
      <w:proofErr w:type="spellEnd"/>
      <w:r w:rsidRPr="002147C2">
        <w:rPr>
          <w:rFonts w:eastAsia="Microsoft YaHei UI"/>
          <w:sz w:val="22"/>
          <w:szCs w:val="22"/>
          <w:lang w:bidi="ar-EG"/>
        </w:rPr>
        <w:t>., если иное не предусмотрено в Договоре.</w:t>
      </w:r>
    </w:p>
    <w:p w:rsidR="00134C14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tabs>
          <w:tab w:val="left" w:pos="381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lastRenderedPageBreak/>
        <w:t xml:space="preserve">5.2. </w:t>
      </w:r>
      <w:r w:rsidRPr="002147C2">
        <w:rPr>
          <w:rFonts w:eastAsia="Microsoft YaHei UI"/>
          <w:sz w:val="22"/>
          <w:szCs w:val="22"/>
          <w:lang w:val="uz-Cyrl-UZ" w:bidi="ar-EG"/>
        </w:rPr>
        <w:t xml:space="preserve">За несвоевременную оплату </w:t>
      </w:r>
      <w:r w:rsidRPr="002147C2">
        <w:rPr>
          <w:rFonts w:eastAsia="Microsoft YaHei UI"/>
          <w:sz w:val="22"/>
          <w:szCs w:val="22"/>
          <w:lang w:bidi="ar-EG"/>
        </w:rPr>
        <w:t>выполненных работ «ЗАКАЗЧИК» уплачивает «ИСПОЛНИТЕЛЮ» пеню в размере 0,4 % от суммы просроченных платежей за каждый день просрочки, но не более 20% просроченной суммы.</w:t>
      </w:r>
    </w:p>
    <w:p w:rsidR="00134C14" w:rsidRDefault="00134C14" w:rsidP="00134C14">
      <w:pPr>
        <w:tabs>
          <w:tab w:val="left" w:pos="3780"/>
        </w:tabs>
        <w:ind w:left="426" w:hanging="426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5.3. За невыполнение работ в срок, некачественную или не соответствующих проекту, «ИСПОЛНИТЕЛЬ» уплачивает «ЗАКАЗЧИКУ» пеню в размере 0,4 % за каждый день просрочки, но не более 20% от стоимости невыполненных работ.</w:t>
      </w:r>
      <w:r>
        <w:rPr>
          <w:rFonts w:eastAsia="Microsoft YaHei UI"/>
          <w:sz w:val="22"/>
          <w:szCs w:val="22"/>
          <w:lang w:bidi="ar-EG"/>
        </w:rPr>
        <w:t xml:space="preserve"> </w:t>
      </w:r>
    </w:p>
    <w:p w:rsidR="00134C14" w:rsidRPr="002147C2" w:rsidRDefault="00134C14" w:rsidP="00134C14">
      <w:pPr>
        <w:tabs>
          <w:tab w:val="left" w:pos="3780"/>
        </w:tabs>
        <w:ind w:left="426" w:hanging="426"/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tabs>
          <w:tab w:val="left" w:pos="3780"/>
        </w:tabs>
        <w:jc w:val="center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6. Ф</w:t>
      </w:r>
      <w:r w:rsidRPr="002147C2">
        <w:rPr>
          <w:rFonts w:eastAsia="Microsoft YaHei UI"/>
          <w:b/>
          <w:bCs/>
          <w:sz w:val="22"/>
          <w:szCs w:val="22"/>
          <w:lang w:val="uz-Cyrl-UZ" w:bidi="ar-EG"/>
        </w:rPr>
        <w:t>ОРС</w:t>
      </w:r>
      <w:r w:rsidRPr="002147C2">
        <w:rPr>
          <w:rFonts w:eastAsia="Microsoft YaHei UI"/>
          <w:b/>
          <w:bCs/>
          <w:sz w:val="22"/>
          <w:szCs w:val="22"/>
          <w:lang w:bidi="ar-EG"/>
        </w:rPr>
        <w:t xml:space="preserve"> – МАЖОР</w:t>
      </w:r>
    </w:p>
    <w:p w:rsidR="00134C14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 xml:space="preserve">6.1. Договор может быть изменен или расторгнут только по обоюдному согласию сторон, или по инициативе одной из сторон в соответствии с установленным законодательством порядке, или в случае форс-мажорных обстоятельств. </w:t>
      </w:r>
      <w:r w:rsidRPr="002147C2">
        <w:rPr>
          <w:rFonts w:eastAsia="Microsoft YaHei UI"/>
          <w:sz w:val="22"/>
          <w:szCs w:val="22"/>
          <w:lang w:val="uz-Cyrl-UZ" w:bidi="ar-EG"/>
        </w:rPr>
        <w:t>(</w:t>
      </w:r>
      <w:r w:rsidRPr="002147C2">
        <w:rPr>
          <w:rFonts w:eastAsia="Microsoft YaHei UI"/>
          <w:sz w:val="22"/>
          <w:szCs w:val="22"/>
          <w:lang w:bidi="ar-EG"/>
        </w:rPr>
        <w:t>землетрясение, война, наводнения, ураган, пожар, неблагоприятная погода и.</w:t>
      </w:r>
      <w:r w:rsidRPr="002147C2">
        <w:rPr>
          <w:rFonts w:eastAsia="Microsoft YaHei UI"/>
          <w:sz w:val="22"/>
          <w:szCs w:val="22"/>
          <w:lang w:val="uz-Cyrl-UZ" w:bidi="ar-EG"/>
        </w:rPr>
        <w:t>т</w:t>
      </w:r>
      <w:r w:rsidRPr="002147C2">
        <w:rPr>
          <w:rFonts w:eastAsia="Microsoft YaHei UI"/>
          <w:sz w:val="22"/>
          <w:szCs w:val="22"/>
          <w:lang w:bidi="ar-EG"/>
        </w:rPr>
        <w:t>.д.)</w:t>
      </w:r>
      <w:r>
        <w:rPr>
          <w:rFonts w:eastAsia="Microsoft YaHei UI"/>
          <w:sz w:val="22"/>
          <w:szCs w:val="22"/>
          <w:lang w:bidi="ar-EG"/>
        </w:rPr>
        <w:t xml:space="preserve"> </w:t>
      </w:r>
    </w:p>
    <w:p w:rsidR="00134C14" w:rsidRPr="002147C2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tabs>
          <w:tab w:val="left" w:pos="3780"/>
        </w:tabs>
        <w:jc w:val="center"/>
        <w:rPr>
          <w:rFonts w:eastAsia="Microsoft YaHei UI"/>
          <w:b/>
          <w:bCs/>
          <w:sz w:val="22"/>
          <w:szCs w:val="22"/>
          <w:lang w:val="uz-Cyrl-UZ"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 xml:space="preserve">7. </w:t>
      </w:r>
      <w:r w:rsidRPr="002147C2">
        <w:rPr>
          <w:rFonts w:eastAsia="Microsoft YaHei UI"/>
          <w:b/>
          <w:bCs/>
          <w:sz w:val="22"/>
          <w:szCs w:val="22"/>
          <w:lang w:val="uz-Cyrl-UZ" w:bidi="ar-EG"/>
        </w:rPr>
        <w:t>ИЗМЕНЕНИЕ УСЛОВИЙ ДОГОВОРА</w:t>
      </w:r>
    </w:p>
    <w:p w:rsidR="00134C14" w:rsidRPr="002147C2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val="uz-Cyrl-UZ" w:bidi="ar-EG"/>
        </w:rPr>
        <w:t>7</w:t>
      </w:r>
      <w:r w:rsidRPr="002147C2">
        <w:rPr>
          <w:rFonts w:eastAsia="Microsoft YaHei UI"/>
          <w:sz w:val="22"/>
          <w:szCs w:val="22"/>
          <w:lang w:bidi="ar-EG"/>
        </w:rPr>
        <w:t xml:space="preserve">.1. Любая договоренность между «ЗАКАЗИКОМ» и «ИСПОЛНИТЕЛЕМ», влекущая за собой изменения обязательств, закрепленных данным договором (измененных объемов работ, цены договора, сроков исполнения работ и т. п.) должна быть письменно оформлена в виде дополнительных соглашений к данному договору. </w:t>
      </w:r>
    </w:p>
    <w:p w:rsidR="00134C14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7.2. Все споры и разногласия, вызванные настоящим договором, решаются путем переговоров между договаривающимися сторонами. В случае, когда разногласия не удается решить путем переговоров, спор решается в Межрайонном Экономическом Суде.</w:t>
      </w:r>
      <w:r>
        <w:rPr>
          <w:rFonts w:eastAsia="Microsoft YaHei UI"/>
          <w:sz w:val="22"/>
          <w:szCs w:val="22"/>
          <w:lang w:bidi="ar-EG"/>
        </w:rPr>
        <w:t xml:space="preserve"> </w:t>
      </w:r>
    </w:p>
    <w:p w:rsidR="00134C14" w:rsidRPr="002147C2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tabs>
          <w:tab w:val="left" w:pos="3780"/>
        </w:tabs>
        <w:ind w:left="360" w:hanging="360"/>
        <w:jc w:val="center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8. ДОПОЛНИТЕЛЬНЫЕ УСЛОВИЯ</w:t>
      </w:r>
    </w:p>
    <w:p w:rsidR="00134C14" w:rsidRPr="002147C2" w:rsidRDefault="00134C14" w:rsidP="00134C14">
      <w:pPr>
        <w:tabs>
          <w:tab w:val="left" w:pos="3780"/>
        </w:tabs>
        <w:ind w:left="360" w:hanging="360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 xml:space="preserve">8.1. Настоящий договор вступает в силу с момента подписания его обеими сторонами и действует до </w:t>
      </w:r>
    </w:p>
    <w:p w:rsidR="00134C14" w:rsidRPr="002147C2" w:rsidRDefault="00134C14" w:rsidP="00134C14">
      <w:pPr>
        <w:tabs>
          <w:tab w:val="left" w:pos="3780"/>
        </w:tabs>
        <w:ind w:left="360" w:hanging="360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 xml:space="preserve">       31 декабря 2022 г.</w:t>
      </w:r>
    </w:p>
    <w:p w:rsidR="00134C14" w:rsidRPr="002147C2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или Дополнения к настоящему Договору составляют его неотъемлемую часть.</w:t>
      </w:r>
    </w:p>
    <w:p w:rsidR="00134C14" w:rsidRPr="002147C2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  <w:r w:rsidRPr="002147C2">
        <w:rPr>
          <w:rFonts w:eastAsia="Microsoft YaHei UI"/>
          <w:sz w:val="22"/>
          <w:szCs w:val="22"/>
          <w:lang w:bidi="ar-EG"/>
        </w:rPr>
        <w:t>8.3. Договор составлен в 2-х экземплярах, каждый из которых имеет одинаковую юридическую силу.</w:t>
      </w:r>
    </w:p>
    <w:p w:rsidR="00134C14" w:rsidRDefault="00134C14" w:rsidP="00134C14">
      <w:pPr>
        <w:tabs>
          <w:tab w:val="left" w:pos="3780"/>
        </w:tabs>
        <w:ind w:left="360" w:hanging="360"/>
        <w:jc w:val="center"/>
        <w:rPr>
          <w:rFonts w:eastAsia="Microsoft YaHei UI"/>
          <w:b/>
          <w:bCs/>
          <w:sz w:val="22"/>
          <w:szCs w:val="22"/>
          <w:lang w:bidi="ar-EG"/>
        </w:rPr>
      </w:pPr>
    </w:p>
    <w:p w:rsidR="00134C14" w:rsidRDefault="00134C14" w:rsidP="00134C14">
      <w:pPr>
        <w:tabs>
          <w:tab w:val="left" w:pos="3780"/>
        </w:tabs>
        <w:ind w:left="360" w:hanging="360"/>
        <w:jc w:val="center"/>
        <w:rPr>
          <w:rFonts w:eastAsia="Microsoft YaHei UI"/>
          <w:b/>
          <w:bCs/>
          <w:sz w:val="22"/>
          <w:szCs w:val="22"/>
          <w:lang w:bidi="ar-EG"/>
        </w:rPr>
      </w:pPr>
      <w:r w:rsidRPr="002147C2">
        <w:rPr>
          <w:rFonts w:eastAsia="Microsoft YaHei UI"/>
          <w:b/>
          <w:bCs/>
          <w:sz w:val="22"/>
          <w:szCs w:val="22"/>
          <w:lang w:bidi="ar-EG"/>
        </w:rPr>
        <w:t>9. ЮРИДИЧЕСКИЕ АДРЕСА И РЕКВИЗИТЫ СТОРОН</w:t>
      </w:r>
      <w:r>
        <w:rPr>
          <w:rFonts w:eastAsia="Microsoft YaHei UI"/>
          <w:b/>
          <w:bCs/>
          <w:sz w:val="22"/>
          <w:szCs w:val="22"/>
          <w:lang w:bidi="ar-EG"/>
        </w:rPr>
        <w:t xml:space="preserve"> </w:t>
      </w:r>
    </w:p>
    <w:p w:rsidR="00134C14" w:rsidRPr="002147C2" w:rsidRDefault="00134C14" w:rsidP="00134C14">
      <w:pPr>
        <w:tabs>
          <w:tab w:val="left" w:pos="3780"/>
        </w:tabs>
        <w:ind w:left="360" w:hanging="360"/>
        <w:jc w:val="center"/>
        <w:rPr>
          <w:rFonts w:eastAsia="Microsoft YaHei UI"/>
          <w:b/>
          <w:bCs/>
          <w:sz w:val="22"/>
          <w:szCs w:val="22"/>
          <w:lang w:bidi="ar-EG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10"/>
        <w:gridCol w:w="5010"/>
      </w:tblGrid>
      <w:tr w:rsidR="00134C14" w:rsidRPr="002147C2" w:rsidTr="00931446">
        <w:tc>
          <w:tcPr>
            <w:tcW w:w="5309" w:type="dxa"/>
          </w:tcPr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  <w:r w:rsidRPr="002147C2">
              <w:rPr>
                <w:rFonts w:eastAsia="Microsoft YaHei UI"/>
                <w:b/>
                <w:bCs/>
                <w:sz w:val="22"/>
                <w:szCs w:val="22"/>
                <w:lang w:bidi="ar-EG"/>
              </w:rPr>
              <w:t>ЗАКАЗЧИК</w:t>
            </w:r>
            <w:r w:rsidRPr="002147C2">
              <w:rPr>
                <w:rFonts w:eastAsia="Microsoft YaHei UI"/>
                <w:b/>
                <w:sz w:val="22"/>
                <w:szCs w:val="22"/>
                <w:lang w:bidi="ar-EG"/>
              </w:rPr>
              <w:t>:</w:t>
            </w: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  <w:r>
              <w:rPr>
                <w:rFonts w:eastAsia="Microsoft YaHei UI"/>
                <w:b/>
                <w:sz w:val="22"/>
                <w:szCs w:val="22"/>
                <w:lang w:bidi="ar-EG"/>
              </w:rPr>
              <w:t xml:space="preserve">                  </w:t>
            </w:r>
            <w:r w:rsidRPr="002147C2">
              <w:rPr>
                <w:rFonts w:eastAsia="Microsoft YaHei UI"/>
                <w:b/>
                <w:sz w:val="22"/>
                <w:szCs w:val="22"/>
                <w:lang w:bidi="ar-EG"/>
              </w:rPr>
              <w:t xml:space="preserve"> ____________________________________</w:t>
            </w:r>
          </w:p>
          <w:p w:rsidR="00134C14" w:rsidRPr="002147C2" w:rsidRDefault="00134C14" w:rsidP="00931446">
            <w:pPr>
              <w:jc w:val="both"/>
              <w:rPr>
                <w:rFonts w:eastAsia="Microsoft YaHei UI"/>
                <w:sz w:val="22"/>
                <w:szCs w:val="22"/>
                <w:lang w:bidi="ar-EG"/>
              </w:rPr>
            </w:pPr>
            <w:r w:rsidRPr="002147C2">
              <w:rPr>
                <w:rFonts w:eastAsia="Microsoft YaHei UI"/>
                <w:b/>
                <w:sz w:val="22"/>
                <w:szCs w:val="22"/>
                <w:lang w:bidi="ar-EG"/>
              </w:rPr>
              <w:t>М.П.</w:t>
            </w:r>
          </w:p>
        </w:tc>
        <w:tc>
          <w:tcPr>
            <w:tcW w:w="5099" w:type="dxa"/>
          </w:tcPr>
          <w:p w:rsidR="00134C14" w:rsidRPr="002147C2" w:rsidRDefault="00134C14" w:rsidP="00931446">
            <w:pPr>
              <w:tabs>
                <w:tab w:val="left" w:pos="3780"/>
              </w:tabs>
              <w:spacing w:line="360" w:lineRule="auto"/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  <w:r w:rsidRPr="002147C2">
              <w:rPr>
                <w:rFonts w:eastAsia="Microsoft YaHei UI"/>
                <w:b/>
                <w:sz w:val="22"/>
                <w:szCs w:val="22"/>
                <w:lang w:bidi="ar-EG"/>
              </w:rPr>
              <w:t>ИСПОЛНИТЕЛЬ:</w:t>
            </w:r>
          </w:p>
          <w:p w:rsidR="00134C14" w:rsidRDefault="00134C14" w:rsidP="00931446">
            <w:pPr>
              <w:tabs>
                <w:tab w:val="left" w:pos="3780"/>
              </w:tabs>
              <w:spacing w:line="360" w:lineRule="auto"/>
              <w:rPr>
                <w:rFonts w:eastAsia="Microsoft YaHei UI"/>
                <w:b/>
                <w:sz w:val="20"/>
                <w:szCs w:val="20"/>
                <w:lang w:val="uz-Cyrl-UZ"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spacing w:line="360" w:lineRule="auto"/>
              <w:rPr>
                <w:rFonts w:eastAsia="Microsoft YaHei UI"/>
                <w:b/>
                <w:sz w:val="20"/>
                <w:szCs w:val="20"/>
                <w:lang w:val="uz-Cyrl-UZ"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spacing w:line="360" w:lineRule="auto"/>
              <w:rPr>
                <w:rFonts w:eastAsia="Microsoft YaHei UI"/>
                <w:b/>
                <w:sz w:val="20"/>
                <w:szCs w:val="20"/>
                <w:lang w:val="uz-Cyrl-UZ"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spacing w:line="360" w:lineRule="auto"/>
              <w:rPr>
                <w:rFonts w:eastAsia="Microsoft YaHei UI"/>
                <w:b/>
                <w:sz w:val="20"/>
                <w:szCs w:val="20"/>
                <w:lang w:val="uz-Cyrl-UZ" w:bidi="ar-EG"/>
              </w:rPr>
            </w:pPr>
          </w:p>
          <w:p w:rsidR="00134C14" w:rsidRDefault="00134C14" w:rsidP="00931446">
            <w:pPr>
              <w:tabs>
                <w:tab w:val="left" w:pos="3780"/>
              </w:tabs>
              <w:spacing w:line="360" w:lineRule="auto"/>
              <w:rPr>
                <w:rFonts w:eastAsia="Microsoft YaHei UI"/>
                <w:b/>
                <w:sz w:val="20"/>
                <w:szCs w:val="20"/>
                <w:lang w:val="uz-Cyrl-UZ"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spacing w:line="360" w:lineRule="auto"/>
              <w:rPr>
                <w:rFonts w:eastAsia="Microsoft YaHei UI"/>
                <w:b/>
                <w:sz w:val="20"/>
                <w:szCs w:val="20"/>
                <w:lang w:val="uz-Cyrl-UZ" w:bidi="ar-EG"/>
              </w:rPr>
            </w:pPr>
          </w:p>
          <w:p w:rsidR="00134C14" w:rsidRPr="002147C2" w:rsidRDefault="00134C14" w:rsidP="00931446">
            <w:pPr>
              <w:tabs>
                <w:tab w:val="left" w:pos="3780"/>
              </w:tabs>
              <w:spacing w:line="360" w:lineRule="auto"/>
              <w:jc w:val="both"/>
              <w:rPr>
                <w:rFonts w:eastAsia="Microsoft YaHei UI"/>
                <w:b/>
                <w:sz w:val="22"/>
                <w:szCs w:val="22"/>
                <w:lang w:bidi="ar-EG"/>
              </w:rPr>
            </w:pPr>
            <w:r>
              <w:rPr>
                <w:rFonts w:eastAsia="Microsoft YaHei UI"/>
                <w:b/>
                <w:sz w:val="22"/>
                <w:szCs w:val="22"/>
                <w:lang w:bidi="ar-EG"/>
              </w:rPr>
              <w:t>Д</w:t>
            </w:r>
            <w:r w:rsidRPr="002147C2">
              <w:rPr>
                <w:rFonts w:eastAsia="Microsoft YaHei UI"/>
                <w:b/>
                <w:sz w:val="22"/>
                <w:szCs w:val="22"/>
                <w:lang w:bidi="ar-EG"/>
              </w:rPr>
              <w:t>иректор_______________________________</w:t>
            </w:r>
          </w:p>
          <w:p w:rsidR="00134C14" w:rsidRPr="002147C2" w:rsidRDefault="00134C14" w:rsidP="00931446">
            <w:pPr>
              <w:spacing w:line="360" w:lineRule="auto"/>
              <w:jc w:val="both"/>
              <w:rPr>
                <w:rFonts w:eastAsia="Microsoft YaHei UI"/>
                <w:sz w:val="22"/>
                <w:szCs w:val="22"/>
                <w:lang w:bidi="ar-EG"/>
              </w:rPr>
            </w:pPr>
            <w:r w:rsidRPr="002147C2">
              <w:rPr>
                <w:rFonts w:eastAsia="Microsoft YaHei UI"/>
                <w:b/>
                <w:sz w:val="22"/>
                <w:szCs w:val="22"/>
                <w:lang w:bidi="ar-EG"/>
              </w:rPr>
              <w:t>М.П.</w:t>
            </w:r>
          </w:p>
        </w:tc>
      </w:tr>
    </w:tbl>
    <w:p w:rsidR="00134C14" w:rsidRPr="002147C2" w:rsidRDefault="00134C14" w:rsidP="00134C14">
      <w:pPr>
        <w:tabs>
          <w:tab w:val="left" w:pos="3780"/>
        </w:tabs>
        <w:ind w:left="360" w:hanging="360"/>
        <w:jc w:val="both"/>
        <w:rPr>
          <w:rFonts w:eastAsia="Microsoft YaHei UI"/>
          <w:sz w:val="22"/>
          <w:szCs w:val="22"/>
          <w:lang w:bidi="ar-EG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right"/>
        <w:rPr>
          <w:rFonts w:eastAsia="Microsoft YaHei UI"/>
          <w:sz w:val="22"/>
          <w:szCs w:val="22"/>
        </w:rPr>
      </w:pPr>
      <w:r w:rsidRPr="002147C2">
        <w:rPr>
          <w:rFonts w:eastAsia="Microsoft YaHei UI"/>
          <w:sz w:val="22"/>
          <w:szCs w:val="22"/>
        </w:rPr>
        <w:lastRenderedPageBreak/>
        <w:t>ПРИЛОЖЕНИЕ №1</w:t>
      </w:r>
    </w:p>
    <w:p w:rsidR="00134C14" w:rsidRDefault="00134C14" w:rsidP="00134C14">
      <w:pPr>
        <w:jc w:val="right"/>
        <w:rPr>
          <w:rFonts w:eastAsia="Microsoft YaHei UI"/>
          <w:sz w:val="22"/>
          <w:szCs w:val="22"/>
        </w:rPr>
      </w:pPr>
      <w:r w:rsidRPr="002147C2">
        <w:rPr>
          <w:rFonts w:eastAsia="Microsoft YaHei UI"/>
          <w:sz w:val="22"/>
          <w:szCs w:val="22"/>
        </w:rPr>
        <w:t xml:space="preserve">К договору № ____ от </w:t>
      </w:r>
      <w:proofErr w:type="gramStart"/>
      <w:r w:rsidRPr="002147C2">
        <w:rPr>
          <w:rFonts w:eastAsia="Microsoft YaHei UI"/>
          <w:sz w:val="22"/>
          <w:szCs w:val="22"/>
        </w:rPr>
        <w:t xml:space="preserve">«  </w:t>
      </w:r>
      <w:proofErr w:type="gramEnd"/>
      <w:r w:rsidRPr="002147C2">
        <w:rPr>
          <w:rFonts w:eastAsia="Microsoft YaHei UI"/>
          <w:sz w:val="22"/>
          <w:szCs w:val="22"/>
        </w:rPr>
        <w:t xml:space="preserve">   »              2022  г.</w:t>
      </w:r>
      <w:r>
        <w:rPr>
          <w:rFonts w:eastAsia="Microsoft YaHei UI"/>
          <w:sz w:val="22"/>
          <w:szCs w:val="22"/>
        </w:rPr>
        <w:t xml:space="preserve"> </w:t>
      </w:r>
    </w:p>
    <w:p w:rsidR="00134C14" w:rsidRPr="002147C2" w:rsidRDefault="00134C14" w:rsidP="00134C14">
      <w:pPr>
        <w:jc w:val="right"/>
        <w:rPr>
          <w:rFonts w:eastAsia="Microsoft YaHei UI"/>
          <w:sz w:val="22"/>
          <w:szCs w:val="22"/>
        </w:rPr>
      </w:pPr>
    </w:p>
    <w:tbl>
      <w:tblPr>
        <w:tblW w:w="10582" w:type="dxa"/>
        <w:tblInd w:w="-10" w:type="dxa"/>
        <w:tblLook w:val="04A0" w:firstRow="1" w:lastRow="0" w:firstColumn="1" w:lastColumn="0" w:noHBand="0" w:noVBand="1"/>
      </w:tblPr>
      <w:tblGrid>
        <w:gridCol w:w="960"/>
        <w:gridCol w:w="4002"/>
        <w:gridCol w:w="1417"/>
        <w:gridCol w:w="1166"/>
        <w:gridCol w:w="1340"/>
        <w:gridCol w:w="1697"/>
      </w:tblGrid>
      <w:tr w:rsidR="00134C14" w:rsidRPr="00B176F8" w:rsidTr="00931446">
        <w:trPr>
          <w:trHeight w:val="58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>Общая сумма</w:t>
            </w:r>
          </w:p>
        </w:tc>
      </w:tr>
      <w:tr w:rsidR="00134C14" w:rsidRPr="00B176F8" w:rsidTr="00FA78DC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931446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FA78DC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«Д» 4 этаж коридор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FA78DC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C35DA6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«Г» 4 этаж коридор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C35DA6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7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«Г» 4 этаж  421 приемная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C35DA6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81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FA78DC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«Г»  421 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C35DA6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6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«Г»  421 Комната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«Г»  3 этаж коридор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2B6808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35D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82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FA78DC">
              <w:rPr>
                <w:color w:val="000000"/>
                <w:sz w:val="22"/>
                <w:szCs w:val="22"/>
              </w:rPr>
              <w:t>Блок «Г» 3 этаж 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8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E03C92">
              <w:rPr>
                <w:color w:val="000000"/>
                <w:sz w:val="22"/>
                <w:szCs w:val="22"/>
              </w:rPr>
              <w:t>Блок «Г» 3 этаж 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69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E03C92">
              <w:rPr>
                <w:color w:val="000000"/>
                <w:sz w:val="22"/>
                <w:szCs w:val="22"/>
              </w:rPr>
              <w:t>Блок «Г» 313, 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68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E03C92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E03C92">
              <w:rPr>
                <w:color w:val="000000"/>
                <w:sz w:val="22"/>
                <w:szCs w:val="22"/>
              </w:rPr>
              <w:t>Блок «Г» 2 этаж коридор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82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44A" w:rsidRPr="00B176F8" w:rsidRDefault="00134C14" w:rsidP="00E03C92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E03C92">
              <w:rPr>
                <w:color w:val="000000"/>
                <w:sz w:val="22"/>
                <w:szCs w:val="22"/>
              </w:rPr>
              <w:t xml:space="preserve">Блок «Б» 4 этаж </w:t>
            </w:r>
            <w:r w:rsidR="00C2644A">
              <w:rPr>
                <w:color w:val="000000"/>
                <w:sz w:val="22"/>
                <w:szCs w:val="22"/>
              </w:rPr>
              <w:t>коридор (лифт)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4C14" w:rsidRPr="00B176F8" w:rsidTr="00FA78D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134C14">
            <w:pPr>
              <w:jc w:val="center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Pr="00B176F8" w:rsidRDefault="00134C14" w:rsidP="00C2644A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E03C92">
              <w:rPr>
                <w:color w:val="000000"/>
                <w:sz w:val="22"/>
                <w:szCs w:val="22"/>
              </w:rPr>
              <w:t xml:space="preserve">Блок «Б» 4 этаж </w:t>
            </w:r>
            <w:r w:rsidR="00C2644A">
              <w:rPr>
                <w:color w:val="000000"/>
                <w:sz w:val="22"/>
                <w:szCs w:val="22"/>
              </w:rPr>
              <w:t>накопительная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C14" w:rsidRDefault="00134C14" w:rsidP="00FA78DC">
            <w:pPr>
              <w:jc w:val="center"/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AB772A" w:rsidP="00FA7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4" w:rsidRPr="00B176F8" w:rsidRDefault="00134C14" w:rsidP="00FA78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644A" w:rsidRPr="00B176F8" w:rsidTr="00FA78D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44A" w:rsidRPr="00B176F8" w:rsidRDefault="00C2644A" w:rsidP="00C2644A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44A" w:rsidRPr="00B176F8" w:rsidRDefault="00C2644A" w:rsidP="00C2644A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Блок «Б» 401 приёмная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44A" w:rsidRPr="00EB1A79" w:rsidRDefault="00C2644A" w:rsidP="00C2644A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 w:rsidRPr="00EB1A79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EB1A79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4A" w:rsidRPr="00B176F8" w:rsidRDefault="00AB772A" w:rsidP="00C26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4A" w:rsidRPr="00B176F8" w:rsidRDefault="00C2644A" w:rsidP="00C2644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4A" w:rsidRPr="00B176F8" w:rsidRDefault="00C2644A" w:rsidP="00C2644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Блок «Б» 401 комната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Блок «Б» 453 комната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Блок «Б» 333 комната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 xml:space="preserve">Блок «Б» 335 приемная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35DA6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Блок «Б» 337.1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Блок «Б» 1 этаж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>Основной навес (до лифта)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04B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 w:rsidR="00A036C6">
              <w:rPr>
                <w:color w:val="000000"/>
                <w:sz w:val="22"/>
                <w:szCs w:val="22"/>
              </w:rPr>
              <w:t>Блок «Г» 124 приемная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04B" w:rsidRDefault="00CC704B" w:rsidP="00CC704B">
            <w:pPr>
              <w:jc w:val="center"/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04B" w:rsidRPr="00B176F8" w:rsidRDefault="00CC704B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36C6" w:rsidRPr="00B176F8" w:rsidTr="00CC704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6C6" w:rsidRDefault="00A036C6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>
              <w:rPr>
                <w:rFonts w:eastAsia="Microsoft YaHei U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36C6" w:rsidRPr="00B176F8" w:rsidRDefault="00A036C6" w:rsidP="00CC704B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color w:val="000000"/>
                <w:sz w:val="22"/>
                <w:szCs w:val="22"/>
              </w:rPr>
              <w:t xml:space="preserve">Резка, клейка и настил ковров для здания Администрации. </w:t>
            </w:r>
            <w:r>
              <w:rPr>
                <w:color w:val="000000"/>
                <w:sz w:val="22"/>
                <w:szCs w:val="22"/>
              </w:rPr>
              <w:t xml:space="preserve">Центральный </w:t>
            </w:r>
            <w:proofErr w:type="spellStart"/>
            <w:r>
              <w:rPr>
                <w:color w:val="000000"/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6C6" w:rsidRPr="00754818" w:rsidRDefault="00A036C6" w:rsidP="00CC704B">
            <w:pPr>
              <w:jc w:val="center"/>
              <w:rPr>
                <w:rFonts w:eastAsia="Microsoft YaHei UI"/>
                <w:color w:val="000000"/>
                <w:sz w:val="22"/>
                <w:szCs w:val="22"/>
              </w:rPr>
            </w:pPr>
            <w:r w:rsidRPr="00754818">
              <w:rPr>
                <w:rFonts w:eastAsia="Microsoft YaHei UI"/>
                <w:color w:val="000000"/>
                <w:sz w:val="22"/>
                <w:szCs w:val="22"/>
              </w:rPr>
              <w:t>м</w:t>
            </w:r>
            <w:r w:rsidRPr="00754818">
              <w:rPr>
                <w:rFonts w:eastAsia="Microsoft YaHei U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6C6" w:rsidRPr="00B176F8" w:rsidRDefault="00AB772A" w:rsidP="00CC7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6C6" w:rsidRPr="00B176F8" w:rsidRDefault="00A036C6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6C6" w:rsidRPr="00B176F8" w:rsidRDefault="00A036C6" w:rsidP="00CC70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644A" w:rsidRPr="00B176F8" w:rsidTr="00FA78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44A" w:rsidRPr="00B176F8" w:rsidRDefault="00C2644A" w:rsidP="00C2644A">
            <w:pPr>
              <w:jc w:val="both"/>
              <w:rPr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44A" w:rsidRPr="00B176F8" w:rsidRDefault="00C2644A" w:rsidP="00C264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76F8">
              <w:rPr>
                <w:rFonts w:eastAsia="Microsoft YaHei U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44A" w:rsidRPr="00B176F8" w:rsidRDefault="00C2644A" w:rsidP="00C264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44A" w:rsidRPr="00B176F8" w:rsidRDefault="008A5120" w:rsidP="00C26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44A" w:rsidRPr="00B176F8" w:rsidRDefault="00C2644A" w:rsidP="00C2644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644A" w:rsidRPr="00B176F8" w:rsidRDefault="00C2644A" w:rsidP="00C264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4C14" w:rsidRDefault="00134C14" w:rsidP="00134C14">
      <w:pPr>
        <w:ind w:left="360" w:firstLine="348"/>
        <w:jc w:val="both"/>
        <w:rPr>
          <w:rFonts w:eastAsia="Microsoft YaHei UI"/>
          <w:sz w:val="22"/>
          <w:szCs w:val="22"/>
        </w:rPr>
      </w:pPr>
    </w:p>
    <w:p w:rsidR="00134C14" w:rsidRPr="002147C2" w:rsidRDefault="00CC704B" w:rsidP="00CC704B">
      <w:pPr>
        <w:jc w:val="both"/>
        <w:rPr>
          <w:rFonts w:eastAsia="Microsoft YaHei UI"/>
          <w:b/>
          <w:sz w:val="22"/>
          <w:szCs w:val="22"/>
        </w:rPr>
      </w:pPr>
      <w:r>
        <w:rPr>
          <w:rFonts w:eastAsia="Microsoft YaHei UI"/>
          <w:b/>
          <w:sz w:val="22"/>
          <w:szCs w:val="22"/>
          <w:lang w:bidi="ar-EG"/>
        </w:rPr>
        <w:t xml:space="preserve">______________________________________________________________________________ </w:t>
      </w:r>
      <w:r w:rsidR="00134C14" w:rsidRPr="002147C2">
        <w:rPr>
          <w:rFonts w:eastAsia="Microsoft YaHei UI"/>
          <w:b/>
          <w:sz w:val="22"/>
          <w:szCs w:val="22"/>
          <w:lang w:val="uz-Cyrl-UZ" w:bidi="ar-EG"/>
        </w:rPr>
        <w:t>(</w:t>
      </w:r>
      <w:r>
        <w:rPr>
          <w:rFonts w:eastAsia="Microsoft YaHei UI"/>
          <w:b/>
          <w:sz w:val="22"/>
          <w:szCs w:val="22"/>
          <w:lang w:val="uz-Cyrl-UZ" w:bidi="ar-EG"/>
        </w:rPr>
        <w:t>___________________________________________________</w:t>
      </w:r>
      <w:r w:rsidR="00134C14" w:rsidRPr="002147C2">
        <w:rPr>
          <w:rFonts w:eastAsia="Microsoft YaHei UI"/>
          <w:b/>
          <w:sz w:val="22"/>
          <w:szCs w:val="22"/>
          <w:lang w:val="uz-Cyrl-UZ" w:bidi="ar-EG"/>
        </w:rPr>
        <w:t xml:space="preserve">сум </w:t>
      </w:r>
      <w:r>
        <w:rPr>
          <w:rFonts w:eastAsia="Microsoft YaHei UI"/>
          <w:b/>
          <w:sz w:val="22"/>
          <w:szCs w:val="22"/>
          <w:lang w:val="uz-Cyrl-UZ" w:bidi="ar-EG"/>
        </w:rPr>
        <w:t>____</w:t>
      </w:r>
      <w:r w:rsidR="00134C14" w:rsidRPr="002147C2">
        <w:rPr>
          <w:rFonts w:eastAsia="Microsoft YaHei UI"/>
          <w:b/>
          <w:sz w:val="22"/>
          <w:szCs w:val="22"/>
          <w:lang w:val="uz-Cyrl-UZ" w:bidi="ar-EG"/>
        </w:rPr>
        <w:t xml:space="preserve"> тийин) без НДС и акцизного налога</w:t>
      </w:r>
      <w:r w:rsidR="00134C14" w:rsidRPr="002147C2">
        <w:rPr>
          <w:rFonts w:eastAsia="Microsoft YaHei UI"/>
          <w:b/>
          <w:sz w:val="22"/>
          <w:szCs w:val="22"/>
        </w:rPr>
        <w:t>.</w:t>
      </w:r>
    </w:p>
    <w:p w:rsidR="00134C14" w:rsidRPr="002147C2" w:rsidRDefault="00134C14" w:rsidP="00134C14">
      <w:pPr>
        <w:ind w:left="360"/>
        <w:jc w:val="both"/>
        <w:rPr>
          <w:rFonts w:eastAsia="Microsoft YaHei UI"/>
          <w:b/>
          <w:sz w:val="22"/>
          <w:szCs w:val="22"/>
        </w:rPr>
      </w:pPr>
    </w:p>
    <w:p w:rsidR="00134C14" w:rsidRDefault="00134C14" w:rsidP="00134C14">
      <w:pPr>
        <w:jc w:val="both"/>
        <w:rPr>
          <w:rFonts w:eastAsia="Microsoft YaHei UI"/>
          <w:sz w:val="22"/>
          <w:szCs w:val="22"/>
        </w:rPr>
      </w:pPr>
      <w:bookmarkStart w:id="0" w:name="_GoBack"/>
      <w:bookmarkEnd w:id="0"/>
    </w:p>
    <w:p w:rsidR="00134C14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</w:p>
    <w:p w:rsidR="00134C14" w:rsidRPr="002147C2" w:rsidRDefault="00134C14" w:rsidP="00134C14">
      <w:pPr>
        <w:ind w:firstLine="708"/>
        <w:jc w:val="both"/>
        <w:rPr>
          <w:rFonts w:eastAsia="Microsoft YaHei UI"/>
          <w:sz w:val="22"/>
          <w:szCs w:val="22"/>
        </w:rPr>
      </w:pPr>
      <w:r w:rsidRPr="002147C2">
        <w:rPr>
          <w:rFonts w:eastAsia="Microsoft YaHei UI"/>
          <w:sz w:val="22"/>
          <w:szCs w:val="22"/>
        </w:rPr>
        <w:t xml:space="preserve">  ______________________________                                                     ______________________________</w:t>
      </w:r>
    </w:p>
    <w:p w:rsidR="00134C14" w:rsidRPr="002147C2" w:rsidRDefault="00134C14" w:rsidP="00134C14">
      <w:pPr>
        <w:jc w:val="both"/>
        <w:rPr>
          <w:rFonts w:eastAsia="Microsoft YaHei UI"/>
          <w:sz w:val="22"/>
          <w:szCs w:val="22"/>
        </w:rPr>
      </w:pPr>
      <w:r w:rsidRPr="002147C2">
        <w:rPr>
          <w:rFonts w:eastAsia="Microsoft YaHei UI"/>
          <w:sz w:val="22"/>
          <w:szCs w:val="22"/>
        </w:rPr>
        <w:t xml:space="preserve">     </w:t>
      </w:r>
      <w:r w:rsidRPr="002147C2">
        <w:rPr>
          <w:rFonts w:eastAsia="Microsoft YaHei UI"/>
          <w:sz w:val="22"/>
          <w:szCs w:val="22"/>
        </w:rPr>
        <w:tab/>
        <w:t xml:space="preserve"> (должность, подпись, Ф.И.О.)                                                (должность, подпись, Ф.И.О,)</w:t>
      </w:r>
    </w:p>
    <w:p w:rsidR="00134C14" w:rsidRPr="002147C2" w:rsidRDefault="00134C14" w:rsidP="00134C14">
      <w:pPr>
        <w:jc w:val="both"/>
        <w:rPr>
          <w:rFonts w:eastAsia="Microsoft YaHei UI"/>
          <w:b/>
          <w:sz w:val="22"/>
          <w:szCs w:val="22"/>
        </w:rPr>
      </w:pPr>
      <w:r w:rsidRPr="002147C2">
        <w:rPr>
          <w:rFonts w:eastAsia="Microsoft YaHei UI"/>
          <w:sz w:val="22"/>
          <w:szCs w:val="22"/>
        </w:rPr>
        <w:t xml:space="preserve"> </w:t>
      </w:r>
    </w:p>
    <w:p w:rsidR="00A2184D" w:rsidRDefault="008A5120"/>
    <w:sectPr w:rsidR="00A2184D" w:rsidSect="00510DCE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DCA"/>
    <w:multiLevelType w:val="multilevel"/>
    <w:tmpl w:val="56BCF5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4"/>
    <w:rsid w:val="00134C14"/>
    <w:rsid w:val="002B6808"/>
    <w:rsid w:val="00335702"/>
    <w:rsid w:val="008A5120"/>
    <w:rsid w:val="00A036C6"/>
    <w:rsid w:val="00AB772A"/>
    <w:rsid w:val="00C2644A"/>
    <w:rsid w:val="00C35DA6"/>
    <w:rsid w:val="00CC704B"/>
    <w:rsid w:val="00D32F5C"/>
    <w:rsid w:val="00E03C92"/>
    <w:rsid w:val="00F564B7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A1FD"/>
  <w15:chartTrackingRefBased/>
  <w15:docId w15:val="{72316FCD-D9A1-43A1-A974-CB3F7CB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14"/>
    <w:pPr>
      <w:ind w:left="720"/>
      <w:contextualSpacing/>
    </w:pPr>
  </w:style>
  <w:style w:type="table" w:styleId="a4">
    <w:name w:val="Table Grid"/>
    <w:basedOn w:val="a1"/>
    <w:uiPriority w:val="59"/>
    <w:rsid w:val="0013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5</cp:revision>
  <dcterms:created xsi:type="dcterms:W3CDTF">2022-05-26T06:31:00Z</dcterms:created>
  <dcterms:modified xsi:type="dcterms:W3CDTF">2022-05-30T04:36:00Z</dcterms:modified>
</cp:coreProperties>
</file>