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E7EC" w14:textId="77777777" w:rsidR="004667CE" w:rsidRPr="004667CE" w:rsidRDefault="004667CE" w:rsidP="004667C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Pr="004667CE">
        <w:rPr>
          <w:sz w:val="28"/>
          <w:szCs w:val="28"/>
        </w:rPr>
        <w:t>Жорий-таъмирлаш</w:t>
      </w:r>
      <w:proofErr w:type="spellEnd"/>
      <w:r w:rsidRPr="004667CE">
        <w:rPr>
          <w:sz w:val="28"/>
          <w:szCs w:val="28"/>
        </w:rPr>
        <w:t xml:space="preserve">  </w:t>
      </w:r>
      <w:proofErr w:type="spellStart"/>
      <w:r w:rsidRPr="004667CE">
        <w:rPr>
          <w:sz w:val="28"/>
          <w:szCs w:val="28"/>
        </w:rPr>
        <w:t>ишларини</w:t>
      </w:r>
      <w:proofErr w:type="spellEnd"/>
      <w:r w:rsidRPr="004667CE">
        <w:rPr>
          <w:sz w:val="28"/>
          <w:szCs w:val="28"/>
        </w:rPr>
        <w:t xml:space="preserve"> </w:t>
      </w:r>
      <w:proofErr w:type="spellStart"/>
      <w:r w:rsidRPr="004667CE">
        <w:rPr>
          <w:sz w:val="28"/>
          <w:szCs w:val="28"/>
        </w:rPr>
        <w:t>бажариш</w:t>
      </w:r>
      <w:proofErr w:type="spellEnd"/>
      <w:r w:rsidRPr="004667CE">
        <w:rPr>
          <w:sz w:val="28"/>
          <w:szCs w:val="28"/>
        </w:rPr>
        <w:t xml:space="preserve"> </w:t>
      </w:r>
      <w:proofErr w:type="spellStart"/>
      <w:r w:rsidRPr="004667CE">
        <w:rPr>
          <w:sz w:val="28"/>
          <w:szCs w:val="28"/>
        </w:rPr>
        <w:t>буйича</w:t>
      </w:r>
      <w:proofErr w:type="spellEnd"/>
    </w:p>
    <w:p w14:paraId="50BBF8B0" w14:textId="77777777" w:rsidR="004667CE" w:rsidRDefault="004667CE" w:rsidP="004667CE">
      <w:pPr>
        <w:jc w:val="center"/>
      </w:pPr>
    </w:p>
    <w:p w14:paraId="56405B5E" w14:textId="77777777" w:rsidR="004667CE" w:rsidRDefault="004667CE" w:rsidP="004667CE">
      <w:pPr>
        <w:ind w:left="2124"/>
      </w:pPr>
      <w:r>
        <w:t xml:space="preserve">  </w:t>
      </w:r>
      <w:r w:rsidR="001B62E8">
        <w:t xml:space="preserve">                              №  </w:t>
      </w:r>
      <w:r w:rsidR="00BF3C1B">
        <w:rPr>
          <w:lang w:val="uz-Cyrl-UZ"/>
        </w:rPr>
        <w:t>_</w:t>
      </w:r>
      <w:r w:rsidR="00331BCE">
        <w:rPr>
          <w:lang w:val="uz-Cyrl-UZ"/>
        </w:rPr>
        <w:t>___</w:t>
      </w:r>
      <w:r w:rsidR="00BF3C1B">
        <w:rPr>
          <w:lang w:val="uz-Cyrl-UZ"/>
        </w:rPr>
        <w:t>_</w:t>
      </w:r>
      <w:r w:rsidR="001B62E8">
        <w:t xml:space="preserve"> </w:t>
      </w:r>
      <w:r>
        <w:t>-</w:t>
      </w:r>
      <w:r w:rsidR="001B62E8">
        <w:t xml:space="preserve"> </w:t>
      </w:r>
      <w:proofErr w:type="spellStart"/>
      <w:r>
        <w:t>сонли</w:t>
      </w:r>
      <w:proofErr w:type="spellEnd"/>
      <w:r>
        <w:t xml:space="preserve"> </w:t>
      </w:r>
      <w:proofErr w:type="spellStart"/>
      <w:r>
        <w:t>пудрат</w:t>
      </w:r>
      <w:proofErr w:type="spellEnd"/>
    </w:p>
    <w:p w14:paraId="7DFE0068" w14:textId="77777777" w:rsidR="004667CE" w:rsidRDefault="004667CE" w:rsidP="004667CE">
      <w:pPr>
        <w:jc w:val="center"/>
      </w:pPr>
    </w:p>
    <w:p w14:paraId="14629F21" w14:textId="77777777" w:rsidR="009C595E" w:rsidRDefault="009C595E" w:rsidP="004667CE">
      <w:pPr>
        <w:jc w:val="center"/>
      </w:pPr>
    </w:p>
    <w:p w14:paraId="267F6685" w14:textId="77777777" w:rsidR="004667CE" w:rsidRPr="001B62E8" w:rsidRDefault="004667CE" w:rsidP="004667CE">
      <w:pPr>
        <w:jc w:val="center"/>
        <w:rPr>
          <w:b/>
        </w:rPr>
      </w:pPr>
      <w:r>
        <w:t xml:space="preserve"> </w:t>
      </w:r>
      <w:r w:rsidRPr="001B62E8">
        <w:rPr>
          <w:b/>
        </w:rPr>
        <w:t>ШАРТНОМАСИ</w:t>
      </w:r>
    </w:p>
    <w:p w14:paraId="008CB245" w14:textId="77777777" w:rsidR="00316447" w:rsidRDefault="006E4731" w:rsidP="004667CE">
      <w:r>
        <w:t xml:space="preserve">         </w:t>
      </w:r>
      <w:r w:rsidR="004667CE">
        <w:t>20</w:t>
      </w:r>
      <w:r w:rsidR="009C595E">
        <w:t>2</w:t>
      </w:r>
      <w:r w:rsidR="00331BCE">
        <w:t>2</w:t>
      </w:r>
      <w:r w:rsidR="004667CE">
        <w:t xml:space="preserve"> </w:t>
      </w:r>
      <w:proofErr w:type="spellStart"/>
      <w:r w:rsidR="004667CE">
        <w:t>йил</w:t>
      </w:r>
      <w:proofErr w:type="spellEnd"/>
      <w:r w:rsidR="004667CE">
        <w:t xml:space="preserve"> </w:t>
      </w:r>
      <w:r w:rsidR="001B62E8">
        <w:t xml:space="preserve"> </w:t>
      </w:r>
      <w:r w:rsidR="004667CE">
        <w:t>«</w:t>
      </w:r>
      <w:r w:rsidR="00CF291A">
        <w:rPr>
          <w:lang w:val="uz-Cyrl-UZ"/>
        </w:rPr>
        <w:t xml:space="preserve"> </w:t>
      </w:r>
      <w:r w:rsidR="00331BCE">
        <w:rPr>
          <w:lang w:val="uz-Cyrl-UZ"/>
        </w:rPr>
        <w:t>__</w:t>
      </w:r>
      <w:r w:rsidR="00CF291A">
        <w:rPr>
          <w:lang w:val="uz-Cyrl-UZ"/>
        </w:rPr>
        <w:t xml:space="preserve"> </w:t>
      </w:r>
      <w:r w:rsidR="004667CE">
        <w:t>»</w:t>
      </w:r>
      <w:r w:rsidR="00975C75">
        <w:t xml:space="preserve"> </w:t>
      </w:r>
      <w:r w:rsidR="00331BCE">
        <w:rPr>
          <w:lang w:val="uz-Cyrl-UZ"/>
        </w:rPr>
        <w:t>________</w:t>
      </w:r>
      <w:r w:rsidR="009C595E">
        <w:t xml:space="preserve">                                                                                     </w:t>
      </w:r>
      <w:proofErr w:type="spellStart"/>
      <w:r w:rsidR="009C595E">
        <w:t>Уйчи</w:t>
      </w:r>
      <w:proofErr w:type="spellEnd"/>
      <w:r w:rsidR="009C595E">
        <w:t xml:space="preserve"> шахарчаси</w:t>
      </w:r>
    </w:p>
    <w:p w14:paraId="309FAC27" w14:textId="77777777" w:rsidR="009C595E" w:rsidRDefault="009C595E" w:rsidP="004667CE"/>
    <w:p w14:paraId="789C18A7" w14:textId="77777777" w:rsidR="009C595E" w:rsidRDefault="009C595E" w:rsidP="004667CE"/>
    <w:p w14:paraId="176AA4C3" w14:textId="77777777" w:rsidR="009C595E" w:rsidRDefault="00316447" w:rsidP="009C595E">
      <w:pPr>
        <w:jc w:val="both"/>
      </w:pPr>
      <w:r>
        <w:tab/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уринларда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юритиладиган</w:t>
      </w:r>
      <w:proofErr w:type="spellEnd"/>
      <w:r>
        <w:t xml:space="preserve"> </w:t>
      </w:r>
      <w:r w:rsidR="00E6341E">
        <w:t xml:space="preserve"> </w:t>
      </w:r>
      <w:proofErr w:type="spellStart"/>
      <w:r w:rsidR="00E50CAB">
        <w:t>Уйчи</w:t>
      </w:r>
      <w:proofErr w:type="spellEnd"/>
      <w:r w:rsidR="00E50CAB">
        <w:t xml:space="preserve"> туман </w:t>
      </w:r>
      <w:r w:rsidR="005D2002">
        <w:rPr>
          <w:lang w:val="uz-Cyrl-UZ"/>
        </w:rPr>
        <w:t>мактабгача таълим бўлими</w:t>
      </w:r>
      <w:r w:rsidR="00226595">
        <w:t xml:space="preserve"> </w:t>
      </w:r>
      <w:proofErr w:type="spellStart"/>
      <w:r w:rsidR="00AA5838">
        <w:t>номидан</w:t>
      </w:r>
      <w:proofErr w:type="spellEnd"/>
      <w:r w:rsidR="00AA5838">
        <w:t xml:space="preserve"> низом </w:t>
      </w:r>
      <w:proofErr w:type="spellStart"/>
      <w:r w:rsidR="00AA5838">
        <w:t>асосида</w:t>
      </w:r>
      <w:proofErr w:type="spellEnd"/>
      <w:r w:rsidR="00AA5838">
        <w:t xml:space="preserve"> </w:t>
      </w:r>
      <w:proofErr w:type="spellStart"/>
      <w:r w:rsidR="00AA5838">
        <w:t>иш</w:t>
      </w:r>
      <w:proofErr w:type="spellEnd"/>
      <w:r w:rsidR="00AA5838">
        <w:t xml:space="preserve"> </w:t>
      </w:r>
      <w:proofErr w:type="spellStart"/>
      <w:r w:rsidR="00AA5838">
        <w:t>курувчи</w:t>
      </w:r>
      <w:proofErr w:type="spellEnd"/>
      <w:r w:rsidR="00AA5838">
        <w:t xml:space="preserve"> </w:t>
      </w:r>
      <w:r w:rsidR="005D2002">
        <w:rPr>
          <w:lang w:val="uz-Cyrl-UZ"/>
        </w:rPr>
        <w:t>У</w:t>
      </w:r>
      <w:r w:rsidR="00226595">
        <w:t>.</w:t>
      </w:r>
      <w:r w:rsidR="005D2002">
        <w:rPr>
          <w:lang w:val="uz-Cyrl-UZ"/>
        </w:rPr>
        <w:t>Мансуров</w:t>
      </w:r>
      <w:r w:rsidR="00AA5838">
        <w:t xml:space="preserve"> </w:t>
      </w:r>
      <w:proofErr w:type="spellStart"/>
      <w:r w:rsidR="00AA5838">
        <w:t>бир</w:t>
      </w:r>
      <w:proofErr w:type="spellEnd"/>
      <w:r w:rsidR="00AA5838">
        <w:t xml:space="preserve"> </w:t>
      </w:r>
      <w:proofErr w:type="spellStart"/>
      <w:r w:rsidR="00AA5838">
        <w:t>томондан</w:t>
      </w:r>
      <w:proofErr w:type="spellEnd"/>
      <w:r w:rsidR="00AA5838">
        <w:t xml:space="preserve"> </w:t>
      </w:r>
      <w:proofErr w:type="spellStart"/>
      <w:r w:rsidR="00AA5838">
        <w:t>ва</w:t>
      </w:r>
      <w:proofErr w:type="spellEnd"/>
      <w:r w:rsidR="00AA5838">
        <w:t xml:space="preserve"> </w:t>
      </w:r>
      <w:proofErr w:type="spellStart"/>
      <w:r w:rsidR="00AA5838">
        <w:t>кейинги</w:t>
      </w:r>
      <w:proofErr w:type="spellEnd"/>
      <w:r w:rsidR="00AA5838">
        <w:t xml:space="preserve"> </w:t>
      </w:r>
      <w:proofErr w:type="spellStart"/>
      <w:r w:rsidR="00AA5838">
        <w:t>уринларда</w:t>
      </w:r>
      <w:proofErr w:type="spellEnd"/>
      <w:r w:rsidR="00AA5838">
        <w:t xml:space="preserve"> «</w:t>
      </w:r>
      <w:proofErr w:type="spellStart"/>
      <w:r w:rsidR="00AA5838">
        <w:t>Пудратчи</w:t>
      </w:r>
      <w:proofErr w:type="spellEnd"/>
      <w:r w:rsidR="00AA5838">
        <w:t xml:space="preserve">» </w:t>
      </w:r>
      <w:proofErr w:type="spellStart"/>
      <w:r w:rsidR="00AA5838">
        <w:t>деб</w:t>
      </w:r>
      <w:proofErr w:type="spellEnd"/>
      <w:r w:rsidR="00AA5838">
        <w:t xml:space="preserve"> </w:t>
      </w:r>
      <w:proofErr w:type="spellStart"/>
      <w:r w:rsidR="00AA5838">
        <w:t>юритиладиган</w:t>
      </w:r>
      <w:proofErr w:type="spellEnd"/>
      <w:r w:rsidR="00AA5838">
        <w:t xml:space="preserve"> </w:t>
      </w:r>
      <w:r w:rsidR="00331BCE">
        <w:rPr>
          <w:b/>
        </w:rPr>
        <w:t>_________________</w:t>
      </w:r>
      <w:r w:rsidR="00AA5838">
        <w:t xml:space="preserve"> </w:t>
      </w:r>
      <w:proofErr w:type="spellStart"/>
      <w:r w:rsidR="00E6341E">
        <w:t>номидан</w:t>
      </w:r>
      <w:proofErr w:type="spellEnd"/>
      <w:r w:rsidR="00E6341E">
        <w:t xml:space="preserve"> </w:t>
      </w:r>
      <w:r w:rsidR="00331BCE">
        <w:rPr>
          <w:b/>
        </w:rPr>
        <w:t>______________</w:t>
      </w:r>
      <w:r w:rsidR="00975C75">
        <w:rPr>
          <w:lang w:val="uz-Cyrl-UZ"/>
        </w:rPr>
        <w:t xml:space="preserve"> и</w:t>
      </w:r>
      <w:proofErr w:type="spellStart"/>
      <w:r w:rsidR="00E6341E">
        <w:t>ккинчи</w:t>
      </w:r>
      <w:proofErr w:type="spellEnd"/>
      <w:r w:rsidR="00E6341E">
        <w:t xml:space="preserve"> </w:t>
      </w:r>
      <w:proofErr w:type="spellStart"/>
      <w:r w:rsidR="00E6341E">
        <w:t>томондан</w:t>
      </w:r>
      <w:proofErr w:type="spellEnd"/>
      <w:r w:rsidR="00E6341E">
        <w:t xml:space="preserve"> </w:t>
      </w:r>
      <w:proofErr w:type="spellStart"/>
      <w:r w:rsidR="009C595E" w:rsidRPr="00AA6808">
        <w:t>Узбекистон</w:t>
      </w:r>
      <w:proofErr w:type="spellEnd"/>
      <w:r w:rsidR="009C595E" w:rsidRPr="00AA6808">
        <w:t xml:space="preserve"> </w:t>
      </w:r>
      <w:proofErr w:type="spellStart"/>
      <w:r w:rsidR="009C595E" w:rsidRPr="00AA6808">
        <w:t>Республикаси</w:t>
      </w:r>
      <w:proofErr w:type="spellEnd"/>
      <w:r w:rsidR="009C595E" w:rsidRPr="00AA6808">
        <w:t xml:space="preserve"> </w:t>
      </w:r>
      <w:proofErr w:type="spellStart"/>
      <w:r w:rsidR="009C595E" w:rsidRPr="00AA6808">
        <w:t>Президентининг</w:t>
      </w:r>
      <w:proofErr w:type="spellEnd"/>
      <w:r w:rsidR="009C595E" w:rsidRPr="00AA6808">
        <w:t xml:space="preserve"> «Давлат </w:t>
      </w:r>
      <w:proofErr w:type="spellStart"/>
      <w:r w:rsidR="009C595E" w:rsidRPr="00AA6808">
        <w:t>харидлари</w:t>
      </w:r>
      <w:proofErr w:type="spellEnd"/>
      <w:r w:rsidR="009C595E" w:rsidRPr="00AA6808">
        <w:t xml:space="preserve"> </w:t>
      </w:r>
      <w:proofErr w:type="spellStart"/>
      <w:r w:rsidR="009C595E" w:rsidRPr="00AA6808">
        <w:t>тугрисида»ги</w:t>
      </w:r>
      <w:proofErr w:type="spellEnd"/>
      <w:r w:rsidR="009C595E">
        <w:rPr>
          <w:lang w:val="uz-Cyrl-UZ"/>
        </w:rPr>
        <w:t xml:space="preserve"> </w:t>
      </w:r>
      <w:r w:rsidR="004E7828">
        <w:rPr>
          <w:lang w:val="uz-Cyrl-UZ"/>
        </w:rPr>
        <w:t xml:space="preserve"> </w:t>
      </w:r>
      <w:r w:rsidR="009C595E" w:rsidRPr="00AA6808">
        <w:t>20</w:t>
      </w:r>
      <w:r w:rsidR="009C5647">
        <w:t>21</w:t>
      </w:r>
      <w:r w:rsidR="009C595E" w:rsidRPr="00AA6808">
        <w:t xml:space="preserve"> </w:t>
      </w:r>
      <w:proofErr w:type="spellStart"/>
      <w:r w:rsidR="009C595E" w:rsidRPr="00AA6808">
        <w:t>йил</w:t>
      </w:r>
      <w:proofErr w:type="spellEnd"/>
      <w:r w:rsidR="009C595E">
        <w:t xml:space="preserve">                  </w:t>
      </w:r>
      <w:r w:rsidR="009C595E" w:rsidRPr="00AA6808">
        <w:t xml:space="preserve"> </w:t>
      </w:r>
      <w:r w:rsidR="009C5647" w:rsidRPr="004E7828">
        <w:t>22</w:t>
      </w:r>
      <w:r w:rsidR="009C595E" w:rsidRPr="004E7828">
        <w:t xml:space="preserve"> </w:t>
      </w:r>
      <w:proofErr w:type="spellStart"/>
      <w:r w:rsidR="009C595E" w:rsidRPr="004E7828">
        <w:t>апрелдаги</w:t>
      </w:r>
      <w:proofErr w:type="spellEnd"/>
      <w:r w:rsidR="009C595E" w:rsidRPr="004E7828">
        <w:t xml:space="preserve">            </w:t>
      </w:r>
      <w:r w:rsidR="004E7828">
        <w:rPr>
          <w:lang w:val="uz-Cyrl-UZ"/>
        </w:rPr>
        <w:t>Ў</w:t>
      </w:r>
      <w:r w:rsidR="009C5647" w:rsidRPr="004E7828">
        <w:t>Р</w:t>
      </w:r>
      <w:r w:rsidR="004E7828">
        <w:rPr>
          <w:lang w:val="uz-Cyrl-UZ"/>
        </w:rPr>
        <w:t>Қ</w:t>
      </w:r>
      <w:r w:rsidR="009C595E" w:rsidRPr="004E7828">
        <w:t>-</w:t>
      </w:r>
      <w:r w:rsidR="009C5647">
        <w:t>684</w:t>
      </w:r>
      <w:r w:rsidR="009C595E" w:rsidRPr="00AA6808">
        <w:t xml:space="preserve">-сонли </w:t>
      </w:r>
      <w:proofErr w:type="spellStart"/>
      <w:r w:rsidR="009C595E" w:rsidRPr="00AA6808">
        <w:t>карори</w:t>
      </w:r>
      <w:proofErr w:type="spellEnd"/>
      <w:r w:rsidR="009C595E" w:rsidRPr="00AA6808">
        <w:t xml:space="preserve"> </w:t>
      </w:r>
      <w:proofErr w:type="spellStart"/>
      <w:r w:rsidR="009C595E" w:rsidRPr="00AA6808">
        <w:t>талабига</w:t>
      </w:r>
      <w:proofErr w:type="spellEnd"/>
      <w:r w:rsidR="009C595E" w:rsidRPr="00AA6808">
        <w:t xml:space="preserve"> </w:t>
      </w:r>
      <w:proofErr w:type="spellStart"/>
      <w:r w:rsidR="009C595E" w:rsidRPr="00AA6808">
        <w:t>асосан</w:t>
      </w:r>
      <w:proofErr w:type="spellEnd"/>
      <w:r w:rsidR="009C595E" w:rsidRPr="00AA6808">
        <w:t xml:space="preserve"> электрон </w:t>
      </w:r>
      <w:proofErr w:type="spellStart"/>
      <w:r w:rsidR="009C595E" w:rsidRPr="00AA6808">
        <w:t>порталга</w:t>
      </w:r>
      <w:proofErr w:type="spellEnd"/>
      <w:r w:rsidR="009C595E">
        <w:t xml:space="preserve">           </w:t>
      </w:r>
      <w:r w:rsidR="009C595E" w:rsidRPr="00AA6808">
        <w:t xml:space="preserve"> </w:t>
      </w:r>
      <w:proofErr w:type="spellStart"/>
      <w:r w:rsidR="009C595E" w:rsidRPr="00AA6808">
        <w:t>куйилган</w:t>
      </w:r>
      <w:proofErr w:type="spellEnd"/>
      <w:r w:rsidR="009C595E" w:rsidRPr="00AA6808">
        <w:t xml:space="preserve"> </w:t>
      </w:r>
      <w:r w:rsidR="009C595E">
        <w:t xml:space="preserve">      </w:t>
      </w:r>
      <w:r w:rsidR="009C5647" w:rsidRPr="009C5647">
        <w:t>202</w:t>
      </w:r>
      <w:r w:rsidR="00331BCE">
        <w:t>2</w:t>
      </w:r>
      <w:r w:rsidR="009C5647" w:rsidRPr="009C5647">
        <w:t xml:space="preserve"> </w:t>
      </w:r>
      <w:proofErr w:type="spellStart"/>
      <w:r w:rsidR="009C5647" w:rsidRPr="009C5647">
        <w:t>йил</w:t>
      </w:r>
      <w:proofErr w:type="spellEnd"/>
      <w:r w:rsidR="009C5647" w:rsidRPr="009C5647">
        <w:t xml:space="preserve"> </w:t>
      </w:r>
      <w:r w:rsidR="00331BCE">
        <w:rPr>
          <w:lang w:val="uz-Cyrl-UZ"/>
        </w:rPr>
        <w:t>________</w:t>
      </w:r>
      <w:r w:rsidR="009C5647" w:rsidRPr="009C5647">
        <w:t xml:space="preserve">даги </w:t>
      </w:r>
      <w:r w:rsidR="004E7828">
        <w:t xml:space="preserve"> </w:t>
      </w:r>
      <w:r w:rsidR="009C5647" w:rsidRPr="009C5647">
        <w:t>№</w:t>
      </w:r>
      <w:r w:rsidR="00331BCE">
        <w:rPr>
          <w:rStyle w:val="a4"/>
          <w:rFonts w:ascii="Arial" w:hAnsi="Arial" w:cs="Arial"/>
          <w:caps/>
          <w:color w:val="184C86"/>
          <w:sz w:val="23"/>
          <w:szCs w:val="23"/>
        </w:rPr>
        <w:t>________</w:t>
      </w:r>
      <w:r w:rsidR="009C595E" w:rsidRPr="00532425">
        <w:t>-</w:t>
      </w:r>
      <w:proofErr w:type="spellStart"/>
      <w:r w:rsidR="009C595E" w:rsidRPr="00532425">
        <w:t>сонли</w:t>
      </w:r>
      <w:proofErr w:type="spellEnd"/>
      <w:r w:rsidR="009C595E" w:rsidRPr="00AA6808">
        <w:t xml:space="preserve"> </w:t>
      </w:r>
      <w:proofErr w:type="spellStart"/>
      <w:r w:rsidR="009C595E" w:rsidRPr="00AA6808">
        <w:t>эълонга</w:t>
      </w:r>
      <w:proofErr w:type="spellEnd"/>
      <w:r w:rsidR="009C595E" w:rsidRPr="00AA6808">
        <w:t xml:space="preserve"> </w:t>
      </w:r>
      <w:proofErr w:type="spellStart"/>
      <w:r w:rsidR="009C595E" w:rsidRPr="00AA6808">
        <w:t>асосан</w:t>
      </w:r>
      <w:proofErr w:type="spellEnd"/>
      <w:r w:rsidR="009C595E">
        <w:t xml:space="preserve"> </w:t>
      </w:r>
      <w:proofErr w:type="spellStart"/>
      <w:r w:rsidR="009C595E">
        <w:t>мазкур</w:t>
      </w:r>
      <w:proofErr w:type="spellEnd"/>
      <w:r w:rsidR="009C595E">
        <w:t xml:space="preserve"> </w:t>
      </w:r>
      <w:proofErr w:type="spellStart"/>
      <w:r w:rsidR="009C595E">
        <w:t>пудрат</w:t>
      </w:r>
      <w:proofErr w:type="spellEnd"/>
      <w:r w:rsidR="009C595E">
        <w:t xml:space="preserve"> </w:t>
      </w:r>
      <w:proofErr w:type="spellStart"/>
      <w:r w:rsidR="009C595E">
        <w:t>шартномасини</w:t>
      </w:r>
      <w:proofErr w:type="spellEnd"/>
      <w:r w:rsidR="009C595E">
        <w:t xml:space="preserve"> </w:t>
      </w:r>
      <w:proofErr w:type="spellStart"/>
      <w:r w:rsidR="009C595E">
        <w:t>туздилар</w:t>
      </w:r>
      <w:proofErr w:type="spellEnd"/>
      <w:r w:rsidR="009C595E">
        <w:t xml:space="preserve"> </w:t>
      </w:r>
    </w:p>
    <w:p w14:paraId="713F7FDD" w14:textId="77777777" w:rsidR="00876B39" w:rsidRPr="00973910" w:rsidRDefault="00876B39" w:rsidP="009C595E">
      <w:pPr>
        <w:jc w:val="both"/>
      </w:pPr>
    </w:p>
    <w:p w14:paraId="2C1935E0" w14:textId="77777777" w:rsidR="00E6537B" w:rsidRDefault="001D7D88" w:rsidP="001D7D88">
      <w:pPr>
        <w:jc w:val="center"/>
      </w:pPr>
      <w:proofErr w:type="spellStart"/>
      <w:r w:rsidRPr="00A97451">
        <w:rPr>
          <w:rFonts w:ascii="Constantia" w:hAnsi="Constantia"/>
          <w:b/>
        </w:rPr>
        <w:t>I</w:t>
      </w:r>
      <w:r>
        <w:rPr>
          <w:rFonts w:ascii="Constantia" w:hAnsi="Constantia"/>
        </w:rPr>
        <w:t>.</w:t>
      </w:r>
      <w:r w:rsidR="00E6537B" w:rsidRPr="00A97451">
        <w:rPr>
          <w:b/>
        </w:rPr>
        <w:t>Шартнома</w:t>
      </w:r>
      <w:proofErr w:type="spellEnd"/>
      <w:r w:rsidR="00E6537B" w:rsidRPr="00A97451">
        <w:rPr>
          <w:b/>
        </w:rPr>
        <w:t xml:space="preserve"> </w:t>
      </w:r>
      <w:proofErr w:type="spellStart"/>
      <w:r w:rsidR="00E6537B" w:rsidRPr="00A97451">
        <w:rPr>
          <w:b/>
        </w:rPr>
        <w:t>мавзуси</w:t>
      </w:r>
      <w:proofErr w:type="spellEnd"/>
    </w:p>
    <w:p w14:paraId="5E349E20" w14:textId="77777777" w:rsidR="001D7D88" w:rsidRDefault="001D7D88" w:rsidP="001D7D88">
      <w:pPr>
        <w:jc w:val="center"/>
      </w:pPr>
    </w:p>
    <w:p w14:paraId="23A323F8" w14:textId="2BDBCD5B" w:rsidR="00A97451" w:rsidRPr="00226595" w:rsidRDefault="001D7D88" w:rsidP="001D7D88">
      <w:pPr>
        <w:jc w:val="both"/>
      </w:pPr>
      <w:r w:rsidRPr="00226595">
        <w:t xml:space="preserve">1.Пудратчи </w:t>
      </w:r>
      <w:proofErr w:type="spellStart"/>
      <w:r w:rsidRPr="00226595">
        <w:t>мазкур</w:t>
      </w:r>
      <w:proofErr w:type="spellEnd"/>
      <w:r w:rsidRPr="00226595">
        <w:t xml:space="preserve"> </w:t>
      </w:r>
      <w:proofErr w:type="spellStart"/>
      <w:r w:rsidRPr="00226595">
        <w:t>шартнома</w:t>
      </w:r>
      <w:proofErr w:type="spellEnd"/>
      <w:r w:rsidRPr="00226595">
        <w:t xml:space="preserve"> </w:t>
      </w:r>
      <w:proofErr w:type="spellStart"/>
      <w:r w:rsidRPr="00226595">
        <w:t>буйича</w:t>
      </w:r>
      <w:proofErr w:type="spellEnd"/>
      <w:r w:rsidRPr="00226595">
        <w:t xml:space="preserve"> «</w:t>
      </w:r>
      <w:proofErr w:type="spellStart"/>
      <w:r w:rsidRPr="00226595">
        <w:t>Буюртмачи</w:t>
      </w:r>
      <w:proofErr w:type="spellEnd"/>
      <w:r w:rsidRPr="00226595">
        <w:t xml:space="preserve">» </w:t>
      </w:r>
      <w:proofErr w:type="spellStart"/>
      <w:r w:rsidRPr="00226595">
        <w:t>тасарруфидаги</w:t>
      </w:r>
      <w:proofErr w:type="spellEnd"/>
      <w:r w:rsidRPr="00226595">
        <w:t xml:space="preserve"> </w:t>
      </w:r>
      <w:r w:rsidR="005877B6">
        <w:t>38</w:t>
      </w:r>
      <w:r w:rsidR="008475D8" w:rsidRPr="007F3526">
        <w:rPr>
          <w:b/>
          <w:highlight w:val="yellow"/>
          <w:lang w:val="uz-Cyrl-UZ"/>
        </w:rPr>
        <w:t>-мактабгача таълим ташкилоти</w:t>
      </w:r>
      <w:r w:rsidR="00E50CAB" w:rsidRPr="007F3526">
        <w:rPr>
          <w:highlight w:val="yellow"/>
        </w:rPr>
        <w:t xml:space="preserve"> </w:t>
      </w:r>
      <w:proofErr w:type="spellStart"/>
      <w:r w:rsidR="00D52916" w:rsidRPr="007F3526">
        <w:rPr>
          <w:highlight w:val="yellow"/>
        </w:rPr>
        <w:t>биноси</w:t>
      </w:r>
      <w:r w:rsidR="00B85B3A" w:rsidRPr="007F3526">
        <w:rPr>
          <w:highlight w:val="yellow"/>
        </w:rPr>
        <w:t>ни</w:t>
      </w:r>
      <w:r w:rsidR="005877B6">
        <w:rPr>
          <w:highlight w:val="yellow"/>
        </w:rPr>
        <w:t>нг</w:t>
      </w:r>
      <w:proofErr w:type="spellEnd"/>
      <w:r w:rsidR="005877B6">
        <w:rPr>
          <w:highlight w:val="yellow"/>
        </w:rPr>
        <w:t xml:space="preserve"> том </w:t>
      </w:r>
      <w:r w:rsidR="005877B6">
        <w:rPr>
          <w:highlight w:val="yellow"/>
          <w:lang w:val="uz-Cyrl-UZ"/>
        </w:rPr>
        <w:t>қ</w:t>
      </w:r>
      <w:proofErr w:type="spellStart"/>
      <w:r w:rsidR="005877B6">
        <w:rPr>
          <w:highlight w:val="yellow"/>
        </w:rPr>
        <w:t>исмини</w:t>
      </w:r>
      <w:proofErr w:type="spellEnd"/>
      <w:r w:rsidR="00DE4C0C" w:rsidRPr="007F3526">
        <w:rPr>
          <w:highlight w:val="yellow"/>
        </w:rPr>
        <w:t xml:space="preserve"> </w:t>
      </w:r>
      <w:proofErr w:type="spellStart"/>
      <w:r w:rsidR="007F3526" w:rsidRPr="007F3526">
        <w:rPr>
          <w:highlight w:val="yellow"/>
        </w:rPr>
        <w:t>мукаммал</w:t>
      </w:r>
      <w:proofErr w:type="spellEnd"/>
      <w:r w:rsidR="00E50CAB" w:rsidRPr="007F3526">
        <w:rPr>
          <w:highlight w:val="yellow"/>
        </w:rPr>
        <w:t xml:space="preserve"> </w:t>
      </w:r>
      <w:proofErr w:type="spellStart"/>
      <w:r w:rsidR="00E50CAB" w:rsidRPr="007F3526">
        <w:rPr>
          <w:highlight w:val="yellow"/>
        </w:rPr>
        <w:t>таъмирлаш</w:t>
      </w:r>
      <w:proofErr w:type="spellEnd"/>
      <w:r w:rsidR="005877B6">
        <w:rPr>
          <w:lang w:val="uz-Cyrl-UZ"/>
        </w:rPr>
        <w:t xml:space="preserve"> </w:t>
      </w:r>
      <w:proofErr w:type="spellStart"/>
      <w:r w:rsidRPr="00226595">
        <w:t>ишлари</w:t>
      </w:r>
      <w:proofErr w:type="spellEnd"/>
      <w:r w:rsidRPr="00226595">
        <w:t xml:space="preserve"> </w:t>
      </w:r>
      <w:proofErr w:type="spellStart"/>
      <w:r w:rsidRPr="00226595">
        <w:t>мажбуриятини</w:t>
      </w:r>
      <w:proofErr w:type="spellEnd"/>
      <w:r w:rsidRPr="00226595">
        <w:t xml:space="preserve"> </w:t>
      </w:r>
      <w:proofErr w:type="spellStart"/>
      <w:r w:rsidRPr="00226595">
        <w:t>олади</w:t>
      </w:r>
      <w:proofErr w:type="spellEnd"/>
      <w:r w:rsidRPr="00226595">
        <w:t xml:space="preserve"> </w:t>
      </w:r>
      <w:proofErr w:type="spellStart"/>
      <w:r w:rsidRPr="00226595">
        <w:t>Буюртмачи</w:t>
      </w:r>
      <w:proofErr w:type="spellEnd"/>
      <w:r w:rsidRPr="00226595">
        <w:t xml:space="preserve"> </w:t>
      </w:r>
      <w:proofErr w:type="spellStart"/>
      <w:r w:rsidRPr="00226595">
        <w:t>эса</w:t>
      </w:r>
      <w:proofErr w:type="spellEnd"/>
      <w:r w:rsidRPr="00226595">
        <w:t xml:space="preserve"> </w:t>
      </w:r>
      <w:proofErr w:type="spellStart"/>
      <w:r w:rsidRPr="00226595">
        <w:t>Пудратчи</w:t>
      </w:r>
      <w:r w:rsidR="00350678" w:rsidRPr="00226595">
        <w:t>га</w:t>
      </w:r>
      <w:proofErr w:type="spellEnd"/>
      <w:r w:rsidR="00350678" w:rsidRPr="00226595">
        <w:t xml:space="preserve"> </w:t>
      </w:r>
      <w:proofErr w:type="spellStart"/>
      <w:r w:rsidR="00350678" w:rsidRPr="00226595">
        <w:t>шартномага</w:t>
      </w:r>
      <w:proofErr w:type="spellEnd"/>
      <w:r w:rsidR="00350678" w:rsidRPr="00226595">
        <w:t xml:space="preserve"> </w:t>
      </w:r>
      <w:proofErr w:type="spellStart"/>
      <w:r w:rsidR="00350678" w:rsidRPr="00226595">
        <w:t>мувофик</w:t>
      </w:r>
      <w:proofErr w:type="spellEnd"/>
      <w:r w:rsidR="00350678" w:rsidRPr="00226595">
        <w:t xml:space="preserve"> </w:t>
      </w:r>
      <w:proofErr w:type="spellStart"/>
      <w:r w:rsidR="00350678" w:rsidRPr="00226595">
        <w:t>объектларни</w:t>
      </w:r>
      <w:proofErr w:type="spellEnd"/>
      <w:r w:rsidR="00350678" w:rsidRPr="00226595">
        <w:t xml:space="preserve"> </w:t>
      </w:r>
      <w:proofErr w:type="spellStart"/>
      <w:r w:rsidR="00350678" w:rsidRPr="00226595">
        <w:t>Жорий</w:t>
      </w:r>
      <w:proofErr w:type="spellEnd"/>
      <w:r w:rsidR="00350678" w:rsidRPr="00226595">
        <w:t xml:space="preserve"> </w:t>
      </w:r>
      <w:proofErr w:type="spellStart"/>
      <w:r w:rsidR="00350678" w:rsidRPr="00226595">
        <w:t>таъмирлаш</w:t>
      </w:r>
      <w:proofErr w:type="spellEnd"/>
      <w:r w:rsidR="00350678" w:rsidRPr="00226595">
        <w:t xml:space="preserve"> </w:t>
      </w:r>
      <w:proofErr w:type="spellStart"/>
      <w:r w:rsidR="00350678" w:rsidRPr="00226595">
        <w:t>учун</w:t>
      </w:r>
      <w:proofErr w:type="spellEnd"/>
      <w:r w:rsidR="00350678" w:rsidRPr="00226595">
        <w:t xml:space="preserve"> </w:t>
      </w:r>
      <w:proofErr w:type="spellStart"/>
      <w:r w:rsidR="00350678" w:rsidRPr="00226595">
        <w:t>зарур</w:t>
      </w:r>
      <w:proofErr w:type="spellEnd"/>
      <w:r w:rsidR="00350678" w:rsidRPr="00226595">
        <w:t xml:space="preserve"> </w:t>
      </w:r>
      <w:proofErr w:type="spellStart"/>
      <w:r w:rsidR="00350678" w:rsidRPr="00226595">
        <w:t>шароитлар</w:t>
      </w:r>
      <w:proofErr w:type="spellEnd"/>
      <w:r w:rsidR="00350678" w:rsidRPr="00226595">
        <w:t xml:space="preserve"> </w:t>
      </w:r>
      <w:proofErr w:type="spellStart"/>
      <w:r w:rsidR="00350678" w:rsidRPr="00226595">
        <w:t>яратади</w:t>
      </w:r>
      <w:proofErr w:type="spellEnd"/>
      <w:r w:rsidR="00350678" w:rsidRPr="00226595">
        <w:t xml:space="preserve">, </w:t>
      </w:r>
      <w:proofErr w:type="spellStart"/>
      <w:r w:rsidR="00350678" w:rsidRPr="00226595">
        <w:t>бажарилган</w:t>
      </w:r>
      <w:proofErr w:type="spellEnd"/>
      <w:r w:rsidR="00350678" w:rsidRPr="00226595">
        <w:t xml:space="preserve"> </w:t>
      </w:r>
      <w:proofErr w:type="spellStart"/>
      <w:r w:rsidR="00350678" w:rsidRPr="00226595">
        <w:t>ишларни</w:t>
      </w:r>
      <w:proofErr w:type="spellEnd"/>
      <w:r w:rsidR="00350678" w:rsidRPr="00226595">
        <w:t xml:space="preserve"> кабул </w:t>
      </w:r>
      <w:proofErr w:type="spellStart"/>
      <w:r w:rsidR="00350678" w:rsidRPr="00226595">
        <w:t>килиш</w:t>
      </w:r>
      <w:proofErr w:type="spellEnd"/>
      <w:r w:rsidR="00350678" w:rsidRPr="00226595">
        <w:t xml:space="preserve"> </w:t>
      </w:r>
      <w:proofErr w:type="spellStart"/>
      <w:r w:rsidR="00350678" w:rsidRPr="00226595">
        <w:t>ва</w:t>
      </w:r>
      <w:proofErr w:type="spellEnd"/>
      <w:r w:rsidR="00350678" w:rsidRPr="00226595">
        <w:t xml:space="preserve"> </w:t>
      </w:r>
      <w:proofErr w:type="spellStart"/>
      <w:r w:rsidR="00350678" w:rsidRPr="00226595">
        <w:t>конунчиликда</w:t>
      </w:r>
      <w:proofErr w:type="spellEnd"/>
      <w:r w:rsidR="00350678" w:rsidRPr="00226595">
        <w:t xml:space="preserve"> </w:t>
      </w:r>
      <w:proofErr w:type="spellStart"/>
      <w:r w:rsidR="00350678" w:rsidRPr="00226595">
        <w:t>белгиланган</w:t>
      </w:r>
      <w:proofErr w:type="spellEnd"/>
      <w:r w:rsidR="00350678" w:rsidRPr="00226595">
        <w:t xml:space="preserve"> </w:t>
      </w:r>
      <w:proofErr w:type="spellStart"/>
      <w:r w:rsidR="00350678" w:rsidRPr="00226595">
        <w:t>тартибда</w:t>
      </w:r>
      <w:proofErr w:type="spellEnd"/>
      <w:r w:rsidR="00350678" w:rsidRPr="00226595">
        <w:t xml:space="preserve"> </w:t>
      </w:r>
      <w:proofErr w:type="spellStart"/>
      <w:r w:rsidR="00350678" w:rsidRPr="00226595">
        <w:t>туловни</w:t>
      </w:r>
      <w:proofErr w:type="spellEnd"/>
      <w:r w:rsidR="00350678" w:rsidRPr="00226595">
        <w:t xml:space="preserve"> </w:t>
      </w:r>
      <w:proofErr w:type="spellStart"/>
      <w:r w:rsidR="00350678" w:rsidRPr="00226595">
        <w:t>амалга</w:t>
      </w:r>
      <w:proofErr w:type="spellEnd"/>
      <w:r w:rsidR="00350678" w:rsidRPr="00226595">
        <w:t xml:space="preserve"> </w:t>
      </w:r>
      <w:proofErr w:type="spellStart"/>
      <w:r w:rsidR="00350678" w:rsidRPr="00226595">
        <w:t>ошириш</w:t>
      </w:r>
      <w:proofErr w:type="spellEnd"/>
      <w:r w:rsidR="00350678" w:rsidRPr="00226595">
        <w:t xml:space="preserve"> </w:t>
      </w:r>
      <w:proofErr w:type="spellStart"/>
      <w:r w:rsidR="00350678" w:rsidRPr="00226595">
        <w:t>мажбуриятини</w:t>
      </w:r>
      <w:proofErr w:type="spellEnd"/>
      <w:r w:rsidR="00350678" w:rsidRPr="00226595">
        <w:t xml:space="preserve"> </w:t>
      </w:r>
      <w:proofErr w:type="spellStart"/>
      <w:r w:rsidR="00350678" w:rsidRPr="00226595">
        <w:t>олади</w:t>
      </w:r>
      <w:proofErr w:type="spellEnd"/>
      <w:r w:rsidR="00350678" w:rsidRPr="00226595">
        <w:t xml:space="preserve">. </w:t>
      </w:r>
    </w:p>
    <w:p w14:paraId="44A79B9D" w14:textId="77777777" w:rsidR="00A97451" w:rsidRPr="00A97451" w:rsidRDefault="00A97451" w:rsidP="00A97451">
      <w:pPr>
        <w:jc w:val="center"/>
        <w:rPr>
          <w:b/>
        </w:rPr>
      </w:pPr>
      <w:proofErr w:type="spellStart"/>
      <w:r w:rsidRPr="00A97451">
        <w:rPr>
          <w:b/>
        </w:rPr>
        <w:t>II.Умумий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шартлар</w:t>
      </w:r>
      <w:proofErr w:type="spellEnd"/>
    </w:p>
    <w:p w14:paraId="6D09AA8D" w14:textId="77777777" w:rsidR="00A97451" w:rsidRPr="00A97451" w:rsidRDefault="00A97451" w:rsidP="00A97451">
      <w:pPr>
        <w:jc w:val="center"/>
        <w:rPr>
          <w:b/>
        </w:rPr>
      </w:pPr>
    </w:p>
    <w:p w14:paraId="26E0DF3B" w14:textId="77777777" w:rsidR="00A97451" w:rsidRDefault="00A97451" w:rsidP="00A97451">
      <w:pPr>
        <w:jc w:val="both"/>
      </w:pPr>
      <w:r>
        <w:t>1.</w:t>
      </w:r>
      <w:r w:rsidRPr="00A97451">
        <w:t xml:space="preserve">Бажарилган </w:t>
      </w:r>
      <w:proofErr w:type="spellStart"/>
      <w:r w:rsidRPr="00A97451">
        <w:t>ишлар</w:t>
      </w:r>
      <w:proofErr w:type="spellEnd"/>
      <w:r w:rsidRPr="00A97451">
        <w:t xml:space="preserve"> </w:t>
      </w:r>
      <w:proofErr w:type="spellStart"/>
      <w:r w:rsidRPr="00A97451">
        <w:t>далолатномаси</w:t>
      </w:r>
      <w:proofErr w:type="spellEnd"/>
      <w:r w:rsidRPr="00A97451">
        <w:t xml:space="preserve"> </w:t>
      </w:r>
      <w:r>
        <w:t xml:space="preserve">(Ф-2) </w:t>
      </w:r>
      <w:proofErr w:type="spellStart"/>
      <w:r>
        <w:t>лимитларга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харажатлар</w:t>
      </w:r>
      <w:proofErr w:type="spellEnd"/>
      <w:r>
        <w:t xml:space="preserve"> </w:t>
      </w:r>
      <w:proofErr w:type="spellStart"/>
      <w:r w:rsidR="00B87680">
        <w:t>Пудратчи</w:t>
      </w:r>
      <w:proofErr w:type="spellEnd"/>
      <w:r w:rsidR="00B87680">
        <w:t xml:space="preserve"> </w:t>
      </w:r>
      <w:proofErr w:type="spellStart"/>
      <w:r w:rsidR="00B87680">
        <w:t>ва</w:t>
      </w:r>
      <w:proofErr w:type="spellEnd"/>
      <w:r w:rsidR="00B87680">
        <w:t xml:space="preserve"> </w:t>
      </w:r>
      <w:proofErr w:type="spellStart"/>
      <w:r w:rsidR="00B87680">
        <w:t>Буюртмачи</w:t>
      </w:r>
      <w:proofErr w:type="spellEnd"/>
      <w:r w:rsidR="00B87680">
        <w:t xml:space="preserve"> </w:t>
      </w:r>
      <w:proofErr w:type="spellStart"/>
      <w:r w:rsidR="00B87680">
        <w:t>билан</w:t>
      </w:r>
      <w:proofErr w:type="spellEnd"/>
      <w:r w:rsidR="00B87680">
        <w:t xml:space="preserve"> </w:t>
      </w:r>
      <w:proofErr w:type="spellStart"/>
      <w:r w:rsidR="00B87680">
        <w:t>узаро</w:t>
      </w:r>
      <w:proofErr w:type="spellEnd"/>
      <w:r w:rsidR="00B87680">
        <w:t xml:space="preserve"> </w:t>
      </w:r>
      <w:proofErr w:type="spellStart"/>
      <w:r w:rsidR="00B87680">
        <w:t>тасдикланган</w:t>
      </w:r>
      <w:proofErr w:type="spellEnd"/>
      <w:r w:rsidR="00B87680">
        <w:t xml:space="preserve">  (Ф-2,</w:t>
      </w:r>
      <w:r w:rsidR="00B87680" w:rsidRPr="00B87680">
        <w:t xml:space="preserve"> </w:t>
      </w:r>
      <w:r w:rsidR="00B87680">
        <w:t xml:space="preserve">Ф-3) </w:t>
      </w:r>
      <w:proofErr w:type="spellStart"/>
      <w:r w:rsidR="00B87680">
        <w:t>асосида</w:t>
      </w:r>
      <w:proofErr w:type="spellEnd"/>
      <w:r w:rsidR="00B87680">
        <w:t xml:space="preserve"> </w:t>
      </w:r>
      <w:proofErr w:type="spellStart"/>
      <w:r w:rsidR="00B87680">
        <w:t>хисобга</w:t>
      </w:r>
      <w:proofErr w:type="spellEnd"/>
      <w:r w:rsidR="00B87680">
        <w:t xml:space="preserve"> </w:t>
      </w:r>
      <w:proofErr w:type="spellStart"/>
      <w:r w:rsidR="00B87680">
        <w:t>олинади</w:t>
      </w:r>
      <w:proofErr w:type="spellEnd"/>
      <w:r w:rsidR="00B87680">
        <w:t xml:space="preserve"> </w:t>
      </w:r>
      <w:proofErr w:type="spellStart"/>
      <w:r w:rsidR="00B87680">
        <w:t>хамда</w:t>
      </w:r>
      <w:proofErr w:type="spellEnd"/>
      <w:r w:rsidR="00B87680">
        <w:t xml:space="preserve"> тулов </w:t>
      </w:r>
      <w:proofErr w:type="spellStart"/>
      <w:r w:rsidR="00B87680">
        <w:t>учун</w:t>
      </w:r>
      <w:proofErr w:type="spellEnd"/>
      <w:r w:rsidR="00B87680">
        <w:t xml:space="preserve"> </w:t>
      </w:r>
      <w:proofErr w:type="spellStart"/>
      <w:r w:rsidR="00B87680">
        <w:t>такдим</w:t>
      </w:r>
      <w:proofErr w:type="spellEnd"/>
      <w:r w:rsidR="00B87680">
        <w:t xml:space="preserve"> </w:t>
      </w:r>
      <w:proofErr w:type="spellStart"/>
      <w:r w:rsidR="00B87680">
        <w:t>этилади</w:t>
      </w:r>
      <w:proofErr w:type="spellEnd"/>
      <w:r w:rsidR="00B87680">
        <w:t>.</w:t>
      </w:r>
    </w:p>
    <w:p w14:paraId="1BE0A597" w14:textId="77777777" w:rsidR="00B87680" w:rsidRDefault="00B87680" w:rsidP="00A97451">
      <w:pPr>
        <w:jc w:val="both"/>
      </w:pPr>
      <w:r>
        <w:t xml:space="preserve">2.Хизматларни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майдонини</w:t>
      </w:r>
      <w:proofErr w:type="spellEnd"/>
      <w:r>
        <w:t xml:space="preserve"> уз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бушатиб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143D4C74" w14:textId="77777777" w:rsidR="00B87680" w:rsidRDefault="00B87680" w:rsidP="00A97451">
      <w:pPr>
        <w:jc w:val="both"/>
      </w:pPr>
      <w:r>
        <w:t>3.</w:t>
      </w:r>
      <w:r w:rsidRPr="00A97451">
        <w:t xml:space="preserve">Бажарилган </w:t>
      </w:r>
      <w:proofErr w:type="spellStart"/>
      <w:r w:rsidRPr="00A97451">
        <w:t>ишлар</w:t>
      </w:r>
      <w:proofErr w:type="spellEnd"/>
      <w:r w:rsidRPr="00A97451">
        <w:t xml:space="preserve"> </w:t>
      </w:r>
      <w:proofErr w:type="spellStart"/>
      <w:r w:rsidRPr="00A97451">
        <w:t>далолатномаси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ойнинг</w:t>
      </w:r>
      <w:proofErr w:type="spellEnd"/>
      <w:r>
        <w:t xml:space="preserve"> 28-кунигача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такдим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тасдикланади</w:t>
      </w:r>
      <w:proofErr w:type="spellEnd"/>
      <w:r>
        <w:t>.</w:t>
      </w:r>
    </w:p>
    <w:p w14:paraId="0EAAB345" w14:textId="77777777" w:rsidR="00A97451" w:rsidRPr="00A97451" w:rsidRDefault="00B87680" w:rsidP="00876B39">
      <w:pPr>
        <w:jc w:val="both"/>
        <w:rPr>
          <w:b/>
        </w:rPr>
      </w:pPr>
      <w:r>
        <w:t xml:space="preserve">4.Буюртмачи </w:t>
      </w:r>
      <w:proofErr w:type="spellStart"/>
      <w:r>
        <w:t>Пудратчи</w:t>
      </w:r>
      <w:proofErr w:type="spellEnd"/>
      <w:r>
        <w:t xml:space="preserve"> дан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микдори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сифатини</w:t>
      </w:r>
      <w:proofErr w:type="spellEnd"/>
      <w:r>
        <w:t xml:space="preserve"> </w:t>
      </w:r>
      <w:proofErr w:type="spellStart"/>
      <w:r>
        <w:t>текшириб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проект-смета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тугри</w:t>
      </w:r>
      <w:proofErr w:type="spellEnd"/>
      <w:r>
        <w:t xml:space="preserve"> </w:t>
      </w:r>
      <w:proofErr w:type="spellStart"/>
      <w:r>
        <w:t>келмаса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 </w:t>
      </w:r>
      <w:proofErr w:type="spellStart"/>
      <w:r>
        <w:t>камчиликларни</w:t>
      </w:r>
      <w:proofErr w:type="spellEnd"/>
      <w:r>
        <w:t xml:space="preserve"> уз </w:t>
      </w:r>
      <w:proofErr w:type="spellStart"/>
      <w:r>
        <w:t>хисобидан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14:paraId="45AC093A" w14:textId="77777777" w:rsidR="00876B39" w:rsidRDefault="00876B39" w:rsidP="00876B39">
      <w:pPr>
        <w:jc w:val="center"/>
        <w:rPr>
          <w:b/>
        </w:rPr>
      </w:pPr>
    </w:p>
    <w:p w14:paraId="73EAC185" w14:textId="77777777" w:rsidR="00A97451" w:rsidRPr="00A97451" w:rsidRDefault="00A97451" w:rsidP="00876B39">
      <w:pPr>
        <w:jc w:val="center"/>
        <w:rPr>
          <w:b/>
        </w:rPr>
      </w:pPr>
      <w:proofErr w:type="spellStart"/>
      <w:r w:rsidRPr="00A97451">
        <w:rPr>
          <w:b/>
        </w:rPr>
        <w:t>III.Пудратчининг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мажбуриятлари</w:t>
      </w:r>
      <w:proofErr w:type="spellEnd"/>
    </w:p>
    <w:p w14:paraId="100F0826" w14:textId="77777777" w:rsidR="00A97451" w:rsidRPr="00A97451" w:rsidRDefault="00A97451" w:rsidP="00A97451">
      <w:pPr>
        <w:jc w:val="center"/>
        <w:rPr>
          <w:b/>
        </w:rPr>
      </w:pPr>
    </w:p>
    <w:p w14:paraId="2BB864F6" w14:textId="77777777" w:rsidR="00B100D6" w:rsidRDefault="00B100D6" w:rsidP="00B100D6">
      <w:pPr>
        <w:jc w:val="both"/>
      </w:pPr>
      <w:r>
        <w:t>1.</w:t>
      </w:r>
      <w:r w:rsidRPr="00A97451">
        <w:t>Бар</w:t>
      </w:r>
      <w:r>
        <w:t>ча</w:t>
      </w:r>
      <w:r w:rsidRPr="00A97451">
        <w:t xml:space="preserve"> </w:t>
      </w:r>
      <w:proofErr w:type="spellStart"/>
      <w:r w:rsidRPr="00A97451">
        <w:t>ишлар</w:t>
      </w:r>
      <w:r>
        <w:t>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наъзарда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хажмда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узининг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килинган</w:t>
      </w:r>
      <w:proofErr w:type="spellEnd"/>
      <w:r>
        <w:t xml:space="preserve"> </w:t>
      </w:r>
      <w:proofErr w:type="spellStart"/>
      <w:r>
        <w:t>кучлар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>.</w:t>
      </w:r>
    </w:p>
    <w:p w14:paraId="5C05EBF6" w14:textId="77777777" w:rsidR="00B100D6" w:rsidRDefault="00B100D6" w:rsidP="00B100D6">
      <w:pPr>
        <w:jc w:val="both"/>
      </w:pPr>
      <w:r>
        <w:t xml:space="preserve">2.Буюртмачини 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шартномалари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 </w:t>
      </w:r>
      <w:proofErr w:type="spellStart"/>
      <w:r>
        <w:t>давомда</w:t>
      </w:r>
      <w:proofErr w:type="spellEnd"/>
      <w:r>
        <w:t xml:space="preserve"> </w:t>
      </w:r>
      <w:proofErr w:type="spellStart"/>
      <w:r>
        <w:t>субпудратчилар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шартномалар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мавзуси</w:t>
      </w:r>
      <w:proofErr w:type="spellEnd"/>
      <w:r>
        <w:t xml:space="preserve">, </w:t>
      </w:r>
      <w:proofErr w:type="spellStart"/>
      <w:r>
        <w:t>субпудратчининг</w:t>
      </w:r>
      <w:proofErr w:type="spellEnd"/>
      <w:r>
        <w:t xml:space="preserve"> ном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манзили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килиши</w:t>
      </w:r>
      <w:proofErr w:type="spellEnd"/>
      <w:r>
        <w:t>.</w:t>
      </w:r>
    </w:p>
    <w:p w14:paraId="6A3A17DA" w14:textId="77777777" w:rsidR="00B100D6" w:rsidRDefault="00B100D6" w:rsidP="00B100D6">
      <w:pPr>
        <w:jc w:val="both"/>
      </w:pPr>
      <w:r>
        <w:t xml:space="preserve">3.Курилиш </w:t>
      </w:r>
      <w:proofErr w:type="spellStart"/>
      <w:r>
        <w:t>вактида</w:t>
      </w:r>
      <w:proofErr w:type="spellEnd"/>
      <w:r>
        <w:t xml:space="preserve"> техника </w:t>
      </w:r>
      <w:proofErr w:type="spellStart"/>
      <w:r>
        <w:t>хавфсизлигини</w:t>
      </w:r>
      <w:proofErr w:type="spellEnd"/>
      <w:r>
        <w:t xml:space="preserve">, </w:t>
      </w:r>
      <w:proofErr w:type="spellStart"/>
      <w:r>
        <w:t>и</w:t>
      </w:r>
      <w:r w:rsidRPr="00A97451">
        <w:t>шлар</w:t>
      </w:r>
      <w:r>
        <w:t>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атроф</w:t>
      </w:r>
      <w:proofErr w:type="spellEnd"/>
      <w:r>
        <w:t xml:space="preserve"> </w:t>
      </w:r>
      <w:proofErr w:type="spellStart"/>
      <w:r>
        <w:t>мухитни</w:t>
      </w:r>
      <w:proofErr w:type="spellEnd"/>
      <w:r>
        <w:t xml:space="preserve">, </w:t>
      </w:r>
      <w:proofErr w:type="spellStart"/>
      <w:r>
        <w:t>утказилган</w:t>
      </w:r>
      <w:proofErr w:type="spellEnd"/>
      <w:r>
        <w:t xml:space="preserve"> </w:t>
      </w:r>
      <w:proofErr w:type="spellStart"/>
      <w:r>
        <w:t>дарахтни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ер </w:t>
      </w:r>
      <w:proofErr w:type="spellStart"/>
      <w:r>
        <w:t>участкани</w:t>
      </w:r>
      <w:proofErr w:type="spellEnd"/>
      <w:r>
        <w:t xml:space="preserve"> </w:t>
      </w:r>
      <w:proofErr w:type="spellStart"/>
      <w:r>
        <w:t>мухофаза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 w:rsidR="005D0BAE">
        <w:t>зарур</w:t>
      </w:r>
      <w:proofErr w:type="spellEnd"/>
      <w:r w:rsidR="005D0BAE">
        <w:t xml:space="preserve"> </w:t>
      </w:r>
      <w:proofErr w:type="spellStart"/>
      <w:r w:rsidR="005D0BAE">
        <w:t>тадбирлар</w:t>
      </w:r>
      <w:proofErr w:type="spellEnd"/>
      <w:r w:rsidR="005D0BAE">
        <w:t xml:space="preserve"> </w:t>
      </w:r>
      <w:proofErr w:type="spellStart"/>
      <w:r w:rsidR="005D0BAE">
        <w:t>бажарилишини</w:t>
      </w:r>
      <w:proofErr w:type="spellEnd"/>
      <w:r w:rsidR="005D0BAE">
        <w:t xml:space="preserve"> </w:t>
      </w:r>
      <w:proofErr w:type="spellStart"/>
      <w:r w:rsidR="005D0BAE">
        <w:t>таъминлаш</w:t>
      </w:r>
      <w:proofErr w:type="spellEnd"/>
      <w:r>
        <w:t>.</w:t>
      </w:r>
    </w:p>
    <w:p w14:paraId="51B1FE14" w14:textId="77777777" w:rsidR="00A97451" w:rsidRDefault="00B100D6" w:rsidP="00A97451">
      <w:pPr>
        <w:jc w:val="both"/>
      </w:pPr>
      <w:r>
        <w:t>4.</w:t>
      </w:r>
      <w:r w:rsidR="005D0BAE">
        <w:t xml:space="preserve">Мазкур </w:t>
      </w:r>
      <w:proofErr w:type="spellStart"/>
      <w:r w:rsidR="005D0BAE">
        <w:t>шартномада</w:t>
      </w:r>
      <w:proofErr w:type="spellEnd"/>
      <w:r w:rsidR="005D0BAE">
        <w:t xml:space="preserve"> </w:t>
      </w:r>
      <w:proofErr w:type="spellStart"/>
      <w:r w:rsidR="005D0BAE">
        <w:t>наъзарда</w:t>
      </w:r>
      <w:proofErr w:type="spellEnd"/>
      <w:r w:rsidR="005D0BAE">
        <w:t xml:space="preserve"> </w:t>
      </w:r>
      <w:proofErr w:type="spellStart"/>
      <w:r w:rsidR="005D0BAE">
        <w:t>тутилган</w:t>
      </w:r>
      <w:proofErr w:type="spellEnd"/>
      <w:r w:rsidR="005D0BAE">
        <w:t xml:space="preserve"> </w:t>
      </w:r>
      <w:proofErr w:type="spellStart"/>
      <w:r w:rsidR="005D0BAE">
        <w:t>барча</w:t>
      </w:r>
      <w:proofErr w:type="spellEnd"/>
      <w:r w:rsidR="005D0BAE">
        <w:t xml:space="preserve"> </w:t>
      </w:r>
      <w:proofErr w:type="spellStart"/>
      <w:r w:rsidR="005D0BAE">
        <w:t>мажбуриятларни</w:t>
      </w:r>
      <w:proofErr w:type="spellEnd"/>
      <w:r w:rsidR="005D0BAE">
        <w:t xml:space="preserve"> </w:t>
      </w:r>
      <w:proofErr w:type="spellStart"/>
      <w:r w:rsidR="005D0BAE">
        <w:t>тулик</w:t>
      </w:r>
      <w:proofErr w:type="spellEnd"/>
      <w:r w:rsidR="005D0BAE">
        <w:t xml:space="preserve"> </w:t>
      </w:r>
      <w:proofErr w:type="spellStart"/>
      <w:r w:rsidR="005D0BAE">
        <w:t>хажмда</w:t>
      </w:r>
      <w:proofErr w:type="spellEnd"/>
      <w:r w:rsidR="005D0BAE">
        <w:t xml:space="preserve"> </w:t>
      </w:r>
      <w:proofErr w:type="spellStart"/>
      <w:r w:rsidR="005D0BAE">
        <w:t>бажариш</w:t>
      </w:r>
      <w:proofErr w:type="spellEnd"/>
      <w:r w:rsidR="005D0BAE">
        <w:t xml:space="preserve"> </w:t>
      </w:r>
      <w:proofErr w:type="spellStart"/>
      <w:r w:rsidR="005D0BAE">
        <w:t>мажбуриятини</w:t>
      </w:r>
      <w:proofErr w:type="spellEnd"/>
      <w:r w:rsidR="005D0BAE">
        <w:t xml:space="preserve"> уз </w:t>
      </w:r>
      <w:proofErr w:type="spellStart"/>
      <w:r w:rsidR="005D0BAE">
        <w:t>зиммасига</w:t>
      </w:r>
      <w:proofErr w:type="spellEnd"/>
      <w:r w:rsidR="005D0BAE">
        <w:t xml:space="preserve"> </w:t>
      </w:r>
      <w:proofErr w:type="spellStart"/>
      <w:r w:rsidR="005D0BAE">
        <w:t>олади</w:t>
      </w:r>
      <w:proofErr w:type="spellEnd"/>
      <w:r w:rsidR="005D0BAE">
        <w:t>.</w:t>
      </w:r>
    </w:p>
    <w:p w14:paraId="346D3715" w14:textId="77777777" w:rsidR="005D0BAE" w:rsidRDefault="00BF1E93" w:rsidP="005D0BAE">
      <w:pPr>
        <w:jc w:val="both"/>
      </w:pPr>
      <w:r>
        <w:t>5</w:t>
      </w:r>
      <w:r w:rsidR="005D0BAE">
        <w:t xml:space="preserve">.Пудратчи </w:t>
      </w:r>
      <w:proofErr w:type="spellStart"/>
      <w:r w:rsidR="005D0BAE">
        <w:t>мазкур</w:t>
      </w:r>
      <w:proofErr w:type="spellEnd"/>
      <w:r w:rsidR="005D0BAE">
        <w:t xml:space="preserve"> </w:t>
      </w:r>
      <w:proofErr w:type="spellStart"/>
      <w:r w:rsidR="005D0BAE">
        <w:t>шартнома</w:t>
      </w:r>
      <w:proofErr w:type="spellEnd"/>
      <w:r w:rsidR="005D0BAE">
        <w:t xml:space="preserve"> </w:t>
      </w:r>
      <w:proofErr w:type="spellStart"/>
      <w:r w:rsidR="005D0BAE">
        <w:t>буйича</w:t>
      </w:r>
      <w:proofErr w:type="spellEnd"/>
      <w:r w:rsidR="005D0BAE">
        <w:t xml:space="preserve"> </w:t>
      </w:r>
      <w:proofErr w:type="spellStart"/>
      <w:r w:rsidR="005D0BAE">
        <w:t>барча</w:t>
      </w:r>
      <w:proofErr w:type="spellEnd"/>
      <w:r w:rsidR="005D0BAE">
        <w:t xml:space="preserve"> </w:t>
      </w:r>
      <w:proofErr w:type="spellStart"/>
      <w:r w:rsidR="005D0BAE">
        <w:t>ишларнинг</w:t>
      </w:r>
      <w:proofErr w:type="spellEnd"/>
      <w:r w:rsidR="005D0BAE">
        <w:t xml:space="preserve"> </w:t>
      </w:r>
      <w:proofErr w:type="spellStart"/>
      <w:r w:rsidR="005D0BAE">
        <w:t>тулик</w:t>
      </w:r>
      <w:proofErr w:type="spellEnd"/>
      <w:r w:rsidR="005D0BAE">
        <w:t xml:space="preserve"> уз кучи </w:t>
      </w:r>
      <w:proofErr w:type="spellStart"/>
      <w:r w:rsidR="005D0BAE">
        <w:t>билан</w:t>
      </w:r>
      <w:proofErr w:type="spellEnd"/>
      <w:r w:rsidR="005D0BAE">
        <w:t xml:space="preserve"> </w:t>
      </w:r>
      <w:proofErr w:type="spellStart"/>
      <w:r w:rsidR="005D0BAE">
        <w:t>ва</w:t>
      </w:r>
      <w:proofErr w:type="spellEnd"/>
      <w:r w:rsidR="005D0BAE">
        <w:t xml:space="preserve"> </w:t>
      </w:r>
      <w:proofErr w:type="spellStart"/>
      <w:r w:rsidR="005D0BAE">
        <w:t>субпудратчилар</w:t>
      </w:r>
      <w:proofErr w:type="spellEnd"/>
      <w:r w:rsidR="005D0BAE">
        <w:t xml:space="preserve"> </w:t>
      </w:r>
      <w:proofErr w:type="spellStart"/>
      <w:r w:rsidR="005D0BAE">
        <w:t>томонидан</w:t>
      </w:r>
      <w:proofErr w:type="spellEnd"/>
      <w:r w:rsidR="005D0BAE">
        <w:t xml:space="preserve"> </w:t>
      </w:r>
      <w:proofErr w:type="spellStart"/>
      <w:r w:rsidR="005D0BAE">
        <w:t>зарур</w:t>
      </w:r>
      <w:proofErr w:type="spellEnd"/>
      <w:r w:rsidR="005D0BAE">
        <w:t xml:space="preserve"> </w:t>
      </w:r>
      <w:proofErr w:type="spellStart"/>
      <w:r w:rsidR="005D0BAE">
        <w:t>тарзда</w:t>
      </w:r>
      <w:proofErr w:type="spellEnd"/>
      <w:r w:rsidR="005D0BAE">
        <w:t xml:space="preserve"> </w:t>
      </w:r>
      <w:proofErr w:type="spellStart"/>
      <w:r w:rsidR="005D0BAE">
        <w:t>бажарилиши</w:t>
      </w:r>
      <w:proofErr w:type="spellEnd"/>
      <w:r w:rsidR="005D0BAE">
        <w:t xml:space="preserve"> </w:t>
      </w:r>
      <w:proofErr w:type="spellStart"/>
      <w:r w:rsidR="005D0BAE">
        <w:t>хамда</w:t>
      </w:r>
      <w:proofErr w:type="spellEnd"/>
      <w:r w:rsidR="005D0BAE">
        <w:t xml:space="preserve"> </w:t>
      </w:r>
      <w:proofErr w:type="spellStart"/>
      <w:r w:rsidR="005D0BAE">
        <w:t>объектнинг</w:t>
      </w:r>
      <w:proofErr w:type="spellEnd"/>
      <w:r w:rsidR="005D0BAE">
        <w:t xml:space="preserve"> </w:t>
      </w:r>
      <w:proofErr w:type="spellStart"/>
      <w:r w:rsidR="005D0BAE">
        <w:t>фойдаланишга</w:t>
      </w:r>
      <w:proofErr w:type="spellEnd"/>
      <w:r w:rsidR="005D0BAE">
        <w:t xml:space="preserve"> </w:t>
      </w:r>
      <w:proofErr w:type="spellStart"/>
      <w:r w:rsidR="005D0BAE">
        <w:t>тайёр</w:t>
      </w:r>
      <w:proofErr w:type="spellEnd"/>
      <w:r w:rsidR="005D0BAE">
        <w:t xml:space="preserve"> </w:t>
      </w:r>
      <w:proofErr w:type="spellStart"/>
      <w:r w:rsidR="005D0BAE">
        <w:t>холда</w:t>
      </w:r>
      <w:proofErr w:type="spellEnd"/>
      <w:r w:rsidR="005D0BAE">
        <w:t xml:space="preserve"> </w:t>
      </w:r>
      <w:proofErr w:type="spellStart"/>
      <w:r w:rsidR="005D0BAE">
        <w:t>топширилиши</w:t>
      </w:r>
      <w:proofErr w:type="spellEnd"/>
      <w:r w:rsidR="005D0BAE">
        <w:t xml:space="preserve"> </w:t>
      </w:r>
      <w:proofErr w:type="spellStart"/>
      <w:r w:rsidR="005D0BAE">
        <w:t>учун</w:t>
      </w:r>
      <w:proofErr w:type="spellEnd"/>
      <w:r w:rsidR="005D0BAE">
        <w:t xml:space="preserve">  </w:t>
      </w:r>
      <w:proofErr w:type="spellStart"/>
      <w:r w:rsidR="005D0BAE">
        <w:t>Буюртмачи</w:t>
      </w:r>
      <w:proofErr w:type="spellEnd"/>
      <w:r w:rsidR="005D0BAE">
        <w:t xml:space="preserve"> </w:t>
      </w:r>
      <w:proofErr w:type="spellStart"/>
      <w:r w:rsidR="005D0BAE">
        <w:t>олдида</w:t>
      </w:r>
      <w:proofErr w:type="spellEnd"/>
      <w:r w:rsidR="005D0BAE"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мулкий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 w:rsidR="005D0BAE">
        <w:t>.</w:t>
      </w:r>
    </w:p>
    <w:p w14:paraId="5CE6F718" w14:textId="77777777" w:rsidR="0093635C" w:rsidRPr="00A97451" w:rsidRDefault="0093635C" w:rsidP="005D0BAE">
      <w:pPr>
        <w:jc w:val="both"/>
        <w:rPr>
          <w:b/>
        </w:rPr>
      </w:pPr>
      <w:r>
        <w:t xml:space="preserve">6.Таъмирлаш </w:t>
      </w:r>
      <w:proofErr w:type="spellStart"/>
      <w:r>
        <w:t>давомида</w:t>
      </w:r>
      <w:proofErr w:type="spellEnd"/>
      <w:r>
        <w:t xml:space="preserve"> </w:t>
      </w:r>
      <w:proofErr w:type="spellStart"/>
      <w:r>
        <w:t>лойиха</w:t>
      </w:r>
      <w:proofErr w:type="spellEnd"/>
      <w:r>
        <w:t xml:space="preserve"> смета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хисобга</w:t>
      </w:r>
      <w:proofErr w:type="spellEnd"/>
      <w:r>
        <w:t xml:space="preserve"> </w:t>
      </w:r>
      <w:proofErr w:type="spellStart"/>
      <w:r>
        <w:t>олинмай</w:t>
      </w:r>
      <w:proofErr w:type="spellEnd"/>
      <w:r>
        <w:t xml:space="preserve"> </w:t>
      </w:r>
      <w:proofErr w:type="spellStart"/>
      <w:r>
        <w:t>колиб</w:t>
      </w:r>
      <w:proofErr w:type="spellEnd"/>
      <w:r>
        <w:t xml:space="preserve"> </w:t>
      </w:r>
      <w:proofErr w:type="spellStart"/>
      <w:r>
        <w:t>кетган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тула</w:t>
      </w:r>
      <w:proofErr w:type="spellEnd"/>
      <w:r>
        <w:t xml:space="preserve"> </w:t>
      </w:r>
      <w:proofErr w:type="spellStart"/>
      <w:r>
        <w:t>муносабат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кушимча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курилишнинг</w:t>
      </w:r>
      <w:proofErr w:type="spellEnd"/>
      <w:r>
        <w:t xml:space="preserve"> смета </w:t>
      </w:r>
      <w:proofErr w:type="spellStart"/>
      <w:r>
        <w:t>кийматини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зарурлигини</w:t>
      </w:r>
      <w:proofErr w:type="spellEnd"/>
      <w:r>
        <w:t xml:space="preserve"> </w:t>
      </w:r>
      <w:proofErr w:type="spellStart"/>
      <w:r>
        <w:t>аникласа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хабар </w:t>
      </w:r>
      <w:proofErr w:type="spellStart"/>
      <w:r>
        <w:t>беради</w:t>
      </w:r>
      <w:proofErr w:type="spellEnd"/>
      <w:r>
        <w:t>.</w:t>
      </w:r>
    </w:p>
    <w:p w14:paraId="23A24516" w14:textId="77777777" w:rsidR="00876B39" w:rsidRDefault="00876B39" w:rsidP="00876B39">
      <w:pPr>
        <w:jc w:val="center"/>
        <w:rPr>
          <w:b/>
        </w:rPr>
      </w:pPr>
    </w:p>
    <w:p w14:paraId="23413004" w14:textId="77777777" w:rsidR="00CF035A" w:rsidRDefault="00CF035A" w:rsidP="00876B39">
      <w:pPr>
        <w:jc w:val="center"/>
        <w:rPr>
          <w:b/>
        </w:rPr>
      </w:pPr>
    </w:p>
    <w:p w14:paraId="16DBC6D2" w14:textId="77777777" w:rsidR="00CF035A" w:rsidRDefault="00CF035A" w:rsidP="00876B39">
      <w:pPr>
        <w:jc w:val="center"/>
        <w:rPr>
          <w:b/>
        </w:rPr>
      </w:pPr>
    </w:p>
    <w:p w14:paraId="08673711" w14:textId="77777777" w:rsidR="00876B39" w:rsidRPr="00A97451" w:rsidRDefault="00876B39" w:rsidP="00876B39">
      <w:pPr>
        <w:jc w:val="center"/>
        <w:rPr>
          <w:b/>
        </w:rPr>
      </w:pPr>
      <w:proofErr w:type="spellStart"/>
      <w:r w:rsidRPr="00A97451">
        <w:rPr>
          <w:b/>
        </w:rPr>
        <w:lastRenderedPageBreak/>
        <w:t>I</w:t>
      </w:r>
      <w:r>
        <w:rPr>
          <w:b/>
        </w:rPr>
        <w:t>V</w:t>
      </w:r>
      <w:r w:rsidRPr="00A97451">
        <w:rPr>
          <w:b/>
        </w:rPr>
        <w:t>.</w:t>
      </w:r>
      <w:r w:rsidR="00931C20">
        <w:rPr>
          <w:b/>
        </w:rPr>
        <w:t>Буюртма</w:t>
      </w:r>
      <w:r w:rsidRPr="00A97451">
        <w:rPr>
          <w:b/>
        </w:rPr>
        <w:t>чининг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мажбуриятлари</w:t>
      </w:r>
      <w:proofErr w:type="spellEnd"/>
    </w:p>
    <w:p w14:paraId="7AB8334E" w14:textId="77777777" w:rsidR="00876B39" w:rsidRPr="00A97451" w:rsidRDefault="00876B39" w:rsidP="00876B39">
      <w:pPr>
        <w:jc w:val="center"/>
        <w:rPr>
          <w:b/>
        </w:rPr>
      </w:pPr>
    </w:p>
    <w:p w14:paraId="07953704" w14:textId="77777777" w:rsidR="00876B39" w:rsidRDefault="00876B39" w:rsidP="00876B39">
      <w:pPr>
        <w:jc w:val="both"/>
      </w:pPr>
      <w:r>
        <w:t>1.</w:t>
      </w:r>
      <w:r w:rsidR="00931C20">
        <w:t xml:space="preserve">Пудратчи </w:t>
      </w:r>
      <w:proofErr w:type="spellStart"/>
      <w:r w:rsidR="00931C20">
        <w:t>томонидан</w:t>
      </w:r>
      <w:proofErr w:type="spellEnd"/>
      <w:r w:rsidR="00931C20">
        <w:t xml:space="preserve"> кабул </w:t>
      </w:r>
      <w:proofErr w:type="spellStart"/>
      <w:r w:rsidR="00931C20">
        <w:t>килинган</w:t>
      </w:r>
      <w:proofErr w:type="spellEnd"/>
      <w:r w:rsidR="00931C20">
        <w:t xml:space="preserve"> </w:t>
      </w:r>
      <w:proofErr w:type="spellStart"/>
      <w:r w:rsidR="00931C20">
        <w:t>мажбуриятлар</w:t>
      </w:r>
      <w:proofErr w:type="spellEnd"/>
      <w:r w:rsidR="00931C20">
        <w:t xml:space="preserve"> </w:t>
      </w:r>
      <w:proofErr w:type="spellStart"/>
      <w:r w:rsidR="00931C20">
        <w:t>ва</w:t>
      </w:r>
      <w:proofErr w:type="spellEnd"/>
      <w:r w:rsidR="00931C20">
        <w:t xml:space="preserve"> </w:t>
      </w:r>
      <w:proofErr w:type="spellStart"/>
      <w:r w:rsidR="00931C20">
        <w:t>бошка</w:t>
      </w:r>
      <w:proofErr w:type="spellEnd"/>
      <w:r w:rsidR="00931C20">
        <w:t xml:space="preserve"> </w:t>
      </w:r>
      <w:proofErr w:type="spellStart"/>
      <w:r w:rsidR="00931C20">
        <w:t>функцияларга</w:t>
      </w:r>
      <w:proofErr w:type="spellEnd"/>
      <w:r w:rsidR="00931C20">
        <w:t xml:space="preserve"> </w:t>
      </w:r>
      <w:proofErr w:type="spellStart"/>
      <w:r w:rsidR="00931C20">
        <w:t>риоя</w:t>
      </w:r>
      <w:proofErr w:type="spellEnd"/>
      <w:r w:rsidR="00931C20">
        <w:t xml:space="preserve"> </w:t>
      </w:r>
      <w:proofErr w:type="spellStart"/>
      <w:r w:rsidR="00931C20">
        <w:t>этилишини</w:t>
      </w:r>
      <w:proofErr w:type="spellEnd"/>
      <w:r w:rsidR="00931C20">
        <w:t xml:space="preserve"> </w:t>
      </w:r>
      <w:proofErr w:type="spellStart"/>
      <w:r w:rsidR="00931C20">
        <w:t>наъзорат</w:t>
      </w:r>
      <w:proofErr w:type="spellEnd"/>
      <w:r w:rsidR="00931C20">
        <w:t xml:space="preserve"> </w:t>
      </w:r>
      <w:proofErr w:type="spellStart"/>
      <w:r w:rsidR="00931C20">
        <w:t>килиш</w:t>
      </w:r>
      <w:proofErr w:type="spellEnd"/>
      <w:r w:rsidR="008400F8">
        <w:t xml:space="preserve">, </w:t>
      </w:r>
      <w:proofErr w:type="spellStart"/>
      <w:r w:rsidR="008400F8">
        <w:t>Пудратчидан</w:t>
      </w:r>
      <w:proofErr w:type="spellEnd"/>
      <w:r w:rsidR="008400F8">
        <w:t xml:space="preserve"> </w:t>
      </w:r>
      <w:proofErr w:type="spellStart"/>
      <w:r w:rsidR="008400F8">
        <w:t>тугалланган</w:t>
      </w:r>
      <w:proofErr w:type="spellEnd"/>
      <w:r w:rsidR="008400F8">
        <w:t xml:space="preserve"> </w:t>
      </w:r>
      <w:proofErr w:type="spellStart"/>
      <w:r w:rsidR="008400F8">
        <w:t>ишларини</w:t>
      </w:r>
      <w:proofErr w:type="spellEnd"/>
      <w:r w:rsidR="008400F8">
        <w:t xml:space="preserve"> кабул </w:t>
      </w:r>
      <w:proofErr w:type="spellStart"/>
      <w:r w:rsidR="008400F8">
        <w:t>килиб</w:t>
      </w:r>
      <w:proofErr w:type="spellEnd"/>
      <w:r w:rsidR="008400F8">
        <w:t xml:space="preserve"> </w:t>
      </w:r>
      <w:proofErr w:type="spellStart"/>
      <w:r w:rsidR="008400F8">
        <w:t>олиш</w:t>
      </w:r>
      <w:proofErr w:type="spellEnd"/>
      <w:r>
        <w:t>.</w:t>
      </w:r>
    </w:p>
    <w:p w14:paraId="026C5BB7" w14:textId="77777777" w:rsidR="00876B39" w:rsidRDefault="00876B39" w:rsidP="00876B39">
      <w:pPr>
        <w:jc w:val="both"/>
      </w:pPr>
      <w:r>
        <w:t>2.</w:t>
      </w:r>
      <w:r w:rsidR="008400F8">
        <w:t xml:space="preserve">Мазкур </w:t>
      </w:r>
      <w:proofErr w:type="spellStart"/>
      <w:r>
        <w:t>шартнома</w:t>
      </w:r>
      <w:proofErr w:type="spellEnd"/>
      <w:r w:rsidR="008400F8">
        <w:t xml:space="preserve"> </w:t>
      </w:r>
      <w:proofErr w:type="spellStart"/>
      <w:r w:rsidR="008400F8">
        <w:t>имзоланган</w:t>
      </w:r>
      <w:proofErr w:type="spellEnd"/>
      <w:r w:rsidR="008400F8">
        <w:t xml:space="preserve"> </w:t>
      </w:r>
      <w:proofErr w:type="spellStart"/>
      <w:r w:rsidR="008400F8">
        <w:t>кундан</w:t>
      </w:r>
      <w:proofErr w:type="spellEnd"/>
      <w:r w:rsidR="008400F8">
        <w:t xml:space="preserve"> </w:t>
      </w:r>
      <w:proofErr w:type="spellStart"/>
      <w:r w:rsidR="008400F8">
        <w:t>бошлаб</w:t>
      </w:r>
      <w:proofErr w:type="spellEnd"/>
      <w:r w:rsidR="008400F8">
        <w:t xml:space="preserve"> 2 ой </w:t>
      </w:r>
      <w:proofErr w:type="spellStart"/>
      <w:r w:rsidR="008400F8">
        <w:t>давомида</w:t>
      </w:r>
      <w:proofErr w:type="spellEnd"/>
      <w:r w:rsidR="008400F8">
        <w:t xml:space="preserve"> </w:t>
      </w:r>
      <w:proofErr w:type="spellStart"/>
      <w:r w:rsidR="008400F8">
        <w:t>Пудратчига</w:t>
      </w:r>
      <w:proofErr w:type="spellEnd"/>
      <w:r w:rsidR="008400F8">
        <w:t xml:space="preserve"> </w:t>
      </w:r>
      <w:proofErr w:type="spellStart"/>
      <w:r w:rsidR="008400F8">
        <w:t>ишларни</w:t>
      </w:r>
      <w:proofErr w:type="spellEnd"/>
      <w:r w:rsidR="008400F8">
        <w:t xml:space="preserve"> кабул </w:t>
      </w:r>
      <w:proofErr w:type="spellStart"/>
      <w:r w:rsidR="008400F8">
        <w:t>килиш</w:t>
      </w:r>
      <w:proofErr w:type="spellEnd"/>
      <w:r w:rsidR="008400F8">
        <w:t xml:space="preserve"> </w:t>
      </w:r>
      <w:proofErr w:type="spellStart"/>
      <w:r w:rsidR="008400F8">
        <w:t>учун</w:t>
      </w:r>
      <w:proofErr w:type="spellEnd"/>
      <w:r w:rsidR="008400F8">
        <w:t xml:space="preserve"> </w:t>
      </w:r>
      <w:proofErr w:type="spellStart"/>
      <w:r w:rsidR="008400F8">
        <w:t>зарур</w:t>
      </w:r>
      <w:proofErr w:type="spellEnd"/>
      <w:r w:rsidR="008400F8">
        <w:t xml:space="preserve"> </w:t>
      </w:r>
      <w:proofErr w:type="spellStart"/>
      <w:r w:rsidR="008400F8">
        <w:t>ижро</w:t>
      </w:r>
      <w:proofErr w:type="spellEnd"/>
      <w:r w:rsidR="008400F8">
        <w:t xml:space="preserve"> </w:t>
      </w:r>
      <w:proofErr w:type="spellStart"/>
      <w:r w:rsidR="008400F8">
        <w:t>хужжат</w:t>
      </w:r>
      <w:r>
        <w:t>лари</w:t>
      </w:r>
      <w:proofErr w:type="spellEnd"/>
      <w:r>
        <w:t xml:space="preserve"> </w:t>
      </w:r>
      <w:proofErr w:type="spellStart"/>
      <w:r w:rsidR="008400F8">
        <w:t>руйхатини</w:t>
      </w:r>
      <w:proofErr w:type="spellEnd"/>
      <w:r w:rsidR="008400F8">
        <w:t xml:space="preserve"> </w:t>
      </w:r>
      <w:proofErr w:type="spellStart"/>
      <w:r w:rsidR="008400F8">
        <w:t>такдим</w:t>
      </w:r>
      <w:proofErr w:type="spellEnd"/>
      <w:r w:rsidR="008400F8">
        <w:t xml:space="preserve"> </w:t>
      </w:r>
      <w:proofErr w:type="spellStart"/>
      <w:r w:rsidR="008400F8">
        <w:t>этиши</w:t>
      </w:r>
      <w:proofErr w:type="spellEnd"/>
      <w:r>
        <w:t>.</w:t>
      </w:r>
    </w:p>
    <w:p w14:paraId="120724FE" w14:textId="77777777" w:rsidR="00876B39" w:rsidRDefault="00876B39" w:rsidP="00876B39">
      <w:pPr>
        <w:jc w:val="both"/>
      </w:pPr>
      <w:r>
        <w:t>3.</w:t>
      </w:r>
      <w:r w:rsidR="00BD0BD2">
        <w:t xml:space="preserve">Мазкур </w:t>
      </w:r>
      <w:proofErr w:type="spellStart"/>
      <w:r w:rsidR="00BD0BD2">
        <w:t>шартномада</w:t>
      </w:r>
      <w:proofErr w:type="spellEnd"/>
      <w:r w:rsidR="00BD0BD2">
        <w:t xml:space="preserve"> </w:t>
      </w:r>
      <w:proofErr w:type="spellStart"/>
      <w:r w:rsidR="00BD0BD2">
        <w:t>наъзарда</w:t>
      </w:r>
      <w:proofErr w:type="spellEnd"/>
      <w:r w:rsidR="00BD0BD2">
        <w:t xml:space="preserve"> </w:t>
      </w:r>
      <w:proofErr w:type="spellStart"/>
      <w:r w:rsidR="00BD0BD2">
        <w:t>тутилган</w:t>
      </w:r>
      <w:proofErr w:type="spellEnd"/>
      <w:r w:rsidR="00BD0BD2">
        <w:t xml:space="preserve"> </w:t>
      </w:r>
      <w:proofErr w:type="spellStart"/>
      <w:r w:rsidR="00BD0BD2">
        <w:t>мажбуриятларни</w:t>
      </w:r>
      <w:proofErr w:type="spellEnd"/>
      <w:r w:rsidR="00BD0BD2">
        <w:t xml:space="preserve"> </w:t>
      </w:r>
      <w:proofErr w:type="spellStart"/>
      <w:r w:rsidR="00BD0BD2">
        <w:t>тулик</w:t>
      </w:r>
      <w:proofErr w:type="spellEnd"/>
      <w:r w:rsidR="00BD0BD2">
        <w:t xml:space="preserve"> </w:t>
      </w:r>
      <w:proofErr w:type="spellStart"/>
      <w:r w:rsidR="00BD0BD2">
        <w:t>хажмда</w:t>
      </w:r>
      <w:proofErr w:type="spellEnd"/>
      <w:r w:rsidR="00BD0BD2">
        <w:t xml:space="preserve"> </w:t>
      </w:r>
      <w:proofErr w:type="spellStart"/>
      <w:r w:rsidR="00BD0BD2">
        <w:t>бажариш</w:t>
      </w:r>
      <w:proofErr w:type="spellEnd"/>
      <w:r w:rsidR="00BD0BD2">
        <w:t xml:space="preserve"> </w:t>
      </w:r>
      <w:proofErr w:type="spellStart"/>
      <w:r w:rsidR="00BD0BD2">
        <w:t>мажбуриятини</w:t>
      </w:r>
      <w:proofErr w:type="spellEnd"/>
      <w:r w:rsidR="00BD0BD2">
        <w:t xml:space="preserve"> уз </w:t>
      </w:r>
      <w:proofErr w:type="spellStart"/>
      <w:r w:rsidR="00BD0BD2">
        <w:t>зиммасига</w:t>
      </w:r>
      <w:proofErr w:type="spellEnd"/>
      <w:r w:rsidR="00BD0BD2">
        <w:t xml:space="preserve"> </w:t>
      </w:r>
      <w:proofErr w:type="spellStart"/>
      <w:r w:rsidR="00BD0BD2">
        <w:t>олади</w:t>
      </w:r>
      <w:proofErr w:type="spellEnd"/>
      <w:r>
        <w:t>.</w:t>
      </w:r>
    </w:p>
    <w:p w14:paraId="3722EFE1" w14:textId="77777777" w:rsidR="00BD0BD2" w:rsidRDefault="00BD0BD2" w:rsidP="00BD0BD2">
      <w:pPr>
        <w:jc w:val="center"/>
        <w:rPr>
          <w:b/>
        </w:rPr>
      </w:pPr>
      <w:proofErr w:type="spellStart"/>
      <w:r>
        <w:rPr>
          <w:b/>
        </w:rPr>
        <w:t>V</w:t>
      </w:r>
      <w:r w:rsidRPr="00A97451">
        <w:rPr>
          <w:b/>
        </w:rPr>
        <w:t>.</w:t>
      </w:r>
      <w:r>
        <w:rPr>
          <w:b/>
        </w:rPr>
        <w:t>Туловлар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хисоб-китоблар</w:t>
      </w:r>
      <w:proofErr w:type="spellEnd"/>
    </w:p>
    <w:p w14:paraId="52595FC8" w14:textId="77777777" w:rsidR="006D33C4" w:rsidRDefault="006D33C4" w:rsidP="006D33C4">
      <w:pPr>
        <w:jc w:val="both"/>
        <w:rPr>
          <w:b/>
        </w:rPr>
      </w:pPr>
    </w:p>
    <w:p w14:paraId="49BC5BB7" w14:textId="77777777" w:rsidR="00781B36" w:rsidRDefault="00781B36" w:rsidP="00781B36">
      <w:pPr>
        <w:jc w:val="both"/>
      </w:pPr>
      <w:r>
        <w:t xml:space="preserve">1.Шартноманинг </w:t>
      </w:r>
      <w:proofErr w:type="spellStart"/>
      <w:r>
        <w:t>тузилаётган</w:t>
      </w:r>
      <w:proofErr w:type="spellEnd"/>
      <w:r>
        <w:t xml:space="preserve"> </w:t>
      </w:r>
      <w:proofErr w:type="spellStart"/>
      <w:r>
        <w:t>вактдаги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r w:rsidR="00DD1E1A">
        <w:rPr>
          <w:rFonts w:ascii="Arial" w:hAnsi="Arial" w:cs="Arial"/>
          <w:b/>
          <w:bCs/>
          <w:color w:val="B92B0D"/>
          <w:sz w:val="21"/>
          <w:szCs w:val="21"/>
          <w:shd w:val="clear" w:color="auto" w:fill="FFFFFF"/>
        </w:rPr>
        <w:t xml:space="preserve"> </w:t>
      </w:r>
      <w:r w:rsidR="00331BCE">
        <w:rPr>
          <w:b/>
          <w:lang w:val="uz-Cyrl-UZ"/>
        </w:rPr>
        <w:t>______________________________</w:t>
      </w:r>
      <w:r w:rsidRPr="00781B36">
        <w:rPr>
          <w:b/>
        </w:rPr>
        <w:t xml:space="preserve"> сум</w:t>
      </w:r>
      <w:r>
        <w:t xml:space="preserve"> </w:t>
      </w:r>
      <w:proofErr w:type="spellStart"/>
      <w:r>
        <w:t>этиб</w:t>
      </w:r>
      <w:proofErr w:type="spellEnd"/>
      <w:r>
        <w:t xml:space="preserve"> </w:t>
      </w:r>
      <w:proofErr w:type="spellStart"/>
      <w:r>
        <w:t>белгиланди</w:t>
      </w:r>
      <w:proofErr w:type="spellEnd"/>
      <w:r>
        <w:t xml:space="preserve">. Ушбу сумма </w:t>
      </w:r>
      <w:proofErr w:type="spellStart"/>
      <w:r>
        <w:t>танлов</w:t>
      </w:r>
      <w:proofErr w:type="spellEnd"/>
      <w:r>
        <w:t xml:space="preserve"> / тендер </w:t>
      </w:r>
      <w:proofErr w:type="spellStart"/>
      <w:r>
        <w:t>савдолари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катъий</w:t>
      </w:r>
      <w:proofErr w:type="spellEnd"/>
      <w:r>
        <w:t xml:space="preserve"> сумма </w:t>
      </w:r>
      <w:proofErr w:type="spellStart"/>
      <w:r>
        <w:t>хисобланиб</w:t>
      </w:r>
      <w:proofErr w:type="spellEnd"/>
      <w:r>
        <w:t xml:space="preserve">,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бозор</w:t>
      </w:r>
      <w:proofErr w:type="spellEnd"/>
      <w:r>
        <w:t xml:space="preserve"> </w:t>
      </w:r>
      <w:proofErr w:type="spellStart"/>
      <w:r>
        <w:t>нархларининг</w:t>
      </w:r>
      <w:proofErr w:type="spellEnd"/>
      <w:r>
        <w:t xml:space="preserve"> </w:t>
      </w:r>
      <w:proofErr w:type="spellStart"/>
      <w:r>
        <w:t>узгаришига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хаки </w:t>
      </w:r>
      <w:proofErr w:type="spellStart"/>
      <w:r>
        <w:t>туловларининг</w:t>
      </w:r>
      <w:proofErr w:type="spellEnd"/>
      <w:r>
        <w:t xml:space="preserve"> </w:t>
      </w:r>
      <w:proofErr w:type="spellStart"/>
      <w:r>
        <w:t>ошишига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узгармайди</w:t>
      </w:r>
      <w:proofErr w:type="spellEnd"/>
      <w:r>
        <w:t>.</w:t>
      </w:r>
    </w:p>
    <w:p w14:paraId="5A175013" w14:textId="77777777" w:rsidR="001634F8" w:rsidRDefault="00781B36" w:rsidP="00781B36">
      <w:pPr>
        <w:jc w:val="both"/>
      </w:pPr>
      <w:r>
        <w:t>2.</w:t>
      </w:r>
      <w:r w:rsidRPr="00781B36"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r w:rsidR="00DD1E1A">
        <w:t>30</w:t>
      </w:r>
      <w:r>
        <w:t xml:space="preserve"> </w:t>
      </w:r>
      <w:proofErr w:type="spellStart"/>
      <w:r>
        <w:t>фоиз</w:t>
      </w:r>
      <w:proofErr w:type="spellEnd"/>
      <w:r>
        <w:t xml:space="preserve"> </w:t>
      </w:r>
      <w:proofErr w:type="spellStart"/>
      <w:r>
        <w:t>микдорида</w:t>
      </w:r>
      <w:proofErr w:type="spellEnd"/>
      <w:r>
        <w:t xml:space="preserve"> аванс </w:t>
      </w:r>
      <w:proofErr w:type="spellStart"/>
      <w:r>
        <w:t>утказади</w:t>
      </w:r>
      <w:proofErr w:type="spellEnd"/>
      <w:r>
        <w:t>,</w:t>
      </w:r>
      <w:r w:rsidR="00CF035A"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r w:rsidR="001634F8">
        <w:t xml:space="preserve"> </w:t>
      </w:r>
      <w:r w:rsidR="00331BCE">
        <w:rPr>
          <w:b/>
          <w:lang w:val="uz-Cyrl-UZ"/>
        </w:rPr>
        <w:t>___________________________________________________</w:t>
      </w:r>
      <w:r w:rsidR="001634F8" w:rsidRPr="00781B36">
        <w:rPr>
          <w:b/>
        </w:rPr>
        <w:t xml:space="preserve"> </w:t>
      </w:r>
      <w:proofErr w:type="spellStart"/>
      <w:r w:rsidR="001634F8" w:rsidRPr="00781B36">
        <w:rPr>
          <w:b/>
        </w:rPr>
        <w:t>сум</w:t>
      </w:r>
      <w:r w:rsidR="001634F8">
        <w:rPr>
          <w:b/>
        </w:rPr>
        <w:t>ни</w:t>
      </w:r>
      <w:proofErr w:type="spellEnd"/>
      <w:r w:rsidR="001634F8">
        <w:rPr>
          <w:b/>
        </w:rPr>
        <w:t xml:space="preserve"> </w:t>
      </w:r>
      <w:proofErr w:type="spellStart"/>
      <w:r w:rsidR="001634F8">
        <w:t>ташкил</w:t>
      </w:r>
      <w:proofErr w:type="spellEnd"/>
      <w:r w:rsidR="001634F8">
        <w:t xml:space="preserve"> </w:t>
      </w:r>
      <w:proofErr w:type="spellStart"/>
      <w:r w:rsidR="001634F8">
        <w:t>килади</w:t>
      </w:r>
      <w:proofErr w:type="spellEnd"/>
      <w:r w:rsidR="001634F8">
        <w:t xml:space="preserve">. </w:t>
      </w:r>
      <w:proofErr w:type="spellStart"/>
      <w:r w:rsidR="001634F8">
        <w:t>Колган</w:t>
      </w:r>
      <w:proofErr w:type="spellEnd"/>
      <w:r w:rsidR="001634F8">
        <w:t xml:space="preserve"> </w:t>
      </w:r>
      <w:proofErr w:type="spellStart"/>
      <w:r w:rsidR="001634F8">
        <w:t>туловлар</w:t>
      </w:r>
      <w:proofErr w:type="spellEnd"/>
      <w:r w:rsidR="001634F8">
        <w:t xml:space="preserve"> </w:t>
      </w:r>
      <w:proofErr w:type="spellStart"/>
      <w:r w:rsidR="001634F8">
        <w:t>Буюртмачи</w:t>
      </w:r>
      <w:proofErr w:type="spellEnd"/>
      <w:r w:rsidR="001634F8">
        <w:t xml:space="preserve"> </w:t>
      </w:r>
      <w:proofErr w:type="spellStart"/>
      <w:r w:rsidR="001634F8">
        <w:t>билан</w:t>
      </w:r>
      <w:proofErr w:type="spellEnd"/>
      <w:r w:rsidR="001634F8">
        <w:t xml:space="preserve"> </w:t>
      </w:r>
      <w:proofErr w:type="spellStart"/>
      <w:r w:rsidR="001634F8">
        <w:t>Пудратчи</w:t>
      </w:r>
      <w:proofErr w:type="spellEnd"/>
      <w:r w:rsidR="001634F8">
        <w:t xml:space="preserve"> </w:t>
      </w:r>
      <w:proofErr w:type="spellStart"/>
      <w:r w:rsidR="001634F8">
        <w:t>уртасида</w:t>
      </w:r>
      <w:proofErr w:type="spellEnd"/>
      <w:r w:rsidR="001634F8">
        <w:t xml:space="preserve"> </w:t>
      </w:r>
      <w:proofErr w:type="spellStart"/>
      <w:r w:rsidR="001634F8">
        <w:t>имзоланган</w:t>
      </w:r>
      <w:proofErr w:type="spellEnd"/>
      <w:r w:rsidR="001634F8">
        <w:t xml:space="preserve"> </w:t>
      </w:r>
      <w:proofErr w:type="spellStart"/>
      <w:r w:rsidR="001634F8">
        <w:t>далолатнома</w:t>
      </w:r>
      <w:proofErr w:type="spellEnd"/>
      <w:r w:rsidR="001634F8">
        <w:t xml:space="preserve"> (Ф-2, Ф-3) ларга </w:t>
      </w:r>
      <w:proofErr w:type="spellStart"/>
      <w:r w:rsidR="001634F8">
        <w:t>асосан</w:t>
      </w:r>
      <w:proofErr w:type="spellEnd"/>
      <w:r w:rsidR="001634F8">
        <w:t xml:space="preserve"> 15 кун </w:t>
      </w:r>
      <w:proofErr w:type="spellStart"/>
      <w:r w:rsidR="001634F8">
        <w:t>мобайнида</w:t>
      </w:r>
      <w:proofErr w:type="spellEnd"/>
      <w:r w:rsidR="001634F8">
        <w:t xml:space="preserve"> </w:t>
      </w:r>
      <w:proofErr w:type="spellStart"/>
      <w:r w:rsidR="001634F8">
        <w:t>Буюртмачи</w:t>
      </w:r>
      <w:proofErr w:type="spellEnd"/>
      <w:r w:rsidR="001634F8">
        <w:t xml:space="preserve"> </w:t>
      </w:r>
      <w:proofErr w:type="spellStart"/>
      <w:r w:rsidR="001634F8">
        <w:t>томонидан</w:t>
      </w:r>
      <w:proofErr w:type="spellEnd"/>
      <w:r w:rsidR="001634F8">
        <w:t xml:space="preserve"> </w:t>
      </w:r>
      <w:proofErr w:type="spellStart"/>
      <w:r w:rsidR="001634F8">
        <w:t>амалга</w:t>
      </w:r>
      <w:proofErr w:type="spellEnd"/>
      <w:r w:rsidR="001634F8">
        <w:t xml:space="preserve"> </w:t>
      </w:r>
      <w:proofErr w:type="spellStart"/>
      <w:r w:rsidR="001634F8">
        <w:t>оширилади</w:t>
      </w:r>
      <w:proofErr w:type="spellEnd"/>
      <w:r w:rsidR="001634F8">
        <w:t>.</w:t>
      </w:r>
    </w:p>
    <w:p w14:paraId="4B67C583" w14:textId="77777777" w:rsidR="00781B36" w:rsidRDefault="001634F8" w:rsidP="00781B36">
      <w:pPr>
        <w:jc w:val="both"/>
      </w:pPr>
      <w:r>
        <w:t xml:space="preserve">3.Хисоб – 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шакли</w:t>
      </w:r>
      <w:proofErr w:type="spellEnd"/>
      <w:r>
        <w:t xml:space="preserve">: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банкдаги</w:t>
      </w:r>
      <w:proofErr w:type="spellEnd"/>
      <w:r>
        <w:t xml:space="preserve"> </w:t>
      </w:r>
      <w:proofErr w:type="spellStart"/>
      <w:r>
        <w:t>хисоб-ракамига</w:t>
      </w:r>
      <w:proofErr w:type="spellEnd"/>
      <w:r>
        <w:t xml:space="preserve"> пул </w:t>
      </w:r>
      <w:proofErr w:type="spellStart"/>
      <w:r>
        <w:t>утказиш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14:paraId="67111FE8" w14:textId="77777777" w:rsidR="001634F8" w:rsidRDefault="001634F8" w:rsidP="001634F8">
      <w:pPr>
        <w:jc w:val="both"/>
      </w:pPr>
      <w:r>
        <w:t xml:space="preserve">4.Шартнома </w:t>
      </w:r>
      <w:proofErr w:type="spellStart"/>
      <w:r>
        <w:t>буйича</w:t>
      </w:r>
      <w:proofErr w:type="spellEnd"/>
      <w:r>
        <w:t xml:space="preserve"> </w:t>
      </w:r>
      <w:r w:rsidR="004527DA">
        <w:t xml:space="preserve">  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r w:rsidR="00CD36FF">
        <w:rPr>
          <w:lang w:val="uz-Cyrl-UZ"/>
        </w:rPr>
        <w:t>20</w:t>
      </w:r>
      <w:r w:rsidR="00A03410">
        <w:t>-</w:t>
      </w:r>
      <w:r w:rsidR="00CD36FF">
        <w:rPr>
          <w:lang w:val="uz-Cyrl-UZ"/>
        </w:rPr>
        <w:t>октябр</w:t>
      </w:r>
      <w:r>
        <w:t xml:space="preserve"> 20</w:t>
      </w:r>
      <w:r w:rsidR="00DD1E1A">
        <w:t>21</w:t>
      </w:r>
      <w:r>
        <w:t xml:space="preserve"> </w:t>
      </w:r>
      <w:proofErr w:type="spellStart"/>
      <w:r>
        <w:t>йилдан</w:t>
      </w:r>
      <w:proofErr w:type="spellEnd"/>
      <w:r>
        <w:t xml:space="preserve"> бошлаб </w:t>
      </w:r>
      <w:r w:rsidR="00DD1E1A">
        <w:t xml:space="preserve">                    </w:t>
      </w:r>
      <w:r w:rsidR="006A230D">
        <w:rPr>
          <w:lang w:val="uz-Cyrl-UZ"/>
        </w:rPr>
        <w:t>1</w:t>
      </w:r>
      <w:r w:rsidR="00CD36FF">
        <w:rPr>
          <w:lang w:val="uz-Cyrl-UZ"/>
        </w:rPr>
        <w:t>9</w:t>
      </w:r>
      <w:r w:rsidR="00A03410">
        <w:t>-</w:t>
      </w:r>
      <w:r w:rsidR="006A230D">
        <w:rPr>
          <w:lang w:val="uz-Cyrl-UZ"/>
        </w:rPr>
        <w:t>ноябр</w:t>
      </w:r>
      <w:r w:rsidR="004527DA">
        <w:t xml:space="preserve"> 20</w:t>
      </w:r>
      <w:r w:rsidR="00DD1E1A">
        <w:t>21</w:t>
      </w:r>
      <w:r w:rsidR="004527DA">
        <w:t xml:space="preserve"> </w:t>
      </w:r>
      <w:proofErr w:type="spellStart"/>
      <w:r w:rsidR="004527DA">
        <w:t>йилгача</w:t>
      </w:r>
      <w:proofErr w:type="spellEnd"/>
      <w:r w:rsidR="004527DA">
        <w:t xml:space="preserve"> </w:t>
      </w:r>
      <w:proofErr w:type="spellStart"/>
      <w:r w:rsidR="004527DA">
        <w:t>тулик</w:t>
      </w:r>
      <w:proofErr w:type="spellEnd"/>
      <w:r w:rsidR="004527DA">
        <w:t xml:space="preserve"> </w:t>
      </w:r>
      <w:proofErr w:type="spellStart"/>
      <w:r w:rsidR="004527DA">
        <w:t>бажаради</w:t>
      </w:r>
      <w:proofErr w:type="spellEnd"/>
      <w:r w:rsidR="004527DA">
        <w:t xml:space="preserve">. </w:t>
      </w:r>
      <w:proofErr w:type="spellStart"/>
      <w:r w:rsidR="004527DA">
        <w:t>Пудратчи</w:t>
      </w:r>
      <w:proofErr w:type="spellEnd"/>
      <w:r w:rsidR="004527DA">
        <w:t xml:space="preserve"> </w:t>
      </w:r>
      <w:proofErr w:type="spellStart"/>
      <w:r w:rsidR="004527DA">
        <w:t>таъмирлаш</w:t>
      </w:r>
      <w:proofErr w:type="spellEnd"/>
      <w:r w:rsidR="004527DA">
        <w:t xml:space="preserve"> </w:t>
      </w:r>
      <w:proofErr w:type="spellStart"/>
      <w:r w:rsidR="004527DA">
        <w:t>ишларини</w:t>
      </w:r>
      <w:proofErr w:type="spellEnd"/>
      <w:r w:rsidR="004527DA">
        <w:t xml:space="preserve"> </w:t>
      </w:r>
      <w:proofErr w:type="spellStart"/>
      <w:r w:rsidR="004527DA">
        <w:t>муддатидан</w:t>
      </w:r>
      <w:proofErr w:type="spellEnd"/>
      <w:r w:rsidR="004527DA">
        <w:t xml:space="preserve"> </w:t>
      </w:r>
      <w:proofErr w:type="spellStart"/>
      <w:r w:rsidR="004527DA">
        <w:t>олдин</w:t>
      </w:r>
      <w:proofErr w:type="spellEnd"/>
      <w:r w:rsidR="004527DA">
        <w:t xml:space="preserve"> </w:t>
      </w:r>
      <w:proofErr w:type="spellStart"/>
      <w:r w:rsidR="004527DA">
        <w:t>бажариш</w:t>
      </w:r>
      <w:proofErr w:type="spellEnd"/>
      <w:r w:rsidR="004527DA">
        <w:t xml:space="preserve"> </w:t>
      </w:r>
      <w:proofErr w:type="spellStart"/>
      <w:r w:rsidR="004527DA">
        <w:t>хукукига</w:t>
      </w:r>
      <w:proofErr w:type="spellEnd"/>
      <w:r w:rsidR="004527DA">
        <w:t xml:space="preserve">. </w:t>
      </w:r>
      <w:proofErr w:type="spellStart"/>
      <w:r w:rsidR="004527DA">
        <w:t>Бундай</w:t>
      </w:r>
      <w:proofErr w:type="spellEnd"/>
      <w:r w:rsidR="004527DA">
        <w:t xml:space="preserve"> </w:t>
      </w:r>
      <w:proofErr w:type="spellStart"/>
      <w:r w:rsidR="004527DA">
        <w:t>холатда</w:t>
      </w:r>
      <w:proofErr w:type="spellEnd"/>
      <w:r w:rsidR="004527DA">
        <w:t xml:space="preserve"> </w:t>
      </w:r>
      <w:proofErr w:type="spellStart"/>
      <w:r w:rsidR="004527DA">
        <w:t>узил-кесил</w:t>
      </w:r>
      <w:proofErr w:type="spellEnd"/>
      <w:r w:rsidR="004527DA">
        <w:t xml:space="preserve"> </w:t>
      </w:r>
      <w:proofErr w:type="spellStart"/>
      <w:r w:rsidR="004527DA">
        <w:t>хисоб-китоблар</w:t>
      </w:r>
      <w:proofErr w:type="spellEnd"/>
      <w:r w:rsidR="004527DA">
        <w:t xml:space="preserve"> </w:t>
      </w:r>
      <w:proofErr w:type="spellStart"/>
      <w:r w:rsidR="004527DA">
        <w:t>амалдаги</w:t>
      </w:r>
      <w:proofErr w:type="spellEnd"/>
      <w:r w:rsidR="004527DA">
        <w:t xml:space="preserve"> </w:t>
      </w:r>
      <w:proofErr w:type="spellStart"/>
      <w:r w:rsidR="004527DA">
        <w:t>конунчиликда</w:t>
      </w:r>
      <w:proofErr w:type="spellEnd"/>
      <w:r w:rsidR="004527DA">
        <w:t xml:space="preserve"> </w:t>
      </w:r>
      <w:proofErr w:type="spellStart"/>
      <w:r w:rsidR="004527DA">
        <w:t>ва</w:t>
      </w:r>
      <w:proofErr w:type="spellEnd"/>
      <w:r w:rsidR="004527DA">
        <w:t xml:space="preserve"> </w:t>
      </w:r>
      <w:proofErr w:type="spellStart"/>
      <w:r w:rsidR="004527DA">
        <w:t>ушбу</w:t>
      </w:r>
      <w:proofErr w:type="spellEnd"/>
      <w:r w:rsidR="004527DA">
        <w:t xml:space="preserve"> </w:t>
      </w:r>
      <w:proofErr w:type="spellStart"/>
      <w:r w:rsidR="004527DA">
        <w:t>шартномада</w:t>
      </w:r>
      <w:proofErr w:type="spellEnd"/>
      <w:r w:rsidR="004527DA">
        <w:t xml:space="preserve"> </w:t>
      </w:r>
      <w:proofErr w:type="spellStart"/>
      <w:r w:rsidR="004527DA">
        <w:t>курсатилган</w:t>
      </w:r>
      <w:proofErr w:type="spellEnd"/>
      <w:r w:rsidR="004527DA">
        <w:t xml:space="preserve"> </w:t>
      </w:r>
      <w:proofErr w:type="spellStart"/>
      <w:r w:rsidR="004527DA">
        <w:t>тартибда</w:t>
      </w:r>
      <w:proofErr w:type="spellEnd"/>
      <w:r w:rsidR="004527DA"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14:paraId="17020803" w14:textId="77777777" w:rsidR="00B102BD" w:rsidRDefault="004527DA" w:rsidP="00B102BD">
      <w:pPr>
        <w:jc w:val="both"/>
      </w:pPr>
      <w:r>
        <w:t>5.</w:t>
      </w:r>
      <w:r w:rsidR="00B102BD">
        <w:t xml:space="preserve"> </w:t>
      </w:r>
      <w:proofErr w:type="spellStart"/>
      <w:r w:rsidR="00B102BD">
        <w:t>Пудратчи</w:t>
      </w:r>
      <w:proofErr w:type="spellEnd"/>
      <w:r w:rsidR="00B102BD">
        <w:t xml:space="preserve"> объект </w:t>
      </w:r>
      <w:proofErr w:type="spellStart"/>
      <w:r w:rsidR="00B102BD">
        <w:t>топширилгунга</w:t>
      </w:r>
      <w:proofErr w:type="spellEnd"/>
      <w:r w:rsidR="00B102BD">
        <w:t xml:space="preserve"> </w:t>
      </w:r>
      <w:proofErr w:type="spellStart"/>
      <w:r w:rsidR="00B102BD">
        <w:t>кадар</w:t>
      </w:r>
      <w:proofErr w:type="spellEnd"/>
      <w:r w:rsidR="00B102BD">
        <w:t xml:space="preserve"> </w:t>
      </w:r>
      <w:proofErr w:type="spellStart"/>
      <w:r w:rsidR="00B102BD">
        <w:t>мазкур</w:t>
      </w:r>
      <w:proofErr w:type="spellEnd"/>
      <w:r w:rsidR="00B102BD">
        <w:t xml:space="preserve"> </w:t>
      </w:r>
      <w:proofErr w:type="spellStart"/>
      <w:r w:rsidR="00B102BD">
        <w:t>шартнома</w:t>
      </w:r>
      <w:proofErr w:type="spellEnd"/>
      <w:r w:rsidR="00B102BD">
        <w:t xml:space="preserve"> </w:t>
      </w:r>
      <w:proofErr w:type="spellStart"/>
      <w:r w:rsidR="00B102BD">
        <w:t>буйича</w:t>
      </w:r>
      <w:proofErr w:type="spellEnd"/>
      <w:r w:rsidR="00B102BD">
        <w:t xml:space="preserve"> </w:t>
      </w:r>
      <w:proofErr w:type="spellStart"/>
      <w:r w:rsidR="00B102BD">
        <w:t>объектга</w:t>
      </w:r>
      <w:proofErr w:type="spellEnd"/>
      <w:r w:rsidR="00B102BD">
        <w:t xml:space="preserve"> </w:t>
      </w:r>
      <w:proofErr w:type="spellStart"/>
      <w:r w:rsidR="00B102BD">
        <w:t>мулк</w:t>
      </w:r>
      <w:proofErr w:type="spellEnd"/>
      <w:r w:rsidR="00B102BD">
        <w:t xml:space="preserve"> </w:t>
      </w:r>
      <w:proofErr w:type="spellStart"/>
      <w:r w:rsidR="00B102BD">
        <w:t>хукукини</w:t>
      </w:r>
      <w:proofErr w:type="spellEnd"/>
      <w:r w:rsidR="00B102BD">
        <w:t xml:space="preserve"> </w:t>
      </w:r>
      <w:proofErr w:type="spellStart"/>
      <w:r w:rsidR="00B102BD">
        <w:t>узида</w:t>
      </w:r>
      <w:proofErr w:type="spellEnd"/>
      <w:r w:rsidR="00B102BD">
        <w:t xml:space="preserve"> </w:t>
      </w:r>
      <w:proofErr w:type="spellStart"/>
      <w:r w:rsidR="00B102BD">
        <w:t>саклаб</w:t>
      </w:r>
      <w:proofErr w:type="spellEnd"/>
      <w:r w:rsidR="00B102BD">
        <w:t xml:space="preserve"> </w:t>
      </w:r>
      <w:proofErr w:type="spellStart"/>
      <w:r w:rsidR="00B102BD">
        <w:t>колади</w:t>
      </w:r>
      <w:proofErr w:type="spellEnd"/>
      <w:r w:rsidR="00B102BD">
        <w:t>. Об</w:t>
      </w:r>
      <w:r w:rsidR="000E14AA">
        <w:t>ъ</w:t>
      </w:r>
      <w:r w:rsidR="00B102BD">
        <w:t>ект</w:t>
      </w:r>
      <w:r w:rsidR="000E14AA">
        <w:t xml:space="preserve"> </w:t>
      </w:r>
      <w:proofErr w:type="spellStart"/>
      <w:r w:rsidR="000E14AA">
        <w:t>Буюртмачига</w:t>
      </w:r>
      <w:proofErr w:type="spellEnd"/>
      <w:r w:rsidR="000E14AA">
        <w:t xml:space="preserve"> </w:t>
      </w:r>
      <w:proofErr w:type="spellStart"/>
      <w:r w:rsidR="000E14AA">
        <w:t>топширилгунга</w:t>
      </w:r>
      <w:proofErr w:type="spellEnd"/>
      <w:r w:rsidR="000E14AA">
        <w:t xml:space="preserve"> </w:t>
      </w:r>
      <w:proofErr w:type="spellStart"/>
      <w:r w:rsidR="000E14AA">
        <w:t>кадар</w:t>
      </w:r>
      <w:proofErr w:type="spellEnd"/>
      <w:r w:rsidR="000E14AA">
        <w:t xml:space="preserve"> </w:t>
      </w:r>
      <w:proofErr w:type="spellStart"/>
      <w:r w:rsidR="000E14AA">
        <w:t>объектнинг</w:t>
      </w:r>
      <w:proofErr w:type="spellEnd"/>
      <w:r w:rsidR="000E14AA">
        <w:t xml:space="preserve"> </w:t>
      </w:r>
      <w:proofErr w:type="spellStart"/>
      <w:r w:rsidR="000E14AA">
        <w:t>тасодифий</w:t>
      </w:r>
      <w:proofErr w:type="spellEnd"/>
      <w:r w:rsidR="000E14AA">
        <w:t xml:space="preserve"> </w:t>
      </w:r>
      <w:proofErr w:type="spellStart"/>
      <w:r w:rsidR="000E14AA">
        <w:t>йук</w:t>
      </w:r>
      <w:proofErr w:type="spellEnd"/>
      <w:r w:rsidR="000E14AA">
        <w:t xml:space="preserve"> </w:t>
      </w:r>
      <w:proofErr w:type="spellStart"/>
      <w:r w:rsidR="000E14AA">
        <w:t>килиниши</w:t>
      </w:r>
      <w:proofErr w:type="spellEnd"/>
      <w:r w:rsidR="000E14AA">
        <w:t xml:space="preserve"> </w:t>
      </w:r>
      <w:proofErr w:type="spellStart"/>
      <w:r w:rsidR="000E14AA">
        <w:t>ва</w:t>
      </w:r>
      <w:proofErr w:type="spellEnd"/>
      <w:r w:rsidR="000E14AA">
        <w:t xml:space="preserve"> </w:t>
      </w:r>
      <w:proofErr w:type="spellStart"/>
      <w:r w:rsidR="000E14AA">
        <w:t>шикастланиши</w:t>
      </w:r>
      <w:proofErr w:type="spellEnd"/>
      <w:r w:rsidR="000E14AA">
        <w:t xml:space="preserve"> </w:t>
      </w:r>
      <w:proofErr w:type="spellStart"/>
      <w:r w:rsidR="000E14AA">
        <w:t>хавфи</w:t>
      </w:r>
      <w:proofErr w:type="spellEnd"/>
      <w:r w:rsidR="000E14AA">
        <w:t xml:space="preserve"> </w:t>
      </w:r>
      <w:proofErr w:type="spellStart"/>
      <w:r w:rsidR="000E14AA">
        <w:t>Пудратчининг</w:t>
      </w:r>
      <w:proofErr w:type="spellEnd"/>
      <w:r w:rsidR="000E14AA">
        <w:t xml:space="preserve"> </w:t>
      </w:r>
      <w:proofErr w:type="spellStart"/>
      <w:r w:rsidR="000E14AA">
        <w:t>зиммасида</w:t>
      </w:r>
      <w:proofErr w:type="spellEnd"/>
      <w:r w:rsidR="000E14AA">
        <w:t xml:space="preserve"> </w:t>
      </w:r>
      <w:proofErr w:type="spellStart"/>
      <w:r w:rsidR="000E14AA">
        <w:t>булади</w:t>
      </w:r>
      <w:proofErr w:type="spellEnd"/>
      <w:r w:rsidR="000E14AA">
        <w:t xml:space="preserve">. </w:t>
      </w:r>
      <w:proofErr w:type="spellStart"/>
      <w:r w:rsidR="000E14AA">
        <w:t>Буюртмачи</w:t>
      </w:r>
      <w:proofErr w:type="spellEnd"/>
      <w:r w:rsidR="000E14AA">
        <w:t xml:space="preserve"> </w:t>
      </w:r>
      <w:proofErr w:type="spellStart"/>
      <w:r w:rsidR="000E14AA">
        <w:t>мазкур</w:t>
      </w:r>
      <w:proofErr w:type="spellEnd"/>
      <w:r w:rsidR="000E14AA">
        <w:t xml:space="preserve"> </w:t>
      </w:r>
      <w:proofErr w:type="spellStart"/>
      <w:r w:rsidR="000E14AA">
        <w:t>шартнома</w:t>
      </w:r>
      <w:proofErr w:type="spellEnd"/>
      <w:r w:rsidR="000E14AA">
        <w:t xml:space="preserve"> </w:t>
      </w:r>
      <w:proofErr w:type="spellStart"/>
      <w:r w:rsidR="000E14AA">
        <w:t>буйича</w:t>
      </w:r>
      <w:proofErr w:type="spellEnd"/>
      <w:r w:rsidR="000E14AA">
        <w:t xml:space="preserve"> уз </w:t>
      </w:r>
      <w:proofErr w:type="spellStart"/>
      <w:r w:rsidR="000E14AA">
        <w:t>зиммасига</w:t>
      </w:r>
      <w:proofErr w:type="spellEnd"/>
      <w:r w:rsidR="000E14AA">
        <w:t xml:space="preserve"> кабул </w:t>
      </w:r>
      <w:proofErr w:type="spellStart"/>
      <w:r w:rsidR="000E14AA">
        <w:t>килинган</w:t>
      </w:r>
      <w:proofErr w:type="spellEnd"/>
      <w:r w:rsidR="000E14AA">
        <w:t xml:space="preserve"> </w:t>
      </w:r>
      <w:proofErr w:type="spellStart"/>
      <w:r w:rsidR="000E14AA">
        <w:t>мажбуриятларни</w:t>
      </w:r>
      <w:proofErr w:type="spellEnd"/>
      <w:r w:rsidR="000E14AA">
        <w:t xml:space="preserve"> </w:t>
      </w:r>
      <w:proofErr w:type="spellStart"/>
      <w:r w:rsidR="000E14AA">
        <w:t>шартнома</w:t>
      </w:r>
      <w:proofErr w:type="spellEnd"/>
      <w:r w:rsidR="000E14AA">
        <w:t xml:space="preserve"> </w:t>
      </w:r>
      <w:proofErr w:type="spellStart"/>
      <w:r w:rsidR="000E14AA">
        <w:t>кучга</w:t>
      </w:r>
      <w:proofErr w:type="spellEnd"/>
      <w:r w:rsidR="000E14AA">
        <w:t xml:space="preserve"> </w:t>
      </w:r>
      <w:proofErr w:type="spellStart"/>
      <w:r w:rsidR="000E14AA">
        <w:t>кирган</w:t>
      </w:r>
      <w:proofErr w:type="spellEnd"/>
      <w:r w:rsidR="000E14AA">
        <w:t xml:space="preserve"> </w:t>
      </w:r>
      <w:proofErr w:type="spellStart"/>
      <w:r w:rsidR="000E14AA">
        <w:t>кундан</w:t>
      </w:r>
      <w:proofErr w:type="spellEnd"/>
      <w:r w:rsidR="000E14AA">
        <w:t xml:space="preserve"> </w:t>
      </w:r>
      <w:proofErr w:type="spellStart"/>
      <w:r w:rsidR="000E14AA">
        <w:t>бошлаб</w:t>
      </w:r>
      <w:proofErr w:type="spellEnd"/>
      <w:r w:rsidR="000E14AA">
        <w:t xml:space="preserve"> </w:t>
      </w:r>
      <w:proofErr w:type="spellStart"/>
      <w:r w:rsidR="000E14AA">
        <w:t>бажармаган</w:t>
      </w:r>
      <w:proofErr w:type="spellEnd"/>
      <w:r w:rsidR="000E14AA">
        <w:t xml:space="preserve"> </w:t>
      </w:r>
      <w:proofErr w:type="spellStart"/>
      <w:r w:rsidR="000E14AA">
        <w:t>такдирда</w:t>
      </w:r>
      <w:proofErr w:type="spellEnd"/>
      <w:r w:rsidR="000E14AA">
        <w:t xml:space="preserve"> </w:t>
      </w:r>
      <w:proofErr w:type="spellStart"/>
      <w:r w:rsidR="000E14AA">
        <w:t>Пудратчи</w:t>
      </w:r>
      <w:proofErr w:type="spellEnd"/>
      <w:r w:rsidR="000E14AA">
        <w:t xml:space="preserve"> </w:t>
      </w:r>
      <w:proofErr w:type="spellStart"/>
      <w:r w:rsidR="000E14AA">
        <w:t>бу</w:t>
      </w:r>
      <w:proofErr w:type="spellEnd"/>
      <w:r w:rsidR="000E14AA">
        <w:t xml:space="preserve"> </w:t>
      </w:r>
      <w:proofErr w:type="spellStart"/>
      <w:r w:rsidR="000E14AA">
        <w:t>хакида</w:t>
      </w:r>
      <w:proofErr w:type="spellEnd"/>
      <w:r w:rsidR="000E14AA">
        <w:t xml:space="preserve"> </w:t>
      </w:r>
      <w:proofErr w:type="spellStart"/>
      <w:r w:rsidR="000E14AA">
        <w:t>конун</w:t>
      </w:r>
      <w:proofErr w:type="spellEnd"/>
      <w:r w:rsidR="000E14AA">
        <w:t xml:space="preserve"> </w:t>
      </w:r>
      <w:proofErr w:type="spellStart"/>
      <w:r w:rsidR="000E14AA">
        <w:t>хужжатларида</w:t>
      </w:r>
      <w:proofErr w:type="spellEnd"/>
      <w:r w:rsidR="000E14AA">
        <w:t xml:space="preserve"> </w:t>
      </w:r>
      <w:proofErr w:type="spellStart"/>
      <w:r w:rsidR="000E14AA">
        <w:t>белгиланган</w:t>
      </w:r>
      <w:proofErr w:type="spellEnd"/>
      <w:r w:rsidR="000E14AA">
        <w:t xml:space="preserve"> </w:t>
      </w:r>
      <w:proofErr w:type="spellStart"/>
      <w:r w:rsidR="000E14AA">
        <w:t>тартибда</w:t>
      </w:r>
      <w:proofErr w:type="spellEnd"/>
      <w:r w:rsidR="000E14AA">
        <w:t xml:space="preserve"> </w:t>
      </w:r>
      <w:proofErr w:type="spellStart"/>
      <w:r w:rsidR="000E14AA">
        <w:t>Буюртмачининг</w:t>
      </w:r>
      <w:proofErr w:type="spellEnd"/>
      <w:r w:rsidR="000E14AA">
        <w:t xml:space="preserve"> </w:t>
      </w:r>
      <w:proofErr w:type="spellStart"/>
      <w:r w:rsidR="000E14AA">
        <w:t>ёзма</w:t>
      </w:r>
      <w:proofErr w:type="spellEnd"/>
      <w:r w:rsidR="000E14AA">
        <w:t xml:space="preserve"> </w:t>
      </w:r>
      <w:proofErr w:type="spellStart"/>
      <w:r w:rsidR="000E14AA">
        <w:t>равишда</w:t>
      </w:r>
      <w:proofErr w:type="spellEnd"/>
      <w:r w:rsidR="000E14AA">
        <w:t xml:space="preserve"> </w:t>
      </w:r>
      <w:proofErr w:type="spellStart"/>
      <w:r w:rsidR="000E14AA">
        <w:t>хабардор</w:t>
      </w:r>
      <w:proofErr w:type="spellEnd"/>
      <w:r w:rsidR="000E14AA">
        <w:t xml:space="preserve"> </w:t>
      </w:r>
      <w:proofErr w:type="spellStart"/>
      <w:r w:rsidR="000E14AA">
        <w:t>килиш</w:t>
      </w:r>
      <w:proofErr w:type="spellEnd"/>
      <w:r w:rsidR="000E14AA">
        <w:t xml:space="preserve"> </w:t>
      </w:r>
      <w:proofErr w:type="spellStart"/>
      <w:r w:rsidR="000E14AA">
        <w:t>керак</w:t>
      </w:r>
      <w:proofErr w:type="spellEnd"/>
      <w:r w:rsidR="00B102BD">
        <w:t>.</w:t>
      </w:r>
    </w:p>
    <w:p w14:paraId="43FA10D0" w14:textId="77777777" w:rsidR="00433E51" w:rsidRDefault="00433E51" w:rsidP="00B102BD">
      <w:pPr>
        <w:jc w:val="both"/>
      </w:pPr>
    </w:p>
    <w:p w14:paraId="6B63DE77" w14:textId="77777777" w:rsidR="00433E51" w:rsidRDefault="00433E51" w:rsidP="00433E51">
      <w:pPr>
        <w:jc w:val="center"/>
        <w:rPr>
          <w:b/>
        </w:rPr>
      </w:pPr>
      <w:proofErr w:type="spellStart"/>
      <w:r>
        <w:rPr>
          <w:b/>
        </w:rPr>
        <w:t>V</w:t>
      </w:r>
      <w:r>
        <w:rPr>
          <w:rFonts w:ascii="Constantia" w:hAnsi="Constantia"/>
          <w:b/>
        </w:rPr>
        <w:t>I</w:t>
      </w:r>
      <w:r w:rsidRPr="00A97451">
        <w:rPr>
          <w:b/>
        </w:rPr>
        <w:t>.</w:t>
      </w:r>
      <w:r>
        <w:rPr>
          <w:b/>
        </w:rPr>
        <w:t>Томонларнинг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мулкий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жавобгарлиги</w:t>
      </w:r>
      <w:proofErr w:type="spellEnd"/>
    </w:p>
    <w:p w14:paraId="715A7270" w14:textId="77777777" w:rsidR="0076339B" w:rsidRDefault="0076339B" w:rsidP="00433E51">
      <w:pPr>
        <w:jc w:val="center"/>
        <w:rPr>
          <w:b/>
        </w:rPr>
      </w:pPr>
    </w:p>
    <w:p w14:paraId="35E53297" w14:textId="77777777" w:rsidR="0076339B" w:rsidRDefault="0076339B" w:rsidP="0076339B">
      <w:pPr>
        <w:jc w:val="both"/>
      </w:pPr>
      <w:r>
        <w:t xml:space="preserve">1.Пудратчи </w:t>
      </w:r>
      <w:proofErr w:type="spellStart"/>
      <w:r>
        <w:t>объектнинг</w:t>
      </w:r>
      <w:proofErr w:type="spellEnd"/>
      <w:r>
        <w:t xml:space="preserve"> </w:t>
      </w:r>
      <w:r w:rsidR="00DD407F">
        <w:t xml:space="preserve">уз </w:t>
      </w:r>
      <w:proofErr w:type="spellStart"/>
      <w:r w:rsidR="00DD407F">
        <w:t>вактида</w:t>
      </w:r>
      <w:proofErr w:type="spellEnd"/>
      <w:r w:rsidR="00DD407F">
        <w:t xml:space="preserve"> </w:t>
      </w:r>
      <w:proofErr w:type="spellStart"/>
      <w:r w:rsidR="00DD407F">
        <w:t>ишга</w:t>
      </w:r>
      <w:proofErr w:type="spellEnd"/>
      <w:r w:rsidR="00DD407F">
        <w:t xml:space="preserve"> </w:t>
      </w:r>
      <w:proofErr w:type="spellStart"/>
      <w:r w:rsidR="00DD407F">
        <w:t>тушириш</w:t>
      </w:r>
      <w:proofErr w:type="spellEnd"/>
      <w:r w:rsidR="00DD407F">
        <w:t xml:space="preserve"> </w:t>
      </w:r>
      <w:proofErr w:type="spellStart"/>
      <w:r w:rsidR="00DD407F">
        <w:t>буйича</w:t>
      </w:r>
      <w:proofErr w:type="spellEnd"/>
      <w:r w:rsidR="00DD407F">
        <w:t xml:space="preserve"> уз </w:t>
      </w:r>
      <w:proofErr w:type="spellStart"/>
      <w:r w:rsidR="00DD407F">
        <w:t>мажбурятларини</w:t>
      </w:r>
      <w:proofErr w:type="spellEnd"/>
      <w:r w:rsidR="00DD407F">
        <w:t xml:space="preserve"> </w:t>
      </w:r>
      <w:proofErr w:type="spellStart"/>
      <w:r w:rsidR="00DD407F">
        <w:t>бузганлиги</w:t>
      </w:r>
      <w:proofErr w:type="spellEnd"/>
      <w:r w:rsidR="00DD407F">
        <w:t xml:space="preserve"> </w:t>
      </w:r>
      <w:proofErr w:type="spellStart"/>
      <w:r w:rsidR="00DD407F">
        <w:t>учун</w:t>
      </w:r>
      <w:proofErr w:type="spellEnd"/>
      <w:r w:rsidR="00DD407F">
        <w:t xml:space="preserve"> </w:t>
      </w:r>
      <w:proofErr w:type="spellStart"/>
      <w:r w:rsidR="00DD407F">
        <w:t>Буюртмачига</w:t>
      </w:r>
      <w:proofErr w:type="spellEnd"/>
      <w:r w:rsidR="00DD407F">
        <w:t xml:space="preserve"> </w:t>
      </w:r>
      <w:proofErr w:type="spellStart"/>
      <w:r w:rsidR="00DD407F">
        <w:t>муддати</w:t>
      </w:r>
      <w:proofErr w:type="spellEnd"/>
      <w:r w:rsidR="00DD407F">
        <w:t xml:space="preserve"> </w:t>
      </w:r>
      <w:proofErr w:type="spellStart"/>
      <w:r w:rsidR="00DD407F">
        <w:t>утказиб</w:t>
      </w:r>
      <w:proofErr w:type="spellEnd"/>
      <w:r w:rsidR="00DD407F">
        <w:t xml:space="preserve"> </w:t>
      </w:r>
      <w:proofErr w:type="spellStart"/>
      <w:r w:rsidR="00DD407F">
        <w:t>юборилган</w:t>
      </w:r>
      <w:proofErr w:type="spellEnd"/>
      <w:r w:rsidR="00DD407F">
        <w:t xml:space="preserve"> </w:t>
      </w:r>
      <w:proofErr w:type="spellStart"/>
      <w:r w:rsidR="00DD407F">
        <w:t>хар</w:t>
      </w:r>
      <w:proofErr w:type="spellEnd"/>
      <w:r w:rsidR="00DD407F">
        <w:t xml:space="preserve"> </w:t>
      </w:r>
      <w:proofErr w:type="spellStart"/>
      <w:r w:rsidR="00DD407F">
        <w:t>бир</w:t>
      </w:r>
      <w:proofErr w:type="spellEnd"/>
      <w:r w:rsidR="00DD407F">
        <w:t xml:space="preserve"> кун </w:t>
      </w:r>
      <w:proofErr w:type="spellStart"/>
      <w:r w:rsidR="00DD407F">
        <w:t>учун</w:t>
      </w:r>
      <w:proofErr w:type="spellEnd"/>
      <w:r w:rsidR="00DD407F">
        <w:t xml:space="preserve"> </w:t>
      </w:r>
      <w:proofErr w:type="spellStart"/>
      <w:r w:rsidR="00DD407F">
        <w:t>мажбурятларни</w:t>
      </w:r>
      <w:proofErr w:type="spellEnd"/>
      <w:r w:rsidR="00DD407F">
        <w:t xml:space="preserve"> </w:t>
      </w:r>
      <w:proofErr w:type="spellStart"/>
      <w:r w:rsidR="00DD407F">
        <w:t>бажарилмаган</w:t>
      </w:r>
      <w:proofErr w:type="spellEnd"/>
      <w:r w:rsidR="00DD407F">
        <w:t xml:space="preserve"> </w:t>
      </w:r>
      <w:proofErr w:type="spellStart"/>
      <w:r w:rsidR="00DD407F">
        <w:t>кисмининг</w:t>
      </w:r>
      <w:proofErr w:type="spellEnd"/>
      <w:r w:rsidR="00DD407F">
        <w:t xml:space="preserve"> 0,5 </w:t>
      </w:r>
      <w:proofErr w:type="spellStart"/>
      <w:r w:rsidR="00DD407F">
        <w:t>фоиз</w:t>
      </w:r>
      <w:proofErr w:type="spellEnd"/>
      <w:r w:rsidR="00DD407F">
        <w:t xml:space="preserve"> </w:t>
      </w:r>
      <w:proofErr w:type="spellStart"/>
      <w:r w:rsidR="00DD407F">
        <w:t>микдорида</w:t>
      </w:r>
      <w:proofErr w:type="spellEnd"/>
      <w:r w:rsidR="00DD407F">
        <w:t xml:space="preserve"> пеня </w:t>
      </w:r>
      <w:proofErr w:type="spellStart"/>
      <w:r w:rsidR="00DD407F">
        <w:t>тулайди</w:t>
      </w:r>
      <w:proofErr w:type="spellEnd"/>
      <w:r w:rsidR="00DD407F">
        <w:t xml:space="preserve">. Бирок бунда </w:t>
      </w:r>
      <w:proofErr w:type="spellStart"/>
      <w:r w:rsidR="00DD407F">
        <w:t>пенянинг</w:t>
      </w:r>
      <w:proofErr w:type="spellEnd"/>
      <w:r w:rsidR="00DD407F">
        <w:t xml:space="preserve"> </w:t>
      </w:r>
      <w:proofErr w:type="spellStart"/>
      <w:r w:rsidR="00DD407F">
        <w:t>умумий</w:t>
      </w:r>
      <w:proofErr w:type="spellEnd"/>
      <w:r w:rsidR="00DD407F">
        <w:t xml:space="preserve"> </w:t>
      </w:r>
      <w:proofErr w:type="spellStart"/>
      <w:r w:rsidR="00DD407F">
        <w:t>суммаси</w:t>
      </w:r>
      <w:proofErr w:type="spellEnd"/>
      <w:r w:rsidR="00DD407F">
        <w:t xml:space="preserve"> </w:t>
      </w:r>
      <w:proofErr w:type="spellStart"/>
      <w:r w:rsidR="00DD407F">
        <w:t>сифатсиз</w:t>
      </w:r>
      <w:proofErr w:type="spellEnd"/>
      <w:r w:rsidR="00DD407F">
        <w:t xml:space="preserve"> </w:t>
      </w:r>
      <w:proofErr w:type="spellStart"/>
      <w:r w:rsidR="00DD407F">
        <w:t>бажарилган</w:t>
      </w:r>
      <w:proofErr w:type="spellEnd"/>
      <w:r w:rsidR="00DD407F">
        <w:t xml:space="preserve"> </w:t>
      </w:r>
      <w:proofErr w:type="spellStart"/>
      <w:r w:rsidR="00DD407F">
        <w:t>ишлар</w:t>
      </w:r>
      <w:proofErr w:type="spellEnd"/>
      <w:r w:rsidR="00DD407F">
        <w:t xml:space="preserve"> </w:t>
      </w:r>
      <w:proofErr w:type="spellStart"/>
      <w:r w:rsidR="00DD407F">
        <w:t>кийматининг</w:t>
      </w:r>
      <w:proofErr w:type="spellEnd"/>
      <w:r w:rsidR="00DD407F">
        <w:t xml:space="preserve"> 50 </w:t>
      </w:r>
      <w:proofErr w:type="spellStart"/>
      <w:r w:rsidR="00DD407F">
        <w:t>фоизидан</w:t>
      </w:r>
      <w:proofErr w:type="spellEnd"/>
      <w:r w:rsidR="00DD407F">
        <w:t xml:space="preserve"> </w:t>
      </w:r>
      <w:proofErr w:type="spellStart"/>
      <w:r w:rsidR="00DD407F">
        <w:t>ошмаслиги</w:t>
      </w:r>
      <w:proofErr w:type="spellEnd"/>
      <w:r w:rsidR="00DD407F">
        <w:t xml:space="preserve"> </w:t>
      </w:r>
      <w:proofErr w:type="spellStart"/>
      <w:r w:rsidR="00DD407F">
        <w:t>керак</w:t>
      </w:r>
      <w:proofErr w:type="spellEnd"/>
      <w:r w:rsidR="00DD407F">
        <w:t>.</w:t>
      </w:r>
    </w:p>
    <w:p w14:paraId="34D2A718" w14:textId="77777777" w:rsidR="002F6E9F" w:rsidRDefault="002F6E9F" w:rsidP="002F6E9F">
      <w:pPr>
        <w:jc w:val="both"/>
      </w:pPr>
      <w:r>
        <w:t xml:space="preserve">2.Буюртмачи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топилган</w:t>
      </w:r>
      <w:proofErr w:type="spellEnd"/>
      <w:r>
        <w:t xml:space="preserve"> </w:t>
      </w:r>
      <w:proofErr w:type="spellStart"/>
      <w:r>
        <w:t>нуксонлар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уз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этилмагани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мажбурятларни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кисмининг</w:t>
      </w:r>
      <w:proofErr w:type="spellEnd"/>
      <w:r>
        <w:t xml:space="preserve"> 0,4 </w:t>
      </w:r>
      <w:proofErr w:type="spellStart"/>
      <w:r>
        <w:t>фоиз</w:t>
      </w:r>
      <w:proofErr w:type="spellEnd"/>
      <w:r>
        <w:t xml:space="preserve"> </w:t>
      </w:r>
      <w:proofErr w:type="spellStart"/>
      <w:r>
        <w:t>микдорида</w:t>
      </w:r>
      <w:proofErr w:type="spellEnd"/>
      <w:r>
        <w:t xml:space="preserve"> пеня </w:t>
      </w:r>
      <w:proofErr w:type="spellStart"/>
      <w:r>
        <w:t>тулайди</w:t>
      </w:r>
      <w:proofErr w:type="spellEnd"/>
      <w:r>
        <w:t xml:space="preserve">. Бирок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кийматининг</w:t>
      </w:r>
      <w:proofErr w:type="spellEnd"/>
      <w:r>
        <w:t xml:space="preserve"> 50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14:paraId="10610E33" w14:textId="77777777" w:rsidR="006D33C4" w:rsidRDefault="00F13A1D" w:rsidP="006D33C4">
      <w:pPr>
        <w:jc w:val="both"/>
      </w:pPr>
      <w:r>
        <w:t xml:space="preserve">3.Пеня </w:t>
      </w:r>
      <w:proofErr w:type="spellStart"/>
      <w:r>
        <w:t>тулаш</w:t>
      </w:r>
      <w:proofErr w:type="spellEnd"/>
      <w:r>
        <w:t xml:space="preserve"> </w:t>
      </w:r>
      <w:proofErr w:type="spellStart"/>
      <w:r>
        <w:t>Пудратчини</w:t>
      </w:r>
      <w:proofErr w:type="spellEnd"/>
      <w:r>
        <w:t xml:space="preserve"> </w:t>
      </w:r>
      <w:proofErr w:type="spellStart"/>
      <w:r w:rsidR="005B339F">
        <w:t>ишларнинг</w:t>
      </w:r>
      <w:proofErr w:type="spellEnd"/>
      <w:r w:rsidR="005B339F">
        <w:t xml:space="preserve"> </w:t>
      </w:r>
      <w:proofErr w:type="spellStart"/>
      <w:r w:rsidR="005B339F">
        <w:t>бажарилишнинг</w:t>
      </w:r>
      <w:proofErr w:type="spellEnd"/>
      <w:r w:rsidR="005B339F">
        <w:t xml:space="preserve"> </w:t>
      </w:r>
      <w:proofErr w:type="spellStart"/>
      <w:r w:rsidR="005B339F">
        <w:t>ёки</w:t>
      </w:r>
      <w:proofErr w:type="spellEnd"/>
      <w:r w:rsidR="005B339F">
        <w:t xml:space="preserve"> </w:t>
      </w:r>
      <w:proofErr w:type="spellStart"/>
      <w:r w:rsidR="005B339F">
        <w:t>хизматлар</w:t>
      </w:r>
      <w:proofErr w:type="spellEnd"/>
      <w:r w:rsidR="005B339F">
        <w:t xml:space="preserve"> </w:t>
      </w:r>
      <w:proofErr w:type="spellStart"/>
      <w:r w:rsidR="005B339F">
        <w:t>курсатишнинг</w:t>
      </w:r>
      <w:proofErr w:type="spellEnd"/>
      <w:r w:rsidR="005B339F">
        <w:t xml:space="preserve"> </w:t>
      </w:r>
      <w:proofErr w:type="spellStart"/>
      <w:r w:rsidR="005B339F">
        <w:t>кечикиши</w:t>
      </w:r>
      <w:proofErr w:type="spellEnd"/>
      <w:r w:rsidR="005B339F">
        <w:t xml:space="preserve"> </w:t>
      </w:r>
      <w:proofErr w:type="spellStart"/>
      <w:r w:rsidR="005B339F">
        <w:t>туфайли</w:t>
      </w:r>
      <w:proofErr w:type="spellEnd"/>
      <w:r w:rsidR="005B339F">
        <w:t xml:space="preserve"> </w:t>
      </w:r>
      <w:proofErr w:type="spellStart"/>
      <w:r w:rsidR="005B339F">
        <w:t>етказилган</w:t>
      </w:r>
      <w:proofErr w:type="spellEnd"/>
      <w:r w:rsidR="005B339F">
        <w:t xml:space="preserve"> </w:t>
      </w:r>
      <w:proofErr w:type="spellStart"/>
      <w:r w:rsidR="005B339F">
        <w:t>зарарларни</w:t>
      </w:r>
      <w:proofErr w:type="spellEnd"/>
      <w:r w:rsidR="005B339F">
        <w:t xml:space="preserve"> </w:t>
      </w:r>
      <w:proofErr w:type="spellStart"/>
      <w:r w:rsidR="005B339F">
        <w:t>коплашдан</w:t>
      </w:r>
      <w:proofErr w:type="spellEnd"/>
      <w:r w:rsidR="005B339F">
        <w:t xml:space="preserve"> </w:t>
      </w:r>
      <w:proofErr w:type="spellStart"/>
      <w:r w:rsidR="005B339F">
        <w:t>озод</w:t>
      </w:r>
      <w:proofErr w:type="spellEnd"/>
      <w:r w:rsidR="005B339F">
        <w:t xml:space="preserve"> </w:t>
      </w:r>
      <w:proofErr w:type="spellStart"/>
      <w:r w:rsidR="005B339F">
        <w:t>килмайди</w:t>
      </w:r>
      <w:proofErr w:type="spellEnd"/>
      <w:r w:rsidR="005B339F">
        <w:t xml:space="preserve">. </w:t>
      </w:r>
    </w:p>
    <w:p w14:paraId="766A8321" w14:textId="77777777" w:rsidR="004A5A94" w:rsidRDefault="004A5A94" w:rsidP="006D33C4">
      <w:pPr>
        <w:jc w:val="both"/>
      </w:pPr>
    </w:p>
    <w:p w14:paraId="6F358990" w14:textId="77777777" w:rsidR="004A5A94" w:rsidRDefault="004A5A94" w:rsidP="004A5A94">
      <w:pPr>
        <w:jc w:val="center"/>
        <w:rPr>
          <w:b/>
        </w:rPr>
      </w:pPr>
      <w:r>
        <w:rPr>
          <w:b/>
        </w:rPr>
        <w:t>V</w:t>
      </w:r>
      <w:r>
        <w:rPr>
          <w:rFonts w:ascii="Constantia" w:hAnsi="Constantia"/>
          <w:b/>
        </w:rPr>
        <w:t>II</w:t>
      </w:r>
      <w:r w:rsidRPr="00A97451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Низоларни</w:t>
      </w:r>
      <w:proofErr w:type="spellEnd"/>
      <w:r>
        <w:rPr>
          <w:b/>
        </w:rPr>
        <w:t xml:space="preserve"> хал </w:t>
      </w:r>
      <w:proofErr w:type="spellStart"/>
      <w:r>
        <w:rPr>
          <w:b/>
        </w:rPr>
        <w:t>этиш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</w:p>
    <w:p w14:paraId="73EB4DD3" w14:textId="77777777" w:rsidR="004A5A94" w:rsidRDefault="004A5A94" w:rsidP="004A5A94">
      <w:pPr>
        <w:jc w:val="center"/>
        <w:rPr>
          <w:b/>
        </w:rPr>
      </w:pPr>
    </w:p>
    <w:p w14:paraId="251582E0" w14:textId="77777777" w:rsidR="004A5A94" w:rsidRPr="004A5A94" w:rsidRDefault="004A5A94" w:rsidP="004A5A94">
      <w:pPr>
        <w:jc w:val="both"/>
      </w:pPr>
      <w:r>
        <w:t xml:space="preserve">1.Шартномани </w:t>
      </w:r>
      <w:proofErr w:type="spellStart"/>
      <w:r>
        <w:t>бажаришда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килишда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коплашда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буладиган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масалаларни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хал </w:t>
      </w:r>
      <w:proofErr w:type="spellStart"/>
      <w:r>
        <w:t>этаолмаса</w:t>
      </w:r>
      <w:proofErr w:type="spellEnd"/>
      <w:r>
        <w:t xml:space="preserve"> улар 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 w:rsidR="00731166">
        <w:t>иктисодий</w:t>
      </w:r>
      <w:proofErr w:type="spellEnd"/>
      <w:r>
        <w:t xml:space="preserve"> суди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куриб</w:t>
      </w:r>
      <w:proofErr w:type="spellEnd"/>
      <w:r>
        <w:t xml:space="preserve"> </w:t>
      </w:r>
      <w:proofErr w:type="spellStart"/>
      <w:r>
        <w:t>чикилади</w:t>
      </w:r>
      <w:proofErr w:type="spellEnd"/>
      <w:r>
        <w:t>.</w:t>
      </w:r>
    </w:p>
    <w:p w14:paraId="454AA284" w14:textId="77777777" w:rsidR="004A5A94" w:rsidRPr="00F13A1D" w:rsidRDefault="004A5A94" w:rsidP="006D33C4">
      <w:pPr>
        <w:jc w:val="both"/>
      </w:pPr>
    </w:p>
    <w:p w14:paraId="5B49854F" w14:textId="77777777" w:rsidR="00BD0BD2" w:rsidRDefault="004A5280" w:rsidP="00BD0BD2">
      <w:pPr>
        <w:jc w:val="center"/>
        <w:rPr>
          <w:rFonts w:ascii="Constantia" w:hAnsi="Constantia"/>
          <w:b/>
        </w:rPr>
      </w:pPr>
      <w:r>
        <w:rPr>
          <w:b/>
        </w:rPr>
        <w:t>V</w:t>
      </w:r>
      <w:r>
        <w:rPr>
          <w:rFonts w:ascii="Constantia" w:hAnsi="Constantia"/>
          <w:b/>
        </w:rPr>
        <w:t xml:space="preserve">III. </w:t>
      </w:r>
      <w:proofErr w:type="spellStart"/>
      <w:r>
        <w:rPr>
          <w:rFonts w:ascii="Constantia" w:hAnsi="Constantia"/>
          <w:b/>
        </w:rPr>
        <w:t>Енгиб</w:t>
      </w:r>
      <w:proofErr w:type="spellEnd"/>
      <w:r>
        <w:rPr>
          <w:rFonts w:ascii="Constantia" w:hAnsi="Constantia"/>
          <w:b/>
        </w:rPr>
        <w:t xml:space="preserve"> </w:t>
      </w:r>
      <w:proofErr w:type="spellStart"/>
      <w:r>
        <w:rPr>
          <w:rFonts w:ascii="Constantia" w:hAnsi="Constantia"/>
          <w:b/>
        </w:rPr>
        <w:t>булмайдиган</w:t>
      </w:r>
      <w:proofErr w:type="spellEnd"/>
      <w:r>
        <w:rPr>
          <w:rFonts w:ascii="Constantia" w:hAnsi="Constantia"/>
          <w:b/>
        </w:rPr>
        <w:t xml:space="preserve"> куч (форс-мажор) </w:t>
      </w:r>
      <w:proofErr w:type="spellStart"/>
      <w:r>
        <w:rPr>
          <w:rFonts w:ascii="Constantia" w:hAnsi="Constantia"/>
          <w:b/>
        </w:rPr>
        <w:t>холатлари</w:t>
      </w:r>
      <w:proofErr w:type="spellEnd"/>
    </w:p>
    <w:p w14:paraId="2E8BFBFF" w14:textId="77777777" w:rsidR="004A5280" w:rsidRDefault="004A5280" w:rsidP="00BD0BD2">
      <w:pPr>
        <w:jc w:val="center"/>
        <w:rPr>
          <w:rFonts w:ascii="Constantia" w:hAnsi="Constantia"/>
          <w:b/>
        </w:rPr>
      </w:pPr>
    </w:p>
    <w:p w14:paraId="4B4F2660" w14:textId="77777777" w:rsidR="00EB5ADD" w:rsidRDefault="004A5280" w:rsidP="004A5280">
      <w:pPr>
        <w:jc w:val="both"/>
      </w:pPr>
      <w:r>
        <w:t>1.</w:t>
      </w:r>
      <w:r w:rsidR="00EB5ADD">
        <w:t xml:space="preserve">Агар </w:t>
      </w:r>
      <w:proofErr w:type="spellStart"/>
      <w:r w:rsidR="00EB5ADD">
        <w:t>ушбу</w:t>
      </w:r>
      <w:proofErr w:type="spellEnd"/>
      <w:r w:rsidR="00EB5ADD">
        <w:t xml:space="preserve"> </w:t>
      </w:r>
      <w:proofErr w:type="spellStart"/>
      <w:r>
        <w:t>шартнома</w:t>
      </w:r>
      <w:proofErr w:type="spellEnd"/>
      <w:r w:rsidR="00EB5ADD">
        <w:t xml:space="preserve"> </w:t>
      </w:r>
      <w:proofErr w:type="spellStart"/>
      <w:r w:rsidR="00EB5ADD">
        <w:t>буйича</w:t>
      </w:r>
      <w:proofErr w:type="spellEnd"/>
      <w:r w:rsidR="00EB5ADD">
        <w:t xml:space="preserve"> </w:t>
      </w:r>
      <w:proofErr w:type="spellStart"/>
      <w:r w:rsidR="00EB5ADD">
        <w:t>мажбуриятлар</w:t>
      </w:r>
      <w:proofErr w:type="spellEnd"/>
      <w:r w:rsidR="00EB5ADD">
        <w:t xml:space="preserve"> </w:t>
      </w:r>
      <w:proofErr w:type="spellStart"/>
      <w:r w:rsidR="00EB5ADD">
        <w:t>кисман</w:t>
      </w:r>
      <w:proofErr w:type="spellEnd"/>
      <w:r w:rsidR="00EB5ADD">
        <w:t xml:space="preserve"> </w:t>
      </w:r>
      <w:proofErr w:type="spellStart"/>
      <w:r w:rsidR="00EB5ADD">
        <w:t>ёки</w:t>
      </w:r>
      <w:proofErr w:type="spellEnd"/>
      <w:r w:rsidR="00EB5ADD">
        <w:t xml:space="preserve"> </w:t>
      </w:r>
      <w:proofErr w:type="spellStart"/>
      <w:r w:rsidR="00EB5ADD">
        <w:t>тулик</w:t>
      </w:r>
      <w:proofErr w:type="spellEnd"/>
      <w:r w:rsidR="00EB5ADD">
        <w:t xml:space="preserve"> </w:t>
      </w:r>
      <w:proofErr w:type="spellStart"/>
      <w:r>
        <w:t>бажари</w:t>
      </w:r>
      <w:r w:rsidR="00EB5ADD">
        <w:t>лмаслиги</w:t>
      </w:r>
      <w:proofErr w:type="spellEnd"/>
      <w:r w:rsidR="00EB5ADD">
        <w:t xml:space="preserve"> </w:t>
      </w:r>
      <w:proofErr w:type="spellStart"/>
      <w:r w:rsidR="00EB5ADD">
        <w:t>табиат</w:t>
      </w:r>
      <w:proofErr w:type="spellEnd"/>
      <w:r w:rsidR="00EB5ADD">
        <w:t xml:space="preserve"> </w:t>
      </w:r>
      <w:proofErr w:type="spellStart"/>
      <w:r w:rsidR="00EB5ADD">
        <w:t>ходисалари</w:t>
      </w:r>
      <w:proofErr w:type="spellEnd"/>
      <w:r w:rsidR="00EB5ADD">
        <w:t xml:space="preserve"> </w:t>
      </w:r>
      <w:proofErr w:type="spellStart"/>
      <w:r w:rsidR="00EB5ADD">
        <w:t>туфайли</w:t>
      </w:r>
      <w:proofErr w:type="spellEnd"/>
      <w:r w:rsidR="00EB5ADD">
        <w:t xml:space="preserve"> </w:t>
      </w:r>
      <w:proofErr w:type="spellStart"/>
      <w:r w:rsidR="00EB5ADD">
        <w:t>ва</w:t>
      </w:r>
      <w:proofErr w:type="spellEnd"/>
      <w:r w:rsidR="00EB5ADD">
        <w:t xml:space="preserve"> </w:t>
      </w:r>
      <w:proofErr w:type="spellStart"/>
      <w:r w:rsidR="00EB5ADD">
        <w:t>бошка</w:t>
      </w:r>
      <w:proofErr w:type="spellEnd"/>
      <w:r w:rsidR="00EB5ADD">
        <w:t xml:space="preserve"> </w:t>
      </w:r>
      <w:proofErr w:type="spellStart"/>
      <w:r w:rsidR="00EB5ADD">
        <w:t>енгиб</w:t>
      </w:r>
      <w:proofErr w:type="spellEnd"/>
      <w:r w:rsidR="00EB5ADD">
        <w:t xml:space="preserve"> </w:t>
      </w:r>
      <w:proofErr w:type="spellStart"/>
      <w:r w:rsidR="00EB5ADD">
        <w:t>булмайдиган</w:t>
      </w:r>
      <w:proofErr w:type="spellEnd"/>
      <w:r w:rsidR="00EB5ADD">
        <w:t xml:space="preserve"> </w:t>
      </w:r>
      <w:proofErr w:type="spellStart"/>
      <w:r w:rsidR="00EB5ADD">
        <w:t>кучлар</w:t>
      </w:r>
      <w:proofErr w:type="spellEnd"/>
      <w:r w:rsidR="00EB5ADD">
        <w:t xml:space="preserve"> </w:t>
      </w:r>
      <w:proofErr w:type="spellStart"/>
      <w:r w:rsidR="00EB5ADD">
        <w:t>натижасида</w:t>
      </w:r>
      <w:proofErr w:type="spellEnd"/>
      <w:r w:rsidR="00EB5ADD">
        <w:t xml:space="preserve"> </w:t>
      </w:r>
      <w:proofErr w:type="spellStart"/>
      <w:r w:rsidR="00EB5ADD">
        <w:t>келиб</w:t>
      </w:r>
      <w:proofErr w:type="spellEnd"/>
      <w:r w:rsidR="00EB5ADD">
        <w:t xml:space="preserve"> чикса </w:t>
      </w:r>
      <w:proofErr w:type="spellStart"/>
      <w:r w:rsidR="00EB5ADD">
        <w:t>ва</w:t>
      </w:r>
      <w:proofErr w:type="spellEnd"/>
      <w:r w:rsidR="00EB5ADD">
        <w:t xml:space="preserve"> агар </w:t>
      </w:r>
      <w:proofErr w:type="spellStart"/>
      <w:r w:rsidR="00EB5ADD">
        <w:t>бу</w:t>
      </w:r>
      <w:proofErr w:type="spellEnd"/>
      <w:r w:rsidR="00EB5ADD">
        <w:t xml:space="preserve"> </w:t>
      </w:r>
      <w:proofErr w:type="spellStart"/>
      <w:r w:rsidR="00EB5ADD">
        <w:t>холатлар</w:t>
      </w:r>
      <w:proofErr w:type="spellEnd"/>
      <w:r w:rsidR="00EB5ADD">
        <w:t xml:space="preserve"> </w:t>
      </w:r>
      <w:proofErr w:type="spellStart"/>
      <w:r w:rsidR="00EB5ADD">
        <w:t>мазкур</w:t>
      </w:r>
      <w:proofErr w:type="spellEnd"/>
      <w:r w:rsidR="00EB5ADD">
        <w:t xml:space="preserve"> </w:t>
      </w:r>
      <w:proofErr w:type="spellStart"/>
      <w:r w:rsidR="00EB5ADD">
        <w:t>шартноманинг</w:t>
      </w:r>
      <w:proofErr w:type="spellEnd"/>
      <w:r w:rsidR="00EB5ADD">
        <w:t xml:space="preserve"> </w:t>
      </w:r>
      <w:proofErr w:type="spellStart"/>
      <w:r w:rsidR="00EB5ADD">
        <w:t>бажарилишиг</w:t>
      </w:r>
      <w:r>
        <w:t>а</w:t>
      </w:r>
      <w:proofErr w:type="spellEnd"/>
      <w:r>
        <w:t xml:space="preserve"> </w:t>
      </w:r>
      <w:proofErr w:type="spellStart"/>
      <w:r w:rsidR="00EB5ADD">
        <w:t>бевосита</w:t>
      </w:r>
      <w:proofErr w:type="spellEnd"/>
      <w:r w:rsidR="00EB5ADD">
        <w:t xml:space="preserve"> </w:t>
      </w:r>
      <w:proofErr w:type="spellStart"/>
      <w:r w:rsidR="00EB5ADD">
        <w:t>таъсир</w:t>
      </w:r>
      <w:proofErr w:type="spellEnd"/>
      <w:r w:rsidR="00EB5ADD">
        <w:t xml:space="preserve"> </w:t>
      </w:r>
      <w:proofErr w:type="spellStart"/>
      <w:r w:rsidR="00EB5ADD">
        <w:t>этс</w:t>
      </w:r>
      <w:r>
        <w:t>а</w:t>
      </w:r>
      <w:proofErr w:type="spellEnd"/>
      <w:r>
        <w:t xml:space="preserve"> </w:t>
      </w:r>
      <w:proofErr w:type="spellStart"/>
      <w:r w:rsidR="00EB5ADD">
        <w:t>томонлар</w:t>
      </w:r>
      <w:proofErr w:type="spellEnd"/>
      <w:r w:rsidR="00EB5ADD">
        <w:t xml:space="preserve"> бунда </w:t>
      </w:r>
      <w:proofErr w:type="spellStart"/>
      <w:r w:rsidR="00EB5ADD">
        <w:t>тулик</w:t>
      </w:r>
      <w:proofErr w:type="spellEnd"/>
      <w:r w:rsidR="00EB5ADD">
        <w:t xml:space="preserve"> </w:t>
      </w:r>
      <w:proofErr w:type="spellStart"/>
      <w:r w:rsidR="00EB5ADD">
        <w:t>ёки</w:t>
      </w:r>
      <w:proofErr w:type="spellEnd"/>
      <w:r w:rsidR="00EB5ADD">
        <w:t xml:space="preserve"> </w:t>
      </w:r>
      <w:proofErr w:type="spellStart"/>
      <w:r w:rsidR="00EB5ADD">
        <w:t>кисман</w:t>
      </w:r>
      <w:proofErr w:type="spellEnd"/>
      <w:r w:rsidR="00EB5ADD">
        <w:t xml:space="preserve"> </w:t>
      </w:r>
      <w:proofErr w:type="spellStart"/>
      <w:r w:rsidR="00EB5ADD">
        <w:t>бажармаслик</w:t>
      </w:r>
      <w:proofErr w:type="spellEnd"/>
      <w:r w:rsidR="00EB5ADD">
        <w:t xml:space="preserve"> </w:t>
      </w:r>
      <w:proofErr w:type="spellStart"/>
      <w:r w:rsidR="00EB5ADD">
        <w:t>учун</w:t>
      </w:r>
      <w:proofErr w:type="spellEnd"/>
      <w:r w:rsidR="00EB5ADD">
        <w:t xml:space="preserve"> </w:t>
      </w:r>
      <w:proofErr w:type="spellStart"/>
      <w:r w:rsidR="00EB5ADD">
        <w:t>жавобгарликдан</w:t>
      </w:r>
      <w:proofErr w:type="spellEnd"/>
      <w:r w:rsidR="00EB5ADD">
        <w:t xml:space="preserve"> </w:t>
      </w:r>
      <w:proofErr w:type="spellStart"/>
      <w:r w:rsidR="00EB5ADD">
        <w:t>озод</w:t>
      </w:r>
      <w:proofErr w:type="spellEnd"/>
      <w:r w:rsidR="00EB5ADD">
        <w:t xml:space="preserve"> </w:t>
      </w:r>
      <w:proofErr w:type="spellStart"/>
      <w:r w:rsidR="00EB5ADD">
        <w:t>этиладилар</w:t>
      </w:r>
      <w:proofErr w:type="spellEnd"/>
      <w:r w:rsidR="00EB5ADD">
        <w:t>.</w:t>
      </w:r>
    </w:p>
    <w:p w14:paraId="36800851" w14:textId="77777777" w:rsidR="005D6AE8" w:rsidRDefault="00EB5ADD" w:rsidP="004A5280">
      <w:pPr>
        <w:jc w:val="both"/>
      </w:pPr>
      <w:r>
        <w:lastRenderedPageBreak/>
        <w:t>2.</w:t>
      </w:r>
      <w:r w:rsidR="005D6AE8">
        <w:t xml:space="preserve">Мазкур </w:t>
      </w:r>
      <w:proofErr w:type="spellStart"/>
      <w:r w:rsidR="005D6AE8">
        <w:t>шартнома</w:t>
      </w:r>
      <w:proofErr w:type="spellEnd"/>
      <w:r w:rsidR="005D6AE8">
        <w:t xml:space="preserve"> </w:t>
      </w:r>
      <w:proofErr w:type="spellStart"/>
      <w:r w:rsidR="005D6AE8">
        <w:t>буйича</w:t>
      </w:r>
      <w:proofErr w:type="spellEnd"/>
      <w:r w:rsidR="005D6AE8">
        <w:t xml:space="preserve"> </w:t>
      </w:r>
      <w:proofErr w:type="spellStart"/>
      <w:r w:rsidR="005D6AE8">
        <w:t>мажбуриятларни</w:t>
      </w:r>
      <w:proofErr w:type="spellEnd"/>
      <w:r w:rsidR="005D6AE8">
        <w:t xml:space="preserve"> </w:t>
      </w:r>
      <w:proofErr w:type="spellStart"/>
      <w:r w:rsidR="005D6AE8">
        <w:t>бажариш</w:t>
      </w:r>
      <w:proofErr w:type="spellEnd"/>
      <w:r w:rsidR="005D6AE8">
        <w:t xml:space="preserve"> </w:t>
      </w:r>
      <w:proofErr w:type="spellStart"/>
      <w:r w:rsidR="005D6AE8">
        <w:t>муддати</w:t>
      </w:r>
      <w:proofErr w:type="spellEnd"/>
      <w:r w:rsidR="005D6AE8">
        <w:t xml:space="preserve"> </w:t>
      </w:r>
      <w:proofErr w:type="spellStart"/>
      <w:r w:rsidR="005D6AE8">
        <w:t>енгиб</w:t>
      </w:r>
      <w:proofErr w:type="spellEnd"/>
      <w:r w:rsidR="005D6AE8">
        <w:t xml:space="preserve"> </w:t>
      </w:r>
      <w:proofErr w:type="spellStart"/>
      <w:r w:rsidR="005D6AE8">
        <w:t>булмайдиган</w:t>
      </w:r>
      <w:proofErr w:type="spellEnd"/>
      <w:r w:rsidR="005D6AE8">
        <w:t xml:space="preserve"> куч </w:t>
      </w:r>
      <w:proofErr w:type="spellStart"/>
      <w:r w:rsidR="005D6AE8">
        <w:t>холатлари</w:t>
      </w:r>
      <w:proofErr w:type="spellEnd"/>
      <w:r w:rsidR="005D6AE8">
        <w:t xml:space="preserve"> </w:t>
      </w:r>
      <w:proofErr w:type="spellStart"/>
      <w:r w:rsidR="005D6AE8">
        <w:t>амал</w:t>
      </w:r>
      <w:proofErr w:type="spellEnd"/>
      <w:r w:rsidR="005D6AE8">
        <w:t xml:space="preserve"> </w:t>
      </w:r>
      <w:proofErr w:type="spellStart"/>
      <w:r w:rsidR="005D6AE8">
        <w:t>килган</w:t>
      </w:r>
      <w:proofErr w:type="spellEnd"/>
      <w:r w:rsidR="005D6AE8">
        <w:t xml:space="preserve">. </w:t>
      </w:r>
      <w:proofErr w:type="spellStart"/>
      <w:r w:rsidR="005D6AE8">
        <w:t>Шунингдек</w:t>
      </w:r>
      <w:proofErr w:type="spellEnd"/>
      <w:r w:rsidR="005D6AE8">
        <w:t xml:space="preserve"> </w:t>
      </w:r>
      <w:proofErr w:type="spellStart"/>
      <w:r w:rsidR="005D6AE8">
        <w:t>ушбу</w:t>
      </w:r>
      <w:proofErr w:type="spellEnd"/>
      <w:r w:rsidR="005D6AE8">
        <w:t xml:space="preserve"> </w:t>
      </w:r>
      <w:proofErr w:type="spellStart"/>
      <w:r w:rsidR="005D6AE8">
        <w:t>холатлар</w:t>
      </w:r>
      <w:proofErr w:type="spellEnd"/>
      <w:r w:rsidR="005D6AE8">
        <w:t xml:space="preserve"> </w:t>
      </w:r>
      <w:proofErr w:type="spellStart"/>
      <w:r w:rsidR="005D6AE8">
        <w:t>юзага</w:t>
      </w:r>
      <w:proofErr w:type="spellEnd"/>
      <w:r w:rsidR="005D6AE8">
        <w:t xml:space="preserve"> </w:t>
      </w:r>
      <w:proofErr w:type="spellStart"/>
      <w:r w:rsidR="005D6AE8">
        <w:t>келтирган</w:t>
      </w:r>
      <w:proofErr w:type="spellEnd"/>
      <w:r w:rsidR="005D6AE8">
        <w:t xml:space="preserve"> </w:t>
      </w:r>
      <w:proofErr w:type="spellStart"/>
      <w:r w:rsidR="005D6AE8">
        <w:t>вактга</w:t>
      </w:r>
      <w:proofErr w:type="spellEnd"/>
      <w:r w:rsidR="005D6AE8">
        <w:t xml:space="preserve"> </w:t>
      </w:r>
      <w:proofErr w:type="spellStart"/>
      <w:r w:rsidR="005D6AE8">
        <w:t>мутоносиб</w:t>
      </w:r>
      <w:proofErr w:type="spellEnd"/>
      <w:r w:rsidR="005D6AE8">
        <w:t xml:space="preserve"> </w:t>
      </w:r>
      <w:proofErr w:type="spellStart"/>
      <w:r w:rsidR="005D6AE8">
        <w:t>равишда</w:t>
      </w:r>
      <w:proofErr w:type="spellEnd"/>
      <w:r w:rsidR="005D6AE8">
        <w:t xml:space="preserve"> </w:t>
      </w:r>
      <w:proofErr w:type="spellStart"/>
      <w:r w:rsidR="005D6AE8">
        <w:t>узайтирилади</w:t>
      </w:r>
      <w:proofErr w:type="spellEnd"/>
      <w:r w:rsidR="005D6AE8">
        <w:t>.</w:t>
      </w:r>
    </w:p>
    <w:p w14:paraId="68CBE44A" w14:textId="77777777" w:rsidR="004A5280" w:rsidRDefault="005D6AE8" w:rsidP="004A5280">
      <w:pPr>
        <w:jc w:val="both"/>
      </w:pPr>
      <w:r>
        <w:t>3.</w:t>
      </w:r>
      <w:r w:rsidR="00896BD8">
        <w:t xml:space="preserve">Агар </w:t>
      </w:r>
      <w:proofErr w:type="spellStart"/>
      <w:r w:rsidR="00896BD8">
        <w:t>енгиб</w:t>
      </w:r>
      <w:proofErr w:type="spellEnd"/>
      <w:r w:rsidR="00896BD8">
        <w:t xml:space="preserve"> </w:t>
      </w:r>
      <w:proofErr w:type="spellStart"/>
      <w:r w:rsidR="00896BD8">
        <w:t>булмайдиган</w:t>
      </w:r>
      <w:proofErr w:type="spellEnd"/>
      <w:r w:rsidR="00896BD8">
        <w:t xml:space="preserve"> куч </w:t>
      </w:r>
      <w:proofErr w:type="spellStart"/>
      <w:r w:rsidR="00896BD8">
        <w:t>холатлар</w:t>
      </w:r>
      <w:proofErr w:type="spellEnd"/>
      <w:r w:rsidR="00896BD8">
        <w:t xml:space="preserve"> </w:t>
      </w:r>
      <w:proofErr w:type="spellStart"/>
      <w:r w:rsidR="00896BD8">
        <w:t>ёки</w:t>
      </w:r>
      <w:proofErr w:type="spellEnd"/>
      <w:r w:rsidR="00896BD8">
        <w:t xml:space="preserve"> </w:t>
      </w:r>
      <w:proofErr w:type="spellStart"/>
      <w:r w:rsidR="00896BD8">
        <w:t>уларнинг</w:t>
      </w:r>
      <w:proofErr w:type="spellEnd"/>
      <w:r w:rsidR="00896BD8">
        <w:t xml:space="preserve"> </w:t>
      </w:r>
      <w:proofErr w:type="spellStart"/>
      <w:r w:rsidR="00896BD8">
        <w:t>окибатлари</w:t>
      </w:r>
      <w:proofErr w:type="spellEnd"/>
      <w:r w:rsidR="00896BD8">
        <w:t xml:space="preserve"> </w:t>
      </w:r>
      <w:proofErr w:type="spellStart"/>
      <w:r w:rsidR="00896BD8">
        <w:t>бир</w:t>
      </w:r>
      <w:proofErr w:type="spellEnd"/>
      <w:r w:rsidR="00896BD8">
        <w:t xml:space="preserve"> </w:t>
      </w:r>
      <w:proofErr w:type="spellStart"/>
      <w:r w:rsidR="00896BD8">
        <w:t>ойдан</w:t>
      </w:r>
      <w:proofErr w:type="spellEnd"/>
      <w:r w:rsidR="00896BD8">
        <w:t xml:space="preserve"> куп </w:t>
      </w:r>
      <w:proofErr w:type="spellStart"/>
      <w:r w:rsidR="00896BD8">
        <w:t>вактга</w:t>
      </w:r>
      <w:proofErr w:type="spellEnd"/>
      <w:r w:rsidR="00896BD8">
        <w:t xml:space="preserve"> </w:t>
      </w:r>
      <w:proofErr w:type="spellStart"/>
      <w:r w:rsidR="00896BD8">
        <w:t>чузилса</w:t>
      </w:r>
      <w:proofErr w:type="spellEnd"/>
      <w:r w:rsidR="00896BD8">
        <w:t xml:space="preserve"> у </w:t>
      </w:r>
      <w:proofErr w:type="spellStart"/>
      <w:r w:rsidR="00896BD8">
        <w:t>холда</w:t>
      </w:r>
      <w:proofErr w:type="spellEnd"/>
      <w:r w:rsidR="00896BD8">
        <w:t xml:space="preserve"> </w:t>
      </w:r>
      <w:proofErr w:type="spellStart"/>
      <w:r w:rsidR="00896BD8">
        <w:t>Пудратчи</w:t>
      </w:r>
      <w:proofErr w:type="spellEnd"/>
      <w:r w:rsidR="00896BD8">
        <w:t xml:space="preserve"> </w:t>
      </w:r>
      <w:proofErr w:type="spellStart"/>
      <w:r w:rsidR="00896BD8">
        <w:t>ва</w:t>
      </w:r>
      <w:proofErr w:type="spellEnd"/>
      <w:r w:rsidR="00896BD8">
        <w:t xml:space="preserve"> </w:t>
      </w:r>
      <w:proofErr w:type="spellStart"/>
      <w:r w:rsidR="00896BD8">
        <w:t>Буюртмачи</w:t>
      </w:r>
      <w:proofErr w:type="spellEnd"/>
      <w:r w:rsidR="00896BD8">
        <w:t xml:space="preserve"> </w:t>
      </w:r>
      <w:proofErr w:type="spellStart"/>
      <w:r w:rsidR="00896BD8">
        <w:t>ишларни</w:t>
      </w:r>
      <w:proofErr w:type="spellEnd"/>
      <w:r w:rsidR="00896BD8">
        <w:t xml:space="preserve"> </w:t>
      </w:r>
      <w:proofErr w:type="spellStart"/>
      <w:r w:rsidR="00896BD8">
        <w:t>давом</w:t>
      </w:r>
      <w:proofErr w:type="spellEnd"/>
      <w:r w:rsidR="00896BD8">
        <w:t xml:space="preserve"> </w:t>
      </w:r>
      <w:proofErr w:type="spellStart"/>
      <w:r w:rsidR="00896BD8">
        <w:t>эттириш</w:t>
      </w:r>
      <w:proofErr w:type="spellEnd"/>
      <w:r w:rsidR="00896BD8">
        <w:t xml:space="preserve"> </w:t>
      </w:r>
      <w:proofErr w:type="spellStart"/>
      <w:r w:rsidR="00896BD8">
        <w:t>ёки</w:t>
      </w:r>
      <w:proofErr w:type="spellEnd"/>
      <w:r w:rsidR="00896BD8">
        <w:t xml:space="preserve"> </w:t>
      </w:r>
      <w:proofErr w:type="spellStart"/>
      <w:r w:rsidR="00896BD8">
        <w:t>уларни</w:t>
      </w:r>
      <w:proofErr w:type="spellEnd"/>
      <w:r w:rsidR="00896BD8">
        <w:t xml:space="preserve"> консервация </w:t>
      </w:r>
      <w:proofErr w:type="spellStart"/>
      <w:r w:rsidR="00896BD8">
        <w:t>килиш</w:t>
      </w:r>
      <w:proofErr w:type="spellEnd"/>
      <w:r w:rsidR="00896BD8">
        <w:t xml:space="preserve"> </w:t>
      </w:r>
      <w:proofErr w:type="spellStart"/>
      <w:r w:rsidR="00896BD8">
        <w:t>учун</w:t>
      </w:r>
      <w:proofErr w:type="spellEnd"/>
      <w:r w:rsidR="00896BD8">
        <w:t xml:space="preserve"> </w:t>
      </w:r>
      <w:proofErr w:type="spellStart"/>
      <w:r w:rsidR="00896BD8">
        <w:t>кандай</w:t>
      </w:r>
      <w:proofErr w:type="spellEnd"/>
      <w:r w:rsidR="00896BD8">
        <w:t xml:space="preserve"> </w:t>
      </w:r>
      <w:proofErr w:type="spellStart"/>
      <w:r w:rsidR="00896BD8">
        <w:t>чоралар</w:t>
      </w:r>
      <w:proofErr w:type="spellEnd"/>
      <w:r w:rsidR="00896BD8">
        <w:t xml:space="preserve"> </w:t>
      </w:r>
      <w:proofErr w:type="spellStart"/>
      <w:r w:rsidR="00896BD8">
        <w:t>курилишини</w:t>
      </w:r>
      <w:proofErr w:type="spellEnd"/>
      <w:r w:rsidR="00896BD8">
        <w:t xml:space="preserve"> </w:t>
      </w:r>
      <w:proofErr w:type="spellStart"/>
      <w:r w:rsidR="00896BD8">
        <w:t>мухокама</w:t>
      </w:r>
      <w:proofErr w:type="spellEnd"/>
      <w:r w:rsidR="00896BD8">
        <w:t xml:space="preserve"> </w:t>
      </w:r>
      <w:proofErr w:type="spellStart"/>
      <w:r w:rsidR="00896BD8">
        <w:t>киладилар</w:t>
      </w:r>
      <w:proofErr w:type="spellEnd"/>
      <w:r w:rsidR="00896BD8">
        <w:t>.</w:t>
      </w:r>
    </w:p>
    <w:p w14:paraId="7101D50E" w14:textId="77777777" w:rsidR="00221FDC" w:rsidRDefault="00221FDC" w:rsidP="004A5280">
      <w:pPr>
        <w:jc w:val="both"/>
      </w:pPr>
    </w:p>
    <w:p w14:paraId="6E5762AF" w14:textId="77777777" w:rsidR="00221FDC" w:rsidRDefault="00221FDC" w:rsidP="004A5280">
      <w:pPr>
        <w:jc w:val="both"/>
      </w:pPr>
    </w:p>
    <w:p w14:paraId="2971C34B" w14:textId="77777777" w:rsidR="00864293" w:rsidRDefault="00864293" w:rsidP="00864293">
      <w:pPr>
        <w:jc w:val="center"/>
        <w:rPr>
          <w:b/>
        </w:rPr>
      </w:pPr>
      <w:proofErr w:type="spellStart"/>
      <w:r w:rsidRPr="00A97451">
        <w:rPr>
          <w:rFonts w:ascii="Constantia" w:hAnsi="Constantia"/>
          <w:b/>
        </w:rPr>
        <w:t>I</w:t>
      </w:r>
      <w:r>
        <w:rPr>
          <w:rFonts w:ascii="Constantia" w:hAnsi="Constantia"/>
          <w:b/>
        </w:rPr>
        <w:t>X</w:t>
      </w:r>
      <w:r>
        <w:rPr>
          <w:rFonts w:ascii="Constantia" w:hAnsi="Constantia"/>
        </w:rPr>
        <w:t>.</w:t>
      </w:r>
      <w:r w:rsidRPr="00A97451">
        <w:rPr>
          <w:b/>
        </w:rPr>
        <w:t>Шартнома</w:t>
      </w:r>
      <w:r>
        <w:rPr>
          <w:b/>
        </w:rPr>
        <w:t>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бекор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килиш</w:t>
      </w:r>
      <w:proofErr w:type="spellEnd"/>
    </w:p>
    <w:p w14:paraId="0C5DE77F" w14:textId="77777777" w:rsidR="00864293" w:rsidRDefault="00864293" w:rsidP="00864293">
      <w:pPr>
        <w:jc w:val="center"/>
        <w:rPr>
          <w:b/>
        </w:rPr>
      </w:pPr>
    </w:p>
    <w:p w14:paraId="09869F0C" w14:textId="77777777" w:rsidR="00864293" w:rsidRDefault="00B21B13" w:rsidP="00864293">
      <w:pPr>
        <w:jc w:val="both"/>
      </w:pPr>
      <w:r>
        <w:t xml:space="preserve">1.Буюртмачи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тугатишнинг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айби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ортик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купайган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,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жадвалига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этилмаганда</w:t>
      </w:r>
      <w:proofErr w:type="spellEnd"/>
      <w:r>
        <w:t xml:space="preserve"> </w:t>
      </w:r>
    </w:p>
    <w:p w14:paraId="0C9053C6" w14:textId="77777777" w:rsidR="00B21B13" w:rsidRDefault="00B21B13" w:rsidP="00864293">
      <w:pPr>
        <w:jc w:val="both"/>
      </w:pPr>
      <w:r>
        <w:t xml:space="preserve">2.Конун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хукукига</w:t>
      </w:r>
      <w:proofErr w:type="spellEnd"/>
      <w:r>
        <w:t xml:space="preserve"> </w:t>
      </w:r>
      <w:proofErr w:type="spellStart"/>
      <w:r>
        <w:t>эга</w:t>
      </w:r>
      <w:proofErr w:type="spellEnd"/>
    </w:p>
    <w:p w14:paraId="17EA8030" w14:textId="77777777" w:rsidR="00B21B13" w:rsidRDefault="00B21B13" w:rsidP="00864293">
      <w:pPr>
        <w:jc w:val="both"/>
      </w:pPr>
      <w:r>
        <w:t>3.</w:t>
      </w:r>
      <w:r w:rsidR="003B59D4">
        <w:t xml:space="preserve">Пудратчи </w:t>
      </w:r>
      <w:proofErr w:type="spellStart"/>
      <w:r w:rsidR="003B59D4">
        <w:t>томонидан</w:t>
      </w:r>
      <w:proofErr w:type="spellEnd"/>
      <w:r w:rsidR="003B59D4">
        <w:t xml:space="preserve"> </w:t>
      </w:r>
      <w:proofErr w:type="spellStart"/>
      <w:r w:rsidR="003B59D4">
        <w:t>шартнома</w:t>
      </w:r>
      <w:proofErr w:type="spellEnd"/>
      <w:r w:rsidR="003B59D4">
        <w:t xml:space="preserve"> </w:t>
      </w:r>
      <w:proofErr w:type="spellStart"/>
      <w:r w:rsidR="003B59D4">
        <w:t>шартлари</w:t>
      </w:r>
      <w:proofErr w:type="spellEnd"/>
      <w:r w:rsidR="003B59D4">
        <w:t xml:space="preserve"> </w:t>
      </w:r>
      <w:proofErr w:type="spellStart"/>
      <w:r w:rsidR="003B59D4">
        <w:t>тозалаш</w:t>
      </w:r>
      <w:proofErr w:type="spellEnd"/>
      <w:r w:rsidR="003B59D4">
        <w:t xml:space="preserve"> </w:t>
      </w:r>
      <w:proofErr w:type="spellStart"/>
      <w:r w:rsidR="003B59D4">
        <w:t>меъёрлари</w:t>
      </w:r>
      <w:proofErr w:type="spellEnd"/>
      <w:r w:rsidR="003B59D4">
        <w:t xml:space="preserve"> </w:t>
      </w:r>
      <w:proofErr w:type="spellStart"/>
      <w:r w:rsidR="003B59D4">
        <w:t>ва</w:t>
      </w:r>
      <w:proofErr w:type="spellEnd"/>
      <w:r w:rsidR="003B59D4">
        <w:t xml:space="preserve"> </w:t>
      </w:r>
      <w:proofErr w:type="spellStart"/>
      <w:r w:rsidR="003B59D4">
        <w:t>коидаларида</w:t>
      </w:r>
      <w:proofErr w:type="spellEnd"/>
      <w:r w:rsidR="003B59D4">
        <w:t xml:space="preserve"> </w:t>
      </w:r>
      <w:proofErr w:type="spellStart"/>
      <w:r w:rsidR="003B59D4">
        <w:t>назарда</w:t>
      </w:r>
      <w:proofErr w:type="spellEnd"/>
      <w:r w:rsidR="003B59D4">
        <w:t xml:space="preserve"> </w:t>
      </w:r>
      <w:proofErr w:type="spellStart"/>
      <w:r w:rsidR="003B59D4">
        <w:t>тутилган</w:t>
      </w:r>
      <w:proofErr w:type="spellEnd"/>
      <w:r w:rsidR="003B59D4">
        <w:t xml:space="preserve"> </w:t>
      </w:r>
      <w:proofErr w:type="spellStart"/>
      <w:r w:rsidR="003B59D4">
        <w:t>ишларнинг</w:t>
      </w:r>
      <w:proofErr w:type="spellEnd"/>
      <w:r w:rsidR="003B59D4">
        <w:t xml:space="preserve"> </w:t>
      </w:r>
      <w:proofErr w:type="spellStart"/>
      <w:r w:rsidR="003B59D4">
        <w:t>сифати</w:t>
      </w:r>
      <w:proofErr w:type="spellEnd"/>
      <w:r w:rsidR="003B59D4">
        <w:t xml:space="preserve"> </w:t>
      </w:r>
      <w:proofErr w:type="spellStart"/>
      <w:r w:rsidR="003B59D4">
        <w:t>пасайишига</w:t>
      </w:r>
      <w:proofErr w:type="spellEnd"/>
      <w:r w:rsidR="003B59D4">
        <w:t xml:space="preserve"> </w:t>
      </w:r>
      <w:proofErr w:type="spellStart"/>
      <w:r w:rsidR="003B59D4">
        <w:t>олиб</w:t>
      </w:r>
      <w:proofErr w:type="spellEnd"/>
      <w:r w:rsidR="003B59D4">
        <w:t xml:space="preserve"> </w:t>
      </w:r>
      <w:proofErr w:type="spellStart"/>
      <w:r w:rsidR="003B59D4">
        <w:t>келадиган</w:t>
      </w:r>
      <w:proofErr w:type="spellEnd"/>
      <w:r w:rsidR="003B59D4">
        <w:t xml:space="preserve"> </w:t>
      </w:r>
      <w:proofErr w:type="spellStart"/>
      <w:r w:rsidR="003B59D4">
        <w:t>даражада</w:t>
      </w:r>
      <w:proofErr w:type="spellEnd"/>
      <w:r w:rsidR="003B59D4">
        <w:t xml:space="preserve"> </w:t>
      </w:r>
      <w:proofErr w:type="spellStart"/>
      <w:r w:rsidR="003B59D4">
        <w:t>бузилганда</w:t>
      </w:r>
      <w:proofErr w:type="spellEnd"/>
    </w:p>
    <w:p w14:paraId="1A448031" w14:textId="77777777" w:rsidR="003B59D4" w:rsidRDefault="003B59D4" w:rsidP="00864293">
      <w:pPr>
        <w:jc w:val="both"/>
      </w:pPr>
      <w:r>
        <w:t xml:space="preserve">4.Объектда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кура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ортик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куйилганда</w:t>
      </w:r>
      <w:proofErr w:type="spellEnd"/>
      <w:r>
        <w:t>.</w:t>
      </w:r>
    </w:p>
    <w:p w14:paraId="50F6879B" w14:textId="77777777" w:rsidR="00567C00" w:rsidRDefault="003B59D4" w:rsidP="00567C00">
      <w:pPr>
        <w:jc w:val="both"/>
      </w:pPr>
      <w:r>
        <w:t xml:space="preserve">5.Буюртмачи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куйилганда</w:t>
      </w:r>
      <w:proofErr w:type="spellEnd"/>
      <w:r>
        <w:t xml:space="preserve"> </w:t>
      </w:r>
      <w:proofErr w:type="spellStart"/>
      <w:r w:rsidR="00567C00">
        <w:t>конун</w:t>
      </w:r>
      <w:proofErr w:type="spellEnd"/>
      <w:r w:rsidR="00567C00">
        <w:t xml:space="preserve"> </w:t>
      </w:r>
      <w:proofErr w:type="spellStart"/>
      <w:r w:rsidR="00567C00">
        <w:t>хужжатларига</w:t>
      </w:r>
      <w:proofErr w:type="spellEnd"/>
      <w:r w:rsidR="00567C00">
        <w:t xml:space="preserve"> </w:t>
      </w:r>
      <w:proofErr w:type="spellStart"/>
      <w:r w:rsidR="00567C00">
        <w:t>мувофик</w:t>
      </w:r>
      <w:proofErr w:type="spellEnd"/>
      <w:r w:rsidR="00567C00">
        <w:t xml:space="preserve"> </w:t>
      </w:r>
      <w:proofErr w:type="spellStart"/>
      <w:r w:rsidR="00567C00">
        <w:t>бошка</w:t>
      </w:r>
      <w:proofErr w:type="spellEnd"/>
      <w:r w:rsidR="00567C00">
        <w:t xml:space="preserve"> </w:t>
      </w:r>
      <w:proofErr w:type="spellStart"/>
      <w:r w:rsidR="00567C00">
        <w:t>асослар</w:t>
      </w:r>
      <w:proofErr w:type="spellEnd"/>
      <w:r w:rsidR="00567C00">
        <w:t xml:space="preserve"> </w:t>
      </w:r>
      <w:proofErr w:type="spellStart"/>
      <w:r w:rsidR="00567C00">
        <w:t>буйича</w:t>
      </w:r>
      <w:proofErr w:type="spellEnd"/>
      <w:r w:rsidR="00567C00">
        <w:t xml:space="preserve"> </w:t>
      </w:r>
      <w:proofErr w:type="spellStart"/>
      <w:r w:rsidR="00567C00">
        <w:t>шартноманинг</w:t>
      </w:r>
      <w:proofErr w:type="spellEnd"/>
      <w:r w:rsidR="00567C00">
        <w:t xml:space="preserve"> </w:t>
      </w:r>
      <w:proofErr w:type="spellStart"/>
      <w:r w:rsidR="00567C00">
        <w:t>бекор</w:t>
      </w:r>
      <w:proofErr w:type="spellEnd"/>
      <w:r w:rsidR="00567C00">
        <w:t xml:space="preserve"> </w:t>
      </w:r>
      <w:proofErr w:type="spellStart"/>
      <w:r w:rsidR="00567C00">
        <w:t>килинишини</w:t>
      </w:r>
      <w:proofErr w:type="spellEnd"/>
      <w:r w:rsidR="00567C00">
        <w:t xml:space="preserve"> </w:t>
      </w:r>
      <w:proofErr w:type="spellStart"/>
      <w:r w:rsidR="00567C00">
        <w:t>талаб</w:t>
      </w:r>
      <w:proofErr w:type="spellEnd"/>
      <w:r w:rsidR="00567C00">
        <w:t xml:space="preserve"> </w:t>
      </w:r>
      <w:proofErr w:type="spellStart"/>
      <w:r w:rsidR="00567C00">
        <w:t>килиш</w:t>
      </w:r>
      <w:proofErr w:type="spellEnd"/>
      <w:r w:rsidR="00567C00">
        <w:t xml:space="preserve"> </w:t>
      </w:r>
      <w:proofErr w:type="spellStart"/>
      <w:r w:rsidR="00567C00">
        <w:t>хукукига</w:t>
      </w:r>
      <w:proofErr w:type="spellEnd"/>
      <w:r w:rsidR="00567C00">
        <w:t xml:space="preserve"> </w:t>
      </w:r>
      <w:proofErr w:type="spellStart"/>
      <w:r w:rsidR="00567C00">
        <w:t>эга</w:t>
      </w:r>
      <w:proofErr w:type="spellEnd"/>
      <w:r w:rsidR="00567C00">
        <w:t>.</w:t>
      </w:r>
    </w:p>
    <w:p w14:paraId="1CBD1ACE" w14:textId="77777777" w:rsidR="00567C00" w:rsidRDefault="00567C00" w:rsidP="00567C00">
      <w:pPr>
        <w:jc w:val="both"/>
      </w:pPr>
      <w:r>
        <w:t xml:space="preserve">6.Мазкур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карор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булим</w:t>
      </w:r>
      <w:proofErr w:type="spellEnd"/>
      <w:r>
        <w:t xml:space="preserve"> </w:t>
      </w:r>
      <w:proofErr w:type="spellStart"/>
      <w:r>
        <w:t>коидасига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14:paraId="1DBA0DFB" w14:textId="77777777" w:rsidR="003B59D4" w:rsidRDefault="00567C00" w:rsidP="00864293">
      <w:pPr>
        <w:jc w:val="both"/>
      </w:pPr>
      <w:r>
        <w:t xml:space="preserve">7.Шартноманинг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килинишига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куйилмайди</w:t>
      </w:r>
      <w:proofErr w:type="spellEnd"/>
      <w:r>
        <w:t>,</w:t>
      </w:r>
      <w:r w:rsidRPr="00567C00"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 w:rsidR="00454871">
        <w:t>тутилган</w:t>
      </w:r>
      <w:proofErr w:type="spellEnd"/>
      <w:r w:rsidR="00454871">
        <w:t xml:space="preserve"> </w:t>
      </w:r>
      <w:proofErr w:type="spellStart"/>
      <w:r w:rsidR="00454871">
        <w:t>холлар</w:t>
      </w:r>
      <w:proofErr w:type="spellEnd"/>
      <w:r w:rsidR="00454871">
        <w:t xml:space="preserve"> </w:t>
      </w:r>
      <w:proofErr w:type="spellStart"/>
      <w:r w:rsidR="00454871">
        <w:t>бундан</w:t>
      </w:r>
      <w:proofErr w:type="spellEnd"/>
      <w:r w:rsidR="00454871">
        <w:t xml:space="preserve"> </w:t>
      </w:r>
      <w:proofErr w:type="spellStart"/>
      <w:r w:rsidR="00454871">
        <w:t>мустасно</w:t>
      </w:r>
      <w:proofErr w:type="spellEnd"/>
      <w:r w:rsidR="00454871">
        <w:t>.</w:t>
      </w:r>
    </w:p>
    <w:p w14:paraId="05B7120E" w14:textId="77777777" w:rsidR="00FB79E9" w:rsidRDefault="00FB79E9" w:rsidP="00FB79E9">
      <w:pPr>
        <w:jc w:val="center"/>
        <w:rPr>
          <w:b/>
        </w:rPr>
      </w:pPr>
      <w:proofErr w:type="spellStart"/>
      <w:r>
        <w:rPr>
          <w:rFonts w:ascii="Constantia" w:hAnsi="Constantia"/>
          <w:b/>
        </w:rPr>
        <w:t>X</w:t>
      </w:r>
      <w:r>
        <w:rPr>
          <w:rFonts w:ascii="Constantia" w:hAnsi="Constantia"/>
        </w:rPr>
        <w:t>.</w:t>
      </w:r>
      <w:r>
        <w:rPr>
          <w:b/>
        </w:rPr>
        <w:t>Алохида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</w:t>
      </w:r>
      <w:proofErr w:type="spellEnd"/>
    </w:p>
    <w:p w14:paraId="5B3C5B95" w14:textId="77777777" w:rsidR="00FB79E9" w:rsidRPr="00FB79E9" w:rsidRDefault="00FB79E9" w:rsidP="00FB79E9">
      <w:pPr>
        <w:jc w:val="both"/>
      </w:pPr>
    </w:p>
    <w:p w14:paraId="35923B52" w14:textId="77777777" w:rsidR="00FB79E9" w:rsidRDefault="00FB79E9" w:rsidP="00864293">
      <w:pPr>
        <w:jc w:val="both"/>
      </w:pPr>
      <w:r>
        <w:t xml:space="preserve">1.Мазкур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барса </w:t>
      </w:r>
      <w:proofErr w:type="spellStart"/>
      <w:r>
        <w:t>олдинги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proofErr w:type="gramStart"/>
      <w:r>
        <w:t>битимлар,ёзишмалар</w:t>
      </w:r>
      <w:proofErr w:type="spellEnd"/>
      <w:proofErr w:type="gramEnd"/>
      <w:r>
        <w:t xml:space="preserve">,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узаро</w:t>
      </w:r>
      <w:proofErr w:type="spellEnd"/>
      <w:r>
        <w:t xml:space="preserve"> </w:t>
      </w:r>
      <w:proofErr w:type="spellStart"/>
      <w:r>
        <w:t>келишувлари</w:t>
      </w:r>
      <w:proofErr w:type="spellEnd"/>
      <w:r>
        <w:t xml:space="preserve"> уз </w:t>
      </w:r>
      <w:proofErr w:type="spellStart"/>
      <w:r>
        <w:t>кучин</w:t>
      </w:r>
      <w:proofErr w:type="spellEnd"/>
      <w:r>
        <w:t xml:space="preserve"> </w:t>
      </w:r>
      <w:proofErr w:type="spellStart"/>
      <w:r>
        <w:t>йукотади</w:t>
      </w:r>
      <w:proofErr w:type="spellEnd"/>
      <w:r>
        <w:t>.</w:t>
      </w:r>
    </w:p>
    <w:p w14:paraId="45FA8A9C" w14:textId="77777777" w:rsidR="00FB79E9" w:rsidRDefault="00FB79E9" w:rsidP="00864293">
      <w:pPr>
        <w:jc w:val="both"/>
      </w:pPr>
      <w:r>
        <w:t xml:space="preserve">2.Пудратчи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объектига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алохида</w:t>
      </w:r>
      <w:proofErr w:type="spellEnd"/>
      <w:r>
        <w:t xml:space="preserve"> </w:t>
      </w:r>
      <w:proofErr w:type="spellStart"/>
      <w:r>
        <w:t>кисмларига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хужжатларини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рухсатисиз</w:t>
      </w:r>
      <w:proofErr w:type="spellEnd"/>
      <w:r>
        <w:t xml:space="preserve">, </w:t>
      </w:r>
      <w:proofErr w:type="spellStart"/>
      <w:r>
        <w:t>субпудратчилардан</w:t>
      </w:r>
      <w:proofErr w:type="spellEnd"/>
      <w:r>
        <w:t xml:space="preserve"> </w:t>
      </w:r>
      <w:proofErr w:type="spellStart"/>
      <w:r>
        <w:t>ташкари</w:t>
      </w:r>
      <w:proofErr w:type="spellEnd"/>
      <w:r>
        <w:t xml:space="preserve">. Бирон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хукукига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>.</w:t>
      </w:r>
    </w:p>
    <w:p w14:paraId="37A46A00" w14:textId="77777777" w:rsidR="006D69A1" w:rsidRDefault="00FB79E9" w:rsidP="00864293">
      <w:pPr>
        <w:jc w:val="both"/>
      </w:pPr>
      <w:r>
        <w:t xml:space="preserve">3.Мазкур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кушимчалар</w:t>
      </w:r>
      <w:proofErr w:type="spellEnd"/>
      <w:r>
        <w:t xml:space="preserve">, агар улар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булса</w:t>
      </w:r>
      <w:proofErr w:type="spellEnd"/>
      <w:r w:rsidR="006D69A1">
        <w:t xml:space="preserve">, </w:t>
      </w:r>
      <w:proofErr w:type="spellStart"/>
      <w:r w:rsidR="006D69A1">
        <w:t>хакикий</w:t>
      </w:r>
      <w:proofErr w:type="spellEnd"/>
      <w:r w:rsidR="006D69A1">
        <w:t xml:space="preserve"> </w:t>
      </w:r>
      <w:proofErr w:type="spellStart"/>
      <w:r w:rsidR="006D69A1">
        <w:t>хисобланади</w:t>
      </w:r>
      <w:proofErr w:type="spellEnd"/>
      <w:r w:rsidR="006D69A1">
        <w:t>.</w:t>
      </w:r>
    </w:p>
    <w:p w14:paraId="398347FC" w14:textId="77777777" w:rsidR="006D69A1" w:rsidRDefault="006D69A1" w:rsidP="00864293">
      <w:pPr>
        <w:jc w:val="both"/>
      </w:pPr>
      <w:r>
        <w:t xml:space="preserve">4.Мазкур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холлар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кулланилади</w:t>
      </w:r>
      <w:proofErr w:type="spellEnd"/>
      <w:r>
        <w:t>.</w:t>
      </w:r>
    </w:p>
    <w:p w14:paraId="7C6D5B0C" w14:textId="77777777" w:rsidR="00FB79E9" w:rsidRDefault="006D69A1" w:rsidP="00864293">
      <w:pPr>
        <w:jc w:val="both"/>
      </w:pPr>
      <w:r>
        <w:t xml:space="preserve">5.Мазкур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r w:rsidR="00DD1E1A">
        <w:t>2</w:t>
      </w:r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>.</w:t>
      </w:r>
    </w:p>
    <w:p w14:paraId="0A4AC6A9" w14:textId="77777777" w:rsidR="006D69A1" w:rsidRDefault="006D69A1" w:rsidP="00864293">
      <w:pPr>
        <w:jc w:val="both"/>
      </w:pPr>
      <w:r>
        <w:t xml:space="preserve">6.Шартнома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имзоланиб</w:t>
      </w:r>
      <w:proofErr w:type="spellEnd"/>
      <w:r>
        <w:t xml:space="preserve">, </w:t>
      </w:r>
      <w:proofErr w:type="spellStart"/>
      <w:r>
        <w:t>Газначилик</w:t>
      </w:r>
      <w:proofErr w:type="spellEnd"/>
      <w:r>
        <w:t xml:space="preserve"> </w:t>
      </w:r>
      <w:proofErr w:type="spellStart"/>
      <w:r>
        <w:t>булинмасида</w:t>
      </w:r>
      <w:proofErr w:type="spellEnd"/>
      <w:r>
        <w:t xml:space="preserve"> </w:t>
      </w:r>
      <w:proofErr w:type="spellStart"/>
      <w:r>
        <w:t>руйхатдан</w:t>
      </w:r>
      <w:proofErr w:type="spellEnd"/>
      <w:r>
        <w:t xml:space="preserve"> </w:t>
      </w:r>
      <w:proofErr w:type="spellStart"/>
      <w:r>
        <w:t>утгандан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.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31 </w:t>
      </w:r>
      <w:proofErr w:type="spellStart"/>
      <w:r>
        <w:t>декабр</w:t>
      </w:r>
      <w:proofErr w:type="spellEnd"/>
      <w:r>
        <w:t xml:space="preserve"> 20</w:t>
      </w:r>
      <w:r w:rsidR="00DD1E1A">
        <w:t>2</w:t>
      </w:r>
      <w:r w:rsidR="00211F2C">
        <w:t>2</w:t>
      </w:r>
      <w:r>
        <w:t xml:space="preserve"> </w:t>
      </w:r>
      <w:proofErr w:type="spellStart"/>
      <w:r>
        <w:t>йилгача</w:t>
      </w:r>
      <w:proofErr w:type="spellEnd"/>
      <w:r>
        <w:t>.</w:t>
      </w:r>
    </w:p>
    <w:p w14:paraId="71B3F910" w14:textId="77777777" w:rsidR="006D69A1" w:rsidRDefault="006D69A1" w:rsidP="00864293">
      <w:pPr>
        <w:jc w:val="both"/>
      </w:pPr>
    </w:p>
    <w:p w14:paraId="2066D972" w14:textId="77777777" w:rsidR="00130AC8" w:rsidRDefault="00D65752" w:rsidP="006D69A1">
      <w:pPr>
        <w:jc w:val="both"/>
        <w:rPr>
          <w:b/>
        </w:rPr>
      </w:pPr>
      <w:r>
        <w:rPr>
          <w:noProof/>
        </w:rPr>
        <w:pict w14:anchorId="1F74C3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4.35pt;width:261pt;height:207pt;z-index:251657216">
            <v:textbox style="mso-next-textbox:#_x0000_s1026">
              <w:txbxContent>
                <w:p w14:paraId="299D8A2B" w14:textId="77777777" w:rsidR="00130AC8" w:rsidRPr="007664D5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color w:val="000000"/>
                      <w:spacing w:val="5"/>
                      <w:w w:val="107"/>
                    </w:rPr>
                  </w:pPr>
                  <w:r w:rsidRPr="007664D5">
                    <w:rPr>
                      <w:b/>
                      <w:color w:val="000000"/>
                      <w:spacing w:val="5"/>
                      <w:w w:val="107"/>
                    </w:rPr>
                    <w:t>«</w:t>
                  </w:r>
                  <w:r w:rsidRPr="007664D5"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Б</w:t>
                  </w:r>
                  <w:r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У</w:t>
                  </w:r>
                  <w:r w:rsidRPr="007664D5"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Ю</w:t>
                  </w:r>
                  <w:r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РТМАЧИ</w:t>
                  </w:r>
                  <w:r w:rsidRPr="007664D5">
                    <w:rPr>
                      <w:color w:val="000000"/>
                      <w:spacing w:val="5"/>
                      <w:w w:val="107"/>
                    </w:rPr>
                    <w:t>»</w:t>
                  </w:r>
                </w:p>
                <w:p w14:paraId="1BCA5376" w14:textId="77777777" w:rsidR="00130AC8" w:rsidRPr="007A0EF5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DC1CE1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Уйчи туман </w:t>
                  </w:r>
                  <w:r w:rsidR="00670AE9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>мактабгача таълим бўлими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</w:rPr>
                    <w:t xml:space="preserve">  </w:t>
                  </w:r>
                  <w:r w:rsidRPr="00DC1CE1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                            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                       </w:t>
                  </w:r>
                  <w:proofErr w:type="spellStart"/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Манзил</w:t>
                  </w:r>
                  <w:proofErr w:type="spellEnd"/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: </w:t>
                  </w:r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 xml:space="preserve">Уйчи туман </w:t>
                  </w:r>
                </w:p>
                <w:p w14:paraId="3BF0A66A" w14:textId="77777777" w:rsidR="00B85AFB" w:rsidRPr="00A7478C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Ш.Х.В </w:t>
                  </w:r>
                  <w:r w:rsidR="00331BCE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100022860142297091100251039</w:t>
                  </w:r>
                </w:p>
                <w:p w14:paraId="1A2D1477" w14:textId="77777777" w:rsid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</w:pPr>
                  <w:r>
                    <w:t xml:space="preserve">ИНН: </w:t>
                  </w:r>
                  <w:r w:rsidR="0065326C">
                    <w:rPr>
                      <w:lang w:val="uz-Cyrl-UZ"/>
                    </w:rPr>
                    <w:t>305150980</w:t>
                  </w:r>
                  <w:r>
                    <w:t xml:space="preserve">   ОКОНХ:</w:t>
                  </w:r>
                  <w:r w:rsidR="00B85AFB">
                    <w:t>_____</w:t>
                  </w:r>
                  <w:r>
                    <w:t xml:space="preserve"> </w:t>
                  </w:r>
                </w:p>
                <w:p w14:paraId="4E76D88B" w14:textId="77777777"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Уз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Рес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Молия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Вазазирлиги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Газначилиги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</w:p>
                <w:p w14:paraId="405E38FE" w14:textId="77777777"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Газна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х/р 23402000300100001010</w:t>
                  </w:r>
                </w:p>
                <w:p w14:paraId="79BD42B5" w14:textId="77777777"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«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Марказий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Банк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Тошкент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ХККМ»</w:t>
                  </w:r>
                </w:p>
                <w:p w14:paraId="6CB5232C" w14:textId="77777777"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МФО:00014.       ИНН 201122919</w:t>
                  </w:r>
                </w:p>
                <w:p w14:paraId="7C132DEA" w14:textId="77777777" w:rsidR="00DD1E1A" w:rsidRPr="00130AC8" w:rsidRDefault="00DD1E1A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</w:p>
                <w:p w14:paraId="06D56F9C" w14:textId="77777777" w:rsidR="00130AC8" w:rsidRPr="00B85AFB" w:rsidRDefault="00F01AF0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М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ТБ </w:t>
                  </w:r>
                  <w:proofErr w:type="spellStart"/>
                  <w:r w:rsidR="00B85AFB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бошли</w:t>
                  </w:r>
                  <w:proofErr w:type="spellEnd"/>
                  <w:r w:rsidR="00B85AFB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ғи</w:t>
                  </w:r>
                  <w:r w:rsidR="00DD1E1A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__________ 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У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.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Мансуров</w:t>
                  </w:r>
                </w:p>
                <w:p w14:paraId="4527620D" w14:textId="77777777" w:rsidR="00DD1E1A" w:rsidRDefault="00DD1E1A" w:rsidP="00DD1E1A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       </w:t>
                  </w:r>
                </w:p>
                <w:p w14:paraId="12E97746" w14:textId="77777777" w:rsidR="00130AC8" w:rsidRPr="00130AC8" w:rsidRDefault="00DD1E1A" w:rsidP="00DD1E1A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        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М.У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5D874637">
          <v:shape id="_x0000_s1027" type="#_x0000_t202" style="position:absolute;left:0;text-align:left;margin-left:-27pt;margin-top:4.35pt;width:279pt;height:207pt;z-index:251658240">
            <v:textbox style="mso-next-textbox:#_x0000_s1027">
              <w:txbxContent>
                <w:p w14:paraId="6494A18D" w14:textId="77777777" w:rsidR="00130AC8" w:rsidRPr="005877B6" w:rsidRDefault="00130AC8" w:rsidP="006C3F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77B6">
                    <w:rPr>
                      <w:b/>
                      <w:sz w:val="22"/>
                      <w:szCs w:val="22"/>
                    </w:rPr>
                    <w:t>«</w:t>
                  </w:r>
                  <w:r w:rsidRPr="00614185">
                    <w:rPr>
                      <w:b/>
                      <w:sz w:val="22"/>
                      <w:szCs w:val="22"/>
                    </w:rPr>
                    <w:t>ПУДРАТЧИ</w:t>
                  </w:r>
                  <w:r w:rsidRPr="005877B6">
                    <w:rPr>
                      <w:b/>
                      <w:sz w:val="22"/>
                      <w:szCs w:val="22"/>
                    </w:rPr>
                    <w:t>»</w:t>
                  </w:r>
                </w:p>
                <w:p w14:paraId="350699A1" w14:textId="77777777" w:rsidR="00130AC8" w:rsidRDefault="006C3FCD" w:rsidP="006C3FC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331BCE">
                    <w:rPr>
                      <w:b/>
                    </w:rPr>
                    <w:t>«</w:t>
                  </w:r>
                  <w:r w:rsidR="00331BCE">
                    <w:rPr>
                      <w:b/>
                    </w:rPr>
                    <w:t>______________________</w:t>
                  </w:r>
                  <w:r w:rsidRPr="00331BCE">
                    <w:rPr>
                      <w:b/>
                    </w:rPr>
                    <w:t xml:space="preserve">»                                     </w:t>
                  </w:r>
                  <w:r w:rsidR="00130AC8" w:rsidRPr="00614185">
                    <w:rPr>
                      <w:b/>
                      <w:sz w:val="22"/>
                      <w:szCs w:val="22"/>
                      <w:lang w:val="uz-Cyrl-UZ"/>
                    </w:rPr>
                    <w:t xml:space="preserve">Манзил: </w:t>
                  </w:r>
                  <w:r w:rsidR="00331BCE">
                    <w:rPr>
                      <w:b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14:paraId="5940958C" w14:textId="77777777" w:rsidR="00130AC8" w:rsidRPr="00C364EC" w:rsidRDefault="00130AC8" w:rsidP="006C3FC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</w:rPr>
                    <w:t>Х/Р</w:t>
                  </w:r>
                  <w:r w:rsidR="006C3FCD">
                    <w:rPr>
                      <w:b/>
                      <w:sz w:val="22"/>
                      <w:szCs w:val="22"/>
                    </w:rPr>
                    <w:t>-</w:t>
                  </w:r>
                  <w:r w:rsidR="00331BCE"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14:paraId="1DB5F075" w14:textId="77777777" w:rsidR="00130AC8" w:rsidRPr="00BC546A" w:rsidRDefault="009C5647" w:rsidP="006C3FC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Банк </w:t>
                  </w:r>
                  <w:r w:rsidR="00331BCE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14:paraId="67D66EC0" w14:textId="77777777" w:rsidR="00130AC8" w:rsidRDefault="00130AC8" w:rsidP="006C3FC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</w:rPr>
                    <w:t xml:space="preserve">МФО </w:t>
                  </w:r>
                  <w:r w:rsidR="00331BCE">
                    <w:rPr>
                      <w:b/>
                      <w:sz w:val="22"/>
                      <w:szCs w:val="22"/>
                    </w:rPr>
                    <w:t>______________</w:t>
                  </w:r>
                  <w:r w:rsidRPr="00614185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Pr="00614185">
                    <w:rPr>
                      <w:b/>
                      <w:sz w:val="22"/>
                      <w:szCs w:val="22"/>
                    </w:rPr>
                    <w:t xml:space="preserve">ИНН: </w:t>
                  </w:r>
                  <w:r w:rsidR="00331BCE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14:paraId="2863A912" w14:textId="77777777" w:rsidR="006C3FCD" w:rsidRPr="00024C66" w:rsidRDefault="006C3FCD" w:rsidP="006C3FCD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uz-Cyrl-UZ"/>
                    </w:rPr>
                  </w:pPr>
                </w:p>
                <w:p w14:paraId="1259F1E8" w14:textId="77777777" w:rsidR="00130AC8" w:rsidRDefault="00130AC8" w:rsidP="006C3FCD">
                  <w:pPr>
                    <w:jc w:val="center"/>
                    <w:rPr>
                      <w:sz w:val="22"/>
                      <w:szCs w:val="22"/>
                      <w:lang w:val="uz-Cyrl-UZ"/>
                    </w:rPr>
                  </w:pPr>
                </w:p>
                <w:p w14:paraId="1FA20702" w14:textId="77777777" w:rsidR="009C5647" w:rsidRDefault="00130AC8" w:rsidP="00130AC8">
                  <w:pPr>
                    <w:jc w:val="both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614185">
                    <w:rPr>
                      <w:sz w:val="22"/>
                      <w:szCs w:val="22"/>
                    </w:rPr>
                    <w:t>Рахбар</w:t>
                  </w:r>
                  <w:proofErr w:type="spellEnd"/>
                  <w:r w:rsidRPr="00614185">
                    <w:rPr>
                      <w:sz w:val="22"/>
                      <w:szCs w:val="22"/>
                    </w:rPr>
                    <w:t xml:space="preserve"> </w:t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_________</w:t>
                  </w:r>
                  <w:r w:rsidR="00331BCE">
                    <w:rPr>
                      <w:sz w:val="22"/>
                      <w:szCs w:val="22"/>
                    </w:rPr>
                    <w:t>_____</w:t>
                  </w:r>
                </w:p>
                <w:p w14:paraId="25F39445" w14:textId="77777777" w:rsidR="00130AC8" w:rsidRPr="00614185" w:rsidRDefault="00130AC8" w:rsidP="00130AC8">
                  <w:pPr>
                    <w:jc w:val="both"/>
                    <w:rPr>
                      <w:sz w:val="22"/>
                      <w:szCs w:val="22"/>
                    </w:rPr>
                  </w:pPr>
                  <w:r w:rsidRPr="00614185">
                    <w:rPr>
                      <w:sz w:val="22"/>
                      <w:szCs w:val="22"/>
                    </w:rPr>
                    <w:tab/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 w:rsidRPr="00614185">
                    <w:rPr>
                      <w:sz w:val="22"/>
                      <w:szCs w:val="22"/>
                    </w:rPr>
                    <w:tab/>
                    <w:t xml:space="preserve">  </w:t>
                  </w:r>
                </w:p>
                <w:p w14:paraId="0C8BEBEB" w14:textId="77777777" w:rsidR="00130AC8" w:rsidRDefault="00130AC8" w:rsidP="00130AC8">
                  <w:pPr>
                    <w:jc w:val="both"/>
                    <w:rPr>
                      <w:sz w:val="22"/>
                      <w:szCs w:val="22"/>
                    </w:rPr>
                  </w:pPr>
                  <w:r w:rsidRPr="00614185">
                    <w:rPr>
                      <w:sz w:val="22"/>
                      <w:szCs w:val="22"/>
                      <w:lang w:val="uz-Cyrl-UZ"/>
                    </w:rPr>
                    <w:t>М</w:t>
                  </w:r>
                  <w:r w:rsidRPr="00614185">
                    <w:rPr>
                      <w:sz w:val="22"/>
                      <w:szCs w:val="22"/>
                    </w:rPr>
                    <w:t>.У</w:t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</w:p>
                <w:p w14:paraId="6EE64978" w14:textId="77777777" w:rsidR="00130AC8" w:rsidRPr="00130AC8" w:rsidRDefault="00130AC8" w:rsidP="00130A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24B09CFE" w14:textId="77777777" w:rsidR="00130AC8" w:rsidRDefault="00130AC8" w:rsidP="006D69A1">
      <w:pPr>
        <w:jc w:val="both"/>
      </w:pPr>
    </w:p>
    <w:p w14:paraId="2683870E" w14:textId="77777777" w:rsidR="00130AC8" w:rsidRDefault="00130AC8" w:rsidP="00130AC8">
      <w:pPr>
        <w:jc w:val="both"/>
        <w:rPr>
          <w:sz w:val="22"/>
          <w:szCs w:val="22"/>
        </w:rPr>
      </w:pPr>
    </w:p>
    <w:p w14:paraId="1EE0E234" w14:textId="77777777" w:rsidR="00130AC8" w:rsidRDefault="00130AC8" w:rsidP="00130AC8">
      <w:pPr>
        <w:jc w:val="both"/>
      </w:pPr>
    </w:p>
    <w:p w14:paraId="3452AE9F" w14:textId="77777777" w:rsidR="00130AC8" w:rsidRDefault="00130AC8" w:rsidP="00130AC8">
      <w:pPr>
        <w:jc w:val="both"/>
      </w:pPr>
    </w:p>
    <w:p w14:paraId="6301D969" w14:textId="77777777" w:rsidR="00130AC8" w:rsidRDefault="00130AC8" w:rsidP="00130AC8">
      <w:pPr>
        <w:jc w:val="both"/>
      </w:pPr>
    </w:p>
    <w:p w14:paraId="58FE6E34" w14:textId="77777777" w:rsidR="00130AC8" w:rsidRDefault="00130AC8" w:rsidP="00130AC8">
      <w:pPr>
        <w:jc w:val="both"/>
      </w:pPr>
    </w:p>
    <w:p w14:paraId="33D6B1A9" w14:textId="77777777" w:rsidR="00130AC8" w:rsidRDefault="00130AC8" w:rsidP="00130AC8">
      <w:pPr>
        <w:jc w:val="both"/>
      </w:pPr>
    </w:p>
    <w:p w14:paraId="4E6A6208" w14:textId="77777777" w:rsidR="00130AC8" w:rsidRDefault="00130AC8" w:rsidP="00130AC8">
      <w:pPr>
        <w:jc w:val="both"/>
      </w:pPr>
    </w:p>
    <w:p w14:paraId="623FAB3D" w14:textId="77777777" w:rsidR="00130AC8" w:rsidRDefault="00130AC8" w:rsidP="00130AC8">
      <w:pPr>
        <w:jc w:val="both"/>
      </w:pPr>
    </w:p>
    <w:p w14:paraId="3F99374D" w14:textId="77777777" w:rsidR="00130AC8" w:rsidRDefault="00130AC8" w:rsidP="00130AC8">
      <w:pPr>
        <w:jc w:val="both"/>
      </w:pPr>
    </w:p>
    <w:p w14:paraId="73EB4D47" w14:textId="77777777" w:rsidR="00130AC8" w:rsidRDefault="00130AC8" w:rsidP="00130AC8">
      <w:pPr>
        <w:jc w:val="both"/>
      </w:pPr>
    </w:p>
    <w:p w14:paraId="25008180" w14:textId="77777777" w:rsidR="00130AC8" w:rsidRDefault="00130AC8" w:rsidP="00130AC8">
      <w:pPr>
        <w:jc w:val="both"/>
      </w:pPr>
    </w:p>
    <w:sectPr w:rsidR="00130AC8" w:rsidSect="00973910">
      <w:pgSz w:w="11906" w:h="16838"/>
      <w:pgMar w:top="540" w:right="74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16A9"/>
    <w:multiLevelType w:val="hybridMultilevel"/>
    <w:tmpl w:val="ECDEC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7CE"/>
    <w:rsid w:val="00024C66"/>
    <w:rsid w:val="00065DB6"/>
    <w:rsid w:val="000E14AA"/>
    <w:rsid w:val="000F4472"/>
    <w:rsid w:val="00107E6F"/>
    <w:rsid w:val="00130AC8"/>
    <w:rsid w:val="00155EA6"/>
    <w:rsid w:val="001634F8"/>
    <w:rsid w:val="001816C5"/>
    <w:rsid w:val="001B62E8"/>
    <w:rsid w:val="001D7D88"/>
    <w:rsid w:val="001F02D7"/>
    <w:rsid w:val="00211F2C"/>
    <w:rsid w:val="00217A79"/>
    <w:rsid w:val="00221FDC"/>
    <w:rsid w:val="00226595"/>
    <w:rsid w:val="00277412"/>
    <w:rsid w:val="002F22A5"/>
    <w:rsid w:val="002F6E9F"/>
    <w:rsid w:val="00306754"/>
    <w:rsid w:val="00316447"/>
    <w:rsid w:val="00331BCE"/>
    <w:rsid w:val="00350678"/>
    <w:rsid w:val="00387916"/>
    <w:rsid w:val="003A0919"/>
    <w:rsid w:val="003B59D4"/>
    <w:rsid w:val="003C77A6"/>
    <w:rsid w:val="003F2229"/>
    <w:rsid w:val="00416443"/>
    <w:rsid w:val="00433E51"/>
    <w:rsid w:val="004527DA"/>
    <w:rsid w:val="00454871"/>
    <w:rsid w:val="0045678B"/>
    <w:rsid w:val="00463CDB"/>
    <w:rsid w:val="004667CE"/>
    <w:rsid w:val="004A3B33"/>
    <w:rsid w:val="004A5280"/>
    <w:rsid w:val="004A5A94"/>
    <w:rsid w:val="004E1BA3"/>
    <w:rsid w:val="004E7828"/>
    <w:rsid w:val="00515954"/>
    <w:rsid w:val="00565998"/>
    <w:rsid w:val="00567C00"/>
    <w:rsid w:val="005877B6"/>
    <w:rsid w:val="00594D09"/>
    <w:rsid w:val="005B339F"/>
    <w:rsid w:val="005C407B"/>
    <w:rsid w:val="005D0BAE"/>
    <w:rsid w:val="005D2002"/>
    <w:rsid w:val="005D6AE8"/>
    <w:rsid w:val="005E4022"/>
    <w:rsid w:val="005F793B"/>
    <w:rsid w:val="00623EAE"/>
    <w:rsid w:val="00626748"/>
    <w:rsid w:val="0065326C"/>
    <w:rsid w:val="00663486"/>
    <w:rsid w:val="00670AE9"/>
    <w:rsid w:val="006A230D"/>
    <w:rsid w:val="006C3FCD"/>
    <w:rsid w:val="006D33C4"/>
    <w:rsid w:val="006D69A1"/>
    <w:rsid w:val="006E4731"/>
    <w:rsid w:val="00731166"/>
    <w:rsid w:val="00732E38"/>
    <w:rsid w:val="00741E93"/>
    <w:rsid w:val="0076339B"/>
    <w:rsid w:val="00775A65"/>
    <w:rsid w:val="00781B36"/>
    <w:rsid w:val="007B7CD0"/>
    <w:rsid w:val="007C1DD2"/>
    <w:rsid w:val="007F3526"/>
    <w:rsid w:val="00810F1C"/>
    <w:rsid w:val="008168BB"/>
    <w:rsid w:val="008400F8"/>
    <w:rsid w:val="00844DB1"/>
    <w:rsid w:val="008475D8"/>
    <w:rsid w:val="00864293"/>
    <w:rsid w:val="00876B39"/>
    <w:rsid w:val="00896BD8"/>
    <w:rsid w:val="008E5F16"/>
    <w:rsid w:val="00915ED3"/>
    <w:rsid w:val="00916BE6"/>
    <w:rsid w:val="00931C20"/>
    <w:rsid w:val="0093635C"/>
    <w:rsid w:val="00945A57"/>
    <w:rsid w:val="00973910"/>
    <w:rsid w:val="00975C75"/>
    <w:rsid w:val="009C4320"/>
    <w:rsid w:val="009C46D4"/>
    <w:rsid w:val="009C5647"/>
    <w:rsid w:val="009C595E"/>
    <w:rsid w:val="00A03410"/>
    <w:rsid w:val="00A12599"/>
    <w:rsid w:val="00A22A59"/>
    <w:rsid w:val="00A7478C"/>
    <w:rsid w:val="00A84A64"/>
    <w:rsid w:val="00A97451"/>
    <w:rsid w:val="00AA5838"/>
    <w:rsid w:val="00AB29F3"/>
    <w:rsid w:val="00AC7544"/>
    <w:rsid w:val="00AD5717"/>
    <w:rsid w:val="00AE077D"/>
    <w:rsid w:val="00AE5BBE"/>
    <w:rsid w:val="00B100D6"/>
    <w:rsid w:val="00B102BD"/>
    <w:rsid w:val="00B20EC4"/>
    <w:rsid w:val="00B21B13"/>
    <w:rsid w:val="00B445EC"/>
    <w:rsid w:val="00B52972"/>
    <w:rsid w:val="00B7230D"/>
    <w:rsid w:val="00B85AFB"/>
    <w:rsid w:val="00B85B3A"/>
    <w:rsid w:val="00B87680"/>
    <w:rsid w:val="00BC546A"/>
    <w:rsid w:val="00BD0BD2"/>
    <w:rsid w:val="00BF1E93"/>
    <w:rsid w:val="00BF3C1B"/>
    <w:rsid w:val="00C20941"/>
    <w:rsid w:val="00C34B63"/>
    <w:rsid w:val="00C364EC"/>
    <w:rsid w:val="00C52E95"/>
    <w:rsid w:val="00CA3BF7"/>
    <w:rsid w:val="00CD36FF"/>
    <w:rsid w:val="00CE125E"/>
    <w:rsid w:val="00CF035A"/>
    <w:rsid w:val="00CF291A"/>
    <w:rsid w:val="00CF6465"/>
    <w:rsid w:val="00D00DF0"/>
    <w:rsid w:val="00D52916"/>
    <w:rsid w:val="00D65752"/>
    <w:rsid w:val="00DD1E1A"/>
    <w:rsid w:val="00DD407F"/>
    <w:rsid w:val="00DE4C0C"/>
    <w:rsid w:val="00E46463"/>
    <w:rsid w:val="00E50CAB"/>
    <w:rsid w:val="00E6341E"/>
    <w:rsid w:val="00E6537B"/>
    <w:rsid w:val="00E66DCC"/>
    <w:rsid w:val="00EB5ADD"/>
    <w:rsid w:val="00EC1558"/>
    <w:rsid w:val="00EE778A"/>
    <w:rsid w:val="00F01AF0"/>
    <w:rsid w:val="00F13A1D"/>
    <w:rsid w:val="00F357B4"/>
    <w:rsid w:val="00F51B7E"/>
    <w:rsid w:val="00F73446"/>
    <w:rsid w:val="00F75C75"/>
    <w:rsid w:val="00F86D80"/>
    <w:rsid w:val="00FB6692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ECF1CE8"/>
  <w15:docId w15:val="{7F69D78B-BEFC-4BFF-B631-B4B8532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C595E"/>
    <w:rPr>
      <w:b/>
      <w:bCs/>
    </w:rPr>
  </w:style>
  <w:style w:type="paragraph" w:styleId="a5">
    <w:name w:val="Balloon Text"/>
    <w:basedOn w:val="a"/>
    <w:link w:val="a6"/>
    <w:rsid w:val="00F51B7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51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1013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Жорий-таъмирлаш  ишларини бажариш буйича</vt:lpstr>
    </vt:vector>
  </TitlesOfParts>
  <Company>Clear Computer Service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Жорий-таъмирлаш  ишларини бажариш буйича</dc:title>
  <dc:creator>Clear</dc:creator>
  <cp:lastModifiedBy>Пользователь</cp:lastModifiedBy>
  <cp:revision>9</cp:revision>
  <cp:lastPrinted>2021-10-19T06:32:00Z</cp:lastPrinted>
  <dcterms:created xsi:type="dcterms:W3CDTF">2021-10-18T09:45:00Z</dcterms:created>
  <dcterms:modified xsi:type="dcterms:W3CDTF">2022-06-09T04:39:00Z</dcterms:modified>
</cp:coreProperties>
</file>