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2B84" w14:textId="1498B9C9" w:rsidR="001B34A0" w:rsidRPr="00DD1423" w:rsidRDefault="001B34A0" w:rsidP="001B34A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z-Cyrl-UZ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Договор № ____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1B34A0" w:rsidRPr="00DD1423" w14:paraId="6865D9BF" w14:textId="77777777" w:rsidTr="00DD1423">
        <w:tc>
          <w:tcPr>
            <w:tcW w:w="5387" w:type="dxa"/>
          </w:tcPr>
          <w:p w14:paraId="394C510E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>г. Ташкент</w:t>
            </w:r>
          </w:p>
        </w:tc>
        <w:tc>
          <w:tcPr>
            <w:tcW w:w="4961" w:type="dxa"/>
          </w:tcPr>
          <w:p w14:paraId="56B41ECB" w14:textId="77777777" w:rsidR="001B34A0" w:rsidRDefault="001B34A0" w:rsidP="001B34A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CE4CD2" w14:textId="48F0BDF4" w:rsidR="00DD1423" w:rsidRPr="00DD1423" w:rsidRDefault="00DD1423" w:rsidP="001B34A0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162A46" w14:textId="49C14CCD" w:rsidR="001B34A0" w:rsidRPr="00DD1423" w:rsidRDefault="001B34A0" w:rsidP="001B34A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__________________________, именуемое в дальнейшем «</w:t>
      </w:r>
      <w:r w:rsidR="00DD1423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Pr="00DD1423">
        <w:rPr>
          <w:rFonts w:ascii="Times New Roman" w:eastAsia="Calibri" w:hAnsi="Times New Roman" w:cs="Times New Roman"/>
          <w:sz w:val="24"/>
          <w:szCs w:val="24"/>
        </w:rPr>
        <w:t>», в лице директора ____________________, действующего на основании Устава с одной стороны, и ___________________________________________________ именуемое в дальнейшем «ПОКУПАТЕЛЬ», в лице директора ________________________, действующего на основании положении с другой стороны, совместно именуемые «Стороны», заключили настоящий Договор нижеследующем:</w:t>
      </w:r>
    </w:p>
    <w:p w14:paraId="2D608F01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6C5AEF74" w14:textId="26C2C21A" w:rsidR="001B34A0" w:rsidRPr="00DD1423" w:rsidRDefault="001B34A0" w:rsidP="00DD1423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1.1. 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>обязуется передать в собственность оборудование, именуемое в дальнейшем «</w:t>
      </w:r>
      <w:r w:rsidR="00DD1423">
        <w:rPr>
          <w:rFonts w:ascii="Times New Roman" w:eastAsia="Calibri" w:hAnsi="Times New Roman" w:cs="Times New Roman"/>
          <w:sz w:val="24"/>
          <w:szCs w:val="24"/>
        </w:rPr>
        <w:t>У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слуг</w:t>
      </w:r>
      <w:r w:rsidR="00DD1423">
        <w:rPr>
          <w:rFonts w:ascii="Times New Roman" w:eastAsia="Calibri" w:hAnsi="Times New Roman" w:cs="Times New Roman"/>
          <w:sz w:val="24"/>
          <w:szCs w:val="24"/>
        </w:rPr>
        <w:t>а</w:t>
      </w:r>
      <w:r w:rsidRPr="00DD1423">
        <w:rPr>
          <w:rFonts w:ascii="Times New Roman" w:eastAsia="Calibri" w:hAnsi="Times New Roman" w:cs="Times New Roman"/>
          <w:sz w:val="24"/>
          <w:szCs w:val="24"/>
        </w:rPr>
        <w:t>»:</w:t>
      </w:r>
    </w:p>
    <w:tbl>
      <w:tblPr>
        <w:tblStyle w:val="TableStyle0"/>
        <w:tblW w:w="100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2976"/>
        <w:gridCol w:w="709"/>
        <w:gridCol w:w="851"/>
        <w:gridCol w:w="1417"/>
        <w:gridCol w:w="851"/>
        <w:gridCol w:w="1417"/>
        <w:gridCol w:w="1418"/>
      </w:tblGrid>
      <w:tr w:rsidR="001B34A0" w:rsidRPr="00DD1423" w14:paraId="47B7085B" w14:textId="77777777" w:rsidTr="00D70FEF">
        <w:trPr>
          <w:trHeight w:val="276"/>
          <w:jc w:val="center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7A12A07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CD6362A" w14:textId="29D234E6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DD1423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0E8F18D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8797A6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D18496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57D83AB1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>Ставка НДС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1D508E17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НДС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67D083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НДС</w:t>
            </w:r>
          </w:p>
        </w:tc>
      </w:tr>
      <w:tr w:rsidR="001B34A0" w:rsidRPr="00DD1423" w14:paraId="314E79E5" w14:textId="77777777" w:rsidTr="00D70FEF">
        <w:trPr>
          <w:trHeight w:val="359"/>
          <w:jc w:val="center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3C871EF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C7C6B9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A1F8C6F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75B6760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999AAD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47CFBFA8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7F85D96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2AF6E4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4A0" w:rsidRPr="00DD1423" w14:paraId="74CE265B" w14:textId="77777777" w:rsidTr="00D70FEF">
        <w:trPr>
          <w:trHeight w:val="130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27DBE1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2B0F6B" w14:textId="77777777" w:rsidR="001B34A0" w:rsidRPr="00DD1423" w:rsidRDefault="001B34A0" w:rsidP="001B34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FB5D0D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82DAC1D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30C010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844CC19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256D451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1BFD38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4A0" w:rsidRPr="00DD1423" w14:paraId="791ED37B" w14:textId="77777777" w:rsidTr="00D70FEF">
        <w:trPr>
          <w:trHeight w:val="268"/>
          <w:jc w:val="center"/>
        </w:trPr>
        <w:tc>
          <w:tcPr>
            <w:tcW w:w="63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730CD8" w14:textId="77777777" w:rsidR="001B34A0" w:rsidRPr="00DD1423" w:rsidRDefault="001B34A0" w:rsidP="001B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AC09820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9905C6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7F6A52" w14:textId="77777777" w:rsidR="001B34A0" w:rsidRPr="00DD1423" w:rsidRDefault="001B34A0" w:rsidP="001B34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2EA41417" w14:textId="77777777" w:rsidR="001B34A0" w:rsidRPr="00DD1423" w:rsidRDefault="001B34A0" w:rsidP="001B34A0">
      <w:pPr>
        <w:spacing w:after="0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7A37A50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СРОК И УСЛОВИЯ ПОСТАВКИ</w:t>
      </w:r>
    </w:p>
    <w:p w14:paraId="0598459A" w14:textId="77777777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2.1.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Передача товара осуществляется в течение _________________ банковских дней с момента поступления денег по пункту 3.2 настоящего ДОГОВОРА.</w:t>
      </w:r>
    </w:p>
    <w:p w14:paraId="3DB2E60F" w14:textId="77777777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2.2.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Передача товара производится представителю ПОКУПАТЕЛЯ с надлежаще оформленной доверенностью.</w:t>
      </w:r>
    </w:p>
    <w:p w14:paraId="1330A15F" w14:textId="25158032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2.3. Поставка </w:t>
      </w:r>
      <w:r w:rsidR="00DD1423">
        <w:rPr>
          <w:rFonts w:ascii="Times New Roman" w:eastAsia="Calibri" w:hAnsi="Times New Roman" w:cs="Times New Roman"/>
          <w:sz w:val="24"/>
          <w:szCs w:val="24"/>
        </w:rPr>
        <w:t>У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слуг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осуществляется </w:t>
      </w:r>
      <w:r w:rsidR="00DD1423">
        <w:rPr>
          <w:rFonts w:ascii="Times New Roman" w:eastAsia="Calibri" w:hAnsi="Times New Roman" w:cs="Times New Roman"/>
          <w:sz w:val="24"/>
          <w:szCs w:val="24"/>
        </w:rPr>
        <w:t>на пдресе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 ПОКУПАТЕЛЯ.</w:t>
      </w:r>
    </w:p>
    <w:p w14:paraId="0D04DA9E" w14:textId="737AF4B0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39008" w14:textId="4AA33F5C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</w:t>
      </w:r>
      <w:r w:rsidR="00DD1423" w:rsidRPr="00DD1423">
        <w:rPr>
          <w:rFonts w:ascii="Times New Roman" w:eastAsia="Calibri" w:hAnsi="Times New Roman" w:cs="Times New Roman"/>
          <w:b/>
          <w:sz w:val="24"/>
          <w:szCs w:val="24"/>
        </w:rPr>
        <w:t xml:space="preserve">УСЛУГ </w:t>
      </w:r>
      <w:r w:rsidRPr="00DD1423">
        <w:rPr>
          <w:rFonts w:ascii="Times New Roman" w:eastAsia="Calibri" w:hAnsi="Times New Roman" w:cs="Times New Roman"/>
          <w:b/>
          <w:sz w:val="24"/>
          <w:szCs w:val="24"/>
        </w:rPr>
        <w:t>И УСЛОВИЯ ОПЛАТЫ</w:t>
      </w:r>
    </w:p>
    <w:p w14:paraId="50F931F6" w14:textId="6B535B05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3.1.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Общая стоимость 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Услуг</w:t>
      </w:r>
      <w:r w:rsidRPr="00DD1423">
        <w:rPr>
          <w:rFonts w:ascii="Times New Roman" w:eastAsia="Calibri" w:hAnsi="Times New Roman" w:cs="Times New Roman"/>
          <w:sz w:val="24"/>
          <w:szCs w:val="24"/>
        </w:rPr>
        <w:t>, по настоящему договору, составляет: __________________ (сумма с прописью).</w:t>
      </w:r>
    </w:p>
    <w:p w14:paraId="02FE86E8" w14:textId="6961DC87" w:rsidR="001B34A0" w:rsidRPr="00DD1423" w:rsidRDefault="001B34A0" w:rsidP="001B34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3.2.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Оплата за 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Услуг</w:t>
      </w:r>
      <w:r w:rsidR="00DD1423">
        <w:rPr>
          <w:rFonts w:ascii="Times New Roman" w:eastAsia="Calibri" w:hAnsi="Times New Roman" w:cs="Times New Roman"/>
          <w:sz w:val="24"/>
          <w:szCs w:val="24"/>
        </w:rPr>
        <w:t>и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производится перечислением 30% оплаты на расчетный счет 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DD1423">
        <w:rPr>
          <w:rFonts w:ascii="Times New Roman" w:eastAsia="Calibri" w:hAnsi="Times New Roman" w:cs="Times New Roman"/>
          <w:sz w:val="24"/>
          <w:szCs w:val="24"/>
        </w:rPr>
        <w:t>я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 в течение 10 (Десяти) банковских дней со дня регистрации настоящего Договора в Казначействе Министерства</w:t>
      </w:r>
      <w:r w:rsidRPr="00DD14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>Финансов Республики</w:t>
      </w:r>
      <w:r w:rsidRPr="00DD14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>Узбекистан. Оставшиеся 70% оплаты, после поставки товара, в течении 5 (Пяти) банковских дней.</w:t>
      </w:r>
    </w:p>
    <w:p w14:paraId="798A3244" w14:textId="58EEDFCF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3.3. В случае нарушения ПОКУПАТЕЛЕМ сроков оплаты, указанных в </w:t>
      </w:r>
      <w:r w:rsidRPr="00DD1423">
        <w:rPr>
          <w:rFonts w:ascii="Times New Roman" w:eastAsia="Calibri" w:hAnsi="Times New Roman" w:cs="Times New Roman"/>
          <w:sz w:val="24"/>
          <w:szCs w:val="24"/>
        </w:rPr>
        <w:br/>
        <w:t xml:space="preserve">п. 3.2 настоящего Договора, </w:t>
      </w:r>
      <w:r w:rsidR="00DD1423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>вправе расторгнуть данный Договор, или пересмотреть его условия.</w:t>
      </w:r>
    </w:p>
    <w:p w14:paraId="45B75F8E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D996F1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ОТВЕТСТВЕННОСТЬ СТОРОН</w:t>
      </w:r>
    </w:p>
    <w:p w14:paraId="0480528D" w14:textId="0177A689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4.1. В случае если </w:t>
      </w:r>
      <w:r w:rsidR="00DD1423">
        <w:rPr>
          <w:rFonts w:ascii="Times New Roman" w:eastAsia="Calibri" w:hAnsi="Times New Roman" w:cs="Times New Roman"/>
          <w:sz w:val="24"/>
          <w:szCs w:val="24"/>
        </w:rPr>
        <w:t>ИСПОЛНИТЕЛЬ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нарушит сроки </w:t>
      </w:r>
      <w:r w:rsidR="00737828">
        <w:rPr>
          <w:rFonts w:ascii="Times New Roman" w:eastAsia="Calibri" w:hAnsi="Times New Roman" w:cs="Times New Roman"/>
          <w:sz w:val="24"/>
          <w:szCs w:val="24"/>
        </w:rPr>
        <w:t>исполнения услуг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, он уплачивает пеню в размере 0,5% от стоимости </w:t>
      </w:r>
      <w:r w:rsidR="00737828">
        <w:rPr>
          <w:rFonts w:ascii="Times New Roman" w:eastAsia="Calibri" w:hAnsi="Times New Roman" w:cs="Times New Roman"/>
          <w:sz w:val="24"/>
          <w:szCs w:val="24"/>
        </w:rPr>
        <w:t>услуг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737828">
        <w:rPr>
          <w:rFonts w:ascii="Times New Roman" w:eastAsia="Calibri" w:hAnsi="Times New Roman" w:cs="Times New Roman"/>
          <w:sz w:val="24"/>
          <w:szCs w:val="24"/>
        </w:rPr>
        <w:t>выполненных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 в срок, за каждый день просрочки, но не более 50% от </w:t>
      </w:r>
      <w:r w:rsidR="00737828">
        <w:rPr>
          <w:rFonts w:ascii="Times New Roman" w:eastAsia="Calibri" w:hAnsi="Times New Roman" w:cs="Times New Roman"/>
          <w:sz w:val="24"/>
          <w:szCs w:val="24"/>
        </w:rPr>
        <w:t xml:space="preserve">общей 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стоимости </w:t>
      </w:r>
      <w:r w:rsidR="00737828">
        <w:rPr>
          <w:rFonts w:ascii="Times New Roman" w:eastAsia="Calibri" w:hAnsi="Times New Roman" w:cs="Times New Roman"/>
          <w:sz w:val="24"/>
          <w:szCs w:val="24"/>
        </w:rPr>
        <w:t>услуг</w:t>
      </w:r>
      <w:r w:rsidRPr="00DD14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EBAB23" w14:textId="61DCAE9B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4.2.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При несвоевременной оплате </w:t>
      </w:r>
      <w:r w:rsidR="00737828">
        <w:rPr>
          <w:rFonts w:ascii="Times New Roman" w:eastAsia="Calibri" w:hAnsi="Times New Roman" w:cs="Times New Roman"/>
          <w:sz w:val="24"/>
          <w:szCs w:val="24"/>
        </w:rPr>
        <w:t>оказа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нных </w:t>
      </w:r>
      <w:r w:rsidR="00737828">
        <w:rPr>
          <w:rFonts w:ascii="Times New Roman" w:eastAsia="Calibri" w:hAnsi="Times New Roman" w:cs="Times New Roman"/>
          <w:sz w:val="24"/>
          <w:szCs w:val="24"/>
        </w:rPr>
        <w:t xml:space="preserve">услуг </w:t>
      </w:r>
      <w:r w:rsidRPr="00DD1423">
        <w:rPr>
          <w:rFonts w:ascii="Times New Roman" w:eastAsia="Calibri" w:hAnsi="Times New Roman" w:cs="Times New Roman"/>
          <w:sz w:val="24"/>
          <w:szCs w:val="24"/>
        </w:rPr>
        <w:t xml:space="preserve">ПОКУПАТЕЛЬ уплачивает </w:t>
      </w:r>
      <w:r w:rsidR="00DD1423">
        <w:rPr>
          <w:rFonts w:ascii="Times New Roman" w:eastAsia="Calibri" w:hAnsi="Times New Roman" w:cs="Times New Roman"/>
          <w:sz w:val="24"/>
          <w:szCs w:val="24"/>
        </w:rPr>
        <w:t>ИСПОЛНИТЕЛ</w:t>
      </w:r>
      <w:r w:rsidR="00DD1423">
        <w:rPr>
          <w:rFonts w:ascii="Times New Roman" w:eastAsia="Calibri" w:hAnsi="Times New Roman" w:cs="Times New Roman"/>
          <w:sz w:val="24"/>
          <w:szCs w:val="24"/>
        </w:rPr>
        <w:t>Ю</w:t>
      </w:r>
      <w:r w:rsidR="00DD1423" w:rsidRPr="00DD1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423">
        <w:rPr>
          <w:rFonts w:ascii="Times New Roman" w:eastAsia="Calibri" w:hAnsi="Times New Roman" w:cs="Times New Roman"/>
          <w:sz w:val="24"/>
          <w:szCs w:val="24"/>
        </w:rPr>
        <w:t>пеню в размере 0,5% от суммы просроченного платежа за каждый день просрочки, но не более 50% суммы просроченного платежа.</w:t>
      </w:r>
    </w:p>
    <w:p w14:paraId="7111353A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33F844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ПОРЯДОК РАЗРЕШЕНИЯ СПОРОВ</w:t>
      </w:r>
    </w:p>
    <w:p w14:paraId="30C82ED5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5.1. Стороны предпринимают все необходимые шаги для урегулирования споров и разногласий, возникающих в связи с настоящим Договором путем переговоров.</w:t>
      </w:r>
    </w:p>
    <w:p w14:paraId="0AB96AF6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lastRenderedPageBreak/>
        <w:t>5.2. Стороны устанавливают, что все возможные претензии по настоящему счет-договору должны быть рассмотрены сторонами в течении 15(Пятнадцати) дней с момента получения претензий.</w:t>
      </w:r>
    </w:p>
    <w:p w14:paraId="06492115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5.3. В случае, если стороны не придут к соглашению, то дело подлежит рассмотрению и разрешению в Экономическом Суде г.Ташкента РУз в соответствии с действующим законодательством.</w:t>
      </w:r>
    </w:p>
    <w:p w14:paraId="3E86E192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867B1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ПРОЧИЕ УСЛОВИЯ</w:t>
      </w:r>
    </w:p>
    <w:p w14:paraId="26FEE059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6.1.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на русском языке и в двух экземплярах, по одному для каждой из сторон.</w:t>
      </w:r>
    </w:p>
    <w:p w14:paraId="1AF17127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6.2.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Ни одна из сторон не вправе передать свои права и обязательства по данному Договору третьей стороне без письменного согласия другой стороны.</w:t>
      </w:r>
    </w:p>
    <w:p w14:paraId="3B8EAF33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6.3.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Договор вступает в силу со дня регистрации в Казначействе Министерства Финансов Республики Узбекистан и действует до 31 декабря 2022г.</w:t>
      </w:r>
    </w:p>
    <w:p w14:paraId="6BE3FCAF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6.4.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Во всем остальном, что не предусмотрено настоящим договором стороны руководствуются Законом РУз "О Договорно -правовой базе деятельности хозяйствующих субъектов" и другими законодательными актами.</w:t>
      </w:r>
    </w:p>
    <w:p w14:paraId="2461B884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F06C01" w14:textId="77777777" w:rsidR="001B34A0" w:rsidRPr="00DD1423" w:rsidRDefault="001B34A0" w:rsidP="001B34A0">
      <w:pPr>
        <w:numPr>
          <w:ilvl w:val="0"/>
          <w:numId w:val="1"/>
        </w:numPr>
        <w:spacing w:after="0"/>
        <w:ind w:left="714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ФОРС-МАЖОР</w:t>
      </w:r>
    </w:p>
    <w:p w14:paraId="496C4A37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7.1. Стороны не несут ответственности за полное или частичное неисполнение своих обязательств по настоящему договору по причине возникновения обстоятельств непреодолимой силы.</w:t>
      </w:r>
    </w:p>
    <w:p w14:paraId="5A67F061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7.2.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Стороны договорились, что в качестве форс-мажорный обстоятельств они признают стихийные бедствия, войны и военные действия, мобилизацию, эпидемии, пожары, взрывы, массовые забастовки, законодательные акты государственной власти.</w:t>
      </w:r>
    </w:p>
    <w:p w14:paraId="607D8F41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7.3.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Сторона, для которой создалась невозможность выполнить обязательства в связи с форс-мажорным обстоятельствами, должна не позднее 30-ти дней с момента из наступления, письменно уведомить другую сторону.</w:t>
      </w:r>
    </w:p>
    <w:p w14:paraId="4BED9E88" w14:textId="691F4B9C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423">
        <w:rPr>
          <w:rFonts w:ascii="Times New Roman" w:eastAsia="Calibri" w:hAnsi="Times New Roman" w:cs="Times New Roman"/>
          <w:sz w:val="24"/>
          <w:szCs w:val="24"/>
        </w:rPr>
        <w:t>7.4.</w:t>
      </w:r>
      <w:r w:rsidRPr="00DD142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D1423">
        <w:rPr>
          <w:rFonts w:ascii="Times New Roman" w:eastAsia="Calibri" w:hAnsi="Times New Roman" w:cs="Times New Roman"/>
          <w:sz w:val="24"/>
          <w:szCs w:val="24"/>
        </w:rPr>
        <w:t>Если невозможность полного или частичного исполнения обязательств по причине форс-мажорных обстоятельств будет существовать свыше двух месяцев, то стороны имеют право расторгнуть настоящий договор полностью или частично, без обязательств по возмещению убытков.</w:t>
      </w:r>
    </w:p>
    <w:p w14:paraId="75E7B326" w14:textId="77777777" w:rsidR="001B34A0" w:rsidRPr="00DD1423" w:rsidRDefault="001B34A0" w:rsidP="001B34A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0C0A6" w14:textId="77777777" w:rsidR="001B34A0" w:rsidRPr="00DD1423" w:rsidRDefault="001B34A0" w:rsidP="001B34A0">
      <w:pPr>
        <w:spacing w:after="120"/>
        <w:ind w:left="7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1423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DD1423">
        <w:rPr>
          <w:rFonts w:ascii="Times New Roman" w:eastAsia="Calibri" w:hAnsi="Times New Roman" w:cs="Times New Roman"/>
          <w:b/>
          <w:sz w:val="24"/>
          <w:szCs w:val="24"/>
        </w:rPr>
        <w:tab/>
        <w:t>ЮРИДИЧЕСКИЕ АДРЕСА И РЕКВИЗИТЫ СТОРОН</w:t>
      </w:r>
    </w:p>
    <w:tbl>
      <w:tblPr>
        <w:tblStyle w:val="7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1B34A0" w:rsidRPr="00DD1423" w14:paraId="273F89A9" w14:textId="77777777" w:rsidTr="00D70FEF">
        <w:trPr>
          <w:trHeight w:val="1871"/>
        </w:trPr>
        <w:tc>
          <w:tcPr>
            <w:tcW w:w="5103" w:type="dxa"/>
          </w:tcPr>
          <w:p w14:paraId="677B8648" w14:textId="6FE33EA8" w:rsidR="001B34A0" w:rsidRPr="00DD1423" w:rsidRDefault="00DD1423" w:rsidP="001B34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08DB5A2B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Адрес: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Тел: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Р/сч: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банка: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ИНН: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ОКЭД: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14:paraId="621EC736" w14:textId="77777777" w:rsidR="001B34A0" w:rsidRPr="00DD1423" w:rsidRDefault="001B34A0" w:rsidP="001B34A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51CD472C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  <w:p w14:paraId="4B3033AF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Тел: </w:t>
            </w:r>
          </w:p>
          <w:p w14:paraId="133B8C1B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7A9EE1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Л.счет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712E0AFB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МФО: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683918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ИНН:</w:t>
            </w: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631593" w14:textId="77777777" w:rsidR="001B34A0" w:rsidRPr="00DD1423" w:rsidRDefault="001B34A0" w:rsidP="001B34A0">
            <w:pPr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B34A0" w:rsidRPr="00DD1423" w14:paraId="1A7CF025" w14:textId="77777777" w:rsidTr="00D70FEF">
        <w:tc>
          <w:tcPr>
            <w:tcW w:w="5103" w:type="dxa"/>
          </w:tcPr>
          <w:p w14:paraId="4B90E964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5688BB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>Подпись ______________</w:t>
            </w:r>
          </w:p>
        </w:tc>
        <w:tc>
          <w:tcPr>
            <w:tcW w:w="4961" w:type="dxa"/>
          </w:tcPr>
          <w:p w14:paraId="3FC83AE3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7DED8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>Подпись ______________</w:t>
            </w:r>
          </w:p>
        </w:tc>
      </w:tr>
      <w:tr w:rsidR="001B34A0" w:rsidRPr="00DD1423" w14:paraId="56A1454B" w14:textId="77777777" w:rsidTr="00D70FEF">
        <w:trPr>
          <w:trHeight w:val="176"/>
        </w:trPr>
        <w:tc>
          <w:tcPr>
            <w:tcW w:w="5103" w:type="dxa"/>
          </w:tcPr>
          <w:p w14:paraId="46156FAB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 П.</w:t>
            </w:r>
          </w:p>
        </w:tc>
        <w:tc>
          <w:tcPr>
            <w:tcW w:w="4961" w:type="dxa"/>
          </w:tcPr>
          <w:p w14:paraId="3F69BDC0" w14:textId="77777777" w:rsidR="001B34A0" w:rsidRPr="00DD1423" w:rsidRDefault="001B34A0" w:rsidP="001B34A0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 П.</w:t>
            </w:r>
          </w:p>
        </w:tc>
      </w:tr>
    </w:tbl>
    <w:p w14:paraId="17580D87" w14:textId="77777777" w:rsidR="00E32E91" w:rsidRPr="00DD1423" w:rsidRDefault="00E32E91">
      <w:pPr>
        <w:rPr>
          <w:rFonts w:ascii="Times New Roman" w:hAnsi="Times New Roman" w:cs="Times New Roman"/>
          <w:sz w:val="24"/>
          <w:szCs w:val="24"/>
        </w:rPr>
      </w:pPr>
    </w:p>
    <w:sectPr w:rsidR="00E32E91" w:rsidRPr="00DD1423" w:rsidSect="001B34A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119E"/>
    <w:multiLevelType w:val="hybridMultilevel"/>
    <w:tmpl w:val="2D822F28"/>
    <w:lvl w:ilvl="0" w:tplc="0419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num w:numId="1" w16cid:durableId="14870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A0"/>
    <w:rsid w:val="001B34A0"/>
    <w:rsid w:val="00737828"/>
    <w:rsid w:val="00885680"/>
    <w:rsid w:val="00DD1423"/>
    <w:rsid w:val="00E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DED"/>
  <w15:chartTrackingRefBased/>
  <w15:docId w15:val="{4F725BF5-C012-44F3-939E-E029F9E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1B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1B34A0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B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Saidaziz A. Saidumarov</dc:creator>
  <cp:keywords/>
  <dc:description/>
  <cp:lastModifiedBy>Saidaziz A. Saidumarov</cp:lastModifiedBy>
  <cp:revision>2</cp:revision>
  <dcterms:created xsi:type="dcterms:W3CDTF">2022-04-05T05:11:00Z</dcterms:created>
  <dcterms:modified xsi:type="dcterms:W3CDTF">2022-06-13T10:14:00Z</dcterms:modified>
</cp:coreProperties>
</file>