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9A" w:rsidRPr="00DD2C48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0"/>
          <w:szCs w:val="20"/>
        </w:rPr>
      </w:pPr>
      <w:r w:rsidRPr="00C0130E">
        <w:rPr>
          <w:rFonts w:ascii="Palatino Linotype" w:hAnsi="Palatino Linotype" w:cs="Courier New"/>
          <w:b/>
          <w:bCs/>
        </w:rPr>
        <w:t>ДОГОВОР НА ОКАЗАНИЕ УСЛУГ №</w:t>
      </w:r>
      <w:r>
        <w:rPr>
          <w:rFonts w:ascii="Palatino Linotype" w:hAnsi="Palatino Linotype" w:cs="Courier New"/>
          <w:b/>
          <w:bCs/>
        </w:rPr>
        <w:t xml:space="preserve"> </w:t>
      </w:r>
      <w:r>
        <w:rPr>
          <w:rFonts w:ascii="Palatino Linotype" w:hAnsi="Palatino Linotype" w:cs="Courier New"/>
          <w:b/>
          <w:bCs/>
        </w:rPr>
        <w:t>___</w:t>
      </w:r>
      <w:r>
        <w:rPr>
          <w:rFonts w:ascii="Palatino Linotype" w:hAnsi="Palatino Linotype" w:cs="Courier New"/>
          <w:b/>
          <w:bCs/>
        </w:rPr>
        <w:t xml:space="preserve"> </w:t>
      </w:r>
    </w:p>
    <w:p w:rsidR="00F8319A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0"/>
          <w:szCs w:val="20"/>
        </w:rPr>
      </w:pP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0"/>
          <w:szCs w:val="20"/>
        </w:rPr>
      </w:pPr>
      <w:r w:rsidRPr="00661982">
        <w:rPr>
          <w:rFonts w:ascii="Palatino Linotype" w:hAnsi="Palatino Linotype" w:cs="Courier New"/>
          <w:b/>
          <w:sz w:val="20"/>
          <w:szCs w:val="20"/>
        </w:rPr>
        <w:t>Шуманай</w:t>
      </w:r>
      <w:r w:rsidRPr="00DD2C48">
        <w:rPr>
          <w:rFonts w:ascii="Palatino Linotype" w:hAnsi="Palatino Linotype" w:cs="Courier New"/>
          <w:sz w:val="20"/>
          <w:szCs w:val="20"/>
        </w:rPr>
        <w:t xml:space="preserve">              </w:t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  <w:t xml:space="preserve">    </w:t>
      </w:r>
      <w:r w:rsidRPr="00661982">
        <w:rPr>
          <w:rFonts w:ascii="Palatino Linotype" w:hAnsi="Palatino Linotype" w:cs="Courier New"/>
          <w:b/>
          <w:sz w:val="20"/>
          <w:szCs w:val="20"/>
        </w:rPr>
        <w:t>«</w:t>
      </w:r>
      <w:r>
        <w:rPr>
          <w:rFonts w:ascii="Palatino Linotype" w:hAnsi="Palatino Linotype" w:cs="Courier New"/>
          <w:b/>
          <w:sz w:val="20"/>
          <w:szCs w:val="20"/>
        </w:rPr>
        <w:t xml:space="preserve"> ____ </w:t>
      </w:r>
      <w:r w:rsidRPr="00661982">
        <w:rPr>
          <w:rFonts w:ascii="Palatino Linotype" w:hAnsi="Palatino Linotype" w:cs="Courier New"/>
          <w:b/>
          <w:sz w:val="20"/>
          <w:szCs w:val="20"/>
        </w:rPr>
        <w:t>»</w:t>
      </w:r>
      <w:r>
        <w:rPr>
          <w:rFonts w:ascii="Palatino Linotype" w:hAnsi="Palatino Linotype" w:cs="Courier New"/>
          <w:b/>
          <w:sz w:val="20"/>
          <w:szCs w:val="20"/>
        </w:rPr>
        <w:t xml:space="preserve"> _________</w:t>
      </w:r>
      <w:r w:rsidRPr="00661982">
        <w:rPr>
          <w:rFonts w:ascii="Palatino Linotype" w:hAnsi="Palatino Linotype" w:cs="Courier New"/>
          <w:b/>
          <w:sz w:val="20"/>
          <w:szCs w:val="20"/>
        </w:rPr>
        <w:t>20</w:t>
      </w:r>
      <w:r>
        <w:rPr>
          <w:rFonts w:ascii="Palatino Linotype" w:hAnsi="Palatino Linotype" w:cs="Courier New"/>
          <w:b/>
          <w:sz w:val="20"/>
          <w:szCs w:val="20"/>
        </w:rPr>
        <w:t>2</w:t>
      </w:r>
      <w:r>
        <w:rPr>
          <w:rFonts w:ascii="Palatino Linotype" w:hAnsi="Palatino Linotype" w:cs="Courier New"/>
          <w:b/>
          <w:sz w:val="20"/>
          <w:szCs w:val="20"/>
        </w:rPr>
        <w:t>2</w:t>
      </w:r>
      <w:r w:rsidRPr="00661982">
        <w:rPr>
          <w:rFonts w:ascii="Palatino Linotype" w:hAnsi="Palatino Linotype" w:cs="Courier New"/>
          <w:b/>
          <w:sz w:val="20"/>
          <w:szCs w:val="20"/>
        </w:rPr>
        <w:t xml:space="preserve"> г.</w:t>
      </w: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F8319A" w:rsidRDefault="00F8319A" w:rsidP="00F8319A">
      <w:pPr>
        <w:ind w:firstLine="708"/>
        <w:jc w:val="both"/>
        <w:rPr>
          <w:rFonts w:ascii="Palatino Linotype" w:hAnsi="Palatino Linotype"/>
          <w:snapToGrid w:val="0"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  <w:r>
        <w:rPr>
          <w:rFonts w:ascii="Palatino Linotype" w:hAnsi="Palatino Linotype"/>
          <w:snapToGrid w:val="0"/>
          <w:sz w:val="20"/>
          <w:szCs w:val="20"/>
        </w:rPr>
        <w:t xml:space="preserve"> </w:t>
      </w:r>
      <w:r w:rsidRPr="00DD2C48">
        <w:rPr>
          <w:rFonts w:ascii="Palatino Linotype" w:hAnsi="Palatino Linotype"/>
          <w:snapToGrid w:val="0"/>
          <w:sz w:val="20"/>
          <w:szCs w:val="20"/>
        </w:rPr>
        <w:t>именуемое в дальнейшем "</w:t>
      </w:r>
      <w:r w:rsidRPr="00F8319A">
        <w:rPr>
          <w:rFonts w:ascii="Palatino Linotype" w:hAnsi="Palatino Linotype"/>
          <w:snapToGrid w:val="0"/>
          <w:sz w:val="20"/>
          <w:szCs w:val="20"/>
        </w:rPr>
        <w:t xml:space="preserve"> </w:t>
      </w:r>
      <w:r>
        <w:rPr>
          <w:rFonts w:ascii="Palatino Linotype" w:hAnsi="Palatino Linotype"/>
          <w:snapToGrid w:val="0"/>
          <w:sz w:val="20"/>
          <w:szCs w:val="20"/>
        </w:rPr>
        <w:t>Исполнитель</w:t>
      </w:r>
      <w:r w:rsidRPr="00DD2C48">
        <w:rPr>
          <w:rFonts w:ascii="Palatino Linotype" w:hAnsi="Palatino Linotype"/>
          <w:snapToGrid w:val="0"/>
          <w:sz w:val="20"/>
          <w:szCs w:val="20"/>
        </w:rPr>
        <w:t>"</w:t>
      </w:r>
      <w:proofErr w:type="gramStart"/>
      <w:r>
        <w:rPr>
          <w:rFonts w:ascii="Palatino Linotype" w:hAnsi="Palatino Linotype"/>
          <w:snapToGrid w:val="0"/>
          <w:sz w:val="20"/>
          <w:szCs w:val="20"/>
        </w:rPr>
        <w:t xml:space="preserve"> </w:t>
      </w:r>
      <w:bookmarkStart w:id="0" w:name="_GoBack"/>
      <w:bookmarkEnd w:id="0"/>
      <w:r w:rsidRPr="00DD2C48">
        <w:rPr>
          <w:rFonts w:ascii="Palatino Linotype" w:hAnsi="Palatino Linotype"/>
          <w:snapToGrid w:val="0"/>
          <w:sz w:val="20"/>
          <w:szCs w:val="20"/>
        </w:rPr>
        <w:t>,</w:t>
      </w:r>
      <w:proofErr w:type="gramEnd"/>
      <w:r w:rsidRPr="00DD2C48">
        <w:rPr>
          <w:rFonts w:ascii="Palatino Linotype" w:hAnsi="Palatino Linotype"/>
          <w:snapToGrid w:val="0"/>
          <w:sz w:val="20"/>
          <w:szCs w:val="20"/>
        </w:rPr>
        <w:t xml:space="preserve"> в лице </w:t>
      </w:r>
      <w:r>
        <w:rPr>
          <w:rFonts w:ascii="Palatino Linotype" w:hAnsi="Palatino Linotype"/>
          <w:b/>
          <w:snapToGrid w:val="0"/>
          <w:sz w:val="20"/>
          <w:szCs w:val="20"/>
        </w:rPr>
        <w:t>руководитель __________________</w:t>
      </w:r>
      <w:r w:rsidRPr="00DD2C48">
        <w:rPr>
          <w:rFonts w:ascii="Palatino Linotype" w:hAnsi="Palatino Linotype"/>
          <w:snapToGrid w:val="0"/>
          <w:sz w:val="20"/>
          <w:szCs w:val="20"/>
        </w:rPr>
        <w:t xml:space="preserve">,  действующего  на  основании </w:t>
      </w:r>
      <w:r>
        <w:rPr>
          <w:rFonts w:ascii="Palatino Linotype" w:hAnsi="Palatino Linotype"/>
          <w:snapToGrid w:val="0"/>
          <w:sz w:val="20"/>
          <w:szCs w:val="20"/>
        </w:rPr>
        <w:t>Устава</w:t>
      </w:r>
      <w:r w:rsidRPr="00DD2C48">
        <w:rPr>
          <w:rFonts w:ascii="Palatino Linotype" w:hAnsi="Palatino Linotype"/>
          <w:snapToGrid w:val="0"/>
          <w:sz w:val="20"/>
          <w:szCs w:val="20"/>
        </w:rPr>
        <w:t xml:space="preserve"> с одной стороны,  и </w:t>
      </w:r>
      <w:proofErr w:type="spellStart"/>
      <w:r>
        <w:rPr>
          <w:rFonts w:ascii="Palatino Linotype" w:hAnsi="Palatino Linotype"/>
          <w:b/>
          <w:snapToGrid w:val="0"/>
          <w:sz w:val="20"/>
          <w:szCs w:val="20"/>
        </w:rPr>
        <w:t>Шоманай</w:t>
      </w:r>
      <w:proofErr w:type="spellEnd"/>
      <w:r>
        <w:rPr>
          <w:rFonts w:ascii="Palatino Linotype" w:hAnsi="Palatino Linotype"/>
          <w:b/>
          <w:snapToGrid w:val="0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napToGrid w:val="0"/>
          <w:sz w:val="20"/>
          <w:szCs w:val="20"/>
        </w:rPr>
        <w:t>районлык</w:t>
      </w:r>
      <w:proofErr w:type="spellEnd"/>
      <w:r>
        <w:rPr>
          <w:rFonts w:ascii="Palatino Linotype" w:hAnsi="Palatino Linotype"/>
          <w:b/>
          <w:snapToGrid w:val="0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napToGrid w:val="0"/>
          <w:sz w:val="20"/>
          <w:szCs w:val="20"/>
        </w:rPr>
        <w:t>абаданластырыу</w:t>
      </w:r>
      <w:proofErr w:type="spellEnd"/>
      <w:r>
        <w:rPr>
          <w:rFonts w:ascii="Palatino Linotype" w:hAnsi="Palatino Linotype"/>
          <w:b/>
          <w:snapToGrid w:val="0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napToGrid w:val="0"/>
          <w:sz w:val="20"/>
          <w:szCs w:val="20"/>
        </w:rPr>
        <w:t>баскармасы</w:t>
      </w:r>
      <w:proofErr w:type="spellEnd"/>
      <w:r w:rsidRPr="00DD2C48">
        <w:rPr>
          <w:rFonts w:ascii="Palatino Linotype" w:hAnsi="Palatino Linotype"/>
          <w:snapToGrid w:val="0"/>
          <w:sz w:val="20"/>
          <w:szCs w:val="20"/>
        </w:rPr>
        <w:t xml:space="preserve"> именуемое в дальнейшем "</w:t>
      </w:r>
      <w:r w:rsidRPr="00F8319A">
        <w:rPr>
          <w:rFonts w:ascii="Palatino Linotype" w:hAnsi="Palatino Linotype"/>
          <w:snapToGrid w:val="0"/>
          <w:sz w:val="20"/>
          <w:szCs w:val="20"/>
        </w:rPr>
        <w:t xml:space="preserve"> </w:t>
      </w:r>
      <w:r>
        <w:rPr>
          <w:rFonts w:ascii="Palatino Linotype" w:hAnsi="Palatino Linotype"/>
          <w:snapToGrid w:val="0"/>
          <w:sz w:val="20"/>
          <w:szCs w:val="20"/>
        </w:rPr>
        <w:t>Заказчик</w:t>
      </w:r>
      <w:r>
        <w:rPr>
          <w:rFonts w:ascii="Palatino Linotype" w:hAnsi="Palatino Linotype"/>
          <w:snapToGrid w:val="0"/>
          <w:sz w:val="20"/>
          <w:szCs w:val="20"/>
        </w:rPr>
        <w:t xml:space="preserve"> </w:t>
      </w:r>
      <w:r w:rsidRPr="00DD2C48">
        <w:rPr>
          <w:rFonts w:ascii="Palatino Linotype" w:hAnsi="Palatino Linotype"/>
          <w:snapToGrid w:val="0"/>
          <w:sz w:val="20"/>
          <w:szCs w:val="20"/>
        </w:rPr>
        <w:t xml:space="preserve">", в лице </w:t>
      </w:r>
      <w:r>
        <w:rPr>
          <w:rFonts w:ascii="Palatino Linotype" w:hAnsi="Palatino Linotype"/>
          <w:b/>
          <w:snapToGrid w:val="0"/>
          <w:sz w:val="20"/>
          <w:szCs w:val="20"/>
        </w:rPr>
        <w:t>руководитель</w:t>
      </w:r>
      <w:r w:rsidRPr="00FD1A87">
        <w:rPr>
          <w:rFonts w:ascii="Palatino Linotype" w:hAnsi="Palatino Linotype"/>
          <w:b/>
          <w:snapToGrid w:val="0"/>
          <w:sz w:val="20"/>
          <w:szCs w:val="20"/>
        </w:rPr>
        <w:t xml:space="preserve"> </w:t>
      </w:r>
      <w:proofErr w:type="spellStart"/>
      <w:r>
        <w:rPr>
          <w:rFonts w:ascii="Palatino Linotype" w:hAnsi="Palatino Linotype"/>
          <w:b/>
          <w:snapToGrid w:val="0"/>
          <w:sz w:val="20"/>
          <w:szCs w:val="20"/>
        </w:rPr>
        <w:t>С</w:t>
      </w:r>
      <w:r>
        <w:rPr>
          <w:rFonts w:ascii="Palatino Linotype" w:hAnsi="Palatino Linotype"/>
          <w:b/>
          <w:snapToGrid w:val="0"/>
          <w:sz w:val="20"/>
          <w:szCs w:val="20"/>
        </w:rPr>
        <w:t>.</w:t>
      </w:r>
      <w:r>
        <w:rPr>
          <w:rFonts w:ascii="Palatino Linotype" w:hAnsi="Palatino Linotype"/>
          <w:b/>
          <w:snapToGrid w:val="0"/>
          <w:sz w:val="20"/>
          <w:szCs w:val="20"/>
        </w:rPr>
        <w:t>Мняжов</w:t>
      </w:r>
      <w:proofErr w:type="spellEnd"/>
      <w:r w:rsidRPr="00DD2C48">
        <w:rPr>
          <w:rFonts w:ascii="Palatino Linotype" w:hAnsi="Palatino Linotype"/>
          <w:snapToGrid w:val="0"/>
          <w:sz w:val="20"/>
          <w:szCs w:val="20"/>
        </w:rPr>
        <w:t xml:space="preserve"> действующего на основании </w:t>
      </w:r>
      <w:r>
        <w:rPr>
          <w:rFonts w:ascii="Palatino Linotype" w:hAnsi="Palatino Linotype"/>
          <w:snapToGrid w:val="0"/>
          <w:sz w:val="20"/>
          <w:szCs w:val="20"/>
        </w:rPr>
        <w:t>Устава</w:t>
      </w:r>
      <w:r w:rsidRPr="00DD2C48">
        <w:rPr>
          <w:rFonts w:ascii="Palatino Linotype" w:hAnsi="Palatino Linotype"/>
          <w:snapToGrid w:val="0"/>
          <w:sz w:val="20"/>
          <w:szCs w:val="20"/>
        </w:rPr>
        <w:t xml:space="preserve"> с другой стороны, совместно именуемые “Стороны”, заключили настоящий договор о нижеследующем:</w:t>
      </w:r>
    </w:p>
    <w:p w:rsidR="00F8319A" w:rsidRPr="00DD2C48" w:rsidRDefault="00F8319A" w:rsidP="00F8319A">
      <w:pPr>
        <w:ind w:firstLine="708"/>
        <w:jc w:val="both"/>
        <w:rPr>
          <w:rFonts w:ascii="Palatino Linotype" w:hAnsi="Palatino Linotype"/>
          <w:snapToGrid w:val="0"/>
          <w:sz w:val="20"/>
          <w:szCs w:val="20"/>
        </w:rPr>
      </w:pPr>
    </w:p>
    <w:p w:rsidR="00F8319A" w:rsidRPr="00C0130E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1. Предмет Договора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1.1. По Договору оказания услуг Исполнитель  обязуется  по заданию  Заказчика  оказать  услуги,   указанные  в  п.1.2  настоящего Договора, а Заказчик обязуется оплатить эти услуги.</w:t>
      </w:r>
    </w:p>
    <w:p w:rsidR="00F8319A" w:rsidRPr="00044FB0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/>
          <w:snapToGrid w:val="0"/>
          <w:sz w:val="22"/>
          <w:szCs w:val="22"/>
        </w:rPr>
      </w:pPr>
      <w:r w:rsidRPr="00DD2C48">
        <w:rPr>
          <w:rFonts w:ascii="Palatino Linotype" w:hAnsi="Palatino Linotype" w:cs="Courier New"/>
          <w:sz w:val="20"/>
          <w:szCs w:val="20"/>
        </w:rPr>
        <w:t>1.2. Исполнитель обязуется оказать услуги</w:t>
      </w:r>
      <w:r>
        <w:rPr>
          <w:rFonts w:ascii="Palatino Linotype" w:hAnsi="Palatino Linotype" w:cs="Courier New"/>
          <w:sz w:val="20"/>
          <w:szCs w:val="20"/>
        </w:rPr>
        <w:t>, согласно</w:t>
      </w:r>
      <w:r w:rsidRPr="00044FB0">
        <w:rPr>
          <w:rFonts w:ascii="Palatino Linotype" w:hAnsi="Palatino Linotype"/>
          <w:snapToGrid w:val="0"/>
          <w:sz w:val="22"/>
          <w:szCs w:val="22"/>
        </w:rPr>
        <w:t xml:space="preserve"> приложени</w:t>
      </w:r>
      <w:r>
        <w:rPr>
          <w:rFonts w:ascii="Palatino Linotype" w:hAnsi="Palatino Linotype"/>
          <w:snapToGrid w:val="0"/>
          <w:sz w:val="22"/>
          <w:szCs w:val="22"/>
        </w:rPr>
        <w:t>ю №1</w:t>
      </w:r>
      <w:r w:rsidRPr="00044FB0">
        <w:rPr>
          <w:rFonts w:ascii="Palatino Linotype" w:hAnsi="Palatino Linotype"/>
          <w:snapToGrid w:val="0"/>
          <w:sz w:val="22"/>
          <w:szCs w:val="22"/>
        </w:rPr>
        <w:t>, которой является неотъемлемой частью настоящего договора.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1.3. Срок оказания Услуг: с  "</w:t>
      </w:r>
      <w:r>
        <w:rPr>
          <w:rFonts w:ascii="Palatino Linotype" w:hAnsi="Palatino Linotype" w:cs="Courier New"/>
          <w:sz w:val="20"/>
          <w:szCs w:val="20"/>
        </w:rPr>
        <w:t xml:space="preserve">___ </w:t>
      </w:r>
      <w:r w:rsidRPr="00DD2C48">
        <w:rPr>
          <w:rFonts w:ascii="Palatino Linotype" w:hAnsi="Palatino Linotype" w:cs="Courier New"/>
          <w:sz w:val="20"/>
          <w:szCs w:val="20"/>
        </w:rPr>
        <w:t>"</w:t>
      </w:r>
      <w:r>
        <w:rPr>
          <w:rFonts w:ascii="Palatino Linotype" w:hAnsi="Palatino Linotype" w:cs="Courier New"/>
          <w:sz w:val="20"/>
          <w:szCs w:val="20"/>
        </w:rPr>
        <w:t xml:space="preserve"> _____ </w:t>
      </w:r>
      <w:r w:rsidRPr="00DD2C48">
        <w:rPr>
          <w:rFonts w:ascii="Palatino Linotype" w:hAnsi="Palatino Linotype" w:cs="Courier New"/>
          <w:sz w:val="20"/>
          <w:szCs w:val="20"/>
        </w:rPr>
        <w:t>20</w:t>
      </w:r>
      <w:r>
        <w:rPr>
          <w:rFonts w:ascii="Palatino Linotype" w:hAnsi="Palatino Linotype" w:cs="Courier New"/>
          <w:sz w:val="20"/>
          <w:szCs w:val="20"/>
        </w:rPr>
        <w:t>2</w:t>
      </w:r>
      <w:r>
        <w:rPr>
          <w:rFonts w:ascii="Palatino Linotype" w:hAnsi="Palatino Linotype" w:cs="Courier New"/>
          <w:sz w:val="20"/>
          <w:szCs w:val="20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 xml:space="preserve"> г.</w:t>
      </w: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до "</w:t>
      </w:r>
      <w:r>
        <w:rPr>
          <w:rFonts w:ascii="Palatino Linotype" w:hAnsi="Palatino Linotype" w:cs="Courier New"/>
          <w:sz w:val="20"/>
          <w:szCs w:val="20"/>
        </w:rPr>
        <w:t>31</w:t>
      </w:r>
      <w:r w:rsidRPr="00DD2C48">
        <w:rPr>
          <w:rFonts w:ascii="Palatino Linotype" w:hAnsi="Palatino Linotype" w:cs="Courier New"/>
          <w:sz w:val="20"/>
          <w:szCs w:val="20"/>
        </w:rPr>
        <w:t xml:space="preserve">" </w:t>
      </w:r>
      <w:r>
        <w:rPr>
          <w:rFonts w:ascii="Palatino Linotype" w:hAnsi="Palatino Linotype" w:cs="Courier New"/>
          <w:sz w:val="20"/>
          <w:szCs w:val="20"/>
        </w:rPr>
        <w:t xml:space="preserve">декабрь </w:t>
      </w:r>
      <w:r w:rsidRPr="00DD2C48">
        <w:rPr>
          <w:rFonts w:ascii="Palatino Linotype" w:hAnsi="Palatino Linotype" w:cs="Courier New"/>
          <w:sz w:val="20"/>
          <w:szCs w:val="20"/>
        </w:rPr>
        <w:t>20</w:t>
      </w:r>
      <w:r>
        <w:rPr>
          <w:rFonts w:ascii="Palatino Linotype" w:hAnsi="Palatino Linotype" w:cs="Courier New"/>
          <w:sz w:val="20"/>
          <w:szCs w:val="20"/>
        </w:rPr>
        <w:t>2</w:t>
      </w:r>
      <w:r>
        <w:rPr>
          <w:rFonts w:ascii="Palatino Linotype" w:hAnsi="Palatino Linotype" w:cs="Courier New"/>
          <w:sz w:val="20"/>
          <w:szCs w:val="20"/>
        </w:rPr>
        <w:t>2</w:t>
      </w:r>
      <w:r w:rsidRPr="00DD2C48">
        <w:rPr>
          <w:rFonts w:ascii="Palatino Linotype" w:hAnsi="Palatino Linotype" w:cs="Courier New"/>
          <w:sz w:val="20"/>
          <w:szCs w:val="20"/>
        </w:rPr>
        <w:t xml:space="preserve"> г. Исполнитель имеет право выполнить работы по оказанию Услуг досрочно.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1.</w:t>
      </w:r>
      <w:r>
        <w:rPr>
          <w:rFonts w:ascii="Palatino Linotype" w:hAnsi="Palatino Linotype" w:cs="Courier New"/>
          <w:sz w:val="20"/>
          <w:szCs w:val="20"/>
        </w:rPr>
        <w:t>4</w:t>
      </w:r>
      <w:r w:rsidRPr="00DD2C48">
        <w:rPr>
          <w:rFonts w:ascii="Palatino Linotype" w:hAnsi="Palatino Linotype" w:cs="Courier New"/>
          <w:sz w:val="20"/>
          <w:szCs w:val="20"/>
        </w:rPr>
        <w:t>. Услуги  считаются оказанными после подписания акта</w:t>
      </w:r>
      <w:r>
        <w:rPr>
          <w:rFonts w:ascii="Palatino Linotype" w:hAnsi="Palatino Linotype" w:cs="Courier New"/>
          <w:sz w:val="20"/>
          <w:szCs w:val="20"/>
        </w:rPr>
        <w:t xml:space="preserve"> выполненных работ</w:t>
      </w:r>
      <w:r w:rsidRPr="00DD2C48">
        <w:rPr>
          <w:rFonts w:ascii="Palatino Linotype" w:hAnsi="Palatino Linotype" w:cs="Courier New"/>
          <w:sz w:val="20"/>
          <w:szCs w:val="20"/>
        </w:rPr>
        <w:t xml:space="preserve"> Заказчиком или его уполномоченным представителем.</w:t>
      </w: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F8319A" w:rsidRPr="00C0130E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2. Права и обязанности сторон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 Исполнитель обязан: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2.1.1. Оказать Услуги с надлежащим качеством.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2.1.2. Оказать  Услуги  в  полном  объеме  в  срок,  указанный в п.1.3 настоящего Договора.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2.1.3. Безвозмездно исправить по требованию Заказчика все выявленные недостатки,  если  в  процессе оказания Услуг Исполнитель допустил отступление от условий Договора, ухудшившее качество работы, в течение </w:t>
      </w:r>
      <w:r>
        <w:rPr>
          <w:rFonts w:ascii="Palatino Linotype" w:hAnsi="Palatino Linotype" w:cs="Courier New"/>
          <w:sz w:val="20"/>
          <w:szCs w:val="20"/>
        </w:rPr>
        <w:t>10</w:t>
      </w:r>
      <w:r w:rsidRPr="00DD2C48">
        <w:rPr>
          <w:rFonts w:ascii="Palatino Linotype" w:hAnsi="Palatino Linotype" w:cs="Courier New"/>
          <w:sz w:val="20"/>
          <w:szCs w:val="20"/>
        </w:rPr>
        <w:t xml:space="preserve"> дней.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2.1.4. Исполнитель обязан выполнить работу по оказанию Услуг лично.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2.2. Заказчик обязан: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2.2.1. Оплатить Услуги по цене, указанной в п.3 настоящего договора, в течение </w:t>
      </w:r>
      <w:r>
        <w:rPr>
          <w:rFonts w:ascii="Palatino Linotype" w:hAnsi="Palatino Linotype" w:cs="Courier New"/>
          <w:sz w:val="20"/>
          <w:szCs w:val="20"/>
        </w:rPr>
        <w:t>15</w:t>
      </w:r>
      <w:r w:rsidRPr="00DD2C48">
        <w:rPr>
          <w:rFonts w:ascii="Palatino Linotype" w:hAnsi="Palatino Linotype" w:cs="Courier New"/>
          <w:sz w:val="20"/>
          <w:szCs w:val="20"/>
        </w:rPr>
        <w:t xml:space="preserve"> дней с момента подписания акта приема-сдачи Услуг.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 Заказчик имеет право: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2.4.1. Во всякое время  проверять ход и качество работы, выполняемой Исполнителем, не вмешиваясь в его деятельность.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2.4.2. Отказаться  от исполнения  Договора в любое время до подписания акта, уплатив </w:t>
      </w:r>
      <w:proofErr w:type="gramStart"/>
      <w:r w:rsidRPr="00DD2C48">
        <w:rPr>
          <w:rFonts w:ascii="Palatino Linotype" w:hAnsi="Palatino Linotype" w:cs="Courier New"/>
          <w:sz w:val="20"/>
          <w:szCs w:val="20"/>
        </w:rPr>
        <w:t>Исполнителю</w:t>
      </w:r>
      <w:proofErr w:type="gramEnd"/>
      <w:r w:rsidRPr="00DD2C48">
        <w:rPr>
          <w:rFonts w:ascii="Palatino Linotype" w:hAnsi="Palatino Linotype" w:cs="Courier New"/>
          <w:sz w:val="20"/>
          <w:szCs w:val="20"/>
        </w:rPr>
        <w:t xml:space="preserve">  часть установленной цены   пропорционально части оказанных  Услуг,   выполненной до получения извещения об отказе Заказчика от исполнения Договора.</w:t>
      </w: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</w:t>
      </w:r>
    </w:p>
    <w:p w:rsidR="00F8319A" w:rsidRPr="00C0130E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3. Цена Договора и порядок расчетов</w:t>
      </w:r>
    </w:p>
    <w:p w:rsidR="00F8319A" w:rsidRPr="00D452C2" w:rsidRDefault="00F8319A" w:rsidP="00F8319A">
      <w:pPr>
        <w:autoSpaceDE w:val="0"/>
        <w:autoSpaceDN w:val="0"/>
        <w:adjustRightInd w:val="0"/>
        <w:ind w:right="135" w:firstLine="708"/>
        <w:rPr>
          <w:rFonts w:ascii="Palatino Linotype" w:hAnsi="Palatino Linotype" w:cs="Courier New"/>
          <w:b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 xml:space="preserve">3.1. Цена настоящего Договора </w:t>
      </w:r>
      <w:r w:rsidRPr="00D452C2">
        <w:rPr>
          <w:rFonts w:ascii="Palatino Linotype" w:hAnsi="Palatino Linotype" w:cs="Courier New"/>
          <w:b/>
          <w:sz w:val="20"/>
          <w:szCs w:val="20"/>
        </w:rPr>
        <w:t>составляет</w:t>
      </w:r>
      <w:proofErr w:type="gramStart"/>
      <w:r>
        <w:rPr>
          <w:rFonts w:ascii="Palatino Linotype" w:hAnsi="Palatino Linotype" w:cs="Courier New"/>
          <w:b/>
          <w:sz w:val="20"/>
          <w:szCs w:val="20"/>
        </w:rPr>
        <w:t>:</w:t>
      </w:r>
      <w:r w:rsidRPr="00D452C2">
        <w:rPr>
          <w:rFonts w:ascii="Palatino Linotype" w:hAnsi="Palatino Linotype" w:cs="Courier New"/>
          <w:b/>
          <w:sz w:val="20"/>
          <w:szCs w:val="20"/>
        </w:rPr>
        <w:t xml:space="preserve"> </w:t>
      </w:r>
      <w:r>
        <w:rPr>
          <w:rFonts w:ascii="Palatino Linotype" w:hAnsi="Palatino Linotype" w:cs="Courier New"/>
          <w:b/>
          <w:sz w:val="20"/>
          <w:szCs w:val="20"/>
        </w:rPr>
        <w:t>_____________________</w:t>
      </w:r>
      <w:r w:rsidRPr="00D452C2">
        <w:rPr>
          <w:rFonts w:ascii="Palatino Linotype" w:hAnsi="Palatino Linotype" w:cs="Courier New"/>
          <w:b/>
          <w:sz w:val="20"/>
          <w:szCs w:val="20"/>
        </w:rPr>
        <w:t xml:space="preserve"> </w:t>
      </w:r>
      <w:r>
        <w:rPr>
          <w:rFonts w:ascii="Palatino Linotype" w:hAnsi="Palatino Linotype" w:cs="Courier New"/>
          <w:b/>
          <w:sz w:val="20"/>
          <w:szCs w:val="20"/>
        </w:rPr>
        <w:t>(___________________________________________________________________________________)</w:t>
      </w:r>
      <w:r w:rsidRPr="00566825">
        <w:rPr>
          <w:rFonts w:ascii="Palatino Linotype" w:hAnsi="Palatino Linotype" w:cs="Courier New"/>
          <w:b/>
          <w:sz w:val="20"/>
          <w:szCs w:val="20"/>
        </w:rPr>
        <w:t xml:space="preserve"> </w:t>
      </w:r>
      <w:proofErr w:type="spellStart"/>
      <w:proofErr w:type="gramEnd"/>
      <w:r w:rsidRPr="00566825">
        <w:rPr>
          <w:rFonts w:ascii="Palatino Linotype" w:hAnsi="Palatino Linotype" w:cs="Courier New"/>
          <w:b/>
          <w:sz w:val="20"/>
          <w:szCs w:val="20"/>
        </w:rPr>
        <w:t>сум</w:t>
      </w:r>
      <w:proofErr w:type="spellEnd"/>
      <w:r w:rsidRPr="00566825">
        <w:rPr>
          <w:rFonts w:ascii="Palatino Linotype" w:hAnsi="Palatino Linotype" w:cs="Courier New"/>
          <w:b/>
          <w:sz w:val="20"/>
          <w:szCs w:val="20"/>
        </w:rPr>
        <w:t>.</w:t>
      </w:r>
      <w:r w:rsidRPr="00D452C2">
        <w:rPr>
          <w:rFonts w:ascii="Palatino Linotype" w:hAnsi="Palatino Linotype" w:cs="Courier New"/>
          <w:b/>
          <w:sz w:val="20"/>
          <w:szCs w:val="20"/>
        </w:rPr>
        <w:t xml:space="preserve"> </w:t>
      </w: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 xml:space="preserve">Предоплата в размере  </w:t>
      </w:r>
      <w:r>
        <w:rPr>
          <w:rFonts w:ascii="Palatino Linotype" w:hAnsi="Palatino Linotype" w:cs="Courier New"/>
          <w:sz w:val="20"/>
          <w:szCs w:val="20"/>
        </w:rPr>
        <w:t>3</w:t>
      </w:r>
      <w:r>
        <w:rPr>
          <w:rFonts w:ascii="Palatino Linotype" w:hAnsi="Palatino Linotype" w:cs="Courier New"/>
          <w:sz w:val="20"/>
          <w:szCs w:val="20"/>
        </w:rPr>
        <w:t>0%</w:t>
      </w:r>
    </w:p>
    <w:p w:rsidR="00F8319A" w:rsidRPr="00C0130E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4. Ответственность сторон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4.1. За нарушение срока оказания Услуг, указанного в п.1.3 настоящего Договора,  Исполнитель уплачивает Заказчику штраф в размере ______% от суммы Договора и пеню из расчета ______% от суммы Договора за каждый день просрочки.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4.2. Меры ответственности сторон, не предусмотренные в настоящем Договоре,   применяются в соответствии с нормами гражданского законодательства, действующего на территории Республики Узбекистан.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4.3. Уплата неустойки не освобождает стороны от выполнения лежащих на них обязательств или устранения нарушений.</w:t>
      </w:r>
    </w:p>
    <w:p w:rsidR="00F8319A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F8319A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</w:p>
    <w:p w:rsidR="00F8319A" w:rsidRPr="00C0130E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5. Порядок разрешения споров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5.1. Споры и разногласия, которые могут возникнуть при исполнении настоящего   Договора, будут по возможности разрешаться путем переговоров между сторонами.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5.2. В случае невозможности разрешения споров путем переговоров стороны, после реализации предусмотренной законодательством процедуры досудебного урегулирования разногласий, передают их на рассмотрение </w:t>
      </w:r>
      <w:proofErr w:type="gramStart"/>
      <w:r w:rsidRPr="00DD2C48">
        <w:rPr>
          <w:rFonts w:ascii="Palatino Linotype" w:hAnsi="Palatino Linotype" w:cs="Courier New"/>
          <w:sz w:val="20"/>
          <w:szCs w:val="20"/>
        </w:rPr>
        <w:t>в</w:t>
      </w:r>
      <w:proofErr w:type="gramEnd"/>
      <w:r w:rsidRPr="00DD2C48">
        <w:rPr>
          <w:rFonts w:ascii="Palatino Linotype" w:hAnsi="Palatino Linotype" w:cs="Courier New"/>
          <w:sz w:val="20"/>
          <w:szCs w:val="20"/>
        </w:rPr>
        <w:t xml:space="preserve"> </w:t>
      </w:r>
      <w:proofErr w:type="gramStart"/>
      <w:r>
        <w:rPr>
          <w:rFonts w:ascii="Palatino Linotype" w:hAnsi="Palatino Linotype" w:cs="Courier New"/>
          <w:sz w:val="20"/>
          <w:szCs w:val="20"/>
        </w:rPr>
        <w:t>экономика</w:t>
      </w:r>
      <w:proofErr w:type="gramEnd"/>
      <w:r>
        <w:rPr>
          <w:rFonts w:ascii="Palatino Linotype" w:hAnsi="Palatino Linotype" w:cs="Courier New"/>
          <w:sz w:val="20"/>
          <w:szCs w:val="20"/>
        </w:rPr>
        <w:t xml:space="preserve"> суд  РК</w:t>
      </w:r>
    </w:p>
    <w:p w:rsidR="00F8319A" w:rsidRPr="00DD2C48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         </w:t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</w:r>
      <w:r w:rsidRPr="00DD2C48">
        <w:rPr>
          <w:rFonts w:ascii="Palatino Linotype" w:hAnsi="Palatino Linotype" w:cs="Courier New"/>
          <w:sz w:val="20"/>
          <w:szCs w:val="20"/>
        </w:rPr>
        <w:tab/>
        <w:t xml:space="preserve">            </w:t>
      </w:r>
    </w:p>
    <w:p w:rsidR="00F8319A" w:rsidRPr="00C0130E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6. Заключительные положения</w:t>
      </w:r>
    </w:p>
    <w:p w:rsidR="00F8319A" w:rsidRPr="00DD2C48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>6.1. Любые изменения и дополнения к настоящему Договору  действительны лишь при условии, что они совершены в письменной форме и подписаны уполномоченными на то представителями   сторон. Приложения к настоящему Договору составляют его неотъемлемую часть.</w:t>
      </w:r>
    </w:p>
    <w:p w:rsidR="00F8319A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 w:rsidRPr="00DD2C48">
        <w:rPr>
          <w:rFonts w:ascii="Palatino Linotype" w:hAnsi="Palatino Linotype" w:cs="Courier New"/>
          <w:sz w:val="20"/>
          <w:szCs w:val="20"/>
        </w:rPr>
        <w:t xml:space="preserve">6.2. Настоящий </w:t>
      </w:r>
      <w:r w:rsidRPr="00313519">
        <w:rPr>
          <w:rFonts w:ascii="Palatino Linotype" w:hAnsi="Palatino Linotype" w:cs="Courier New"/>
          <w:sz w:val="20"/>
          <w:szCs w:val="20"/>
        </w:rPr>
        <w:t>Договор составлен в двух экземплярах. Оба экземпляра идентичны и имеют одинаковую силу. У каждой из сторон  находится  один экземпляр настоящего Договора.</w:t>
      </w:r>
    </w:p>
    <w:p w:rsidR="00F8319A" w:rsidRPr="00313519" w:rsidRDefault="00F8319A" w:rsidP="00F8319A">
      <w:pPr>
        <w:autoSpaceDE w:val="0"/>
        <w:autoSpaceDN w:val="0"/>
        <w:adjustRightInd w:val="0"/>
        <w:ind w:right="135" w:firstLine="708"/>
        <w:jc w:val="both"/>
        <w:rPr>
          <w:rFonts w:ascii="Palatino Linotype" w:hAnsi="Palatino Linotype" w:cs="Courier New"/>
          <w:sz w:val="20"/>
          <w:szCs w:val="20"/>
        </w:rPr>
      </w:pPr>
      <w:r>
        <w:rPr>
          <w:rFonts w:ascii="Palatino Linotype" w:hAnsi="Palatino Linotype" w:cs="Courier New"/>
          <w:sz w:val="20"/>
          <w:szCs w:val="20"/>
        </w:rPr>
        <w:t>6.3. Срок окончания договора «31» декабря  202</w:t>
      </w:r>
      <w:r>
        <w:rPr>
          <w:rFonts w:ascii="Palatino Linotype" w:hAnsi="Palatino Linotype" w:cs="Courier New"/>
          <w:sz w:val="20"/>
          <w:szCs w:val="20"/>
        </w:rPr>
        <w:t>2</w:t>
      </w:r>
      <w:r>
        <w:rPr>
          <w:rFonts w:ascii="Palatino Linotype" w:hAnsi="Palatino Linotype" w:cs="Courier New"/>
          <w:sz w:val="20"/>
          <w:szCs w:val="20"/>
        </w:rPr>
        <w:t xml:space="preserve"> г.</w:t>
      </w:r>
    </w:p>
    <w:p w:rsidR="00F8319A" w:rsidRPr="00313519" w:rsidRDefault="00F8319A" w:rsidP="00F8319A">
      <w:pPr>
        <w:autoSpaceDE w:val="0"/>
        <w:autoSpaceDN w:val="0"/>
        <w:adjustRightInd w:val="0"/>
        <w:ind w:right="135"/>
        <w:jc w:val="both"/>
        <w:rPr>
          <w:rFonts w:ascii="Palatino Linotype" w:hAnsi="Palatino Linotype" w:cs="Courier New"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 </w:t>
      </w:r>
    </w:p>
    <w:p w:rsidR="00F8319A" w:rsidRPr="00C0130E" w:rsidRDefault="00F8319A" w:rsidP="00F8319A">
      <w:pPr>
        <w:autoSpaceDE w:val="0"/>
        <w:autoSpaceDN w:val="0"/>
        <w:adjustRightInd w:val="0"/>
        <w:ind w:right="135"/>
        <w:jc w:val="center"/>
        <w:rPr>
          <w:rFonts w:ascii="Palatino Linotype" w:hAnsi="Palatino Linotype" w:cs="Courier New"/>
          <w:sz w:val="22"/>
          <w:szCs w:val="22"/>
        </w:rPr>
      </w:pPr>
      <w:r w:rsidRPr="00C0130E">
        <w:rPr>
          <w:rFonts w:ascii="Palatino Linotype" w:hAnsi="Palatino Linotype" w:cs="Courier New"/>
          <w:b/>
          <w:bCs/>
          <w:sz w:val="22"/>
          <w:szCs w:val="22"/>
        </w:rPr>
        <w:t>7. Адреса и банковские реквизиты Сторон</w:t>
      </w:r>
    </w:p>
    <w:p w:rsidR="00F8319A" w:rsidRPr="00313519" w:rsidRDefault="00F8319A" w:rsidP="00F8319A">
      <w:pPr>
        <w:autoSpaceDE w:val="0"/>
        <w:autoSpaceDN w:val="0"/>
        <w:adjustRightInd w:val="0"/>
        <w:jc w:val="both"/>
        <w:rPr>
          <w:rFonts w:ascii="Palatino Linotype" w:hAnsi="Palatino Linotype" w:cs="Courier New"/>
          <w:sz w:val="20"/>
          <w:szCs w:val="20"/>
        </w:rPr>
      </w:pPr>
      <w:r w:rsidRPr="00313519">
        <w:rPr>
          <w:rFonts w:ascii="Palatino Linotype" w:hAnsi="Palatino Linotype" w:cs="Courier New"/>
          <w:sz w:val="20"/>
          <w:szCs w:val="20"/>
        </w:rPr>
        <w:t xml:space="preserve"> </w:t>
      </w:r>
    </w:p>
    <w:tbl>
      <w:tblPr>
        <w:tblW w:w="15948" w:type="dxa"/>
        <w:tblLook w:val="01E0" w:firstRow="1" w:lastRow="1" w:firstColumn="1" w:lastColumn="1" w:noHBand="0" w:noVBand="0"/>
      </w:tblPr>
      <w:tblGrid>
        <w:gridCol w:w="4968"/>
        <w:gridCol w:w="540"/>
        <w:gridCol w:w="5220"/>
        <w:gridCol w:w="5220"/>
      </w:tblGrid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</w:tcPr>
          <w:p w:rsidR="00F8319A" w:rsidRPr="0015169F" w:rsidRDefault="00F8319A" w:rsidP="00F8319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46663">
              <w:rPr>
                <w:rFonts w:ascii="Palatino Linotype" w:hAnsi="Palatino Linotype"/>
                <w:b/>
                <w:snapToGrid w:val="0"/>
                <w:sz w:val="20"/>
                <w:szCs w:val="20"/>
              </w:rPr>
              <w:t>Исполнитель</w:t>
            </w:r>
            <w:r w:rsidRPr="0015169F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220" w:type="dxa"/>
          </w:tcPr>
          <w:p w:rsidR="00F8319A" w:rsidRPr="00C46663" w:rsidRDefault="00F8319A" w:rsidP="00F8319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15169F">
              <w:rPr>
                <w:b/>
                <w:sz w:val="20"/>
                <w:szCs w:val="20"/>
                <w:u w:val="single"/>
              </w:rPr>
              <w:t xml:space="preserve">Заказчик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bottom w:val="single" w:sz="4" w:space="0" w:color="auto"/>
            </w:tcBorders>
          </w:tcPr>
          <w:p w:rsidR="00F8319A" w:rsidRPr="0015169F" w:rsidRDefault="00F8319A" w:rsidP="00BD659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  <w:proofErr w:type="spellStart"/>
            <w:r w:rsidRPr="0015169F">
              <w:rPr>
                <w:b/>
                <w:sz w:val="20"/>
                <w:szCs w:val="20"/>
              </w:rPr>
              <w:t>Шоманай</w:t>
            </w:r>
            <w:proofErr w:type="spellEnd"/>
            <w:r w:rsidRPr="001516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169F">
              <w:rPr>
                <w:b/>
                <w:sz w:val="20"/>
                <w:szCs w:val="20"/>
              </w:rPr>
              <w:t>районлык</w:t>
            </w:r>
            <w:proofErr w:type="spellEnd"/>
            <w:r w:rsidRPr="001516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169F">
              <w:rPr>
                <w:b/>
                <w:sz w:val="20"/>
                <w:szCs w:val="20"/>
              </w:rPr>
              <w:t>абаданластырыу</w:t>
            </w:r>
            <w:proofErr w:type="spellEnd"/>
            <w:r w:rsidRPr="001516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5169F">
              <w:rPr>
                <w:b/>
                <w:sz w:val="20"/>
                <w:szCs w:val="20"/>
              </w:rPr>
              <w:t>баскармасы</w:t>
            </w:r>
            <w:proofErr w:type="spellEnd"/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Адрес: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Адрес: </w:t>
            </w:r>
            <w:proofErr w:type="spellStart"/>
            <w:r w:rsidRPr="0015169F">
              <w:rPr>
                <w:b/>
                <w:sz w:val="20"/>
                <w:szCs w:val="20"/>
              </w:rPr>
              <w:t>Шоманай</w:t>
            </w:r>
            <w:proofErr w:type="spellEnd"/>
            <w:r w:rsidRPr="0015169F">
              <w:rPr>
                <w:b/>
                <w:sz w:val="20"/>
                <w:szCs w:val="20"/>
              </w:rPr>
              <w:t xml:space="preserve"> районы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F8319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15169F">
              <w:rPr>
                <w:b/>
                <w:sz w:val="20"/>
                <w:szCs w:val="20"/>
              </w:rPr>
              <w:t>Ул</w:t>
            </w:r>
            <w:proofErr w:type="spellEnd"/>
            <w:proofErr w:type="gramEnd"/>
            <w:r w:rsidRPr="0015169F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Бахытлы</w:t>
            </w:r>
            <w:proofErr w:type="spellEnd"/>
            <w:r>
              <w:rPr>
                <w:b/>
                <w:sz w:val="20"/>
                <w:szCs w:val="20"/>
              </w:rPr>
              <w:t xml:space="preserve"> 36</w:t>
            </w:r>
            <w:r w:rsidRPr="0015169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tabs>
                <w:tab w:val="left" w:pos="3660"/>
              </w:tabs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Тел/Факс:</w:t>
            </w:r>
            <w:r w:rsidRPr="0015169F">
              <w:rPr>
                <w:b/>
                <w:sz w:val="20"/>
                <w:szCs w:val="20"/>
              </w:rPr>
              <w:tab/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F8319A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Тел/Факс: </w:t>
            </w:r>
            <w:r>
              <w:rPr>
                <w:b/>
                <w:sz w:val="20"/>
                <w:szCs w:val="20"/>
              </w:rPr>
              <w:t xml:space="preserve">55 102 </w:t>
            </w:r>
            <w:r w:rsidRPr="0015169F">
              <w:rPr>
                <w:b/>
                <w:sz w:val="20"/>
                <w:szCs w:val="20"/>
              </w:rPr>
              <w:t xml:space="preserve">-22-49 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ИНН: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ИНН: 200399804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proofErr w:type="gramStart"/>
            <w:r w:rsidRPr="0015169F">
              <w:rPr>
                <w:b/>
                <w:sz w:val="20"/>
                <w:szCs w:val="20"/>
              </w:rPr>
              <w:t>р</w:t>
            </w:r>
            <w:proofErr w:type="gramEnd"/>
            <w:r w:rsidRPr="0015169F">
              <w:rPr>
                <w:b/>
                <w:sz w:val="20"/>
                <w:szCs w:val="20"/>
              </w:rPr>
              <w:t xml:space="preserve">/с: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pBdr>
                <w:bottom w:val="single" w:sz="6" w:space="6" w:color="DFE1E3"/>
              </w:pBdr>
              <w:textAlignment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15169F">
              <w:rPr>
                <w:b/>
                <w:sz w:val="20"/>
                <w:szCs w:val="20"/>
              </w:rPr>
              <w:t>Р</w:t>
            </w:r>
            <w:proofErr w:type="gramEnd"/>
            <w:r w:rsidRPr="0015169F">
              <w:rPr>
                <w:b/>
                <w:sz w:val="20"/>
                <w:szCs w:val="20"/>
              </w:rPr>
              <w:t>/с:</w:t>
            </w:r>
            <w:r w:rsidRPr="0015169F">
              <w:rPr>
                <w:rFonts w:ascii="Arial" w:hAnsi="Arial" w:cs="Arial"/>
                <w:b/>
                <w:sz w:val="20"/>
                <w:szCs w:val="20"/>
                <w:shd w:val="clear" w:color="auto" w:fill="ECF7FD"/>
              </w:rPr>
              <w:t xml:space="preserve"> 23402000300100001010   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МФО: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МФО: 00014</w:t>
            </w:r>
          </w:p>
        </w:tc>
      </w:tr>
      <w:tr w:rsidR="00F8319A" w:rsidRPr="0015169F" w:rsidTr="00BD659C">
        <w:trPr>
          <w:gridAfter w:val="1"/>
          <w:wAfter w:w="5220" w:type="dxa"/>
          <w:trHeight w:val="538"/>
        </w:trPr>
        <w:tc>
          <w:tcPr>
            <w:tcW w:w="4968" w:type="dxa"/>
            <w:tcBorders>
              <w:top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Банк: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Банк: Ташкент </w:t>
            </w:r>
            <w:proofErr w:type="spellStart"/>
            <w:r w:rsidRPr="0015169F">
              <w:rPr>
                <w:b/>
                <w:sz w:val="20"/>
                <w:szCs w:val="20"/>
              </w:rPr>
              <w:t>Марказий</w:t>
            </w:r>
            <w:proofErr w:type="spellEnd"/>
            <w:r w:rsidRPr="0015169F">
              <w:rPr>
                <w:b/>
                <w:sz w:val="20"/>
                <w:szCs w:val="20"/>
              </w:rPr>
              <w:t xml:space="preserve"> банк ББ</w:t>
            </w:r>
          </w:p>
        </w:tc>
      </w:tr>
      <w:tr w:rsidR="00F8319A" w:rsidRPr="0015169F" w:rsidTr="00BD659C">
        <w:trPr>
          <w:trHeight w:val="108"/>
        </w:trPr>
        <w:tc>
          <w:tcPr>
            <w:tcW w:w="4968" w:type="dxa"/>
            <w:tcBorders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ОКОНХ: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ОКОНХ:90290</w:t>
            </w:r>
          </w:p>
        </w:tc>
        <w:tc>
          <w:tcPr>
            <w:tcW w:w="522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5169F">
              <w:rPr>
                <w:b/>
                <w:sz w:val="20"/>
                <w:szCs w:val="20"/>
              </w:rPr>
              <w:t>Казна</w:t>
            </w:r>
            <w:proofErr w:type="gramStart"/>
            <w:r w:rsidRPr="0015169F">
              <w:rPr>
                <w:b/>
                <w:sz w:val="20"/>
                <w:szCs w:val="20"/>
              </w:rPr>
              <w:t>:Ш</w:t>
            </w:r>
            <w:proofErr w:type="gramEnd"/>
            <w:r w:rsidRPr="0015169F">
              <w:rPr>
                <w:b/>
                <w:sz w:val="20"/>
                <w:szCs w:val="20"/>
              </w:rPr>
              <w:t>оманай</w:t>
            </w:r>
            <w:proofErr w:type="spellEnd"/>
            <w:r w:rsidRPr="0015169F">
              <w:rPr>
                <w:b/>
                <w:sz w:val="20"/>
                <w:szCs w:val="20"/>
              </w:rPr>
              <w:t xml:space="preserve"> районы </w:t>
            </w:r>
            <w:proofErr w:type="spellStart"/>
            <w:r w:rsidRPr="0015169F">
              <w:rPr>
                <w:b/>
                <w:sz w:val="20"/>
                <w:szCs w:val="20"/>
              </w:rPr>
              <w:t>газнашылыгы</w:t>
            </w:r>
            <w:proofErr w:type="spellEnd"/>
            <w:r w:rsidRPr="0015169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  <w:tcBorders>
              <w:top w:val="single" w:sz="4" w:space="0" w:color="auto"/>
            </w:tcBorders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Руководитель:                    </w:t>
            </w:r>
            <w:r w:rsidRPr="0015169F">
              <w:rPr>
                <w:b/>
                <w:sz w:val="20"/>
                <w:szCs w:val="20"/>
                <w:u w:val="single"/>
              </w:rPr>
              <w:t xml:space="preserve">                  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F8319A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 Л/С: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401722860352437065200110004</w:t>
            </w:r>
            <w:r w:rsidRPr="0015169F">
              <w:rPr>
                <w:b/>
                <w:sz w:val="20"/>
                <w:szCs w:val="20"/>
              </w:rPr>
              <w:t xml:space="preserve">      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ИНН: 201122919</w:t>
            </w: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</w:tcPr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F8319A" w:rsidRPr="0015169F" w:rsidRDefault="00F8319A" w:rsidP="00F8319A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 xml:space="preserve">Руководитель:                  </w:t>
            </w:r>
            <w:proofErr w:type="spellStart"/>
            <w:r>
              <w:rPr>
                <w:b/>
                <w:sz w:val="20"/>
                <w:szCs w:val="20"/>
              </w:rPr>
              <w:t>С.Мняжов</w:t>
            </w:r>
            <w:proofErr w:type="spellEnd"/>
          </w:p>
        </w:tc>
      </w:tr>
      <w:tr w:rsidR="00F8319A" w:rsidRPr="0015169F" w:rsidTr="00BD659C">
        <w:trPr>
          <w:gridAfter w:val="1"/>
          <w:wAfter w:w="5220" w:type="dxa"/>
        </w:trPr>
        <w:tc>
          <w:tcPr>
            <w:tcW w:w="4968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40" w:type="dxa"/>
          </w:tcPr>
          <w:p w:rsidR="00F8319A" w:rsidRPr="0015169F" w:rsidRDefault="00F8319A" w:rsidP="00BD659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F8319A" w:rsidRPr="0015169F" w:rsidRDefault="00F8319A" w:rsidP="00BD659C">
            <w:pPr>
              <w:jc w:val="right"/>
              <w:rPr>
                <w:b/>
                <w:sz w:val="20"/>
                <w:szCs w:val="20"/>
              </w:rPr>
            </w:pPr>
          </w:p>
          <w:p w:rsidR="00F8319A" w:rsidRPr="0015169F" w:rsidRDefault="00F8319A" w:rsidP="00BD659C">
            <w:pPr>
              <w:rPr>
                <w:b/>
                <w:sz w:val="20"/>
                <w:szCs w:val="20"/>
              </w:rPr>
            </w:pPr>
            <w:r w:rsidRPr="0015169F">
              <w:rPr>
                <w:b/>
                <w:sz w:val="20"/>
                <w:szCs w:val="20"/>
              </w:rPr>
              <w:t>М.П.</w:t>
            </w:r>
          </w:p>
        </w:tc>
      </w:tr>
    </w:tbl>
    <w:p w:rsidR="00F8319A" w:rsidRDefault="00F8319A" w:rsidP="00F8319A">
      <w:pPr>
        <w:autoSpaceDE w:val="0"/>
        <w:autoSpaceDN w:val="0"/>
        <w:adjustRightInd w:val="0"/>
        <w:jc w:val="both"/>
        <w:rPr>
          <w:rFonts w:ascii="Palatino Linotype" w:hAnsi="Palatino Linotype"/>
          <w:b/>
          <w:sz w:val="20"/>
          <w:szCs w:val="20"/>
        </w:rPr>
      </w:pPr>
    </w:p>
    <w:p w:rsidR="00D850D0" w:rsidRDefault="00D850D0"/>
    <w:sectPr w:rsidR="00D85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9A"/>
    <w:rsid w:val="007E5C95"/>
    <w:rsid w:val="00D850D0"/>
    <w:rsid w:val="00F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2022-06-17T11:03:00Z</dcterms:created>
  <dcterms:modified xsi:type="dcterms:W3CDTF">2022-06-17T11:06:00Z</dcterms:modified>
</cp:coreProperties>
</file>