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09A" w:rsidRPr="003A2DD1" w:rsidRDefault="0032609A" w:rsidP="00493899">
      <w:pPr>
        <w:pStyle w:val="a4"/>
        <w:ind w:left="752"/>
        <w:jc w:val="center"/>
        <w:rPr>
          <w:rFonts w:ascii="Times New Roman" w:hAnsi="Times New Roman" w:cs="Times New Roman"/>
          <w:b/>
          <w:color w:val="auto"/>
          <w:sz w:val="28"/>
          <w:szCs w:val="18"/>
        </w:rPr>
      </w:pPr>
      <w:r w:rsidRPr="00457FD4">
        <w:rPr>
          <w:rFonts w:ascii="Times New Roman" w:hAnsi="Times New Roman" w:cs="Times New Roman"/>
          <w:b/>
          <w:color w:val="auto"/>
          <w:sz w:val="28"/>
          <w:szCs w:val="18"/>
          <w:lang w:val="uz-Cyrl-UZ"/>
        </w:rPr>
        <w:t>ШАРТНОМА ЛОЙИҲАСИ</w:t>
      </w:r>
    </w:p>
    <w:p w:rsidR="0032609A" w:rsidRDefault="0032609A" w:rsidP="0032609A">
      <w:pPr>
        <w:pStyle w:val="af9"/>
        <w:jc w:val="center"/>
        <w:rPr>
          <w:b/>
          <w:i/>
          <w:szCs w:val="24"/>
        </w:rPr>
      </w:pPr>
    </w:p>
    <w:p w:rsidR="0032609A" w:rsidRPr="00457FD4" w:rsidRDefault="0032609A" w:rsidP="0032609A">
      <w:pPr>
        <w:pStyle w:val="af9"/>
        <w:jc w:val="center"/>
        <w:rPr>
          <w:b/>
          <w:i/>
          <w:sz w:val="24"/>
          <w:szCs w:val="24"/>
        </w:rPr>
      </w:pPr>
      <w:r w:rsidRPr="00457FD4">
        <w:rPr>
          <w:b/>
          <w:i/>
          <w:sz w:val="24"/>
          <w:szCs w:val="24"/>
        </w:rPr>
        <w:t>Хорижий ижрочилар учун контракт лойиҳаси</w:t>
      </w:r>
    </w:p>
    <w:tbl>
      <w:tblPr>
        <w:tblW w:w="10421" w:type="dxa"/>
        <w:tblInd w:w="-284" w:type="dxa"/>
        <w:tblLook w:val="01E0" w:firstRow="1" w:lastRow="1" w:firstColumn="1" w:lastColumn="1" w:noHBand="0" w:noVBand="0"/>
      </w:tblPr>
      <w:tblGrid>
        <w:gridCol w:w="5210"/>
        <w:gridCol w:w="5211"/>
      </w:tblGrid>
      <w:tr w:rsidR="0032609A" w:rsidRPr="004377D6" w:rsidTr="00886B27">
        <w:trPr>
          <w:trHeight w:val="1974"/>
        </w:trPr>
        <w:tc>
          <w:tcPr>
            <w:tcW w:w="5210" w:type="dxa"/>
            <w:shd w:val="clear" w:color="auto" w:fill="auto"/>
          </w:tcPr>
          <w:p w:rsidR="0032609A" w:rsidRPr="004377D6" w:rsidRDefault="0032609A" w:rsidP="00886B27">
            <w:pPr>
              <w:jc w:val="center"/>
              <w:rPr>
                <w:rFonts w:ascii="Arial" w:hAnsi="Arial" w:cs="Arial"/>
                <w:b/>
                <w:sz w:val="16"/>
                <w:szCs w:val="16"/>
              </w:rPr>
            </w:pPr>
          </w:p>
          <w:p w:rsidR="0032609A" w:rsidRPr="004377D6" w:rsidRDefault="0032609A" w:rsidP="00886B27">
            <w:pPr>
              <w:jc w:val="center"/>
              <w:rPr>
                <w:rFonts w:ascii="Arial" w:hAnsi="Arial" w:cs="Arial"/>
                <w:b/>
                <w:sz w:val="16"/>
                <w:szCs w:val="16"/>
              </w:rPr>
            </w:pPr>
          </w:p>
          <w:p w:rsidR="0032609A" w:rsidRPr="00884608" w:rsidRDefault="0032609A" w:rsidP="00886B27">
            <w:pPr>
              <w:jc w:val="center"/>
              <w:rPr>
                <w:rFonts w:ascii="Arial" w:hAnsi="Arial" w:cs="Arial"/>
                <w:b/>
                <w:sz w:val="16"/>
                <w:szCs w:val="16"/>
              </w:rPr>
            </w:pPr>
            <w:r w:rsidRPr="00884608">
              <w:rPr>
                <w:rFonts w:ascii="Arial" w:hAnsi="Arial" w:cs="Arial"/>
                <w:b/>
                <w:sz w:val="16"/>
                <w:szCs w:val="16"/>
              </w:rPr>
              <w:t>№_______________________________</w:t>
            </w:r>
            <w:r>
              <w:rPr>
                <w:rFonts w:ascii="Arial" w:hAnsi="Arial" w:cs="Arial"/>
                <w:b/>
                <w:sz w:val="16"/>
                <w:szCs w:val="16"/>
              </w:rPr>
              <w:t xml:space="preserve"> -сонли </w:t>
            </w:r>
            <w:r w:rsidRPr="00884608">
              <w:rPr>
                <w:rFonts w:ascii="Arial" w:hAnsi="Arial" w:cs="Arial"/>
                <w:b/>
                <w:sz w:val="16"/>
                <w:szCs w:val="16"/>
              </w:rPr>
              <w:t>КОНТРАКТ</w:t>
            </w:r>
          </w:p>
          <w:p w:rsidR="0032609A" w:rsidRPr="00884608" w:rsidRDefault="0032609A" w:rsidP="00886B27">
            <w:pPr>
              <w:rPr>
                <w:rFonts w:ascii="Arial" w:hAnsi="Arial" w:cs="Arial"/>
                <w:sz w:val="16"/>
                <w:szCs w:val="16"/>
              </w:rPr>
            </w:pPr>
          </w:p>
          <w:p w:rsidR="0032609A" w:rsidRPr="00884608" w:rsidRDefault="0032609A" w:rsidP="00886B27">
            <w:pPr>
              <w:rPr>
                <w:rFonts w:ascii="Arial" w:hAnsi="Arial" w:cs="Arial"/>
                <w:b/>
                <w:sz w:val="16"/>
                <w:szCs w:val="16"/>
              </w:rPr>
            </w:pPr>
            <w:r>
              <w:rPr>
                <w:rFonts w:ascii="Arial" w:hAnsi="Arial" w:cs="Arial"/>
                <w:b/>
                <w:sz w:val="16"/>
                <w:szCs w:val="16"/>
              </w:rPr>
              <w:t>О</w:t>
            </w:r>
            <w:r w:rsidRPr="00884608">
              <w:rPr>
                <w:rFonts w:ascii="Arial" w:hAnsi="Arial" w:cs="Arial"/>
                <w:b/>
                <w:sz w:val="16"/>
                <w:szCs w:val="16"/>
              </w:rPr>
              <w:t>лмал</w:t>
            </w:r>
            <w:r>
              <w:rPr>
                <w:rFonts w:ascii="Arial" w:hAnsi="Arial" w:cs="Arial"/>
                <w:b/>
                <w:sz w:val="16"/>
                <w:szCs w:val="16"/>
              </w:rPr>
              <w:t>иқ ш.</w:t>
            </w:r>
            <w:r w:rsidRPr="00884608">
              <w:rPr>
                <w:rFonts w:ascii="Arial" w:hAnsi="Arial" w:cs="Arial"/>
                <w:b/>
                <w:sz w:val="16"/>
                <w:szCs w:val="16"/>
              </w:rPr>
              <w:t xml:space="preserve">   </w:t>
            </w:r>
            <w:r>
              <w:rPr>
                <w:rFonts w:ascii="Arial" w:hAnsi="Arial" w:cs="Arial"/>
                <w:b/>
                <w:sz w:val="16"/>
                <w:szCs w:val="16"/>
              </w:rPr>
              <w:t xml:space="preserve">                               </w:t>
            </w:r>
            <w:r w:rsidRPr="00884608">
              <w:rPr>
                <w:rFonts w:ascii="Arial" w:hAnsi="Arial" w:cs="Arial"/>
                <w:b/>
                <w:sz w:val="16"/>
                <w:szCs w:val="16"/>
              </w:rPr>
              <w:t xml:space="preserve"> «____»________________202</w:t>
            </w:r>
            <w:r w:rsidR="001E2AFE">
              <w:rPr>
                <w:rFonts w:ascii="Arial" w:hAnsi="Arial" w:cs="Arial"/>
                <w:b/>
                <w:sz w:val="16"/>
                <w:szCs w:val="16"/>
              </w:rPr>
              <w:t>2</w:t>
            </w:r>
            <w:r>
              <w:rPr>
                <w:rFonts w:ascii="Arial" w:hAnsi="Arial" w:cs="Arial"/>
                <w:b/>
                <w:sz w:val="16"/>
                <w:szCs w:val="16"/>
              </w:rPr>
              <w:t xml:space="preserve"> й</w:t>
            </w:r>
            <w:r w:rsidRPr="00884608">
              <w:rPr>
                <w:rFonts w:ascii="Arial" w:hAnsi="Arial" w:cs="Arial"/>
                <w:b/>
                <w:sz w:val="16"/>
                <w:szCs w:val="16"/>
              </w:rPr>
              <w:t>.</w:t>
            </w:r>
          </w:p>
          <w:p w:rsidR="0032609A" w:rsidRPr="00884608" w:rsidRDefault="0032609A" w:rsidP="00886B27">
            <w:pPr>
              <w:rPr>
                <w:rFonts w:ascii="Arial" w:hAnsi="Arial" w:cs="Arial"/>
                <w:sz w:val="16"/>
                <w:szCs w:val="16"/>
              </w:rPr>
            </w:pPr>
          </w:p>
          <w:p w:rsidR="0032609A" w:rsidRPr="00561B56" w:rsidRDefault="0032609A" w:rsidP="00886B27">
            <w:pPr>
              <w:ind w:firstLine="540"/>
              <w:jc w:val="both"/>
              <w:rPr>
                <w:rFonts w:ascii="Arial" w:hAnsi="Arial" w:cs="Arial"/>
                <w:sz w:val="16"/>
                <w:szCs w:val="16"/>
              </w:rPr>
            </w:pPr>
            <w:r w:rsidRPr="00884608">
              <w:rPr>
                <w:rFonts w:ascii="Arial" w:hAnsi="Arial" w:cs="Arial"/>
                <w:b/>
                <w:sz w:val="16"/>
                <w:szCs w:val="16"/>
              </w:rPr>
              <w:t>______________________</w:t>
            </w:r>
            <w:r w:rsidRPr="00884608">
              <w:rPr>
                <w:rFonts w:ascii="Arial" w:hAnsi="Arial" w:cs="Arial"/>
                <w:sz w:val="16"/>
                <w:szCs w:val="16"/>
              </w:rPr>
              <w:t xml:space="preserve">, </w:t>
            </w:r>
            <w:r>
              <w:rPr>
                <w:rFonts w:ascii="Arial" w:hAnsi="Arial" w:cs="Arial"/>
                <w:sz w:val="16"/>
                <w:szCs w:val="16"/>
              </w:rPr>
              <w:t xml:space="preserve">бундан буён «Ижрочи» деб номланади, </w:t>
            </w:r>
            <w:r w:rsidRPr="00884608">
              <w:rPr>
                <w:rFonts w:ascii="Arial" w:hAnsi="Arial" w:cs="Arial"/>
                <w:sz w:val="16"/>
                <w:szCs w:val="16"/>
              </w:rPr>
              <w:t>__________________________</w:t>
            </w:r>
            <w:r>
              <w:rPr>
                <w:rFonts w:ascii="Arial" w:hAnsi="Arial" w:cs="Arial"/>
                <w:sz w:val="16"/>
                <w:szCs w:val="16"/>
              </w:rPr>
              <w:t xml:space="preserve"> асосида ҳаракатланувчи </w:t>
            </w:r>
            <w:r w:rsidRPr="00884608">
              <w:rPr>
                <w:rFonts w:ascii="Arial" w:hAnsi="Arial" w:cs="Arial"/>
                <w:sz w:val="16"/>
                <w:szCs w:val="16"/>
              </w:rPr>
              <w:t>_____________________</w:t>
            </w:r>
            <w:r>
              <w:rPr>
                <w:rFonts w:ascii="Arial" w:hAnsi="Arial" w:cs="Arial"/>
                <w:sz w:val="16"/>
                <w:szCs w:val="16"/>
              </w:rPr>
              <w:t xml:space="preserve"> шахсида, бир тарафдан</w:t>
            </w:r>
            <w:r w:rsidRPr="00884608">
              <w:rPr>
                <w:rFonts w:ascii="Arial" w:hAnsi="Arial" w:cs="Arial"/>
                <w:sz w:val="16"/>
                <w:szCs w:val="16"/>
              </w:rPr>
              <w:t xml:space="preserve">, </w:t>
            </w:r>
            <w:r>
              <w:rPr>
                <w:rFonts w:ascii="Arial" w:hAnsi="Arial" w:cs="Arial"/>
                <w:sz w:val="16"/>
                <w:szCs w:val="16"/>
              </w:rPr>
              <w:t>ва</w:t>
            </w:r>
            <w:r w:rsidRPr="00884608">
              <w:rPr>
                <w:rFonts w:ascii="Arial" w:hAnsi="Arial" w:cs="Arial"/>
                <w:sz w:val="16"/>
                <w:szCs w:val="16"/>
              </w:rPr>
              <w:t xml:space="preserve"> </w:t>
            </w:r>
            <w:r w:rsidRPr="00884608">
              <w:rPr>
                <w:rFonts w:ascii="Arial" w:hAnsi="Arial" w:cs="Arial"/>
                <w:b/>
                <w:sz w:val="16"/>
                <w:szCs w:val="16"/>
              </w:rPr>
              <w:t>«</w:t>
            </w:r>
            <w:r>
              <w:rPr>
                <w:rFonts w:ascii="Arial" w:hAnsi="Arial" w:cs="Arial"/>
                <w:b/>
                <w:sz w:val="16"/>
                <w:szCs w:val="16"/>
              </w:rPr>
              <w:t>О</w:t>
            </w:r>
            <w:r w:rsidRPr="00884608">
              <w:rPr>
                <w:rFonts w:ascii="Arial" w:hAnsi="Arial" w:cs="Arial"/>
                <w:b/>
                <w:sz w:val="16"/>
                <w:szCs w:val="16"/>
              </w:rPr>
              <w:t>лмал</w:t>
            </w:r>
            <w:r>
              <w:rPr>
                <w:rFonts w:ascii="Arial" w:hAnsi="Arial" w:cs="Arial"/>
                <w:b/>
                <w:sz w:val="16"/>
                <w:szCs w:val="16"/>
              </w:rPr>
              <w:t>иқ К</w:t>
            </w:r>
            <w:r w:rsidRPr="00884608">
              <w:rPr>
                <w:rFonts w:ascii="Arial" w:hAnsi="Arial" w:cs="Arial"/>
                <w:b/>
                <w:sz w:val="16"/>
                <w:szCs w:val="16"/>
              </w:rPr>
              <w:t>МК»</w:t>
            </w:r>
            <w:r>
              <w:rPr>
                <w:rFonts w:ascii="Arial" w:hAnsi="Arial" w:cs="Arial"/>
                <w:b/>
                <w:sz w:val="16"/>
                <w:szCs w:val="16"/>
              </w:rPr>
              <w:t xml:space="preserve"> АЖ, Ў</w:t>
            </w:r>
            <w:r w:rsidRPr="00884608">
              <w:rPr>
                <w:rFonts w:ascii="Arial" w:hAnsi="Arial" w:cs="Arial"/>
                <w:b/>
                <w:sz w:val="16"/>
                <w:szCs w:val="16"/>
              </w:rPr>
              <w:t>збекист</w:t>
            </w:r>
            <w:r>
              <w:rPr>
                <w:rFonts w:ascii="Arial" w:hAnsi="Arial" w:cs="Arial"/>
                <w:b/>
                <w:sz w:val="16"/>
                <w:szCs w:val="16"/>
              </w:rPr>
              <w:t>о</w:t>
            </w:r>
            <w:r w:rsidRPr="00884608">
              <w:rPr>
                <w:rFonts w:ascii="Arial" w:hAnsi="Arial" w:cs="Arial"/>
                <w:b/>
                <w:sz w:val="16"/>
                <w:szCs w:val="16"/>
              </w:rPr>
              <w:t>н</w:t>
            </w:r>
            <w:r>
              <w:rPr>
                <w:rFonts w:ascii="Arial" w:hAnsi="Arial" w:cs="Arial"/>
                <w:b/>
                <w:sz w:val="16"/>
                <w:szCs w:val="16"/>
              </w:rPr>
              <w:t xml:space="preserve"> </w:t>
            </w:r>
            <w:r w:rsidRPr="00884608">
              <w:rPr>
                <w:rFonts w:ascii="Arial" w:hAnsi="Arial" w:cs="Arial"/>
                <w:b/>
                <w:sz w:val="16"/>
                <w:szCs w:val="16"/>
              </w:rPr>
              <w:t>Республика</w:t>
            </w:r>
            <w:r>
              <w:rPr>
                <w:rFonts w:ascii="Arial" w:hAnsi="Arial" w:cs="Arial"/>
                <w:b/>
                <w:sz w:val="16"/>
                <w:szCs w:val="16"/>
              </w:rPr>
              <w:t>си</w:t>
            </w:r>
            <w:r w:rsidRPr="00884608">
              <w:rPr>
                <w:rFonts w:ascii="Arial" w:hAnsi="Arial" w:cs="Arial"/>
                <w:sz w:val="16"/>
                <w:szCs w:val="16"/>
              </w:rPr>
              <w:t xml:space="preserve">, </w:t>
            </w:r>
            <w:r>
              <w:rPr>
                <w:rFonts w:ascii="Arial" w:hAnsi="Arial" w:cs="Arial"/>
                <w:sz w:val="16"/>
                <w:szCs w:val="16"/>
              </w:rPr>
              <w:t>бундан буён «Буюртмачи» деб номланади,</w:t>
            </w:r>
            <w:r w:rsidR="003A2DD1">
              <w:rPr>
                <w:rFonts w:ascii="Arial" w:hAnsi="Arial" w:cs="Arial"/>
                <w:sz w:val="16"/>
                <w:szCs w:val="16"/>
                <w:lang w:val="uz-Cyrl-UZ"/>
              </w:rPr>
              <w:t>30</w:t>
            </w:r>
            <w:r w:rsidRPr="00884608">
              <w:rPr>
                <w:rFonts w:ascii="Arial" w:hAnsi="Arial" w:cs="Arial"/>
                <w:sz w:val="16"/>
                <w:szCs w:val="16"/>
              </w:rPr>
              <w:t>.</w:t>
            </w:r>
            <w:r w:rsidR="003A2DD1">
              <w:rPr>
                <w:rFonts w:ascii="Arial" w:hAnsi="Arial" w:cs="Arial"/>
                <w:sz w:val="16"/>
                <w:szCs w:val="16"/>
                <w:lang w:val="uz-Cyrl-UZ"/>
              </w:rPr>
              <w:t>12</w:t>
            </w:r>
            <w:r w:rsidRPr="00884608">
              <w:rPr>
                <w:rFonts w:ascii="Arial" w:hAnsi="Arial" w:cs="Arial"/>
                <w:sz w:val="16"/>
                <w:szCs w:val="16"/>
              </w:rPr>
              <w:t>.2021</w:t>
            </w:r>
            <w:r>
              <w:rPr>
                <w:rFonts w:ascii="Arial" w:hAnsi="Arial" w:cs="Arial"/>
                <w:sz w:val="16"/>
                <w:szCs w:val="16"/>
              </w:rPr>
              <w:t xml:space="preserve"> йилдаги </w:t>
            </w:r>
            <w:r w:rsidR="003A2DD1">
              <w:rPr>
                <w:rFonts w:ascii="Arial" w:hAnsi="Arial" w:cs="Arial"/>
                <w:sz w:val="16"/>
                <w:szCs w:val="16"/>
              </w:rPr>
              <w:t>19-1</w:t>
            </w:r>
            <w:r w:rsidR="003A2DD1">
              <w:rPr>
                <w:rFonts w:ascii="Arial" w:hAnsi="Arial" w:cs="Arial"/>
                <w:sz w:val="16"/>
                <w:szCs w:val="16"/>
                <w:lang w:val="uz-Cyrl-UZ"/>
              </w:rPr>
              <w:t>03</w:t>
            </w:r>
            <w:r>
              <w:rPr>
                <w:rFonts w:ascii="Arial" w:hAnsi="Arial" w:cs="Arial"/>
                <w:sz w:val="16"/>
                <w:szCs w:val="16"/>
              </w:rPr>
              <w:t xml:space="preserve">-сонли Ишончнома асосида </w:t>
            </w:r>
            <w:r w:rsidRPr="00561B56">
              <w:rPr>
                <w:rFonts w:ascii="Arial" w:hAnsi="Arial" w:cs="Arial"/>
                <w:sz w:val="16"/>
                <w:szCs w:val="16"/>
              </w:rPr>
              <w:t xml:space="preserve">ҳаракат қилувчи Бошқарув раисининг тижорат масалалари бўйича ўринбосари в.б. Исмайилов К.Б. шахсида </w:t>
            </w:r>
            <w:proofErr w:type="gramStart"/>
            <w:r w:rsidRPr="00561B56">
              <w:rPr>
                <w:rFonts w:ascii="Arial" w:hAnsi="Arial" w:cs="Arial"/>
                <w:sz w:val="16"/>
                <w:szCs w:val="16"/>
              </w:rPr>
              <w:t>бош</w:t>
            </w:r>
            <w:proofErr w:type="gramEnd"/>
            <w:r w:rsidRPr="00561B56">
              <w:rPr>
                <w:rFonts w:ascii="Arial" w:hAnsi="Arial" w:cs="Arial"/>
                <w:sz w:val="16"/>
                <w:szCs w:val="16"/>
              </w:rPr>
              <w:t>қа тарафдан, биргаликда «Тарафлар» деб номланади, ушбу шартномани қуйидагилар ҳақида туздилар:</w:t>
            </w:r>
          </w:p>
          <w:p w:rsidR="0032609A" w:rsidRPr="00561B56" w:rsidRDefault="0032609A" w:rsidP="00886B27">
            <w:pPr>
              <w:numPr>
                <w:ilvl w:val="0"/>
                <w:numId w:val="17"/>
              </w:numPr>
              <w:spacing w:after="0" w:line="240" w:lineRule="auto"/>
              <w:jc w:val="center"/>
              <w:rPr>
                <w:rFonts w:ascii="Arial" w:hAnsi="Arial" w:cs="Arial"/>
                <w:b/>
                <w:sz w:val="16"/>
                <w:szCs w:val="16"/>
              </w:rPr>
            </w:pPr>
            <w:r w:rsidRPr="00561B56">
              <w:rPr>
                <w:rFonts w:ascii="Arial" w:hAnsi="Arial" w:cs="Arial"/>
                <w:b/>
                <w:sz w:val="16"/>
                <w:szCs w:val="16"/>
              </w:rPr>
              <w:t>КОНТРАКТ</w:t>
            </w:r>
            <w:r w:rsidRPr="00561B56">
              <w:rPr>
                <w:rFonts w:ascii="Arial" w:hAnsi="Arial" w:cs="Arial"/>
                <w:b/>
                <w:sz w:val="16"/>
                <w:szCs w:val="16"/>
                <w:lang w:val="uz-Cyrl-UZ"/>
              </w:rPr>
              <w:t xml:space="preserve"> МОҲИЯТИ</w:t>
            </w:r>
          </w:p>
          <w:p w:rsidR="0032609A" w:rsidRPr="00AE3B76" w:rsidRDefault="0032609A" w:rsidP="00886B27">
            <w:pPr>
              <w:pStyle w:val="HTML"/>
              <w:jc w:val="both"/>
              <w:rPr>
                <w:rStyle w:val="translation-word"/>
                <w:rFonts w:ascii="Arial" w:hAnsi="Arial" w:cs="Arial"/>
                <w:sz w:val="16"/>
                <w:szCs w:val="16"/>
              </w:rPr>
            </w:pPr>
            <w:r w:rsidRPr="00AE3B76">
              <w:rPr>
                <w:rStyle w:val="translation-word"/>
                <w:rFonts w:ascii="Arial" w:hAnsi="Arial" w:cs="Arial"/>
                <w:sz w:val="16"/>
                <w:szCs w:val="16"/>
              </w:rPr>
              <w:t>1.1. "</w:t>
            </w:r>
            <w:r w:rsidRPr="00561B56">
              <w:rPr>
                <w:rStyle w:val="translation-word"/>
                <w:rFonts w:ascii="Arial" w:hAnsi="Arial" w:cs="Arial"/>
                <w:sz w:val="16"/>
                <w:szCs w:val="16"/>
              </w:rPr>
              <w:t>Ижрочи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ушбу</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шартноманинг</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ажралмас</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қисми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бўлган</w:t>
            </w:r>
            <w:r w:rsidRPr="00AE3B76">
              <w:rPr>
                <w:rStyle w:val="translation-word"/>
                <w:rFonts w:ascii="Arial" w:hAnsi="Arial" w:cs="Arial"/>
                <w:sz w:val="16"/>
                <w:szCs w:val="16"/>
              </w:rPr>
              <w:t xml:space="preserve"> </w:t>
            </w:r>
            <w:r w:rsidRPr="00AE3B76">
              <w:rPr>
                <w:rFonts w:ascii="Arial" w:hAnsi="Arial" w:cs="Arial"/>
                <w:sz w:val="16"/>
                <w:szCs w:val="16"/>
              </w:rPr>
              <w:br/>
            </w:r>
            <w:r w:rsidRPr="00AE3B76">
              <w:rPr>
                <w:rStyle w:val="translation-word"/>
                <w:rFonts w:ascii="Arial" w:hAnsi="Arial" w:cs="Arial"/>
                <w:sz w:val="16"/>
                <w:szCs w:val="16"/>
              </w:rPr>
              <w:t>1-</w:t>
            </w:r>
            <w:r w:rsidRPr="00561B56">
              <w:rPr>
                <w:rStyle w:val="translation-word"/>
                <w:rFonts w:ascii="Arial" w:hAnsi="Arial" w:cs="Arial"/>
                <w:sz w:val="16"/>
                <w:szCs w:val="16"/>
              </w:rPr>
              <w:t>сонли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спецификацияга</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мувофиқ</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товарларни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етказиб</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бериш</w:t>
            </w:r>
            <w:r w:rsidRPr="00AE3B76">
              <w:rPr>
                <w:rStyle w:val="translation-word"/>
                <w:rFonts w:ascii="Arial" w:hAnsi="Arial" w:cs="Arial"/>
                <w:sz w:val="16"/>
                <w:szCs w:val="16"/>
              </w:rPr>
              <w:t>, "</w:t>
            </w:r>
            <w:r w:rsidRPr="00561B56">
              <w:rPr>
                <w:rStyle w:val="translation-word"/>
                <w:rFonts w:ascii="Arial" w:hAnsi="Arial" w:cs="Arial"/>
                <w:sz w:val="16"/>
                <w:szCs w:val="16"/>
              </w:rPr>
              <w:t>Буюртмачи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эса</w:t>
            </w:r>
            <w:r w:rsidRPr="00AE3B76">
              <w:rPr>
                <w:rStyle w:val="translation-word"/>
                <w:rFonts w:ascii="Arial" w:hAnsi="Arial" w:cs="Arial"/>
                <w:sz w:val="16"/>
                <w:szCs w:val="16"/>
              </w:rPr>
              <w:t xml:space="preserve"> - </w:t>
            </w:r>
            <w:r w:rsidRPr="00561B56">
              <w:rPr>
                <w:rStyle w:val="translation-word"/>
                <w:rFonts w:ascii="Arial" w:hAnsi="Arial" w:cs="Arial"/>
                <w:sz w:val="16"/>
                <w:szCs w:val="16"/>
              </w:rPr>
              <w:t>уларни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қабул</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қилиш</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ва</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тўлаш</w:t>
            </w:r>
            <w:r w:rsidRPr="00AE3B76">
              <w:rPr>
                <w:rFonts w:ascii="Arial" w:hAnsi="Arial" w:cs="Arial"/>
                <w:sz w:val="16"/>
                <w:szCs w:val="16"/>
              </w:rPr>
              <w:br/>
            </w:r>
            <w:r w:rsidRPr="00AE3B76">
              <w:rPr>
                <w:rStyle w:val="translation-word"/>
                <w:rFonts w:ascii="Arial" w:hAnsi="Arial" w:cs="Arial"/>
                <w:sz w:val="16"/>
                <w:szCs w:val="16"/>
              </w:rPr>
              <w:t xml:space="preserve"> </w:t>
            </w:r>
            <w:r w:rsidRPr="00561B56">
              <w:rPr>
                <w:rStyle w:val="translation-word"/>
                <w:rFonts w:ascii="Arial" w:hAnsi="Arial" w:cs="Arial"/>
                <w:sz w:val="16"/>
                <w:szCs w:val="16"/>
              </w:rPr>
              <w:t>мажбуриятини</w:t>
            </w:r>
            <w:r w:rsidRPr="00AE3B76">
              <w:rPr>
                <w:rStyle w:val="translation-word"/>
                <w:rFonts w:ascii="Arial" w:hAnsi="Arial" w:cs="Arial"/>
                <w:sz w:val="16"/>
                <w:szCs w:val="16"/>
              </w:rPr>
              <w:t xml:space="preserve"> </w:t>
            </w:r>
            <w:r w:rsidRPr="00561B56">
              <w:rPr>
                <w:rStyle w:val="translation-word"/>
                <w:rFonts w:ascii="Arial" w:hAnsi="Arial" w:cs="Arial"/>
                <w:sz w:val="16"/>
                <w:szCs w:val="16"/>
              </w:rPr>
              <w:t>олади</w:t>
            </w:r>
            <w:r w:rsidRPr="00AE3B76">
              <w:rPr>
                <w:rStyle w:val="translation-word"/>
                <w:rFonts w:ascii="Arial" w:hAnsi="Arial" w:cs="Arial"/>
                <w:sz w:val="16"/>
                <w:szCs w:val="16"/>
              </w:rPr>
              <w:t xml:space="preserve"> (1-</w:t>
            </w:r>
            <w:r w:rsidRPr="00561B56">
              <w:rPr>
                <w:rStyle w:val="translation-word"/>
                <w:rFonts w:ascii="Arial" w:hAnsi="Arial" w:cs="Arial"/>
                <w:sz w:val="16"/>
                <w:szCs w:val="16"/>
              </w:rPr>
              <w:t>илова</w:t>
            </w:r>
            <w:r w:rsidRPr="00AE3B76">
              <w:rPr>
                <w:rStyle w:val="translation-word"/>
                <w:rFonts w:ascii="Arial" w:hAnsi="Arial" w:cs="Arial"/>
                <w:sz w:val="16"/>
                <w:szCs w:val="16"/>
              </w:rPr>
              <w:t>).</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1.2. Битим тури: олди-сотди.</w:t>
            </w:r>
          </w:p>
          <w:p w:rsidR="0032609A" w:rsidRDefault="0032609A" w:rsidP="00886B27">
            <w:pPr>
              <w:pStyle w:val="HTML"/>
              <w:jc w:val="both"/>
              <w:rPr>
                <w:rStyle w:val="translation-word"/>
                <w:rFonts w:ascii="Arial" w:hAnsi="Arial" w:cs="Arial"/>
                <w:sz w:val="16"/>
                <w:szCs w:val="16"/>
              </w:rPr>
            </w:pPr>
            <w:r w:rsidRPr="00561B56">
              <w:rPr>
                <w:rStyle w:val="translation-word"/>
                <w:rFonts w:ascii="Arial" w:hAnsi="Arial" w:cs="Arial"/>
                <w:sz w:val="16"/>
                <w:szCs w:val="16"/>
              </w:rPr>
              <w:t>1.3. ТИФ ТН коди: 1-сонли спецификацияга мувофиқ (1-илова).</w:t>
            </w:r>
          </w:p>
          <w:p w:rsidR="0032609A" w:rsidRPr="00561B56" w:rsidRDefault="0032609A" w:rsidP="00886B27">
            <w:pPr>
              <w:pStyle w:val="HTML"/>
              <w:jc w:val="both"/>
              <w:rPr>
                <w:rFonts w:ascii="Arial" w:hAnsi="Arial" w:cs="Arial"/>
                <w:sz w:val="16"/>
                <w:szCs w:val="16"/>
              </w:rPr>
            </w:pP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1.4. Товар келиб чиққан мамлакат: ____________.</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1.5. Маҳсулот ишлаб чиқарувчи: _______________.</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1.6. Е</w:t>
            </w:r>
            <w:r w:rsidR="003E0422">
              <w:rPr>
                <w:rStyle w:val="translation-word"/>
                <w:rFonts w:ascii="Arial" w:hAnsi="Arial" w:cs="Arial"/>
                <w:sz w:val="16"/>
                <w:szCs w:val="16"/>
              </w:rPr>
              <w:t>тказиб бериш базиси – ________ (</w:t>
            </w:r>
            <w:r w:rsidRPr="00561B56">
              <w:rPr>
                <w:rStyle w:val="translation-word"/>
                <w:rFonts w:ascii="Arial" w:hAnsi="Arial" w:cs="Arial"/>
                <w:sz w:val="16"/>
                <w:szCs w:val="16"/>
              </w:rPr>
              <w:t>Инcотермс 2020га биноан).</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1.7. Товарлар ўз эҳтиёжлари учун сотиб олинади.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1.8. Маҳсулот янги, илгари ишлатилмаган, фойдаланилмаган, тикланмаган, ишлаб чиқаришдан олиб ташланмаган ҳисобланади ва кўргазма намунаси ҳисобланмайди, чиқарилган йили 2021 йилдан эрта эмас.</w:t>
            </w:r>
          </w:p>
          <w:p w:rsidR="0032609A" w:rsidRPr="00561B56" w:rsidRDefault="0032609A" w:rsidP="00886B27">
            <w:pPr>
              <w:pStyle w:val="HTML"/>
              <w:jc w:val="center"/>
              <w:rPr>
                <w:rFonts w:ascii="Arial" w:hAnsi="Arial" w:cs="Arial"/>
                <w:b/>
                <w:bCs/>
                <w:sz w:val="16"/>
                <w:szCs w:val="16"/>
              </w:rPr>
            </w:pPr>
            <w:r w:rsidRPr="00561B56">
              <w:rPr>
                <w:rStyle w:val="translation-word"/>
                <w:rFonts w:ascii="Arial" w:hAnsi="Arial" w:cs="Arial"/>
                <w:b/>
                <w:bCs/>
                <w:sz w:val="16"/>
                <w:szCs w:val="16"/>
              </w:rPr>
              <w:t>2. СИФАТ</w:t>
            </w:r>
            <w:r w:rsidRPr="00561B56">
              <w:rPr>
                <w:rStyle w:val="translation-word"/>
                <w:rFonts w:ascii="Arial" w:hAnsi="Arial" w:cs="Arial"/>
                <w:b/>
                <w:bCs/>
                <w:sz w:val="16"/>
                <w:szCs w:val="16"/>
                <w:lang w:val="uz-Cyrl-UZ"/>
              </w:rPr>
              <w:t>И</w:t>
            </w:r>
            <w:r w:rsidRPr="00561B56">
              <w:rPr>
                <w:rStyle w:val="translation-word"/>
                <w:rFonts w:ascii="Arial" w:hAnsi="Arial" w:cs="Arial"/>
                <w:b/>
                <w:bCs/>
                <w:sz w:val="16"/>
                <w:szCs w:val="16"/>
              </w:rPr>
              <w:t xml:space="preserve"> ВА БУТЛИГИ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.1. Етказиб берилган товарларнинг сифати, шунингдек маркировкалаш ва қадоқлаш ушбу маҳсулотни ишлаб чиқарувчида амал қиладиган норматив-техник ҳужжатларга мос келиши керак.</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.2. "Ижрочи" "Буюртмачи</w:t>
            </w:r>
            <w:proofErr w:type="gramStart"/>
            <w:r w:rsidRPr="00561B56">
              <w:rPr>
                <w:rStyle w:val="translation-word"/>
                <w:rFonts w:ascii="Arial" w:hAnsi="Arial" w:cs="Arial"/>
                <w:sz w:val="16"/>
                <w:szCs w:val="16"/>
              </w:rPr>
              <w:t>"г</w:t>
            </w:r>
            <w:proofErr w:type="gramEnd"/>
            <w:r w:rsidRPr="00561B56">
              <w:rPr>
                <w:rStyle w:val="translation-word"/>
                <w:rFonts w:ascii="Arial" w:hAnsi="Arial" w:cs="Arial"/>
                <w:sz w:val="16"/>
                <w:szCs w:val="16"/>
              </w:rPr>
              <w:t>а :</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 экспорт килувчи мамлакат Савдо-саноат палатаси томонидан берилган товар келиб чикканлиги хакидаги маълумотномани;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сифат сертификатини ёки унинг ўрнини босувчи ҳужжатни;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қадоқлаш варағини;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78589F">
              <w:rPr>
                <w:rStyle w:val="translation-word"/>
                <w:rFonts w:ascii="Arial" w:hAnsi="Arial" w:cs="Arial"/>
                <w:sz w:val="16"/>
                <w:szCs w:val="16"/>
              </w:rPr>
              <w:t xml:space="preserve"> </w:t>
            </w:r>
            <w:r w:rsidRPr="00561B56">
              <w:rPr>
                <w:rStyle w:val="translation-word"/>
                <w:rFonts w:ascii="Arial" w:hAnsi="Arial" w:cs="Arial"/>
                <w:sz w:val="16"/>
                <w:szCs w:val="16"/>
              </w:rPr>
              <w:t>ҳисоб-фактура (инвойс);</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транспорт юк хатини тақдим этади.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.3. "Ижрочи" етказиб берилаётган товарларнинг юқори сифатини ҳамда унинг ушбу шартномада кўрсатилган талабларга мувофиқлигини кафолатлайди. Товарларни етказиб беришда қуйидаги кафолат муддатлари белгиланади: ускунани ишга тушириш санасидан бошлаб ўн икки ой, лекин  "Ижрочи" етказиб берилган товарларни </w:t>
            </w:r>
            <w:proofErr w:type="gramStart"/>
            <w:r w:rsidRPr="00561B56">
              <w:rPr>
                <w:rStyle w:val="translation-word"/>
                <w:rFonts w:ascii="Arial" w:hAnsi="Arial" w:cs="Arial"/>
                <w:sz w:val="16"/>
                <w:szCs w:val="16"/>
              </w:rPr>
              <w:t>тўғри</w:t>
            </w:r>
            <w:proofErr w:type="gramEnd"/>
            <w:r w:rsidRPr="00561B56">
              <w:rPr>
                <w:rStyle w:val="translation-word"/>
                <w:rFonts w:ascii="Arial" w:hAnsi="Arial" w:cs="Arial"/>
                <w:sz w:val="16"/>
                <w:szCs w:val="16"/>
              </w:rPr>
              <w:t xml:space="preserve"> сақлаш ва ишлатиш шартларига мувофиқ маҳсулот сифати учун жавобгар бўлган </w:t>
            </w:r>
            <w:r w:rsidRPr="00561B56">
              <w:rPr>
                <w:rFonts w:ascii="Arial" w:hAnsi="Arial" w:cs="Arial"/>
                <w:sz w:val="16"/>
                <w:szCs w:val="16"/>
              </w:rPr>
              <w:br/>
            </w:r>
            <w:r w:rsidRPr="00561B56">
              <w:rPr>
                <w:rStyle w:val="translation-word"/>
                <w:rFonts w:ascii="Arial" w:hAnsi="Arial" w:cs="Arial"/>
                <w:sz w:val="16"/>
                <w:szCs w:val="16"/>
              </w:rPr>
              <w:t>етказиб бериш санасидан бошлаб ўн саккиз ойдан ортиқ бўлмаган муддат ичида.</w:t>
            </w:r>
          </w:p>
          <w:p w:rsidR="0032609A" w:rsidRDefault="0032609A" w:rsidP="00886B27">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.4. Агар "буюртмачи" кафолат муддати давомида  маҳсулотнинг  нуқсонини ёки унинг ушбу шартнома шартларига риоя этмаганлигини аниқласа, "Ижрочи" шикоятни олган кундан бошлаб ___ кун ичида нуқсонли маҳсулотни тегишли сифатлилигига ва / ёки янгисига алмаштириш мажбуриятини олади.</w:t>
            </w:r>
          </w:p>
          <w:p w:rsidR="0032609A" w:rsidRPr="00561B56" w:rsidRDefault="0032609A" w:rsidP="00886B27">
            <w:pPr>
              <w:pStyle w:val="HTML"/>
              <w:jc w:val="both"/>
              <w:rPr>
                <w:rFonts w:ascii="Arial" w:hAnsi="Arial" w:cs="Arial"/>
                <w:sz w:val="16"/>
                <w:szCs w:val="16"/>
              </w:rPr>
            </w:pPr>
          </w:p>
          <w:p w:rsidR="0032609A" w:rsidRDefault="0032609A" w:rsidP="00886B27">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.5. Нуқсонлари бартараф этилган товарлар учун ёки нуқсон ўрнида етказиб берилган янги маҳсулот учун</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 xml:space="preserve">2.3-бандда кўрсатилган кафолат муддати  "Ижрочи" томонидан нуқсонларни бартараф этиш учун сарфланган </w:t>
            </w:r>
            <w:proofErr w:type="gramStart"/>
            <w:r w:rsidRPr="00561B56">
              <w:rPr>
                <w:rStyle w:val="translation-word"/>
                <w:rFonts w:ascii="Arial" w:hAnsi="Arial" w:cs="Arial"/>
                <w:sz w:val="16"/>
                <w:szCs w:val="16"/>
              </w:rPr>
              <w:t>вақт</w:t>
            </w:r>
            <w:proofErr w:type="gramEnd"/>
            <w:r w:rsidRPr="00561B56">
              <w:rPr>
                <w:rStyle w:val="translation-word"/>
                <w:rFonts w:ascii="Arial" w:hAnsi="Arial" w:cs="Arial"/>
                <w:sz w:val="16"/>
                <w:szCs w:val="16"/>
              </w:rPr>
              <w:t xml:space="preserve"> муддатига узайтирилади.</w:t>
            </w:r>
          </w:p>
          <w:p w:rsidR="0032609A" w:rsidRPr="00561B56" w:rsidRDefault="0032609A" w:rsidP="00886B27">
            <w:pPr>
              <w:pStyle w:val="HTML"/>
              <w:jc w:val="both"/>
              <w:rPr>
                <w:rFonts w:ascii="Arial" w:hAnsi="Arial" w:cs="Arial"/>
                <w:sz w:val="16"/>
                <w:szCs w:val="16"/>
              </w:rPr>
            </w:pP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lang w:val="uz-Cyrl-UZ"/>
              </w:rPr>
              <w:lastRenderedPageBreak/>
              <w:t>2</w:t>
            </w:r>
            <w:r w:rsidRPr="00561B56">
              <w:rPr>
                <w:rStyle w:val="translation-word"/>
                <w:rFonts w:ascii="Arial" w:hAnsi="Arial" w:cs="Arial"/>
                <w:sz w:val="16"/>
                <w:szCs w:val="16"/>
              </w:rPr>
              <w:t xml:space="preserve">.6. Товарларни 2.4-бандга мувофиқ алмаштириш шартлар асосида амалга оширилади_______________ </w:t>
            </w:r>
            <w:proofErr w:type="gramStart"/>
            <w:r w:rsidRPr="00561B56">
              <w:rPr>
                <w:rStyle w:val="translation-word"/>
                <w:rFonts w:ascii="Arial" w:hAnsi="Arial" w:cs="Arial"/>
                <w:sz w:val="16"/>
                <w:szCs w:val="16"/>
              </w:rPr>
              <w:t xml:space="preserve">( </w:t>
            </w:r>
            <w:proofErr w:type="gramEnd"/>
            <w:r w:rsidRPr="00561B56">
              <w:rPr>
                <w:rStyle w:val="translation-word"/>
                <w:rFonts w:ascii="Arial" w:hAnsi="Arial" w:cs="Arial"/>
                <w:sz w:val="16"/>
                <w:szCs w:val="16"/>
              </w:rPr>
              <w:t>Инкотермс 2020 кўра).</w:t>
            </w:r>
          </w:p>
          <w:p w:rsidR="0032609A" w:rsidRPr="00561B56" w:rsidRDefault="0032609A" w:rsidP="00886B27">
            <w:pPr>
              <w:pStyle w:val="HTML"/>
              <w:jc w:val="center"/>
              <w:rPr>
                <w:rFonts w:ascii="Arial" w:hAnsi="Arial" w:cs="Arial"/>
                <w:b/>
                <w:sz w:val="16"/>
                <w:szCs w:val="16"/>
              </w:rPr>
            </w:pPr>
            <w:r w:rsidRPr="00561B56">
              <w:rPr>
                <w:rStyle w:val="translation-word"/>
                <w:rFonts w:ascii="Arial" w:hAnsi="Arial" w:cs="Arial"/>
                <w:b/>
                <w:sz w:val="16"/>
                <w:szCs w:val="16"/>
                <w:lang w:val="uz-Cyrl-UZ"/>
              </w:rPr>
              <w:t>3</w:t>
            </w:r>
            <w:r w:rsidRPr="00561B56">
              <w:rPr>
                <w:rStyle w:val="translation-word"/>
                <w:rFonts w:ascii="Arial" w:hAnsi="Arial" w:cs="Arial"/>
                <w:b/>
                <w:sz w:val="16"/>
                <w:szCs w:val="16"/>
              </w:rPr>
              <w:t>. ҚАДОҚЛАШ ВА МАРКАЛАШ</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.1. Товарларни қадоқлаш ва маркировкалаш халқаро ташиш қоидалари ва нормалари талабларига мувофиқ бўлиши керак.</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.2. Маркалаш:</w:t>
            </w:r>
          </w:p>
          <w:p w:rsidR="0032609A" w:rsidRPr="00561B56" w:rsidRDefault="0032609A" w:rsidP="00886B27">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маҳсулот сифати бўйича сифат сертификатига ёки унинг ўрнини босувчи ҳужжатга мувофиқ</w:t>
            </w:r>
            <w:r w:rsidRPr="00561B56">
              <w:rPr>
                <w:rStyle w:val="translation-word"/>
                <w:rFonts w:ascii="Arial" w:hAnsi="Arial" w:cs="Arial"/>
                <w:sz w:val="16"/>
                <w:szCs w:val="16"/>
                <w:lang w:val="uz-Cyrl-UZ"/>
              </w:rPr>
              <w:t>;</w:t>
            </w:r>
          </w:p>
          <w:p w:rsidR="0032609A" w:rsidRPr="00561B56" w:rsidRDefault="0032609A" w:rsidP="00886B27">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lang w:val="uz-Cyrl-UZ"/>
              </w:rPr>
              <w:t xml:space="preserve"> </w:t>
            </w:r>
            <w:r w:rsidRPr="00561B56">
              <w:rPr>
                <w:rStyle w:val="translation-word"/>
                <w:rFonts w:ascii="Arial" w:hAnsi="Arial" w:cs="Arial"/>
                <w:sz w:val="16"/>
                <w:szCs w:val="16"/>
                <w:lang w:val="uz-Cyrl-UZ"/>
              </w:rPr>
              <w:t>миқдорига нисбатан – транспорт юк хати, қадоқлаш варақ ва ҳисоб-фактура (инвойсда) кўрсатилган жойлар сони ва вазнига мувофиқ.</w:t>
            </w:r>
          </w:p>
          <w:p w:rsidR="0032609A" w:rsidRPr="00561B56" w:rsidRDefault="0032609A" w:rsidP="00886B27">
            <w:pPr>
              <w:pStyle w:val="HTML"/>
              <w:jc w:val="both"/>
              <w:rPr>
                <w:rFonts w:ascii="Arial" w:hAnsi="Arial" w:cs="Arial"/>
                <w:sz w:val="16"/>
                <w:szCs w:val="16"/>
                <w:lang w:val="uz-Cyrl-UZ"/>
              </w:rPr>
            </w:pPr>
          </w:p>
          <w:p w:rsidR="0032609A" w:rsidRPr="00561B56" w:rsidRDefault="0032609A" w:rsidP="00886B27">
            <w:pPr>
              <w:pStyle w:val="HTML"/>
              <w:jc w:val="center"/>
              <w:rPr>
                <w:rFonts w:ascii="Arial" w:hAnsi="Arial" w:cs="Arial"/>
                <w:b/>
                <w:bCs/>
                <w:sz w:val="16"/>
                <w:szCs w:val="16"/>
                <w:lang w:val="uz-Cyrl-UZ"/>
              </w:rPr>
            </w:pPr>
            <w:r w:rsidRPr="00561B56">
              <w:rPr>
                <w:rStyle w:val="translation-word"/>
                <w:rFonts w:ascii="Arial" w:hAnsi="Arial" w:cs="Arial"/>
                <w:b/>
                <w:bCs/>
                <w:sz w:val="16"/>
                <w:szCs w:val="16"/>
                <w:lang w:val="uz-Cyrl-UZ"/>
              </w:rPr>
              <w:t>4 ЕТКАЗИБ БЕРИШ ТАРТИБИ ВА ШАРТЛАРИ</w:t>
            </w:r>
          </w:p>
          <w:p w:rsidR="0032609A" w:rsidRPr="00561B56" w:rsidRDefault="0032609A" w:rsidP="00886B27">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 xml:space="preserve">.1. Юкларни жўнатиш ва етказиб бериш Охангарон Ўзбекистон темир йўл станцияси томонидан, ва/ёки транспорт орқали </w:t>
            </w:r>
            <w:r w:rsidRPr="00911F8C">
              <w:rPr>
                <w:rFonts w:ascii="Arial" w:hAnsi="Arial" w:cs="Arial"/>
                <w:sz w:val="16"/>
                <w:szCs w:val="16"/>
                <w:lang w:val="uz-Cyrl-UZ"/>
              </w:rPr>
              <w:t xml:space="preserve">____ </w:t>
            </w:r>
            <w:r w:rsidRPr="00561B56">
              <w:rPr>
                <w:rStyle w:val="translation-word"/>
                <w:rFonts w:ascii="Arial" w:hAnsi="Arial" w:cs="Arial"/>
                <w:sz w:val="16"/>
                <w:szCs w:val="16"/>
                <w:lang w:val="uz-Cyrl-UZ"/>
              </w:rPr>
              <w:t>шартларида (Инкотермс 2020 биноан) 6.1.1-бандга мувофиқ аккредитив очилган кундан бошлаб ____ кун ичида амалга оширилади.</w:t>
            </w:r>
          </w:p>
          <w:p w:rsidR="0032609A" w:rsidRPr="00561B56" w:rsidRDefault="0032609A" w:rsidP="00886B27">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.2. Ушбу шартноманинг 13-бўлимига мувофиқ товарларни жўнатиш нуқтаси.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 xml:space="preserve">.3. Товар жўнатилган сана </w:t>
            </w:r>
            <w:r w:rsidRPr="00561B56">
              <w:rPr>
                <w:rFonts w:ascii="Arial" w:hAnsi="Arial" w:cs="Arial"/>
                <w:sz w:val="16"/>
                <w:szCs w:val="16"/>
              </w:rPr>
              <w:t xml:space="preserve">транспорт юк хатида </w:t>
            </w:r>
            <w:r w:rsidRPr="00561B56">
              <w:rPr>
                <w:rStyle w:val="translation-word"/>
                <w:rFonts w:ascii="Arial" w:hAnsi="Arial" w:cs="Arial"/>
                <w:sz w:val="16"/>
                <w:szCs w:val="16"/>
              </w:rPr>
              <w:t>жўнатиш нуқтасининг тамғасидаги сана саналади.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.4. Товарни белгиланган манзилга етказиш вақти ________трапсорти билан юкларни ташишнинг амалдаги қоидаларига мувофиқ белгиланади.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.5. "Ижрочи" "Буюртмачи"ни факс ёки электрон почта орқали жўнатишдан 10 кун олдин жўнатишга тайёрлиги тўғрисида хабардор қилиш мажбуриятини олади.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.6. Жўнатилганидан кейин 3 кун ичида" Ижрочи "" буюртмачи"ни факс ёки электрон почта орқали жўнатилганлиги, жўнатилган сана, товар белгиси рақами, маҳсулот номи, ўриндиқлар сони ва юкнинг оғирлиги ҳақида маълумот юбориши шарт.</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.7. "Ижрочи" юк билан бир вақтда қуйидаги ҳужжатларни "буюртмачи"га юборади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тўғридан-тўғри ушбу шартнома бўйича "Ижрочи" номидан ҳисоб-фактура (инвойс) нусхалари;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товарларнинг сифати, тўлиқлиги ва келиб чиқишини тасдиқловчи ҳужжатлар нусхалари.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Юқоридаги ҳужжатларнинг асл нусхалари почта орқали "Буюртмачи" манзилига юборилади.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.8. Товарларни муддатидан олдин етказиб бериш, қисмларга бўлиб етказиб беришга "буюртмачи"нинг ёзма рухсати билан йўл қўйилади.</w:t>
            </w:r>
          </w:p>
          <w:p w:rsidR="0032609A"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.9. Товар ушбу шартнома муддати давомида етказиб берилади.</w:t>
            </w:r>
          </w:p>
          <w:p w:rsidR="0032609A" w:rsidRDefault="0032609A" w:rsidP="00886B27">
            <w:pPr>
              <w:pStyle w:val="HTML"/>
              <w:jc w:val="both"/>
              <w:rPr>
                <w:rFonts w:ascii="Arial" w:hAnsi="Arial" w:cs="Arial"/>
                <w:sz w:val="16"/>
                <w:szCs w:val="16"/>
              </w:rPr>
            </w:pPr>
          </w:p>
          <w:p w:rsidR="00A7353F" w:rsidRPr="00561B56" w:rsidRDefault="00A7353F" w:rsidP="00886B27">
            <w:pPr>
              <w:pStyle w:val="HTML"/>
              <w:jc w:val="both"/>
              <w:rPr>
                <w:rFonts w:ascii="Arial" w:hAnsi="Arial" w:cs="Arial"/>
                <w:sz w:val="16"/>
                <w:szCs w:val="16"/>
              </w:rPr>
            </w:pPr>
          </w:p>
          <w:p w:rsidR="0032609A" w:rsidRPr="00561B56" w:rsidRDefault="0032609A" w:rsidP="00886B27">
            <w:pPr>
              <w:pStyle w:val="HTML"/>
              <w:jc w:val="center"/>
              <w:rPr>
                <w:rFonts w:ascii="Arial" w:hAnsi="Arial" w:cs="Arial"/>
                <w:b/>
                <w:bCs/>
                <w:sz w:val="16"/>
                <w:szCs w:val="16"/>
              </w:rPr>
            </w:pPr>
            <w:r>
              <w:rPr>
                <w:rStyle w:val="translation-word"/>
                <w:rFonts w:ascii="Arial" w:hAnsi="Arial" w:cs="Arial"/>
                <w:b/>
                <w:bCs/>
                <w:sz w:val="16"/>
                <w:szCs w:val="16"/>
                <w:lang w:val="uz-Cyrl-UZ"/>
              </w:rPr>
              <w:t>5</w:t>
            </w:r>
            <w:r w:rsidRPr="00561B56">
              <w:rPr>
                <w:rStyle w:val="translation-word"/>
                <w:rFonts w:ascii="Arial" w:hAnsi="Arial" w:cs="Arial"/>
                <w:b/>
                <w:bCs/>
                <w:sz w:val="16"/>
                <w:szCs w:val="16"/>
                <w:lang w:val="uz-Cyrl-UZ"/>
              </w:rPr>
              <w:t>.</w:t>
            </w:r>
            <w:r w:rsidRPr="00561B56">
              <w:rPr>
                <w:rStyle w:val="translation-word"/>
                <w:rFonts w:ascii="Arial" w:hAnsi="Arial" w:cs="Arial"/>
                <w:b/>
                <w:bCs/>
                <w:sz w:val="16"/>
                <w:szCs w:val="16"/>
              </w:rPr>
              <w:t xml:space="preserve"> ШАРТНОМАНИНГ НАРХИ ВА МИҚДОРИ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5</w:t>
            </w:r>
            <w:r w:rsidRPr="00561B56">
              <w:rPr>
                <w:rStyle w:val="translation-word"/>
                <w:rFonts w:ascii="Arial" w:hAnsi="Arial" w:cs="Arial"/>
                <w:sz w:val="16"/>
                <w:szCs w:val="16"/>
              </w:rPr>
              <w:t xml:space="preserve">.1. Товарлар учун нарх белгиланади _________, валюта коди __________, ҚҚС ставкаси-шартлар учун 0%__________ ( Инкотермс 2020 кўра) ва : товарлар нархи, жўнатувчи бир мамлакатда експорт божхона расмийлаштируви бўйича харажатлар, қадоқлаш қиймати, ёрлиқлар, келиб чиқиши </w:t>
            </w:r>
            <w:proofErr w:type="gramStart"/>
            <w:r w:rsidRPr="00561B56">
              <w:rPr>
                <w:rStyle w:val="translation-word"/>
                <w:rFonts w:ascii="Arial" w:hAnsi="Arial" w:cs="Arial"/>
                <w:sz w:val="16"/>
                <w:szCs w:val="16"/>
              </w:rPr>
              <w:t>р</w:t>
            </w:r>
            <w:proofErr w:type="gramEnd"/>
            <w:r w:rsidRPr="00561B56">
              <w:rPr>
                <w:rStyle w:val="translation-word"/>
                <w:rFonts w:ascii="Arial" w:hAnsi="Arial" w:cs="Arial"/>
                <w:sz w:val="16"/>
                <w:szCs w:val="16"/>
              </w:rPr>
              <w:t>ўйхатдан сертификат, трапсортда ташишни ўз ичига олади ва шартнома ажралмас қисми ҳисобланувчи 1-сонли Спецификация билан белгиланади (1-илова).</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5</w:t>
            </w:r>
            <w:r w:rsidRPr="00561B56">
              <w:rPr>
                <w:rStyle w:val="translation-word"/>
                <w:rFonts w:ascii="Arial" w:hAnsi="Arial" w:cs="Arial"/>
                <w:sz w:val="16"/>
                <w:szCs w:val="16"/>
              </w:rPr>
              <w:t>.2. Ушбу шартноманинг умумий суммаси:</w:t>
            </w:r>
          </w:p>
          <w:p w:rsidR="0032609A" w:rsidRDefault="0032609A" w:rsidP="00886B27">
            <w:pPr>
              <w:pStyle w:val="HTML"/>
              <w:jc w:val="both"/>
              <w:rPr>
                <w:rStyle w:val="translation-word"/>
                <w:rFonts w:ascii="Arial" w:hAnsi="Arial" w:cs="Arial"/>
                <w:sz w:val="16"/>
                <w:szCs w:val="16"/>
              </w:rPr>
            </w:pPr>
            <w:r w:rsidRPr="00561B56">
              <w:rPr>
                <w:rStyle w:val="translation-word"/>
                <w:rFonts w:ascii="Arial" w:hAnsi="Arial" w:cs="Arial"/>
                <w:sz w:val="16"/>
                <w:szCs w:val="16"/>
              </w:rPr>
              <w:t>_______________ (___________________) _____________, ҚҚС ставкаси-0% ташкил этади.</w:t>
            </w:r>
          </w:p>
          <w:p w:rsidR="00A7353F" w:rsidRPr="00561B56" w:rsidRDefault="00A7353F" w:rsidP="00886B27">
            <w:pPr>
              <w:pStyle w:val="HTML"/>
              <w:jc w:val="both"/>
              <w:rPr>
                <w:rFonts w:ascii="Arial" w:hAnsi="Arial" w:cs="Arial"/>
                <w:sz w:val="16"/>
                <w:szCs w:val="16"/>
              </w:rPr>
            </w:pPr>
          </w:p>
          <w:p w:rsidR="0032609A" w:rsidRPr="003A6055" w:rsidRDefault="0032609A" w:rsidP="00886B27">
            <w:pPr>
              <w:pStyle w:val="HTML"/>
              <w:jc w:val="center"/>
              <w:rPr>
                <w:rFonts w:ascii="Arial" w:hAnsi="Arial" w:cs="Arial"/>
                <w:b/>
                <w:sz w:val="16"/>
                <w:szCs w:val="16"/>
              </w:rPr>
            </w:pPr>
            <w:r w:rsidRPr="003A6055">
              <w:rPr>
                <w:rStyle w:val="translation-word"/>
                <w:rFonts w:ascii="Arial" w:hAnsi="Arial" w:cs="Arial"/>
                <w:b/>
                <w:sz w:val="16"/>
                <w:szCs w:val="16"/>
              </w:rPr>
              <w:t>6. ТЎЛОВ ТАРТИБИ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.1. Ҳисоб-китоблар ______________да амалга оширилади. Валюта коди ____________:</w:t>
            </w:r>
          </w:p>
          <w:p w:rsidR="0032609A"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.1.1. Буюртмачига банкда қайтарилмайдиган, бўлинадиган, тасдиқланмаган аккредитив очиш</w:t>
            </w:r>
            <w:proofErr w:type="gramStart"/>
            <w:r w:rsidRPr="00561B56">
              <w:rPr>
                <w:rStyle w:val="translation-word"/>
                <w:rFonts w:ascii="Arial" w:hAnsi="Arial" w:cs="Arial"/>
                <w:sz w:val="16"/>
                <w:szCs w:val="16"/>
              </w:rPr>
              <w:t xml:space="preserve"> ,</w:t>
            </w:r>
            <w:proofErr w:type="gramEnd"/>
            <w:r w:rsidRPr="00561B56">
              <w:rPr>
                <w:rStyle w:val="translation-word"/>
                <w:rFonts w:ascii="Arial" w:hAnsi="Arial" w:cs="Arial"/>
                <w:sz w:val="16"/>
                <w:szCs w:val="16"/>
              </w:rPr>
              <w:t xml:space="preserve"> "Ҳужжатли аккредитлар учун унификацияланган қоидалар ва одатлар" орқали (2007 йилда чоп этилган. Халқаро савдо палатаси, 600 нашр).</w:t>
            </w:r>
          </w:p>
          <w:p w:rsidR="0032609A" w:rsidRPr="00561B56" w:rsidRDefault="0032609A" w:rsidP="00886B27">
            <w:pPr>
              <w:pStyle w:val="HTML"/>
              <w:jc w:val="both"/>
              <w:rPr>
                <w:rFonts w:ascii="Arial" w:hAnsi="Arial" w:cs="Arial"/>
                <w:sz w:val="16"/>
                <w:szCs w:val="16"/>
              </w:rPr>
            </w:pP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 Тўлов валютадаги ўз пул маблағлари ҳисобидан амалга оширилади.</w:t>
            </w:r>
          </w:p>
          <w:p w:rsidR="0032609A"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.2.1. Аккредитив келишилган товарлар партияси учун Ижрочи номига берилади, аккредитив суммаси ______ _ (транспорт воситаси</w:t>
            </w:r>
            <w:proofErr w:type="gramStart"/>
            <w:r w:rsidRPr="00561B56">
              <w:rPr>
                <w:rStyle w:val="translation-word"/>
                <w:rFonts w:ascii="Arial" w:hAnsi="Arial" w:cs="Arial"/>
                <w:sz w:val="16"/>
                <w:szCs w:val="16"/>
              </w:rPr>
              <w:t>)д</w:t>
            </w:r>
            <w:proofErr w:type="gramEnd"/>
            <w:r w:rsidRPr="00561B56">
              <w:rPr>
                <w:rStyle w:val="translation-word"/>
                <w:rFonts w:ascii="Arial" w:hAnsi="Arial" w:cs="Arial"/>
                <w:sz w:val="16"/>
                <w:szCs w:val="16"/>
              </w:rPr>
              <w:t>а жўнатиш ставкасининг бир нечтаси бўлиши керак.</w:t>
            </w:r>
          </w:p>
          <w:p w:rsidR="0032609A"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.3. Аккредитивни бериш шартлари "Тарафлар" томонидан олдиндан ёзма келишувга биноан белгиланади.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.4. Аккредитивнинг амал қилиш муддати__________ кун.</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.5. Етказиб берилган Товар партияси учун аккредитив ижроси, "Ижрочи" банки томонидан ижрочи банкка қуйидаги ҳужжатлар </w:t>
            </w:r>
            <w:r w:rsidRPr="00561B56">
              <w:rPr>
                <w:rStyle w:val="translation-word"/>
                <w:rFonts w:ascii="Arial" w:hAnsi="Arial" w:cs="Arial"/>
                <w:sz w:val="16"/>
                <w:szCs w:val="16"/>
              </w:rPr>
              <w:lastRenderedPageBreak/>
              <w:t>тўпламига нисбатан амалга оширилади</w:t>
            </w:r>
            <w:r w:rsidRPr="00561B56">
              <w:rPr>
                <w:rFonts w:ascii="Arial" w:hAnsi="Arial" w:cs="Arial"/>
                <w:sz w:val="16"/>
                <w:szCs w:val="16"/>
              </w:rPr>
              <w:br/>
            </w:r>
            <w:r>
              <w:rPr>
                <w:rStyle w:val="translation-word"/>
                <w:rFonts w:ascii="Arial" w:hAnsi="Arial" w:cs="Arial"/>
                <w:sz w:val="16"/>
                <w:szCs w:val="16"/>
                <w:lang w:val="uz-Cyrl-UZ"/>
              </w:rPr>
              <w:t>-</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контракт бўйича бевосита "Ижрочи" номидан ҳисоб-фактура (инвойс) амалга оширилади - 1 асл нусха;</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w:t>
            </w:r>
            <w:r w:rsidRPr="00561B56">
              <w:rPr>
                <w:rStyle w:val="translation-word"/>
                <w:rFonts w:ascii="Arial" w:hAnsi="Arial" w:cs="Arial"/>
                <w:sz w:val="16"/>
                <w:szCs w:val="16"/>
              </w:rPr>
              <w:t xml:space="preserve"> товар жўнатилганлигини тасдиқлайдиган транспорт юк хатининг асл нусхаси/дубликати - 1 нусха;</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товарни экспорт килувчи мамлакат Савдо-саноат палатаси томонидан берилган келиб чикиш хужжати - 1 нусха.</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"Буюртмачи" ижро этувчи банкка белгиланган божхона органи томонидан белгиланган товарни нусхасини тақдим этади.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Аккредитив ушбу шартнома бўйича "Ижрочи" номидан учинчи шахс томонидан берилган юқоридаги ҳужжатлар тақдим этилган тақдирда ҳам ижро этилиши мумкин, ҳисобварақ-фактура (инвойс) бундан мустасно.</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"Ижрочи" банки томонидан рус тилида берилган ҳужжатларни ижро этувчи банкка тақдим этишга рухсат берилади.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.6.  "Ижрочи" фойдасига аккредитив очмасдан товарларни юклаш ("Буюртмачи"нинг ёзма розилиги билан) шарти билан Буюртмачи товарлар учун белгиланган пунктга Товарни ИМ-40 режимига божхона расмийлаштируви пайтидан бошлаб 30 календар куни ичида тўловни амалга оширади.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.7.  Аккредитивни очиш ва бажариш бўйича барча харажатлар, шунингдек пул маблағларини Ўзбекистон Республикаси ҳудудига ўтказиш харажатлари буюртмачига, Ўзбекистон Республикаси ҳудудидан ташқарига эса - Ижрочи ҳисобидан олинади.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.8. Кафолат мажбуриятлари бўйича келган товарларни (ушбу шартноманинг 2-бўлимида белгиланган) божхона расмийлаштируви билан боғлиқ барча божхона харажатлари, шунингдек сифациз бўлган товарлар "буюртмачи"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тақдим этилган ҳисобварақ-фактурага мувофиқ</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"Ижрочи"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қопланади.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.9. Аккредитив шартларига ўзгартириш киритиш харажатлари ташаббускор томон томонидан қопланади.</w:t>
            </w:r>
          </w:p>
          <w:p w:rsidR="0032609A" w:rsidRPr="00530C23"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.10. Аккредитивни ижро этишда банк ҳужжатларидаги тафовутлар бўйича комиссия "Ижрочи</w:t>
            </w:r>
            <w:proofErr w:type="gramStart"/>
            <w:r w:rsidRPr="00561B56">
              <w:rPr>
                <w:rStyle w:val="translation-word"/>
                <w:rFonts w:ascii="Arial" w:hAnsi="Arial" w:cs="Arial"/>
                <w:sz w:val="16"/>
                <w:szCs w:val="16"/>
              </w:rPr>
              <w:t>"т</w:t>
            </w:r>
            <w:proofErr w:type="gramEnd"/>
            <w:r w:rsidRPr="00561B56">
              <w:rPr>
                <w:rStyle w:val="translation-word"/>
                <w:rFonts w:ascii="Arial" w:hAnsi="Arial" w:cs="Arial"/>
                <w:sz w:val="16"/>
                <w:szCs w:val="16"/>
              </w:rPr>
              <w:t>омонидан қопланади.</w:t>
            </w:r>
          </w:p>
          <w:p w:rsidR="004B7932" w:rsidRPr="00530C23" w:rsidRDefault="004B7932" w:rsidP="00886B27">
            <w:pPr>
              <w:pStyle w:val="HTML"/>
              <w:jc w:val="both"/>
              <w:rPr>
                <w:rFonts w:ascii="Arial" w:hAnsi="Arial" w:cs="Arial"/>
                <w:sz w:val="16"/>
                <w:szCs w:val="16"/>
              </w:rPr>
            </w:pPr>
          </w:p>
          <w:p w:rsidR="0032609A" w:rsidRPr="00561B56" w:rsidRDefault="0032609A" w:rsidP="00886B27">
            <w:pPr>
              <w:pStyle w:val="HTML"/>
              <w:jc w:val="center"/>
              <w:rPr>
                <w:rFonts w:ascii="Arial" w:hAnsi="Arial" w:cs="Arial"/>
                <w:b/>
                <w:bCs/>
                <w:sz w:val="16"/>
                <w:szCs w:val="16"/>
              </w:rPr>
            </w:pPr>
            <w:r>
              <w:rPr>
                <w:rStyle w:val="translation-word"/>
                <w:rFonts w:ascii="Arial" w:hAnsi="Arial" w:cs="Arial"/>
                <w:b/>
                <w:bCs/>
                <w:sz w:val="16"/>
                <w:szCs w:val="16"/>
                <w:lang w:val="uz-Cyrl-UZ"/>
              </w:rPr>
              <w:t>7</w:t>
            </w:r>
            <w:r w:rsidRPr="00561B56">
              <w:rPr>
                <w:rStyle w:val="translation-word"/>
                <w:rFonts w:ascii="Arial" w:hAnsi="Arial" w:cs="Arial"/>
                <w:b/>
                <w:bCs/>
                <w:sz w:val="16"/>
                <w:szCs w:val="16"/>
              </w:rPr>
              <w:t>. ТОВАРЛАРНИ ҚАБУЛ ҚИЛИШ ТАРТИБИ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7</w:t>
            </w:r>
            <w:r w:rsidRPr="00561B56">
              <w:rPr>
                <w:rStyle w:val="translation-word"/>
                <w:rFonts w:ascii="Arial" w:hAnsi="Arial" w:cs="Arial"/>
                <w:sz w:val="16"/>
                <w:szCs w:val="16"/>
              </w:rPr>
              <w:t>.1. Товарларни миқдори ва сифати бўйича қабул қилиш "буюртмачи" омборида амалга оширилади. Товар сифатига нисбатан қабул қилиш ишлаб чиқарувчи томонидан берилган сифат сертификати ёки унинг ўрнини босувчи ҳужжатга мувофиқ амалга оширилади; миқдор жиҳатидан - товар белгисида кўрсатилган жойлар сонига кўра.</w:t>
            </w:r>
          </w:p>
          <w:p w:rsidR="0032609A"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7</w:t>
            </w:r>
            <w:r w:rsidRPr="00561B56">
              <w:rPr>
                <w:rStyle w:val="translation-word"/>
                <w:rFonts w:ascii="Arial" w:hAnsi="Arial" w:cs="Arial"/>
                <w:sz w:val="16"/>
                <w:szCs w:val="16"/>
              </w:rPr>
              <w:t>.2. "Буюртмачи" етишмовчилик, тегишли равшда сифатли бўлмаган ёки тўлиқ бўлмаган товарлар, шунингдек тара ва қадоқлашнинг нотўғри сифатианиқланганда "Ижрочи" вакилини чақириш шарт. "Ижрочи "товарларни қабул қилишда иштирок етиш имконияти ҳақида қўнғироқни қабул қилгандан сўнг 24 соат ичида" Буюртмачи"ни хабардор қилиш мажбуриятини олади. Агар "Ижрочи" белгиланган муддатда қабул қилишда иштирок этишни тасдиқламаса, "Буюртмачи " бир томонлама қабул қилиш ҳуқуқига эга. Бундай ҳолда "буюртмачи"нинг товарларни қабул қилиш тўғрисидаги бир томонлама ҳаракати ўзаро ҳисоб-китоблар ва шикоятларни тақдим этиш учун асос бўлади.</w:t>
            </w:r>
          </w:p>
          <w:p w:rsidR="0032609A" w:rsidRPr="00561B56" w:rsidRDefault="0032609A" w:rsidP="00886B27">
            <w:pPr>
              <w:pStyle w:val="HTML"/>
              <w:jc w:val="both"/>
              <w:rPr>
                <w:rFonts w:ascii="Arial" w:hAnsi="Arial" w:cs="Arial"/>
                <w:sz w:val="16"/>
                <w:szCs w:val="16"/>
              </w:rPr>
            </w:pPr>
          </w:p>
          <w:p w:rsidR="0032609A" w:rsidRPr="00561B56" w:rsidRDefault="0032609A" w:rsidP="00886B27">
            <w:pPr>
              <w:pStyle w:val="HTML"/>
              <w:jc w:val="center"/>
              <w:rPr>
                <w:rFonts w:ascii="Arial" w:hAnsi="Arial" w:cs="Arial"/>
                <w:b/>
                <w:bCs/>
                <w:sz w:val="16"/>
                <w:szCs w:val="16"/>
              </w:rPr>
            </w:pPr>
            <w:r>
              <w:rPr>
                <w:rStyle w:val="translation-word"/>
                <w:rFonts w:ascii="Arial" w:hAnsi="Arial" w:cs="Arial"/>
                <w:b/>
                <w:bCs/>
                <w:sz w:val="16"/>
                <w:szCs w:val="16"/>
              </w:rPr>
              <w:t>8</w:t>
            </w:r>
            <w:r w:rsidRPr="00561B56">
              <w:rPr>
                <w:rStyle w:val="translation-word"/>
                <w:rFonts w:ascii="Arial" w:hAnsi="Arial" w:cs="Arial"/>
                <w:b/>
                <w:bCs/>
                <w:sz w:val="16"/>
                <w:szCs w:val="16"/>
              </w:rPr>
              <w:t>. МУЛКИЙ ЖАВОБГАРЛИК</w:t>
            </w:r>
          </w:p>
          <w:p w:rsidR="004B7932" w:rsidRPr="004B7932" w:rsidRDefault="0032609A" w:rsidP="00886B27">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.1. Товарла</w:t>
            </w:r>
            <w:r>
              <w:rPr>
                <w:rStyle w:val="translation-word"/>
                <w:rFonts w:ascii="Arial" w:hAnsi="Arial" w:cs="Arial"/>
                <w:sz w:val="16"/>
                <w:szCs w:val="16"/>
              </w:rPr>
              <w:t xml:space="preserve">р кечиктириб етказиб берилган, </w:t>
            </w:r>
            <w:r w:rsidRPr="00561B56">
              <w:rPr>
                <w:rStyle w:val="translation-word"/>
                <w:rFonts w:ascii="Arial" w:hAnsi="Arial" w:cs="Arial"/>
                <w:sz w:val="16"/>
                <w:szCs w:val="16"/>
              </w:rPr>
              <w:t>охириггача етказиб берилмаган тақдирда, "Ижрочи" "Буюртмачи</w:t>
            </w:r>
            <w:proofErr w:type="gramStart"/>
            <w:r w:rsidRPr="00561B56">
              <w:rPr>
                <w:rStyle w:val="translation-word"/>
                <w:rFonts w:ascii="Arial" w:hAnsi="Arial" w:cs="Arial"/>
                <w:sz w:val="16"/>
                <w:szCs w:val="16"/>
              </w:rPr>
              <w:t>"г</w:t>
            </w:r>
            <w:proofErr w:type="gramEnd"/>
            <w:r w:rsidRPr="00561B56">
              <w:rPr>
                <w:rStyle w:val="translation-word"/>
                <w:rFonts w:ascii="Arial" w:hAnsi="Arial" w:cs="Arial"/>
                <w:sz w:val="16"/>
                <w:szCs w:val="16"/>
              </w:rPr>
              <w:t>а  ҳар бир кун учун кечикиш ёки охиригача етказилмаган товарлар қийматининг 0,5% миқдорида жарима тўлайди, лекин пенянинг умумий миқдори кечиккан ёки охиригача топширилмаган товарлар қийматининг 50% дан ошмаслиги керак.</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.2. "Ижрочи" нинг илтимосига кўра берилган аккредитивдан фойдаланилмаган ёки унинг амал қилиш муддати давомида қисман фойдаланилмаган тақдирда, аккредитив лойиҳаси очилганда "бажарувчилар" билан келишилган бўлса, "Ижрочи" "буюртмачи" аккредитивнинг фойдаланилмаган суммасининг 5% миқдорида жарима тўлайди.</w:t>
            </w:r>
          </w:p>
          <w:p w:rsidR="0032609A" w:rsidRPr="00561B56"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 xml:space="preserve">.3. </w:t>
            </w:r>
            <w:r w:rsidRPr="00561B56">
              <w:rPr>
                <w:rFonts w:ascii="Arial" w:hAnsi="Arial" w:cs="Arial"/>
                <w:sz w:val="16"/>
                <w:szCs w:val="16"/>
              </w:rPr>
              <w:t>Ушбу Шартноманинг 6.6-бандига биноан Т</w:t>
            </w:r>
            <w:r w:rsidRPr="00561B56">
              <w:rPr>
                <w:rStyle w:val="translation-word"/>
                <w:rFonts w:ascii="Arial" w:hAnsi="Arial" w:cs="Arial"/>
                <w:sz w:val="16"/>
                <w:szCs w:val="16"/>
              </w:rPr>
              <w:t>оварлар тўлови кечиктирилган тақдирда, "Буюртмачи" Ижрочига кечиктирилган тўловнинг ҳар бир куни учун тўланмаган товар қийматининг 0,4% миқдорида  пеня тўлайди, лекин пенянинг умумий суммаси тўланмаган товар қийматининг 50% дан ошмаслиги керак.</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lang w:val="uz-Cyrl-UZ"/>
              </w:rPr>
              <w:t xml:space="preserve">.4. Товарнинг Келиб чиқиши ҳақидаги сертификат белгиланган пунктга божхона тозалови пайтига ёки юклаш ҳужжатлари билан тақдим этилмаганлиги, ёки Келиб чиқиш сертификати хатолар билан тақдим қилинганлиги учун, Ижрочи Буюртмачига ортиқча тўланган божхона тўлови ва божхона расмийлаштируви пайтида Ижрочининг айби билан Буюртмачига етказилган бошқа тўловлар билан боғлиқ бўлган зарарларни қоплаб беради, шунингдек </w:t>
            </w:r>
            <w:r w:rsidRPr="00561B56">
              <w:rPr>
                <w:rStyle w:val="translation-word"/>
                <w:rFonts w:ascii="Arial" w:hAnsi="Arial" w:cs="Arial"/>
                <w:sz w:val="16"/>
                <w:szCs w:val="16"/>
                <w:lang w:val="uz-Cyrl-UZ"/>
              </w:rPr>
              <w:lastRenderedPageBreak/>
              <w:t>ортиқча тўланган божхона тўлови суммасининг 10% миқдорида жарима тўлайди</w:t>
            </w:r>
            <w:r w:rsidRPr="00561B56">
              <w:rPr>
                <w:rFonts w:ascii="Arial" w:hAnsi="Arial" w:cs="Arial"/>
                <w:sz w:val="16"/>
                <w:szCs w:val="16"/>
              </w:rPr>
              <w:t>.</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.5. Ушбу шартномада белгиланган етказиб бериш муддати ичида "Ижрочи" томонидан етказиб берилгандан кейин асоссиз рад етилганлиги учун "буюртмачи" "Ижрочи"га "буюртмачи" қабул қилишдан бош тортган товар қийматининг 5% миқдорида жарима тўлайди.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.6. Сифатсиз (ушбу шартномада назарда тутилган стандартларга, техник шартларга мос келмайдиган) товарлар етказиб берилганда, "Ижрочи</w:t>
            </w:r>
            <w:r>
              <w:rPr>
                <w:rStyle w:val="translation-word"/>
                <w:rFonts w:ascii="Arial" w:hAnsi="Arial" w:cs="Arial"/>
                <w:sz w:val="16"/>
                <w:szCs w:val="16"/>
              </w:rPr>
              <w:t xml:space="preserve">" "буюртмачи"га </w:t>
            </w:r>
            <w:r w:rsidRPr="00561B56">
              <w:rPr>
                <w:rStyle w:val="translation-word"/>
                <w:rFonts w:ascii="Arial" w:hAnsi="Arial" w:cs="Arial"/>
                <w:sz w:val="16"/>
                <w:szCs w:val="16"/>
              </w:rPr>
              <w:t>сифатсиз товарлар қийматининг 10% миқдорида жарима тўлайди.</w:t>
            </w:r>
          </w:p>
          <w:p w:rsidR="0032609A" w:rsidRPr="00530C23"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.7. Ушбу шартнома бўйича жаримани тўлаш Тарафларни ушбу шартнома бўйича ўз мажбуриятларини бажаришдан озод қилмайди.</w:t>
            </w:r>
          </w:p>
          <w:p w:rsidR="004B7932" w:rsidRPr="00530C23" w:rsidRDefault="004B7932" w:rsidP="00886B27">
            <w:pPr>
              <w:pStyle w:val="HTML"/>
              <w:jc w:val="both"/>
              <w:rPr>
                <w:rFonts w:ascii="Arial" w:hAnsi="Arial" w:cs="Arial"/>
                <w:sz w:val="16"/>
                <w:szCs w:val="16"/>
              </w:rPr>
            </w:pPr>
          </w:p>
          <w:p w:rsidR="0032609A" w:rsidRPr="00530C23" w:rsidRDefault="0032609A" w:rsidP="00886B27">
            <w:pPr>
              <w:pStyle w:val="HTML"/>
              <w:jc w:val="center"/>
              <w:rPr>
                <w:rFonts w:ascii="Arial" w:hAnsi="Arial" w:cs="Arial"/>
                <w:b/>
                <w:bCs/>
                <w:sz w:val="16"/>
                <w:szCs w:val="16"/>
              </w:rPr>
            </w:pPr>
            <w:r>
              <w:rPr>
                <w:rStyle w:val="translation-word"/>
                <w:rFonts w:ascii="Arial" w:hAnsi="Arial" w:cs="Arial"/>
                <w:b/>
                <w:bCs/>
                <w:sz w:val="16"/>
                <w:szCs w:val="16"/>
                <w:lang w:val="uz-Cyrl-UZ"/>
              </w:rPr>
              <w:t>9</w:t>
            </w:r>
            <w:r w:rsidRPr="00561B56">
              <w:rPr>
                <w:rStyle w:val="translation-word"/>
                <w:rFonts w:ascii="Arial" w:hAnsi="Arial" w:cs="Arial"/>
                <w:b/>
                <w:bCs/>
                <w:sz w:val="16"/>
                <w:szCs w:val="16"/>
              </w:rPr>
              <w:t xml:space="preserve">. </w:t>
            </w:r>
            <w:r w:rsidRPr="00561B56">
              <w:rPr>
                <w:rFonts w:ascii="Arial" w:hAnsi="Arial" w:cs="Arial"/>
                <w:b/>
                <w:bCs/>
                <w:sz w:val="16"/>
                <w:szCs w:val="16"/>
              </w:rPr>
              <w:t>ФОРС-МАЖОР</w:t>
            </w:r>
          </w:p>
          <w:p w:rsidR="004B7932" w:rsidRPr="00530C23" w:rsidRDefault="004B7932" w:rsidP="00886B27">
            <w:pPr>
              <w:pStyle w:val="HTML"/>
              <w:jc w:val="center"/>
              <w:rPr>
                <w:rFonts w:ascii="Arial" w:hAnsi="Arial" w:cs="Arial"/>
                <w:b/>
                <w:bCs/>
                <w:sz w:val="16"/>
                <w:szCs w:val="16"/>
              </w:rPr>
            </w:pP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.1. "Тарафлар" ушбу шартнома бўйича мажбуриятларни қисман ёки тўлиқ бажармаслик учун жавобгарликдан озод қилинадилар, агар у ёнғин, сув тошқини, зилзилалар, ҳарбий ҳаракатлар, экспорт ёки импорт эмбарголари ва бошқа оқибатлари бўлиб, ушбу ҳолатлар ушбу шартноманинг бажарилишига бевосита таъсир қилса. Шу билан бирга, ушбу шартномани бажариш муддати бундай ҳолатлар ва уларнинг оқибатлари амалда бўлган вақтга мутаносиб равишда сурилади.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.2. Ушбу шартнома бўйича мажбуриятларни бажариш имконсиз бўлиб қолган" тараф" бошқа" тараф"ни юқоридаги ҳолатлар юзага келиши ва тугатилиши тўғрисида 15 кун ичида хабардор қилиши шарт. Енгиб бўлмас кучлар ҳолатлари тўғрисида ўз вақтида хабар бермаслик тегишли "Тараф"ни келажакда уларга таяниш ҳуқуқидан маҳрум қилади.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.3. Тегишли ваколатли органларнинг гувоҳликлари юқоридаги ҳолатларнинг мавжудлиги ва уларнинг давомийлиги ҳақида тўғри далил бўлиб хизмат қилади.</w:t>
            </w:r>
          </w:p>
          <w:p w:rsidR="0032609A" w:rsidRPr="00530C23"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.4. Ушбу ҳолатлар ва уларнинг оқибатлари 2 ойдан ортиқ давом етган тақдирда, "Тарафлар"нинг ҳар бири ушбу шартномани тўлиқ ёки қисман бекор қилиш ҳуқ</w:t>
            </w:r>
            <w:proofErr w:type="gramStart"/>
            <w:r w:rsidRPr="00561B56">
              <w:rPr>
                <w:rStyle w:val="translation-word"/>
                <w:rFonts w:ascii="Arial" w:hAnsi="Arial" w:cs="Arial"/>
                <w:sz w:val="16"/>
                <w:szCs w:val="16"/>
              </w:rPr>
              <w:t>у</w:t>
            </w:r>
            <w:proofErr w:type="gramEnd"/>
            <w:r w:rsidRPr="00561B56">
              <w:rPr>
                <w:rStyle w:val="translation-word"/>
                <w:rFonts w:ascii="Arial" w:hAnsi="Arial" w:cs="Arial"/>
                <w:sz w:val="16"/>
                <w:szCs w:val="16"/>
              </w:rPr>
              <w:t xml:space="preserve">қига эга бўлади, ва бу ҳолда "томонлар" нинг ҳеч бири ушбу шартнома бўйича мажбуриятларни бажармаслик билан боғлиқ зарар учун бошқа "тараф"дан компенсация талаб қилиш ҳуқуқига эга </w:t>
            </w:r>
            <w:proofErr w:type="gramStart"/>
            <w:r w:rsidRPr="00561B56">
              <w:rPr>
                <w:rStyle w:val="translation-word"/>
                <w:rFonts w:ascii="Arial" w:hAnsi="Arial" w:cs="Arial"/>
                <w:sz w:val="16"/>
                <w:szCs w:val="16"/>
              </w:rPr>
              <w:t>б</w:t>
            </w:r>
            <w:proofErr w:type="gramEnd"/>
            <w:r w:rsidRPr="00561B56">
              <w:rPr>
                <w:rStyle w:val="translation-word"/>
                <w:rFonts w:ascii="Arial" w:hAnsi="Arial" w:cs="Arial"/>
                <w:sz w:val="16"/>
                <w:szCs w:val="16"/>
              </w:rPr>
              <w:t>ўлмайди.</w:t>
            </w:r>
          </w:p>
          <w:p w:rsidR="004B7932" w:rsidRPr="00530C23" w:rsidRDefault="004B7932" w:rsidP="00886B27">
            <w:pPr>
              <w:pStyle w:val="HTML"/>
              <w:jc w:val="both"/>
              <w:rPr>
                <w:rFonts w:ascii="Arial" w:hAnsi="Arial" w:cs="Arial"/>
                <w:sz w:val="16"/>
                <w:szCs w:val="16"/>
              </w:rPr>
            </w:pPr>
          </w:p>
          <w:p w:rsidR="0032609A" w:rsidRPr="00530C23" w:rsidRDefault="0032609A" w:rsidP="00886B27">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10</w:t>
            </w:r>
            <w:r w:rsidRPr="003A6055">
              <w:rPr>
                <w:rStyle w:val="translation-word"/>
                <w:rFonts w:ascii="Arial" w:hAnsi="Arial" w:cs="Arial"/>
                <w:b/>
                <w:sz w:val="16"/>
                <w:szCs w:val="16"/>
              </w:rPr>
              <w:t>. НИЗОЛАРНИ ҲАЛ ҚИЛИШ ТАРТИБИ</w:t>
            </w:r>
          </w:p>
          <w:p w:rsidR="004B7932" w:rsidRPr="00530C23" w:rsidRDefault="004B7932" w:rsidP="00886B27">
            <w:pPr>
              <w:pStyle w:val="HTML"/>
              <w:jc w:val="center"/>
              <w:rPr>
                <w:rFonts w:ascii="Arial" w:hAnsi="Arial" w:cs="Arial"/>
                <w:b/>
                <w:sz w:val="16"/>
                <w:szCs w:val="16"/>
              </w:rPr>
            </w:pP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.1. Ушбу шартномани бажариш чоғида вужудга келиши мумкин бўлган барча низо ва келишмовчиликлар, иложи бўлса, "тарафлар" ўртасидаги музокаралар орқали ҳал қилинади.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.2. Агар келишувга эришилмаган тақдирда, низолар Ўзбекистон Республикасининг амалдаги қонунчилигига мувофиқ Ўзбекистон Республикасининг Тошкент вилояти Иқтисодиёт судида кўриб чиқилади.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3. Материалларни суд органларига юбориш даъво тақдим этилгунга қадар бўлиши керак.</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.4. Барча даъволар олинган кундан бошлаб бир ой ичида "томонлар" томонидан кўриб чиқилади.</w:t>
            </w:r>
          </w:p>
          <w:p w:rsidR="004B7932" w:rsidRPr="004B7932"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.5. Ўзбекистон Республикасининг ашёвий ва процессуал қонунлари амал қилади.</w:t>
            </w:r>
          </w:p>
          <w:p w:rsidR="004B7932" w:rsidRPr="004B7932" w:rsidRDefault="004B7932" w:rsidP="00886B27">
            <w:pPr>
              <w:pStyle w:val="HTML"/>
              <w:jc w:val="both"/>
              <w:rPr>
                <w:rFonts w:ascii="Arial" w:hAnsi="Arial" w:cs="Arial"/>
                <w:sz w:val="16"/>
                <w:szCs w:val="16"/>
              </w:rPr>
            </w:pPr>
          </w:p>
          <w:p w:rsidR="0032609A" w:rsidRPr="00530C23" w:rsidRDefault="0032609A" w:rsidP="00886B27">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11</w:t>
            </w:r>
            <w:r w:rsidRPr="008717D1">
              <w:rPr>
                <w:rStyle w:val="translation-word"/>
                <w:rFonts w:ascii="Arial" w:hAnsi="Arial" w:cs="Arial"/>
                <w:b/>
                <w:sz w:val="16"/>
                <w:szCs w:val="16"/>
              </w:rPr>
              <w:t>. ШАРТНОМАНИНГ АМАЛ ҚИЛИШ МУДДАТИ</w:t>
            </w:r>
          </w:p>
          <w:p w:rsidR="004B7932" w:rsidRPr="00530C23" w:rsidRDefault="004B7932" w:rsidP="00886B27">
            <w:pPr>
              <w:pStyle w:val="HTML"/>
              <w:jc w:val="center"/>
              <w:rPr>
                <w:rFonts w:ascii="Arial" w:hAnsi="Arial" w:cs="Arial"/>
                <w:b/>
                <w:sz w:val="16"/>
                <w:szCs w:val="16"/>
              </w:rPr>
            </w:pP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11</w:t>
            </w:r>
            <w:r w:rsidRPr="00561B56">
              <w:rPr>
                <w:rStyle w:val="translation-word"/>
                <w:rFonts w:ascii="Arial" w:hAnsi="Arial" w:cs="Arial"/>
                <w:sz w:val="16"/>
                <w:szCs w:val="16"/>
              </w:rPr>
              <w:t>.1. Ушбу шартнома томонлар имзолаган пайтдан бошлаб кучга киради ва __. 20__.  __ _ га қадар амал қилади.</w:t>
            </w:r>
          </w:p>
          <w:p w:rsidR="0032609A" w:rsidRPr="00561B56" w:rsidRDefault="0032609A" w:rsidP="00886B27">
            <w:pPr>
              <w:pStyle w:val="HTML"/>
              <w:jc w:val="both"/>
              <w:rPr>
                <w:rFonts w:ascii="Arial" w:hAnsi="Arial" w:cs="Arial"/>
                <w:sz w:val="16"/>
                <w:szCs w:val="16"/>
              </w:rPr>
            </w:pPr>
          </w:p>
          <w:p w:rsidR="0032609A" w:rsidRPr="00530C23" w:rsidRDefault="0032609A" w:rsidP="00886B27">
            <w:pPr>
              <w:pStyle w:val="HTML"/>
              <w:jc w:val="center"/>
              <w:rPr>
                <w:rStyle w:val="translation-word"/>
                <w:rFonts w:ascii="Arial" w:hAnsi="Arial" w:cs="Arial"/>
                <w:b/>
                <w:bCs/>
                <w:sz w:val="16"/>
                <w:szCs w:val="16"/>
              </w:rPr>
            </w:pPr>
            <w:r>
              <w:rPr>
                <w:rStyle w:val="translation-word"/>
                <w:rFonts w:ascii="Arial" w:hAnsi="Arial" w:cs="Arial"/>
                <w:b/>
                <w:bCs/>
                <w:sz w:val="16"/>
                <w:szCs w:val="16"/>
                <w:lang w:val="uz-Cyrl-UZ"/>
              </w:rPr>
              <w:t>12</w:t>
            </w:r>
            <w:r w:rsidRPr="00561B56">
              <w:rPr>
                <w:rStyle w:val="translation-word"/>
                <w:rFonts w:ascii="Arial" w:hAnsi="Arial" w:cs="Arial"/>
                <w:b/>
                <w:bCs/>
                <w:sz w:val="16"/>
                <w:szCs w:val="16"/>
              </w:rPr>
              <w:t>. БОШҚА ШАРТЛАР</w:t>
            </w:r>
          </w:p>
          <w:p w:rsidR="004B7932" w:rsidRPr="00530C23" w:rsidRDefault="004B7932" w:rsidP="004B7932">
            <w:pPr>
              <w:pStyle w:val="HTML"/>
              <w:rPr>
                <w:rFonts w:ascii="Arial" w:hAnsi="Arial" w:cs="Arial"/>
                <w:b/>
                <w:bCs/>
                <w:sz w:val="16"/>
                <w:szCs w:val="16"/>
              </w:rPr>
            </w:pP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.1. "Тараф"ларнинг ҳеч бири ушбу шартнома бўйича ўз ҳуқуқ ва мажбуриятларини учинчи "тараф" га ўтказишга ҳақли эмас.</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.2. Ушбу шартномага ҳар қандай ўзгартириш ва қўшимчалар ҳар иккала "тараф" томонидан имзоланган ёзма равишда мукаммал бўлсагина ҳақиқий ҳисобланади.</w:t>
            </w:r>
          </w:p>
          <w:p w:rsidR="0032609A" w:rsidRPr="00561B56" w:rsidRDefault="0032609A" w:rsidP="00886B27">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.3. Мазкур шартнома рус ва инглиз тилларида икки нусхада тузилган бўлиб, уларнинг ҳар бири бир хил юридик кучга эга. Шартноманинг рус ва инглиз тилидаги матнлари ўртасидаги номувофиқлик ҳолатларида рус тилидаги матн устуворликка эга бўлади.</w:t>
            </w:r>
          </w:p>
          <w:p w:rsidR="0032609A" w:rsidRPr="00530C23" w:rsidRDefault="0032609A" w:rsidP="00886B27">
            <w:pPr>
              <w:pStyle w:val="HTML"/>
              <w:jc w:val="both"/>
              <w:rPr>
                <w:rStyle w:val="translation-word"/>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 xml:space="preserve">.4. Ушбу шартнома шартларида акс эттирилмаган </w:t>
            </w:r>
            <w:proofErr w:type="gramStart"/>
            <w:r w:rsidRPr="00561B56">
              <w:rPr>
                <w:rStyle w:val="translation-word"/>
                <w:rFonts w:ascii="Arial" w:hAnsi="Arial" w:cs="Arial"/>
                <w:sz w:val="16"/>
                <w:szCs w:val="16"/>
              </w:rPr>
              <w:t>бош</w:t>
            </w:r>
            <w:proofErr w:type="gramEnd"/>
            <w:r w:rsidRPr="00561B56">
              <w:rPr>
                <w:rStyle w:val="translation-word"/>
                <w:rFonts w:ascii="Arial" w:hAnsi="Arial" w:cs="Arial"/>
                <w:sz w:val="16"/>
                <w:szCs w:val="16"/>
              </w:rPr>
              <w:t>қа барча масалаларда тарафлар Ўзбекистон Республикасининг амалдаги қонунчилигига амал қиладилар.</w:t>
            </w:r>
          </w:p>
          <w:p w:rsidR="004B7932" w:rsidRPr="00530C23" w:rsidRDefault="004B7932" w:rsidP="00886B27">
            <w:pPr>
              <w:pStyle w:val="HTML"/>
              <w:jc w:val="both"/>
              <w:rPr>
                <w:rStyle w:val="translation-word"/>
                <w:rFonts w:ascii="Arial" w:hAnsi="Arial" w:cs="Arial"/>
                <w:sz w:val="16"/>
                <w:szCs w:val="16"/>
              </w:rPr>
            </w:pPr>
          </w:p>
          <w:p w:rsidR="004B7932" w:rsidRPr="00530C23" w:rsidRDefault="004B7932" w:rsidP="00886B27">
            <w:pPr>
              <w:pStyle w:val="HTML"/>
              <w:jc w:val="both"/>
              <w:rPr>
                <w:rFonts w:ascii="Arial" w:hAnsi="Arial" w:cs="Arial"/>
                <w:sz w:val="16"/>
                <w:szCs w:val="16"/>
              </w:rPr>
            </w:pPr>
          </w:p>
          <w:p w:rsidR="0032609A" w:rsidRPr="008717D1" w:rsidRDefault="0032609A" w:rsidP="00886B27">
            <w:pPr>
              <w:pStyle w:val="HTML"/>
              <w:jc w:val="center"/>
              <w:rPr>
                <w:rFonts w:ascii="Arial" w:hAnsi="Arial" w:cs="Arial"/>
                <w:b/>
                <w:sz w:val="16"/>
                <w:szCs w:val="16"/>
              </w:rPr>
            </w:pPr>
            <w:r>
              <w:rPr>
                <w:rStyle w:val="translation-word"/>
                <w:rFonts w:ascii="Arial" w:hAnsi="Arial" w:cs="Arial"/>
                <w:b/>
                <w:sz w:val="16"/>
                <w:szCs w:val="16"/>
              </w:rPr>
              <w:lastRenderedPageBreak/>
              <w:t>13</w:t>
            </w:r>
            <w:r w:rsidRPr="008717D1">
              <w:rPr>
                <w:rStyle w:val="translation-word"/>
                <w:rFonts w:ascii="Arial" w:hAnsi="Arial" w:cs="Arial"/>
                <w:b/>
                <w:sz w:val="16"/>
                <w:szCs w:val="16"/>
              </w:rPr>
              <w:t>. ТАРАФЛАРНИНГ ЮРИДИК МАНЗИЛЛАРИ ВА РЕКВИЗИТЛАРИ</w:t>
            </w:r>
          </w:p>
          <w:p w:rsidR="0032609A" w:rsidRPr="00561B56" w:rsidRDefault="0032609A" w:rsidP="00886B27">
            <w:pPr>
              <w:pStyle w:val="HTML"/>
              <w:jc w:val="both"/>
              <w:rPr>
                <w:rFonts w:ascii="Arial" w:hAnsi="Arial" w:cs="Arial"/>
                <w:sz w:val="16"/>
                <w:szCs w:val="16"/>
              </w:rPr>
            </w:pPr>
            <w:r w:rsidRPr="00561B56">
              <w:rPr>
                <w:rStyle w:val="translation-word"/>
                <w:rFonts w:ascii="Arial" w:hAnsi="Arial" w:cs="Arial"/>
                <w:sz w:val="16"/>
                <w:szCs w:val="16"/>
              </w:rPr>
              <w:t>1</w:t>
            </w:r>
            <w:r>
              <w:rPr>
                <w:rStyle w:val="translation-word"/>
                <w:rFonts w:ascii="Arial" w:hAnsi="Arial" w:cs="Arial"/>
                <w:sz w:val="16"/>
                <w:szCs w:val="16"/>
                <w:lang w:val="uz-Cyrl-UZ"/>
              </w:rPr>
              <w:t>3</w:t>
            </w:r>
            <w:r w:rsidRPr="00561B56">
              <w:rPr>
                <w:rStyle w:val="translation-word"/>
                <w:rFonts w:ascii="Arial" w:hAnsi="Arial" w:cs="Arial"/>
                <w:sz w:val="16"/>
                <w:szCs w:val="16"/>
              </w:rPr>
              <w:t>.1. "Тарафлар"нинг юридик манзиллари.</w:t>
            </w:r>
          </w:p>
          <w:p w:rsidR="0032609A" w:rsidRPr="00561B56" w:rsidRDefault="0032609A" w:rsidP="00886B27">
            <w:pPr>
              <w:ind w:firstLine="575"/>
              <w:jc w:val="both"/>
              <w:rPr>
                <w:rFonts w:ascii="Arial" w:hAnsi="Arial" w:cs="Arial"/>
                <w:b/>
                <w:sz w:val="16"/>
                <w:szCs w:val="16"/>
              </w:rPr>
            </w:pPr>
            <w:r w:rsidRPr="00561B56">
              <w:rPr>
                <w:rFonts w:ascii="Arial" w:hAnsi="Arial" w:cs="Arial"/>
                <w:b/>
                <w:sz w:val="16"/>
                <w:szCs w:val="16"/>
              </w:rPr>
              <w:t xml:space="preserve"> «</w:t>
            </w:r>
            <w:r w:rsidRPr="00561B56">
              <w:rPr>
                <w:rFonts w:ascii="Arial" w:hAnsi="Arial" w:cs="Arial"/>
                <w:sz w:val="16"/>
                <w:szCs w:val="16"/>
              </w:rPr>
              <w:t>Ижрочи</w:t>
            </w:r>
            <w:r w:rsidRPr="00561B56">
              <w:rPr>
                <w:rFonts w:ascii="Arial" w:hAnsi="Arial" w:cs="Arial"/>
                <w:b/>
                <w:sz w:val="16"/>
                <w:szCs w:val="16"/>
              </w:rPr>
              <w:t>»:</w:t>
            </w:r>
          </w:p>
          <w:p w:rsidR="0032609A" w:rsidRPr="00561B56" w:rsidRDefault="0032609A" w:rsidP="00886B27">
            <w:pPr>
              <w:tabs>
                <w:tab w:val="num" w:pos="540"/>
              </w:tabs>
              <w:ind w:left="540"/>
              <w:jc w:val="both"/>
              <w:rPr>
                <w:rFonts w:ascii="Arial" w:hAnsi="Arial" w:cs="Arial"/>
                <w:sz w:val="16"/>
                <w:szCs w:val="16"/>
              </w:rPr>
            </w:pPr>
            <w:r w:rsidRPr="00561B56">
              <w:rPr>
                <w:rFonts w:ascii="Arial" w:hAnsi="Arial" w:cs="Arial"/>
                <w:sz w:val="16"/>
                <w:szCs w:val="16"/>
              </w:rPr>
              <w:t>_______________________</w:t>
            </w:r>
          </w:p>
          <w:p w:rsidR="0032609A" w:rsidRPr="00561B56" w:rsidRDefault="0032609A" w:rsidP="00886B27">
            <w:pPr>
              <w:tabs>
                <w:tab w:val="num" w:pos="540"/>
              </w:tabs>
              <w:ind w:left="540"/>
              <w:jc w:val="both"/>
              <w:rPr>
                <w:rFonts w:ascii="Arial" w:hAnsi="Arial" w:cs="Arial"/>
                <w:sz w:val="16"/>
                <w:szCs w:val="16"/>
              </w:rPr>
            </w:pPr>
            <w:r w:rsidRPr="00561B56">
              <w:rPr>
                <w:rFonts w:ascii="Arial" w:hAnsi="Arial" w:cs="Arial"/>
                <w:sz w:val="16"/>
                <w:szCs w:val="16"/>
              </w:rPr>
              <w:t>Манзил: ______________________________________ ____________________________________________</w:t>
            </w:r>
          </w:p>
          <w:p w:rsidR="0032609A" w:rsidRPr="00561B56" w:rsidRDefault="0032609A" w:rsidP="00886B27">
            <w:pPr>
              <w:ind w:left="567"/>
              <w:jc w:val="both"/>
              <w:rPr>
                <w:rFonts w:ascii="Arial" w:hAnsi="Arial" w:cs="Arial"/>
                <w:sz w:val="16"/>
                <w:szCs w:val="16"/>
              </w:rPr>
            </w:pPr>
          </w:p>
          <w:p w:rsidR="0032609A" w:rsidRPr="00561B56" w:rsidRDefault="0032609A" w:rsidP="004B7932">
            <w:pPr>
              <w:spacing w:after="0"/>
              <w:ind w:left="567"/>
              <w:jc w:val="both"/>
              <w:rPr>
                <w:rFonts w:ascii="Arial" w:hAnsi="Arial" w:cs="Arial"/>
                <w:b/>
                <w:sz w:val="16"/>
                <w:szCs w:val="16"/>
              </w:rPr>
            </w:pPr>
            <w:r w:rsidRPr="00561B56">
              <w:rPr>
                <w:rFonts w:ascii="Arial" w:hAnsi="Arial" w:cs="Arial"/>
                <w:b/>
                <w:sz w:val="16"/>
                <w:szCs w:val="16"/>
              </w:rPr>
              <w:t>«Буюртмачи»:</w:t>
            </w:r>
          </w:p>
          <w:p w:rsidR="0032609A" w:rsidRPr="00561B56" w:rsidRDefault="0032609A" w:rsidP="004B7932">
            <w:pPr>
              <w:spacing w:after="0"/>
              <w:ind w:firstLine="575"/>
              <w:jc w:val="both"/>
              <w:rPr>
                <w:rFonts w:ascii="Arial" w:hAnsi="Arial" w:cs="Arial"/>
                <w:sz w:val="16"/>
                <w:szCs w:val="16"/>
              </w:rPr>
            </w:pPr>
            <w:r w:rsidRPr="00561B56">
              <w:rPr>
                <w:rFonts w:ascii="Arial" w:hAnsi="Arial" w:cs="Arial"/>
                <w:b/>
                <w:sz w:val="16"/>
                <w:szCs w:val="16"/>
              </w:rPr>
              <w:t>«Олмалиқ КМК» АЖ</w:t>
            </w:r>
          </w:p>
          <w:p w:rsidR="0032609A" w:rsidRPr="00561B56" w:rsidRDefault="0032609A" w:rsidP="004B7932">
            <w:pPr>
              <w:spacing w:after="0"/>
              <w:ind w:firstLine="575"/>
              <w:jc w:val="both"/>
              <w:rPr>
                <w:rFonts w:ascii="Arial" w:hAnsi="Arial" w:cs="Arial"/>
                <w:sz w:val="16"/>
                <w:szCs w:val="16"/>
              </w:rPr>
            </w:pPr>
            <w:r w:rsidRPr="00561B56">
              <w:rPr>
                <w:rFonts w:ascii="Arial" w:hAnsi="Arial" w:cs="Arial"/>
                <w:sz w:val="16"/>
                <w:szCs w:val="16"/>
              </w:rPr>
              <w:t>Ўзбекистон Республикаси</w:t>
            </w:r>
          </w:p>
          <w:p w:rsidR="0032609A" w:rsidRPr="00561B56" w:rsidRDefault="0032609A" w:rsidP="004B7932">
            <w:pPr>
              <w:spacing w:after="0"/>
              <w:ind w:firstLine="575"/>
              <w:jc w:val="both"/>
              <w:rPr>
                <w:rFonts w:ascii="Arial" w:hAnsi="Arial" w:cs="Arial"/>
                <w:sz w:val="16"/>
                <w:szCs w:val="16"/>
              </w:rPr>
            </w:pPr>
            <w:r w:rsidRPr="00561B56">
              <w:rPr>
                <w:rFonts w:ascii="Arial" w:hAnsi="Arial" w:cs="Arial"/>
                <w:sz w:val="16"/>
                <w:szCs w:val="16"/>
              </w:rPr>
              <w:t>110100 Олмалиқ ш., Тошкент вилояти,</w:t>
            </w:r>
          </w:p>
          <w:p w:rsidR="0032609A" w:rsidRPr="00561B56" w:rsidRDefault="0032609A" w:rsidP="004B7932">
            <w:pPr>
              <w:spacing w:after="0"/>
              <w:ind w:firstLine="575"/>
              <w:jc w:val="both"/>
              <w:rPr>
                <w:rFonts w:ascii="Arial" w:hAnsi="Arial" w:cs="Arial"/>
                <w:sz w:val="16"/>
                <w:szCs w:val="16"/>
              </w:rPr>
            </w:pPr>
            <w:r w:rsidRPr="00561B56">
              <w:rPr>
                <w:rFonts w:ascii="Arial" w:hAnsi="Arial" w:cs="Arial"/>
                <w:sz w:val="16"/>
                <w:szCs w:val="16"/>
              </w:rPr>
              <w:t>А.Темур кўчаси, 53-уй</w:t>
            </w:r>
          </w:p>
          <w:p w:rsidR="0032609A" w:rsidRPr="00561B56" w:rsidRDefault="0032609A" w:rsidP="004B7932">
            <w:pPr>
              <w:tabs>
                <w:tab w:val="num" w:pos="540"/>
              </w:tabs>
              <w:spacing w:after="0"/>
              <w:ind w:left="540"/>
              <w:jc w:val="both"/>
              <w:rPr>
                <w:rFonts w:ascii="Arial" w:hAnsi="Arial" w:cs="Arial"/>
                <w:sz w:val="16"/>
                <w:szCs w:val="16"/>
              </w:rPr>
            </w:pPr>
            <w:r w:rsidRPr="00561B56">
              <w:rPr>
                <w:rFonts w:ascii="Arial" w:hAnsi="Arial" w:cs="Arial"/>
                <w:sz w:val="16"/>
                <w:szCs w:val="16"/>
              </w:rPr>
              <w:t>телефакс: 141-90-09 (қўш. 25-50,57-94)</w:t>
            </w:r>
          </w:p>
          <w:p w:rsidR="0032609A" w:rsidRPr="00561B56" w:rsidRDefault="0032609A" w:rsidP="00886B27">
            <w:pPr>
              <w:ind w:left="34"/>
              <w:jc w:val="both"/>
              <w:rPr>
                <w:rFonts w:ascii="Arial" w:hAnsi="Arial" w:cs="Arial"/>
                <w:sz w:val="16"/>
                <w:szCs w:val="16"/>
              </w:rPr>
            </w:pPr>
            <w:r>
              <w:rPr>
                <w:rFonts w:ascii="Arial" w:hAnsi="Arial" w:cs="Arial"/>
                <w:sz w:val="16"/>
                <w:szCs w:val="16"/>
              </w:rPr>
              <w:t xml:space="preserve">13.2. </w:t>
            </w:r>
            <w:r w:rsidRPr="00561B56">
              <w:rPr>
                <w:rFonts w:ascii="Arial" w:hAnsi="Arial" w:cs="Arial"/>
                <w:sz w:val="16"/>
                <w:szCs w:val="16"/>
              </w:rPr>
              <w:t>«Тарафлар</w:t>
            </w:r>
            <w:proofErr w:type="gramStart"/>
            <w:r w:rsidRPr="00561B56">
              <w:rPr>
                <w:rFonts w:ascii="Arial" w:hAnsi="Arial" w:cs="Arial"/>
                <w:sz w:val="16"/>
                <w:szCs w:val="16"/>
              </w:rPr>
              <w:t>»н</w:t>
            </w:r>
            <w:proofErr w:type="gramEnd"/>
            <w:r w:rsidRPr="00561B56">
              <w:rPr>
                <w:rFonts w:ascii="Arial" w:hAnsi="Arial" w:cs="Arial"/>
                <w:sz w:val="16"/>
                <w:szCs w:val="16"/>
              </w:rPr>
              <w:t>инг банк реквизитлари.</w:t>
            </w:r>
          </w:p>
          <w:p w:rsidR="0032609A" w:rsidRPr="00F97D81" w:rsidRDefault="0032609A" w:rsidP="00886B27">
            <w:pPr>
              <w:ind w:firstLine="575"/>
              <w:jc w:val="both"/>
              <w:rPr>
                <w:rFonts w:ascii="Arial" w:hAnsi="Arial" w:cs="Arial"/>
                <w:b/>
                <w:sz w:val="16"/>
                <w:szCs w:val="16"/>
              </w:rPr>
            </w:pPr>
            <w:r w:rsidRPr="00F97D81">
              <w:rPr>
                <w:rFonts w:ascii="Arial" w:hAnsi="Arial" w:cs="Arial"/>
                <w:b/>
                <w:sz w:val="16"/>
                <w:szCs w:val="16"/>
              </w:rPr>
              <w:t>«</w:t>
            </w:r>
            <w:r w:rsidRPr="00561B56">
              <w:rPr>
                <w:rFonts w:ascii="Arial" w:hAnsi="Arial" w:cs="Arial"/>
                <w:sz w:val="16"/>
                <w:szCs w:val="16"/>
              </w:rPr>
              <w:t>Ижрочи</w:t>
            </w:r>
            <w:r w:rsidRPr="00F97D81">
              <w:rPr>
                <w:rFonts w:ascii="Arial" w:hAnsi="Arial" w:cs="Arial"/>
                <w:b/>
                <w:sz w:val="16"/>
                <w:szCs w:val="16"/>
              </w:rPr>
              <w:t>»:</w:t>
            </w:r>
          </w:p>
          <w:p w:rsidR="0032609A" w:rsidRPr="00AE3B76" w:rsidRDefault="0032609A" w:rsidP="00886B27">
            <w:pPr>
              <w:ind w:left="540"/>
              <w:jc w:val="both"/>
              <w:rPr>
                <w:rFonts w:ascii="Arial" w:hAnsi="Arial" w:cs="Arial"/>
                <w:sz w:val="16"/>
                <w:szCs w:val="16"/>
                <w:lang w:val="en-US"/>
              </w:rPr>
            </w:pPr>
            <w:r w:rsidRPr="00AE3B76">
              <w:rPr>
                <w:rFonts w:ascii="Arial" w:hAnsi="Arial" w:cs="Arial"/>
                <w:sz w:val="16"/>
                <w:szCs w:val="16"/>
                <w:lang w:val="en-US"/>
              </w:rPr>
              <w:t>____________________________________________ ____________________________________________ ____________________________________________</w:t>
            </w:r>
          </w:p>
          <w:p w:rsidR="0032609A" w:rsidRPr="00AE3B76" w:rsidRDefault="0032609A" w:rsidP="00886B27">
            <w:pPr>
              <w:tabs>
                <w:tab w:val="num" w:pos="540"/>
              </w:tabs>
              <w:ind w:left="567"/>
              <w:jc w:val="both"/>
              <w:rPr>
                <w:rFonts w:ascii="Arial" w:hAnsi="Arial" w:cs="Arial"/>
                <w:sz w:val="16"/>
                <w:szCs w:val="16"/>
                <w:lang w:val="en-US"/>
              </w:rPr>
            </w:pPr>
            <w:r w:rsidRPr="00AE3B76">
              <w:rPr>
                <w:rFonts w:ascii="Arial" w:hAnsi="Arial" w:cs="Arial"/>
                <w:sz w:val="16"/>
                <w:szCs w:val="16"/>
                <w:lang w:val="en-US"/>
              </w:rPr>
              <w:t>SWIFT code: ___________________</w:t>
            </w:r>
          </w:p>
          <w:p w:rsidR="0032609A" w:rsidRPr="00AE3B76" w:rsidRDefault="0032609A" w:rsidP="00886B27">
            <w:pPr>
              <w:ind w:left="567"/>
              <w:jc w:val="both"/>
              <w:rPr>
                <w:rFonts w:ascii="Arial" w:hAnsi="Arial" w:cs="Arial"/>
                <w:sz w:val="16"/>
                <w:szCs w:val="16"/>
                <w:lang w:val="en-US"/>
              </w:rPr>
            </w:pPr>
          </w:p>
          <w:p w:rsidR="0032609A" w:rsidRPr="00AE3B76" w:rsidRDefault="0032609A" w:rsidP="005B779F">
            <w:pPr>
              <w:spacing w:after="0" w:line="276" w:lineRule="auto"/>
              <w:ind w:firstLine="575"/>
              <w:jc w:val="both"/>
              <w:rPr>
                <w:rFonts w:ascii="Arial" w:hAnsi="Arial" w:cs="Arial"/>
                <w:b/>
                <w:sz w:val="16"/>
                <w:szCs w:val="16"/>
                <w:lang w:val="en-US"/>
              </w:rPr>
            </w:pPr>
            <w:r w:rsidRPr="00AE3B76">
              <w:rPr>
                <w:rFonts w:ascii="Arial" w:hAnsi="Arial" w:cs="Arial"/>
                <w:b/>
                <w:sz w:val="16"/>
                <w:szCs w:val="16"/>
                <w:lang w:val="en-US"/>
              </w:rPr>
              <w:t>«</w:t>
            </w:r>
            <w:r w:rsidRPr="00561B56">
              <w:rPr>
                <w:rFonts w:ascii="Arial" w:hAnsi="Arial" w:cs="Arial"/>
                <w:b/>
                <w:sz w:val="16"/>
                <w:szCs w:val="16"/>
              </w:rPr>
              <w:t>БУЮРТМАЧИа</w:t>
            </w:r>
            <w:r w:rsidRPr="00AE3B76">
              <w:rPr>
                <w:rFonts w:ascii="Arial" w:hAnsi="Arial" w:cs="Arial"/>
                <w:b/>
                <w:sz w:val="16"/>
                <w:szCs w:val="16"/>
                <w:lang w:val="en-US"/>
              </w:rPr>
              <w:t>»:</w:t>
            </w:r>
          </w:p>
          <w:p w:rsidR="0032609A" w:rsidRPr="00AE3B76" w:rsidRDefault="0032609A" w:rsidP="005B779F">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JSCMB «IPOTEKA BANK» OF REPUBLIC OF UZBEKISTAN</w:t>
            </w:r>
          </w:p>
          <w:p w:rsidR="0032609A" w:rsidRPr="00AE3B76" w:rsidRDefault="0032609A" w:rsidP="005B779F">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for Almalyk Mining and Metallurgical Complex</w:t>
            </w:r>
          </w:p>
          <w:p w:rsidR="0032609A" w:rsidRPr="00AE3B76" w:rsidRDefault="0032609A" w:rsidP="005B779F">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SWIFT: UZ HOUZ 22</w:t>
            </w:r>
          </w:p>
          <w:p w:rsidR="0032609A" w:rsidRPr="00AE3B76" w:rsidRDefault="0032609A" w:rsidP="005B779F">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USD account: 20 210 840 300 130 833 001</w:t>
            </w:r>
          </w:p>
          <w:p w:rsidR="0032609A" w:rsidRPr="00AE3B76" w:rsidRDefault="0032609A" w:rsidP="005B779F">
            <w:pPr>
              <w:spacing w:after="0" w:line="276" w:lineRule="auto"/>
              <w:ind w:left="567"/>
              <w:jc w:val="both"/>
              <w:rPr>
                <w:rFonts w:ascii="Arial" w:hAnsi="Arial" w:cs="Arial"/>
                <w:sz w:val="16"/>
                <w:szCs w:val="16"/>
                <w:lang w:val="en-US"/>
              </w:rPr>
            </w:pPr>
            <w:r w:rsidRPr="00AE3B76">
              <w:rPr>
                <w:rFonts w:ascii="Arial" w:hAnsi="Arial" w:cs="Arial"/>
                <w:sz w:val="16"/>
                <w:szCs w:val="16"/>
                <w:lang w:val="en-US"/>
              </w:rPr>
              <w:t>USD transit account: 20 210 840 100 130 833 027</w:t>
            </w:r>
          </w:p>
          <w:p w:rsidR="0032609A" w:rsidRPr="00AE3B76" w:rsidRDefault="0032609A" w:rsidP="005B779F">
            <w:pPr>
              <w:spacing w:after="0" w:line="276" w:lineRule="auto"/>
              <w:ind w:left="567"/>
              <w:jc w:val="both"/>
              <w:rPr>
                <w:rFonts w:ascii="Arial" w:hAnsi="Arial" w:cs="Arial"/>
                <w:sz w:val="16"/>
                <w:szCs w:val="16"/>
                <w:lang w:val="en-US"/>
              </w:rPr>
            </w:pPr>
            <w:r w:rsidRPr="00561B56">
              <w:rPr>
                <w:rFonts w:ascii="Arial" w:hAnsi="Arial" w:cs="Arial"/>
                <w:sz w:val="16"/>
                <w:szCs w:val="16"/>
              </w:rPr>
              <w:t>МФО</w:t>
            </w:r>
            <w:r w:rsidRPr="00AE3B76">
              <w:rPr>
                <w:rFonts w:ascii="Arial" w:hAnsi="Arial" w:cs="Arial"/>
                <w:sz w:val="16"/>
                <w:szCs w:val="16"/>
                <w:lang w:val="en-US"/>
              </w:rPr>
              <w:t xml:space="preserve"> 00459, </w:t>
            </w:r>
            <w:r w:rsidRPr="00561B56">
              <w:rPr>
                <w:rFonts w:ascii="Arial" w:hAnsi="Arial" w:cs="Arial"/>
                <w:sz w:val="16"/>
                <w:szCs w:val="16"/>
              </w:rPr>
              <w:t>ИНН</w:t>
            </w:r>
            <w:r w:rsidRPr="00AE3B76">
              <w:rPr>
                <w:rFonts w:ascii="Arial" w:hAnsi="Arial" w:cs="Arial"/>
                <w:sz w:val="16"/>
                <w:szCs w:val="16"/>
                <w:lang w:val="en-US"/>
              </w:rPr>
              <w:t xml:space="preserve"> 202328794</w:t>
            </w:r>
          </w:p>
          <w:p w:rsidR="0032609A" w:rsidRPr="00561B56" w:rsidRDefault="0032609A" w:rsidP="005B779F">
            <w:pPr>
              <w:spacing w:after="0" w:line="276" w:lineRule="auto"/>
              <w:ind w:left="567"/>
              <w:jc w:val="both"/>
              <w:rPr>
                <w:rFonts w:ascii="Arial" w:hAnsi="Arial" w:cs="Arial"/>
                <w:sz w:val="16"/>
                <w:szCs w:val="16"/>
              </w:rPr>
            </w:pPr>
            <w:r w:rsidRPr="00561B56">
              <w:rPr>
                <w:rFonts w:ascii="Arial" w:hAnsi="Arial" w:cs="Arial"/>
                <w:sz w:val="16"/>
                <w:szCs w:val="16"/>
              </w:rPr>
              <w:t>ОКПО 00193950</w:t>
            </w:r>
          </w:p>
          <w:p w:rsidR="0032609A" w:rsidRPr="00561B56" w:rsidRDefault="0032609A" w:rsidP="00886B27">
            <w:pPr>
              <w:ind w:left="567"/>
              <w:jc w:val="both"/>
              <w:rPr>
                <w:rFonts w:ascii="Arial" w:hAnsi="Arial" w:cs="Arial"/>
                <w:sz w:val="16"/>
                <w:szCs w:val="16"/>
              </w:rPr>
            </w:pPr>
          </w:p>
          <w:p w:rsidR="0032609A" w:rsidRPr="00561B56" w:rsidRDefault="0032609A" w:rsidP="00886B27">
            <w:pPr>
              <w:ind w:left="567"/>
              <w:jc w:val="both"/>
              <w:rPr>
                <w:rFonts w:ascii="Arial" w:hAnsi="Arial" w:cs="Arial"/>
                <w:sz w:val="16"/>
                <w:szCs w:val="16"/>
              </w:rPr>
            </w:pPr>
            <w:r w:rsidRPr="00561B56">
              <w:rPr>
                <w:rFonts w:ascii="Arial" w:hAnsi="Arial" w:cs="Arial"/>
                <w:sz w:val="16"/>
                <w:szCs w:val="16"/>
              </w:rPr>
              <w:t>Банк корреспондент «JPMorgan Chase Bank»</w:t>
            </w:r>
          </w:p>
          <w:p w:rsidR="0032609A" w:rsidRPr="00AE3B76" w:rsidRDefault="0032609A" w:rsidP="00886B27">
            <w:pPr>
              <w:ind w:left="567"/>
              <w:jc w:val="both"/>
              <w:rPr>
                <w:rFonts w:ascii="Arial" w:hAnsi="Arial" w:cs="Arial"/>
                <w:sz w:val="16"/>
                <w:szCs w:val="16"/>
                <w:lang w:val="en-US"/>
              </w:rPr>
            </w:pPr>
            <w:r w:rsidRPr="00AE3B76">
              <w:rPr>
                <w:rFonts w:ascii="Arial" w:hAnsi="Arial" w:cs="Arial"/>
                <w:sz w:val="16"/>
                <w:szCs w:val="16"/>
                <w:lang w:val="en-US"/>
              </w:rPr>
              <w:t xml:space="preserve">New York, USA </w:t>
            </w:r>
          </w:p>
          <w:p w:rsidR="0032609A" w:rsidRPr="00AE3B76" w:rsidRDefault="0032609A" w:rsidP="00886B27">
            <w:pPr>
              <w:ind w:left="567"/>
              <w:jc w:val="both"/>
              <w:rPr>
                <w:rFonts w:ascii="Arial" w:hAnsi="Arial" w:cs="Arial"/>
                <w:sz w:val="16"/>
                <w:szCs w:val="16"/>
                <w:lang w:val="en-US"/>
              </w:rPr>
            </w:pPr>
            <w:r w:rsidRPr="00AE3B76">
              <w:rPr>
                <w:rFonts w:ascii="Arial" w:hAnsi="Arial" w:cs="Arial"/>
                <w:sz w:val="16"/>
                <w:szCs w:val="16"/>
                <w:lang w:val="en-US"/>
              </w:rPr>
              <w:t>SWIFT: CHAS US 33</w:t>
            </w:r>
          </w:p>
          <w:p w:rsidR="0032609A" w:rsidRPr="00AE3B76" w:rsidRDefault="0032609A" w:rsidP="00886B27">
            <w:pPr>
              <w:ind w:left="540"/>
              <w:jc w:val="both"/>
              <w:rPr>
                <w:rFonts w:ascii="Arial" w:hAnsi="Arial" w:cs="Arial"/>
                <w:sz w:val="16"/>
                <w:szCs w:val="16"/>
                <w:lang w:val="en-US"/>
              </w:rPr>
            </w:pPr>
            <w:r w:rsidRPr="00AE3B76">
              <w:rPr>
                <w:rFonts w:ascii="Arial" w:hAnsi="Arial" w:cs="Arial"/>
                <w:sz w:val="16"/>
                <w:szCs w:val="16"/>
                <w:lang w:val="en-US"/>
              </w:rPr>
              <w:t>Corr.Account: 0011017803 (EUR/USD)</w:t>
            </w:r>
          </w:p>
          <w:p w:rsidR="0032609A" w:rsidRPr="00AE3B76" w:rsidRDefault="0032609A" w:rsidP="00886B27">
            <w:pPr>
              <w:spacing w:after="0" w:line="240" w:lineRule="auto"/>
              <w:ind w:left="539"/>
              <w:jc w:val="both"/>
              <w:rPr>
                <w:rFonts w:ascii="Arial" w:hAnsi="Arial" w:cs="Arial"/>
                <w:sz w:val="16"/>
                <w:szCs w:val="16"/>
                <w:lang w:val="en-US"/>
              </w:rPr>
            </w:pPr>
          </w:p>
          <w:p w:rsidR="0032609A" w:rsidRPr="00AE3B76" w:rsidRDefault="0032609A" w:rsidP="00886B27">
            <w:pPr>
              <w:pStyle w:val="a4"/>
              <w:ind w:left="34"/>
              <w:jc w:val="both"/>
              <w:rPr>
                <w:rFonts w:ascii="Arial" w:hAnsi="Arial" w:cs="Arial"/>
                <w:sz w:val="16"/>
                <w:szCs w:val="16"/>
                <w:lang w:val="en-US"/>
              </w:rPr>
            </w:pPr>
            <w:r>
              <w:rPr>
                <w:rFonts w:ascii="Arial" w:hAnsi="Arial" w:cs="Arial"/>
                <w:sz w:val="16"/>
                <w:szCs w:val="16"/>
                <w:lang w:val="uz-Cyrl-UZ"/>
              </w:rPr>
              <w:t xml:space="preserve">13.3. </w:t>
            </w:r>
            <w:r w:rsidRPr="008717D1">
              <w:rPr>
                <w:rFonts w:ascii="Arial" w:hAnsi="Arial" w:cs="Arial"/>
                <w:sz w:val="16"/>
                <w:szCs w:val="16"/>
                <w:lang w:val="uz-Cyrl-UZ"/>
              </w:rPr>
              <w:t xml:space="preserve">“Тарафлар”нинг юклаш </w:t>
            </w:r>
            <w:r w:rsidRPr="008717D1">
              <w:rPr>
                <w:rFonts w:ascii="Arial" w:hAnsi="Arial" w:cs="Arial"/>
                <w:sz w:val="16"/>
                <w:szCs w:val="16"/>
              </w:rPr>
              <w:t>реквизит</w:t>
            </w:r>
            <w:r w:rsidRPr="008717D1">
              <w:rPr>
                <w:rFonts w:ascii="Arial" w:hAnsi="Arial" w:cs="Arial"/>
                <w:sz w:val="16"/>
                <w:szCs w:val="16"/>
                <w:lang w:val="uz-Cyrl-UZ"/>
              </w:rPr>
              <w:t>лари</w:t>
            </w:r>
            <w:r w:rsidRPr="00AE3B76">
              <w:rPr>
                <w:rFonts w:ascii="Arial" w:hAnsi="Arial" w:cs="Arial"/>
                <w:sz w:val="16"/>
                <w:szCs w:val="16"/>
                <w:lang w:val="en-US"/>
              </w:rPr>
              <w:t>.</w:t>
            </w:r>
          </w:p>
          <w:p w:rsidR="0032609A" w:rsidRPr="00AE3B76" w:rsidRDefault="0032609A" w:rsidP="005B779F">
            <w:pPr>
              <w:spacing w:after="0" w:line="276" w:lineRule="auto"/>
              <w:ind w:firstLine="540"/>
              <w:jc w:val="both"/>
              <w:rPr>
                <w:rFonts w:ascii="Arial" w:hAnsi="Arial" w:cs="Arial"/>
                <w:b/>
                <w:i/>
                <w:sz w:val="16"/>
                <w:szCs w:val="16"/>
                <w:lang w:val="en-US"/>
              </w:rPr>
            </w:pPr>
            <w:r w:rsidRPr="00AE3B76">
              <w:rPr>
                <w:rFonts w:ascii="Arial" w:hAnsi="Arial" w:cs="Arial"/>
                <w:b/>
                <w:i/>
                <w:sz w:val="16"/>
                <w:szCs w:val="16"/>
                <w:lang w:val="en-US"/>
              </w:rPr>
              <w:t>«</w:t>
            </w:r>
            <w:r w:rsidRPr="00561B56">
              <w:rPr>
                <w:rFonts w:ascii="Arial" w:hAnsi="Arial" w:cs="Arial"/>
                <w:b/>
                <w:i/>
                <w:sz w:val="16"/>
                <w:szCs w:val="16"/>
                <w:lang w:val="uz-Cyrl-UZ"/>
              </w:rPr>
              <w:t>Юк жўнатувчи</w:t>
            </w:r>
            <w:r w:rsidRPr="00AE3B76">
              <w:rPr>
                <w:rFonts w:ascii="Arial" w:hAnsi="Arial" w:cs="Arial"/>
                <w:b/>
                <w:i/>
                <w:sz w:val="16"/>
                <w:szCs w:val="16"/>
                <w:lang w:val="en-US"/>
              </w:rPr>
              <w:t>»:</w:t>
            </w:r>
          </w:p>
          <w:p w:rsidR="0032609A" w:rsidRPr="00AE3B76" w:rsidRDefault="0032609A" w:rsidP="005B779F">
            <w:pPr>
              <w:spacing w:after="0" w:line="276" w:lineRule="auto"/>
              <w:ind w:left="540"/>
              <w:jc w:val="both"/>
              <w:rPr>
                <w:rFonts w:ascii="Arial" w:hAnsi="Arial" w:cs="Arial"/>
                <w:sz w:val="16"/>
                <w:szCs w:val="16"/>
                <w:lang w:val="en-US"/>
              </w:rPr>
            </w:pPr>
            <w:r w:rsidRPr="00AE3B76">
              <w:rPr>
                <w:rFonts w:ascii="Arial" w:hAnsi="Arial" w:cs="Arial"/>
                <w:b/>
                <w:sz w:val="16"/>
                <w:szCs w:val="16"/>
                <w:lang w:val="en-US"/>
              </w:rPr>
              <w:t>___________________________________</w:t>
            </w:r>
          </w:p>
          <w:p w:rsidR="0032609A" w:rsidRPr="00AE3B76" w:rsidRDefault="0032609A" w:rsidP="005B779F">
            <w:pPr>
              <w:spacing w:after="0" w:line="276" w:lineRule="auto"/>
              <w:ind w:left="540"/>
              <w:jc w:val="both"/>
              <w:rPr>
                <w:rFonts w:ascii="Arial" w:hAnsi="Arial" w:cs="Arial"/>
                <w:sz w:val="16"/>
                <w:szCs w:val="16"/>
                <w:lang w:val="en-US"/>
              </w:rPr>
            </w:pPr>
            <w:r w:rsidRPr="00AE3B76">
              <w:rPr>
                <w:rFonts w:ascii="Arial" w:hAnsi="Arial" w:cs="Arial"/>
                <w:sz w:val="16"/>
                <w:szCs w:val="16"/>
                <w:lang w:val="en-US"/>
              </w:rPr>
              <w:t>___________________________________</w:t>
            </w:r>
          </w:p>
          <w:p w:rsidR="0032609A" w:rsidRPr="00AE3B76" w:rsidRDefault="0032609A" w:rsidP="005B779F">
            <w:pPr>
              <w:spacing w:after="0" w:line="276" w:lineRule="auto"/>
              <w:ind w:left="540"/>
              <w:jc w:val="both"/>
              <w:rPr>
                <w:rFonts w:ascii="Arial" w:hAnsi="Arial" w:cs="Arial"/>
                <w:sz w:val="16"/>
                <w:szCs w:val="16"/>
                <w:lang w:val="en-US"/>
              </w:rPr>
            </w:pPr>
            <w:r w:rsidRPr="00AE3B76">
              <w:rPr>
                <w:rFonts w:ascii="Arial" w:hAnsi="Arial" w:cs="Arial"/>
                <w:sz w:val="16"/>
                <w:szCs w:val="16"/>
                <w:lang w:val="en-US"/>
              </w:rPr>
              <w:t>___________________________________</w:t>
            </w:r>
          </w:p>
          <w:p w:rsidR="0032609A" w:rsidRPr="00AE3B76" w:rsidRDefault="0032609A" w:rsidP="005B779F">
            <w:pPr>
              <w:spacing w:after="0" w:line="276" w:lineRule="auto"/>
              <w:ind w:left="539"/>
              <w:jc w:val="both"/>
              <w:rPr>
                <w:rFonts w:ascii="Arial" w:hAnsi="Arial" w:cs="Arial"/>
                <w:sz w:val="16"/>
                <w:szCs w:val="16"/>
                <w:lang w:val="en-US"/>
              </w:rPr>
            </w:pPr>
          </w:p>
          <w:p w:rsidR="0032609A" w:rsidRPr="00AE3B76" w:rsidRDefault="0032609A" w:rsidP="005B779F">
            <w:pPr>
              <w:tabs>
                <w:tab w:val="num" w:pos="567"/>
              </w:tabs>
              <w:spacing w:after="0" w:line="276" w:lineRule="auto"/>
              <w:ind w:left="567"/>
              <w:jc w:val="both"/>
              <w:rPr>
                <w:rFonts w:ascii="Arial" w:hAnsi="Arial" w:cs="Arial"/>
                <w:sz w:val="16"/>
                <w:szCs w:val="16"/>
                <w:lang w:val="en-US"/>
              </w:rPr>
            </w:pPr>
            <w:r w:rsidRPr="00561B56">
              <w:rPr>
                <w:rFonts w:ascii="Arial" w:hAnsi="Arial" w:cs="Arial"/>
                <w:sz w:val="16"/>
                <w:szCs w:val="16"/>
                <w:lang w:val="uz-Cyrl-UZ"/>
              </w:rPr>
              <w:t>Юклаш п</w:t>
            </w:r>
            <w:r w:rsidRPr="00561B56">
              <w:rPr>
                <w:rFonts w:ascii="Arial" w:hAnsi="Arial" w:cs="Arial"/>
                <w:sz w:val="16"/>
                <w:szCs w:val="16"/>
              </w:rPr>
              <w:t>ункти</w:t>
            </w:r>
            <w:r w:rsidRPr="00AE3B76">
              <w:rPr>
                <w:rFonts w:ascii="Arial" w:hAnsi="Arial" w:cs="Arial"/>
                <w:sz w:val="16"/>
                <w:szCs w:val="16"/>
                <w:lang w:val="en-US"/>
              </w:rPr>
              <w:t>: ___________________</w:t>
            </w:r>
          </w:p>
          <w:p w:rsidR="0032609A" w:rsidRPr="00AE3B76" w:rsidRDefault="0032609A" w:rsidP="005B779F">
            <w:pPr>
              <w:tabs>
                <w:tab w:val="num" w:pos="567"/>
              </w:tabs>
              <w:spacing w:after="0" w:line="276" w:lineRule="auto"/>
              <w:ind w:left="567"/>
              <w:jc w:val="both"/>
              <w:rPr>
                <w:rFonts w:ascii="Arial" w:hAnsi="Arial" w:cs="Arial"/>
                <w:sz w:val="16"/>
                <w:szCs w:val="16"/>
                <w:lang w:val="en-US"/>
              </w:rPr>
            </w:pPr>
            <w:r w:rsidRPr="00AE3B76">
              <w:rPr>
                <w:rFonts w:ascii="Arial" w:hAnsi="Arial" w:cs="Arial"/>
                <w:sz w:val="16"/>
                <w:szCs w:val="16"/>
                <w:lang w:val="en-US"/>
              </w:rPr>
              <w:t>_______________________________</w:t>
            </w:r>
          </w:p>
          <w:p w:rsidR="0032609A" w:rsidRPr="00AE3B76" w:rsidRDefault="0032609A" w:rsidP="00886B27">
            <w:pPr>
              <w:ind w:firstLine="575"/>
              <w:jc w:val="both"/>
              <w:rPr>
                <w:rFonts w:ascii="Arial" w:hAnsi="Arial" w:cs="Arial"/>
                <w:b/>
                <w:sz w:val="16"/>
                <w:szCs w:val="16"/>
                <w:lang w:val="en-US"/>
              </w:rPr>
            </w:pPr>
          </w:p>
          <w:p w:rsidR="0032609A" w:rsidRPr="00AE3B76" w:rsidRDefault="0032609A" w:rsidP="004B7932">
            <w:pPr>
              <w:spacing w:after="0"/>
              <w:ind w:firstLine="540"/>
              <w:jc w:val="both"/>
              <w:rPr>
                <w:rFonts w:ascii="Arial" w:hAnsi="Arial" w:cs="Arial"/>
                <w:b/>
                <w:i/>
                <w:sz w:val="16"/>
                <w:szCs w:val="16"/>
                <w:lang w:val="en-US"/>
              </w:rPr>
            </w:pPr>
            <w:r w:rsidRPr="00AE3B76">
              <w:rPr>
                <w:rFonts w:ascii="Arial" w:hAnsi="Arial" w:cs="Arial"/>
                <w:b/>
                <w:i/>
                <w:sz w:val="16"/>
                <w:szCs w:val="16"/>
                <w:lang w:val="en-US"/>
              </w:rPr>
              <w:t>«</w:t>
            </w:r>
            <w:r w:rsidRPr="00561B56">
              <w:rPr>
                <w:rFonts w:ascii="Arial" w:hAnsi="Arial" w:cs="Arial"/>
                <w:b/>
                <w:i/>
                <w:sz w:val="16"/>
                <w:szCs w:val="16"/>
              </w:rPr>
              <w:t>Юк</w:t>
            </w:r>
            <w:r w:rsidRPr="00AE3B76">
              <w:rPr>
                <w:rFonts w:ascii="Arial" w:hAnsi="Arial" w:cs="Arial"/>
                <w:b/>
                <w:i/>
                <w:sz w:val="16"/>
                <w:szCs w:val="16"/>
                <w:lang w:val="en-US"/>
              </w:rPr>
              <w:t xml:space="preserve"> </w:t>
            </w:r>
            <w:r w:rsidRPr="00561B56">
              <w:rPr>
                <w:rFonts w:ascii="Arial" w:hAnsi="Arial" w:cs="Arial"/>
                <w:b/>
                <w:i/>
                <w:sz w:val="16"/>
                <w:szCs w:val="16"/>
              </w:rPr>
              <w:t>олувчи</w:t>
            </w:r>
            <w:r w:rsidRPr="00AE3B76">
              <w:rPr>
                <w:rFonts w:ascii="Arial" w:hAnsi="Arial" w:cs="Arial"/>
                <w:b/>
                <w:i/>
                <w:sz w:val="16"/>
                <w:szCs w:val="16"/>
                <w:lang w:val="en-US"/>
              </w:rPr>
              <w:t>»:</w:t>
            </w:r>
          </w:p>
          <w:p w:rsidR="0032609A" w:rsidRPr="003C109C" w:rsidRDefault="0032609A" w:rsidP="004B7932">
            <w:pPr>
              <w:spacing w:after="0"/>
              <w:ind w:firstLine="575"/>
              <w:jc w:val="both"/>
              <w:rPr>
                <w:rFonts w:ascii="Arial" w:hAnsi="Arial" w:cs="Arial"/>
                <w:sz w:val="16"/>
                <w:szCs w:val="16"/>
              </w:rPr>
            </w:pPr>
            <w:r w:rsidRPr="003C109C">
              <w:rPr>
                <w:rFonts w:ascii="Arial" w:hAnsi="Arial" w:cs="Arial"/>
                <w:b/>
                <w:sz w:val="16"/>
                <w:szCs w:val="16"/>
              </w:rPr>
              <w:t>«</w:t>
            </w:r>
            <w:r w:rsidRPr="00561B56">
              <w:rPr>
                <w:rFonts w:ascii="Arial" w:hAnsi="Arial" w:cs="Arial"/>
                <w:b/>
                <w:sz w:val="16"/>
                <w:szCs w:val="16"/>
              </w:rPr>
              <w:t>Олмалиқ</w:t>
            </w:r>
            <w:r w:rsidRPr="003C109C">
              <w:rPr>
                <w:rFonts w:ascii="Arial" w:hAnsi="Arial" w:cs="Arial"/>
                <w:b/>
                <w:sz w:val="16"/>
                <w:szCs w:val="16"/>
              </w:rPr>
              <w:t xml:space="preserve"> </w:t>
            </w:r>
            <w:r w:rsidRPr="00561B56">
              <w:rPr>
                <w:rFonts w:ascii="Arial" w:hAnsi="Arial" w:cs="Arial"/>
                <w:b/>
                <w:sz w:val="16"/>
                <w:szCs w:val="16"/>
              </w:rPr>
              <w:t>КМК</w:t>
            </w:r>
            <w:r w:rsidRPr="003C109C">
              <w:rPr>
                <w:rFonts w:ascii="Arial" w:hAnsi="Arial" w:cs="Arial"/>
                <w:b/>
                <w:sz w:val="16"/>
                <w:szCs w:val="16"/>
              </w:rPr>
              <w:t xml:space="preserve">» </w:t>
            </w:r>
            <w:r w:rsidRPr="00561B56">
              <w:rPr>
                <w:rFonts w:ascii="Arial" w:hAnsi="Arial" w:cs="Arial"/>
                <w:b/>
                <w:sz w:val="16"/>
                <w:szCs w:val="16"/>
              </w:rPr>
              <w:t>АЖ</w:t>
            </w:r>
          </w:p>
          <w:p w:rsidR="0032609A" w:rsidRPr="003C109C" w:rsidRDefault="0032609A" w:rsidP="004B7932">
            <w:pPr>
              <w:spacing w:after="0"/>
              <w:ind w:firstLine="575"/>
              <w:jc w:val="both"/>
              <w:rPr>
                <w:rFonts w:ascii="Arial" w:hAnsi="Arial" w:cs="Arial"/>
                <w:sz w:val="16"/>
                <w:szCs w:val="16"/>
              </w:rPr>
            </w:pPr>
            <w:r w:rsidRPr="00561B56">
              <w:rPr>
                <w:rFonts w:ascii="Arial" w:hAnsi="Arial" w:cs="Arial"/>
                <w:sz w:val="16"/>
                <w:szCs w:val="16"/>
              </w:rPr>
              <w:t>Ўзбекистон</w:t>
            </w:r>
            <w:r w:rsidRPr="003C109C">
              <w:rPr>
                <w:rFonts w:ascii="Arial" w:hAnsi="Arial" w:cs="Arial"/>
                <w:sz w:val="16"/>
                <w:szCs w:val="16"/>
              </w:rPr>
              <w:t xml:space="preserve"> </w:t>
            </w:r>
            <w:r w:rsidRPr="00561B56">
              <w:rPr>
                <w:rFonts w:ascii="Arial" w:hAnsi="Arial" w:cs="Arial"/>
                <w:sz w:val="16"/>
                <w:szCs w:val="16"/>
              </w:rPr>
              <w:t>Республикаси</w:t>
            </w:r>
          </w:p>
          <w:p w:rsidR="0032609A" w:rsidRPr="003C109C" w:rsidRDefault="0032609A" w:rsidP="004B7932">
            <w:pPr>
              <w:spacing w:after="0"/>
              <w:ind w:firstLine="575"/>
              <w:jc w:val="both"/>
              <w:rPr>
                <w:rFonts w:ascii="Arial" w:hAnsi="Arial" w:cs="Arial"/>
                <w:sz w:val="16"/>
                <w:szCs w:val="16"/>
              </w:rPr>
            </w:pPr>
            <w:r w:rsidRPr="00561B56">
              <w:rPr>
                <w:rFonts w:ascii="Arial" w:hAnsi="Arial" w:cs="Arial"/>
                <w:sz w:val="16"/>
                <w:szCs w:val="16"/>
              </w:rPr>
              <w:t>Тошкент</w:t>
            </w:r>
            <w:r w:rsidRPr="003C109C">
              <w:rPr>
                <w:rFonts w:ascii="Arial" w:hAnsi="Arial" w:cs="Arial"/>
                <w:sz w:val="16"/>
                <w:szCs w:val="16"/>
              </w:rPr>
              <w:t xml:space="preserve"> </w:t>
            </w:r>
            <w:r w:rsidRPr="00561B56">
              <w:rPr>
                <w:rFonts w:ascii="Arial" w:hAnsi="Arial" w:cs="Arial"/>
                <w:sz w:val="16"/>
                <w:szCs w:val="16"/>
              </w:rPr>
              <w:t>вилояти</w:t>
            </w:r>
            <w:r w:rsidRPr="003C109C">
              <w:rPr>
                <w:rFonts w:ascii="Arial" w:hAnsi="Arial" w:cs="Arial"/>
                <w:sz w:val="16"/>
                <w:szCs w:val="16"/>
              </w:rPr>
              <w:t xml:space="preserve"> 110100, </w:t>
            </w:r>
            <w:r w:rsidRPr="00561B56">
              <w:rPr>
                <w:rFonts w:ascii="Arial" w:hAnsi="Arial" w:cs="Arial"/>
                <w:sz w:val="16"/>
                <w:szCs w:val="16"/>
              </w:rPr>
              <w:t>Олмалиқ</w:t>
            </w:r>
            <w:r w:rsidRPr="003C109C">
              <w:rPr>
                <w:rFonts w:ascii="Arial" w:hAnsi="Arial" w:cs="Arial"/>
                <w:sz w:val="16"/>
                <w:szCs w:val="16"/>
              </w:rPr>
              <w:t xml:space="preserve"> </w:t>
            </w:r>
            <w:r w:rsidRPr="00561B56">
              <w:rPr>
                <w:rFonts w:ascii="Arial" w:hAnsi="Arial" w:cs="Arial"/>
                <w:sz w:val="16"/>
                <w:szCs w:val="16"/>
              </w:rPr>
              <w:t>ш</w:t>
            </w:r>
            <w:r w:rsidRPr="003C109C">
              <w:rPr>
                <w:rFonts w:ascii="Arial" w:hAnsi="Arial" w:cs="Arial"/>
                <w:sz w:val="16"/>
                <w:szCs w:val="16"/>
              </w:rPr>
              <w:t>.,</w:t>
            </w:r>
          </w:p>
          <w:p w:rsidR="0032609A" w:rsidRPr="003C109C" w:rsidRDefault="0032609A" w:rsidP="004B7932">
            <w:pPr>
              <w:spacing w:after="0"/>
              <w:ind w:firstLine="575"/>
              <w:jc w:val="both"/>
              <w:rPr>
                <w:rFonts w:ascii="Arial" w:hAnsi="Arial" w:cs="Arial"/>
                <w:sz w:val="16"/>
                <w:szCs w:val="16"/>
              </w:rPr>
            </w:pPr>
            <w:r w:rsidRPr="00561B56">
              <w:rPr>
                <w:rFonts w:ascii="Arial" w:hAnsi="Arial" w:cs="Arial"/>
                <w:sz w:val="16"/>
                <w:szCs w:val="16"/>
              </w:rPr>
              <w:t>А</w:t>
            </w:r>
            <w:r w:rsidRPr="003C109C">
              <w:rPr>
                <w:rFonts w:ascii="Arial" w:hAnsi="Arial" w:cs="Arial"/>
                <w:sz w:val="16"/>
                <w:szCs w:val="16"/>
              </w:rPr>
              <w:t>.</w:t>
            </w:r>
            <w:r w:rsidRPr="00561B56">
              <w:rPr>
                <w:rFonts w:ascii="Arial" w:hAnsi="Arial" w:cs="Arial"/>
                <w:sz w:val="16"/>
                <w:szCs w:val="16"/>
              </w:rPr>
              <w:t>Темур</w:t>
            </w:r>
            <w:r w:rsidRPr="003C109C">
              <w:rPr>
                <w:rFonts w:ascii="Arial" w:hAnsi="Arial" w:cs="Arial"/>
                <w:sz w:val="16"/>
                <w:szCs w:val="16"/>
              </w:rPr>
              <w:t xml:space="preserve"> </w:t>
            </w:r>
            <w:r w:rsidRPr="00561B56">
              <w:rPr>
                <w:rFonts w:ascii="Arial" w:hAnsi="Arial" w:cs="Arial"/>
                <w:sz w:val="16"/>
                <w:szCs w:val="16"/>
              </w:rPr>
              <w:t>кўчаси</w:t>
            </w:r>
            <w:r w:rsidRPr="003C109C">
              <w:rPr>
                <w:rFonts w:ascii="Arial" w:hAnsi="Arial" w:cs="Arial"/>
                <w:sz w:val="16"/>
                <w:szCs w:val="16"/>
              </w:rPr>
              <w:t>, 53-</w:t>
            </w:r>
            <w:r w:rsidRPr="00561B56">
              <w:rPr>
                <w:rFonts w:ascii="Arial" w:hAnsi="Arial" w:cs="Arial"/>
                <w:sz w:val="16"/>
                <w:szCs w:val="16"/>
              </w:rPr>
              <w:t>уй</w:t>
            </w:r>
            <w:r w:rsidRPr="003C109C">
              <w:rPr>
                <w:rFonts w:ascii="Arial" w:hAnsi="Arial" w:cs="Arial"/>
                <w:sz w:val="16"/>
                <w:szCs w:val="16"/>
              </w:rPr>
              <w:t xml:space="preserve">, </w:t>
            </w:r>
            <w:r w:rsidRPr="00561B56">
              <w:rPr>
                <w:rFonts w:ascii="Arial" w:hAnsi="Arial" w:cs="Arial"/>
                <w:sz w:val="16"/>
                <w:szCs w:val="16"/>
              </w:rPr>
              <w:t>корхона</w:t>
            </w:r>
            <w:r w:rsidRPr="003C109C">
              <w:rPr>
                <w:rFonts w:ascii="Arial" w:hAnsi="Arial" w:cs="Arial"/>
                <w:sz w:val="16"/>
                <w:szCs w:val="16"/>
              </w:rPr>
              <w:t xml:space="preserve"> </w:t>
            </w:r>
            <w:r w:rsidRPr="00561B56">
              <w:rPr>
                <w:rFonts w:ascii="Arial" w:hAnsi="Arial" w:cs="Arial"/>
                <w:sz w:val="16"/>
                <w:szCs w:val="16"/>
              </w:rPr>
              <w:t>коди</w:t>
            </w:r>
            <w:r w:rsidRPr="003C109C">
              <w:rPr>
                <w:rFonts w:ascii="Arial" w:hAnsi="Arial" w:cs="Arial"/>
                <w:sz w:val="16"/>
                <w:szCs w:val="16"/>
              </w:rPr>
              <w:t xml:space="preserve"> 1500.</w:t>
            </w:r>
          </w:p>
          <w:p w:rsidR="0032609A" w:rsidRPr="003C109C" w:rsidRDefault="0032609A" w:rsidP="00886B27">
            <w:pPr>
              <w:tabs>
                <w:tab w:val="left" w:pos="612"/>
              </w:tabs>
              <w:ind w:left="567" w:hanging="567"/>
              <w:jc w:val="both"/>
              <w:rPr>
                <w:rFonts w:ascii="Arial" w:hAnsi="Arial" w:cs="Arial"/>
                <w:sz w:val="16"/>
                <w:szCs w:val="16"/>
              </w:rPr>
            </w:pPr>
            <w:r w:rsidRPr="003C109C">
              <w:rPr>
                <w:rFonts w:ascii="Arial" w:hAnsi="Arial" w:cs="Arial"/>
                <w:sz w:val="16"/>
                <w:szCs w:val="16"/>
              </w:rPr>
              <w:t xml:space="preserve">            </w:t>
            </w:r>
          </w:p>
          <w:p w:rsidR="0032609A" w:rsidRPr="00F856D8" w:rsidRDefault="0032609A" w:rsidP="00886B27">
            <w:pPr>
              <w:jc w:val="center"/>
              <w:rPr>
                <w:rFonts w:ascii="Arial" w:hAnsi="Arial" w:cs="Arial"/>
                <w:b/>
                <w:sz w:val="16"/>
                <w:szCs w:val="16"/>
              </w:rPr>
            </w:pPr>
            <w:r w:rsidRPr="00F856D8">
              <w:rPr>
                <w:rFonts w:ascii="Arial" w:hAnsi="Arial" w:cs="Arial"/>
                <w:b/>
                <w:sz w:val="16"/>
                <w:szCs w:val="16"/>
              </w:rPr>
              <w:t>Ижрочи/ Executor</w:t>
            </w:r>
          </w:p>
          <w:p w:rsidR="0032609A" w:rsidRPr="008717D1" w:rsidRDefault="0032609A" w:rsidP="00886B27">
            <w:pPr>
              <w:jc w:val="center"/>
              <w:rPr>
                <w:rFonts w:ascii="Arial" w:hAnsi="Arial" w:cs="Arial"/>
                <w:b/>
                <w:sz w:val="16"/>
                <w:szCs w:val="16"/>
              </w:rPr>
            </w:pPr>
          </w:p>
          <w:p w:rsidR="0032609A" w:rsidRPr="008717D1" w:rsidRDefault="0032609A" w:rsidP="00886B27">
            <w:pPr>
              <w:jc w:val="center"/>
              <w:rPr>
                <w:rFonts w:ascii="Arial" w:hAnsi="Arial" w:cs="Arial"/>
                <w:b/>
                <w:sz w:val="16"/>
                <w:szCs w:val="16"/>
              </w:rPr>
            </w:pPr>
          </w:p>
          <w:p w:rsidR="0032609A" w:rsidRPr="00884608" w:rsidRDefault="0032609A" w:rsidP="00886B27">
            <w:pPr>
              <w:jc w:val="center"/>
              <w:rPr>
                <w:rFonts w:ascii="Arial" w:hAnsi="Arial" w:cs="Arial"/>
                <w:b/>
                <w:sz w:val="16"/>
                <w:szCs w:val="16"/>
              </w:rPr>
            </w:pPr>
            <w:r w:rsidRPr="00884608">
              <w:rPr>
                <w:rFonts w:ascii="Arial" w:hAnsi="Arial" w:cs="Arial"/>
                <w:b/>
                <w:sz w:val="16"/>
                <w:szCs w:val="16"/>
              </w:rPr>
              <w:t>_____________________________</w:t>
            </w:r>
          </w:p>
        </w:tc>
        <w:tc>
          <w:tcPr>
            <w:tcW w:w="5211" w:type="dxa"/>
            <w:shd w:val="clear" w:color="auto" w:fill="auto"/>
          </w:tcPr>
          <w:p w:rsidR="0032609A" w:rsidRPr="00AE3B76" w:rsidRDefault="0032609A" w:rsidP="00886B27">
            <w:pPr>
              <w:jc w:val="center"/>
              <w:rPr>
                <w:rFonts w:ascii="Arial" w:hAnsi="Arial" w:cs="Arial"/>
                <w:b/>
                <w:sz w:val="16"/>
                <w:szCs w:val="16"/>
                <w:lang w:val="en-US"/>
              </w:rPr>
            </w:pPr>
          </w:p>
          <w:p w:rsidR="0032609A" w:rsidRPr="00AE3B76" w:rsidRDefault="0032609A" w:rsidP="00886B27">
            <w:pPr>
              <w:jc w:val="center"/>
              <w:rPr>
                <w:rFonts w:ascii="Arial" w:hAnsi="Arial" w:cs="Arial"/>
                <w:b/>
                <w:sz w:val="16"/>
                <w:szCs w:val="16"/>
                <w:lang w:val="en-US"/>
              </w:rPr>
            </w:pPr>
          </w:p>
          <w:p w:rsidR="0032609A" w:rsidRPr="00AE3B76" w:rsidRDefault="0032609A" w:rsidP="00886B27">
            <w:pPr>
              <w:jc w:val="center"/>
              <w:rPr>
                <w:rFonts w:ascii="Arial" w:hAnsi="Arial" w:cs="Arial"/>
                <w:b/>
                <w:sz w:val="16"/>
                <w:szCs w:val="16"/>
                <w:lang w:val="en-US"/>
              </w:rPr>
            </w:pPr>
            <w:r w:rsidRPr="00AE3B76">
              <w:rPr>
                <w:rFonts w:ascii="Arial" w:hAnsi="Arial" w:cs="Arial"/>
                <w:b/>
                <w:sz w:val="16"/>
                <w:szCs w:val="16"/>
                <w:lang w:val="en-US"/>
              </w:rPr>
              <w:t>CONTRACT No_______________________________</w:t>
            </w:r>
          </w:p>
          <w:p w:rsidR="0032609A" w:rsidRPr="00AE3B76" w:rsidRDefault="0032609A" w:rsidP="00886B27">
            <w:pPr>
              <w:rPr>
                <w:rFonts w:ascii="Arial" w:hAnsi="Arial" w:cs="Arial"/>
                <w:sz w:val="16"/>
                <w:szCs w:val="16"/>
                <w:lang w:val="en-US"/>
              </w:rPr>
            </w:pPr>
          </w:p>
          <w:p w:rsidR="0032609A" w:rsidRPr="001E2AFE" w:rsidRDefault="0032609A" w:rsidP="00886B27">
            <w:pPr>
              <w:rPr>
                <w:rFonts w:ascii="Arial" w:hAnsi="Arial" w:cs="Arial"/>
                <w:b/>
                <w:sz w:val="16"/>
                <w:szCs w:val="16"/>
                <w:lang w:val="en-US"/>
              </w:rPr>
            </w:pPr>
            <w:r w:rsidRPr="00AE3B76">
              <w:rPr>
                <w:rFonts w:ascii="Arial" w:hAnsi="Arial" w:cs="Arial"/>
                <w:b/>
                <w:sz w:val="16"/>
                <w:szCs w:val="16"/>
                <w:lang w:val="en-US"/>
              </w:rPr>
              <w:t>Almalyk                                             ____________________, 202</w:t>
            </w:r>
            <w:r w:rsidR="001E2AFE" w:rsidRPr="001E2AFE">
              <w:rPr>
                <w:rFonts w:ascii="Arial" w:hAnsi="Arial" w:cs="Arial"/>
                <w:b/>
                <w:sz w:val="16"/>
                <w:szCs w:val="16"/>
                <w:lang w:val="en-US"/>
              </w:rPr>
              <w:t>2</w:t>
            </w:r>
          </w:p>
          <w:p w:rsidR="0032609A" w:rsidRPr="00AE3B76" w:rsidRDefault="0032609A" w:rsidP="00886B27">
            <w:pPr>
              <w:rPr>
                <w:rFonts w:ascii="Arial" w:hAnsi="Arial" w:cs="Arial"/>
                <w:sz w:val="16"/>
                <w:szCs w:val="16"/>
                <w:lang w:val="en-US"/>
              </w:rPr>
            </w:pPr>
          </w:p>
          <w:p w:rsidR="0032609A" w:rsidRPr="00AE3B76" w:rsidRDefault="0032609A" w:rsidP="00886B27">
            <w:pPr>
              <w:ind w:firstLine="540"/>
              <w:jc w:val="both"/>
              <w:rPr>
                <w:rFonts w:ascii="Arial" w:hAnsi="Arial" w:cs="Arial"/>
                <w:sz w:val="16"/>
                <w:szCs w:val="16"/>
                <w:lang w:val="en-US"/>
              </w:rPr>
            </w:pPr>
            <w:r w:rsidRPr="00AE3B76">
              <w:rPr>
                <w:rFonts w:ascii="Arial" w:hAnsi="Arial" w:cs="Arial"/>
                <w:b/>
                <w:sz w:val="16"/>
                <w:szCs w:val="16"/>
                <w:lang w:val="en-US"/>
              </w:rPr>
              <w:t>______________________,</w:t>
            </w:r>
            <w:r w:rsidRPr="00AE3B76">
              <w:rPr>
                <w:rFonts w:ascii="Arial" w:hAnsi="Arial" w:cs="Arial"/>
                <w:sz w:val="16"/>
                <w:szCs w:val="16"/>
                <w:lang w:val="en-US"/>
              </w:rPr>
              <w:t xml:space="preserve"> hereinafter referred to as the «Executor», represented by _____________________, acting under the _______________________, on the one part, and </w:t>
            </w:r>
            <w:r w:rsidRPr="00AE3B76">
              <w:rPr>
                <w:rFonts w:ascii="Arial" w:hAnsi="Arial" w:cs="Arial"/>
                <w:b/>
                <w:sz w:val="16"/>
                <w:szCs w:val="16"/>
                <w:lang w:val="en-US"/>
              </w:rPr>
              <w:t xml:space="preserve">JSC </w:t>
            </w:r>
            <w:r w:rsidRPr="00AE3B76">
              <w:rPr>
                <w:rFonts w:ascii="Arial" w:hAnsi="Arial" w:cs="Arial"/>
                <w:sz w:val="16"/>
                <w:szCs w:val="16"/>
                <w:lang w:val="en-US"/>
              </w:rPr>
              <w:t>«</w:t>
            </w:r>
            <w:r w:rsidRPr="00AE3B76">
              <w:rPr>
                <w:rFonts w:ascii="Arial" w:hAnsi="Arial" w:cs="Arial"/>
                <w:b/>
                <w:sz w:val="16"/>
                <w:szCs w:val="16"/>
                <w:lang w:val="en-US"/>
              </w:rPr>
              <w:t>Almalyk Mining-Metallurgical complex», Republic of Uzbekistan</w:t>
            </w:r>
            <w:r w:rsidRPr="00AE3B76">
              <w:rPr>
                <w:rFonts w:ascii="Arial" w:hAnsi="Arial" w:cs="Arial"/>
                <w:sz w:val="16"/>
                <w:szCs w:val="16"/>
                <w:lang w:val="en-US"/>
              </w:rPr>
              <w:t>, hereinafter referred to as the «Customer», represented by Acting Deputy Chairman of the Board for Commercial Affairs K. B. Ismayilov, acting under the Power of Attorney №19-</w:t>
            </w:r>
            <w:r w:rsidR="003A2DD1">
              <w:rPr>
                <w:rFonts w:ascii="Arial" w:hAnsi="Arial" w:cs="Arial"/>
                <w:sz w:val="16"/>
                <w:szCs w:val="16"/>
                <w:lang w:val="uz-Cyrl-UZ"/>
              </w:rPr>
              <w:t>103</w:t>
            </w:r>
            <w:r w:rsidR="003A2DD1">
              <w:rPr>
                <w:rFonts w:ascii="Arial" w:hAnsi="Arial" w:cs="Arial"/>
                <w:sz w:val="16"/>
                <w:szCs w:val="16"/>
                <w:lang w:val="en-US"/>
              </w:rPr>
              <w:t xml:space="preserve"> dated 30</w:t>
            </w:r>
            <w:r w:rsidRPr="00AE3B76">
              <w:rPr>
                <w:rFonts w:ascii="Arial" w:hAnsi="Arial" w:cs="Arial"/>
                <w:sz w:val="16"/>
                <w:szCs w:val="16"/>
                <w:lang w:val="en-US"/>
              </w:rPr>
              <w:t>.</w:t>
            </w:r>
            <w:r w:rsidR="003A2DD1">
              <w:rPr>
                <w:rFonts w:ascii="Arial" w:hAnsi="Arial" w:cs="Arial"/>
                <w:sz w:val="16"/>
                <w:szCs w:val="16"/>
                <w:lang w:val="uz-Cyrl-UZ"/>
              </w:rPr>
              <w:t>12</w:t>
            </w:r>
            <w:r w:rsidRPr="00AE3B76">
              <w:rPr>
                <w:rFonts w:ascii="Arial" w:hAnsi="Arial" w:cs="Arial"/>
                <w:sz w:val="16"/>
                <w:szCs w:val="16"/>
                <w:lang w:val="en-US"/>
              </w:rPr>
              <w:t>.2021, on the other part, together referred to as the “Parties”, have concluded the present Contract as per following:</w:t>
            </w:r>
          </w:p>
          <w:p w:rsidR="0032609A" w:rsidRPr="00884608" w:rsidRDefault="0032609A" w:rsidP="00886B27">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SUBJECT OF CONTRACT</w:t>
            </w:r>
          </w:p>
          <w:p w:rsidR="0032609A" w:rsidRPr="00AE3B76" w:rsidRDefault="0032609A" w:rsidP="00886B27">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Executor undertakes to deliver and the Customer undertakes to accept and pay for Goods as per Specification №1, which is an integral part of the present Contract (Appendixes №1).</w:t>
            </w:r>
          </w:p>
          <w:p w:rsidR="0032609A" w:rsidRPr="00AE3B76" w:rsidRDefault="0032609A" w:rsidP="00886B27">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 Type of trade deal: purchase and sale.</w:t>
            </w:r>
          </w:p>
          <w:p w:rsidR="0032609A" w:rsidRPr="00AE3B76" w:rsidRDefault="0032609A" w:rsidP="00886B27">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customs commodity codes: as per Specification №1 (Appendix №1).</w:t>
            </w:r>
          </w:p>
          <w:p w:rsidR="0032609A" w:rsidRPr="00AE3B76" w:rsidRDefault="0032609A" w:rsidP="00886B27">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country of origin of the Goods: ___________.</w:t>
            </w:r>
          </w:p>
          <w:p w:rsidR="0032609A" w:rsidRPr="00AE3B76" w:rsidRDefault="0032609A" w:rsidP="00886B27">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The manufacturer of the Goods: ______________. </w:t>
            </w:r>
          </w:p>
          <w:p w:rsidR="0032609A" w:rsidRPr="00AE3B76" w:rsidRDefault="0032609A" w:rsidP="00886B27">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delivery basis is _______________ (INCOTERMS 2020).</w:t>
            </w:r>
          </w:p>
          <w:p w:rsidR="0032609A" w:rsidRPr="00AE3B76" w:rsidRDefault="0032609A" w:rsidP="00886B27">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Goods are purchased for internal needs.</w:t>
            </w:r>
          </w:p>
          <w:p w:rsidR="0032609A" w:rsidRDefault="0032609A" w:rsidP="00886B27">
            <w:pPr>
              <w:numPr>
                <w:ilvl w:val="1"/>
                <w:numId w:val="19"/>
              </w:numPr>
              <w:tabs>
                <w:tab w:val="clear" w:pos="634"/>
                <w:tab w:val="num" w:pos="550"/>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Goods are new, not used, not restored, not taken out of production and is not an exhibition model, the year of release is not earlier than 2021.</w:t>
            </w:r>
          </w:p>
          <w:p w:rsidR="0032609A" w:rsidRPr="00A52059" w:rsidRDefault="0032609A" w:rsidP="00886B27">
            <w:pPr>
              <w:tabs>
                <w:tab w:val="num" w:pos="1440"/>
              </w:tabs>
              <w:spacing w:after="0" w:line="240" w:lineRule="auto"/>
              <w:ind w:left="540"/>
              <w:jc w:val="both"/>
              <w:rPr>
                <w:rFonts w:ascii="Arial" w:hAnsi="Arial" w:cs="Arial"/>
                <w:sz w:val="16"/>
                <w:szCs w:val="16"/>
                <w:lang w:val="en-US"/>
              </w:rPr>
            </w:pPr>
          </w:p>
          <w:p w:rsidR="00A7353F" w:rsidRPr="00A52059" w:rsidRDefault="00A7353F" w:rsidP="00886B27">
            <w:pPr>
              <w:tabs>
                <w:tab w:val="num" w:pos="1440"/>
              </w:tabs>
              <w:spacing w:after="0" w:line="240" w:lineRule="auto"/>
              <w:ind w:left="540"/>
              <w:jc w:val="both"/>
              <w:rPr>
                <w:rFonts w:ascii="Arial" w:hAnsi="Arial" w:cs="Arial"/>
                <w:sz w:val="16"/>
                <w:szCs w:val="16"/>
                <w:lang w:val="en-US"/>
              </w:rPr>
            </w:pPr>
          </w:p>
          <w:p w:rsidR="0032609A" w:rsidRPr="00884608" w:rsidRDefault="0032609A" w:rsidP="00886B27">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QUALITY AND COMPLETENESS</w:t>
            </w:r>
          </w:p>
          <w:p w:rsidR="0032609A" w:rsidRPr="00A7353F" w:rsidRDefault="0032609A" w:rsidP="00886B27">
            <w:pPr>
              <w:numPr>
                <w:ilvl w:val="1"/>
                <w:numId w:val="19"/>
              </w:numPr>
              <w:spacing w:after="0" w:line="240" w:lineRule="auto"/>
              <w:ind w:left="460" w:hanging="460"/>
              <w:jc w:val="both"/>
              <w:rPr>
                <w:rFonts w:ascii="Arial" w:hAnsi="Arial" w:cs="Arial"/>
                <w:sz w:val="16"/>
                <w:szCs w:val="16"/>
                <w:lang w:val="en-US"/>
              </w:rPr>
            </w:pPr>
            <w:r w:rsidRPr="00AE3B76">
              <w:rPr>
                <w:rFonts w:ascii="Arial" w:hAnsi="Arial" w:cs="Arial"/>
                <w:sz w:val="16"/>
                <w:szCs w:val="16"/>
                <w:lang w:val="en-US"/>
              </w:rPr>
              <w:t>Quality of delivered Goods as well as marking and packing shall correspond to normative-technical documentation valid at the factory-manufacturer of the present Goods.</w:t>
            </w:r>
          </w:p>
          <w:p w:rsidR="00A7353F" w:rsidRPr="00AE3B76" w:rsidRDefault="00A7353F" w:rsidP="00A7353F">
            <w:pPr>
              <w:spacing w:after="0" w:line="240" w:lineRule="auto"/>
              <w:ind w:left="460"/>
              <w:jc w:val="both"/>
              <w:rPr>
                <w:rFonts w:ascii="Arial" w:hAnsi="Arial" w:cs="Arial"/>
                <w:sz w:val="16"/>
                <w:szCs w:val="16"/>
                <w:lang w:val="en-US"/>
              </w:rPr>
            </w:pPr>
          </w:p>
          <w:p w:rsidR="0032609A" w:rsidRPr="00AE3B76" w:rsidRDefault="0032609A" w:rsidP="00886B27">
            <w:pPr>
              <w:numPr>
                <w:ilvl w:val="1"/>
                <w:numId w:val="19"/>
              </w:numPr>
              <w:spacing w:after="0" w:line="240" w:lineRule="auto"/>
              <w:ind w:left="460" w:hanging="460"/>
              <w:jc w:val="both"/>
              <w:rPr>
                <w:rFonts w:ascii="Arial" w:hAnsi="Arial" w:cs="Arial"/>
                <w:sz w:val="16"/>
                <w:szCs w:val="16"/>
                <w:lang w:val="en-US"/>
              </w:rPr>
            </w:pPr>
            <w:r w:rsidRPr="00AE3B76">
              <w:rPr>
                <w:rFonts w:ascii="Arial" w:hAnsi="Arial" w:cs="Arial"/>
                <w:sz w:val="16"/>
                <w:szCs w:val="16"/>
                <w:lang w:val="en-US"/>
              </w:rPr>
              <w:t>Executor provides the Customer with following documents:</w:t>
            </w:r>
          </w:p>
          <w:p w:rsidR="0032609A" w:rsidRPr="00AE3B76" w:rsidRDefault="0032609A" w:rsidP="00886B27">
            <w:pPr>
              <w:numPr>
                <w:ilvl w:val="0"/>
                <w:numId w:val="18"/>
              </w:numPr>
              <w:tabs>
                <w:tab w:val="clear" w:pos="397"/>
              </w:tabs>
              <w:spacing w:after="0" w:line="240" w:lineRule="auto"/>
              <w:ind w:left="567" w:hanging="27"/>
              <w:jc w:val="both"/>
              <w:rPr>
                <w:rFonts w:ascii="Arial" w:hAnsi="Arial" w:cs="Arial"/>
                <w:sz w:val="16"/>
                <w:szCs w:val="16"/>
                <w:lang w:val="en-US"/>
              </w:rPr>
            </w:pPr>
            <w:r w:rsidRPr="00AE3B76">
              <w:rPr>
                <w:rFonts w:ascii="Arial" w:hAnsi="Arial" w:cs="Arial"/>
                <w:sz w:val="16"/>
                <w:szCs w:val="16"/>
                <w:lang w:val="en-US"/>
              </w:rPr>
              <w:t>Certificate of origin issued by Chamber of Commerce of the country of export;</w:t>
            </w:r>
          </w:p>
          <w:p w:rsidR="0032609A" w:rsidRPr="00AE3B76" w:rsidRDefault="0032609A" w:rsidP="00886B27">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AE3B76">
              <w:rPr>
                <w:rFonts w:ascii="Arial" w:hAnsi="Arial" w:cs="Arial"/>
                <w:sz w:val="16"/>
                <w:szCs w:val="16"/>
                <w:lang w:val="en-US"/>
              </w:rPr>
              <w:t>The certificate of quality or the document replacing it;</w:t>
            </w:r>
          </w:p>
          <w:p w:rsidR="0032609A" w:rsidRPr="00884608" w:rsidRDefault="0032609A" w:rsidP="00886B27">
            <w:pPr>
              <w:numPr>
                <w:ilvl w:val="0"/>
                <w:numId w:val="18"/>
              </w:numPr>
              <w:tabs>
                <w:tab w:val="clear" w:pos="397"/>
                <w:tab w:val="num" w:pos="540"/>
              </w:tabs>
              <w:spacing w:after="0" w:line="240" w:lineRule="auto"/>
              <w:ind w:left="540" w:firstLine="0"/>
              <w:jc w:val="both"/>
              <w:rPr>
                <w:rFonts w:ascii="Arial" w:hAnsi="Arial" w:cs="Arial"/>
                <w:sz w:val="16"/>
                <w:szCs w:val="16"/>
              </w:rPr>
            </w:pPr>
            <w:r>
              <w:rPr>
                <w:rFonts w:ascii="Arial" w:hAnsi="Arial" w:cs="Arial"/>
                <w:sz w:val="16"/>
                <w:szCs w:val="16"/>
              </w:rPr>
              <w:t>packing list;</w:t>
            </w:r>
          </w:p>
          <w:p w:rsidR="0032609A" w:rsidRPr="008A5FF6" w:rsidRDefault="0032609A" w:rsidP="00886B27">
            <w:pPr>
              <w:numPr>
                <w:ilvl w:val="0"/>
                <w:numId w:val="18"/>
              </w:numPr>
              <w:tabs>
                <w:tab w:val="clear" w:pos="397"/>
                <w:tab w:val="num" w:pos="540"/>
              </w:tabs>
              <w:spacing w:after="0" w:line="240" w:lineRule="auto"/>
              <w:ind w:left="540" w:firstLine="0"/>
              <w:jc w:val="both"/>
              <w:rPr>
                <w:rFonts w:ascii="Arial" w:hAnsi="Arial" w:cs="Arial"/>
                <w:sz w:val="16"/>
                <w:szCs w:val="16"/>
              </w:rPr>
            </w:pPr>
            <w:r>
              <w:rPr>
                <w:rFonts w:ascii="Arial" w:hAnsi="Arial" w:cs="Arial"/>
                <w:sz w:val="16"/>
                <w:szCs w:val="16"/>
              </w:rPr>
              <w:t>invoice;</w:t>
            </w:r>
          </w:p>
          <w:p w:rsidR="0032609A" w:rsidRDefault="0032609A" w:rsidP="00886B27">
            <w:pPr>
              <w:numPr>
                <w:ilvl w:val="0"/>
                <w:numId w:val="18"/>
              </w:numPr>
              <w:tabs>
                <w:tab w:val="clear" w:pos="397"/>
                <w:tab w:val="num" w:pos="540"/>
              </w:tabs>
              <w:spacing w:after="0" w:line="240" w:lineRule="auto"/>
              <w:ind w:left="540" w:firstLine="0"/>
              <w:jc w:val="both"/>
              <w:rPr>
                <w:rFonts w:ascii="Arial" w:hAnsi="Arial" w:cs="Arial"/>
                <w:sz w:val="16"/>
                <w:szCs w:val="16"/>
              </w:rPr>
            </w:pPr>
            <w:r w:rsidRPr="00167F1E">
              <w:rPr>
                <w:rFonts w:ascii="Arial" w:hAnsi="Arial" w:cs="Arial"/>
                <w:sz w:val="16"/>
                <w:szCs w:val="16"/>
              </w:rPr>
              <w:t>waybill</w:t>
            </w:r>
            <w:r>
              <w:rPr>
                <w:rFonts w:ascii="Arial" w:hAnsi="Arial" w:cs="Arial"/>
                <w:sz w:val="16"/>
                <w:szCs w:val="16"/>
              </w:rPr>
              <w:t>.</w:t>
            </w:r>
          </w:p>
          <w:p w:rsidR="0032609A" w:rsidRPr="00167F1E" w:rsidRDefault="0032609A" w:rsidP="00886B27">
            <w:pPr>
              <w:spacing w:after="0" w:line="240" w:lineRule="auto"/>
              <w:ind w:left="540"/>
              <w:jc w:val="both"/>
              <w:rPr>
                <w:rFonts w:ascii="Arial" w:hAnsi="Arial" w:cs="Arial"/>
                <w:sz w:val="16"/>
                <w:szCs w:val="16"/>
              </w:rPr>
            </w:pPr>
          </w:p>
          <w:p w:rsidR="0032609A" w:rsidRPr="00AE3B76" w:rsidRDefault="0032609A" w:rsidP="00886B27">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rsidR="0032609A" w:rsidRPr="00A7353F"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rsidR="00A7353F" w:rsidRPr="00AE3B76" w:rsidRDefault="00A7353F" w:rsidP="00A7353F">
            <w:pPr>
              <w:spacing w:after="0" w:line="240" w:lineRule="auto"/>
              <w:ind w:left="550"/>
              <w:jc w:val="both"/>
              <w:rPr>
                <w:rFonts w:ascii="Arial" w:hAnsi="Arial" w:cs="Arial"/>
                <w:sz w:val="16"/>
                <w:szCs w:val="16"/>
                <w:lang w:val="en-US"/>
              </w:rPr>
            </w:pPr>
          </w:p>
          <w:p w:rsidR="0032609A" w:rsidRDefault="0032609A" w:rsidP="00886B27">
            <w:pPr>
              <w:numPr>
                <w:ilvl w:val="1"/>
                <w:numId w:val="19"/>
              </w:numPr>
              <w:tabs>
                <w:tab w:val="num" w:pos="595"/>
              </w:tabs>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The warranty period specified in the </w:t>
            </w:r>
            <w:r w:rsidRPr="00AE3B76">
              <w:rPr>
                <w:rFonts w:ascii="Arial" w:hAnsi="Arial" w:cs="Arial"/>
                <w:b/>
                <w:sz w:val="16"/>
                <w:szCs w:val="16"/>
                <w:lang w:val="en-US"/>
              </w:rPr>
              <w:t>Paragraph 2.3</w:t>
            </w:r>
            <w:r w:rsidRPr="00AE3B76">
              <w:rPr>
                <w:rFonts w:ascii="Arial" w:hAnsi="Arial" w:cs="Arial"/>
                <w:sz w:val="16"/>
                <w:szCs w:val="16"/>
                <w:lang w:val="en-US"/>
              </w:rPr>
              <w:t xml:space="preserve"> herein in relation to the Goods with eliminated defects or the new Goods, delivered instead of defected ones, shall be prolonged for the period spent by the Executor for elimination of defects.</w:t>
            </w:r>
          </w:p>
          <w:p w:rsidR="003E0422" w:rsidRPr="00AE3B76" w:rsidRDefault="003E0422" w:rsidP="003E0422">
            <w:pPr>
              <w:tabs>
                <w:tab w:val="num" w:pos="634"/>
              </w:tabs>
              <w:spacing w:after="0" w:line="240" w:lineRule="auto"/>
              <w:ind w:left="550"/>
              <w:jc w:val="both"/>
              <w:rPr>
                <w:rFonts w:ascii="Arial" w:hAnsi="Arial" w:cs="Arial"/>
                <w:sz w:val="16"/>
                <w:szCs w:val="16"/>
                <w:lang w:val="en-US"/>
              </w:rPr>
            </w:pPr>
          </w:p>
          <w:p w:rsidR="0032609A"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lastRenderedPageBreak/>
              <w:t xml:space="preserve">The Goods replacement as per </w:t>
            </w:r>
            <w:r w:rsidRPr="00AE3B76">
              <w:rPr>
                <w:rFonts w:ascii="Arial" w:hAnsi="Arial" w:cs="Arial"/>
                <w:b/>
                <w:sz w:val="16"/>
                <w:szCs w:val="16"/>
                <w:lang w:val="en-US"/>
              </w:rPr>
              <w:t xml:space="preserve">p.2.4 </w:t>
            </w:r>
            <w:r w:rsidRPr="00AE3B76">
              <w:rPr>
                <w:rFonts w:ascii="Arial" w:hAnsi="Arial" w:cs="Arial"/>
                <w:sz w:val="16"/>
                <w:szCs w:val="16"/>
                <w:lang w:val="en-US"/>
              </w:rPr>
              <w:t>herein will be based on __________________ (INCOTERMS 2020).</w:t>
            </w:r>
          </w:p>
          <w:p w:rsidR="0032609A" w:rsidRDefault="0032609A" w:rsidP="00886B27">
            <w:pPr>
              <w:spacing w:after="0" w:line="240" w:lineRule="auto"/>
              <w:jc w:val="both"/>
              <w:rPr>
                <w:rFonts w:ascii="Arial" w:hAnsi="Arial" w:cs="Arial"/>
                <w:sz w:val="16"/>
                <w:szCs w:val="16"/>
                <w:lang w:val="en-US"/>
              </w:rPr>
            </w:pPr>
          </w:p>
          <w:p w:rsidR="0032609A" w:rsidRPr="00884608" w:rsidRDefault="0032609A" w:rsidP="00886B27">
            <w:pPr>
              <w:numPr>
                <w:ilvl w:val="0"/>
                <w:numId w:val="19"/>
              </w:numPr>
              <w:tabs>
                <w:tab w:val="num" w:pos="573"/>
              </w:tabs>
              <w:spacing w:after="0" w:line="240" w:lineRule="auto"/>
              <w:ind w:hanging="540"/>
              <w:jc w:val="center"/>
              <w:rPr>
                <w:rFonts w:ascii="Arial" w:hAnsi="Arial" w:cs="Arial"/>
                <w:sz w:val="16"/>
                <w:szCs w:val="16"/>
              </w:rPr>
            </w:pPr>
            <w:r w:rsidRPr="00884608">
              <w:rPr>
                <w:rFonts w:ascii="Arial" w:hAnsi="Arial" w:cs="Arial"/>
                <w:b/>
                <w:sz w:val="16"/>
                <w:szCs w:val="16"/>
              </w:rPr>
              <w:t>PACKING AND MARKING</w:t>
            </w:r>
          </w:p>
          <w:p w:rsidR="0032609A" w:rsidRPr="00AE3B76" w:rsidRDefault="0032609A" w:rsidP="00886B27">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marking of the Goods must comply with the requirements of Rules and Norms of International Transportations.</w:t>
            </w:r>
          </w:p>
          <w:p w:rsidR="0032609A" w:rsidRPr="00884608" w:rsidRDefault="0032609A" w:rsidP="00886B27">
            <w:pPr>
              <w:numPr>
                <w:ilvl w:val="1"/>
                <w:numId w:val="19"/>
              </w:numPr>
              <w:spacing w:after="0" w:line="240" w:lineRule="auto"/>
              <w:ind w:left="540" w:hanging="540"/>
              <w:jc w:val="both"/>
              <w:rPr>
                <w:rFonts w:ascii="Arial" w:hAnsi="Arial" w:cs="Arial"/>
                <w:sz w:val="16"/>
                <w:szCs w:val="16"/>
              </w:rPr>
            </w:pPr>
            <w:r w:rsidRPr="00884608">
              <w:rPr>
                <w:rFonts w:ascii="Arial" w:hAnsi="Arial" w:cs="Arial"/>
                <w:sz w:val="16"/>
                <w:szCs w:val="16"/>
              </w:rPr>
              <w:t>Marking:</w:t>
            </w:r>
          </w:p>
          <w:p w:rsidR="0032609A" w:rsidRPr="00AE3B76" w:rsidRDefault="0032609A" w:rsidP="00886B27">
            <w:pPr>
              <w:numPr>
                <w:ilvl w:val="0"/>
                <w:numId w:val="18"/>
              </w:numPr>
              <w:tabs>
                <w:tab w:val="clear" w:pos="397"/>
                <w:tab w:val="num" w:pos="540"/>
              </w:tabs>
              <w:spacing w:after="0" w:line="240" w:lineRule="auto"/>
              <w:ind w:left="540" w:firstLine="0"/>
              <w:jc w:val="both"/>
              <w:rPr>
                <w:rFonts w:ascii="Arial" w:hAnsi="Arial" w:cs="Arial"/>
                <w:sz w:val="16"/>
                <w:szCs w:val="16"/>
                <w:lang w:val="en-US"/>
              </w:rPr>
            </w:pPr>
            <w:r w:rsidRPr="00AE3B76">
              <w:rPr>
                <w:rFonts w:ascii="Arial" w:hAnsi="Arial" w:cs="Arial"/>
                <w:sz w:val="16"/>
                <w:szCs w:val="16"/>
                <w:lang w:val="en-US"/>
              </w:rPr>
              <w:t>in relation to the quality, the Goods are marked in accordance with certificate of quality or the document replacing it and packing list;</w:t>
            </w:r>
          </w:p>
          <w:p w:rsidR="0032609A" w:rsidRPr="00AE3B76" w:rsidRDefault="0032609A" w:rsidP="00886B27">
            <w:pPr>
              <w:numPr>
                <w:ilvl w:val="0"/>
                <w:numId w:val="18"/>
              </w:numPr>
              <w:tabs>
                <w:tab w:val="clear" w:pos="397"/>
                <w:tab w:val="num" w:pos="540"/>
              </w:tabs>
              <w:spacing w:after="0" w:line="240" w:lineRule="auto"/>
              <w:ind w:left="540" w:firstLine="0"/>
              <w:jc w:val="both"/>
              <w:rPr>
                <w:rFonts w:ascii="Arial" w:hAnsi="Arial" w:cs="Arial"/>
                <w:sz w:val="16"/>
                <w:szCs w:val="16"/>
                <w:lang w:val="en-US"/>
              </w:rPr>
            </w:pPr>
            <w:proofErr w:type="gramStart"/>
            <w:r w:rsidRPr="00AE3B76">
              <w:rPr>
                <w:rFonts w:ascii="Arial" w:hAnsi="Arial" w:cs="Arial"/>
                <w:sz w:val="16"/>
                <w:szCs w:val="16"/>
                <w:lang w:val="en-US"/>
              </w:rPr>
              <w:t>in</w:t>
            </w:r>
            <w:proofErr w:type="gramEnd"/>
            <w:r w:rsidRPr="00AE3B76">
              <w:rPr>
                <w:rFonts w:ascii="Arial" w:hAnsi="Arial" w:cs="Arial"/>
                <w:sz w:val="16"/>
                <w:szCs w:val="16"/>
                <w:lang w:val="en-US"/>
              </w:rPr>
              <w:t xml:space="preserve"> relation to the quantity – in accordance with the number of packages and weight specified in the waybill, packing list and invoice.</w:t>
            </w:r>
          </w:p>
          <w:p w:rsidR="0032609A" w:rsidRPr="00884608" w:rsidRDefault="0032609A" w:rsidP="00886B27">
            <w:pPr>
              <w:numPr>
                <w:ilvl w:val="0"/>
                <w:numId w:val="19"/>
              </w:numPr>
              <w:spacing w:after="0" w:line="240" w:lineRule="auto"/>
              <w:jc w:val="center"/>
              <w:rPr>
                <w:rFonts w:ascii="Arial" w:hAnsi="Arial" w:cs="Arial"/>
                <w:sz w:val="16"/>
                <w:szCs w:val="16"/>
              </w:rPr>
            </w:pPr>
            <w:r w:rsidRPr="00884608">
              <w:rPr>
                <w:rFonts w:ascii="Arial" w:hAnsi="Arial" w:cs="Arial"/>
                <w:b/>
                <w:sz w:val="16"/>
                <w:szCs w:val="16"/>
              </w:rPr>
              <w:t>ORDER AND CONDITIONS OF DELIVERY</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Shipment and delivery of Goods under the present Contract shall be carried out by ______transport based on ______________</w:t>
            </w:r>
            <w:proofErr w:type="gramStart"/>
            <w:r w:rsidRPr="00AE3B76">
              <w:rPr>
                <w:rFonts w:ascii="Arial" w:hAnsi="Arial" w:cs="Arial"/>
                <w:sz w:val="16"/>
                <w:szCs w:val="16"/>
                <w:lang w:val="en-US"/>
              </w:rPr>
              <w:t>_(</w:t>
            </w:r>
            <w:proofErr w:type="gramEnd"/>
            <w:r w:rsidRPr="00AE3B76">
              <w:rPr>
                <w:rFonts w:ascii="Arial" w:hAnsi="Arial" w:cs="Arial"/>
                <w:sz w:val="16"/>
                <w:szCs w:val="16"/>
                <w:lang w:val="en-US"/>
              </w:rPr>
              <w:t>as per INCOTERMS 2020) within ____days from the date of Letter of credit’s issuing according to the point 6.1.1.</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point of shipment of the Goods in accordance with the Section 13 of this Contract.</w:t>
            </w:r>
          </w:p>
          <w:p w:rsidR="0032609A" w:rsidRPr="00AE3B76" w:rsidRDefault="0032609A" w:rsidP="00886B27">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date of shipment of the Goods shall be the date on the stamp of the point of departure on the waybill.</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delivery period of the Goods to the destination point is determined in accordance with the current rules for the carriage of cargo by _______transport.</w:t>
            </w:r>
          </w:p>
          <w:p w:rsidR="0032609A" w:rsidRPr="00AE3B76" w:rsidRDefault="0032609A" w:rsidP="00886B27">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Executor undertakes to notify the Customer by fax or e-mail about the readiness of the Goods for shipment 10 days prior to shipment.</w:t>
            </w:r>
          </w:p>
          <w:p w:rsidR="0032609A" w:rsidRPr="00AE3B76" w:rsidRDefault="0032609A" w:rsidP="00886B27">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Within 3 days after the shipment, the Executor shall send to the Customer the fax or e-mail message containing information about the date of shipment, waybill number, description of the Goods, the number of packages and the weight of the cargo.</w:t>
            </w:r>
          </w:p>
          <w:p w:rsidR="0032609A" w:rsidRPr="00AE3B76" w:rsidRDefault="0032609A" w:rsidP="00886B27">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Executor shall send to the Customer the following forwarding documents with the cargo:</w:t>
            </w:r>
          </w:p>
          <w:p w:rsidR="0032609A" w:rsidRPr="00AE3B76" w:rsidRDefault="0032609A" w:rsidP="00886B27">
            <w:pPr>
              <w:spacing w:after="0" w:line="240" w:lineRule="auto"/>
              <w:ind w:left="550"/>
              <w:jc w:val="both"/>
              <w:rPr>
                <w:rFonts w:ascii="Arial" w:hAnsi="Arial" w:cs="Arial"/>
                <w:sz w:val="16"/>
                <w:szCs w:val="16"/>
                <w:lang w:val="en-US"/>
              </w:rPr>
            </w:pPr>
            <w:r w:rsidRPr="00AE3B76">
              <w:rPr>
                <w:rFonts w:ascii="Arial" w:hAnsi="Arial" w:cs="Arial"/>
                <w:sz w:val="16"/>
                <w:szCs w:val="16"/>
                <w:lang w:val="en-US"/>
              </w:rPr>
              <w:t>- The copy of invoice on behalf of the Executor under this contract;</w:t>
            </w:r>
          </w:p>
          <w:p w:rsidR="0032609A" w:rsidRPr="00AE3B76" w:rsidRDefault="0032609A" w:rsidP="00886B27">
            <w:pPr>
              <w:spacing w:after="0" w:line="240" w:lineRule="auto"/>
              <w:ind w:left="550"/>
              <w:jc w:val="both"/>
              <w:rPr>
                <w:rFonts w:ascii="Arial" w:hAnsi="Arial" w:cs="Arial"/>
                <w:sz w:val="16"/>
                <w:szCs w:val="16"/>
                <w:lang w:val="en-US"/>
              </w:rPr>
            </w:pPr>
            <w:r w:rsidRPr="00AE3B76">
              <w:rPr>
                <w:rFonts w:ascii="Arial" w:hAnsi="Arial" w:cs="Arial"/>
                <w:sz w:val="16"/>
                <w:szCs w:val="16"/>
                <w:lang w:val="en-US"/>
              </w:rPr>
              <w:t>- The copies of documents certifying the quality, completeness and origin of the Goods.</w:t>
            </w:r>
          </w:p>
          <w:p w:rsidR="0032609A" w:rsidRPr="00AE3B76" w:rsidRDefault="0032609A" w:rsidP="00886B27">
            <w:pPr>
              <w:spacing w:after="0" w:line="240" w:lineRule="auto"/>
              <w:ind w:left="550"/>
              <w:jc w:val="both"/>
              <w:rPr>
                <w:rFonts w:ascii="Arial" w:hAnsi="Arial" w:cs="Arial"/>
                <w:sz w:val="16"/>
                <w:szCs w:val="16"/>
                <w:lang w:val="en-US"/>
              </w:rPr>
            </w:pPr>
            <w:r w:rsidRPr="00AE3B76">
              <w:rPr>
                <w:rFonts w:ascii="Arial" w:hAnsi="Arial" w:cs="Arial"/>
                <w:sz w:val="16"/>
                <w:szCs w:val="16"/>
                <w:lang w:val="en-US"/>
              </w:rPr>
              <w:t>The originals of the above documents are sent to the address of the "Customer" by post mail.</w:t>
            </w:r>
          </w:p>
          <w:p w:rsidR="0032609A" w:rsidRPr="00AE3B76" w:rsidRDefault="0032609A" w:rsidP="00886B27">
            <w:pPr>
              <w:numPr>
                <w:ilvl w:val="1"/>
                <w:numId w:val="19"/>
              </w:numPr>
              <w:tabs>
                <w:tab w:val="num" w:pos="595"/>
              </w:tabs>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prior delivery of the Goods, the delivery of the Goods in parts are acceptable only with written consent from the Customer.</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delivery of the Goods to be accomplished within the terms of the Contract validity.</w:t>
            </w:r>
          </w:p>
          <w:p w:rsidR="0032609A" w:rsidRPr="00AE3B76" w:rsidRDefault="0032609A" w:rsidP="00886B27">
            <w:pPr>
              <w:numPr>
                <w:ilvl w:val="0"/>
                <w:numId w:val="19"/>
              </w:numPr>
              <w:spacing w:after="0" w:line="240" w:lineRule="auto"/>
              <w:jc w:val="center"/>
              <w:rPr>
                <w:rFonts w:ascii="Arial" w:hAnsi="Arial" w:cs="Arial"/>
                <w:b/>
                <w:sz w:val="16"/>
                <w:szCs w:val="16"/>
                <w:lang w:val="en-US"/>
              </w:rPr>
            </w:pPr>
            <w:r w:rsidRPr="00AE3B76">
              <w:rPr>
                <w:rFonts w:ascii="Arial" w:hAnsi="Arial" w:cs="Arial"/>
                <w:b/>
                <w:sz w:val="16"/>
                <w:szCs w:val="16"/>
                <w:lang w:val="en-US"/>
              </w:rPr>
              <w:t>PRICE AND TOTAL AMOUNT OF THE CONTRACT</w:t>
            </w:r>
          </w:p>
          <w:p w:rsidR="0032609A"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rsidR="0032609A" w:rsidRPr="00AE3B76" w:rsidRDefault="0032609A" w:rsidP="00886B27">
            <w:pPr>
              <w:spacing w:after="0" w:line="240" w:lineRule="auto"/>
              <w:ind w:left="550"/>
              <w:jc w:val="both"/>
              <w:rPr>
                <w:rFonts w:ascii="Arial" w:hAnsi="Arial" w:cs="Arial"/>
                <w:sz w:val="16"/>
                <w:szCs w:val="16"/>
                <w:lang w:val="en-US"/>
              </w:rPr>
            </w:pPr>
          </w:p>
          <w:p w:rsidR="0032609A" w:rsidRDefault="0032609A" w:rsidP="00886B27">
            <w:pPr>
              <w:numPr>
                <w:ilvl w:val="1"/>
                <w:numId w:val="19"/>
              </w:numPr>
              <w:spacing w:after="0" w:line="240" w:lineRule="auto"/>
              <w:ind w:left="550" w:hanging="540"/>
              <w:jc w:val="both"/>
              <w:rPr>
                <w:rFonts w:ascii="Arial" w:hAnsi="Arial" w:cs="Arial"/>
                <w:b/>
                <w:sz w:val="16"/>
                <w:szCs w:val="16"/>
                <w:lang w:val="en-US"/>
              </w:rPr>
            </w:pPr>
            <w:r w:rsidRPr="00457FD4">
              <w:rPr>
                <w:rFonts w:ascii="Arial" w:hAnsi="Arial" w:cs="Arial"/>
                <w:sz w:val="16"/>
                <w:szCs w:val="16"/>
                <w:lang w:val="en-US"/>
              </w:rPr>
              <w:t xml:space="preserve">The total amount of the Contract </w:t>
            </w:r>
            <w:r w:rsidRPr="00457FD4">
              <w:rPr>
                <w:rFonts w:ascii="Arial" w:hAnsi="Arial" w:cs="Arial"/>
                <w:b/>
                <w:sz w:val="16"/>
                <w:szCs w:val="16"/>
                <w:lang w:val="en-US"/>
              </w:rPr>
              <w:t>___________ (______________) ___________, VAT rate-0%.</w:t>
            </w:r>
          </w:p>
          <w:p w:rsidR="0032609A" w:rsidRDefault="0032609A" w:rsidP="00886B27">
            <w:pPr>
              <w:spacing w:after="0" w:line="240" w:lineRule="auto"/>
              <w:jc w:val="both"/>
              <w:rPr>
                <w:rFonts w:ascii="Arial" w:hAnsi="Arial" w:cs="Arial"/>
                <w:b/>
                <w:sz w:val="16"/>
                <w:szCs w:val="16"/>
                <w:lang w:val="en-US"/>
              </w:rPr>
            </w:pPr>
          </w:p>
          <w:p w:rsidR="0032609A" w:rsidRPr="00884608" w:rsidRDefault="0032609A" w:rsidP="00886B27">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 xml:space="preserve">PAYMENT CONDITIONS </w:t>
            </w:r>
          </w:p>
          <w:p w:rsidR="0032609A" w:rsidRPr="00AE3B76"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Payments under the present Contract to be made in </w:t>
            </w:r>
            <w:r w:rsidRPr="00AE3B76">
              <w:rPr>
                <w:rFonts w:ascii="Arial" w:hAnsi="Arial" w:cs="Arial"/>
                <w:b/>
                <w:sz w:val="16"/>
                <w:szCs w:val="16"/>
                <w:lang w:val="en-US"/>
              </w:rPr>
              <w:t>_________</w:t>
            </w:r>
            <w:r w:rsidRPr="00AE3B76">
              <w:rPr>
                <w:rFonts w:ascii="Arial" w:hAnsi="Arial" w:cs="Arial"/>
                <w:sz w:val="16"/>
                <w:szCs w:val="16"/>
                <w:lang w:val="en-US"/>
              </w:rPr>
              <w:t xml:space="preserve">, </w:t>
            </w:r>
            <w:proofErr w:type="gramStart"/>
            <w:r w:rsidRPr="00AE3B76">
              <w:rPr>
                <w:rFonts w:ascii="Arial" w:hAnsi="Arial" w:cs="Arial"/>
                <w:sz w:val="16"/>
                <w:szCs w:val="16"/>
                <w:lang w:val="en-US"/>
              </w:rPr>
              <w:t>The</w:t>
            </w:r>
            <w:proofErr w:type="gramEnd"/>
            <w:r w:rsidRPr="00AE3B76">
              <w:rPr>
                <w:rFonts w:ascii="Arial" w:hAnsi="Arial" w:cs="Arial"/>
                <w:sz w:val="16"/>
                <w:szCs w:val="16"/>
                <w:lang w:val="en-US"/>
              </w:rPr>
              <w:t xml:space="preserve"> currency code: ___________.</w:t>
            </w:r>
          </w:p>
          <w:p w:rsidR="0032609A" w:rsidRPr="00AE3B76" w:rsidRDefault="0032609A" w:rsidP="00886B27">
            <w:pPr>
              <w:numPr>
                <w:ilvl w:val="2"/>
                <w:numId w:val="19"/>
              </w:numPr>
              <w:tabs>
                <w:tab w:val="left" w:pos="1090"/>
              </w:tabs>
              <w:spacing w:after="0" w:line="240" w:lineRule="auto"/>
              <w:ind w:left="550" w:hanging="550"/>
              <w:jc w:val="both"/>
              <w:rPr>
                <w:rFonts w:ascii="Arial" w:hAnsi="Arial" w:cs="Arial"/>
                <w:sz w:val="16"/>
                <w:szCs w:val="16"/>
                <w:lang w:val="en-US"/>
              </w:rPr>
            </w:pPr>
            <w:r w:rsidRPr="00AE3B76">
              <w:rPr>
                <w:rFonts w:ascii="Arial" w:hAnsi="Arial" w:cs="Arial"/>
                <w:sz w:val="16"/>
                <w:szCs w:val="16"/>
                <w:lang w:val="en-US"/>
              </w:rPr>
              <w:t>The payment shall be made by the issuing irrevocable, divisible, unconfirmed Letter of credit in Customer’s bank, submitted according to “Uniform Customs and Practice for Documentary Credits” (International Chamber of Commerce, 600 edition, version as of 2007).</w:t>
            </w:r>
          </w:p>
          <w:p w:rsidR="0032609A"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payment is made due to own currency means.</w:t>
            </w:r>
          </w:p>
          <w:p w:rsidR="0032609A" w:rsidRPr="00AE3B76" w:rsidRDefault="0032609A" w:rsidP="00886B27">
            <w:pPr>
              <w:spacing w:after="0" w:line="240" w:lineRule="auto"/>
              <w:ind w:left="550"/>
              <w:jc w:val="both"/>
              <w:rPr>
                <w:rFonts w:ascii="Arial" w:hAnsi="Arial" w:cs="Arial"/>
                <w:sz w:val="16"/>
                <w:szCs w:val="16"/>
                <w:lang w:val="en-US"/>
              </w:rPr>
            </w:pPr>
          </w:p>
          <w:p w:rsidR="0032609A" w:rsidRPr="00AE3B76" w:rsidRDefault="0032609A" w:rsidP="00886B27">
            <w:pPr>
              <w:numPr>
                <w:ilvl w:val="2"/>
                <w:numId w:val="19"/>
              </w:numPr>
              <w:tabs>
                <w:tab w:val="left" w:pos="1090"/>
              </w:tabs>
              <w:spacing w:after="0" w:line="240" w:lineRule="auto"/>
              <w:ind w:left="550" w:hanging="550"/>
              <w:jc w:val="both"/>
              <w:rPr>
                <w:rFonts w:ascii="Arial" w:hAnsi="Arial" w:cs="Arial"/>
                <w:sz w:val="16"/>
                <w:szCs w:val="16"/>
                <w:lang w:val="en-US"/>
              </w:rPr>
            </w:pPr>
            <w:r w:rsidRPr="00AE3B76">
              <w:rPr>
                <w:rFonts w:ascii="Arial" w:hAnsi="Arial" w:cs="Arial"/>
                <w:sz w:val="16"/>
                <w:szCs w:val="16"/>
                <w:lang w:val="en-US"/>
              </w:rPr>
              <w:t xml:space="preserve">A letter of credit is issued in the name of the Executor for an agreed consignment of </w:t>
            </w:r>
            <w:proofErr w:type="gramStart"/>
            <w:r w:rsidRPr="00AE3B76">
              <w:rPr>
                <w:rFonts w:ascii="Arial" w:hAnsi="Arial" w:cs="Arial"/>
                <w:sz w:val="16"/>
                <w:szCs w:val="16"/>
                <w:lang w:val="en-US"/>
              </w:rPr>
              <w:t>Goods,</w:t>
            </w:r>
            <w:proofErr w:type="gramEnd"/>
            <w:r w:rsidRPr="00AE3B76">
              <w:rPr>
                <w:rFonts w:ascii="Arial" w:hAnsi="Arial" w:cs="Arial"/>
                <w:sz w:val="16"/>
                <w:szCs w:val="16"/>
                <w:lang w:val="en-US"/>
              </w:rPr>
              <w:t xml:space="preserve"> the amount of the letter of credit must be a multiple of the container rate of shipment.</w:t>
            </w:r>
          </w:p>
          <w:p w:rsidR="0032609A" w:rsidRPr="00AE3B76"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The timeframe of the Letter of Credit are set by the Parties upon the advance written coordination. </w:t>
            </w:r>
          </w:p>
          <w:p w:rsidR="0032609A" w:rsidRPr="00AE3B76"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period of the Letter of Credit validity is ________ days.</w:t>
            </w:r>
          </w:p>
          <w:p w:rsidR="0032609A" w:rsidRPr="00AE3B76"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Letter of Credit fulfillment for the delivered batch of Goods is made, against the provision of the Executor’s bank to the executing bank of the following package of documents:</w:t>
            </w:r>
          </w:p>
          <w:p w:rsidR="0032609A" w:rsidRPr="00AE3B76" w:rsidRDefault="0032609A" w:rsidP="00886B27">
            <w:pPr>
              <w:tabs>
                <w:tab w:val="num" w:pos="550"/>
              </w:tabs>
              <w:spacing w:after="0" w:line="240" w:lineRule="auto"/>
              <w:ind w:left="550"/>
              <w:jc w:val="both"/>
              <w:rPr>
                <w:rFonts w:ascii="Arial" w:hAnsi="Arial" w:cs="Arial"/>
                <w:sz w:val="16"/>
                <w:szCs w:val="16"/>
                <w:lang w:val="en-US"/>
              </w:rPr>
            </w:pPr>
            <w:r w:rsidRPr="00AE3B76">
              <w:rPr>
                <w:rFonts w:ascii="Arial" w:hAnsi="Arial" w:cs="Arial"/>
                <w:sz w:val="16"/>
                <w:szCs w:val="16"/>
                <w:lang w:val="en-US"/>
              </w:rPr>
              <w:lastRenderedPageBreak/>
              <w:t>- The invoice on behalf of the direct Executor under the Contract - 1 original;</w:t>
            </w:r>
          </w:p>
          <w:p w:rsidR="0032609A" w:rsidRPr="00AE3B76" w:rsidRDefault="0032609A" w:rsidP="00886B27">
            <w:pPr>
              <w:spacing w:after="0" w:line="240" w:lineRule="auto"/>
              <w:ind w:left="550"/>
              <w:jc w:val="both"/>
              <w:rPr>
                <w:rFonts w:ascii="Arial" w:hAnsi="Arial" w:cs="Arial"/>
                <w:sz w:val="16"/>
                <w:szCs w:val="16"/>
                <w:lang w:val="en-US"/>
              </w:rPr>
            </w:pPr>
            <w:r w:rsidRPr="00AE3B76">
              <w:rPr>
                <w:rFonts w:ascii="Arial" w:hAnsi="Arial" w:cs="Arial"/>
                <w:sz w:val="16"/>
                <w:szCs w:val="16"/>
                <w:lang w:val="en-US"/>
              </w:rPr>
              <w:t>- original/double copy of the bill of lading confirming the shipment of the Goods  – 1  original;</w:t>
            </w:r>
          </w:p>
          <w:p w:rsidR="0032609A" w:rsidRPr="00AE3B76" w:rsidRDefault="0032609A" w:rsidP="00886B27">
            <w:pPr>
              <w:numPr>
                <w:ilvl w:val="0"/>
                <w:numId w:val="18"/>
              </w:numPr>
              <w:tabs>
                <w:tab w:val="clear" w:pos="397"/>
                <w:tab w:val="num" w:pos="540"/>
              </w:tabs>
              <w:spacing w:after="0" w:line="240" w:lineRule="auto"/>
              <w:ind w:left="540" w:firstLine="0"/>
              <w:jc w:val="both"/>
              <w:rPr>
                <w:rFonts w:ascii="Arial" w:hAnsi="Arial" w:cs="Arial"/>
                <w:sz w:val="18"/>
                <w:szCs w:val="18"/>
                <w:lang w:val="en-US"/>
              </w:rPr>
            </w:pPr>
            <w:r w:rsidRPr="00AE3B76">
              <w:rPr>
                <w:rFonts w:ascii="Arial" w:hAnsi="Arial" w:cs="Arial"/>
                <w:sz w:val="16"/>
                <w:szCs w:val="16"/>
                <w:lang w:val="en-US"/>
              </w:rPr>
              <w:t>The Certificate of origin issued by Chamber of Commerce of the country of export – 1  copy;</w:t>
            </w:r>
          </w:p>
          <w:p w:rsidR="0032609A" w:rsidRPr="00AE3B76" w:rsidRDefault="0032609A" w:rsidP="00886B27">
            <w:pPr>
              <w:tabs>
                <w:tab w:val="num" w:pos="550"/>
              </w:tabs>
              <w:spacing w:after="0" w:line="240" w:lineRule="auto"/>
              <w:ind w:left="540"/>
              <w:jc w:val="both"/>
              <w:rPr>
                <w:rFonts w:ascii="Arial" w:hAnsi="Arial" w:cs="Arial"/>
                <w:sz w:val="16"/>
                <w:szCs w:val="16"/>
                <w:lang w:val="en-US"/>
              </w:rPr>
            </w:pPr>
            <w:r w:rsidRPr="00AE3B76">
              <w:rPr>
                <w:rFonts w:ascii="Arial" w:hAnsi="Arial" w:cs="Arial"/>
                <w:sz w:val="16"/>
                <w:szCs w:val="16"/>
                <w:lang w:val="en-US"/>
              </w:rPr>
              <w:t>The Customer</w:t>
            </w:r>
            <w:r w:rsidRPr="00884608">
              <w:rPr>
                <w:rFonts w:ascii="Arial" w:hAnsi="Arial" w:cs="Arial"/>
                <w:sz w:val="16"/>
                <w:szCs w:val="16"/>
                <w:lang w:val="x-none"/>
              </w:rPr>
              <w:t xml:space="preserve"> provides to the Nominated bank the</w:t>
            </w:r>
            <w:r w:rsidRPr="00AE3B76">
              <w:rPr>
                <w:rFonts w:ascii="Arial" w:hAnsi="Arial" w:cs="Arial"/>
                <w:sz w:val="16"/>
                <w:szCs w:val="16"/>
                <w:lang w:val="en-US"/>
              </w:rPr>
              <w:t xml:space="preserve"> copy of waybill with the Customs office mark of the destination point.</w:t>
            </w:r>
          </w:p>
          <w:p w:rsidR="0032609A" w:rsidRDefault="0032609A" w:rsidP="00886B27">
            <w:pPr>
              <w:tabs>
                <w:tab w:val="num" w:pos="550"/>
              </w:tabs>
              <w:spacing w:after="0" w:line="240" w:lineRule="auto"/>
              <w:ind w:left="540" w:firstLine="10"/>
              <w:jc w:val="both"/>
              <w:rPr>
                <w:rFonts w:ascii="Arial" w:hAnsi="Arial" w:cs="Arial"/>
                <w:sz w:val="16"/>
                <w:szCs w:val="16"/>
                <w:lang w:val="en-US"/>
              </w:rPr>
            </w:pPr>
            <w:r w:rsidRPr="00AE3B76">
              <w:rPr>
                <w:rFonts w:ascii="Arial" w:hAnsi="Arial" w:cs="Arial"/>
                <w:sz w:val="16"/>
                <w:szCs w:val="16"/>
                <w:lang w:val="en-US"/>
              </w:rPr>
              <w:t>The Letter of Credit fulfillment can be also made in case of provision of the above and foregoing documents issued by any third Party on behalf of the Executor, within the present Contract, except the invoice</w:t>
            </w:r>
            <w:r w:rsidRPr="00884608">
              <w:rPr>
                <w:rFonts w:ascii="Arial" w:hAnsi="Arial" w:cs="Arial"/>
                <w:sz w:val="16"/>
                <w:szCs w:val="16"/>
                <w:lang w:val="x-none"/>
              </w:rPr>
              <w:t>.</w:t>
            </w:r>
          </w:p>
          <w:p w:rsidR="004B7932" w:rsidRPr="004B7932" w:rsidRDefault="004B7932" w:rsidP="00886B27">
            <w:pPr>
              <w:tabs>
                <w:tab w:val="num" w:pos="550"/>
              </w:tabs>
              <w:spacing w:after="0" w:line="240" w:lineRule="auto"/>
              <w:ind w:left="540" w:firstLine="10"/>
              <w:jc w:val="both"/>
              <w:rPr>
                <w:rFonts w:ascii="Arial" w:hAnsi="Arial" w:cs="Arial"/>
                <w:sz w:val="16"/>
                <w:szCs w:val="16"/>
                <w:lang w:val="en-US"/>
              </w:rPr>
            </w:pPr>
          </w:p>
          <w:p w:rsidR="0032609A" w:rsidRPr="00AE3B76" w:rsidRDefault="0032609A" w:rsidP="00886B27">
            <w:pPr>
              <w:spacing w:after="0" w:line="240" w:lineRule="auto"/>
              <w:ind w:left="550"/>
              <w:jc w:val="both"/>
              <w:rPr>
                <w:rFonts w:ascii="Arial" w:hAnsi="Arial" w:cs="Arial"/>
                <w:sz w:val="16"/>
                <w:szCs w:val="16"/>
                <w:lang w:val="en-US"/>
              </w:rPr>
            </w:pPr>
            <w:r w:rsidRPr="00884608">
              <w:rPr>
                <w:rFonts w:ascii="Arial" w:hAnsi="Arial" w:cs="Arial"/>
                <w:sz w:val="16"/>
                <w:szCs w:val="16"/>
                <w:lang w:val="x-none"/>
              </w:rPr>
              <w:t xml:space="preserve">The presentation of documents by the </w:t>
            </w:r>
            <w:r w:rsidRPr="00AE3B76">
              <w:rPr>
                <w:rFonts w:ascii="Arial" w:hAnsi="Arial" w:cs="Arial"/>
                <w:sz w:val="16"/>
                <w:szCs w:val="16"/>
                <w:lang w:val="en-US"/>
              </w:rPr>
              <w:t>Executor</w:t>
            </w:r>
            <w:r w:rsidRPr="00884608">
              <w:rPr>
                <w:rFonts w:ascii="Arial" w:hAnsi="Arial" w:cs="Arial"/>
                <w:sz w:val="16"/>
                <w:szCs w:val="16"/>
                <w:lang w:val="x-none"/>
              </w:rPr>
              <w:t xml:space="preserve">’s Bank to the </w:t>
            </w:r>
            <w:r w:rsidRPr="00AE3B76">
              <w:rPr>
                <w:rFonts w:ascii="Arial" w:hAnsi="Arial" w:cs="Arial"/>
                <w:sz w:val="16"/>
                <w:szCs w:val="16"/>
                <w:lang w:val="en-US"/>
              </w:rPr>
              <w:t>Executive Bank in Russian language is acceptable.</w:t>
            </w:r>
          </w:p>
          <w:p w:rsidR="0032609A" w:rsidRPr="00AE3B76"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In case of the shipment without a Letter of Credit issuing to the Executor’s favor (with written Customer’s consent), the Customer shall make the payment within 30 calendar days from the moment of customs registration of Goods in IM-40 mode at destination.</w:t>
            </w:r>
          </w:p>
          <w:p w:rsidR="0032609A" w:rsidRPr="00AE3B76"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All expenses for Letter of Credit issuing and its fulfillment, as well as cash transfer costs inside the Republic of Uzbekistan are at the Customer’s expense and outside the Republic of Uzbekistan are at the Executor’s expense. </w:t>
            </w:r>
          </w:p>
          <w:p w:rsidR="0032609A"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rsidR="0032609A" w:rsidRPr="00AE3B76" w:rsidRDefault="0032609A" w:rsidP="00886B27">
            <w:pPr>
              <w:spacing w:after="0" w:line="240" w:lineRule="auto"/>
              <w:ind w:left="550"/>
              <w:jc w:val="both"/>
              <w:rPr>
                <w:rFonts w:ascii="Arial" w:hAnsi="Arial" w:cs="Arial"/>
                <w:sz w:val="16"/>
                <w:szCs w:val="16"/>
                <w:lang w:val="en-US"/>
              </w:rPr>
            </w:pPr>
          </w:p>
          <w:p w:rsidR="0032609A" w:rsidRPr="00AE3B76"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The costs of amending the terms of the letter of credit shall be borne by the initiating party.</w:t>
            </w:r>
          </w:p>
          <w:p w:rsidR="0032609A" w:rsidRPr="00AE3B76"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Bank commission for discrepancies in the documents during the execution of the letter of credit is covered by the « Executor ».</w:t>
            </w:r>
          </w:p>
          <w:p w:rsidR="0032609A" w:rsidRPr="00884608" w:rsidRDefault="0032609A" w:rsidP="00886B27">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 xml:space="preserve">ORDER OF GOODS ACCEPTANCE </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AE3B76">
              <w:rPr>
                <w:rFonts w:ascii="Arial" w:hAnsi="Arial" w:cs="Arial"/>
                <w:sz w:val="15"/>
                <w:szCs w:val="15"/>
                <w:lang w:val="en-US"/>
              </w:rPr>
              <w:t>.</w:t>
            </w:r>
            <w:r w:rsidRPr="00AE3B76">
              <w:rPr>
                <w:rFonts w:ascii="Arial" w:hAnsi="Arial" w:cs="Arial"/>
                <w:sz w:val="16"/>
                <w:szCs w:val="16"/>
                <w:lang w:val="en-US"/>
              </w:rPr>
              <w:t xml:space="preserve"> </w:t>
            </w:r>
          </w:p>
          <w:p w:rsidR="0032609A" w:rsidRPr="00884608" w:rsidRDefault="0032609A" w:rsidP="00886B27">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PROPERTY ACCOUNTABILITY</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In case of delay in delivery or short delivery of Goods the Executor shall pay the Customer a fine to the amount of </w:t>
            </w:r>
            <w:r w:rsidRPr="00AE3B76">
              <w:rPr>
                <w:rFonts w:ascii="Arial" w:hAnsi="Arial" w:cs="Arial"/>
                <w:b/>
                <w:sz w:val="16"/>
                <w:szCs w:val="16"/>
                <w:lang w:val="en-US"/>
              </w:rPr>
              <w:t>0.5%</w:t>
            </w:r>
            <w:r w:rsidRPr="00AE3B76">
              <w:rPr>
                <w:rFonts w:ascii="Arial" w:hAnsi="Arial" w:cs="Arial"/>
                <w:sz w:val="16"/>
                <w:szCs w:val="16"/>
                <w:lang w:val="en-US"/>
              </w:rPr>
              <w:t xml:space="preserve"> of the cost of Goods delivered with delay or short delivery of Goods per each day of delivery delay, however the total amount of penalty shall not exceed </w:t>
            </w:r>
            <w:r w:rsidRPr="00AE3B76">
              <w:rPr>
                <w:rFonts w:ascii="Arial" w:hAnsi="Arial" w:cs="Arial"/>
                <w:b/>
                <w:sz w:val="16"/>
                <w:szCs w:val="16"/>
                <w:lang w:val="en-US"/>
              </w:rPr>
              <w:t xml:space="preserve">50% </w:t>
            </w:r>
            <w:r w:rsidRPr="00AE3B76">
              <w:rPr>
                <w:rFonts w:ascii="Arial" w:hAnsi="Arial" w:cs="Arial"/>
                <w:sz w:val="16"/>
                <w:szCs w:val="16"/>
                <w:lang w:val="en-US"/>
              </w:rPr>
              <w:t>of the delayed or short delivered Goods’ cost.</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AE3B76">
              <w:rPr>
                <w:rFonts w:ascii="Arial" w:hAnsi="Arial" w:cs="Arial"/>
                <w:b/>
                <w:sz w:val="16"/>
                <w:szCs w:val="16"/>
                <w:lang w:val="en-US"/>
              </w:rPr>
              <w:t>5%</w:t>
            </w:r>
            <w:r w:rsidRPr="00AE3B76">
              <w:rPr>
                <w:rFonts w:ascii="Arial" w:hAnsi="Arial" w:cs="Arial"/>
                <w:sz w:val="16"/>
                <w:szCs w:val="16"/>
                <w:lang w:val="en-US"/>
              </w:rPr>
              <w:t xml:space="preserve"> of non-used Letter of Credit amount.</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In case of the Goods payment delay as per </w:t>
            </w:r>
            <w:r w:rsidRPr="00AE3B76">
              <w:rPr>
                <w:rFonts w:ascii="Arial" w:hAnsi="Arial" w:cs="Arial"/>
                <w:b/>
                <w:sz w:val="16"/>
                <w:szCs w:val="16"/>
                <w:lang w:val="en-US"/>
              </w:rPr>
              <w:t>p.6.6.</w:t>
            </w:r>
            <w:r w:rsidRPr="00AE3B76">
              <w:rPr>
                <w:rFonts w:ascii="Arial" w:hAnsi="Arial" w:cs="Arial"/>
                <w:sz w:val="16"/>
                <w:szCs w:val="16"/>
                <w:lang w:val="en-US"/>
              </w:rPr>
              <w:t xml:space="preserve">, the Customer shall pay to the Executor a penalty at the rate of </w:t>
            </w:r>
            <w:r w:rsidRPr="00AE3B76">
              <w:rPr>
                <w:rFonts w:ascii="Arial" w:hAnsi="Arial" w:cs="Arial"/>
                <w:b/>
                <w:sz w:val="16"/>
                <w:szCs w:val="16"/>
                <w:lang w:val="en-US"/>
              </w:rPr>
              <w:t>0.4%</w:t>
            </w:r>
            <w:r w:rsidRPr="00AE3B76">
              <w:rPr>
                <w:rFonts w:ascii="Arial" w:hAnsi="Arial" w:cs="Arial"/>
                <w:sz w:val="16"/>
                <w:szCs w:val="16"/>
                <w:lang w:val="en-US"/>
              </w:rPr>
              <w:t xml:space="preserve"> of the unpaid amount for each day of the delay, however the total amount of penalty shall not exceed </w:t>
            </w:r>
            <w:r w:rsidRPr="00AE3B76">
              <w:rPr>
                <w:rFonts w:ascii="Arial" w:hAnsi="Arial" w:cs="Arial"/>
                <w:b/>
                <w:sz w:val="16"/>
                <w:szCs w:val="16"/>
                <w:lang w:val="en-US"/>
              </w:rPr>
              <w:t>50%</w:t>
            </w:r>
            <w:r w:rsidRPr="00AE3B76">
              <w:rPr>
                <w:rFonts w:ascii="Arial" w:hAnsi="Arial" w:cs="Arial"/>
                <w:sz w:val="16"/>
                <w:szCs w:val="16"/>
                <w:lang w:val="en-US"/>
              </w:rPr>
              <w:t xml:space="preserve"> of the unpaid Goods cost.</w:t>
            </w:r>
          </w:p>
          <w:p w:rsidR="0032609A" w:rsidRDefault="0032609A" w:rsidP="003C2393">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rsidR="004B7932" w:rsidRDefault="004B7932" w:rsidP="004B7932">
            <w:pPr>
              <w:spacing w:after="0" w:line="240" w:lineRule="auto"/>
              <w:ind w:left="540"/>
              <w:jc w:val="both"/>
              <w:rPr>
                <w:rFonts w:ascii="Arial" w:hAnsi="Arial" w:cs="Arial"/>
                <w:sz w:val="16"/>
                <w:szCs w:val="16"/>
                <w:lang w:val="en-US"/>
              </w:rPr>
            </w:pPr>
          </w:p>
          <w:p w:rsidR="004B7932" w:rsidRPr="003C2393" w:rsidRDefault="004B7932" w:rsidP="004B7932">
            <w:pPr>
              <w:spacing w:after="0" w:line="240" w:lineRule="auto"/>
              <w:ind w:left="540"/>
              <w:jc w:val="both"/>
              <w:rPr>
                <w:rFonts w:ascii="Arial" w:hAnsi="Arial" w:cs="Arial"/>
                <w:sz w:val="16"/>
                <w:szCs w:val="16"/>
                <w:lang w:val="en-US"/>
              </w:rPr>
            </w:pPr>
          </w:p>
          <w:p w:rsidR="0032609A" w:rsidRPr="00AE3B76" w:rsidRDefault="0032609A" w:rsidP="00886B27">
            <w:pPr>
              <w:numPr>
                <w:ilvl w:val="1"/>
                <w:numId w:val="19"/>
              </w:numPr>
              <w:tabs>
                <w:tab w:val="left" w:pos="550"/>
              </w:tabs>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For unreasonable refusal of Goods acceptance delivered by the Executor in accordance with the specified in the present Contract delivery period, the Customer pay the Executor a penalty at the rate of </w:t>
            </w:r>
            <w:r w:rsidRPr="00AE3B76">
              <w:rPr>
                <w:rFonts w:ascii="Arial" w:hAnsi="Arial" w:cs="Arial"/>
                <w:b/>
                <w:sz w:val="16"/>
                <w:szCs w:val="16"/>
                <w:lang w:val="en-US"/>
              </w:rPr>
              <w:t>5%</w:t>
            </w:r>
            <w:r w:rsidRPr="00AE3B76">
              <w:rPr>
                <w:rFonts w:ascii="Arial" w:hAnsi="Arial" w:cs="Arial"/>
                <w:sz w:val="16"/>
                <w:szCs w:val="16"/>
                <w:lang w:val="en-US"/>
              </w:rPr>
              <w:t xml:space="preserve"> of the Goods amount, which the Customer refused to receive.</w:t>
            </w:r>
          </w:p>
          <w:p w:rsidR="0032609A" w:rsidRPr="00AE3B76" w:rsidRDefault="0032609A" w:rsidP="00886B27">
            <w:pPr>
              <w:numPr>
                <w:ilvl w:val="1"/>
                <w:numId w:val="19"/>
              </w:numPr>
              <w:tabs>
                <w:tab w:val="left" w:pos="550"/>
              </w:tabs>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 xml:space="preserve">At delivery of the inadequate quality Goods (not in compliance with standards, technical conditions stipulated by the present Contract), the Executor shall pay the Customer a penalty at the rate of </w:t>
            </w:r>
            <w:r w:rsidRPr="00AE3B76">
              <w:rPr>
                <w:rFonts w:ascii="Arial" w:hAnsi="Arial" w:cs="Arial"/>
                <w:b/>
                <w:sz w:val="16"/>
                <w:szCs w:val="16"/>
                <w:lang w:val="en-US"/>
              </w:rPr>
              <w:t>10%</w:t>
            </w:r>
            <w:r w:rsidRPr="00AE3B76">
              <w:rPr>
                <w:rFonts w:ascii="Arial" w:hAnsi="Arial" w:cs="Arial"/>
                <w:sz w:val="16"/>
                <w:szCs w:val="16"/>
                <w:lang w:val="en-US"/>
              </w:rPr>
              <w:t xml:space="preserve"> of the cost of the inadequate quality Goods.</w:t>
            </w:r>
          </w:p>
          <w:p w:rsidR="0032609A" w:rsidRDefault="0032609A" w:rsidP="00886B27">
            <w:pPr>
              <w:numPr>
                <w:ilvl w:val="1"/>
                <w:numId w:val="19"/>
              </w:numPr>
              <w:spacing w:after="0" w:line="240" w:lineRule="auto"/>
              <w:ind w:left="550" w:hanging="540"/>
              <w:jc w:val="both"/>
              <w:rPr>
                <w:rFonts w:ascii="Arial" w:hAnsi="Arial" w:cs="Arial"/>
                <w:sz w:val="16"/>
                <w:szCs w:val="16"/>
                <w:lang w:val="en-US"/>
              </w:rPr>
            </w:pPr>
            <w:r w:rsidRPr="00AE3B76">
              <w:rPr>
                <w:rFonts w:ascii="Arial" w:hAnsi="Arial" w:cs="Arial"/>
                <w:sz w:val="16"/>
                <w:szCs w:val="16"/>
                <w:lang w:val="en-US"/>
              </w:rPr>
              <w:t>Completed penalty payment on the present contract does not discharge sides from obligations of the present contract.</w:t>
            </w:r>
          </w:p>
          <w:p w:rsidR="0032609A" w:rsidRDefault="0032609A" w:rsidP="00886B27">
            <w:pPr>
              <w:spacing w:after="0" w:line="240" w:lineRule="auto"/>
              <w:ind w:left="550"/>
              <w:jc w:val="both"/>
              <w:rPr>
                <w:rFonts w:ascii="Arial" w:hAnsi="Arial" w:cs="Arial"/>
                <w:sz w:val="16"/>
                <w:szCs w:val="16"/>
                <w:lang w:val="en-US"/>
              </w:rPr>
            </w:pPr>
          </w:p>
          <w:p w:rsidR="004B7932" w:rsidRPr="00AE3B76" w:rsidRDefault="004B7932" w:rsidP="00886B27">
            <w:pPr>
              <w:spacing w:after="0" w:line="240" w:lineRule="auto"/>
              <w:ind w:left="550"/>
              <w:jc w:val="both"/>
              <w:rPr>
                <w:rFonts w:ascii="Arial" w:hAnsi="Arial" w:cs="Arial"/>
                <w:sz w:val="16"/>
                <w:szCs w:val="16"/>
                <w:lang w:val="en-US"/>
              </w:rPr>
            </w:pPr>
          </w:p>
          <w:p w:rsidR="0032609A" w:rsidRPr="004B7932" w:rsidRDefault="0032609A" w:rsidP="00886B27">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FORCE MAJEURE</w:t>
            </w:r>
          </w:p>
          <w:p w:rsidR="004B7932" w:rsidRPr="00884608" w:rsidRDefault="004B7932" w:rsidP="00B7637F">
            <w:pPr>
              <w:spacing w:after="0" w:line="240" w:lineRule="auto"/>
              <w:ind w:left="360"/>
              <w:rPr>
                <w:rFonts w:ascii="Arial" w:hAnsi="Arial" w:cs="Arial"/>
                <w:b/>
                <w:sz w:val="16"/>
                <w:szCs w:val="16"/>
              </w:rPr>
            </w:pP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iCs/>
                <w:sz w:val="16"/>
                <w:szCs w:val="16"/>
                <w:lang w:val="en-US"/>
              </w:rPr>
              <w:t>Parties</w:t>
            </w:r>
            <w:r w:rsidRPr="00AE3B76">
              <w:rPr>
                <w:rFonts w:ascii="Arial" w:hAnsi="Arial" w:cs="Arial"/>
                <w:sz w:val="16"/>
                <w:szCs w:val="16"/>
                <w:lang w:val="en-US"/>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iCs/>
                <w:sz w:val="16"/>
                <w:szCs w:val="16"/>
                <w:lang w:val="en-US"/>
              </w:rPr>
              <w:t>The Party,</w:t>
            </w:r>
            <w:r w:rsidRPr="00AE3B76">
              <w:rPr>
                <w:rFonts w:ascii="Arial" w:hAnsi="Arial" w:cs="Arial"/>
                <w:sz w:val="16"/>
                <w:szCs w:val="16"/>
                <w:lang w:val="en-US"/>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AE3B76">
              <w:rPr>
                <w:rFonts w:ascii="Arial" w:hAnsi="Arial" w:cs="Arial"/>
                <w:iCs/>
                <w:sz w:val="16"/>
                <w:szCs w:val="16"/>
                <w:lang w:val="en-US"/>
              </w:rPr>
              <w:t xml:space="preserve"> Party</w:t>
            </w:r>
            <w:r w:rsidRPr="00AE3B76">
              <w:rPr>
                <w:rFonts w:ascii="Arial" w:hAnsi="Arial" w:cs="Arial"/>
                <w:sz w:val="16"/>
                <w:szCs w:val="16"/>
                <w:lang w:val="en-US"/>
              </w:rPr>
              <w:t xml:space="preserve"> of the right to refer to them in the future.</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Certificate of the relevant authorities serves as appropriate proof of presence of above mentioned circumstances and their durations.</w:t>
            </w:r>
          </w:p>
          <w:p w:rsidR="0032609A"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If these circumstances and their consequences will last more than 2 months each of</w:t>
            </w:r>
            <w:r w:rsidRPr="00AE3B76">
              <w:rPr>
                <w:rFonts w:ascii="Arial" w:hAnsi="Arial" w:cs="Arial"/>
                <w:iCs/>
                <w:sz w:val="16"/>
                <w:szCs w:val="16"/>
                <w:lang w:val="en-US"/>
              </w:rPr>
              <w:t xml:space="preserve"> Parties</w:t>
            </w:r>
            <w:r w:rsidRPr="00AE3B76">
              <w:rPr>
                <w:rFonts w:ascii="Arial" w:hAnsi="Arial" w:cs="Arial"/>
                <w:sz w:val="16"/>
                <w:szCs w:val="16"/>
                <w:lang w:val="en-US"/>
              </w:rPr>
              <w:t xml:space="preserve"> has the right to terminate the present Contract in full or in part, and in this case neither of</w:t>
            </w:r>
            <w:r w:rsidRPr="00AE3B76">
              <w:rPr>
                <w:rFonts w:ascii="Arial" w:hAnsi="Arial" w:cs="Arial"/>
                <w:iCs/>
                <w:sz w:val="16"/>
                <w:szCs w:val="16"/>
                <w:lang w:val="en-US"/>
              </w:rPr>
              <w:t xml:space="preserve"> the Parties</w:t>
            </w:r>
            <w:r w:rsidRPr="00AE3B76">
              <w:rPr>
                <w:rFonts w:ascii="Arial" w:hAnsi="Arial" w:cs="Arial"/>
                <w:sz w:val="16"/>
                <w:szCs w:val="16"/>
                <w:lang w:val="en-US"/>
              </w:rPr>
              <w:t xml:space="preserve"> will have a right to demand from the other</w:t>
            </w:r>
            <w:r w:rsidRPr="00AE3B76">
              <w:rPr>
                <w:rFonts w:ascii="Arial" w:hAnsi="Arial" w:cs="Arial"/>
                <w:iCs/>
                <w:sz w:val="16"/>
                <w:szCs w:val="16"/>
                <w:lang w:val="en-US"/>
              </w:rPr>
              <w:t xml:space="preserve"> Parties</w:t>
            </w:r>
            <w:r w:rsidRPr="00AE3B76">
              <w:rPr>
                <w:rFonts w:ascii="Arial" w:hAnsi="Arial" w:cs="Arial"/>
                <w:sz w:val="16"/>
                <w:szCs w:val="16"/>
                <w:lang w:val="en-US"/>
              </w:rPr>
              <w:t xml:space="preserve"> indemnification, connected with non-fulfillment obligations under the present Contract.</w:t>
            </w:r>
          </w:p>
          <w:p w:rsidR="004B7932" w:rsidRPr="00AE3B76" w:rsidRDefault="004B7932" w:rsidP="004B7932">
            <w:pPr>
              <w:spacing w:after="0" w:line="240" w:lineRule="auto"/>
              <w:ind w:left="540"/>
              <w:jc w:val="both"/>
              <w:rPr>
                <w:rFonts w:ascii="Arial" w:hAnsi="Arial" w:cs="Arial"/>
                <w:sz w:val="16"/>
                <w:szCs w:val="16"/>
                <w:lang w:val="en-US"/>
              </w:rPr>
            </w:pPr>
          </w:p>
          <w:p w:rsidR="0032609A" w:rsidRPr="004B7932" w:rsidRDefault="0032609A" w:rsidP="00886B27">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DISPUTES RESOLUTION</w:t>
            </w:r>
          </w:p>
          <w:p w:rsidR="004B7932" w:rsidRPr="00884608" w:rsidRDefault="004B7932" w:rsidP="004B7932">
            <w:pPr>
              <w:spacing w:after="0" w:line="240" w:lineRule="auto"/>
              <w:ind w:left="360"/>
              <w:rPr>
                <w:rFonts w:ascii="Arial" w:hAnsi="Arial" w:cs="Arial"/>
                <w:b/>
                <w:sz w:val="16"/>
                <w:szCs w:val="16"/>
              </w:rPr>
            </w:pP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All disputes and disagreements which can arise during the discharge of the present Contract will be solved whenever possible by negotiations between Parties.</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When not reaching an agreement, the disputes are reviewed in the Economic court of Tashkent region of the Republic of Uzbekistan according to current legislation of the Republic of Uzbekistan.</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submission of a claim should precede the surrender of documents to judicial authorities.</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All the claims are considered by the Parties within one month as from receipt.</w:t>
            </w:r>
          </w:p>
          <w:p w:rsidR="0032609A"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material and procedural law of the Republic of Uzbekistan is applicable.</w:t>
            </w:r>
          </w:p>
          <w:p w:rsidR="004B7932" w:rsidRPr="00AE3B76" w:rsidRDefault="004B7932" w:rsidP="004B7932">
            <w:pPr>
              <w:spacing w:after="0" w:line="240" w:lineRule="auto"/>
              <w:ind w:left="540"/>
              <w:jc w:val="both"/>
              <w:rPr>
                <w:rFonts w:ascii="Arial" w:hAnsi="Arial" w:cs="Arial"/>
                <w:sz w:val="16"/>
                <w:szCs w:val="16"/>
                <w:lang w:val="en-US"/>
              </w:rPr>
            </w:pPr>
          </w:p>
          <w:p w:rsidR="0032609A" w:rsidRPr="004B7932" w:rsidRDefault="0032609A" w:rsidP="00886B27">
            <w:pPr>
              <w:numPr>
                <w:ilvl w:val="0"/>
                <w:numId w:val="19"/>
              </w:numPr>
              <w:tabs>
                <w:tab w:val="num" w:pos="550"/>
              </w:tabs>
              <w:spacing w:after="0" w:line="240" w:lineRule="auto"/>
              <w:jc w:val="center"/>
              <w:rPr>
                <w:rFonts w:ascii="Arial" w:hAnsi="Arial" w:cs="Arial"/>
                <w:b/>
                <w:sz w:val="16"/>
                <w:szCs w:val="16"/>
              </w:rPr>
            </w:pPr>
            <w:r w:rsidRPr="008717D1">
              <w:rPr>
                <w:rFonts w:ascii="Arial" w:hAnsi="Arial" w:cs="Arial"/>
                <w:b/>
                <w:sz w:val="16"/>
                <w:szCs w:val="16"/>
              </w:rPr>
              <w:t>CONTRACT TERM</w:t>
            </w:r>
          </w:p>
          <w:p w:rsidR="004B7932" w:rsidRPr="008717D1" w:rsidRDefault="004B7932" w:rsidP="004B7932">
            <w:pPr>
              <w:tabs>
                <w:tab w:val="num" w:pos="550"/>
              </w:tabs>
              <w:spacing w:after="0" w:line="240" w:lineRule="auto"/>
              <w:ind w:left="360"/>
              <w:rPr>
                <w:rFonts w:ascii="Arial" w:hAnsi="Arial" w:cs="Arial"/>
                <w:b/>
                <w:sz w:val="16"/>
                <w:szCs w:val="16"/>
              </w:rPr>
            </w:pPr>
          </w:p>
          <w:p w:rsidR="0032609A" w:rsidRDefault="0032609A" w:rsidP="00886B27">
            <w:pPr>
              <w:pStyle w:val="a4"/>
              <w:numPr>
                <w:ilvl w:val="1"/>
                <w:numId w:val="19"/>
              </w:numPr>
              <w:spacing w:after="0" w:line="240" w:lineRule="auto"/>
              <w:contextualSpacing w:val="0"/>
              <w:jc w:val="both"/>
              <w:rPr>
                <w:rFonts w:ascii="Arial" w:hAnsi="Arial" w:cs="Arial"/>
                <w:sz w:val="16"/>
                <w:szCs w:val="16"/>
                <w:lang w:val="en-US"/>
              </w:rPr>
            </w:pPr>
            <w:r w:rsidRPr="00AE3B76">
              <w:rPr>
                <w:rFonts w:ascii="Arial" w:hAnsi="Arial" w:cs="Arial"/>
                <w:sz w:val="16"/>
                <w:szCs w:val="16"/>
                <w:lang w:val="en-US"/>
              </w:rPr>
              <w:t xml:space="preserve">The present contract comes into force from the moment it is signed by the parties and is valid until __.__. </w:t>
            </w:r>
            <w:r w:rsidRPr="00D10C12">
              <w:rPr>
                <w:rFonts w:ascii="Arial" w:hAnsi="Arial" w:cs="Arial"/>
                <w:sz w:val="16"/>
                <w:szCs w:val="16"/>
                <w:lang w:val="en-US"/>
              </w:rPr>
              <w:t>20__ y.</w:t>
            </w:r>
          </w:p>
          <w:p w:rsidR="0032609A" w:rsidRPr="00D10C12" w:rsidRDefault="0032609A" w:rsidP="00886B27">
            <w:pPr>
              <w:pStyle w:val="a4"/>
              <w:spacing w:after="0" w:line="240" w:lineRule="auto"/>
              <w:ind w:left="407"/>
              <w:contextualSpacing w:val="0"/>
              <w:jc w:val="both"/>
              <w:rPr>
                <w:rFonts w:ascii="Arial" w:hAnsi="Arial" w:cs="Arial"/>
                <w:sz w:val="16"/>
                <w:szCs w:val="16"/>
                <w:lang w:val="en-US"/>
              </w:rPr>
            </w:pPr>
          </w:p>
          <w:p w:rsidR="0032609A" w:rsidRPr="004B7932" w:rsidRDefault="0032609A" w:rsidP="00886B27">
            <w:pPr>
              <w:numPr>
                <w:ilvl w:val="0"/>
                <w:numId w:val="19"/>
              </w:numPr>
              <w:spacing w:after="0" w:line="240" w:lineRule="auto"/>
              <w:jc w:val="center"/>
              <w:rPr>
                <w:rFonts w:ascii="Arial" w:hAnsi="Arial" w:cs="Arial"/>
                <w:b/>
                <w:sz w:val="16"/>
                <w:szCs w:val="16"/>
              </w:rPr>
            </w:pPr>
            <w:r w:rsidRPr="00884608">
              <w:rPr>
                <w:rFonts w:ascii="Arial" w:hAnsi="Arial" w:cs="Arial"/>
                <w:b/>
                <w:sz w:val="16"/>
                <w:szCs w:val="16"/>
              </w:rPr>
              <w:t xml:space="preserve">MISCELLANEOUS </w:t>
            </w:r>
          </w:p>
          <w:p w:rsidR="004B7932" w:rsidRPr="00884608" w:rsidRDefault="004B7932" w:rsidP="004B7932">
            <w:pPr>
              <w:spacing w:after="0" w:line="240" w:lineRule="auto"/>
              <w:ind w:left="360"/>
              <w:rPr>
                <w:rFonts w:ascii="Arial" w:hAnsi="Arial" w:cs="Arial"/>
                <w:b/>
                <w:sz w:val="16"/>
                <w:szCs w:val="16"/>
              </w:rPr>
            </w:pP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None of the "Parties" have the right to transfer their rights and obligations under this contract to a third "Party".</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Any changes and additions to this contract shall be deemed valid only if they are made in writing, by signing by both «Parties».</w:t>
            </w:r>
          </w:p>
          <w:p w:rsidR="0032609A" w:rsidRPr="00AE3B76"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The present Contract is done in duplicate in Russian and English, each of which has equal legal effects. In case of a discrepancy determination between Russian and English wording of the Contract, the Russian language part would have the priority.</w:t>
            </w:r>
          </w:p>
          <w:p w:rsidR="0032609A" w:rsidRPr="003C2393" w:rsidRDefault="0032609A" w:rsidP="00886B27">
            <w:pPr>
              <w:numPr>
                <w:ilvl w:val="1"/>
                <w:numId w:val="19"/>
              </w:numPr>
              <w:spacing w:after="0" w:line="240" w:lineRule="auto"/>
              <w:ind w:left="540" w:hanging="540"/>
              <w:jc w:val="both"/>
              <w:rPr>
                <w:rFonts w:ascii="Arial" w:hAnsi="Arial" w:cs="Arial"/>
                <w:sz w:val="16"/>
                <w:szCs w:val="16"/>
                <w:lang w:val="en-US"/>
              </w:rPr>
            </w:pPr>
            <w:r w:rsidRPr="00AE3B76">
              <w:rPr>
                <w:rFonts w:ascii="Arial" w:hAnsi="Arial" w:cs="Arial"/>
                <w:sz w:val="16"/>
                <w:szCs w:val="16"/>
                <w:lang w:val="en-US"/>
              </w:rPr>
              <w:t xml:space="preserve">Upon every other point not found in the terms of the present Contract, the Parties shall walk after </w:t>
            </w:r>
            <w:proofErr w:type="gramStart"/>
            <w:r w:rsidRPr="00AE3B76">
              <w:rPr>
                <w:rFonts w:ascii="Arial" w:hAnsi="Arial" w:cs="Arial"/>
                <w:sz w:val="16"/>
                <w:szCs w:val="16"/>
                <w:lang w:val="en-US"/>
              </w:rPr>
              <w:t>a Republic</w:t>
            </w:r>
            <w:proofErr w:type="gramEnd"/>
            <w:r w:rsidRPr="00AE3B76">
              <w:rPr>
                <w:rFonts w:ascii="Arial" w:hAnsi="Arial" w:cs="Arial"/>
                <w:sz w:val="16"/>
                <w:szCs w:val="16"/>
                <w:lang w:val="en-US"/>
              </w:rPr>
              <w:t xml:space="preserve"> of Uzbekistan legislation in power. </w:t>
            </w:r>
          </w:p>
          <w:p w:rsidR="003C2393" w:rsidRPr="00BE3B18" w:rsidRDefault="003C2393" w:rsidP="003C2393">
            <w:pPr>
              <w:spacing w:after="0" w:line="240" w:lineRule="auto"/>
              <w:ind w:left="540"/>
              <w:jc w:val="both"/>
              <w:rPr>
                <w:rFonts w:ascii="Arial" w:hAnsi="Arial" w:cs="Arial"/>
                <w:sz w:val="16"/>
                <w:szCs w:val="16"/>
                <w:lang w:val="en-US"/>
              </w:rPr>
            </w:pPr>
          </w:p>
          <w:p w:rsidR="003C2393" w:rsidRPr="00AE3B76" w:rsidRDefault="003C2393" w:rsidP="003C2393">
            <w:pPr>
              <w:spacing w:after="0" w:line="240" w:lineRule="auto"/>
              <w:ind w:left="540"/>
              <w:jc w:val="both"/>
              <w:rPr>
                <w:rFonts w:ascii="Arial" w:hAnsi="Arial" w:cs="Arial"/>
                <w:sz w:val="16"/>
                <w:szCs w:val="16"/>
                <w:lang w:val="en-US"/>
              </w:rPr>
            </w:pPr>
          </w:p>
          <w:p w:rsidR="0032609A" w:rsidRPr="003C2393" w:rsidRDefault="0032609A" w:rsidP="00886B27">
            <w:pPr>
              <w:numPr>
                <w:ilvl w:val="0"/>
                <w:numId w:val="19"/>
              </w:numPr>
              <w:spacing w:after="0" w:line="240" w:lineRule="auto"/>
              <w:jc w:val="center"/>
              <w:rPr>
                <w:rFonts w:ascii="Arial" w:hAnsi="Arial" w:cs="Arial"/>
                <w:b/>
                <w:bCs/>
                <w:sz w:val="16"/>
                <w:szCs w:val="16"/>
                <w:lang w:val="en-US"/>
              </w:rPr>
            </w:pPr>
            <w:r w:rsidRPr="003C2393">
              <w:rPr>
                <w:rFonts w:ascii="Arial" w:hAnsi="Arial" w:cs="Arial"/>
                <w:b/>
                <w:bCs/>
                <w:sz w:val="16"/>
                <w:szCs w:val="16"/>
                <w:lang w:val="en-US"/>
              </w:rPr>
              <w:lastRenderedPageBreak/>
              <w:t>LEGAL ADDRESSES AND OTHER  DETAILS</w:t>
            </w:r>
          </w:p>
          <w:p w:rsidR="0032609A" w:rsidRPr="000D35B1" w:rsidRDefault="0032609A" w:rsidP="00886B27">
            <w:pPr>
              <w:ind w:left="360"/>
              <w:rPr>
                <w:rFonts w:ascii="Arial" w:hAnsi="Arial" w:cs="Arial"/>
                <w:b/>
                <w:bCs/>
                <w:sz w:val="4"/>
                <w:szCs w:val="16"/>
                <w:lang w:val="en-US"/>
              </w:rPr>
            </w:pPr>
          </w:p>
          <w:p w:rsidR="0032609A" w:rsidRPr="00884608" w:rsidRDefault="0032609A" w:rsidP="00886B27">
            <w:pPr>
              <w:numPr>
                <w:ilvl w:val="1"/>
                <w:numId w:val="19"/>
              </w:numPr>
              <w:tabs>
                <w:tab w:val="clear" w:pos="634"/>
                <w:tab w:val="num" w:pos="512"/>
              </w:tabs>
              <w:spacing w:after="0" w:line="240" w:lineRule="auto"/>
              <w:ind w:left="540" w:hanging="540"/>
              <w:jc w:val="both"/>
              <w:rPr>
                <w:rFonts w:ascii="Arial" w:hAnsi="Arial" w:cs="Arial"/>
                <w:sz w:val="16"/>
                <w:szCs w:val="16"/>
              </w:rPr>
            </w:pPr>
            <w:r w:rsidRPr="00884608">
              <w:rPr>
                <w:rFonts w:ascii="Arial" w:hAnsi="Arial" w:cs="Arial"/>
                <w:sz w:val="16"/>
                <w:szCs w:val="16"/>
              </w:rPr>
              <w:t>Legal addresses of Parties.</w:t>
            </w:r>
          </w:p>
          <w:p w:rsidR="0032609A" w:rsidRPr="00884608" w:rsidRDefault="0032609A" w:rsidP="00886B27">
            <w:pPr>
              <w:pStyle w:val="af9"/>
              <w:tabs>
                <w:tab w:val="num" w:pos="512"/>
                <w:tab w:val="num" w:pos="550"/>
                <w:tab w:val="left" w:pos="612"/>
              </w:tabs>
              <w:ind w:left="550"/>
              <w:rPr>
                <w:rFonts w:ascii="Arial" w:hAnsi="Arial" w:cs="Arial"/>
                <w:b/>
                <w:sz w:val="16"/>
                <w:szCs w:val="16"/>
              </w:rPr>
            </w:pPr>
            <w:r w:rsidRPr="00884608">
              <w:rPr>
                <w:rFonts w:ascii="Arial" w:hAnsi="Arial" w:cs="Arial"/>
                <w:b/>
                <w:sz w:val="16"/>
                <w:szCs w:val="16"/>
              </w:rPr>
              <w:t>«Executor »:</w:t>
            </w:r>
          </w:p>
          <w:p w:rsidR="0032609A" w:rsidRPr="00884608" w:rsidRDefault="0032609A" w:rsidP="00886B27">
            <w:pPr>
              <w:tabs>
                <w:tab w:val="num" w:pos="540"/>
              </w:tabs>
              <w:ind w:left="540"/>
              <w:rPr>
                <w:rFonts w:ascii="Arial" w:hAnsi="Arial" w:cs="Arial"/>
                <w:sz w:val="16"/>
                <w:szCs w:val="16"/>
              </w:rPr>
            </w:pPr>
            <w:r w:rsidRPr="00884608">
              <w:rPr>
                <w:rFonts w:ascii="Arial" w:hAnsi="Arial" w:cs="Arial"/>
                <w:sz w:val="16"/>
                <w:szCs w:val="16"/>
              </w:rPr>
              <w:t>__________________________</w:t>
            </w:r>
          </w:p>
          <w:p w:rsidR="0032609A" w:rsidRPr="00884608" w:rsidRDefault="0032609A" w:rsidP="00886B27">
            <w:pPr>
              <w:tabs>
                <w:tab w:val="num" w:pos="540"/>
              </w:tabs>
              <w:ind w:left="540"/>
              <w:rPr>
                <w:rFonts w:ascii="Arial" w:hAnsi="Arial" w:cs="Arial"/>
                <w:sz w:val="16"/>
                <w:szCs w:val="16"/>
              </w:rPr>
            </w:pPr>
            <w:r w:rsidRPr="00884608">
              <w:rPr>
                <w:rFonts w:ascii="Arial" w:hAnsi="Arial" w:cs="Arial"/>
                <w:sz w:val="16"/>
                <w:szCs w:val="16"/>
              </w:rPr>
              <w:t>Address: ____________________________________ ____________________________________________</w:t>
            </w:r>
          </w:p>
          <w:p w:rsidR="0032609A" w:rsidRPr="00884608" w:rsidRDefault="0032609A" w:rsidP="00886B27">
            <w:pPr>
              <w:tabs>
                <w:tab w:val="num" w:pos="250"/>
                <w:tab w:val="num" w:pos="512"/>
              </w:tabs>
              <w:ind w:left="550"/>
              <w:jc w:val="both"/>
              <w:rPr>
                <w:rFonts w:ascii="Arial" w:hAnsi="Arial" w:cs="Arial"/>
                <w:sz w:val="16"/>
                <w:szCs w:val="16"/>
              </w:rPr>
            </w:pPr>
          </w:p>
          <w:p w:rsidR="0032609A" w:rsidRPr="00884608" w:rsidRDefault="0032609A" w:rsidP="004B7932">
            <w:pPr>
              <w:pStyle w:val="af9"/>
              <w:tabs>
                <w:tab w:val="num" w:pos="512"/>
                <w:tab w:val="num" w:pos="550"/>
                <w:tab w:val="left" w:pos="612"/>
              </w:tabs>
              <w:rPr>
                <w:rFonts w:ascii="Arial" w:hAnsi="Arial" w:cs="Arial"/>
                <w:b/>
                <w:sz w:val="16"/>
                <w:szCs w:val="16"/>
              </w:rPr>
            </w:pPr>
            <w:r w:rsidRPr="00884608">
              <w:rPr>
                <w:rFonts w:ascii="Arial" w:hAnsi="Arial" w:cs="Arial"/>
                <w:b/>
                <w:sz w:val="16"/>
                <w:szCs w:val="16"/>
              </w:rPr>
              <w:t>«Customer»:</w:t>
            </w:r>
          </w:p>
          <w:p w:rsidR="0032609A" w:rsidRPr="00884608" w:rsidRDefault="0032609A" w:rsidP="004B7932">
            <w:pPr>
              <w:tabs>
                <w:tab w:val="num" w:pos="512"/>
                <w:tab w:val="num" w:pos="550"/>
                <w:tab w:val="left" w:pos="612"/>
              </w:tabs>
              <w:spacing w:after="0"/>
              <w:rPr>
                <w:rFonts w:ascii="Arial" w:hAnsi="Arial" w:cs="Arial"/>
                <w:sz w:val="16"/>
                <w:szCs w:val="16"/>
              </w:rPr>
            </w:pPr>
            <w:r w:rsidRPr="00884608">
              <w:rPr>
                <w:rFonts w:ascii="Arial" w:hAnsi="Arial" w:cs="Arial"/>
                <w:b/>
                <w:sz w:val="16"/>
                <w:szCs w:val="16"/>
              </w:rPr>
              <w:t>JSC «Almalyk MMC»</w:t>
            </w:r>
          </w:p>
          <w:p w:rsidR="0032609A" w:rsidRPr="00AE3B76" w:rsidRDefault="0032609A" w:rsidP="004B7932">
            <w:pPr>
              <w:tabs>
                <w:tab w:val="num" w:pos="512"/>
              </w:tabs>
              <w:spacing w:after="0"/>
              <w:rPr>
                <w:rFonts w:ascii="Arial" w:hAnsi="Arial" w:cs="Arial"/>
                <w:sz w:val="16"/>
                <w:szCs w:val="16"/>
                <w:lang w:val="en-US"/>
              </w:rPr>
            </w:pPr>
            <w:smartTag w:uri="urn:schemas-microsoft-com:office:smarttags" w:element="metricconverter">
              <w:smartTagPr>
                <w:attr w:name="ProductID" w:val="53, A"/>
              </w:smartTagPr>
              <w:r w:rsidRPr="00AE3B76">
                <w:rPr>
                  <w:rFonts w:ascii="Arial" w:hAnsi="Arial" w:cs="Arial"/>
                  <w:sz w:val="16"/>
                  <w:szCs w:val="16"/>
                  <w:lang w:val="en-US"/>
                </w:rPr>
                <w:t>53, A</w:t>
              </w:r>
            </w:smartTag>
            <w:r w:rsidRPr="00AE3B76">
              <w:rPr>
                <w:rFonts w:ascii="Arial" w:hAnsi="Arial" w:cs="Arial"/>
                <w:sz w:val="16"/>
                <w:szCs w:val="16"/>
                <w:lang w:val="en-US"/>
              </w:rPr>
              <w:t>. Temur str. Almalyk, Tashkent region,</w:t>
            </w:r>
          </w:p>
          <w:p w:rsidR="0032609A" w:rsidRPr="00884608" w:rsidRDefault="0032609A" w:rsidP="004B7932">
            <w:pPr>
              <w:tabs>
                <w:tab w:val="num" w:pos="512"/>
              </w:tabs>
              <w:spacing w:after="0"/>
              <w:rPr>
                <w:rFonts w:ascii="Arial" w:hAnsi="Arial" w:cs="Arial"/>
                <w:sz w:val="16"/>
                <w:szCs w:val="16"/>
              </w:rPr>
            </w:pPr>
            <w:r w:rsidRPr="00884608">
              <w:rPr>
                <w:rFonts w:ascii="Arial" w:hAnsi="Arial" w:cs="Arial"/>
                <w:sz w:val="16"/>
                <w:szCs w:val="16"/>
              </w:rPr>
              <w:t>110100, Uzbekistan</w:t>
            </w:r>
          </w:p>
          <w:p w:rsidR="0032609A" w:rsidRPr="00D10C12" w:rsidRDefault="0032609A" w:rsidP="004B7932">
            <w:pPr>
              <w:tabs>
                <w:tab w:val="num" w:pos="550"/>
              </w:tabs>
              <w:spacing w:after="0" w:line="240" w:lineRule="auto"/>
              <w:rPr>
                <w:rFonts w:ascii="Arial" w:hAnsi="Arial" w:cs="Arial"/>
                <w:sz w:val="16"/>
                <w:szCs w:val="16"/>
              </w:rPr>
            </w:pPr>
            <w:r w:rsidRPr="00884608">
              <w:rPr>
                <w:rFonts w:ascii="Arial" w:hAnsi="Arial" w:cs="Arial"/>
                <w:sz w:val="16"/>
                <w:szCs w:val="16"/>
              </w:rPr>
              <w:t>тelefax: 141-90-</w:t>
            </w:r>
            <w:r w:rsidRPr="00D10C12">
              <w:rPr>
                <w:rFonts w:ascii="Arial" w:hAnsi="Arial" w:cs="Arial"/>
                <w:sz w:val="16"/>
                <w:szCs w:val="16"/>
              </w:rPr>
              <w:t>09 (25-50,57-94)</w:t>
            </w:r>
          </w:p>
          <w:p w:rsidR="0032609A" w:rsidRDefault="0032609A" w:rsidP="00886B27">
            <w:pPr>
              <w:tabs>
                <w:tab w:val="num" w:pos="550"/>
              </w:tabs>
              <w:spacing w:after="0" w:line="240" w:lineRule="auto"/>
              <w:rPr>
                <w:rFonts w:ascii="Arial" w:hAnsi="Arial" w:cs="Arial"/>
                <w:sz w:val="16"/>
                <w:szCs w:val="16"/>
              </w:rPr>
            </w:pPr>
          </w:p>
          <w:p w:rsidR="000D35B1" w:rsidRDefault="000D35B1" w:rsidP="00886B27">
            <w:pPr>
              <w:tabs>
                <w:tab w:val="num" w:pos="550"/>
              </w:tabs>
              <w:spacing w:after="0" w:line="240" w:lineRule="auto"/>
              <w:rPr>
                <w:rFonts w:ascii="Arial" w:hAnsi="Arial" w:cs="Arial"/>
                <w:sz w:val="16"/>
                <w:szCs w:val="16"/>
              </w:rPr>
            </w:pPr>
          </w:p>
          <w:p w:rsidR="0032609A" w:rsidRPr="00884608" w:rsidRDefault="0032609A" w:rsidP="00886B27">
            <w:pPr>
              <w:numPr>
                <w:ilvl w:val="1"/>
                <w:numId w:val="19"/>
              </w:numPr>
              <w:tabs>
                <w:tab w:val="clear" w:pos="634"/>
                <w:tab w:val="num" w:pos="512"/>
              </w:tabs>
              <w:spacing w:after="0" w:line="240" w:lineRule="auto"/>
              <w:ind w:left="540" w:hanging="540"/>
              <w:jc w:val="both"/>
              <w:rPr>
                <w:rFonts w:ascii="Arial" w:hAnsi="Arial" w:cs="Arial"/>
                <w:sz w:val="16"/>
                <w:szCs w:val="16"/>
              </w:rPr>
            </w:pPr>
            <w:r w:rsidRPr="00884608">
              <w:rPr>
                <w:rFonts w:ascii="Arial" w:hAnsi="Arial" w:cs="Arial"/>
                <w:sz w:val="16"/>
                <w:szCs w:val="16"/>
              </w:rPr>
              <w:t>Bank details of Parties.</w:t>
            </w:r>
          </w:p>
          <w:p w:rsidR="0032609A" w:rsidRPr="00884608" w:rsidRDefault="0032609A" w:rsidP="00886B27">
            <w:pPr>
              <w:ind w:firstLine="550"/>
              <w:jc w:val="both"/>
              <w:rPr>
                <w:rFonts w:ascii="Arial" w:hAnsi="Arial" w:cs="Arial"/>
                <w:b/>
                <w:sz w:val="16"/>
                <w:szCs w:val="16"/>
              </w:rPr>
            </w:pPr>
            <w:r w:rsidRPr="00884608">
              <w:rPr>
                <w:rFonts w:ascii="Arial" w:hAnsi="Arial" w:cs="Arial"/>
                <w:b/>
                <w:sz w:val="16"/>
                <w:szCs w:val="16"/>
              </w:rPr>
              <w:t>«Executor»:</w:t>
            </w:r>
          </w:p>
          <w:p w:rsidR="0032609A" w:rsidRPr="00884608" w:rsidRDefault="0032609A" w:rsidP="00886B27">
            <w:pPr>
              <w:ind w:left="540"/>
              <w:rPr>
                <w:rFonts w:ascii="Arial" w:hAnsi="Arial" w:cs="Arial"/>
                <w:sz w:val="16"/>
                <w:szCs w:val="16"/>
              </w:rPr>
            </w:pPr>
            <w:r w:rsidRPr="00884608">
              <w:rPr>
                <w:rFonts w:ascii="Arial" w:hAnsi="Arial" w:cs="Arial"/>
                <w:sz w:val="16"/>
                <w:szCs w:val="16"/>
              </w:rPr>
              <w:t>____________________________________________ ____________________________________________ ____________________________________________</w:t>
            </w:r>
          </w:p>
          <w:p w:rsidR="0032609A" w:rsidRPr="00884608" w:rsidRDefault="0032609A" w:rsidP="00886B27">
            <w:pPr>
              <w:tabs>
                <w:tab w:val="num" w:pos="540"/>
              </w:tabs>
              <w:ind w:left="567"/>
              <w:jc w:val="both"/>
              <w:rPr>
                <w:rFonts w:ascii="Arial" w:hAnsi="Arial" w:cs="Arial"/>
                <w:sz w:val="16"/>
                <w:szCs w:val="16"/>
              </w:rPr>
            </w:pPr>
            <w:r w:rsidRPr="00884608">
              <w:rPr>
                <w:rFonts w:ascii="Arial" w:hAnsi="Arial" w:cs="Arial"/>
                <w:sz w:val="16"/>
                <w:szCs w:val="16"/>
              </w:rPr>
              <w:t>SWIFT code: ___________________</w:t>
            </w:r>
          </w:p>
          <w:p w:rsidR="0032609A" w:rsidRPr="000D35B1" w:rsidRDefault="0032609A" w:rsidP="00886B27">
            <w:pPr>
              <w:ind w:firstLine="550"/>
              <w:jc w:val="both"/>
              <w:rPr>
                <w:rFonts w:ascii="Arial" w:hAnsi="Arial" w:cs="Arial"/>
                <w:sz w:val="36"/>
                <w:szCs w:val="16"/>
              </w:rPr>
            </w:pPr>
          </w:p>
          <w:p w:rsidR="0032609A" w:rsidRPr="00884608" w:rsidRDefault="0032609A" w:rsidP="005B779F">
            <w:pPr>
              <w:spacing w:after="0" w:line="276" w:lineRule="auto"/>
              <w:ind w:firstLine="550"/>
              <w:jc w:val="both"/>
              <w:rPr>
                <w:rFonts w:ascii="Arial" w:hAnsi="Arial" w:cs="Arial"/>
                <w:b/>
                <w:sz w:val="16"/>
                <w:szCs w:val="16"/>
              </w:rPr>
            </w:pPr>
            <w:r w:rsidRPr="00884608">
              <w:rPr>
                <w:rFonts w:ascii="Arial" w:hAnsi="Arial" w:cs="Arial"/>
                <w:b/>
                <w:sz w:val="16"/>
                <w:szCs w:val="16"/>
              </w:rPr>
              <w:t>«Customer»:</w:t>
            </w:r>
          </w:p>
          <w:p w:rsidR="0032609A" w:rsidRPr="00AE3B76" w:rsidRDefault="0032609A" w:rsidP="005B779F">
            <w:pPr>
              <w:spacing w:after="0" w:line="276" w:lineRule="auto"/>
              <w:ind w:left="567"/>
              <w:rPr>
                <w:rFonts w:ascii="Arial" w:hAnsi="Arial" w:cs="Arial"/>
                <w:sz w:val="16"/>
                <w:szCs w:val="16"/>
                <w:lang w:val="en-US"/>
              </w:rPr>
            </w:pPr>
            <w:r w:rsidRPr="00AE3B76">
              <w:rPr>
                <w:rFonts w:ascii="Arial" w:hAnsi="Arial" w:cs="Arial"/>
                <w:sz w:val="16"/>
                <w:szCs w:val="16"/>
                <w:lang w:val="en-US"/>
              </w:rPr>
              <w:t>JSCMB «IPOTEKA BANK» OF REPUBLIC OF UZBEKISTAN</w:t>
            </w:r>
          </w:p>
          <w:p w:rsidR="0032609A" w:rsidRPr="00AE3B76" w:rsidRDefault="0032609A" w:rsidP="005B779F">
            <w:pPr>
              <w:spacing w:after="0" w:line="276" w:lineRule="auto"/>
              <w:ind w:left="567"/>
              <w:rPr>
                <w:rFonts w:ascii="Arial" w:hAnsi="Arial" w:cs="Arial"/>
                <w:sz w:val="16"/>
                <w:szCs w:val="16"/>
                <w:lang w:val="en-US"/>
              </w:rPr>
            </w:pPr>
            <w:r w:rsidRPr="00AE3B76">
              <w:rPr>
                <w:rFonts w:ascii="Arial" w:hAnsi="Arial" w:cs="Arial"/>
                <w:sz w:val="16"/>
                <w:szCs w:val="16"/>
                <w:lang w:val="en-US"/>
              </w:rPr>
              <w:t>for Almalyk Mining and Metallurgical Complex</w:t>
            </w:r>
          </w:p>
          <w:p w:rsidR="0032609A" w:rsidRPr="00AE3B76" w:rsidRDefault="0032609A" w:rsidP="005B779F">
            <w:pPr>
              <w:spacing w:after="0" w:line="276" w:lineRule="auto"/>
              <w:ind w:left="567"/>
              <w:rPr>
                <w:rFonts w:ascii="Arial" w:hAnsi="Arial" w:cs="Arial"/>
                <w:sz w:val="16"/>
                <w:szCs w:val="16"/>
                <w:lang w:val="en-US"/>
              </w:rPr>
            </w:pPr>
            <w:r w:rsidRPr="00AE3B76">
              <w:rPr>
                <w:rFonts w:ascii="Arial" w:hAnsi="Arial" w:cs="Arial"/>
                <w:sz w:val="16"/>
                <w:szCs w:val="16"/>
                <w:lang w:val="en-US"/>
              </w:rPr>
              <w:t>SWIFT: UZ HOUZ 22</w:t>
            </w:r>
          </w:p>
          <w:p w:rsidR="0032609A" w:rsidRPr="00AE3B76" w:rsidRDefault="0032609A" w:rsidP="005B779F">
            <w:pPr>
              <w:spacing w:after="0" w:line="276" w:lineRule="auto"/>
              <w:ind w:left="567"/>
              <w:rPr>
                <w:rFonts w:ascii="Arial" w:hAnsi="Arial" w:cs="Arial"/>
                <w:sz w:val="16"/>
                <w:szCs w:val="16"/>
                <w:lang w:val="en-US"/>
              </w:rPr>
            </w:pPr>
            <w:r w:rsidRPr="00AE3B76">
              <w:rPr>
                <w:rFonts w:ascii="Arial" w:hAnsi="Arial" w:cs="Arial"/>
                <w:sz w:val="16"/>
                <w:szCs w:val="16"/>
                <w:lang w:val="en-US"/>
              </w:rPr>
              <w:t>USD account: 20 210 840 300 130 833 001</w:t>
            </w:r>
          </w:p>
          <w:p w:rsidR="0032609A" w:rsidRPr="00AE3B76" w:rsidRDefault="0032609A" w:rsidP="005B779F">
            <w:pPr>
              <w:spacing w:after="0" w:line="276" w:lineRule="auto"/>
              <w:ind w:left="567"/>
              <w:rPr>
                <w:rFonts w:ascii="Arial" w:hAnsi="Arial" w:cs="Arial"/>
                <w:sz w:val="16"/>
                <w:szCs w:val="16"/>
                <w:lang w:val="en-US"/>
              </w:rPr>
            </w:pPr>
            <w:r w:rsidRPr="00AE3B76">
              <w:rPr>
                <w:rFonts w:ascii="Arial" w:hAnsi="Arial" w:cs="Arial"/>
                <w:sz w:val="16"/>
                <w:szCs w:val="16"/>
                <w:lang w:val="en-US"/>
              </w:rPr>
              <w:t>USD transit account: 20 210 840 100 130 833 027</w:t>
            </w:r>
          </w:p>
          <w:p w:rsidR="0032609A" w:rsidRPr="00AE3B76" w:rsidRDefault="0032609A" w:rsidP="005B779F">
            <w:pPr>
              <w:spacing w:after="0" w:line="276" w:lineRule="auto"/>
              <w:ind w:left="567"/>
              <w:rPr>
                <w:rFonts w:ascii="Arial" w:hAnsi="Arial" w:cs="Arial"/>
                <w:sz w:val="16"/>
                <w:szCs w:val="16"/>
                <w:lang w:val="en-US"/>
              </w:rPr>
            </w:pPr>
            <w:r w:rsidRPr="00AE3B76">
              <w:rPr>
                <w:rFonts w:ascii="Arial" w:hAnsi="Arial" w:cs="Arial"/>
                <w:sz w:val="16"/>
                <w:szCs w:val="16"/>
                <w:lang w:val="en-US"/>
              </w:rPr>
              <w:t>MFO 00459, INN 202328794</w:t>
            </w:r>
          </w:p>
          <w:p w:rsidR="0032609A" w:rsidRPr="00AE3B76" w:rsidRDefault="0032609A" w:rsidP="005B779F">
            <w:pPr>
              <w:spacing w:after="0" w:line="276" w:lineRule="auto"/>
              <w:ind w:left="567"/>
              <w:rPr>
                <w:rFonts w:ascii="Arial" w:hAnsi="Arial" w:cs="Arial"/>
                <w:sz w:val="16"/>
                <w:szCs w:val="16"/>
                <w:lang w:val="en-US"/>
              </w:rPr>
            </w:pPr>
            <w:r w:rsidRPr="00AE3B76">
              <w:rPr>
                <w:rFonts w:ascii="Arial" w:hAnsi="Arial" w:cs="Arial"/>
                <w:sz w:val="16"/>
                <w:szCs w:val="16"/>
                <w:lang w:val="en-US"/>
              </w:rPr>
              <w:t>OKPO 00193950</w:t>
            </w:r>
          </w:p>
          <w:p w:rsidR="0032609A" w:rsidRPr="000D35B1" w:rsidRDefault="0032609A" w:rsidP="00886B27">
            <w:pPr>
              <w:ind w:left="567"/>
              <w:rPr>
                <w:rFonts w:ascii="Arial" w:hAnsi="Arial" w:cs="Arial"/>
                <w:sz w:val="12"/>
                <w:szCs w:val="16"/>
                <w:lang w:val="en-US"/>
              </w:rPr>
            </w:pPr>
          </w:p>
          <w:p w:rsidR="0032609A" w:rsidRPr="00AE3B76" w:rsidRDefault="0032609A" w:rsidP="00886B27">
            <w:pPr>
              <w:ind w:left="567"/>
              <w:rPr>
                <w:rFonts w:ascii="Arial" w:hAnsi="Arial" w:cs="Arial"/>
                <w:sz w:val="16"/>
                <w:szCs w:val="16"/>
                <w:lang w:val="en-US"/>
              </w:rPr>
            </w:pPr>
            <w:r w:rsidRPr="00884608">
              <w:rPr>
                <w:rFonts w:ascii="Arial" w:hAnsi="Arial" w:cs="Arial"/>
                <w:sz w:val="16"/>
                <w:szCs w:val="16"/>
              </w:rPr>
              <w:t>Со</w:t>
            </w:r>
            <w:proofErr w:type="gramStart"/>
            <w:r w:rsidRPr="00AE3B76">
              <w:rPr>
                <w:rFonts w:ascii="Arial" w:hAnsi="Arial" w:cs="Arial"/>
                <w:sz w:val="16"/>
                <w:szCs w:val="16"/>
                <w:lang w:val="en-US"/>
              </w:rPr>
              <w:t>rr</w:t>
            </w:r>
            <w:proofErr w:type="gramEnd"/>
            <w:r w:rsidRPr="00AE3B76">
              <w:rPr>
                <w:rFonts w:ascii="Arial" w:hAnsi="Arial" w:cs="Arial"/>
                <w:sz w:val="16"/>
                <w:szCs w:val="16"/>
                <w:lang w:val="en-US"/>
              </w:rPr>
              <w:t>.Bank «JPMorgan Chase Bank»</w:t>
            </w:r>
          </w:p>
          <w:p w:rsidR="0032609A" w:rsidRPr="00AE3B76" w:rsidRDefault="0032609A" w:rsidP="00886B27">
            <w:pPr>
              <w:ind w:left="567"/>
              <w:rPr>
                <w:rFonts w:ascii="Arial" w:hAnsi="Arial" w:cs="Arial"/>
                <w:sz w:val="16"/>
                <w:szCs w:val="16"/>
                <w:lang w:val="en-US"/>
              </w:rPr>
            </w:pPr>
            <w:r w:rsidRPr="00AE3B76">
              <w:rPr>
                <w:rFonts w:ascii="Arial" w:hAnsi="Arial" w:cs="Arial"/>
                <w:sz w:val="16"/>
                <w:szCs w:val="16"/>
                <w:lang w:val="en-US"/>
              </w:rPr>
              <w:t xml:space="preserve">New York, USA </w:t>
            </w:r>
          </w:p>
          <w:p w:rsidR="0032609A" w:rsidRPr="00AE3B76" w:rsidRDefault="0032609A" w:rsidP="00886B27">
            <w:pPr>
              <w:ind w:left="567"/>
              <w:rPr>
                <w:rFonts w:ascii="Arial" w:hAnsi="Arial" w:cs="Arial"/>
                <w:sz w:val="16"/>
                <w:szCs w:val="16"/>
                <w:lang w:val="en-US"/>
              </w:rPr>
            </w:pPr>
            <w:r w:rsidRPr="00AE3B76">
              <w:rPr>
                <w:rFonts w:ascii="Arial" w:hAnsi="Arial" w:cs="Arial"/>
                <w:sz w:val="16"/>
                <w:szCs w:val="16"/>
                <w:lang w:val="en-US"/>
              </w:rPr>
              <w:t>SWIFT: CHAS US 33</w:t>
            </w:r>
          </w:p>
          <w:p w:rsidR="0032609A" w:rsidRPr="00884608" w:rsidRDefault="0032609A" w:rsidP="00886B27">
            <w:pPr>
              <w:tabs>
                <w:tab w:val="num" w:pos="744"/>
              </w:tabs>
              <w:ind w:left="540"/>
              <w:rPr>
                <w:rFonts w:ascii="Arial" w:hAnsi="Arial" w:cs="Arial"/>
                <w:sz w:val="16"/>
                <w:szCs w:val="16"/>
              </w:rPr>
            </w:pPr>
            <w:r w:rsidRPr="00884608">
              <w:rPr>
                <w:rFonts w:ascii="Arial" w:hAnsi="Arial" w:cs="Arial"/>
                <w:sz w:val="16"/>
                <w:szCs w:val="16"/>
              </w:rPr>
              <w:t>Corr.Account: 0011017803 (EUR/USD)</w:t>
            </w:r>
          </w:p>
          <w:p w:rsidR="0032609A" w:rsidRPr="000D35B1" w:rsidRDefault="0032609A" w:rsidP="00886B27">
            <w:pPr>
              <w:tabs>
                <w:tab w:val="num" w:pos="550"/>
              </w:tabs>
              <w:ind w:left="540"/>
              <w:rPr>
                <w:rFonts w:ascii="Arial" w:hAnsi="Arial" w:cs="Arial"/>
                <w:sz w:val="2"/>
                <w:szCs w:val="16"/>
                <w:lang w:val="de-DE"/>
              </w:rPr>
            </w:pPr>
          </w:p>
          <w:p w:rsidR="0032609A" w:rsidRPr="00884608" w:rsidRDefault="0032609A" w:rsidP="00886B27">
            <w:pPr>
              <w:numPr>
                <w:ilvl w:val="1"/>
                <w:numId w:val="19"/>
              </w:numPr>
              <w:spacing w:after="0" w:line="240" w:lineRule="auto"/>
              <w:ind w:left="540" w:hanging="540"/>
              <w:jc w:val="both"/>
              <w:rPr>
                <w:rFonts w:ascii="Arial" w:hAnsi="Arial" w:cs="Arial"/>
                <w:b/>
                <w:sz w:val="16"/>
                <w:szCs w:val="16"/>
              </w:rPr>
            </w:pPr>
            <w:r w:rsidRPr="00884608">
              <w:rPr>
                <w:rFonts w:ascii="Arial" w:hAnsi="Arial" w:cs="Arial"/>
                <w:sz w:val="16"/>
                <w:szCs w:val="16"/>
                <w:lang w:val="x-none"/>
              </w:rPr>
              <w:t>Shipping details</w:t>
            </w:r>
            <w:r w:rsidRPr="00884608">
              <w:rPr>
                <w:rFonts w:ascii="Arial" w:hAnsi="Arial" w:cs="Arial"/>
                <w:sz w:val="16"/>
                <w:szCs w:val="16"/>
              </w:rPr>
              <w:t xml:space="preserve"> </w:t>
            </w:r>
            <w:r w:rsidRPr="00884608">
              <w:rPr>
                <w:rFonts w:ascii="Arial" w:hAnsi="Arial" w:cs="Arial"/>
                <w:sz w:val="16"/>
                <w:szCs w:val="16"/>
                <w:lang w:val="x-none"/>
              </w:rPr>
              <w:t>of Parties</w:t>
            </w:r>
            <w:r w:rsidRPr="00884608">
              <w:rPr>
                <w:rFonts w:ascii="Arial" w:hAnsi="Arial" w:cs="Arial"/>
                <w:sz w:val="16"/>
                <w:szCs w:val="16"/>
              </w:rPr>
              <w:t>.</w:t>
            </w:r>
          </w:p>
          <w:p w:rsidR="0032609A" w:rsidRPr="00884608" w:rsidRDefault="0032609A" w:rsidP="005B779F">
            <w:pPr>
              <w:tabs>
                <w:tab w:val="num" w:pos="550"/>
              </w:tabs>
              <w:spacing w:after="0" w:line="276" w:lineRule="auto"/>
              <w:ind w:left="540"/>
              <w:jc w:val="both"/>
              <w:rPr>
                <w:rFonts w:ascii="Arial" w:hAnsi="Arial" w:cs="Arial"/>
                <w:b/>
                <w:i/>
                <w:sz w:val="16"/>
                <w:szCs w:val="16"/>
              </w:rPr>
            </w:pPr>
            <w:r w:rsidRPr="00884608">
              <w:rPr>
                <w:rFonts w:ascii="Arial" w:hAnsi="Arial" w:cs="Arial"/>
                <w:b/>
                <w:i/>
                <w:sz w:val="16"/>
                <w:szCs w:val="16"/>
              </w:rPr>
              <w:t>“The Consignors”:</w:t>
            </w:r>
          </w:p>
          <w:p w:rsidR="0032609A" w:rsidRPr="00884608" w:rsidRDefault="0032609A" w:rsidP="005B779F">
            <w:pPr>
              <w:tabs>
                <w:tab w:val="num" w:pos="550"/>
                <w:tab w:val="left" w:pos="612"/>
              </w:tabs>
              <w:spacing w:after="0" w:line="276" w:lineRule="auto"/>
              <w:ind w:left="540"/>
              <w:rPr>
                <w:rFonts w:ascii="Arial" w:hAnsi="Arial" w:cs="Arial"/>
                <w:sz w:val="16"/>
                <w:szCs w:val="16"/>
              </w:rPr>
            </w:pPr>
            <w:r w:rsidRPr="00884608">
              <w:rPr>
                <w:rFonts w:ascii="Arial" w:hAnsi="Arial" w:cs="Arial"/>
                <w:b/>
                <w:sz w:val="16"/>
                <w:szCs w:val="16"/>
              </w:rPr>
              <w:t>____________________________________</w:t>
            </w:r>
          </w:p>
          <w:p w:rsidR="0032609A" w:rsidRPr="00884608" w:rsidRDefault="0032609A" w:rsidP="005B779F">
            <w:pPr>
              <w:tabs>
                <w:tab w:val="num" w:pos="550"/>
                <w:tab w:val="left" w:pos="612"/>
              </w:tabs>
              <w:spacing w:after="0" w:line="276" w:lineRule="auto"/>
              <w:ind w:left="540"/>
              <w:rPr>
                <w:rFonts w:ascii="Arial" w:hAnsi="Arial" w:cs="Arial"/>
                <w:sz w:val="16"/>
                <w:szCs w:val="16"/>
              </w:rPr>
            </w:pPr>
            <w:r w:rsidRPr="00884608">
              <w:rPr>
                <w:rFonts w:ascii="Arial" w:hAnsi="Arial" w:cs="Arial"/>
                <w:sz w:val="16"/>
                <w:szCs w:val="16"/>
              </w:rPr>
              <w:t>____________________________________</w:t>
            </w:r>
          </w:p>
          <w:p w:rsidR="0032609A" w:rsidRPr="00884608" w:rsidRDefault="0032609A" w:rsidP="005B779F">
            <w:pPr>
              <w:tabs>
                <w:tab w:val="num" w:pos="550"/>
                <w:tab w:val="left" w:pos="612"/>
              </w:tabs>
              <w:spacing w:after="0" w:line="276" w:lineRule="auto"/>
              <w:ind w:left="540"/>
              <w:jc w:val="both"/>
              <w:rPr>
                <w:rFonts w:ascii="Arial" w:hAnsi="Arial" w:cs="Arial"/>
                <w:bCs/>
                <w:sz w:val="16"/>
                <w:szCs w:val="16"/>
              </w:rPr>
            </w:pPr>
            <w:r w:rsidRPr="00884608">
              <w:rPr>
                <w:rFonts w:ascii="Arial" w:hAnsi="Arial" w:cs="Arial"/>
                <w:bCs/>
                <w:sz w:val="16"/>
                <w:szCs w:val="16"/>
              </w:rPr>
              <w:t>____________________________________</w:t>
            </w:r>
          </w:p>
          <w:p w:rsidR="0032609A" w:rsidRPr="00884608" w:rsidRDefault="0032609A" w:rsidP="005B779F">
            <w:pPr>
              <w:tabs>
                <w:tab w:val="num" w:pos="550"/>
                <w:tab w:val="left" w:pos="612"/>
              </w:tabs>
              <w:spacing w:after="0" w:line="276" w:lineRule="auto"/>
              <w:ind w:left="540"/>
              <w:jc w:val="both"/>
              <w:rPr>
                <w:rFonts w:ascii="Arial" w:hAnsi="Arial" w:cs="Arial"/>
                <w:b/>
                <w:sz w:val="16"/>
                <w:szCs w:val="16"/>
              </w:rPr>
            </w:pPr>
          </w:p>
          <w:p w:rsidR="0032609A" w:rsidRPr="00884608" w:rsidRDefault="0032609A" w:rsidP="005B779F">
            <w:pPr>
              <w:tabs>
                <w:tab w:val="num" w:pos="550"/>
                <w:tab w:val="left" w:pos="612"/>
              </w:tabs>
              <w:spacing w:after="0" w:line="276" w:lineRule="auto"/>
              <w:ind w:left="540"/>
              <w:rPr>
                <w:rFonts w:ascii="Arial" w:hAnsi="Arial" w:cs="Arial"/>
                <w:sz w:val="16"/>
                <w:szCs w:val="16"/>
              </w:rPr>
            </w:pPr>
            <w:r w:rsidRPr="00884608">
              <w:rPr>
                <w:rFonts w:ascii="Arial" w:hAnsi="Arial" w:cs="Arial"/>
                <w:sz w:val="16"/>
                <w:szCs w:val="16"/>
              </w:rPr>
              <w:t>Point of shipment:______________________</w:t>
            </w:r>
          </w:p>
          <w:p w:rsidR="0032609A" w:rsidRPr="00884608" w:rsidRDefault="0032609A" w:rsidP="005B779F">
            <w:pPr>
              <w:tabs>
                <w:tab w:val="num" w:pos="550"/>
                <w:tab w:val="left" w:pos="612"/>
              </w:tabs>
              <w:spacing w:after="0" w:line="276" w:lineRule="auto"/>
              <w:ind w:left="540"/>
              <w:rPr>
                <w:rFonts w:ascii="Arial" w:hAnsi="Arial" w:cs="Arial"/>
                <w:sz w:val="16"/>
                <w:szCs w:val="16"/>
              </w:rPr>
            </w:pPr>
            <w:r w:rsidRPr="00884608">
              <w:rPr>
                <w:rFonts w:ascii="Arial" w:hAnsi="Arial" w:cs="Arial"/>
                <w:sz w:val="16"/>
                <w:szCs w:val="16"/>
              </w:rPr>
              <w:t>____________________________________</w:t>
            </w:r>
          </w:p>
          <w:p w:rsidR="0032609A" w:rsidRPr="00884608" w:rsidRDefault="0032609A" w:rsidP="004B7932">
            <w:pPr>
              <w:tabs>
                <w:tab w:val="num" w:pos="550"/>
                <w:tab w:val="left" w:pos="612"/>
              </w:tabs>
              <w:spacing w:after="0"/>
              <w:rPr>
                <w:rFonts w:ascii="Arial" w:hAnsi="Arial" w:cs="Arial"/>
                <w:b/>
                <w:i/>
                <w:sz w:val="16"/>
                <w:szCs w:val="16"/>
              </w:rPr>
            </w:pPr>
          </w:p>
          <w:p w:rsidR="000D35B1" w:rsidRDefault="000D35B1" w:rsidP="004B7932">
            <w:pPr>
              <w:tabs>
                <w:tab w:val="num" w:pos="550"/>
                <w:tab w:val="left" w:pos="612"/>
              </w:tabs>
              <w:spacing w:after="0"/>
              <w:ind w:left="540"/>
              <w:rPr>
                <w:rFonts w:ascii="Arial" w:hAnsi="Arial" w:cs="Arial"/>
                <w:b/>
                <w:i/>
                <w:sz w:val="16"/>
                <w:szCs w:val="16"/>
              </w:rPr>
            </w:pPr>
          </w:p>
          <w:p w:rsidR="000D35B1" w:rsidRDefault="000D35B1" w:rsidP="004B7932">
            <w:pPr>
              <w:tabs>
                <w:tab w:val="num" w:pos="550"/>
                <w:tab w:val="left" w:pos="612"/>
              </w:tabs>
              <w:spacing w:after="0"/>
              <w:ind w:left="540"/>
              <w:rPr>
                <w:rFonts w:ascii="Arial" w:hAnsi="Arial" w:cs="Arial"/>
                <w:b/>
                <w:i/>
                <w:sz w:val="16"/>
                <w:szCs w:val="16"/>
              </w:rPr>
            </w:pPr>
          </w:p>
          <w:p w:rsidR="0032609A" w:rsidRPr="00884608" w:rsidRDefault="0032609A" w:rsidP="004B7932">
            <w:pPr>
              <w:tabs>
                <w:tab w:val="num" w:pos="550"/>
                <w:tab w:val="left" w:pos="612"/>
              </w:tabs>
              <w:spacing w:after="0"/>
              <w:ind w:left="540"/>
              <w:rPr>
                <w:rFonts w:ascii="Arial" w:hAnsi="Arial" w:cs="Arial"/>
                <w:b/>
                <w:i/>
                <w:sz w:val="16"/>
                <w:szCs w:val="16"/>
              </w:rPr>
            </w:pPr>
            <w:r w:rsidRPr="00884608">
              <w:rPr>
                <w:rFonts w:ascii="Arial" w:hAnsi="Arial" w:cs="Arial"/>
                <w:b/>
                <w:i/>
                <w:sz w:val="16"/>
                <w:szCs w:val="16"/>
              </w:rPr>
              <w:t>“The Consignee”:</w:t>
            </w:r>
          </w:p>
          <w:p w:rsidR="0032609A" w:rsidRPr="00884608" w:rsidRDefault="0032609A" w:rsidP="004B7932">
            <w:pPr>
              <w:tabs>
                <w:tab w:val="left" w:pos="612"/>
              </w:tabs>
              <w:spacing w:after="0"/>
              <w:ind w:left="550"/>
              <w:rPr>
                <w:rFonts w:ascii="Arial" w:hAnsi="Arial" w:cs="Arial"/>
                <w:b/>
                <w:sz w:val="16"/>
                <w:szCs w:val="16"/>
              </w:rPr>
            </w:pPr>
            <w:r w:rsidRPr="00884608">
              <w:rPr>
                <w:rFonts w:ascii="Arial" w:hAnsi="Arial" w:cs="Arial"/>
                <w:b/>
                <w:sz w:val="16"/>
                <w:szCs w:val="16"/>
              </w:rPr>
              <w:t>JSC «Almalyk MMC»</w:t>
            </w:r>
          </w:p>
          <w:p w:rsidR="0032609A" w:rsidRPr="00AE3B76" w:rsidRDefault="0032609A" w:rsidP="004B7932">
            <w:pPr>
              <w:tabs>
                <w:tab w:val="num" w:pos="550"/>
                <w:tab w:val="left" w:pos="612"/>
              </w:tabs>
              <w:spacing w:after="0"/>
              <w:ind w:left="540"/>
              <w:jc w:val="both"/>
              <w:rPr>
                <w:rFonts w:ascii="Arial" w:hAnsi="Arial" w:cs="Arial"/>
                <w:sz w:val="16"/>
                <w:szCs w:val="16"/>
                <w:lang w:val="en-US"/>
              </w:rPr>
            </w:pPr>
            <w:r w:rsidRPr="00AE3B76">
              <w:rPr>
                <w:rFonts w:ascii="Arial" w:hAnsi="Arial" w:cs="Arial"/>
                <w:sz w:val="16"/>
                <w:szCs w:val="16"/>
                <w:lang w:val="en-US"/>
              </w:rPr>
              <w:t>53, A. Temur str. Almalyk, Tashkent region, 110100, Uzbekistan, enterprise code 1500</w:t>
            </w:r>
          </w:p>
          <w:p w:rsidR="0032609A" w:rsidRPr="00AE3B76" w:rsidRDefault="0032609A" w:rsidP="00886B27">
            <w:pPr>
              <w:jc w:val="center"/>
              <w:rPr>
                <w:rFonts w:ascii="Arial" w:hAnsi="Arial" w:cs="Arial"/>
                <w:b/>
                <w:sz w:val="16"/>
                <w:szCs w:val="16"/>
                <w:lang w:val="en-US"/>
              </w:rPr>
            </w:pPr>
          </w:p>
          <w:p w:rsidR="0032609A" w:rsidRPr="00884608" w:rsidRDefault="0032609A" w:rsidP="00886B27">
            <w:pPr>
              <w:jc w:val="center"/>
              <w:rPr>
                <w:rFonts w:ascii="Arial" w:hAnsi="Arial" w:cs="Arial"/>
                <w:b/>
                <w:sz w:val="16"/>
                <w:szCs w:val="16"/>
              </w:rPr>
            </w:pPr>
            <w:r>
              <w:rPr>
                <w:rFonts w:ascii="Arial" w:hAnsi="Arial" w:cs="Arial"/>
                <w:b/>
                <w:sz w:val="16"/>
                <w:szCs w:val="16"/>
              </w:rPr>
              <w:t>БУЮРТМАЧИ</w:t>
            </w:r>
            <w:r w:rsidRPr="00884608">
              <w:rPr>
                <w:rFonts w:ascii="Arial" w:hAnsi="Arial" w:cs="Arial"/>
                <w:b/>
                <w:sz w:val="16"/>
                <w:szCs w:val="16"/>
              </w:rPr>
              <w:t xml:space="preserve"> / Customer</w:t>
            </w:r>
          </w:p>
          <w:p w:rsidR="0032609A" w:rsidRDefault="0032609A" w:rsidP="00886B27">
            <w:pPr>
              <w:rPr>
                <w:rFonts w:ascii="Arial" w:hAnsi="Arial" w:cs="Arial"/>
                <w:b/>
                <w:sz w:val="16"/>
                <w:szCs w:val="16"/>
              </w:rPr>
            </w:pPr>
          </w:p>
          <w:p w:rsidR="0032609A" w:rsidRPr="00884608" w:rsidRDefault="0032609A" w:rsidP="00886B27">
            <w:pPr>
              <w:rPr>
                <w:rFonts w:ascii="Arial" w:hAnsi="Arial" w:cs="Arial"/>
                <w:b/>
                <w:sz w:val="16"/>
                <w:szCs w:val="16"/>
              </w:rPr>
            </w:pPr>
          </w:p>
          <w:p w:rsidR="0032609A" w:rsidRPr="004377D6" w:rsidRDefault="0032609A" w:rsidP="005B779F">
            <w:pPr>
              <w:jc w:val="center"/>
              <w:rPr>
                <w:rFonts w:ascii="Arial" w:hAnsi="Arial" w:cs="Arial"/>
                <w:b/>
                <w:sz w:val="16"/>
                <w:szCs w:val="16"/>
              </w:rPr>
            </w:pPr>
            <w:r w:rsidRPr="00884608">
              <w:rPr>
                <w:rFonts w:ascii="Arial" w:hAnsi="Arial" w:cs="Arial"/>
                <w:b/>
                <w:sz w:val="16"/>
                <w:szCs w:val="16"/>
              </w:rPr>
              <w:t>_______________________________</w:t>
            </w:r>
          </w:p>
        </w:tc>
      </w:tr>
    </w:tbl>
    <w:p w:rsidR="004B7932" w:rsidRDefault="004B7932" w:rsidP="0032609A">
      <w:pPr>
        <w:spacing w:line="276" w:lineRule="auto"/>
        <w:jc w:val="right"/>
        <w:rPr>
          <w:rFonts w:ascii="Arial" w:hAnsi="Arial" w:cs="Arial"/>
          <w:i/>
          <w:sz w:val="18"/>
          <w:szCs w:val="18"/>
          <w:lang w:val="en-US"/>
        </w:rPr>
      </w:pPr>
    </w:p>
    <w:p w:rsidR="0032609A" w:rsidRPr="00D10C12" w:rsidRDefault="004B7932" w:rsidP="0032609A">
      <w:pPr>
        <w:spacing w:line="276" w:lineRule="auto"/>
        <w:jc w:val="right"/>
        <w:rPr>
          <w:rFonts w:ascii="Arial" w:hAnsi="Arial" w:cs="Arial"/>
          <w:i/>
          <w:sz w:val="18"/>
          <w:szCs w:val="18"/>
          <w:lang w:val="en-US"/>
        </w:rPr>
      </w:pPr>
      <w:r>
        <w:rPr>
          <w:rFonts w:ascii="Arial" w:hAnsi="Arial" w:cs="Arial"/>
          <w:i/>
          <w:sz w:val="18"/>
          <w:szCs w:val="18"/>
          <w:lang w:val="en-US"/>
        </w:rPr>
        <w:lastRenderedPageBreak/>
        <w:t>2</w:t>
      </w:r>
      <w:r w:rsidR="0032609A" w:rsidRPr="00D10C12">
        <w:rPr>
          <w:rFonts w:ascii="Arial" w:hAnsi="Arial" w:cs="Arial"/>
          <w:i/>
          <w:sz w:val="18"/>
          <w:szCs w:val="18"/>
          <w:lang w:val="en-US"/>
        </w:rPr>
        <w:t>02</w:t>
      </w:r>
      <w:r w:rsidR="00A52059" w:rsidRPr="00B32A3D">
        <w:rPr>
          <w:rFonts w:ascii="Arial" w:hAnsi="Arial" w:cs="Arial"/>
          <w:i/>
          <w:sz w:val="18"/>
          <w:szCs w:val="18"/>
          <w:lang w:val="en-US"/>
        </w:rPr>
        <w:t>2</w:t>
      </w:r>
      <w:r w:rsidR="0032609A" w:rsidRPr="00D10C12">
        <w:rPr>
          <w:rFonts w:ascii="Arial" w:hAnsi="Arial" w:cs="Arial"/>
          <w:i/>
          <w:sz w:val="18"/>
          <w:szCs w:val="18"/>
          <w:lang w:val="en-US"/>
        </w:rPr>
        <w:t xml:space="preserve"> </w:t>
      </w:r>
      <w:r w:rsidR="0032609A">
        <w:rPr>
          <w:rFonts w:ascii="Arial" w:hAnsi="Arial" w:cs="Arial"/>
          <w:i/>
          <w:sz w:val="18"/>
          <w:szCs w:val="18"/>
        </w:rPr>
        <w:t>йил</w:t>
      </w:r>
      <w:r w:rsidR="0032609A" w:rsidRPr="00D10C12">
        <w:rPr>
          <w:rFonts w:ascii="Arial" w:hAnsi="Arial" w:cs="Arial"/>
          <w:i/>
          <w:sz w:val="18"/>
          <w:szCs w:val="18"/>
          <w:lang w:val="en-US"/>
        </w:rPr>
        <w:t xml:space="preserve"> «___»___________</w:t>
      </w:r>
      <w:r w:rsidR="0032609A">
        <w:rPr>
          <w:rFonts w:ascii="Arial" w:hAnsi="Arial" w:cs="Arial"/>
          <w:i/>
          <w:sz w:val="18"/>
          <w:szCs w:val="18"/>
        </w:rPr>
        <w:t>даги</w:t>
      </w:r>
    </w:p>
    <w:p w:rsidR="0032609A" w:rsidRDefault="0032609A" w:rsidP="0032609A">
      <w:pPr>
        <w:spacing w:line="276" w:lineRule="auto"/>
        <w:jc w:val="right"/>
        <w:rPr>
          <w:rFonts w:ascii="Arial" w:hAnsi="Arial" w:cs="Arial"/>
          <w:i/>
          <w:sz w:val="18"/>
          <w:szCs w:val="18"/>
          <w:lang w:val="uz-Cyrl-UZ"/>
        </w:rPr>
      </w:pPr>
      <w:r>
        <w:rPr>
          <w:rFonts w:ascii="Arial" w:hAnsi="Arial" w:cs="Arial"/>
          <w:i/>
          <w:sz w:val="18"/>
          <w:szCs w:val="18"/>
          <w:lang w:val="uz-Cyrl-UZ"/>
        </w:rPr>
        <w:t xml:space="preserve"> </w:t>
      </w:r>
    </w:p>
    <w:p w:rsidR="0032609A" w:rsidRPr="00D10C12" w:rsidRDefault="0032609A" w:rsidP="0032609A">
      <w:pPr>
        <w:spacing w:line="276" w:lineRule="auto"/>
        <w:jc w:val="right"/>
        <w:rPr>
          <w:rFonts w:ascii="Arial" w:hAnsi="Arial" w:cs="Arial"/>
          <w:i/>
          <w:sz w:val="18"/>
          <w:szCs w:val="18"/>
          <w:lang w:val="en-US"/>
        </w:rPr>
      </w:pPr>
      <w:r w:rsidRPr="00D10C12">
        <w:rPr>
          <w:rFonts w:ascii="Arial" w:hAnsi="Arial" w:cs="Arial"/>
          <w:i/>
          <w:sz w:val="18"/>
          <w:szCs w:val="18"/>
          <w:lang w:val="en-US"/>
        </w:rPr>
        <w:t>__</w:t>
      </w:r>
      <w:r>
        <w:rPr>
          <w:rFonts w:ascii="Arial" w:hAnsi="Arial" w:cs="Arial"/>
          <w:i/>
          <w:sz w:val="18"/>
          <w:szCs w:val="18"/>
          <w:lang w:val="uz-Cyrl-UZ"/>
        </w:rPr>
        <w:t>-сонли шартномага 1-сонли илова</w:t>
      </w:r>
      <w:r w:rsidRPr="00D10C12">
        <w:rPr>
          <w:rFonts w:ascii="Arial" w:hAnsi="Arial" w:cs="Arial"/>
          <w:i/>
          <w:sz w:val="18"/>
          <w:szCs w:val="18"/>
          <w:lang w:val="en-US"/>
        </w:rPr>
        <w:t>/ Appendix №1 to the Contract No ___________________________</w:t>
      </w:r>
    </w:p>
    <w:p w:rsidR="0032609A" w:rsidRPr="00D10C12" w:rsidRDefault="0032609A" w:rsidP="0032609A">
      <w:pPr>
        <w:spacing w:line="276" w:lineRule="auto"/>
        <w:jc w:val="right"/>
        <w:rPr>
          <w:rFonts w:ascii="Arial" w:hAnsi="Arial" w:cs="Arial"/>
          <w:i/>
          <w:sz w:val="18"/>
          <w:szCs w:val="18"/>
          <w:lang w:val="en-US"/>
        </w:rPr>
      </w:pPr>
    </w:p>
    <w:p w:rsidR="0032609A" w:rsidRPr="00D10C12" w:rsidRDefault="0032609A" w:rsidP="0032609A">
      <w:pPr>
        <w:spacing w:line="276" w:lineRule="auto"/>
        <w:jc w:val="center"/>
        <w:rPr>
          <w:rFonts w:ascii="Arial" w:hAnsi="Arial" w:cs="Arial"/>
          <w:sz w:val="18"/>
          <w:szCs w:val="18"/>
          <w:lang w:val="en-US"/>
        </w:rPr>
      </w:pPr>
    </w:p>
    <w:p w:rsidR="0032609A" w:rsidRPr="00F04D27" w:rsidRDefault="0032609A" w:rsidP="0032609A">
      <w:pPr>
        <w:jc w:val="center"/>
        <w:rPr>
          <w:rFonts w:ascii="Arial" w:hAnsi="Arial" w:cs="Arial"/>
          <w:b/>
          <w:sz w:val="18"/>
          <w:szCs w:val="18"/>
        </w:rPr>
      </w:pPr>
      <w:r>
        <w:rPr>
          <w:rFonts w:ascii="Arial" w:hAnsi="Arial" w:cs="Arial"/>
          <w:b/>
          <w:sz w:val="18"/>
          <w:szCs w:val="18"/>
          <w:lang w:val="uz-Cyrl-UZ"/>
        </w:rPr>
        <w:t>1-сонли с</w:t>
      </w:r>
      <w:r w:rsidRPr="00F04D27">
        <w:rPr>
          <w:rFonts w:ascii="Arial" w:hAnsi="Arial" w:cs="Arial"/>
          <w:b/>
          <w:sz w:val="18"/>
          <w:szCs w:val="18"/>
        </w:rPr>
        <w:t xml:space="preserve">пецификация </w:t>
      </w:r>
      <w:r>
        <w:rPr>
          <w:rFonts w:ascii="Arial" w:hAnsi="Arial" w:cs="Arial"/>
          <w:b/>
          <w:sz w:val="18"/>
          <w:szCs w:val="18"/>
          <w:lang w:val="uz-Cyrl-UZ"/>
        </w:rPr>
        <w:t>/</w:t>
      </w:r>
      <w:r w:rsidRPr="00F04D27">
        <w:rPr>
          <w:rFonts w:ascii="Arial" w:hAnsi="Arial" w:cs="Arial"/>
          <w:b/>
          <w:sz w:val="18"/>
          <w:szCs w:val="18"/>
        </w:rPr>
        <w:t xml:space="preserve"> Specification #1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32609A" w:rsidRPr="00E67B0B" w:rsidTr="00886B27">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rsidR="0032609A" w:rsidRPr="00F04D27" w:rsidRDefault="0032609A" w:rsidP="00886B27">
            <w:pPr>
              <w:spacing w:after="0" w:line="240" w:lineRule="auto"/>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rsidR="0032609A" w:rsidRPr="00F04D27" w:rsidRDefault="0032609A" w:rsidP="00886B27">
            <w:pPr>
              <w:spacing w:after="0" w:line="240" w:lineRule="auto"/>
              <w:jc w:val="center"/>
              <w:rPr>
                <w:rFonts w:ascii="Arial" w:hAnsi="Arial" w:cs="Arial"/>
                <w:b/>
                <w:sz w:val="18"/>
                <w:szCs w:val="18"/>
              </w:rPr>
            </w:pPr>
            <w:r w:rsidRPr="00F04D27">
              <w:rPr>
                <w:rFonts w:ascii="Arial" w:hAnsi="Arial" w:cs="Arial"/>
                <w:b/>
                <w:sz w:val="18"/>
                <w:szCs w:val="18"/>
              </w:rPr>
              <w:t>Но</w:t>
            </w:r>
            <w:r>
              <w:rPr>
                <w:rFonts w:ascii="Arial" w:hAnsi="Arial" w:cs="Arial"/>
                <w:b/>
                <w:sz w:val="18"/>
                <w:szCs w:val="18"/>
                <w:lang w:val="uz-Cyrl-UZ"/>
              </w:rPr>
              <w:t>м</w:t>
            </w:r>
            <w:r w:rsidRPr="00F04D27">
              <w:rPr>
                <w:rFonts w:ascii="Arial" w:hAnsi="Arial" w:cs="Arial"/>
                <w:b/>
                <w:sz w:val="18"/>
                <w:szCs w:val="18"/>
              </w:rPr>
              <w:t>и/</w:t>
            </w:r>
          </w:p>
          <w:p w:rsidR="0032609A" w:rsidRPr="00F04D27" w:rsidRDefault="0032609A" w:rsidP="00886B27">
            <w:pPr>
              <w:spacing w:after="0" w:line="240" w:lineRule="auto"/>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rsidR="0032609A" w:rsidRPr="00F0034F" w:rsidRDefault="0032609A" w:rsidP="00886B27">
            <w:pPr>
              <w:spacing w:after="0" w:line="240" w:lineRule="auto"/>
              <w:jc w:val="center"/>
              <w:rPr>
                <w:rFonts w:ascii="Arial" w:hAnsi="Arial" w:cs="Arial"/>
                <w:b/>
                <w:sz w:val="18"/>
                <w:szCs w:val="18"/>
              </w:rPr>
            </w:pPr>
            <w:r>
              <w:rPr>
                <w:rFonts w:ascii="Arial" w:hAnsi="Arial" w:cs="Arial"/>
                <w:b/>
                <w:sz w:val="18"/>
                <w:szCs w:val="18"/>
              </w:rPr>
              <w:t>Миқдори</w:t>
            </w:r>
            <w:r w:rsidRPr="00F0034F">
              <w:rPr>
                <w:rFonts w:ascii="Arial" w:hAnsi="Arial" w:cs="Arial"/>
                <w:b/>
                <w:sz w:val="18"/>
                <w:szCs w:val="18"/>
              </w:rPr>
              <w:t xml:space="preserve">, </w:t>
            </w:r>
            <w:r>
              <w:rPr>
                <w:rFonts w:ascii="Arial" w:hAnsi="Arial" w:cs="Arial"/>
                <w:b/>
                <w:sz w:val="18"/>
                <w:szCs w:val="18"/>
              </w:rPr>
              <w:t>дона</w:t>
            </w:r>
            <w:r w:rsidRPr="00F0034F">
              <w:rPr>
                <w:rFonts w:ascii="Arial" w:hAnsi="Arial" w:cs="Arial"/>
                <w:b/>
                <w:sz w:val="18"/>
                <w:szCs w:val="18"/>
              </w:rPr>
              <w:t xml:space="preserve"> /</w:t>
            </w:r>
          </w:p>
          <w:p w:rsidR="0032609A" w:rsidRPr="00F0034F" w:rsidRDefault="0032609A" w:rsidP="00886B27">
            <w:pPr>
              <w:spacing w:after="0" w:line="240" w:lineRule="auto"/>
              <w:jc w:val="center"/>
              <w:rPr>
                <w:rFonts w:ascii="Arial" w:hAnsi="Arial" w:cs="Arial"/>
                <w:b/>
                <w:sz w:val="18"/>
                <w:szCs w:val="18"/>
              </w:rPr>
            </w:pPr>
            <w:r w:rsidRPr="00F04D27">
              <w:rPr>
                <w:rFonts w:ascii="Arial" w:hAnsi="Arial" w:cs="Arial"/>
                <w:b/>
                <w:sz w:val="18"/>
                <w:szCs w:val="18"/>
              </w:rPr>
              <w:t>Q</w:t>
            </w:r>
            <w:r w:rsidRPr="00F0034F">
              <w:rPr>
                <w:rFonts w:ascii="Arial" w:hAnsi="Arial" w:cs="Arial"/>
                <w:b/>
                <w:sz w:val="18"/>
                <w:szCs w:val="18"/>
              </w:rPr>
              <w:t>-</w:t>
            </w:r>
            <w:r w:rsidRPr="00F04D27">
              <w:rPr>
                <w:rFonts w:ascii="Arial" w:hAnsi="Arial" w:cs="Arial"/>
                <w:b/>
                <w:sz w:val="18"/>
                <w:szCs w:val="18"/>
              </w:rPr>
              <w:t>ty</w:t>
            </w:r>
            <w:r w:rsidRPr="00F0034F">
              <w:rPr>
                <w:rFonts w:ascii="Arial" w:hAnsi="Arial" w:cs="Arial"/>
                <w:b/>
                <w:sz w:val="18"/>
                <w:szCs w:val="18"/>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rsidR="0032609A" w:rsidRPr="00F04D27" w:rsidRDefault="0032609A" w:rsidP="00886B27">
            <w:pPr>
              <w:spacing w:after="0" w:line="240" w:lineRule="auto"/>
              <w:jc w:val="center"/>
              <w:rPr>
                <w:rFonts w:ascii="Arial" w:hAnsi="Arial" w:cs="Arial"/>
                <w:b/>
                <w:sz w:val="18"/>
                <w:szCs w:val="18"/>
              </w:rPr>
            </w:pPr>
            <w:r>
              <w:rPr>
                <w:rFonts w:ascii="Arial" w:hAnsi="Arial" w:cs="Arial"/>
                <w:b/>
                <w:sz w:val="18"/>
                <w:szCs w:val="18"/>
              </w:rPr>
              <w:t>Бир дона учун нархи</w:t>
            </w:r>
            <w:r w:rsidRPr="00F04D27">
              <w:rPr>
                <w:rFonts w:ascii="Arial" w:hAnsi="Arial" w:cs="Arial"/>
                <w:b/>
                <w:sz w:val="18"/>
                <w:szCs w:val="18"/>
              </w:rPr>
              <w:t xml:space="preserve"> /</w:t>
            </w:r>
          </w:p>
          <w:p w:rsidR="0032609A" w:rsidRPr="00F04D27" w:rsidRDefault="0032609A" w:rsidP="00886B27">
            <w:pPr>
              <w:spacing w:after="0" w:line="240" w:lineRule="auto"/>
              <w:jc w:val="center"/>
              <w:rPr>
                <w:rFonts w:ascii="Arial" w:hAnsi="Arial" w:cs="Arial"/>
                <w:b/>
                <w:sz w:val="18"/>
                <w:szCs w:val="18"/>
              </w:rPr>
            </w:pPr>
            <w:r w:rsidRPr="00F04D27">
              <w:rPr>
                <w:rFonts w:ascii="Arial" w:hAnsi="Arial" w:cs="Arial"/>
                <w:b/>
                <w:sz w:val="18"/>
                <w:szCs w:val="18"/>
              </w:rPr>
              <w:t xml:space="preserve">Price / pc </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609A" w:rsidRPr="00F04D27" w:rsidRDefault="0032609A" w:rsidP="00886B27">
            <w:pPr>
              <w:spacing w:after="0" w:line="240" w:lineRule="auto"/>
              <w:jc w:val="center"/>
              <w:rPr>
                <w:rFonts w:ascii="Arial" w:hAnsi="Arial" w:cs="Arial"/>
                <w:b/>
                <w:sz w:val="18"/>
                <w:szCs w:val="18"/>
              </w:rPr>
            </w:pPr>
            <w:r w:rsidRPr="00F04D27">
              <w:rPr>
                <w:rFonts w:ascii="Arial" w:hAnsi="Arial" w:cs="Arial"/>
                <w:b/>
                <w:sz w:val="18"/>
                <w:szCs w:val="18"/>
              </w:rPr>
              <w:t>Сумма</w:t>
            </w:r>
            <w:r>
              <w:rPr>
                <w:rFonts w:ascii="Arial" w:hAnsi="Arial" w:cs="Arial"/>
                <w:b/>
                <w:sz w:val="18"/>
                <w:szCs w:val="18"/>
              </w:rPr>
              <w:t>си</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rsidR="0032609A" w:rsidRPr="00F04D27" w:rsidRDefault="0032609A" w:rsidP="00886B27">
            <w:pPr>
              <w:spacing w:after="0" w:line="240" w:lineRule="auto"/>
              <w:jc w:val="center"/>
              <w:rPr>
                <w:rFonts w:ascii="Arial" w:hAnsi="Arial" w:cs="Arial"/>
                <w:b/>
                <w:sz w:val="18"/>
                <w:szCs w:val="18"/>
              </w:rPr>
            </w:pPr>
          </w:p>
          <w:p w:rsidR="0032609A" w:rsidRPr="00F04D27" w:rsidRDefault="0032609A" w:rsidP="00886B27">
            <w:pPr>
              <w:spacing w:after="0" w:line="240" w:lineRule="auto"/>
              <w:jc w:val="center"/>
              <w:rPr>
                <w:rFonts w:ascii="Arial" w:hAnsi="Arial" w:cs="Arial"/>
                <w:b/>
                <w:sz w:val="18"/>
                <w:szCs w:val="18"/>
              </w:rPr>
            </w:pPr>
            <w:r>
              <w:rPr>
                <w:rFonts w:ascii="Arial" w:hAnsi="Arial" w:cs="Arial"/>
                <w:b/>
                <w:sz w:val="18"/>
                <w:szCs w:val="18"/>
              </w:rPr>
              <w:t>ТИФ ТН к</w:t>
            </w:r>
            <w:r w:rsidRPr="00F04D27">
              <w:rPr>
                <w:rFonts w:ascii="Arial" w:hAnsi="Arial" w:cs="Arial"/>
                <w:b/>
                <w:sz w:val="18"/>
                <w:szCs w:val="18"/>
              </w:rPr>
              <w:t>од</w:t>
            </w:r>
            <w:r>
              <w:rPr>
                <w:rFonts w:ascii="Arial" w:hAnsi="Arial" w:cs="Arial"/>
                <w:b/>
                <w:sz w:val="18"/>
                <w:szCs w:val="18"/>
              </w:rPr>
              <w:t>и</w:t>
            </w:r>
            <w:r w:rsidRPr="00F04D27">
              <w:rPr>
                <w:rFonts w:ascii="Arial" w:hAnsi="Arial" w:cs="Arial"/>
                <w:b/>
                <w:sz w:val="18"/>
                <w:szCs w:val="18"/>
              </w:rPr>
              <w:t>/</w:t>
            </w:r>
          </w:p>
          <w:p w:rsidR="0032609A" w:rsidRPr="00F04D27" w:rsidRDefault="0032609A" w:rsidP="00886B27">
            <w:pPr>
              <w:spacing w:after="0" w:line="240" w:lineRule="auto"/>
              <w:jc w:val="center"/>
              <w:rPr>
                <w:rFonts w:ascii="Arial" w:hAnsi="Arial" w:cs="Arial"/>
                <w:b/>
                <w:sz w:val="18"/>
                <w:szCs w:val="18"/>
              </w:rPr>
            </w:pPr>
            <w:r w:rsidRPr="00F04D27">
              <w:rPr>
                <w:rFonts w:ascii="Arial" w:hAnsi="Arial" w:cs="Arial"/>
                <w:b/>
                <w:sz w:val="18"/>
                <w:szCs w:val="18"/>
              </w:rPr>
              <w:t>HS Code</w:t>
            </w:r>
          </w:p>
        </w:tc>
      </w:tr>
      <w:tr w:rsidR="0032609A"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32609A" w:rsidRPr="00DB2CAF" w:rsidRDefault="0032609A"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32609A" w:rsidRPr="00F04D27" w:rsidRDefault="0032609A"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2609A" w:rsidRPr="00F04D27" w:rsidRDefault="0032609A"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r>
      <w:tr w:rsidR="0032609A"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32609A" w:rsidRPr="00DB2CAF" w:rsidRDefault="0032609A"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32609A" w:rsidRPr="00F04D27" w:rsidRDefault="0032609A"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r>
      <w:tr w:rsidR="0032609A"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32609A" w:rsidRPr="00DB2CAF" w:rsidRDefault="0032609A"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32609A" w:rsidRPr="00F04D27" w:rsidRDefault="0032609A"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r>
      <w:tr w:rsidR="00DB2CAF"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DB2CAF" w:rsidRPr="00DB2CAF" w:rsidRDefault="00DB2CAF"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DB2CAF" w:rsidRPr="00F04D27" w:rsidRDefault="00DB2CAF"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r>
      <w:tr w:rsidR="00DB2CAF"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DB2CAF" w:rsidRPr="00DB2CAF" w:rsidRDefault="00DB2CAF"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DB2CAF" w:rsidRPr="00F04D27" w:rsidRDefault="00DB2CAF"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r>
      <w:tr w:rsidR="00DB2CAF"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DB2CAF" w:rsidRPr="00DB2CAF" w:rsidRDefault="00DB2CAF"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DB2CAF" w:rsidRPr="00F04D27" w:rsidRDefault="00DB2CAF"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r>
      <w:tr w:rsidR="00DB2CAF"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DB2CAF" w:rsidRPr="00DB2CAF" w:rsidRDefault="00DB2CAF"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DB2CAF" w:rsidRPr="00F04D27" w:rsidRDefault="00DB2CAF"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r>
      <w:tr w:rsidR="00DB2CAF"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DB2CAF" w:rsidRPr="00DB2CAF" w:rsidRDefault="00DB2CAF"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DB2CAF" w:rsidRPr="00F04D27" w:rsidRDefault="00DB2CAF"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DB2CAF" w:rsidRPr="00F04D27" w:rsidRDefault="00DB2CAF" w:rsidP="00886B27">
            <w:pPr>
              <w:spacing w:after="0" w:line="240" w:lineRule="auto"/>
              <w:jc w:val="center"/>
              <w:rPr>
                <w:rFonts w:ascii="Arial" w:hAnsi="Arial" w:cs="Arial"/>
                <w:sz w:val="18"/>
                <w:szCs w:val="18"/>
              </w:rPr>
            </w:pPr>
          </w:p>
        </w:tc>
      </w:tr>
      <w:tr w:rsidR="00B32A3D"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B32A3D" w:rsidRPr="00DB2CAF" w:rsidRDefault="00B32A3D" w:rsidP="00DB2CAF">
            <w:pPr>
              <w:pStyle w:val="a4"/>
              <w:numPr>
                <w:ilvl w:val="0"/>
                <w:numId w:val="33"/>
              </w:numPr>
              <w:spacing w:after="0" w:line="240" w:lineRule="auto"/>
              <w:ind w:left="357" w:hanging="357"/>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rsidR="00B32A3D" w:rsidRPr="00F04D27" w:rsidRDefault="00B32A3D" w:rsidP="00886B27">
            <w:pPr>
              <w:spacing w:after="0" w:line="240" w:lineRule="auto"/>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rsidR="00B32A3D" w:rsidRPr="00F04D27" w:rsidRDefault="00B32A3D" w:rsidP="00886B27">
            <w:pPr>
              <w:autoSpaceDE w:val="0"/>
              <w:autoSpaceDN w:val="0"/>
              <w:adjustRightInd w:val="0"/>
              <w:spacing w:after="0" w:line="240" w:lineRule="auto"/>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rsidR="00B32A3D" w:rsidRPr="00F04D27" w:rsidRDefault="00B32A3D" w:rsidP="00886B27">
            <w:pPr>
              <w:spacing w:after="0" w:line="240" w:lineRule="auto"/>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B32A3D" w:rsidRPr="00F04D27" w:rsidRDefault="00B32A3D"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B32A3D" w:rsidRPr="00F04D27" w:rsidRDefault="00B32A3D" w:rsidP="00886B27">
            <w:pPr>
              <w:spacing w:after="0" w:line="240" w:lineRule="auto"/>
              <w:jc w:val="center"/>
              <w:rPr>
                <w:rFonts w:ascii="Arial" w:hAnsi="Arial" w:cs="Arial"/>
                <w:sz w:val="18"/>
                <w:szCs w:val="18"/>
              </w:rPr>
            </w:pPr>
          </w:p>
        </w:tc>
      </w:tr>
      <w:tr w:rsidR="0032609A" w:rsidRPr="00F04D27" w:rsidTr="001E2AFE">
        <w:trPr>
          <w:trHeight w:val="567"/>
        </w:trPr>
        <w:tc>
          <w:tcPr>
            <w:tcW w:w="482" w:type="dxa"/>
            <w:tcBorders>
              <w:top w:val="single" w:sz="4" w:space="0" w:color="auto"/>
              <w:left w:val="single" w:sz="4" w:space="0" w:color="auto"/>
              <w:bottom w:val="single" w:sz="4" w:space="0" w:color="auto"/>
              <w:right w:val="single" w:sz="4" w:space="0" w:color="auto"/>
            </w:tcBorders>
          </w:tcPr>
          <w:p w:rsidR="0032609A" w:rsidRPr="00F04D27" w:rsidRDefault="0032609A" w:rsidP="00886B27">
            <w:pPr>
              <w:spacing w:after="0" w:line="240" w:lineRule="auto"/>
              <w:jc w:val="center"/>
              <w:rPr>
                <w:rFonts w:ascii="Arial" w:hAnsi="Arial" w:cs="Arial"/>
                <w:sz w:val="18"/>
                <w:szCs w:val="18"/>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r>
              <w:rPr>
                <w:rFonts w:ascii="Arial" w:hAnsi="Arial" w:cs="Arial"/>
                <w:b/>
                <w:sz w:val="18"/>
                <w:szCs w:val="18"/>
              </w:rPr>
              <w:t>ЖАЪМИ</w:t>
            </w:r>
            <w:r w:rsidRPr="00F04D27">
              <w:rPr>
                <w:rFonts w:ascii="Arial" w:hAnsi="Arial" w:cs="Arial"/>
                <w:b/>
                <w:sz w:val="18"/>
                <w:szCs w:val="18"/>
              </w:rPr>
              <w:t xml:space="preserve">: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rsidR="0032609A" w:rsidRPr="00F04D27" w:rsidRDefault="0032609A" w:rsidP="00886B27">
            <w:pPr>
              <w:spacing w:after="0" w:line="240" w:lineRule="auto"/>
              <w:jc w:val="center"/>
              <w:rPr>
                <w:rFonts w:ascii="Arial" w:hAnsi="Arial" w:cs="Arial"/>
                <w:sz w:val="18"/>
                <w:szCs w:val="18"/>
              </w:rPr>
            </w:pPr>
          </w:p>
        </w:tc>
      </w:tr>
    </w:tbl>
    <w:p w:rsidR="0032609A" w:rsidRPr="00F04D27" w:rsidRDefault="0032609A" w:rsidP="0032609A">
      <w:pPr>
        <w:spacing w:line="276" w:lineRule="auto"/>
        <w:jc w:val="both"/>
        <w:rPr>
          <w:rFonts w:ascii="Arial" w:hAnsi="Arial" w:cs="Arial"/>
          <w:b/>
          <w:sz w:val="18"/>
          <w:szCs w:val="18"/>
        </w:rPr>
      </w:pPr>
    </w:p>
    <w:p w:rsidR="0032609A" w:rsidRPr="00F04D27" w:rsidRDefault="0032609A" w:rsidP="0032609A">
      <w:pPr>
        <w:spacing w:line="276" w:lineRule="auto"/>
        <w:rPr>
          <w:rFonts w:ascii="Arial" w:hAnsi="Arial" w:cs="Arial"/>
          <w:b/>
          <w:bCs/>
          <w:sz w:val="18"/>
          <w:szCs w:val="18"/>
        </w:rPr>
      </w:pPr>
      <w:r>
        <w:rPr>
          <w:rFonts w:ascii="Arial" w:hAnsi="Arial" w:cs="Arial"/>
          <w:b/>
          <w:bCs/>
          <w:sz w:val="18"/>
          <w:szCs w:val="18"/>
        </w:rPr>
        <w:t>Жаъми</w:t>
      </w:r>
      <w:r w:rsidRPr="00F04D27">
        <w:rPr>
          <w:rFonts w:ascii="Arial" w:hAnsi="Arial" w:cs="Arial"/>
          <w:b/>
          <w:bCs/>
          <w:sz w:val="18"/>
          <w:szCs w:val="18"/>
        </w:rPr>
        <w:t xml:space="preserve">: ______________ (____________________________) _______________________, </w:t>
      </w:r>
      <w:r>
        <w:rPr>
          <w:rFonts w:ascii="Arial" w:hAnsi="Arial" w:cs="Arial"/>
          <w:b/>
          <w:bCs/>
          <w:sz w:val="18"/>
          <w:szCs w:val="18"/>
          <w:lang w:val="uz-Cyrl-UZ"/>
        </w:rPr>
        <w:t xml:space="preserve">ҚҚС </w:t>
      </w:r>
      <w:r w:rsidRPr="00F04D27">
        <w:rPr>
          <w:rFonts w:ascii="Arial" w:hAnsi="Arial" w:cs="Arial"/>
          <w:b/>
          <w:bCs/>
          <w:sz w:val="18"/>
          <w:szCs w:val="18"/>
        </w:rPr>
        <w:t>ставка</w:t>
      </w:r>
      <w:r>
        <w:rPr>
          <w:rFonts w:ascii="Arial" w:hAnsi="Arial" w:cs="Arial"/>
          <w:b/>
          <w:bCs/>
          <w:sz w:val="18"/>
          <w:szCs w:val="18"/>
          <w:lang w:val="uz-Cyrl-UZ"/>
        </w:rPr>
        <w:t xml:space="preserve">си </w:t>
      </w:r>
      <w:r w:rsidRPr="00F04D27">
        <w:rPr>
          <w:rFonts w:ascii="Arial" w:hAnsi="Arial" w:cs="Arial"/>
          <w:b/>
          <w:bCs/>
          <w:sz w:val="18"/>
          <w:szCs w:val="18"/>
        </w:rPr>
        <w:t>-</w:t>
      </w:r>
      <w:r>
        <w:rPr>
          <w:rFonts w:ascii="Arial" w:hAnsi="Arial" w:cs="Arial"/>
          <w:b/>
          <w:bCs/>
          <w:sz w:val="18"/>
          <w:szCs w:val="18"/>
          <w:lang w:val="uz-Cyrl-UZ"/>
        </w:rPr>
        <w:t xml:space="preserve"> </w:t>
      </w:r>
      <w:r w:rsidRPr="00F04D27">
        <w:rPr>
          <w:rFonts w:ascii="Arial" w:hAnsi="Arial" w:cs="Arial"/>
          <w:b/>
          <w:bCs/>
          <w:sz w:val="18"/>
          <w:szCs w:val="18"/>
        </w:rPr>
        <w:t>0%.</w:t>
      </w:r>
    </w:p>
    <w:p w:rsidR="0032609A" w:rsidRDefault="0032609A" w:rsidP="0032609A">
      <w:pPr>
        <w:spacing w:line="276" w:lineRule="auto"/>
        <w:rPr>
          <w:rFonts w:ascii="Arial" w:hAnsi="Arial" w:cs="Arial"/>
          <w:b/>
          <w:bCs/>
          <w:sz w:val="18"/>
          <w:szCs w:val="18"/>
        </w:rPr>
      </w:pPr>
    </w:p>
    <w:p w:rsidR="0032609A" w:rsidRPr="00F04D27" w:rsidRDefault="0032609A" w:rsidP="0032609A">
      <w:pPr>
        <w:spacing w:line="276" w:lineRule="auto"/>
        <w:rPr>
          <w:rFonts w:ascii="Arial" w:hAnsi="Arial" w:cs="Arial"/>
          <w:b/>
          <w:bCs/>
          <w:sz w:val="18"/>
          <w:szCs w:val="18"/>
        </w:rPr>
      </w:pPr>
      <w:r w:rsidRPr="00F04D27">
        <w:rPr>
          <w:rFonts w:ascii="Arial" w:hAnsi="Arial" w:cs="Arial"/>
          <w:b/>
          <w:bCs/>
          <w:sz w:val="18"/>
          <w:szCs w:val="18"/>
        </w:rPr>
        <w:t>Total:   _____________ (____________________________) ______________________, VAT rate-0%.</w:t>
      </w:r>
    </w:p>
    <w:p w:rsidR="0032609A" w:rsidRPr="00F04D27" w:rsidRDefault="0032609A" w:rsidP="0032609A">
      <w:pPr>
        <w:spacing w:line="276" w:lineRule="auto"/>
        <w:rPr>
          <w:rFonts w:ascii="Arial" w:hAnsi="Arial" w:cs="Arial"/>
          <w:color w:val="FF0000"/>
          <w:sz w:val="18"/>
          <w:szCs w:val="18"/>
        </w:rPr>
      </w:pPr>
    </w:p>
    <w:p w:rsidR="0032609A" w:rsidRPr="00F04D27" w:rsidRDefault="0032609A" w:rsidP="0032609A">
      <w:pPr>
        <w:spacing w:line="276" w:lineRule="auto"/>
        <w:rPr>
          <w:rFonts w:ascii="Arial" w:hAnsi="Arial" w:cs="Arial"/>
          <w:color w:val="FF0000"/>
          <w:sz w:val="18"/>
          <w:szCs w:val="18"/>
        </w:rPr>
      </w:pPr>
    </w:p>
    <w:p w:rsidR="0032609A" w:rsidRPr="00F04D27" w:rsidRDefault="0032609A" w:rsidP="0032609A">
      <w:pPr>
        <w:spacing w:line="276" w:lineRule="auto"/>
        <w:rPr>
          <w:rFonts w:ascii="Arial" w:hAnsi="Arial" w:cs="Arial"/>
          <w:color w:val="FF0000"/>
          <w:sz w:val="18"/>
          <w:szCs w:val="18"/>
        </w:rPr>
      </w:pPr>
    </w:p>
    <w:p w:rsidR="0032609A" w:rsidRPr="00F04D27" w:rsidRDefault="0032609A" w:rsidP="0032609A">
      <w:pPr>
        <w:spacing w:line="276" w:lineRule="auto"/>
        <w:rPr>
          <w:rFonts w:ascii="Arial" w:hAnsi="Arial" w:cs="Arial"/>
          <w:color w:val="FF0000"/>
          <w:sz w:val="18"/>
          <w:szCs w:val="18"/>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32609A" w:rsidRPr="00F04D27" w:rsidTr="00886B27">
        <w:trPr>
          <w:trHeight w:val="482"/>
          <w:jc w:val="center"/>
        </w:trPr>
        <w:tc>
          <w:tcPr>
            <w:tcW w:w="5229" w:type="dxa"/>
            <w:vAlign w:val="center"/>
          </w:tcPr>
          <w:p w:rsidR="0032609A" w:rsidRPr="00F04D27" w:rsidRDefault="0032609A" w:rsidP="00886B27">
            <w:pPr>
              <w:jc w:val="center"/>
              <w:rPr>
                <w:rFonts w:ascii="Arial" w:hAnsi="Arial" w:cs="Arial"/>
                <w:b/>
                <w:sz w:val="18"/>
                <w:szCs w:val="18"/>
              </w:rPr>
            </w:pPr>
            <w:r w:rsidRPr="00F04D27">
              <w:rPr>
                <w:rFonts w:ascii="Arial" w:hAnsi="Arial" w:cs="Arial"/>
                <w:b/>
                <w:sz w:val="18"/>
                <w:szCs w:val="18"/>
              </w:rPr>
              <w:t>И</w:t>
            </w:r>
            <w:r>
              <w:rPr>
                <w:rFonts w:ascii="Arial" w:hAnsi="Arial" w:cs="Arial"/>
                <w:b/>
                <w:sz w:val="18"/>
                <w:szCs w:val="18"/>
              </w:rPr>
              <w:t>жроч</w:t>
            </w:r>
            <w:r w:rsidRPr="00F04D27">
              <w:rPr>
                <w:rFonts w:ascii="Arial" w:hAnsi="Arial" w:cs="Arial"/>
                <w:b/>
                <w:sz w:val="18"/>
                <w:szCs w:val="18"/>
              </w:rPr>
              <w:t>и/ Executor</w:t>
            </w:r>
          </w:p>
        </w:tc>
        <w:tc>
          <w:tcPr>
            <w:tcW w:w="5028" w:type="dxa"/>
            <w:shd w:val="clear" w:color="auto" w:fill="auto"/>
            <w:vAlign w:val="center"/>
          </w:tcPr>
          <w:p w:rsidR="0032609A" w:rsidRPr="00F04D27" w:rsidRDefault="0032609A" w:rsidP="00886B27">
            <w:pPr>
              <w:jc w:val="center"/>
              <w:rPr>
                <w:rFonts w:ascii="Arial" w:hAnsi="Arial" w:cs="Arial"/>
                <w:b/>
                <w:sz w:val="18"/>
                <w:szCs w:val="18"/>
              </w:rPr>
            </w:pPr>
            <w:r>
              <w:rPr>
                <w:rFonts w:ascii="Arial" w:hAnsi="Arial" w:cs="Arial"/>
                <w:b/>
                <w:sz w:val="18"/>
                <w:szCs w:val="18"/>
              </w:rPr>
              <w:t>Буюртмачи</w:t>
            </w:r>
            <w:r w:rsidRPr="00F04D27">
              <w:rPr>
                <w:rFonts w:ascii="Arial" w:hAnsi="Arial" w:cs="Arial"/>
                <w:b/>
                <w:sz w:val="18"/>
                <w:szCs w:val="18"/>
              </w:rPr>
              <w:t xml:space="preserve"> / Customer</w:t>
            </w:r>
          </w:p>
        </w:tc>
      </w:tr>
      <w:tr w:rsidR="0032609A" w:rsidRPr="00F04D27" w:rsidTr="00886B27">
        <w:trPr>
          <w:trHeight w:val="1310"/>
          <w:jc w:val="center"/>
        </w:trPr>
        <w:tc>
          <w:tcPr>
            <w:tcW w:w="5229" w:type="dxa"/>
          </w:tcPr>
          <w:p w:rsidR="0032609A" w:rsidRPr="00F04D27" w:rsidRDefault="0032609A" w:rsidP="00886B27">
            <w:pPr>
              <w:pStyle w:val="29"/>
              <w:widowControl/>
              <w:ind w:left="0" w:right="0"/>
              <w:jc w:val="center"/>
              <w:rPr>
                <w:rFonts w:ascii="Arial" w:hAnsi="Arial" w:cs="Arial"/>
                <w:b/>
                <w:sz w:val="18"/>
                <w:szCs w:val="18"/>
                <w:lang w:val="en-US"/>
              </w:rPr>
            </w:pPr>
          </w:p>
          <w:p w:rsidR="0032609A" w:rsidRPr="00F04D27" w:rsidRDefault="0032609A" w:rsidP="00886B27">
            <w:pPr>
              <w:pStyle w:val="29"/>
              <w:widowControl/>
              <w:ind w:left="0" w:right="0"/>
              <w:jc w:val="center"/>
              <w:rPr>
                <w:rFonts w:ascii="Arial" w:hAnsi="Arial" w:cs="Arial"/>
                <w:b/>
                <w:sz w:val="18"/>
                <w:szCs w:val="18"/>
                <w:lang w:val="en-US"/>
              </w:rPr>
            </w:pPr>
          </w:p>
          <w:p w:rsidR="0032609A" w:rsidRPr="00F04D27" w:rsidRDefault="0032609A" w:rsidP="00886B27">
            <w:pPr>
              <w:pStyle w:val="29"/>
              <w:widowControl/>
              <w:ind w:left="0" w:right="0"/>
              <w:jc w:val="center"/>
              <w:rPr>
                <w:rFonts w:ascii="Arial" w:hAnsi="Arial" w:cs="Arial"/>
                <w:b/>
                <w:sz w:val="18"/>
                <w:szCs w:val="18"/>
                <w:lang w:val="en-US"/>
              </w:rPr>
            </w:pPr>
          </w:p>
          <w:p w:rsidR="0032609A" w:rsidRPr="00F04D27" w:rsidRDefault="0032609A" w:rsidP="00886B27">
            <w:pPr>
              <w:pStyle w:val="29"/>
              <w:widowControl/>
              <w:ind w:left="0" w:right="0"/>
              <w:jc w:val="center"/>
              <w:rPr>
                <w:rFonts w:ascii="Arial" w:hAnsi="Arial" w:cs="Arial"/>
                <w:b/>
                <w:sz w:val="18"/>
                <w:szCs w:val="18"/>
                <w:lang w:val="en-US"/>
              </w:rPr>
            </w:pPr>
          </w:p>
          <w:p w:rsidR="0032609A" w:rsidRPr="00F04D27" w:rsidRDefault="0032609A" w:rsidP="00886B27">
            <w:pPr>
              <w:pStyle w:val="29"/>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rsidR="0032609A" w:rsidRPr="00F04D27" w:rsidRDefault="0032609A" w:rsidP="00886B27">
            <w:pPr>
              <w:jc w:val="center"/>
              <w:rPr>
                <w:rFonts w:ascii="Arial" w:hAnsi="Arial" w:cs="Arial"/>
                <w:b/>
                <w:sz w:val="18"/>
                <w:szCs w:val="18"/>
              </w:rPr>
            </w:pPr>
          </w:p>
          <w:p w:rsidR="0032609A" w:rsidRPr="00F04D27" w:rsidRDefault="0032609A" w:rsidP="00886B27">
            <w:pPr>
              <w:jc w:val="center"/>
              <w:rPr>
                <w:rFonts w:ascii="Arial" w:hAnsi="Arial" w:cs="Arial"/>
                <w:b/>
                <w:sz w:val="18"/>
                <w:szCs w:val="18"/>
              </w:rPr>
            </w:pPr>
          </w:p>
          <w:p w:rsidR="0032609A" w:rsidRPr="00F04D27" w:rsidRDefault="0032609A" w:rsidP="00886B27">
            <w:pPr>
              <w:jc w:val="center"/>
              <w:rPr>
                <w:rFonts w:ascii="Arial" w:hAnsi="Arial" w:cs="Arial"/>
                <w:b/>
                <w:sz w:val="18"/>
                <w:szCs w:val="18"/>
              </w:rPr>
            </w:pPr>
            <w:r w:rsidRPr="00F04D27">
              <w:rPr>
                <w:rFonts w:ascii="Arial" w:hAnsi="Arial" w:cs="Arial"/>
                <w:b/>
                <w:sz w:val="18"/>
                <w:szCs w:val="18"/>
              </w:rPr>
              <w:t>_____________________</w:t>
            </w:r>
          </w:p>
        </w:tc>
      </w:tr>
    </w:tbl>
    <w:p w:rsidR="0032609A" w:rsidRDefault="0032609A" w:rsidP="0032609A">
      <w:pPr>
        <w:pStyle w:val="af9"/>
        <w:jc w:val="center"/>
        <w:rPr>
          <w:b/>
          <w:i/>
          <w:szCs w:val="24"/>
        </w:rPr>
      </w:pPr>
    </w:p>
    <w:p w:rsidR="0032609A" w:rsidRDefault="0032609A" w:rsidP="0032609A">
      <w:pPr>
        <w:rPr>
          <w:rFonts w:ascii="Times New Roman" w:hAnsi="Times New Roman" w:cs="Times New Roman"/>
          <w:color w:val="auto"/>
          <w:sz w:val="24"/>
          <w:szCs w:val="18"/>
        </w:rPr>
      </w:pPr>
    </w:p>
    <w:p w:rsidR="0032609A" w:rsidRPr="00522EA6" w:rsidRDefault="0032609A" w:rsidP="0032609A">
      <w:pPr>
        <w:pStyle w:val="af9"/>
        <w:jc w:val="center"/>
        <w:rPr>
          <w:b/>
          <w:i/>
          <w:szCs w:val="24"/>
        </w:rPr>
      </w:pPr>
      <w:r w:rsidRPr="00522EA6">
        <w:rPr>
          <w:b/>
          <w:i/>
          <w:szCs w:val="24"/>
        </w:rPr>
        <w:lastRenderedPageBreak/>
        <w:t>Маҳаллий ижрочилар учун шартнома лойиҳаси</w:t>
      </w:r>
    </w:p>
    <w:p w:rsidR="0032609A" w:rsidRPr="00522EA6" w:rsidRDefault="0032609A" w:rsidP="0032609A">
      <w:pPr>
        <w:pStyle w:val="af9"/>
        <w:rPr>
          <w:b/>
          <w:i/>
        </w:rPr>
      </w:pPr>
    </w:p>
    <w:p w:rsidR="0032609A" w:rsidRPr="00522EA6" w:rsidRDefault="0032609A" w:rsidP="0032609A">
      <w:pPr>
        <w:autoSpaceDE w:val="0"/>
        <w:autoSpaceDN w:val="0"/>
        <w:adjustRightInd w:val="0"/>
        <w:spacing w:after="0" w:line="240" w:lineRule="auto"/>
        <w:jc w:val="center"/>
        <w:rPr>
          <w:rFonts w:ascii="Times New Roman" w:hAnsi="Times New Roman"/>
          <w:b/>
          <w:bCs/>
          <w:noProof/>
          <w:sz w:val="20"/>
          <w:szCs w:val="20"/>
        </w:rPr>
      </w:pPr>
      <w:r w:rsidRPr="00522EA6">
        <w:rPr>
          <w:rFonts w:ascii="Times New Roman" w:hAnsi="Times New Roman"/>
          <w:b/>
          <w:bCs/>
          <w:noProof/>
          <w:sz w:val="20"/>
          <w:szCs w:val="20"/>
        </w:rPr>
        <w:t>Товар етказиб бериш учун</w:t>
      </w:r>
    </w:p>
    <w:p w:rsidR="0032609A" w:rsidRPr="00522EA6" w:rsidRDefault="0032609A" w:rsidP="0032609A">
      <w:pPr>
        <w:autoSpaceDE w:val="0"/>
        <w:autoSpaceDN w:val="0"/>
        <w:adjustRightInd w:val="0"/>
        <w:spacing w:after="0" w:line="240" w:lineRule="auto"/>
        <w:jc w:val="center"/>
        <w:rPr>
          <w:rFonts w:ascii="Times New Roman" w:hAnsi="Times New Roman"/>
          <w:b/>
          <w:bCs/>
          <w:noProof/>
          <w:sz w:val="20"/>
          <w:szCs w:val="20"/>
        </w:rPr>
      </w:pPr>
      <w:r w:rsidRPr="00522EA6">
        <w:rPr>
          <w:rFonts w:ascii="Times New Roman" w:hAnsi="Times New Roman"/>
          <w:b/>
          <w:bCs/>
          <w:noProof/>
          <w:sz w:val="20"/>
          <w:szCs w:val="20"/>
        </w:rPr>
        <w:t>__________________ - сонли</w:t>
      </w:r>
    </w:p>
    <w:p w:rsidR="0032609A" w:rsidRPr="00522EA6" w:rsidRDefault="0032609A" w:rsidP="0032609A">
      <w:pPr>
        <w:autoSpaceDE w:val="0"/>
        <w:autoSpaceDN w:val="0"/>
        <w:adjustRightInd w:val="0"/>
        <w:ind w:right="-1"/>
        <w:jc w:val="center"/>
        <w:rPr>
          <w:rFonts w:ascii="Times New Roman" w:hAnsi="Times New Roman"/>
          <w:b/>
          <w:bCs/>
          <w:noProof/>
          <w:sz w:val="20"/>
          <w:szCs w:val="20"/>
        </w:rPr>
      </w:pPr>
      <w:r w:rsidRPr="00522EA6">
        <w:rPr>
          <w:rFonts w:ascii="Times New Roman" w:hAnsi="Times New Roman"/>
          <w:b/>
          <w:bCs/>
          <w:noProof/>
          <w:sz w:val="20"/>
          <w:szCs w:val="20"/>
        </w:rPr>
        <w:t>ШАРТНОМА</w:t>
      </w:r>
    </w:p>
    <w:p w:rsidR="0032609A" w:rsidRPr="00522EA6" w:rsidRDefault="0032609A" w:rsidP="0032609A">
      <w:pPr>
        <w:autoSpaceDE w:val="0"/>
        <w:autoSpaceDN w:val="0"/>
        <w:adjustRightInd w:val="0"/>
        <w:ind w:right="-1"/>
        <w:jc w:val="center"/>
        <w:rPr>
          <w:rFonts w:ascii="Times New Roman" w:hAnsi="Times New Roman"/>
          <w:b/>
          <w:noProof/>
          <w:sz w:val="20"/>
          <w:szCs w:val="20"/>
        </w:rPr>
      </w:pPr>
      <w:r w:rsidRPr="00522EA6">
        <w:rPr>
          <w:rFonts w:ascii="Times New Roman" w:hAnsi="Times New Roman"/>
          <w:b/>
          <w:noProof/>
          <w:sz w:val="20"/>
          <w:szCs w:val="20"/>
        </w:rPr>
        <w:t>Олмалиқ ш.</w:t>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t xml:space="preserve">                                    «____» ____________ 202</w:t>
      </w:r>
      <w:r w:rsidR="00C25C84" w:rsidRPr="00085E7B">
        <w:rPr>
          <w:rFonts w:ascii="Times New Roman" w:hAnsi="Times New Roman"/>
          <w:b/>
          <w:noProof/>
          <w:sz w:val="20"/>
          <w:szCs w:val="20"/>
        </w:rPr>
        <w:t>2</w:t>
      </w:r>
      <w:r w:rsidRPr="00522EA6">
        <w:rPr>
          <w:rFonts w:ascii="Times New Roman" w:hAnsi="Times New Roman"/>
          <w:b/>
          <w:noProof/>
          <w:sz w:val="20"/>
          <w:szCs w:val="20"/>
        </w:rPr>
        <w:t xml:space="preserve"> й.</w:t>
      </w:r>
    </w:p>
    <w:p w:rsidR="0032609A" w:rsidRPr="00522EA6" w:rsidRDefault="0032609A" w:rsidP="0032609A">
      <w:pPr>
        <w:ind w:firstLine="708"/>
        <w:jc w:val="both"/>
        <w:rPr>
          <w:rFonts w:ascii="Times New Roman" w:hAnsi="Times New Roman"/>
          <w:sz w:val="20"/>
          <w:szCs w:val="20"/>
        </w:rPr>
      </w:pPr>
      <w:r w:rsidRPr="00522EA6">
        <w:rPr>
          <w:rFonts w:ascii="Times New Roman" w:hAnsi="Times New Roman"/>
          <w:b/>
          <w:bCs/>
          <w:sz w:val="20"/>
          <w:szCs w:val="20"/>
        </w:rPr>
        <w:t>Олмалиқ КМК» АЖ</w:t>
      </w:r>
      <w:r w:rsidRPr="00522EA6">
        <w:rPr>
          <w:rFonts w:ascii="Times New Roman" w:hAnsi="Times New Roman"/>
          <w:bCs/>
          <w:sz w:val="20"/>
          <w:szCs w:val="20"/>
        </w:rPr>
        <w:t xml:space="preserve">, бундан буён БУЮРТМАЧИ деб аталади, Ишончнома асосида ҳаракат қилувчи Бошқарув раисининг Тижорат ишлари бўйича ўринбосари в.б. </w:t>
      </w:r>
      <w:r w:rsidRPr="00522EA6">
        <w:rPr>
          <w:rFonts w:ascii="Times New Roman" w:hAnsi="Times New Roman"/>
          <w:sz w:val="20"/>
          <w:szCs w:val="20"/>
        </w:rPr>
        <w:t>Исмайилов К.Б. шахсида, бир томондан ва бундан</w:t>
      </w:r>
      <w:r w:rsidRPr="00522EA6">
        <w:rPr>
          <w:rFonts w:ascii="Times New Roman" w:hAnsi="Times New Roman"/>
          <w:bCs/>
          <w:sz w:val="20"/>
          <w:szCs w:val="20"/>
        </w:rPr>
        <w:t xml:space="preserve"> буён ИЖРОЧИ деб аталади, </w:t>
      </w:r>
      <w:r w:rsidRPr="00522EA6">
        <w:rPr>
          <w:rFonts w:ascii="Times New Roman" w:hAnsi="Times New Roman"/>
          <w:sz w:val="20"/>
          <w:szCs w:val="20"/>
        </w:rPr>
        <w:t>________________</w:t>
      </w:r>
      <w:r w:rsidRPr="00522EA6">
        <w:rPr>
          <w:rFonts w:ascii="Times New Roman" w:hAnsi="Times New Roman"/>
          <w:bCs/>
          <w:sz w:val="20"/>
          <w:szCs w:val="20"/>
        </w:rPr>
        <w:t xml:space="preserve"> асосида ҳаракат қилувчи </w:t>
      </w:r>
      <w:r w:rsidRPr="00522EA6">
        <w:rPr>
          <w:rFonts w:ascii="Times New Roman" w:hAnsi="Times New Roman"/>
          <w:sz w:val="20"/>
          <w:szCs w:val="20"/>
        </w:rPr>
        <w:t>_____________________________________________________</w:t>
      </w:r>
      <w:r w:rsidRPr="00522EA6">
        <w:rPr>
          <w:rFonts w:ascii="Times New Roman" w:hAnsi="Times New Roman"/>
          <w:b/>
          <w:sz w:val="20"/>
          <w:szCs w:val="20"/>
        </w:rPr>
        <w:t xml:space="preserve"> </w:t>
      </w:r>
      <w:r w:rsidRPr="00522EA6">
        <w:rPr>
          <w:rFonts w:ascii="Times New Roman" w:hAnsi="Times New Roman"/>
          <w:sz w:val="20"/>
          <w:szCs w:val="20"/>
        </w:rPr>
        <w:t>шахсида, иккинчи томондан, биргаликда Тарафлар, алоҳида эса - Тараф деб аталади, ушбу шартномани қуйидагилар ҳақида туздик:</w:t>
      </w:r>
    </w:p>
    <w:p w:rsidR="0032609A" w:rsidRPr="00522EA6" w:rsidRDefault="0032609A" w:rsidP="0032609A">
      <w:pPr>
        <w:pStyle w:val="a4"/>
        <w:numPr>
          <w:ilvl w:val="0"/>
          <w:numId w:val="15"/>
        </w:numPr>
        <w:tabs>
          <w:tab w:val="left" w:pos="284"/>
        </w:tabs>
        <w:spacing w:before="100" w:beforeAutospacing="1" w:after="100" w:afterAutospacing="1" w:line="240" w:lineRule="auto"/>
        <w:ind w:left="0" w:firstLine="0"/>
        <w:contextualSpacing w:val="0"/>
        <w:jc w:val="center"/>
        <w:rPr>
          <w:rFonts w:ascii="Times New Roman" w:hAnsi="Times New Roman"/>
          <w:sz w:val="20"/>
          <w:szCs w:val="20"/>
        </w:rPr>
      </w:pPr>
      <w:r w:rsidRPr="00522EA6">
        <w:rPr>
          <w:rFonts w:ascii="Times New Roman" w:hAnsi="Times New Roman"/>
          <w:b/>
          <w:bCs/>
          <w:sz w:val="20"/>
          <w:szCs w:val="20"/>
        </w:rPr>
        <w:t>ШАРТНОМА МАЗМУНИ</w:t>
      </w:r>
    </w:p>
    <w:p w:rsidR="0032609A" w:rsidRDefault="0032609A" w:rsidP="0032609A">
      <w:pPr>
        <w:numPr>
          <w:ilvl w:val="1"/>
          <w:numId w:val="15"/>
        </w:numPr>
        <w:tabs>
          <w:tab w:val="left" w:pos="1134"/>
        </w:tabs>
        <w:autoSpaceDE w:val="0"/>
        <w:autoSpaceDN w:val="0"/>
        <w:adjustRightInd w:val="0"/>
        <w:spacing w:after="0" w:line="240" w:lineRule="auto"/>
        <w:ind w:left="0" w:right="-1" w:firstLine="709"/>
        <w:jc w:val="both"/>
        <w:rPr>
          <w:rFonts w:ascii="Times New Roman" w:hAnsi="Times New Roman"/>
          <w:sz w:val="20"/>
          <w:szCs w:val="20"/>
        </w:rPr>
      </w:pPr>
      <w:r w:rsidRPr="00522EA6">
        <w:rPr>
          <w:rFonts w:ascii="Times New Roman" w:hAnsi="Times New Roman"/>
          <w:sz w:val="20"/>
          <w:szCs w:val="20"/>
        </w:rPr>
        <w:t xml:space="preserve">ИЖРОЧИ БУЮРТМАЧИнинг эгалигига қуйидаги миқдорда </w:t>
      </w:r>
      <w:r w:rsidRPr="00522EA6">
        <w:rPr>
          <w:rFonts w:ascii="Times New Roman" w:hAnsi="Times New Roman"/>
          <w:sz w:val="20"/>
          <w:szCs w:val="20"/>
          <w:lang w:val="uz-Cyrl-UZ"/>
        </w:rPr>
        <w:t xml:space="preserve">ва ассортиментдаги янги товарни бериш, </w:t>
      </w:r>
      <w:r w:rsidRPr="00522EA6">
        <w:rPr>
          <w:rFonts w:ascii="Times New Roman" w:hAnsi="Times New Roman"/>
          <w:sz w:val="20"/>
          <w:szCs w:val="20"/>
        </w:rPr>
        <w:t xml:space="preserve">БУЮРТМАЧИ </w:t>
      </w:r>
      <w:r w:rsidRPr="00522EA6">
        <w:rPr>
          <w:rFonts w:ascii="Times New Roman" w:hAnsi="Times New Roman"/>
          <w:sz w:val="20"/>
          <w:szCs w:val="20"/>
          <w:lang w:val="uz-Cyrl-UZ"/>
        </w:rPr>
        <w:t>эса мазкур товарни қабул қилиш ва тўловни амалга ошириш мужбариятини ўз зиммасига олади</w:t>
      </w:r>
      <w:r w:rsidRPr="00522EA6">
        <w:rPr>
          <w:rFonts w:ascii="Times New Roman" w:hAnsi="Times New Roman"/>
          <w:sz w:val="20"/>
          <w:szCs w:val="20"/>
        </w:rPr>
        <w:t>:</w:t>
      </w:r>
    </w:p>
    <w:p w:rsidR="0032609A" w:rsidRPr="00522EA6" w:rsidRDefault="0032609A" w:rsidP="0032609A">
      <w:pPr>
        <w:tabs>
          <w:tab w:val="left" w:pos="1134"/>
        </w:tabs>
        <w:autoSpaceDE w:val="0"/>
        <w:autoSpaceDN w:val="0"/>
        <w:adjustRightInd w:val="0"/>
        <w:spacing w:after="0" w:line="240" w:lineRule="auto"/>
        <w:ind w:left="709" w:right="-1"/>
        <w:jc w:val="both"/>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709"/>
        <w:gridCol w:w="709"/>
        <w:gridCol w:w="2064"/>
        <w:gridCol w:w="2126"/>
      </w:tblGrid>
      <w:tr w:rsidR="0032609A" w:rsidRPr="00AD097F" w:rsidTr="000456C6">
        <w:trPr>
          <w:trHeight w:val="677"/>
        </w:trPr>
        <w:tc>
          <w:tcPr>
            <w:tcW w:w="426" w:type="dxa"/>
            <w:shd w:val="clear" w:color="auto" w:fill="auto"/>
            <w:vAlign w:val="center"/>
          </w:tcPr>
          <w:p w:rsidR="0032609A" w:rsidRPr="00522EA6" w:rsidRDefault="0032609A" w:rsidP="00886B27">
            <w:pPr>
              <w:autoSpaceDE w:val="0"/>
              <w:autoSpaceDN w:val="0"/>
              <w:adjustRightInd w:val="0"/>
              <w:spacing w:after="0" w:line="240" w:lineRule="auto"/>
              <w:ind w:right="-1"/>
              <w:jc w:val="center"/>
              <w:rPr>
                <w:rFonts w:ascii="Times New Roman" w:hAnsi="Times New Roman"/>
                <w:sz w:val="20"/>
                <w:szCs w:val="20"/>
              </w:rPr>
            </w:pPr>
            <w:r w:rsidRPr="00522EA6">
              <w:rPr>
                <w:rFonts w:ascii="Times New Roman" w:hAnsi="Times New Roman"/>
                <w:sz w:val="20"/>
                <w:szCs w:val="20"/>
              </w:rPr>
              <w:t>№</w:t>
            </w:r>
          </w:p>
        </w:tc>
        <w:tc>
          <w:tcPr>
            <w:tcW w:w="3997" w:type="dxa"/>
            <w:shd w:val="clear" w:color="auto" w:fill="auto"/>
            <w:vAlign w:val="center"/>
          </w:tcPr>
          <w:p w:rsidR="0032609A" w:rsidRPr="00522EA6"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Т</w:t>
            </w:r>
            <w:r w:rsidRPr="00522EA6">
              <w:rPr>
                <w:rFonts w:ascii="Times New Roman" w:hAnsi="Times New Roman"/>
                <w:sz w:val="20"/>
                <w:szCs w:val="20"/>
              </w:rPr>
              <w:t>овар</w:t>
            </w:r>
            <w:r w:rsidRPr="00522EA6">
              <w:rPr>
                <w:rFonts w:ascii="Times New Roman" w:hAnsi="Times New Roman"/>
                <w:sz w:val="20"/>
                <w:szCs w:val="20"/>
                <w:lang w:val="uz-Cyrl-UZ"/>
              </w:rPr>
              <w:t>нинг номи</w:t>
            </w:r>
          </w:p>
        </w:tc>
        <w:tc>
          <w:tcPr>
            <w:tcW w:w="709" w:type="dxa"/>
            <w:shd w:val="clear" w:color="auto" w:fill="auto"/>
            <w:vAlign w:val="center"/>
          </w:tcPr>
          <w:p w:rsidR="0032609A" w:rsidRPr="00522EA6" w:rsidRDefault="0032609A" w:rsidP="00886B27">
            <w:pPr>
              <w:autoSpaceDE w:val="0"/>
              <w:autoSpaceDN w:val="0"/>
              <w:adjustRightInd w:val="0"/>
              <w:spacing w:after="0" w:line="240" w:lineRule="auto"/>
              <w:ind w:right="-1"/>
              <w:jc w:val="center"/>
              <w:rPr>
                <w:rFonts w:ascii="Times New Roman" w:hAnsi="Times New Roman"/>
                <w:sz w:val="20"/>
                <w:szCs w:val="20"/>
              </w:rPr>
            </w:pPr>
            <w:r w:rsidRPr="00522EA6">
              <w:rPr>
                <w:rFonts w:ascii="Times New Roman" w:hAnsi="Times New Roman"/>
                <w:sz w:val="20"/>
                <w:szCs w:val="20"/>
                <w:lang w:val="uz-Cyrl-UZ"/>
              </w:rPr>
              <w:t>Ўлч</w:t>
            </w:r>
            <w:r w:rsidRPr="00522EA6">
              <w:rPr>
                <w:rFonts w:ascii="Times New Roman" w:hAnsi="Times New Roman"/>
                <w:sz w:val="20"/>
                <w:szCs w:val="20"/>
              </w:rPr>
              <w:t>.</w:t>
            </w:r>
          </w:p>
          <w:p w:rsidR="0032609A" w:rsidRPr="00522EA6"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бирл.</w:t>
            </w:r>
          </w:p>
        </w:tc>
        <w:tc>
          <w:tcPr>
            <w:tcW w:w="709" w:type="dxa"/>
            <w:shd w:val="clear" w:color="auto" w:fill="auto"/>
            <w:vAlign w:val="center"/>
          </w:tcPr>
          <w:p w:rsidR="0032609A" w:rsidRPr="00522EA6"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Миқ-</w:t>
            </w:r>
          </w:p>
          <w:p w:rsidR="0032609A" w:rsidRPr="00522EA6"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дори</w:t>
            </w:r>
          </w:p>
        </w:tc>
        <w:tc>
          <w:tcPr>
            <w:tcW w:w="2064" w:type="dxa"/>
            <w:shd w:val="clear" w:color="auto" w:fill="auto"/>
            <w:vAlign w:val="center"/>
          </w:tcPr>
          <w:p w:rsidR="0032609A" w:rsidRPr="00522EA6"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Бирлик учун нархи, ҚҚС ҳисобга олиб, сўм</w:t>
            </w:r>
          </w:p>
        </w:tc>
        <w:tc>
          <w:tcPr>
            <w:tcW w:w="2126" w:type="dxa"/>
            <w:shd w:val="clear" w:color="auto" w:fill="auto"/>
            <w:vAlign w:val="center"/>
          </w:tcPr>
          <w:p w:rsidR="0032609A" w:rsidRPr="00522EA6"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r w:rsidRPr="00522EA6">
              <w:rPr>
                <w:rFonts w:ascii="Times New Roman" w:hAnsi="Times New Roman"/>
                <w:sz w:val="20"/>
                <w:szCs w:val="20"/>
                <w:lang w:val="uz-Cyrl-UZ"/>
              </w:rPr>
              <w:t>Сумма, ҚҚС ҳисобга олиб, сўм</w:t>
            </w:r>
          </w:p>
        </w:tc>
      </w:tr>
      <w:tr w:rsidR="0032609A" w:rsidRPr="00AD097F" w:rsidTr="000456C6">
        <w:trPr>
          <w:trHeight w:val="319"/>
        </w:trPr>
        <w:tc>
          <w:tcPr>
            <w:tcW w:w="426" w:type="dxa"/>
            <w:shd w:val="clear" w:color="auto" w:fill="auto"/>
            <w:vAlign w:val="center"/>
          </w:tcPr>
          <w:p w:rsidR="0032609A" w:rsidRPr="00B7637F"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3997" w:type="dxa"/>
            <w:shd w:val="clear" w:color="auto" w:fill="auto"/>
          </w:tcPr>
          <w:p w:rsidR="0032609A" w:rsidRPr="00B7637F" w:rsidRDefault="0032609A" w:rsidP="00886B27">
            <w:pPr>
              <w:spacing w:after="0" w:line="240" w:lineRule="auto"/>
              <w:jc w:val="center"/>
              <w:rPr>
                <w:rFonts w:ascii="Times New Roman" w:hAnsi="Times New Roman"/>
                <w:color w:val="FF0000"/>
                <w:sz w:val="20"/>
                <w:szCs w:val="20"/>
                <w:lang w:val="uz-Cyrl-UZ"/>
              </w:rPr>
            </w:pPr>
          </w:p>
        </w:tc>
        <w:tc>
          <w:tcPr>
            <w:tcW w:w="709" w:type="dxa"/>
            <w:shd w:val="clear" w:color="auto" w:fill="auto"/>
            <w:vAlign w:val="center"/>
          </w:tcPr>
          <w:p w:rsidR="0032609A" w:rsidRPr="00B7637F"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709" w:type="dxa"/>
            <w:shd w:val="clear" w:color="auto" w:fill="auto"/>
            <w:vAlign w:val="center"/>
          </w:tcPr>
          <w:p w:rsidR="0032609A" w:rsidRPr="00B7637F" w:rsidRDefault="0032609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2064" w:type="dxa"/>
            <w:shd w:val="clear" w:color="auto" w:fill="auto"/>
            <w:vAlign w:val="center"/>
          </w:tcPr>
          <w:p w:rsidR="0032609A" w:rsidRPr="00B7637F" w:rsidRDefault="0032609A" w:rsidP="00886B27">
            <w:pPr>
              <w:pStyle w:val="a8"/>
              <w:jc w:val="center"/>
              <w:rPr>
                <w:sz w:val="20"/>
                <w:szCs w:val="20"/>
                <w:lang w:val="uz-Cyrl-UZ"/>
              </w:rPr>
            </w:pPr>
          </w:p>
        </w:tc>
        <w:tc>
          <w:tcPr>
            <w:tcW w:w="2126" w:type="dxa"/>
            <w:shd w:val="clear" w:color="auto" w:fill="auto"/>
            <w:vAlign w:val="center"/>
          </w:tcPr>
          <w:p w:rsidR="0032609A" w:rsidRPr="00B7637F" w:rsidRDefault="0032609A" w:rsidP="00886B27">
            <w:pPr>
              <w:pStyle w:val="a8"/>
              <w:jc w:val="center"/>
              <w:rPr>
                <w:sz w:val="20"/>
                <w:szCs w:val="20"/>
                <w:lang w:val="uz-Cyrl-UZ"/>
              </w:rPr>
            </w:pPr>
          </w:p>
        </w:tc>
      </w:tr>
      <w:tr w:rsidR="00935FEA" w:rsidRPr="00AD097F" w:rsidTr="000456C6">
        <w:trPr>
          <w:trHeight w:val="319"/>
        </w:trPr>
        <w:tc>
          <w:tcPr>
            <w:tcW w:w="426" w:type="dxa"/>
            <w:shd w:val="clear" w:color="auto" w:fill="auto"/>
            <w:vAlign w:val="center"/>
          </w:tcPr>
          <w:p w:rsidR="00935FEA" w:rsidRPr="00B7637F" w:rsidRDefault="00935FE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3997" w:type="dxa"/>
            <w:shd w:val="clear" w:color="auto" w:fill="auto"/>
          </w:tcPr>
          <w:p w:rsidR="00935FEA" w:rsidRPr="00B7637F" w:rsidRDefault="00935FEA" w:rsidP="00886B27">
            <w:pPr>
              <w:spacing w:after="0" w:line="240" w:lineRule="auto"/>
              <w:jc w:val="center"/>
              <w:rPr>
                <w:rFonts w:ascii="Times New Roman" w:hAnsi="Times New Roman"/>
                <w:color w:val="FF0000"/>
                <w:sz w:val="20"/>
                <w:szCs w:val="20"/>
                <w:lang w:val="uz-Cyrl-UZ"/>
              </w:rPr>
            </w:pPr>
          </w:p>
        </w:tc>
        <w:tc>
          <w:tcPr>
            <w:tcW w:w="709" w:type="dxa"/>
            <w:shd w:val="clear" w:color="auto" w:fill="auto"/>
            <w:vAlign w:val="center"/>
          </w:tcPr>
          <w:p w:rsidR="00935FEA" w:rsidRPr="00B7637F" w:rsidRDefault="00935FE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709" w:type="dxa"/>
            <w:shd w:val="clear" w:color="auto" w:fill="auto"/>
            <w:vAlign w:val="center"/>
          </w:tcPr>
          <w:p w:rsidR="00935FEA" w:rsidRPr="00B7637F" w:rsidRDefault="00935FE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2064" w:type="dxa"/>
            <w:shd w:val="clear" w:color="auto" w:fill="auto"/>
            <w:vAlign w:val="center"/>
          </w:tcPr>
          <w:p w:rsidR="00935FEA" w:rsidRPr="00B7637F" w:rsidRDefault="00935FEA" w:rsidP="00886B27">
            <w:pPr>
              <w:pStyle w:val="a8"/>
              <w:jc w:val="center"/>
              <w:rPr>
                <w:sz w:val="20"/>
                <w:szCs w:val="20"/>
                <w:lang w:val="uz-Cyrl-UZ"/>
              </w:rPr>
            </w:pPr>
          </w:p>
        </w:tc>
        <w:tc>
          <w:tcPr>
            <w:tcW w:w="2126" w:type="dxa"/>
            <w:shd w:val="clear" w:color="auto" w:fill="auto"/>
            <w:vAlign w:val="center"/>
          </w:tcPr>
          <w:p w:rsidR="00935FEA" w:rsidRPr="00B7637F" w:rsidRDefault="00935FEA" w:rsidP="00886B27">
            <w:pPr>
              <w:pStyle w:val="a8"/>
              <w:jc w:val="center"/>
              <w:rPr>
                <w:sz w:val="20"/>
                <w:szCs w:val="20"/>
                <w:lang w:val="uz-Cyrl-UZ"/>
              </w:rPr>
            </w:pPr>
          </w:p>
        </w:tc>
      </w:tr>
      <w:tr w:rsidR="00935FEA" w:rsidRPr="00AD097F" w:rsidTr="000456C6">
        <w:trPr>
          <w:trHeight w:val="319"/>
        </w:trPr>
        <w:tc>
          <w:tcPr>
            <w:tcW w:w="426" w:type="dxa"/>
            <w:shd w:val="clear" w:color="auto" w:fill="auto"/>
            <w:vAlign w:val="center"/>
          </w:tcPr>
          <w:p w:rsidR="00935FEA" w:rsidRPr="00B7637F" w:rsidRDefault="00935FE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3997" w:type="dxa"/>
            <w:shd w:val="clear" w:color="auto" w:fill="auto"/>
          </w:tcPr>
          <w:p w:rsidR="00935FEA" w:rsidRPr="00B7637F" w:rsidRDefault="00935FEA" w:rsidP="00886B27">
            <w:pPr>
              <w:spacing w:after="0" w:line="240" w:lineRule="auto"/>
              <w:jc w:val="center"/>
              <w:rPr>
                <w:rFonts w:ascii="Times New Roman" w:hAnsi="Times New Roman"/>
                <w:color w:val="FF0000"/>
                <w:sz w:val="20"/>
                <w:szCs w:val="20"/>
                <w:lang w:val="uz-Cyrl-UZ"/>
              </w:rPr>
            </w:pPr>
          </w:p>
        </w:tc>
        <w:tc>
          <w:tcPr>
            <w:tcW w:w="709" w:type="dxa"/>
            <w:shd w:val="clear" w:color="auto" w:fill="auto"/>
            <w:vAlign w:val="center"/>
          </w:tcPr>
          <w:p w:rsidR="00935FEA" w:rsidRPr="00B7637F" w:rsidRDefault="00935FE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709" w:type="dxa"/>
            <w:shd w:val="clear" w:color="auto" w:fill="auto"/>
            <w:vAlign w:val="center"/>
          </w:tcPr>
          <w:p w:rsidR="00935FEA" w:rsidRPr="00B7637F" w:rsidRDefault="00935FEA" w:rsidP="00886B27">
            <w:pPr>
              <w:autoSpaceDE w:val="0"/>
              <w:autoSpaceDN w:val="0"/>
              <w:adjustRightInd w:val="0"/>
              <w:spacing w:after="0" w:line="240" w:lineRule="auto"/>
              <w:ind w:right="-1"/>
              <w:jc w:val="center"/>
              <w:rPr>
                <w:rFonts w:ascii="Times New Roman" w:hAnsi="Times New Roman"/>
                <w:sz w:val="20"/>
                <w:szCs w:val="20"/>
                <w:lang w:val="uz-Cyrl-UZ"/>
              </w:rPr>
            </w:pPr>
          </w:p>
        </w:tc>
        <w:tc>
          <w:tcPr>
            <w:tcW w:w="2064" w:type="dxa"/>
            <w:shd w:val="clear" w:color="auto" w:fill="auto"/>
            <w:vAlign w:val="center"/>
          </w:tcPr>
          <w:p w:rsidR="00935FEA" w:rsidRPr="00B7637F" w:rsidRDefault="00935FEA" w:rsidP="00886B27">
            <w:pPr>
              <w:pStyle w:val="a8"/>
              <w:jc w:val="center"/>
              <w:rPr>
                <w:sz w:val="20"/>
                <w:szCs w:val="20"/>
                <w:lang w:val="uz-Cyrl-UZ"/>
              </w:rPr>
            </w:pPr>
          </w:p>
        </w:tc>
        <w:tc>
          <w:tcPr>
            <w:tcW w:w="2126" w:type="dxa"/>
            <w:shd w:val="clear" w:color="auto" w:fill="auto"/>
            <w:vAlign w:val="center"/>
          </w:tcPr>
          <w:p w:rsidR="00935FEA" w:rsidRPr="00B7637F" w:rsidRDefault="00935FEA" w:rsidP="00886B27">
            <w:pPr>
              <w:pStyle w:val="a8"/>
              <w:jc w:val="center"/>
              <w:rPr>
                <w:sz w:val="20"/>
                <w:szCs w:val="20"/>
                <w:lang w:val="uz-Cyrl-UZ"/>
              </w:rPr>
            </w:pPr>
          </w:p>
        </w:tc>
      </w:tr>
      <w:tr w:rsidR="0032609A" w:rsidRPr="00522EA6" w:rsidTr="000456C6">
        <w:trPr>
          <w:trHeight w:val="319"/>
        </w:trPr>
        <w:tc>
          <w:tcPr>
            <w:tcW w:w="426" w:type="dxa"/>
            <w:shd w:val="clear" w:color="auto" w:fill="auto"/>
            <w:vAlign w:val="center"/>
          </w:tcPr>
          <w:p w:rsidR="0032609A" w:rsidRPr="00B7637F" w:rsidRDefault="0032609A" w:rsidP="00886B27">
            <w:pPr>
              <w:pStyle w:val="3"/>
              <w:spacing w:after="0" w:line="240" w:lineRule="auto"/>
              <w:rPr>
                <w:sz w:val="20"/>
                <w:szCs w:val="20"/>
                <w:lang w:val="uz-Cyrl-UZ"/>
              </w:rPr>
            </w:pPr>
          </w:p>
        </w:tc>
        <w:tc>
          <w:tcPr>
            <w:tcW w:w="3997" w:type="dxa"/>
            <w:shd w:val="clear" w:color="auto" w:fill="auto"/>
            <w:vAlign w:val="center"/>
          </w:tcPr>
          <w:p w:rsidR="0032609A" w:rsidRPr="00522EA6" w:rsidRDefault="0032609A" w:rsidP="00886B27">
            <w:pPr>
              <w:autoSpaceDE w:val="0"/>
              <w:autoSpaceDN w:val="0"/>
              <w:adjustRightInd w:val="0"/>
              <w:spacing w:after="0" w:line="240" w:lineRule="auto"/>
              <w:ind w:right="-1"/>
              <w:jc w:val="center"/>
              <w:rPr>
                <w:rFonts w:ascii="Times New Roman" w:hAnsi="Times New Roman"/>
                <w:b/>
                <w:sz w:val="20"/>
                <w:szCs w:val="20"/>
                <w:lang w:val="uz-Cyrl-UZ"/>
              </w:rPr>
            </w:pPr>
            <w:r w:rsidRPr="00522EA6">
              <w:rPr>
                <w:rFonts w:ascii="Times New Roman" w:hAnsi="Times New Roman"/>
                <w:b/>
                <w:sz w:val="20"/>
                <w:szCs w:val="20"/>
                <w:lang w:val="uz-Cyrl-UZ"/>
              </w:rPr>
              <w:t>ЖАЪМИ:</w:t>
            </w:r>
          </w:p>
          <w:p w:rsidR="0032609A" w:rsidRPr="00522EA6" w:rsidRDefault="0032609A" w:rsidP="00886B27">
            <w:pPr>
              <w:autoSpaceDE w:val="0"/>
              <w:autoSpaceDN w:val="0"/>
              <w:adjustRightInd w:val="0"/>
              <w:spacing w:after="0" w:line="240" w:lineRule="auto"/>
              <w:ind w:right="-1"/>
              <w:jc w:val="center"/>
              <w:rPr>
                <w:rFonts w:ascii="Times New Roman" w:hAnsi="Times New Roman"/>
                <w:b/>
                <w:sz w:val="20"/>
                <w:szCs w:val="20"/>
              </w:rPr>
            </w:pPr>
          </w:p>
        </w:tc>
        <w:tc>
          <w:tcPr>
            <w:tcW w:w="709" w:type="dxa"/>
            <w:shd w:val="clear" w:color="auto" w:fill="auto"/>
            <w:vAlign w:val="center"/>
          </w:tcPr>
          <w:p w:rsidR="0032609A" w:rsidRPr="00522EA6" w:rsidRDefault="0032609A" w:rsidP="00886B27">
            <w:pPr>
              <w:pStyle w:val="3"/>
              <w:spacing w:after="0" w:line="240" w:lineRule="auto"/>
              <w:rPr>
                <w:sz w:val="20"/>
                <w:szCs w:val="20"/>
              </w:rPr>
            </w:pPr>
          </w:p>
        </w:tc>
        <w:tc>
          <w:tcPr>
            <w:tcW w:w="709" w:type="dxa"/>
            <w:shd w:val="clear" w:color="auto" w:fill="auto"/>
            <w:vAlign w:val="center"/>
          </w:tcPr>
          <w:p w:rsidR="0032609A" w:rsidRPr="00522EA6" w:rsidRDefault="0032609A" w:rsidP="00886B27">
            <w:pPr>
              <w:pStyle w:val="3"/>
              <w:spacing w:after="0" w:line="240" w:lineRule="auto"/>
              <w:rPr>
                <w:sz w:val="20"/>
                <w:szCs w:val="20"/>
              </w:rPr>
            </w:pPr>
          </w:p>
        </w:tc>
        <w:tc>
          <w:tcPr>
            <w:tcW w:w="2064" w:type="dxa"/>
            <w:shd w:val="clear" w:color="auto" w:fill="auto"/>
            <w:vAlign w:val="center"/>
          </w:tcPr>
          <w:p w:rsidR="0032609A" w:rsidRPr="00522EA6" w:rsidRDefault="0032609A" w:rsidP="00886B27">
            <w:pPr>
              <w:pStyle w:val="a8"/>
              <w:jc w:val="center"/>
              <w:rPr>
                <w:sz w:val="20"/>
                <w:szCs w:val="20"/>
              </w:rPr>
            </w:pPr>
          </w:p>
        </w:tc>
        <w:tc>
          <w:tcPr>
            <w:tcW w:w="2126" w:type="dxa"/>
            <w:shd w:val="clear" w:color="auto" w:fill="auto"/>
            <w:vAlign w:val="center"/>
          </w:tcPr>
          <w:p w:rsidR="0032609A" w:rsidRPr="00522EA6" w:rsidRDefault="0032609A" w:rsidP="00886B27">
            <w:pPr>
              <w:pStyle w:val="a8"/>
              <w:jc w:val="center"/>
              <w:rPr>
                <w:sz w:val="20"/>
                <w:szCs w:val="20"/>
              </w:rPr>
            </w:pPr>
          </w:p>
        </w:tc>
      </w:tr>
    </w:tbl>
    <w:p w:rsidR="0032609A" w:rsidRPr="00522EA6" w:rsidRDefault="0032609A" w:rsidP="0032609A">
      <w:pPr>
        <w:autoSpaceDE w:val="0"/>
        <w:autoSpaceDN w:val="0"/>
        <w:adjustRightInd w:val="0"/>
        <w:spacing w:after="0" w:line="240" w:lineRule="auto"/>
        <w:jc w:val="center"/>
        <w:rPr>
          <w:rFonts w:ascii="Times New Roman" w:hAnsi="Times New Roman"/>
          <w:b/>
          <w:bCs/>
          <w:sz w:val="20"/>
          <w:szCs w:val="20"/>
        </w:rPr>
      </w:pPr>
      <w:r w:rsidRPr="00522EA6">
        <w:rPr>
          <w:rFonts w:ascii="Times New Roman" w:hAnsi="Times New Roman"/>
          <w:b/>
          <w:bCs/>
          <w:sz w:val="20"/>
          <w:szCs w:val="20"/>
        </w:rPr>
        <w:t xml:space="preserve">II </w:t>
      </w:r>
      <w:r w:rsidRPr="00522EA6">
        <w:rPr>
          <w:rFonts w:ascii="Times New Roman" w:hAnsi="Times New Roman"/>
          <w:b/>
          <w:bCs/>
          <w:sz w:val="20"/>
          <w:szCs w:val="20"/>
          <w:lang w:val="uz-Cyrl-UZ"/>
        </w:rPr>
        <w:t>НАРХИ ВА ҲИСОБ-КИТОБЛАР ТАРТИБИ</w:t>
      </w:r>
    </w:p>
    <w:p w:rsidR="0032609A" w:rsidRPr="00522EA6" w:rsidRDefault="0032609A" w:rsidP="0032609A">
      <w:pPr>
        <w:pStyle w:val="a4"/>
        <w:numPr>
          <w:ilvl w:val="1"/>
          <w:numId w:val="32"/>
        </w:numPr>
        <w:tabs>
          <w:tab w:val="left" w:pos="1134"/>
        </w:tabs>
        <w:autoSpaceDE w:val="0"/>
        <w:autoSpaceDN w:val="0"/>
        <w:adjustRightInd w:val="0"/>
        <w:spacing w:after="0" w:line="240" w:lineRule="auto"/>
        <w:ind w:left="0" w:right="-1" w:firstLine="709"/>
        <w:contextualSpacing w:val="0"/>
        <w:jc w:val="both"/>
        <w:rPr>
          <w:rFonts w:ascii="Times New Roman" w:hAnsi="Times New Roman"/>
          <w:sz w:val="20"/>
          <w:szCs w:val="20"/>
        </w:rPr>
      </w:pPr>
      <w:r w:rsidRPr="00522EA6">
        <w:rPr>
          <w:rFonts w:ascii="Times New Roman" w:hAnsi="Times New Roman"/>
          <w:sz w:val="20"/>
          <w:szCs w:val="20"/>
        </w:rPr>
        <w:t xml:space="preserve"> Ушбу шартноманинг умумий бахоси келишилади ва </w:t>
      </w:r>
      <w:r w:rsidRPr="00522EA6">
        <w:rPr>
          <w:rFonts w:ascii="Times New Roman" w:hAnsi="Times New Roman"/>
          <w:sz w:val="20"/>
          <w:szCs w:val="20"/>
          <w:lang w:val="uz-Cyrl-UZ"/>
        </w:rPr>
        <w:t xml:space="preserve">ҚҚС ҳисобга олган ҳолда </w:t>
      </w:r>
      <w:r w:rsidRPr="00522EA6">
        <w:rPr>
          <w:rFonts w:ascii="Times New Roman" w:hAnsi="Times New Roman"/>
          <w:sz w:val="20"/>
          <w:szCs w:val="20"/>
        </w:rPr>
        <w:t xml:space="preserve">_____________, ___ (____________________________) сўм ___ тийин </w:t>
      </w:r>
      <w:r w:rsidRPr="00522EA6">
        <w:rPr>
          <w:rFonts w:ascii="Times New Roman" w:hAnsi="Times New Roman"/>
          <w:sz w:val="20"/>
          <w:szCs w:val="20"/>
          <w:lang w:val="uz-Cyrl-UZ"/>
        </w:rPr>
        <w:t>ташкил этди</w:t>
      </w:r>
      <w:r w:rsidRPr="00522EA6">
        <w:rPr>
          <w:rFonts w:ascii="Times New Roman" w:hAnsi="Times New Roman"/>
          <w:bCs/>
          <w:sz w:val="20"/>
          <w:szCs w:val="20"/>
        </w:rPr>
        <w:t>.</w:t>
      </w:r>
    </w:p>
    <w:p w:rsidR="0032609A" w:rsidRPr="00522EA6" w:rsidRDefault="0032609A" w:rsidP="0032609A">
      <w:pPr>
        <w:pStyle w:val="a4"/>
        <w:numPr>
          <w:ilvl w:val="1"/>
          <w:numId w:val="32"/>
        </w:numPr>
        <w:tabs>
          <w:tab w:val="left" w:pos="1134"/>
        </w:tabs>
        <w:autoSpaceDE w:val="0"/>
        <w:autoSpaceDN w:val="0"/>
        <w:adjustRightInd w:val="0"/>
        <w:spacing w:after="0" w:line="240" w:lineRule="auto"/>
        <w:ind w:left="0" w:right="-1" w:firstLine="709"/>
        <w:contextualSpacing w:val="0"/>
        <w:jc w:val="both"/>
        <w:rPr>
          <w:rFonts w:ascii="Times New Roman" w:hAnsi="Times New Roman"/>
          <w:sz w:val="20"/>
          <w:szCs w:val="20"/>
        </w:rPr>
      </w:pPr>
      <w:r w:rsidRPr="00522EA6">
        <w:rPr>
          <w:rFonts w:ascii="Times New Roman" w:hAnsi="Times New Roman"/>
          <w:sz w:val="20"/>
          <w:szCs w:val="20"/>
        </w:rPr>
        <w:t xml:space="preserve"> Етказиб берилган товар учун тўлов Буюртмачи томонидан амал қилиш муддати қайтарилмайдиган бўлинадиган аккредитив бериш йўли билан (__________) календар кун</w:t>
      </w:r>
      <w:r w:rsidRPr="00522EA6">
        <w:rPr>
          <w:rFonts w:ascii="Times New Roman" w:hAnsi="Times New Roman"/>
          <w:sz w:val="20"/>
          <w:szCs w:val="20"/>
          <w:lang w:val="uz-Cyrl-UZ"/>
        </w:rPr>
        <w:t>и</w:t>
      </w:r>
      <w:r w:rsidRPr="00522EA6">
        <w:rPr>
          <w:rFonts w:ascii="Times New Roman" w:hAnsi="Times New Roman"/>
          <w:sz w:val="20"/>
          <w:szCs w:val="20"/>
        </w:rPr>
        <w:t xml:space="preserve"> </w:t>
      </w:r>
      <w:r w:rsidRPr="00522EA6">
        <w:rPr>
          <w:rFonts w:ascii="Times New Roman" w:hAnsi="Times New Roman"/>
          <w:sz w:val="20"/>
          <w:szCs w:val="20"/>
          <w:lang w:val="uz-Cyrl-UZ"/>
        </w:rPr>
        <w:t xml:space="preserve">мобайнида </w:t>
      </w:r>
      <w:r w:rsidRPr="00522EA6">
        <w:rPr>
          <w:rFonts w:ascii="Times New Roman" w:hAnsi="Times New Roman"/>
          <w:sz w:val="20"/>
          <w:szCs w:val="20"/>
        </w:rPr>
        <w:t>амалга оширилади</w:t>
      </w:r>
      <w:r w:rsidRPr="00522EA6">
        <w:rPr>
          <w:rFonts w:ascii="Times New Roman" w:hAnsi="Times New Roman"/>
          <w:sz w:val="20"/>
          <w:szCs w:val="20"/>
          <w:lang w:val="uz-Cyrl-UZ"/>
        </w:rPr>
        <w:t>.</w:t>
      </w:r>
      <w:r w:rsidRPr="00522EA6">
        <w:rPr>
          <w:rFonts w:ascii="Times New Roman" w:hAnsi="Times New Roman"/>
          <w:sz w:val="20"/>
          <w:szCs w:val="20"/>
        </w:rPr>
        <w:t xml:space="preserve"> Аккредитив </w:t>
      </w:r>
      <w:r w:rsidRPr="00522EA6">
        <w:rPr>
          <w:rFonts w:ascii="Times New Roman" w:hAnsi="Times New Roman"/>
          <w:sz w:val="20"/>
          <w:szCs w:val="20"/>
          <w:lang w:val="uz-Cyrl-UZ"/>
        </w:rPr>
        <w:t xml:space="preserve">қўйиш </w:t>
      </w:r>
      <w:r w:rsidRPr="00522EA6">
        <w:rPr>
          <w:rFonts w:ascii="Times New Roman" w:hAnsi="Times New Roman"/>
          <w:sz w:val="20"/>
          <w:szCs w:val="20"/>
        </w:rPr>
        <w:t>маҳсулот жўнатишга тайёрлиги тўғрисида пудратчига ёзма хабарнома берилган кундан бошлаб (________)</w:t>
      </w:r>
      <w:r w:rsidRPr="00522EA6">
        <w:rPr>
          <w:rFonts w:ascii="Times New Roman" w:hAnsi="Times New Roman"/>
          <w:sz w:val="20"/>
          <w:szCs w:val="20"/>
          <w:lang w:val="uz-Cyrl-UZ"/>
        </w:rPr>
        <w:t xml:space="preserve"> </w:t>
      </w:r>
      <w:r w:rsidRPr="00522EA6">
        <w:rPr>
          <w:rFonts w:ascii="Times New Roman" w:hAnsi="Times New Roman"/>
          <w:sz w:val="20"/>
          <w:szCs w:val="20"/>
        </w:rPr>
        <w:t>банк кун</w:t>
      </w:r>
      <w:r w:rsidRPr="00522EA6">
        <w:rPr>
          <w:rFonts w:ascii="Times New Roman" w:hAnsi="Times New Roman"/>
          <w:sz w:val="20"/>
          <w:szCs w:val="20"/>
          <w:lang w:val="uz-Cyrl-UZ"/>
        </w:rPr>
        <w:t>и мобайнида амалга оширилади</w:t>
      </w:r>
      <w:r w:rsidRPr="00522EA6">
        <w:rPr>
          <w:rFonts w:ascii="Times New Roman" w:hAnsi="Times New Roman"/>
          <w:sz w:val="20"/>
          <w:szCs w:val="20"/>
        </w:rPr>
        <w:t>. Маҳсулотни жўнатишга тайёрлиги тўғрисида пудратчининг ёзма хабарномаси буюртмачидан ёзма ариза олинган кундан бошлаб</w:t>
      </w:r>
      <w:r w:rsidRPr="00522EA6">
        <w:rPr>
          <w:rFonts w:ascii="Times New Roman" w:hAnsi="Times New Roman"/>
          <w:sz w:val="20"/>
          <w:szCs w:val="20"/>
          <w:lang w:val="uz-Cyrl-UZ"/>
        </w:rPr>
        <w:t xml:space="preserve"> </w:t>
      </w:r>
      <w:r w:rsidRPr="00522EA6">
        <w:rPr>
          <w:rFonts w:ascii="Times New Roman" w:hAnsi="Times New Roman"/>
          <w:sz w:val="20"/>
          <w:szCs w:val="20"/>
        </w:rPr>
        <w:t>(_______) кун</w:t>
      </w:r>
      <w:r w:rsidRPr="00522EA6">
        <w:rPr>
          <w:rFonts w:ascii="Times New Roman" w:hAnsi="Times New Roman"/>
          <w:sz w:val="20"/>
          <w:szCs w:val="20"/>
          <w:lang w:val="uz-Cyrl-UZ"/>
        </w:rPr>
        <w:t>д</w:t>
      </w:r>
      <w:r w:rsidRPr="00522EA6">
        <w:rPr>
          <w:rFonts w:ascii="Times New Roman" w:hAnsi="Times New Roman"/>
          <w:sz w:val="20"/>
          <w:szCs w:val="20"/>
        </w:rPr>
        <w:t>а</w:t>
      </w:r>
      <w:r w:rsidRPr="00522EA6">
        <w:rPr>
          <w:rFonts w:ascii="Times New Roman" w:hAnsi="Times New Roman"/>
          <w:sz w:val="20"/>
          <w:szCs w:val="20"/>
          <w:lang w:val="uz-Cyrl-UZ"/>
        </w:rPr>
        <w:t>н</w:t>
      </w:r>
      <w:r w:rsidRPr="00522EA6">
        <w:rPr>
          <w:rFonts w:ascii="Times New Roman" w:hAnsi="Times New Roman"/>
          <w:sz w:val="20"/>
          <w:szCs w:val="20"/>
        </w:rPr>
        <w:t xml:space="preserve"> кечиктирмасдан юборилиши керак.</w:t>
      </w:r>
    </w:p>
    <w:p w:rsidR="0032609A" w:rsidRPr="00522EA6" w:rsidRDefault="0032609A" w:rsidP="0032609A">
      <w:pPr>
        <w:pStyle w:val="a4"/>
        <w:tabs>
          <w:tab w:val="left" w:pos="1134"/>
        </w:tabs>
        <w:spacing w:after="0" w:line="240" w:lineRule="auto"/>
        <w:ind w:left="0" w:firstLine="709"/>
        <w:contextualSpacing w:val="0"/>
        <w:jc w:val="both"/>
        <w:rPr>
          <w:rFonts w:ascii="Times New Roman" w:hAnsi="Times New Roman"/>
          <w:sz w:val="20"/>
          <w:szCs w:val="20"/>
        </w:rPr>
      </w:pPr>
      <w:r w:rsidRPr="00522EA6">
        <w:rPr>
          <w:rFonts w:ascii="Times New Roman" w:hAnsi="Times New Roman"/>
          <w:sz w:val="20"/>
          <w:szCs w:val="20"/>
          <w:lang w:val="uz-Cyrl-UZ"/>
        </w:rPr>
        <w:t>Бунда</w:t>
      </w:r>
      <w:r w:rsidRPr="00522EA6">
        <w:rPr>
          <w:rFonts w:ascii="Times New Roman" w:hAnsi="Times New Roman"/>
          <w:sz w:val="20"/>
          <w:szCs w:val="20"/>
        </w:rPr>
        <w:t>, И</w:t>
      </w:r>
      <w:r w:rsidRPr="00522EA6">
        <w:rPr>
          <w:rFonts w:ascii="Times New Roman" w:hAnsi="Times New Roman"/>
          <w:sz w:val="20"/>
          <w:szCs w:val="20"/>
          <w:lang w:val="uz-Cyrl-UZ"/>
        </w:rPr>
        <w:t>Ж</w:t>
      </w:r>
      <w:r w:rsidRPr="00522EA6">
        <w:rPr>
          <w:rFonts w:ascii="Times New Roman" w:hAnsi="Times New Roman"/>
          <w:sz w:val="20"/>
          <w:szCs w:val="20"/>
        </w:rPr>
        <w:t>РОЧИ фақат БУЮРТМАМАЧИ</w:t>
      </w:r>
      <w:r w:rsidRPr="00522EA6">
        <w:rPr>
          <w:rFonts w:ascii="Times New Roman" w:hAnsi="Times New Roman"/>
          <w:sz w:val="20"/>
          <w:szCs w:val="20"/>
          <w:lang w:val="uz-Cyrl-UZ"/>
        </w:rPr>
        <w:t>дан</w:t>
      </w:r>
      <w:r w:rsidRPr="00522EA6">
        <w:rPr>
          <w:rFonts w:ascii="Times New Roman" w:hAnsi="Times New Roman"/>
          <w:sz w:val="20"/>
          <w:szCs w:val="20"/>
        </w:rPr>
        <w:t xml:space="preserve"> ёки унинг ваколатли вакилидан ёзма ариза олганидан кейин</w:t>
      </w:r>
      <w:r w:rsidRPr="00522EA6">
        <w:rPr>
          <w:rFonts w:ascii="Times New Roman" w:hAnsi="Times New Roman"/>
          <w:sz w:val="20"/>
          <w:szCs w:val="20"/>
          <w:lang w:val="uz-Cyrl-UZ"/>
        </w:rPr>
        <w:t>гина</w:t>
      </w:r>
      <w:r w:rsidRPr="00522EA6">
        <w:rPr>
          <w:rFonts w:ascii="Times New Roman" w:hAnsi="Times New Roman"/>
          <w:sz w:val="20"/>
          <w:szCs w:val="20"/>
        </w:rPr>
        <w:t xml:space="preserve"> маҳсулот ишлаб чиқариш учун буюртма беришга киришади.</w:t>
      </w:r>
    </w:p>
    <w:p w:rsidR="0032609A" w:rsidRPr="00522EA6" w:rsidRDefault="0032609A" w:rsidP="0032609A">
      <w:pPr>
        <w:pStyle w:val="a4"/>
        <w:tabs>
          <w:tab w:val="left" w:pos="1134"/>
        </w:tabs>
        <w:spacing w:after="0" w:line="240" w:lineRule="auto"/>
        <w:ind w:left="0" w:firstLine="709"/>
        <w:contextualSpacing w:val="0"/>
        <w:jc w:val="both"/>
        <w:rPr>
          <w:rFonts w:ascii="Times New Roman" w:hAnsi="Times New Roman"/>
          <w:sz w:val="20"/>
          <w:szCs w:val="20"/>
        </w:rPr>
      </w:pPr>
      <w:r w:rsidRPr="00522EA6">
        <w:rPr>
          <w:rFonts w:ascii="Times New Roman" w:hAnsi="Times New Roman"/>
          <w:sz w:val="20"/>
          <w:szCs w:val="20"/>
        </w:rPr>
        <w:t>2.</w:t>
      </w:r>
      <w:r>
        <w:rPr>
          <w:rFonts w:ascii="Times New Roman" w:hAnsi="Times New Roman"/>
          <w:sz w:val="20"/>
          <w:szCs w:val="20"/>
        </w:rPr>
        <w:t>3</w:t>
      </w:r>
      <w:r w:rsidRPr="00522EA6">
        <w:rPr>
          <w:rFonts w:ascii="Times New Roman" w:hAnsi="Times New Roman"/>
          <w:sz w:val="20"/>
          <w:szCs w:val="20"/>
        </w:rPr>
        <w:t>. Аккредитивни ошкор қилиш учун И</w:t>
      </w:r>
      <w:r w:rsidRPr="00522EA6">
        <w:rPr>
          <w:rFonts w:ascii="Times New Roman" w:hAnsi="Times New Roman"/>
          <w:sz w:val="20"/>
          <w:szCs w:val="20"/>
          <w:lang w:val="uz-Cyrl-UZ"/>
        </w:rPr>
        <w:t>Ж</w:t>
      </w:r>
      <w:r w:rsidRPr="00522EA6">
        <w:rPr>
          <w:rFonts w:ascii="Times New Roman" w:hAnsi="Times New Roman"/>
          <w:sz w:val="20"/>
          <w:szCs w:val="20"/>
        </w:rPr>
        <w:t xml:space="preserve">РОЧИ ижро </w:t>
      </w:r>
      <w:r w:rsidRPr="00522EA6">
        <w:rPr>
          <w:rFonts w:ascii="Times New Roman" w:hAnsi="Times New Roman"/>
          <w:sz w:val="20"/>
          <w:szCs w:val="20"/>
          <w:lang w:val="uz-Cyrl-UZ"/>
        </w:rPr>
        <w:t>э</w:t>
      </w:r>
      <w:r w:rsidRPr="00522EA6">
        <w:rPr>
          <w:rFonts w:ascii="Times New Roman" w:hAnsi="Times New Roman"/>
          <w:sz w:val="20"/>
          <w:szCs w:val="20"/>
        </w:rPr>
        <w:t xml:space="preserve">тувчи банкка шартнома нусхаси, </w:t>
      </w:r>
      <w:r w:rsidRPr="00522EA6">
        <w:rPr>
          <w:rFonts w:ascii="Times New Roman" w:hAnsi="Times New Roman"/>
          <w:sz w:val="20"/>
          <w:szCs w:val="20"/>
          <w:lang w:val="uz-Cyrl-UZ"/>
        </w:rPr>
        <w:t xml:space="preserve">ЭРИ билан </w:t>
      </w:r>
      <w:r w:rsidRPr="00522EA6">
        <w:rPr>
          <w:rFonts w:ascii="Times New Roman" w:hAnsi="Times New Roman"/>
          <w:sz w:val="20"/>
          <w:szCs w:val="20"/>
        </w:rPr>
        <w:t xml:space="preserve">тасдиқланган </w:t>
      </w:r>
      <w:r w:rsidRPr="00522EA6">
        <w:rPr>
          <w:rFonts w:ascii="Times New Roman" w:hAnsi="Times New Roman"/>
          <w:sz w:val="20"/>
          <w:szCs w:val="20"/>
          <w:lang w:val="uz-Cyrl-UZ"/>
        </w:rPr>
        <w:t>э</w:t>
      </w:r>
      <w:r w:rsidRPr="00522EA6">
        <w:rPr>
          <w:rFonts w:ascii="Times New Roman" w:hAnsi="Times New Roman"/>
          <w:sz w:val="20"/>
          <w:szCs w:val="20"/>
        </w:rPr>
        <w:t>лектрон ҳисобвара</w:t>
      </w:r>
      <w:proofErr w:type="gramStart"/>
      <w:r w:rsidRPr="00522EA6">
        <w:rPr>
          <w:rFonts w:ascii="Times New Roman" w:hAnsi="Times New Roman"/>
          <w:sz w:val="20"/>
          <w:szCs w:val="20"/>
        </w:rPr>
        <w:t>қ-</w:t>
      </w:r>
      <w:proofErr w:type="gramEnd"/>
      <w:r w:rsidRPr="00522EA6">
        <w:rPr>
          <w:rFonts w:ascii="Times New Roman" w:hAnsi="Times New Roman"/>
          <w:sz w:val="20"/>
          <w:szCs w:val="20"/>
        </w:rPr>
        <w:t xml:space="preserve">фактура, </w:t>
      </w:r>
      <w:r w:rsidRPr="00522EA6">
        <w:rPr>
          <w:rFonts w:ascii="Times New Roman" w:hAnsi="Times New Roman"/>
          <w:sz w:val="20"/>
          <w:szCs w:val="20"/>
          <w:lang w:val="uz-Cyrl-UZ"/>
        </w:rPr>
        <w:t>э</w:t>
      </w:r>
      <w:r w:rsidRPr="00522EA6">
        <w:rPr>
          <w:rFonts w:ascii="Times New Roman" w:hAnsi="Times New Roman"/>
          <w:sz w:val="20"/>
          <w:szCs w:val="20"/>
        </w:rPr>
        <w:t xml:space="preserve">лектрон ишончнома </w:t>
      </w:r>
      <w:r w:rsidRPr="00522EA6">
        <w:rPr>
          <w:rFonts w:ascii="Times New Roman" w:hAnsi="Times New Roman"/>
          <w:sz w:val="20"/>
          <w:szCs w:val="20"/>
          <w:lang w:val="uz-Cyrl-UZ"/>
        </w:rPr>
        <w:t>каб</w:t>
      </w:r>
      <w:r w:rsidRPr="00522EA6">
        <w:rPr>
          <w:rFonts w:ascii="Times New Roman" w:hAnsi="Times New Roman"/>
          <w:sz w:val="20"/>
          <w:szCs w:val="20"/>
        </w:rPr>
        <w:t xml:space="preserve">и ҳужжатларни тақдим </w:t>
      </w:r>
      <w:r w:rsidRPr="00522EA6">
        <w:rPr>
          <w:rFonts w:ascii="Times New Roman" w:hAnsi="Times New Roman"/>
          <w:sz w:val="20"/>
          <w:szCs w:val="20"/>
          <w:lang w:val="uz-Cyrl-UZ"/>
        </w:rPr>
        <w:t>э</w:t>
      </w:r>
      <w:r w:rsidRPr="00522EA6">
        <w:rPr>
          <w:rFonts w:ascii="Times New Roman" w:hAnsi="Times New Roman"/>
          <w:sz w:val="20"/>
          <w:szCs w:val="20"/>
        </w:rPr>
        <w:t xml:space="preserve">тади. Ҳужжатлар маҳсулот жўнатилган кундан бошлаб </w:t>
      </w:r>
      <w:r w:rsidR="00EC4728">
        <w:rPr>
          <w:rFonts w:ascii="Times New Roman" w:hAnsi="Times New Roman"/>
          <w:sz w:val="20"/>
          <w:szCs w:val="20"/>
        </w:rPr>
        <w:t>5</w:t>
      </w:r>
      <w:r w:rsidRPr="00522EA6">
        <w:rPr>
          <w:rFonts w:ascii="Times New Roman" w:hAnsi="Times New Roman"/>
          <w:sz w:val="20"/>
          <w:szCs w:val="20"/>
        </w:rPr>
        <w:t xml:space="preserve"> банк кунидан кечиктирмай банкка тақдим </w:t>
      </w:r>
      <w:r w:rsidRPr="00522EA6">
        <w:rPr>
          <w:rFonts w:ascii="Times New Roman" w:hAnsi="Times New Roman"/>
          <w:sz w:val="20"/>
          <w:szCs w:val="20"/>
          <w:lang w:val="uz-Cyrl-UZ"/>
        </w:rPr>
        <w:t>э</w:t>
      </w:r>
      <w:r w:rsidRPr="00522EA6">
        <w:rPr>
          <w:rFonts w:ascii="Times New Roman" w:hAnsi="Times New Roman"/>
          <w:sz w:val="20"/>
          <w:szCs w:val="20"/>
        </w:rPr>
        <w:t>тилиши керак.</w:t>
      </w:r>
    </w:p>
    <w:p w:rsidR="0032609A" w:rsidRPr="00522EA6" w:rsidRDefault="0032609A" w:rsidP="0032609A">
      <w:pPr>
        <w:pStyle w:val="a4"/>
        <w:tabs>
          <w:tab w:val="left" w:pos="1134"/>
        </w:tabs>
        <w:spacing w:after="0" w:line="240" w:lineRule="auto"/>
        <w:ind w:left="0" w:firstLine="709"/>
        <w:contextualSpacing w:val="0"/>
        <w:jc w:val="both"/>
        <w:rPr>
          <w:rFonts w:ascii="Times New Roman" w:hAnsi="Times New Roman"/>
          <w:sz w:val="20"/>
          <w:szCs w:val="20"/>
        </w:rPr>
      </w:pPr>
      <w:r>
        <w:rPr>
          <w:rFonts w:ascii="Times New Roman" w:hAnsi="Times New Roman"/>
          <w:sz w:val="20"/>
          <w:szCs w:val="20"/>
        </w:rPr>
        <w:t>2.4</w:t>
      </w:r>
      <w:r w:rsidRPr="00522EA6">
        <w:rPr>
          <w:rFonts w:ascii="Times New Roman" w:hAnsi="Times New Roman"/>
          <w:sz w:val="20"/>
          <w:szCs w:val="20"/>
        </w:rPr>
        <w:t xml:space="preserve">. </w:t>
      </w:r>
      <w:r w:rsidRPr="00522EA6">
        <w:rPr>
          <w:rFonts w:ascii="Times New Roman" w:hAnsi="Times New Roman"/>
          <w:sz w:val="20"/>
          <w:szCs w:val="20"/>
          <w:lang w:val="uz-Cyrl-UZ"/>
        </w:rPr>
        <w:t>ИЖРОЧИ</w:t>
      </w:r>
      <w:r w:rsidRPr="00522EA6">
        <w:rPr>
          <w:rFonts w:ascii="Times New Roman" w:hAnsi="Times New Roman"/>
          <w:sz w:val="20"/>
          <w:szCs w:val="20"/>
        </w:rPr>
        <w:t xml:space="preserve"> фойдасига аккредитив очмасдан (буюрмачининг ёзма розилиги билан) товар етказиб бериш шарти билан БУЮРМАЧИ </w:t>
      </w:r>
      <w:r w:rsidRPr="00522EA6">
        <w:rPr>
          <w:rFonts w:ascii="Times New Roman" w:hAnsi="Times New Roman"/>
          <w:sz w:val="20"/>
          <w:szCs w:val="20"/>
          <w:lang w:val="uz-Cyrl-UZ"/>
        </w:rPr>
        <w:t>товар</w:t>
      </w:r>
      <w:r w:rsidRPr="00522EA6">
        <w:rPr>
          <w:rFonts w:ascii="Times New Roman" w:hAnsi="Times New Roman"/>
          <w:sz w:val="20"/>
          <w:szCs w:val="20"/>
        </w:rPr>
        <w:t xml:space="preserve"> етказиб берилган кундан бошлаб 30 календар кун ичида </w:t>
      </w:r>
      <w:r w:rsidRPr="00522EA6">
        <w:rPr>
          <w:rFonts w:ascii="Times New Roman" w:hAnsi="Times New Roman"/>
          <w:sz w:val="20"/>
          <w:szCs w:val="20"/>
          <w:lang w:val="uz-Cyrl-UZ"/>
        </w:rPr>
        <w:t xml:space="preserve">товар </w:t>
      </w:r>
      <w:r w:rsidRPr="00522EA6">
        <w:rPr>
          <w:rFonts w:ascii="Times New Roman" w:hAnsi="Times New Roman"/>
          <w:sz w:val="20"/>
          <w:szCs w:val="20"/>
        </w:rPr>
        <w:t>учун тўловни амалга оширади.</w:t>
      </w:r>
    </w:p>
    <w:p w:rsidR="0032609A" w:rsidRDefault="0032609A" w:rsidP="0032609A">
      <w:pPr>
        <w:pStyle w:val="a4"/>
        <w:tabs>
          <w:tab w:val="left" w:pos="1134"/>
        </w:tabs>
        <w:spacing w:after="0" w:line="240" w:lineRule="auto"/>
        <w:ind w:left="0" w:firstLine="709"/>
        <w:contextualSpacing w:val="0"/>
        <w:jc w:val="both"/>
        <w:rPr>
          <w:rFonts w:ascii="Times New Roman" w:hAnsi="Times New Roman"/>
          <w:sz w:val="20"/>
          <w:szCs w:val="20"/>
        </w:rPr>
      </w:pPr>
      <w:r>
        <w:rPr>
          <w:rFonts w:ascii="Times New Roman" w:hAnsi="Times New Roman"/>
          <w:sz w:val="20"/>
          <w:szCs w:val="20"/>
        </w:rPr>
        <w:t>2.5</w:t>
      </w:r>
      <w:r w:rsidRPr="00522EA6">
        <w:rPr>
          <w:rFonts w:ascii="Times New Roman" w:hAnsi="Times New Roman"/>
          <w:sz w:val="20"/>
          <w:szCs w:val="20"/>
        </w:rPr>
        <w:t xml:space="preserve">. БУЮРМАЧИ томонидан </w:t>
      </w:r>
      <w:r w:rsidRPr="00522EA6">
        <w:rPr>
          <w:rFonts w:ascii="Times New Roman" w:hAnsi="Times New Roman"/>
          <w:sz w:val="20"/>
          <w:szCs w:val="20"/>
          <w:lang w:val="uz-Cyrl-UZ"/>
        </w:rPr>
        <w:t>а</w:t>
      </w:r>
      <w:r w:rsidRPr="00522EA6">
        <w:rPr>
          <w:rFonts w:ascii="Times New Roman" w:hAnsi="Times New Roman"/>
          <w:sz w:val="20"/>
          <w:szCs w:val="20"/>
        </w:rPr>
        <w:t xml:space="preserve">ккредитив берилган пайтдан бошлаб товар нархини ўзгартириш мумкин </w:t>
      </w:r>
      <w:r w:rsidRPr="00522EA6">
        <w:rPr>
          <w:rFonts w:ascii="Times New Roman" w:hAnsi="Times New Roman"/>
          <w:sz w:val="20"/>
          <w:szCs w:val="20"/>
          <w:lang w:val="uz-Cyrl-UZ"/>
        </w:rPr>
        <w:t>э</w:t>
      </w:r>
      <w:r w:rsidRPr="00522EA6">
        <w:rPr>
          <w:rFonts w:ascii="Times New Roman" w:hAnsi="Times New Roman"/>
          <w:sz w:val="20"/>
          <w:szCs w:val="20"/>
        </w:rPr>
        <w:t>мас.</w:t>
      </w:r>
    </w:p>
    <w:p w:rsidR="000300C2" w:rsidRPr="00522EA6" w:rsidRDefault="000300C2" w:rsidP="0032609A">
      <w:pPr>
        <w:pStyle w:val="a4"/>
        <w:tabs>
          <w:tab w:val="left" w:pos="1134"/>
        </w:tabs>
        <w:spacing w:after="0" w:line="240" w:lineRule="auto"/>
        <w:ind w:left="0" w:firstLine="709"/>
        <w:contextualSpacing w:val="0"/>
        <w:jc w:val="both"/>
        <w:rPr>
          <w:rFonts w:ascii="Times New Roman" w:hAnsi="Times New Roman"/>
          <w:sz w:val="20"/>
          <w:szCs w:val="20"/>
        </w:rPr>
      </w:pPr>
    </w:p>
    <w:p w:rsidR="0032609A" w:rsidRPr="00522EA6" w:rsidRDefault="0032609A" w:rsidP="0032609A">
      <w:pPr>
        <w:autoSpaceDE w:val="0"/>
        <w:autoSpaceDN w:val="0"/>
        <w:adjustRightInd w:val="0"/>
        <w:spacing w:after="0" w:line="240" w:lineRule="auto"/>
        <w:jc w:val="center"/>
        <w:rPr>
          <w:rFonts w:ascii="Times New Roman" w:hAnsi="Times New Roman"/>
          <w:b/>
          <w:bCs/>
          <w:sz w:val="20"/>
          <w:szCs w:val="20"/>
        </w:rPr>
      </w:pPr>
      <w:r w:rsidRPr="00522EA6">
        <w:rPr>
          <w:rFonts w:ascii="Times New Roman" w:hAnsi="Times New Roman"/>
          <w:b/>
          <w:bCs/>
          <w:sz w:val="20"/>
          <w:szCs w:val="20"/>
        </w:rPr>
        <w:t>III ТОВАР</w:t>
      </w:r>
      <w:r w:rsidRPr="00522EA6">
        <w:rPr>
          <w:rFonts w:ascii="Times New Roman" w:hAnsi="Times New Roman"/>
          <w:b/>
          <w:bCs/>
          <w:sz w:val="20"/>
          <w:szCs w:val="20"/>
          <w:lang w:val="uz-Cyrl-UZ"/>
        </w:rPr>
        <w:t xml:space="preserve"> ЕТКАЗИБ БЕРИШ ТАРТИБИ</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3.1. Ушбу шартнома бўйича товар етказиб бериш аккредитивнинг амал қилиш муддати давомида ИЖРОЧИ томонидан БУЮРТМАЧИА омборигача амалга оширилади.</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3.2. Ушбу шартнома бўйича товарга эгалик ҳуқуқи томонлар юк ташиш ҳужжатларини имзолагандан кейин ИЖРОЧИдан БУЮРТМАЧИга ўтади.</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3.3. Товарни етказиб бериш ИЖРОЧИ воситалари ва кучлари билан амалга оширилиши шарти билан ташиш пайтида товарни тасодифан йўқотиш хавфи ИЖРОЧИ томонидан қопланади.   </w:t>
      </w:r>
    </w:p>
    <w:p w:rsidR="0032609A"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3.4. БУЮРТМАЧИ томонидан товарларни миқдор ва сифат жиҳатидан қабул қилиш Ўзбекистон Республикасининг амалдаги қонунчилигида белгиланган қоидаларга биноан амалга оширилади. Товарнинг нотўлиқлигини, шунингдек унинг нотўғри сифатини белгилашда ИЖРОЧИ вакилини чақириш мажбурийдир. Агар ИЖРОЧИ БУЮРМАЧИдан чақирув хабарномаси олинган пайтдан бошлаб 24 соат ичида товарни қабул қилишда унинг иштирокини тасдиқламаса, БУЮРМАЧИА бир томонлама қабул қилиш ҳуқуқига эга. Бундай </w:t>
      </w:r>
      <w:r w:rsidRPr="00522EA6">
        <w:rPr>
          <w:rFonts w:ascii="Times New Roman" w:hAnsi="Times New Roman"/>
          <w:sz w:val="20"/>
          <w:szCs w:val="20"/>
          <w:lang w:val="uz-Cyrl-UZ"/>
        </w:rPr>
        <w:t>тақдир</w:t>
      </w:r>
      <w:r w:rsidRPr="00522EA6">
        <w:rPr>
          <w:rFonts w:ascii="Times New Roman" w:hAnsi="Times New Roman"/>
          <w:sz w:val="20"/>
          <w:szCs w:val="20"/>
        </w:rPr>
        <w:t>да товарни қабул қилиш бўйича БУЮРТМАЧИнинг бир томонлама ҳаракати ўзаро ҳисоб-китоблар ва даъволар учун асос бўлади.</w:t>
      </w:r>
    </w:p>
    <w:p w:rsidR="000300C2" w:rsidRPr="00522EA6" w:rsidRDefault="000300C2" w:rsidP="0032609A">
      <w:pPr>
        <w:spacing w:after="0" w:line="240" w:lineRule="auto"/>
        <w:ind w:firstLine="709"/>
        <w:jc w:val="both"/>
        <w:rPr>
          <w:rFonts w:ascii="Times New Roman" w:hAnsi="Times New Roman"/>
          <w:sz w:val="20"/>
          <w:szCs w:val="20"/>
        </w:rPr>
      </w:pPr>
    </w:p>
    <w:p w:rsidR="0032609A" w:rsidRPr="00522EA6" w:rsidRDefault="0032609A" w:rsidP="000300C2">
      <w:pPr>
        <w:spacing w:after="0" w:line="240" w:lineRule="auto"/>
        <w:jc w:val="center"/>
        <w:rPr>
          <w:rFonts w:ascii="Times New Roman" w:hAnsi="Times New Roman"/>
          <w:b/>
          <w:bCs/>
          <w:sz w:val="20"/>
          <w:szCs w:val="20"/>
        </w:rPr>
      </w:pPr>
      <w:r w:rsidRPr="00522EA6">
        <w:rPr>
          <w:rFonts w:ascii="Times New Roman" w:hAnsi="Times New Roman"/>
          <w:b/>
          <w:bCs/>
          <w:sz w:val="20"/>
          <w:szCs w:val="20"/>
        </w:rPr>
        <w:lastRenderedPageBreak/>
        <w:t>IV. МАҲСУЛОТ СИФАТИ</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4.1. ИЖРОЧИ, етказиб берилган маҳсулотларнинг юқори сифатини кафолатлайди ________________________________. Кафолат муддати маҳсулот етказиб берилган кундан бошлаб ______ ой белгиланган бўлиб, унинг давомида маҳсулот сифатига ИЖРОЧИ жавобгар ҳисобланади.</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4.2. БУЮРТМАЧИ мазкур шартномага мувофиқ етказиб берилаётган товарни миқдор ва сифат жиҳатидан қабул қилишни таъминлаш, шунингдек, уни жўнатиш жойида танлаб олишни амалга ошириш учун барча зарур ҳаракатларни бажариши шарт. БУЮРТМАЧИ товарнинг аниқланган номувофиқлиги ёки камчиликлари тўғрисида ИЖРОЧИга дарҳол хабар бериши шарт.</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4.3. Ушбу шартнома бўйича етказиб берилган товарлар товар хусусиятига мос келадиган идишга жойланиши керак.</w:t>
      </w:r>
    </w:p>
    <w:p w:rsidR="0032609A"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4.4. Товар билан биргаликда ИЖРОЧИ БУЮРМАЧИга ишлаб чиқарувчи томонидан берилган сифат сертификатини беради.</w:t>
      </w:r>
    </w:p>
    <w:p w:rsidR="0032609A" w:rsidRPr="00522EA6" w:rsidRDefault="0032609A" w:rsidP="0032609A">
      <w:pPr>
        <w:spacing w:after="0" w:line="240" w:lineRule="auto"/>
        <w:ind w:firstLine="709"/>
        <w:jc w:val="both"/>
        <w:rPr>
          <w:rFonts w:ascii="Times New Roman" w:hAnsi="Times New Roman"/>
          <w:sz w:val="20"/>
          <w:szCs w:val="20"/>
        </w:rPr>
      </w:pPr>
    </w:p>
    <w:p w:rsidR="0032609A" w:rsidRPr="00522EA6" w:rsidRDefault="0032609A" w:rsidP="0032609A">
      <w:pPr>
        <w:spacing w:after="0" w:line="240" w:lineRule="auto"/>
        <w:jc w:val="center"/>
        <w:rPr>
          <w:rFonts w:ascii="Times New Roman" w:hAnsi="Times New Roman"/>
          <w:b/>
          <w:bCs/>
          <w:sz w:val="20"/>
          <w:szCs w:val="20"/>
        </w:rPr>
      </w:pPr>
      <w:r w:rsidRPr="00522EA6">
        <w:rPr>
          <w:rFonts w:ascii="Times New Roman" w:hAnsi="Times New Roman"/>
          <w:b/>
          <w:bCs/>
          <w:sz w:val="20"/>
          <w:szCs w:val="20"/>
        </w:rPr>
        <w:t>V. ТОМОНЛАРНИНГ ҲУҚУҚ ВА МАЖБУРИЯТЛАРИ</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5.1. ИЖРОЧИ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ҳуқуқ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5.1.1. БУЮРТМАЧИдан товарни ушбу шартномада белгиланган муддатларда тўлашни талаб қилиш.</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5.2. ИЖРОЧИ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5.2.1. </w:t>
      </w:r>
      <w:r w:rsidRPr="00522EA6">
        <w:rPr>
          <w:rFonts w:ascii="Times New Roman" w:hAnsi="Times New Roman"/>
          <w:sz w:val="20"/>
          <w:szCs w:val="20"/>
          <w:lang w:val="uz-Cyrl-UZ"/>
        </w:rPr>
        <w:t>А</w:t>
      </w:r>
      <w:r w:rsidRPr="00522EA6">
        <w:rPr>
          <w:rFonts w:ascii="Times New Roman" w:hAnsi="Times New Roman"/>
          <w:sz w:val="20"/>
          <w:szCs w:val="20"/>
        </w:rPr>
        <w:t xml:space="preserve">аккредитив очилган кундан бошлаб ___ (_________) календар кун ичида ушбу шартноманинг 1.1-бандида кўрсатилган товарларни буюртмачига </w:t>
      </w:r>
      <w:r w:rsidRPr="00522EA6">
        <w:rPr>
          <w:rFonts w:ascii="Times New Roman" w:hAnsi="Times New Roman"/>
          <w:sz w:val="20"/>
          <w:szCs w:val="20"/>
          <w:lang w:val="uz-Cyrl-UZ"/>
        </w:rPr>
        <w:t>бер</w:t>
      </w:r>
      <w:r w:rsidRPr="00522EA6">
        <w:rPr>
          <w:rFonts w:ascii="Times New Roman" w:hAnsi="Times New Roman"/>
          <w:sz w:val="20"/>
          <w:szCs w:val="20"/>
        </w:rPr>
        <w:t>и</w:t>
      </w:r>
      <w:r w:rsidRPr="00522EA6">
        <w:rPr>
          <w:rFonts w:ascii="Times New Roman" w:hAnsi="Times New Roman"/>
          <w:sz w:val="20"/>
          <w:szCs w:val="20"/>
          <w:lang w:val="uz-Cyrl-UZ"/>
        </w:rPr>
        <w:t>ш</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5.2.2. Товарлар </w:t>
      </w:r>
      <w:r w:rsidRPr="00522EA6">
        <w:rPr>
          <w:rFonts w:ascii="Times New Roman" w:hAnsi="Times New Roman"/>
          <w:sz w:val="20"/>
          <w:szCs w:val="20"/>
          <w:lang w:val="uz-Cyrl-UZ"/>
        </w:rPr>
        <w:t xml:space="preserve">тўлиқ </w:t>
      </w:r>
      <w:r w:rsidRPr="00522EA6">
        <w:rPr>
          <w:rFonts w:ascii="Times New Roman" w:hAnsi="Times New Roman"/>
          <w:sz w:val="20"/>
          <w:szCs w:val="20"/>
        </w:rPr>
        <w:t>етказиб берилмаган тақдирда, етказиб берилмаган товарлар миқдори</w:t>
      </w:r>
      <w:r w:rsidRPr="00522EA6">
        <w:rPr>
          <w:rFonts w:ascii="Times New Roman" w:hAnsi="Times New Roman"/>
          <w:sz w:val="20"/>
          <w:szCs w:val="20"/>
          <w:lang w:val="uz-Cyrl-UZ"/>
        </w:rPr>
        <w:t xml:space="preserve"> ўрнини тўлдириш</w:t>
      </w:r>
      <w:r w:rsidRPr="00522EA6">
        <w:rPr>
          <w:rFonts w:ascii="Times New Roman" w:hAnsi="Times New Roman"/>
          <w:sz w:val="20"/>
          <w:szCs w:val="20"/>
        </w:rPr>
        <w:t>.</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5.2.3. БУЮРТМАЧИ томонидан товар сифатидаги номувофиқликлар аниқланган тақдирда уларни тегишли сифатли товарлар билан алмаштиринг ёки агар товарни алмаштиришнинг иложи бўлмаса, томонлар келишган муддатда етарли бўлмаган сифатли товарлар қийматига мутаносиб равишда қайтариб </w:t>
      </w:r>
      <w:r w:rsidRPr="00522EA6">
        <w:rPr>
          <w:rFonts w:ascii="Times New Roman" w:hAnsi="Times New Roman"/>
          <w:sz w:val="20"/>
          <w:szCs w:val="20"/>
          <w:lang w:val="uz-Cyrl-UZ"/>
        </w:rPr>
        <w:t>беришни амалга ошириш</w:t>
      </w:r>
      <w:r w:rsidRPr="00522EA6">
        <w:rPr>
          <w:rFonts w:ascii="Times New Roman" w:hAnsi="Times New Roman"/>
          <w:sz w:val="20"/>
          <w:szCs w:val="20"/>
        </w:rPr>
        <w:t>.</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5.3. БУЮРТМАЧИ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ҳуқуқ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5.3.1. аккредитив очилган кундан бошлаб</w:t>
      </w:r>
      <w:proofErr w:type="gramStart"/>
      <w:r w:rsidRPr="00522EA6">
        <w:rPr>
          <w:rFonts w:ascii="Times New Roman" w:hAnsi="Times New Roman"/>
          <w:sz w:val="20"/>
          <w:szCs w:val="20"/>
        </w:rPr>
        <w:t xml:space="preserve">___ (_________)  </w:t>
      </w:r>
      <w:proofErr w:type="gramEnd"/>
      <w:r w:rsidRPr="00522EA6">
        <w:rPr>
          <w:rFonts w:ascii="Times New Roman" w:hAnsi="Times New Roman"/>
          <w:sz w:val="20"/>
          <w:szCs w:val="20"/>
        </w:rPr>
        <w:t>календар кун</w:t>
      </w:r>
      <w:r w:rsidRPr="00522EA6">
        <w:rPr>
          <w:rFonts w:ascii="Times New Roman" w:hAnsi="Times New Roman"/>
          <w:sz w:val="20"/>
          <w:szCs w:val="20"/>
          <w:lang w:val="uz-Cyrl-UZ"/>
        </w:rPr>
        <w:t>и ичида</w:t>
      </w:r>
      <w:r w:rsidRPr="00522EA6">
        <w:rPr>
          <w:rFonts w:ascii="Times New Roman" w:hAnsi="Times New Roman"/>
          <w:sz w:val="20"/>
          <w:szCs w:val="20"/>
        </w:rPr>
        <w:t xml:space="preserve"> ИЖРОЧИ</w:t>
      </w:r>
      <w:r w:rsidRPr="00522EA6">
        <w:rPr>
          <w:rFonts w:ascii="Times New Roman" w:hAnsi="Times New Roman"/>
          <w:sz w:val="20"/>
          <w:szCs w:val="20"/>
          <w:lang w:val="uz-Cyrl-UZ"/>
        </w:rPr>
        <w:t>дан</w:t>
      </w:r>
      <w:r w:rsidRPr="00522EA6">
        <w:rPr>
          <w:rFonts w:ascii="Times New Roman" w:hAnsi="Times New Roman"/>
          <w:sz w:val="20"/>
          <w:szCs w:val="20"/>
        </w:rPr>
        <w:t xml:space="preserve"> товарларни ўтказиш</w:t>
      </w:r>
      <w:r w:rsidRPr="00522EA6">
        <w:rPr>
          <w:rFonts w:ascii="Times New Roman" w:hAnsi="Times New Roman"/>
          <w:sz w:val="20"/>
          <w:szCs w:val="20"/>
          <w:lang w:val="uz-Cyrl-UZ"/>
        </w:rPr>
        <w:t>ни,</w:t>
      </w:r>
      <w:r w:rsidRPr="00522EA6">
        <w:rPr>
          <w:rFonts w:ascii="Times New Roman" w:hAnsi="Times New Roman"/>
          <w:sz w:val="20"/>
          <w:szCs w:val="20"/>
        </w:rPr>
        <w:t xml:space="preserve"> шунингдек юк ҳужжатларни имзолаш талаб қилиш.</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5.3.2. Агар БУЮРТМАЧИ томонидан товарлар қабул қилинган</w:t>
      </w:r>
      <w:r w:rsidRPr="00522EA6">
        <w:rPr>
          <w:rFonts w:ascii="Times New Roman" w:hAnsi="Times New Roman"/>
          <w:sz w:val="20"/>
          <w:szCs w:val="20"/>
          <w:lang w:val="uz-Cyrl-UZ"/>
        </w:rPr>
        <w:t xml:space="preserve"> пайтда </w:t>
      </w:r>
      <w:r w:rsidRPr="00522EA6">
        <w:rPr>
          <w:rFonts w:ascii="Times New Roman" w:hAnsi="Times New Roman"/>
          <w:sz w:val="20"/>
          <w:szCs w:val="20"/>
        </w:rPr>
        <w:t xml:space="preserve">маҳсулот сифатидаги номувофиқликлар аниқланган бўлса, у ИЖРОЧИдан сифатли товарлар ўрнини алмаштиришни ёки илгари тўланган суммани қайтаришни талаб қилиш ҳуқуқига </w:t>
      </w:r>
      <w:r w:rsidRPr="00522EA6">
        <w:rPr>
          <w:rFonts w:ascii="Times New Roman" w:hAnsi="Times New Roman"/>
          <w:sz w:val="20"/>
          <w:szCs w:val="20"/>
          <w:lang w:val="uz-Cyrl-UZ"/>
        </w:rPr>
        <w:t>э</w:t>
      </w:r>
      <w:r w:rsidRPr="00522EA6">
        <w:rPr>
          <w:rFonts w:ascii="Times New Roman" w:hAnsi="Times New Roman"/>
          <w:sz w:val="20"/>
          <w:szCs w:val="20"/>
        </w:rPr>
        <w:t>га.</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5.4. БУЮРТМАЧИ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5.4.1. Товар учун тўловни ушбу шартномада кўрсатилган муддатларда амалга оширинг.</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5.4.2. Ушбу шартнома шартларининг бажарилишини тасдиқлашда товарни миқдор ва сифат жиҳатидан қабул қилинг, шунингдек қабул қилинган жойда танловни амалга оширинг.</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5.5. Томонларнинг келишувига кўра, қабул қилинган мажбуриятларни </w:t>
      </w:r>
      <w:r w:rsidRPr="00522EA6">
        <w:rPr>
          <w:rFonts w:ascii="Times New Roman" w:hAnsi="Times New Roman"/>
          <w:sz w:val="20"/>
          <w:szCs w:val="20"/>
          <w:lang w:val="uz-Cyrl-UZ"/>
        </w:rPr>
        <w:t>э</w:t>
      </w:r>
      <w:r w:rsidRPr="00522EA6">
        <w:rPr>
          <w:rFonts w:ascii="Times New Roman" w:hAnsi="Times New Roman"/>
          <w:sz w:val="20"/>
          <w:szCs w:val="20"/>
        </w:rPr>
        <w:t>рта бажариш мумкин.</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5.6. Ушбу шартнома бўйича томонларнинг ҳар қандай шартнома амал қилиш муддати давомида ҳар қандай қайта ташкил </w:t>
      </w:r>
      <w:r w:rsidRPr="00522EA6">
        <w:rPr>
          <w:rFonts w:ascii="Times New Roman" w:hAnsi="Times New Roman"/>
          <w:sz w:val="20"/>
          <w:szCs w:val="20"/>
          <w:lang w:val="uz-Cyrl-UZ"/>
        </w:rPr>
        <w:t>э</w:t>
      </w:r>
      <w:r w:rsidRPr="00522EA6">
        <w:rPr>
          <w:rFonts w:ascii="Times New Roman" w:hAnsi="Times New Roman"/>
          <w:sz w:val="20"/>
          <w:szCs w:val="20"/>
        </w:rPr>
        <w:t>тиш ва уларнинг ҳуқуқий мақоми бошқа ўзгаришлар ўтади</w:t>
      </w:r>
      <w:r w:rsidRPr="00522EA6">
        <w:rPr>
          <w:rFonts w:ascii="Times New Roman" w:hAnsi="Times New Roman"/>
          <w:sz w:val="20"/>
          <w:szCs w:val="20"/>
          <w:lang w:val="uz-Cyrl-UZ"/>
        </w:rPr>
        <w:t>ган</w:t>
      </w:r>
      <w:r w:rsidRPr="00522EA6">
        <w:rPr>
          <w:rFonts w:ascii="Times New Roman" w:hAnsi="Times New Roman"/>
          <w:sz w:val="20"/>
          <w:szCs w:val="20"/>
        </w:rPr>
        <w:t xml:space="preserve"> бўлса, </w:t>
      </w:r>
      <w:r w:rsidRPr="00522EA6">
        <w:rPr>
          <w:rFonts w:ascii="Times New Roman" w:hAnsi="Times New Roman"/>
          <w:sz w:val="20"/>
          <w:szCs w:val="20"/>
          <w:lang w:val="uz-Cyrl-UZ"/>
        </w:rPr>
        <w:t>уш</w:t>
      </w:r>
      <w:r w:rsidRPr="00522EA6">
        <w:rPr>
          <w:rFonts w:ascii="Times New Roman" w:hAnsi="Times New Roman"/>
          <w:sz w:val="20"/>
          <w:szCs w:val="20"/>
        </w:rPr>
        <w:t xml:space="preserve">бу шартнома </w:t>
      </w:r>
      <w:r w:rsidRPr="00522EA6">
        <w:rPr>
          <w:rFonts w:ascii="Times New Roman" w:hAnsi="Times New Roman"/>
          <w:sz w:val="20"/>
          <w:szCs w:val="20"/>
          <w:lang w:val="uz-Cyrl-UZ"/>
        </w:rPr>
        <w:t xml:space="preserve">ўз </w:t>
      </w:r>
      <w:r w:rsidRPr="00522EA6">
        <w:rPr>
          <w:rFonts w:ascii="Times New Roman" w:hAnsi="Times New Roman"/>
          <w:sz w:val="20"/>
          <w:szCs w:val="20"/>
        </w:rPr>
        <w:t>куч</w:t>
      </w:r>
      <w:r w:rsidRPr="00522EA6">
        <w:rPr>
          <w:rFonts w:ascii="Times New Roman" w:hAnsi="Times New Roman"/>
          <w:sz w:val="20"/>
          <w:szCs w:val="20"/>
          <w:lang w:val="uz-Cyrl-UZ"/>
        </w:rPr>
        <w:t xml:space="preserve">ини сақлаб </w:t>
      </w:r>
      <w:r w:rsidRPr="00522EA6">
        <w:rPr>
          <w:rFonts w:ascii="Times New Roman" w:hAnsi="Times New Roman"/>
          <w:sz w:val="20"/>
          <w:szCs w:val="20"/>
        </w:rPr>
        <w:t>қолади ва ўзгаришлар</w:t>
      </w:r>
      <w:r w:rsidRPr="00522EA6">
        <w:rPr>
          <w:rFonts w:ascii="Times New Roman" w:hAnsi="Times New Roman"/>
          <w:sz w:val="20"/>
          <w:szCs w:val="20"/>
          <w:lang w:val="uz-Cyrl-UZ"/>
        </w:rPr>
        <w:t>га дучор бўлган тараф</w:t>
      </w:r>
      <w:r w:rsidRPr="00522EA6">
        <w:rPr>
          <w:rFonts w:ascii="Times New Roman" w:hAnsi="Times New Roman"/>
          <w:sz w:val="20"/>
          <w:szCs w:val="20"/>
        </w:rPr>
        <w:t xml:space="preserve"> унда белгиланган барча мажбуриятларини сақла</w:t>
      </w:r>
      <w:r w:rsidRPr="00522EA6">
        <w:rPr>
          <w:rFonts w:ascii="Times New Roman" w:hAnsi="Times New Roman"/>
          <w:sz w:val="20"/>
          <w:szCs w:val="20"/>
          <w:lang w:val="uz-Cyrl-UZ"/>
        </w:rPr>
        <w:t>ган ҳолда</w:t>
      </w:r>
      <w:r w:rsidRPr="00522EA6">
        <w:rPr>
          <w:rFonts w:ascii="Times New Roman" w:hAnsi="Times New Roman"/>
          <w:sz w:val="20"/>
          <w:szCs w:val="20"/>
        </w:rPr>
        <w:t>, бу шартнома</w:t>
      </w:r>
      <w:r w:rsidRPr="00522EA6">
        <w:rPr>
          <w:rFonts w:ascii="Times New Roman" w:hAnsi="Times New Roman"/>
          <w:sz w:val="20"/>
          <w:szCs w:val="20"/>
          <w:lang w:val="uz-Cyrl-UZ"/>
        </w:rPr>
        <w:t>нинг</w:t>
      </w:r>
      <w:r w:rsidRPr="00522EA6">
        <w:rPr>
          <w:rFonts w:ascii="Times New Roman" w:hAnsi="Times New Roman"/>
          <w:sz w:val="20"/>
          <w:szCs w:val="20"/>
        </w:rPr>
        <w:t xml:space="preserve"> ҳуқуқий вориси бўлади.</w:t>
      </w:r>
    </w:p>
    <w:p w:rsidR="0032609A"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5.7. Т</w:t>
      </w:r>
      <w:r w:rsidRPr="00522EA6">
        <w:rPr>
          <w:rFonts w:ascii="Times New Roman" w:hAnsi="Times New Roman"/>
          <w:sz w:val="20"/>
          <w:szCs w:val="20"/>
          <w:lang w:val="uz-Cyrl-UZ"/>
        </w:rPr>
        <w:t>араф</w:t>
      </w:r>
      <w:r w:rsidRPr="00522EA6">
        <w:rPr>
          <w:rFonts w:ascii="Times New Roman" w:hAnsi="Times New Roman"/>
          <w:sz w:val="20"/>
          <w:szCs w:val="20"/>
        </w:rPr>
        <w:t>лар ушбу шартноманинг муайян шартларини бажармасликка олиб келиши мумкин бўлган ҳар қандай қийинчиликлардан бир-бирларини дарҳол хабардор қилиш ва зарур чораларни кўриш мажбурият</w:t>
      </w:r>
      <w:r w:rsidRPr="00522EA6">
        <w:rPr>
          <w:rFonts w:ascii="Times New Roman" w:hAnsi="Times New Roman"/>
          <w:sz w:val="20"/>
          <w:szCs w:val="20"/>
          <w:lang w:val="uz-Cyrl-UZ"/>
        </w:rPr>
        <w:t>ларига эга бў</w:t>
      </w:r>
      <w:r w:rsidRPr="00522EA6">
        <w:rPr>
          <w:rFonts w:ascii="Times New Roman" w:hAnsi="Times New Roman"/>
          <w:sz w:val="20"/>
          <w:szCs w:val="20"/>
        </w:rPr>
        <w:t xml:space="preserve">ладилар. </w:t>
      </w:r>
    </w:p>
    <w:p w:rsidR="0032609A" w:rsidRDefault="0032609A" w:rsidP="0032609A">
      <w:pPr>
        <w:spacing w:after="0" w:line="240" w:lineRule="auto"/>
        <w:ind w:firstLine="709"/>
        <w:jc w:val="both"/>
        <w:rPr>
          <w:rFonts w:ascii="Times New Roman" w:hAnsi="Times New Roman"/>
          <w:sz w:val="20"/>
          <w:szCs w:val="20"/>
        </w:rPr>
      </w:pPr>
    </w:p>
    <w:p w:rsidR="0032609A" w:rsidRPr="003C109C" w:rsidRDefault="0032609A" w:rsidP="0032609A">
      <w:pPr>
        <w:pStyle w:val="a4"/>
        <w:ind w:left="0"/>
        <w:jc w:val="center"/>
        <w:rPr>
          <w:rFonts w:ascii="Times New Roman" w:hAnsi="Times New Roman"/>
          <w:b/>
          <w:bCs/>
          <w:sz w:val="20"/>
          <w:szCs w:val="20"/>
        </w:rPr>
      </w:pPr>
      <w:r w:rsidRPr="00522EA6">
        <w:rPr>
          <w:rFonts w:ascii="Times New Roman" w:hAnsi="Times New Roman"/>
          <w:b/>
          <w:bCs/>
          <w:sz w:val="20"/>
          <w:szCs w:val="20"/>
        </w:rPr>
        <w:t>VI</w:t>
      </w:r>
      <w:r w:rsidRPr="003C109C">
        <w:rPr>
          <w:rFonts w:ascii="Times New Roman" w:hAnsi="Times New Roman"/>
          <w:b/>
          <w:bCs/>
          <w:sz w:val="20"/>
          <w:szCs w:val="20"/>
        </w:rPr>
        <w:t>. ТОМОНЛАРНИНГ ЖАВОБГАРЛИГИ</w:t>
      </w:r>
    </w:p>
    <w:p w:rsidR="0032609A" w:rsidRPr="003C109C" w:rsidRDefault="0032609A" w:rsidP="0032609A">
      <w:pPr>
        <w:pStyle w:val="a4"/>
        <w:spacing w:after="0" w:line="240" w:lineRule="auto"/>
        <w:ind w:left="0" w:firstLine="709"/>
        <w:jc w:val="both"/>
        <w:rPr>
          <w:rFonts w:ascii="Times New Roman" w:hAnsi="Times New Roman"/>
          <w:sz w:val="20"/>
          <w:szCs w:val="20"/>
        </w:rPr>
      </w:pPr>
      <w:r w:rsidRPr="003C109C">
        <w:rPr>
          <w:rFonts w:ascii="Times New Roman" w:hAnsi="Times New Roman"/>
          <w:sz w:val="20"/>
          <w:szCs w:val="20"/>
        </w:rPr>
        <w:t>6.1. Етказиб бериш, етказиб бермаслик ёки сифа</w:t>
      </w:r>
      <w:r w:rsidRPr="00522EA6">
        <w:rPr>
          <w:rFonts w:ascii="Times New Roman" w:hAnsi="Times New Roman"/>
          <w:sz w:val="20"/>
          <w:szCs w:val="20"/>
          <w:lang w:val="uz-Cyrl-UZ"/>
        </w:rPr>
        <w:t>т</w:t>
      </w:r>
      <w:r w:rsidRPr="00522EA6">
        <w:rPr>
          <w:rFonts w:ascii="Times New Roman" w:hAnsi="Times New Roman"/>
          <w:sz w:val="20"/>
          <w:szCs w:val="20"/>
        </w:rPr>
        <w:t>c</w:t>
      </w:r>
      <w:r w:rsidRPr="003C109C">
        <w:rPr>
          <w:rFonts w:ascii="Times New Roman" w:hAnsi="Times New Roman"/>
          <w:sz w:val="20"/>
          <w:szCs w:val="20"/>
        </w:rPr>
        <w:t>из товарлар етказиб бериш кечиктирилган тақдирда, ИЖРОЧИ кечиктирилган ҳар бир кун учун мажбуриятнинг бажарилмаган қисми суммасининг 0,5 фоизи миқдорида, лекин бажарилмаган мажбурият қийматининг 50 фоизидан кўп бўлмаган миқдорда жарима тўлайди.</w:t>
      </w:r>
    </w:p>
    <w:p w:rsidR="0032609A" w:rsidRPr="003C109C" w:rsidRDefault="0032609A" w:rsidP="0032609A">
      <w:pPr>
        <w:pStyle w:val="a4"/>
        <w:spacing w:after="0" w:line="240" w:lineRule="auto"/>
        <w:ind w:left="0" w:firstLine="709"/>
        <w:jc w:val="both"/>
        <w:rPr>
          <w:rFonts w:ascii="Times New Roman" w:hAnsi="Times New Roman"/>
          <w:sz w:val="20"/>
          <w:szCs w:val="20"/>
        </w:rPr>
      </w:pPr>
      <w:r w:rsidRPr="003C109C">
        <w:rPr>
          <w:rFonts w:ascii="Times New Roman" w:hAnsi="Times New Roman"/>
          <w:sz w:val="20"/>
          <w:szCs w:val="20"/>
        </w:rPr>
        <w:t xml:space="preserve">6.2. Етказиб берилган товарлар белгиланган стандартлар, спецификациялар, намуналар (стандартлар), сифат, ассортимент ва нав учун бошқа мажбурий шартларга риоя қилмаса, БУЮРТМАЧИ товарларни қабул қилиш ва тўлашни рад </w:t>
      </w:r>
      <w:r w:rsidRPr="00522EA6">
        <w:rPr>
          <w:rFonts w:ascii="Times New Roman" w:hAnsi="Times New Roman"/>
          <w:sz w:val="20"/>
          <w:szCs w:val="20"/>
          <w:lang w:val="uz-Cyrl-UZ"/>
        </w:rPr>
        <w:t>э</w:t>
      </w:r>
      <w:r w:rsidRPr="003C109C">
        <w:rPr>
          <w:rFonts w:ascii="Times New Roman" w:hAnsi="Times New Roman"/>
          <w:sz w:val="20"/>
          <w:szCs w:val="20"/>
        </w:rPr>
        <w:t>тишга ва ИЖРОЧИдан нотўғри сифат, ассортимент ва навли товарлар қийматининг 20% миқдорида жарима ундиришга ҳақли.</w:t>
      </w:r>
    </w:p>
    <w:p w:rsidR="0032609A" w:rsidRPr="00DE2FA5" w:rsidRDefault="0032609A" w:rsidP="0032609A">
      <w:pPr>
        <w:pStyle w:val="a4"/>
        <w:spacing w:after="0" w:line="240" w:lineRule="auto"/>
        <w:ind w:left="0" w:firstLine="709"/>
        <w:jc w:val="both"/>
        <w:rPr>
          <w:rFonts w:ascii="Times New Roman" w:hAnsi="Times New Roman"/>
          <w:sz w:val="20"/>
          <w:szCs w:val="20"/>
        </w:rPr>
      </w:pPr>
      <w:r w:rsidRPr="00DE2FA5">
        <w:rPr>
          <w:rFonts w:ascii="Times New Roman" w:hAnsi="Times New Roman"/>
          <w:sz w:val="20"/>
          <w:szCs w:val="20"/>
        </w:rPr>
        <w:t>6.3. Етказиб берилган товарлар кечиктирилган тақдирда, БУЮРТМАЧИ ИЖРОЧИга кечиктирилган ҳар бир кун учун кечиктирилган тўлов суммасининг 0,4 фоизи миқдорида, лекин кечиктирилган тўлов суммасининг 50 фоизидан кўп бўлмаган миқдорда жарима тўлайди.</w:t>
      </w:r>
    </w:p>
    <w:p w:rsidR="0032609A" w:rsidRPr="00DE2FA5" w:rsidRDefault="0032609A" w:rsidP="0032609A">
      <w:pPr>
        <w:pStyle w:val="a4"/>
        <w:spacing w:after="0" w:line="240" w:lineRule="auto"/>
        <w:ind w:left="0" w:firstLine="709"/>
        <w:jc w:val="both"/>
        <w:rPr>
          <w:rFonts w:ascii="Times New Roman" w:hAnsi="Times New Roman"/>
          <w:sz w:val="20"/>
          <w:szCs w:val="20"/>
        </w:rPr>
      </w:pPr>
      <w:r w:rsidRPr="00DE2FA5">
        <w:rPr>
          <w:rFonts w:ascii="Times New Roman" w:hAnsi="Times New Roman"/>
          <w:sz w:val="20"/>
          <w:szCs w:val="20"/>
        </w:rPr>
        <w:t>6.4. ИЖРОЧИнинг илтимосига кўра берилган аккредитивдан фойдаланилмаган тақдирда, унинг амал қилиш муддати давомида ИЖРОЧИ БУЮРМАЧИга ишлатилмаган аккредитив суммасининг 5% миқдорида жарима тўлайди.</w:t>
      </w:r>
    </w:p>
    <w:p w:rsidR="0032609A" w:rsidRPr="00DE2FA5" w:rsidRDefault="0032609A" w:rsidP="0032609A">
      <w:pPr>
        <w:pStyle w:val="a4"/>
        <w:spacing w:after="0" w:line="240" w:lineRule="auto"/>
        <w:ind w:left="0" w:firstLine="709"/>
        <w:jc w:val="both"/>
        <w:rPr>
          <w:rFonts w:ascii="Times New Roman" w:hAnsi="Times New Roman"/>
          <w:sz w:val="20"/>
          <w:szCs w:val="20"/>
        </w:rPr>
      </w:pPr>
      <w:r w:rsidRPr="00DE2FA5">
        <w:rPr>
          <w:rFonts w:ascii="Times New Roman" w:hAnsi="Times New Roman"/>
          <w:sz w:val="20"/>
          <w:szCs w:val="20"/>
        </w:rPr>
        <w:t>6.5. Ушбу шартномада назарда тутилмаган тарафларнинг жавобгарлик чоралари амалдаги фуқаролик қонунчилиги нормаларига, шунингдек Ўзбекистон Республикаси</w:t>
      </w:r>
      <w:r w:rsidRPr="00522EA6">
        <w:rPr>
          <w:rFonts w:ascii="Times New Roman" w:hAnsi="Times New Roman"/>
          <w:sz w:val="20"/>
          <w:szCs w:val="20"/>
          <w:lang w:val="uz-Cyrl-UZ"/>
        </w:rPr>
        <w:t>нинг</w:t>
      </w:r>
      <w:r w:rsidRPr="00DE2FA5">
        <w:rPr>
          <w:rFonts w:ascii="Times New Roman" w:hAnsi="Times New Roman"/>
          <w:sz w:val="20"/>
          <w:szCs w:val="20"/>
        </w:rPr>
        <w:t xml:space="preserve"> "Хўжалик юритувчи субъектлар фаолиятининг шартномавий-ҳуқуқий асослари тўғрисида"ги Қонунига мувофиқ қўлланилади.</w:t>
      </w:r>
    </w:p>
    <w:p w:rsidR="0032609A" w:rsidRPr="00530C23" w:rsidRDefault="0032609A" w:rsidP="0032609A">
      <w:pPr>
        <w:pStyle w:val="a4"/>
        <w:ind w:left="0"/>
        <w:jc w:val="both"/>
        <w:rPr>
          <w:rFonts w:ascii="Times New Roman" w:hAnsi="Times New Roman"/>
          <w:sz w:val="20"/>
          <w:szCs w:val="20"/>
        </w:rPr>
      </w:pPr>
    </w:p>
    <w:p w:rsidR="00150240" w:rsidRPr="00530C23" w:rsidRDefault="00150240" w:rsidP="0032609A">
      <w:pPr>
        <w:pStyle w:val="a4"/>
        <w:ind w:left="0"/>
        <w:jc w:val="both"/>
        <w:rPr>
          <w:rFonts w:ascii="Times New Roman" w:hAnsi="Times New Roman"/>
          <w:sz w:val="20"/>
          <w:szCs w:val="20"/>
        </w:rPr>
      </w:pPr>
    </w:p>
    <w:p w:rsidR="00150240" w:rsidRPr="00530C23" w:rsidRDefault="00150240" w:rsidP="0032609A">
      <w:pPr>
        <w:pStyle w:val="a4"/>
        <w:ind w:left="0"/>
        <w:jc w:val="both"/>
        <w:rPr>
          <w:rFonts w:ascii="Times New Roman" w:hAnsi="Times New Roman"/>
          <w:sz w:val="20"/>
          <w:szCs w:val="20"/>
        </w:rPr>
      </w:pPr>
    </w:p>
    <w:p w:rsidR="0032609A" w:rsidRPr="00DE2FA5" w:rsidRDefault="0032609A" w:rsidP="0032609A">
      <w:pPr>
        <w:pStyle w:val="a4"/>
        <w:ind w:left="0"/>
        <w:jc w:val="center"/>
        <w:rPr>
          <w:rFonts w:ascii="Times New Roman" w:hAnsi="Times New Roman"/>
          <w:b/>
          <w:bCs/>
          <w:sz w:val="20"/>
          <w:szCs w:val="20"/>
        </w:rPr>
      </w:pPr>
      <w:r w:rsidRPr="00522EA6">
        <w:rPr>
          <w:rFonts w:ascii="Times New Roman" w:hAnsi="Times New Roman"/>
          <w:b/>
          <w:bCs/>
          <w:sz w:val="20"/>
          <w:szCs w:val="20"/>
        </w:rPr>
        <w:lastRenderedPageBreak/>
        <w:t>VII</w:t>
      </w:r>
      <w:r w:rsidRPr="00DE2FA5">
        <w:rPr>
          <w:rFonts w:ascii="Times New Roman" w:hAnsi="Times New Roman"/>
          <w:b/>
          <w:bCs/>
          <w:sz w:val="20"/>
          <w:szCs w:val="20"/>
        </w:rPr>
        <w:t xml:space="preserve">. НИЗОЛАРНИ ҲАЛ </w:t>
      </w:r>
      <w:r w:rsidRPr="00522EA6">
        <w:rPr>
          <w:rFonts w:ascii="Times New Roman" w:hAnsi="Times New Roman"/>
          <w:b/>
          <w:bCs/>
          <w:sz w:val="20"/>
          <w:szCs w:val="20"/>
          <w:lang w:val="uz-Cyrl-UZ"/>
        </w:rPr>
        <w:t>Э</w:t>
      </w:r>
      <w:r w:rsidRPr="00DE2FA5">
        <w:rPr>
          <w:rFonts w:ascii="Times New Roman" w:hAnsi="Times New Roman"/>
          <w:b/>
          <w:bCs/>
          <w:sz w:val="20"/>
          <w:szCs w:val="20"/>
        </w:rPr>
        <w:t>ТИШ ТАРТИБИ</w:t>
      </w:r>
    </w:p>
    <w:p w:rsidR="0032609A" w:rsidRPr="00DE2FA5" w:rsidRDefault="0032609A" w:rsidP="0032609A">
      <w:pPr>
        <w:pStyle w:val="a4"/>
        <w:ind w:left="0" w:firstLine="709"/>
        <w:jc w:val="both"/>
        <w:rPr>
          <w:rFonts w:ascii="Times New Roman" w:hAnsi="Times New Roman"/>
          <w:sz w:val="20"/>
          <w:szCs w:val="20"/>
        </w:rPr>
      </w:pPr>
      <w:r w:rsidRPr="00DE2FA5">
        <w:rPr>
          <w:rFonts w:ascii="Times New Roman" w:hAnsi="Times New Roman"/>
          <w:sz w:val="20"/>
          <w:szCs w:val="20"/>
        </w:rPr>
        <w:t xml:space="preserve">7.1. Ушбу шартномани бажариш чоғида </w:t>
      </w:r>
      <w:r w:rsidRPr="00522EA6">
        <w:rPr>
          <w:rFonts w:ascii="Times New Roman" w:hAnsi="Times New Roman"/>
          <w:sz w:val="20"/>
          <w:szCs w:val="20"/>
          <w:lang w:val="uz-Cyrl-UZ"/>
        </w:rPr>
        <w:t>юза</w:t>
      </w:r>
      <w:r w:rsidRPr="00DE2FA5">
        <w:rPr>
          <w:rFonts w:ascii="Times New Roman" w:hAnsi="Times New Roman"/>
          <w:sz w:val="20"/>
          <w:szCs w:val="20"/>
        </w:rPr>
        <w:t>га келиши мумкин бўлган низолар ва келишмовчиликлар, иложи б</w:t>
      </w:r>
      <w:r w:rsidRPr="00522EA6">
        <w:rPr>
          <w:rFonts w:ascii="Times New Roman" w:hAnsi="Times New Roman"/>
          <w:sz w:val="20"/>
          <w:szCs w:val="20"/>
          <w:lang w:val="uz-Cyrl-UZ"/>
        </w:rPr>
        <w:t>орич</w:t>
      </w:r>
      <w:r w:rsidRPr="00DE2FA5">
        <w:rPr>
          <w:rFon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rl-UZ"/>
        </w:rPr>
        <w:t>йўли билан</w:t>
      </w:r>
      <w:r w:rsidRPr="00DE2FA5">
        <w:rPr>
          <w:rFonts w:ascii="Times New Roman" w:hAnsi="Times New Roman"/>
          <w:sz w:val="20"/>
          <w:szCs w:val="20"/>
        </w:rPr>
        <w:t xml:space="preserve"> ҳал қилинади. Даъво</w:t>
      </w:r>
      <w:r w:rsidRPr="00522EA6">
        <w:rPr>
          <w:rFonts w:ascii="Times New Roman" w:hAnsi="Times New Roman"/>
          <w:sz w:val="20"/>
          <w:szCs w:val="20"/>
          <w:lang w:val="uz-Cyrl-UZ"/>
        </w:rPr>
        <w:t>лар</w:t>
      </w:r>
      <w:r w:rsidRPr="00DE2FA5">
        <w:rPr>
          <w:rFonts w:ascii="Times New Roman" w:hAnsi="Times New Roman"/>
          <w:sz w:val="20"/>
          <w:szCs w:val="20"/>
        </w:rPr>
        <w:t xml:space="preserve"> қў</w:t>
      </w:r>
      <w:r w:rsidRPr="00522EA6">
        <w:rPr>
          <w:rFonts w:ascii="Times New Roman" w:hAnsi="Times New Roman"/>
          <w:sz w:val="20"/>
          <w:szCs w:val="20"/>
          <w:lang w:val="uz-Cyrl-UZ"/>
        </w:rPr>
        <w:t>й</w:t>
      </w:r>
      <w:r w:rsidRPr="00DE2FA5">
        <w:rPr>
          <w:rFonts w:ascii="Times New Roman" w:hAnsi="Times New Roman"/>
          <w:sz w:val="20"/>
          <w:szCs w:val="20"/>
        </w:rPr>
        <w:t>иш тартибига риоя қилиш тарафлар учун мажбурий</w:t>
      </w:r>
      <w:r w:rsidRPr="00522EA6">
        <w:rPr>
          <w:rFonts w:ascii="Times New Roman" w:hAnsi="Times New Roman"/>
          <w:sz w:val="20"/>
          <w:szCs w:val="20"/>
          <w:lang w:val="uz-Cyrl-UZ"/>
        </w:rPr>
        <w:t xml:space="preserve"> ҳисоблана</w:t>
      </w:r>
      <w:r w:rsidRPr="00DE2FA5">
        <w:rPr>
          <w:rFonts w:ascii="Times New Roman" w:hAnsi="Times New Roman"/>
          <w:sz w:val="20"/>
          <w:szCs w:val="20"/>
        </w:rPr>
        <w:t>ди.</w:t>
      </w:r>
    </w:p>
    <w:p w:rsidR="0032609A" w:rsidRPr="00DE2FA5" w:rsidRDefault="0032609A" w:rsidP="0032609A">
      <w:pPr>
        <w:pStyle w:val="a4"/>
        <w:ind w:left="0" w:firstLine="709"/>
        <w:jc w:val="both"/>
        <w:rPr>
          <w:rFonts w:ascii="Times New Roman" w:hAnsi="Times New Roman"/>
          <w:sz w:val="20"/>
          <w:szCs w:val="20"/>
        </w:rPr>
      </w:pPr>
      <w:r w:rsidRPr="00DE2FA5">
        <w:rPr>
          <w:rFonts w:ascii="Times New Roman" w:hAnsi="Times New Roman"/>
          <w:sz w:val="20"/>
          <w:szCs w:val="20"/>
        </w:rPr>
        <w:t xml:space="preserve">7.2. Низоларни музокаралар йўли билан ҳал </w:t>
      </w:r>
      <w:r w:rsidRPr="00522EA6">
        <w:rPr>
          <w:rFonts w:ascii="Times New Roman" w:hAnsi="Times New Roman"/>
          <w:sz w:val="20"/>
          <w:szCs w:val="20"/>
          <w:lang w:val="uz-Cyrl-UZ"/>
        </w:rPr>
        <w:t>э</w:t>
      </w:r>
      <w:r w:rsidRPr="00DE2FA5">
        <w:rPr>
          <w:rFonts w:ascii="Times New Roman" w:hAnsi="Times New Roman"/>
          <w:sz w:val="20"/>
          <w:szCs w:val="20"/>
        </w:rPr>
        <w:t xml:space="preserve">тишнинг иложи бўлмаса, тарафлар уларни кўриб чиқиш учун тегишли хўжалик судига тақдим </w:t>
      </w:r>
      <w:r w:rsidRPr="00522EA6">
        <w:rPr>
          <w:rFonts w:ascii="Times New Roman" w:hAnsi="Times New Roman"/>
          <w:sz w:val="20"/>
          <w:szCs w:val="20"/>
          <w:lang w:val="uz-Cyrl-UZ"/>
        </w:rPr>
        <w:t>э</w:t>
      </w:r>
      <w:r w:rsidRPr="00DE2FA5">
        <w:rPr>
          <w:rFonts w:ascii="Times New Roman" w:hAnsi="Times New Roman"/>
          <w:sz w:val="20"/>
          <w:szCs w:val="20"/>
        </w:rPr>
        <w:t>тадилар</w:t>
      </w:r>
    </w:p>
    <w:p w:rsidR="0032609A" w:rsidRPr="00DE2FA5" w:rsidRDefault="0032609A" w:rsidP="0032609A">
      <w:pPr>
        <w:spacing w:after="0" w:line="240" w:lineRule="auto"/>
        <w:ind w:right="-1"/>
        <w:jc w:val="center"/>
        <w:rPr>
          <w:rFonts w:ascii="Times New Roman" w:hAnsi="Times New Roman"/>
          <w:b/>
          <w:sz w:val="20"/>
          <w:szCs w:val="20"/>
        </w:rPr>
      </w:pPr>
      <w:r w:rsidRPr="00522EA6">
        <w:rPr>
          <w:rFonts w:ascii="Times New Roman" w:hAnsi="Times New Roman"/>
          <w:b/>
          <w:sz w:val="20"/>
          <w:szCs w:val="20"/>
        </w:rPr>
        <w:t>VIII</w:t>
      </w:r>
      <w:r w:rsidRPr="00DE2FA5">
        <w:rPr>
          <w:rFonts w:ascii="Times New Roman" w:hAnsi="Times New Roman"/>
          <w:b/>
          <w:sz w:val="20"/>
          <w:szCs w:val="20"/>
        </w:rPr>
        <w:t xml:space="preserve"> ФОРС МАЖОР</w:t>
      </w:r>
    </w:p>
    <w:p w:rsidR="0032609A" w:rsidRPr="00DE2FA5" w:rsidRDefault="0032609A" w:rsidP="0032609A">
      <w:pPr>
        <w:pStyle w:val="a4"/>
        <w:spacing w:after="0" w:line="240" w:lineRule="auto"/>
        <w:ind w:left="0" w:firstLine="709"/>
        <w:contextualSpacing w:val="0"/>
        <w:jc w:val="both"/>
        <w:rPr>
          <w:rFonts w:ascii="Times New Roman" w:hAnsi="Times New Roman"/>
          <w:sz w:val="20"/>
          <w:szCs w:val="20"/>
        </w:rPr>
      </w:pPr>
      <w:r w:rsidRPr="00DE2FA5">
        <w:rPr>
          <w:rFonts w:ascii="Times New Roman" w:hAnsi="Times New Roman"/>
          <w:sz w:val="20"/>
          <w:szCs w:val="20"/>
        </w:rPr>
        <w:t xml:space="preserve">8.1. Тарафлар ушбу шартнома бўйича мажбуриятларни қисман ёки тўлиқ бажармаганлик учун жавобгарликдан озод қилинади, агар у фавқулодда вазиятларнинг натижаси бўлса, яъни ёнғин, сув тошқини, зилзила, уруш, террористик ҳаракатлар, норматив, </w:t>
      </w:r>
      <w:r w:rsidRPr="00522EA6">
        <w:rPr>
          <w:rFonts w:ascii="Times New Roman" w:hAnsi="Times New Roman"/>
          <w:sz w:val="20"/>
          <w:szCs w:val="20"/>
          <w:lang w:val="uz-Cyrl-UZ"/>
        </w:rPr>
        <w:t>қ</w:t>
      </w:r>
      <w:r w:rsidRPr="00DE2FA5">
        <w:rPr>
          <w:rFonts w:ascii="Times New Roman" w:hAnsi="Times New Roman"/>
          <w:sz w:val="20"/>
          <w:szCs w:val="20"/>
        </w:rPr>
        <w:t xml:space="preserve">онунчилик ҳужжатлари ва бошқа бевосита ушбу шартнома фаолиятини таъсир </w:t>
      </w:r>
      <w:r w:rsidRPr="00522EA6">
        <w:rPr>
          <w:rFonts w:ascii="Times New Roman" w:hAnsi="Times New Roman"/>
          <w:sz w:val="20"/>
          <w:szCs w:val="20"/>
          <w:lang w:val="uz-Cyrl-UZ"/>
        </w:rPr>
        <w:t xml:space="preserve">кўрсатадиган </w:t>
      </w:r>
      <w:r w:rsidRPr="00DE2FA5">
        <w:rPr>
          <w:rFonts w:ascii="Times New Roman" w:hAnsi="Times New Roman"/>
          <w:sz w:val="20"/>
          <w:szCs w:val="20"/>
        </w:rPr>
        <w:t xml:space="preserve">ҳолатлар </w:t>
      </w:r>
      <w:r w:rsidRPr="00522EA6">
        <w:rPr>
          <w:rFonts w:ascii="Times New Roman" w:hAnsi="Times New Roman"/>
          <w:sz w:val="20"/>
          <w:szCs w:val="20"/>
          <w:lang w:val="uz-Cyrl-UZ"/>
        </w:rPr>
        <w:t xml:space="preserve">мавжуд </w:t>
      </w:r>
      <w:r w:rsidRPr="00DE2FA5">
        <w:rPr>
          <w:rFonts w:ascii="Times New Roman" w:hAnsi="Times New Roman"/>
          <w:sz w:val="20"/>
          <w:szCs w:val="20"/>
        </w:rPr>
        <w:t>бўлса. Шу билан бирга, шартнома бўйича мажбуриятларни бажариш муддати бундай ҳолатлар амалда бўлган вақтга мутаносиб равишда қолдирилади.</w:t>
      </w:r>
    </w:p>
    <w:p w:rsidR="0032609A" w:rsidRPr="00DE2FA5" w:rsidRDefault="0032609A" w:rsidP="0032609A">
      <w:pPr>
        <w:pStyle w:val="a4"/>
        <w:spacing w:after="0" w:line="240" w:lineRule="auto"/>
        <w:ind w:left="0" w:firstLine="709"/>
        <w:contextualSpacing w:val="0"/>
        <w:jc w:val="both"/>
        <w:rPr>
          <w:rFonts w:ascii="Times New Roman" w:hAnsi="Times New Roman"/>
          <w:sz w:val="20"/>
          <w:szCs w:val="20"/>
        </w:rPr>
      </w:pPr>
      <w:r w:rsidRPr="00DE2FA5">
        <w:rPr>
          <w:rFonts w:ascii="Times New Roman" w:hAnsi="Times New Roman"/>
          <w:sz w:val="20"/>
          <w:szCs w:val="20"/>
        </w:rPr>
        <w:t>8.2. Шартнома бўйича мажбуриятларни бажариш имкон</w:t>
      </w:r>
      <w:r w:rsidRPr="00522EA6">
        <w:rPr>
          <w:rFonts w:ascii="Times New Roman" w:hAnsi="Times New Roman"/>
          <w:sz w:val="20"/>
          <w:szCs w:val="20"/>
          <w:lang w:val="uz-Cyrl-UZ"/>
        </w:rPr>
        <w:t xml:space="preserve">ига эга </w:t>
      </w:r>
      <w:r w:rsidRPr="00DE2FA5">
        <w:rPr>
          <w:rFonts w:ascii="Times New Roman" w:hAnsi="Times New Roman"/>
          <w:sz w:val="20"/>
          <w:szCs w:val="20"/>
        </w:rPr>
        <w:t>бўл</w:t>
      </w:r>
      <w:r w:rsidRPr="00522EA6">
        <w:rPr>
          <w:rFonts w:ascii="Times New Roman" w:hAnsi="Times New Roman"/>
          <w:sz w:val="20"/>
          <w:szCs w:val="20"/>
          <w:lang w:val="uz-Cyrl-UZ"/>
        </w:rPr>
        <w:t>ма</w:t>
      </w:r>
      <w:r w:rsidRPr="00DE2FA5">
        <w:rPr>
          <w:rFonts w:ascii="Times New Roman" w:hAnsi="Times New Roman"/>
          <w:sz w:val="20"/>
          <w:szCs w:val="20"/>
        </w:rPr>
        <w:t xml:space="preserve">ган Тараф бошқа Тарафни юқоридаги ҳолатлар юзага келиши ва тугатилиши тўғрисида дарҳол, лекин улар юзага келган пайтдан бошлаб 10 кундан кечиктирмасдан ёзма равишда хабардор қилиши шарт. </w:t>
      </w:r>
      <w:r w:rsidRPr="00522EA6">
        <w:rPr>
          <w:rFonts w:ascii="Times New Roman" w:hAnsi="Times New Roman"/>
          <w:sz w:val="20"/>
          <w:szCs w:val="20"/>
          <w:lang w:val="uz-Cyrl-UZ"/>
        </w:rPr>
        <w:t xml:space="preserve">Форс-мажор ҳолатлар </w:t>
      </w:r>
      <w:r w:rsidRPr="00DE2FA5">
        <w:rPr>
          <w:rFonts w:ascii="Times New Roman" w:hAnsi="Times New Roman"/>
          <w:sz w:val="20"/>
          <w:szCs w:val="20"/>
        </w:rPr>
        <w:t>ҳақида</w:t>
      </w:r>
      <w:r w:rsidRPr="00522EA6">
        <w:rPr>
          <w:rFonts w:ascii="Times New Roman" w:hAnsi="Times New Roman"/>
          <w:sz w:val="20"/>
          <w:szCs w:val="20"/>
          <w:lang w:val="uz-Cyrl-UZ"/>
        </w:rPr>
        <w:t xml:space="preserve"> ўз вақтида </w:t>
      </w:r>
      <w:r w:rsidRPr="00DE2FA5">
        <w:rPr>
          <w:rFonts w:ascii="Times New Roman" w:hAnsi="Times New Roman"/>
          <w:sz w:val="20"/>
          <w:szCs w:val="20"/>
        </w:rPr>
        <w:t>хабар бер</w:t>
      </w:r>
      <w:r w:rsidRPr="00522EA6">
        <w:rPr>
          <w:rFonts w:ascii="Times New Roman" w:hAnsi="Times New Roman"/>
          <w:sz w:val="20"/>
          <w:szCs w:val="20"/>
          <w:lang w:val="uz-Cyrl-UZ"/>
        </w:rPr>
        <w:t xml:space="preserve">маслик тегишли </w:t>
      </w:r>
      <w:r w:rsidRPr="00DE2FA5">
        <w:rPr>
          <w:rFonts w:ascii="Times New Roman" w:hAnsi="Times New Roman"/>
          <w:sz w:val="20"/>
          <w:szCs w:val="20"/>
        </w:rPr>
        <w:t>Тарафни мажбуриятлардан озод қилиш ҳуқуқидан маҳрум қилади.</w:t>
      </w:r>
    </w:p>
    <w:p w:rsidR="0032609A" w:rsidRPr="00DE2FA5" w:rsidRDefault="0032609A" w:rsidP="0032609A">
      <w:pPr>
        <w:pStyle w:val="a4"/>
        <w:spacing w:after="0" w:line="240" w:lineRule="auto"/>
        <w:ind w:left="0" w:firstLine="709"/>
        <w:contextualSpacing w:val="0"/>
        <w:jc w:val="both"/>
        <w:rPr>
          <w:rFonts w:ascii="Times New Roman" w:hAnsi="Times New Roman"/>
          <w:sz w:val="20"/>
          <w:szCs w:val="20"/>
        </w:rPr>
      </w:pPr>
      <w:r w:rsidRPr="00DE2FA5">
        <w:rPr>
          <w:rFonts w:ascii="Times New Roman" w:hAnsi="Times New Roman"/>
          <w:sz w:val="20"/>
          <w:szCs w:val="20"/>
        </w:rPr>
        <w:t>8.3. Агар мажбуриятларни улар юзага келган кундан бошлаб 30 (ўттиз) календар кундан ортиқ муддатда бажариш мумкин бўлмаса, тарафларнинг ҳар бири ушбу шартномани тўлиқ ёки қисман бекор қилишга ҳақлидир.</w:t>
      </w:r>
    </w:p>
    <w:p w:rsidR="0032609A" w:rsidRDefault="0032609A" w:rsidP="0032609A">
      <w:pPr>
        <w:spacing w:after="0" w:line="240" w:lineRule="auto"/>
        <w:jc w:val="center"/>
        <w:rPr>
          <w:rFonts w:ascii="Times New Roman" w:hAnsi="Times New Roman"/>
          <w:b/>
          <w:bCs/>
          <w:sz w:val="20"/>
          <w:szCs w:val="20"/>
        </w:rPr>
      </w:pPr>
    </w:p>
    <w:p w:rsidR="0032609A" w:rsidRPr="00DE2FA5" w:rsidRDefault="0032609A" w:rsidP="0032609A">
      <w:pPr>
        <w:spacing w:after="0" w:line="240" w:lineRule="auto"/>
        <w:jc w:val="center"/>
        <w:rPr>
          <w:rFonts w:ascii="Times New Roman" w:hAnsi="Times New Roman"/>
          <w:b/>
          <w:bCs/>
          <w:sz w:val="20"/>
          <w:szCs w:val="20"/>
        </w:rPr>
      </w:pPr>
      <w:r w:rsidRPr="00522EA6">
        <w:rPr>
          <w:rFonts w:ascii="Times New Roman" w:hAnsi="Times New Roman"/>
          <w:b/>
          <w:bCs/>
          <w:sz w:val="20"/>
          <w:szCs w:val="20"/>
        </w:rPr>
        <w:t>VI</w:t>
      </w:r>
      <w:r w:rsidRPr="00DE2FA5">
        <w:rPr>
          <w:rFonts w:ascii="Times New Roman" w:hAnsi="Times New Roman"/>
          <w:b/>
          <w:bCs/>
          <w:sz w:val="20"/>
          <w:szCs w:val="20"/>
        </w:rPr>
        <w:t xml:space="preserve"> ЯКУНИЙ ҚОИДАЛАР</w:t>
      </w:r>
    </w:p>
    <w:p w:rsidR="0032609A" w:rsidRPr="00DE2FA5" w:rsidRDefault="0032609A" w:rsidP="0032609A">
      <w:pPr>
        <w:spacing w:after="0" w:line="240" w:lineRule="auto"/>
        <w:ind w:firstLine="709"/>
        <w:jc w:val="both"/>
        <w:rPr>
          <w:rFonts w:ascii="Times New Roman" w:hAnsi="Times New Roman"/>
          <w:sz w:val="20"/>
          <w:szCs w:val="20"/>
        </w:rPr>
      </w:pPr>
      <w:r w:rsidRPr="00DE2FA5">
        <w:rPr>
          <w:rFonts w:ascii="Times New Roman" w:hAnsi="Times New Roman"/>
          <w:sz w:val="20"/>
          <w:szCs w:val="20"/>
        </w:rPr>
        <w:t>9.1. Ушбу шартнома тарафлар ўз зиммасига олган мажбуриятларнинг тўлиқ бажарилиши муносабати билан ёки тарафларнинг келишуви билан бекор қилиниши мумкин.</w:t>
      </w:r>
    </w:p>
    <w:p w:rsidR="0032609A" w:rsidRPr="00DE2FA5" w:rsidRDefault="0032609A" w:rsidP="0032609A">
      <w:pPr>
        <w:spacing w:after="0" w:line="240" w:lineRule="auto"/>
        <w:ind w:firstLine="709"/>
        <w:jc w:val="both"/>
        <w:rPr>
          <w:rFonts w:ascii="Times New Roman" w:hAnsi="Times New Roman"/>
          <w:sz w:val="20"/>
          <w:szCs w:val="20"/>
        </w:rPr>
      </w:pPr>
      <w:r w:rsidRPr="00DE2FA5">
        <w:rPr>
          <w:rFonts w:ascii="Times New Roman" w:hAnsi="Times New Roman"/>
          <w:sz w:val="20"/>
          <w:szCs w:val="20"/>
        </w:rPr>
        <w:t xml:space="preserve">9.2. Ушбу шартнома тарафларнинг келишуви билан, шунингдек бир </w:t>
      </w:r>
      <w:r w:rsidRPr="00522EA6">
        <w:rPr>
          <w:rFonts w:ascii="Times New Roman" w:hAnsi="Times New Roman"/>
          <w:sz w:val="20"/>
          <w:szCs w:val="20"/>
          <w:lang w:val="uz-Cyrl-UZ"/>
        </w:rPr>
        <w:t>томон</w:t>
      </w:r>
      <w:r w:rsidRPr="00DE2FA5">
        <w:rPr>
          <w:rFonts w:ascii="Times New Roman" w:hAnsi="Times New Roman"/>
          <w:sz w:val="20"/>
          <w:szCs w:val="20"/>
        </w:rPr>
        <w:t xml:space="preserve">лама </w:t>
      </w:r>
      <w:r w:rsidRPr="00522EA6">
        <w:rPr>
          <w:rFonts w:ascii="Times New Roman" w:hAnsi="Times New Roman"/>
          <w:sz w:val="20"/>
          <w:szCs w:val="20"/>
          <w:lang w:val="uz-Cyrl-UZ"/>
        </w:rPr>
        <w:t>тарз</w:t>
      </w:r>
      <w:r w:rsidRPr="00DE2FA5">
        <w:rPr>
          <w:rFonts w:ascii="Times New Roman" w:hAnsi="Times New Roman"/>
          <w:sz w:val="20"/>
          <w:szCs w:val="20"/>
        </w:rPr>
        <w:t>да тарафлардан бирининг ташаббуси билан</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тараф </w:t>
      </w:r>
      <w:r w:rsidRPr="00522EA6">
        <w:rPr>
          <w:rFonts w:ascii="Times New Roman" w:hAnsi="Times New Roman"/>
          <w:sz w:val="20"/>
          <w:szCs w:val="20"/>
          <w:lang w:val="uz-Cyrl-UZ"/>
        </w:rPr>
        <w:t>томон</w:t>
      </w:r>
      <w:r w:rsidRPr="00DE2FA5">
        <w:rPr>
          <w:rFonts w:ascii="Times New Roman" w:hAnsi="Times New Roman"/>
          <w:sz w:val="20"/>
          <w:szCs w:val="20"/>
        </w:rPr>
        <w:t>идан ушбу шартнома шартлари бузилган тақдирда бекор қилиниши мумкин.</w:t>
      </w:r>
    </w:p>
    <w:p w:rsidR="0032609A" w:rsidRPr="00DE2FA5" w:rsidRDefault="0032609A" w:rsidP="0032609A">
      <w:pPr>
        <w:spacing w:after="0" w:line="240" w:lineRule="auto"/>
        <w:ind w:firstLine="709"/>
        <w:jc w:val="both"/>
        <w:rPr>
          <w:rFonts w:ascii="Times New Roman" w:hAnsi="Times New Roman"/>
          <w:sz w:val="20"/>
          <w:szCs w:val="20"/>
        </w:rPr>
      </w:pPr>
      <w:r w:rsidRPr="00DE2FA5">
        <w:rPr>
          <w:rFonts w:ascii="Times New Roman" w:hAnsi="Times New Roman"/>
          <w:sz w:val="20"/>
          <w:szCs w:val="20"/>
        </w:rPr>
        <w:t xml:space="preserve">9.3. </w:t>
      </w:r>
      <w:r w:rsidRPr="00522EA6">
        <w:rPr>
          <w:rFonts w:ascii="Times New Roman" w:hAnsi="Times New Roman"/>
          <w:sz w:val="20"/>
          <w:szCs w:val="20"/>
          <w:lang w:val="uz-Cyrl-UZ"/>
        </w:rPr>
        <w:t>У</w:t>
      </w:r>
      <w:r w:rsidRPr="00DE2FA5">
        <w:rPr>
          <w:rFonts w:ascii="Times New Roman" w:hAnsi="Times New Roman"/>
          <w:sz w:val="20"/>
          <w:szCs w:val="20"/>
        </w:rPr>
        <w:t>шбу шартнома</w:t>
      </w:r>
      <w:r w:rsidRPr="00522EA6">
        <w:rPr>
          <w:rFonts w:ascii="Times New Roman" w:hAnsi="Times New Roman"/>
          <w:sz w:val="20"/>
          <w:szCs w:val="20"/>
          <w:lang w:val="uz-Cyrl-UZ"/>
        </w:rPr>
        <w:t>нинг</w:t>
      </w:r>
      <w:r w:rsidRPr="00DE2FA5">
        <w:rPr>
          <w:rFonts w:ascii="Times New Roman" w:hAnsi="Times New Roman"/>
          <w:sz w:val="20"/>
          <w:szCs w:val="20"/>
        </w:rPr>
        <w:t xml:space="preserve"> 9.9-банд</w:t>
      </w:r>
      <w:r w:rsidRPr="00522EA6">
        <w:rPr>
          <w:rFonts w:ascii="Times New Roman" w:hAnsi="Times New Roman"/>
          <w:sz w:val="20"/>
          <w:szCs w:val="20"/>
          <w:lang w:val="uz-Cyrl-UZ"/>
        </w:rPr>
        <w:t>и</w:t>
      </w:r>
      <w:r w:rsidRPr="00DE2FA5">
        <w:rPr>
          <w:rFonts w:ascii="Times New Roman" w:hAnsi="Times New Roman"/>
          <w:sz w:val="20"/>
          <w:szCs w:val="20"/>
        </w:rPr>
        <w:t>да кўрсатилган мажбуриятларни тарафлардан бири бузган тақдирда</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w:t>
      </w:r>
      <w:r w:rsidRPr="00522EA6">
        <w:rPr>
          <w:rFonts w:ascii="Times New Roman" w:hAnsi="Times New Roman"/>
          <w:sz w:val="20"/>
          <w:szCs w:val="20"/>
          <w:lang w:val="uz-Cyrl-UZ"/>
        </w:rPr>
        <w:t xml:space="preserve">тараф </w:t>
      </w:r>
      <w:r w:rsidRPr="00DE2FA5">
        <w:rPr>
          <w:rFonts w:ascii="Times New Roman" w:hAnsi="Times New Roman"/>
          <w:sz w:val="20"/>
          <w:szCs w:val="20"/>
        </w:rPr>
        <w:t xml:space="preserve">бир </w:t>
      </w:r>
      <w:r w:rsidRPr="00522EA6">
        <w:rPr>
          <w:rFonts w:ascii="Times New Roman" w:hAnsi="Times New Roman"/>
          <w:sz w:val="20"/>
          <w:szCs w:val="20"/>
          <w:lang w:val="uz-Cyrl-UZ"/>
        </w:rPr>
        <w:t>томон</w:t>
      </w:r>
      <w:r w:rsidRPr="00DE2FA5">
        <w:rPr>
          <w:rFonts w:ascii="Times New Roman" w:hAnsi="Times New Roman"/>
          <w:sz w:val="20"/>
          <w:szCs w:val="20"/>
        </w:rPr>
        <w:t>лама ушбу шартномани бажариш ва уни бекор қилиш рад</w:t>
      </w:r>
      <w:r w:rsidRPr="00522EA6">
        <w:rPr>
          <w:rFonts w:ascii="Times New Roman" w:hAnsi="Times New Roman"/>
          <w:sz w:val="20"/>
          <w:szCs w:val="20"/>
          <w:lang w:val="uz-Cyrl-UZ"/>
        </w:rPr>
        <w:t xml:space="preserve"> қилиш</w:t>
      </w:r>
      <w:r w:rsidRPr="00DE2FA5">
        <w:rPr>
          <w:rFonts w:ascii="Times New Roman" w:hAnsi="Times New Roman"/>
          <w:sz w:val="20"/>
          <w:szCs w:val="20"/>
        </w:rPr>
        <w:t xml:space="preserve"> ҳуқуқига </w:t>
      </w:r>
      <w:r w:rsidRPr="00522EA6">
        <w:rPr>
          <w:rFonts w:ascii="Times New Roman" w:hAnsi="Times New Roman"/>
          <w:sz w:val="20"/>
          <w:szCs w:val="20"/>
          <w:lang w:val="uz-Cyrl-UZ"/>
        </w:rPr>
        <w:t>э</w:t>
      </w:r>
      <w:r w:rsidRPr="00DE2FA5">
        <w:rPr>
          <w:rFonts w:ascii="Times New Roman" w:hAnsi="Times New Roman"/>
          <w:sz w:val="20"/>
          <w:szCs w:val="20"/>
        </w:rPr>
        <w:t>гадиришидан. Тарафлар ушбу бандга мувофиқ шартнома бекор қилинган тақдирда бир-бирларини зарарлар</w:t>
      </w:r>
      <w:r w:rsidRPr="00522EA6">
        <w:rPr>
          <w:rFonts w:ascii="Times New Roman" w:hAnsi="Times New Roman"/>
          <w:sz w:val="20"/>
          <w:szCs w:val="20"/>
          <w:lang w:val="uz-Cyrl-UZ"/>
        </w:rPr>
        <w:t>н</w:t>
      </w:r>
      <w:r w:rsidRPr="00DE2FA5">
        <w:rPr>
          <w:rFonts w:ascii="Times New Roman" w:hAnsi="Times New Roman"/>
          <w:sz w:val="20"/>
          <w:szCs w:val="20"/>
        </w:rPr>
        <w:t>и қопламайди</w:t>
      </w:r>
      <w:r w:rsidRPr="00522EA6">
        <w:rPr>
          <w:rFonts w:ascii="Times New Roman" w:hAnsi="Times New Roman"/>
          <w:sz w:val="20"/>
          <w:szCs w:val="20"/>
          <w:lang w:val="uz-Cyrl-UZ"/>
        </w:rPr>
        <w:t>лар</w:t>
      </w:r>
      <w:r w:rsidRPr="00DE2FA5">
        <w:rPr>
          <w:rFonts w:ascii="Times New Roman" w:hAnsi="Times New Roman"/>
          <w:sz w:val="20"/>
          <w:szCs w:val="20"/>
        </w:rPr>
        <w:t>.</w:t>
      </w:r>
    </w:p>
    <w:p w:rsidR="0032609A" w:rsidRPr="00DE2FA5" w:rsidRDefault="0032609A" w:rsidP="0032609A">
      <w:pPr>
        <w:spacing w:after="0" w:line="240" w:lineRule="auto"/>
        <w:ind w:firstLine="709"/>
        <w:jc w:val="both"/>
        <w:rPr>
          <w:rFonts w:ascii="Times New Roman" w:hAnsi="Times New Roman"/>
          <w:sz w:val="20"/>
          <w:szCs w:val="20"/>
        </w:rPr>
      </w:pPr>
      <w:r w:rsidRPr="00DE2FA5">
        <w:rPr>
          <w:rFonts w:ascii="Times New Roman" w:hAnsi="Times New Roman"/>
          <w:sz w:val="20"/>
          <w:szCs w:val="20"/>
        </w:rPr>
        <w:t xml:space="preserve">9.4. Ушбу битимга киритилган ҳар қандай ўзгартириш ёки қўшимчалар унинг ажралмас қисми бўлиб, улар ёзма шаклда, қўшимча шартнома шаклида тузилган ва амалдаги қонунчиликка мувофиқ Тарафларнинг ваколатли вакиллари </w:t>
      </w:r>
      <w:r w:rsidRPr="00522EA6">
        <w:rPr>
          <w:rFonts w:ascii="Times New Roman" w:hAnsi="Times New Roman"/>
          <w:sz w:val="20"/>
          <w:szCs w:val="20"/>
          <w:lang w:val="uz-Cyrl-UZ"/>
        </w:rPr>
        <w:t>томон</w:t>
      </w:r>
      <w:r w:rsidRPr="00DE2FA5">
        <w:rPr>
          <w:rFonts w:ascii="Times New Roman" w:hAnsi="Times New Roman"/>
          <w:sz w:val="20"/>
          <w:szCs w:val="20"/>
        </w:rPr>
        <w:t>идан имзоланган тақдирда</w:t>
      </w:r>
      <w:r w:rsidRPr="00522EA6">
        <w:rPr>
          <w:rFonts w:ascii="Times New Roman" w:hAnsi="Times New Roman"/>
          <w:sz w:val="20"/>
          <w:szCs w:val="20"/>
          <w:lang w:val="uz-Cyrl-UZ"/>
        </w:rPr>
        <w:t>гина</w:t>
      </w:r>
      <w:r w:rsidRPr="00DE2FA5">
        <w:rPr>
          <w:rFonts w:ascii="Times New Roman" w:hAnsi="Times New Roman"/>
          <w:sz w:val="20"/>
          <w:szCs w:val="20"/>
        </w:rPr>
        <w:t xml:space="preserve"> амал қилади.</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9.5. Ушбу битим Тарафлар имзолаган пайтдан бошлаб кучга киради ва 20___ ___ га қадар амал қилади. </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9.6. Имзо ва муҳрлар билан тасдиқланган ушбу шартнома банк операцияларини </w:t>
      </w:r>
      <w:r w:rsidRPr="00522EA6">
        <w:rPr>
          <w:rFonts w:ascii="Times New Roman" w:hAnsi="Times New Roman"/>
          <w:sz w:val="20"/>
          <w:szCs w:val="20"/>
          <w:lang w:val="uz-Cyrl-UZ"/>
        </w:rPr>
        <w:t xml:space="preserve">амалга ошириш </w:t>
      </w:r>
      <w:r w:rsidRPr="00522EA6">
        <w:rPr>
          <w:rFonts w:ascii="Times New Roman" w:hAnsi="Times New Roman"/>
          <w:sz w:val="20"/>
          <w:szCs w:val="20"/>
        </w:rPr>
        <w:t>учун асос ҳисобланади.</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 xml:space="preserve">9.7. Ушбу шартнома икки нусхада тузилади, Тарафларнинг ҳар бири учун бир. Иккала нусха ҳам бир хил </w:t>
      </w:r>
      <w:r w:rsidRPr="00522EA6">
        <w:rPr>
          <w:rFonts w:ascii="Times New Roman" w:hAnsi="Times New Roman"/>
          <w:sz w:val="20"/>
          <w:szCs w:val="20"/>
          <w:lang w:val="uz-Cyrl-UZ"/>
        </w:rPr>
        <w:t xml:space="preserve">бўлади </w:t>
      </w:r>
      <w:r w:rsidRPr="00522EA6">
        <w:rPr>
          <w:rFonts w:ascii="Times New Roman" w:hAnsi="Times New Roman"/>
          <w:sz w:val="20"/>
          <w:szCs w:val="20"/>
        </w:rPr>
        <w:t xml:space="preserve">ва бир хил юридик кучга </w:t>
      </w:r>
      <w:r w:rsidRPr="00522EA6">
        <w:rPr>
          <w:rFonts w:ascii="Times New Roman" w:hAnsi="Times New Roman"/>
          <w:sz w:val="20"/>
          <w:szCs w:val="20"/>
          <w:lang w:val="uz-Cyrl-UZ"/>
        </w:rPr>
        <w:t>э</w:t>
      </w:r>
      <w:r w:rsidRPr="00522EA6">
        <w:rPr>
          <w:rFonts w:ascii="Times New Roman" w:hAnsi="Times New Roman"/>
          <w:sz w:val="20"/>
          <w:szCs w:val="20"/>
        </w:rPr>
        <w:t>га.</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9.8. Ушбу битим шартларида назарда тутилмаган бошқа барча масалаларда Тарафлар Ўзбекистон Республикасининг амалдаги қонунчилигига амал қиладилар.</w:t>
      </w:r>
    </w:p>
    <w:p w:rsidR="0032609A" w:rsidRPr="00522EA6" w:rsidRDefault="0032609A" w:rsidP="0032609A">
      <w:pPr>
        <w:spacing w:after="0" w:line="240" w:lineRule="auto"/>
        <w:ind w:firstLine="709"/>
        <w:jc w:val="both"/>
        <w:rPr>
          <w:rFonts w:ascii="Times New Roman" w:hAnsi="Times New Roman"/>
          <w:sz w:val="20"/>
          <w:szCs w:val="20"/>
        </w:rPr>
      </w:pPr>
      <w:r w:rsidRPr="00522EA6">
        <w:rPr>
          <w:rFonts w:ascii="Times New Roman" w:hAnsi="Times New Roman"/>
          <w:sz w:val="20"/>
          <w:szCs w:val="20"/>
        </w:rPr>
        <w:t>9.9.</w:t>
      </w:r>
      <w:r w:rsidRPr="00522EA6">
        <w:rPr>
          <w:rFonts w:ascii="Times New Roman" w:hAnsi="Times New Roman"/>
          <w:sz w:val="20"/>
          <w:szCs w:val="20"/>
        </w:rPr>
        <w:tab/>
        <w:t>Тарафлар коррупцияга қарши қонун ҳужжатлари талабларини бажариш ва ушбу шартнома бўйича ўз ҳуқуқлари ёки мажбуриятлари билан боғлиқ равишда коррупцияга қарши қонун ҳужжатлари нормаларини бузиши мумкин бўлган ҳар қандай хатти-ҳаракатларни амалга оширмаслик, жумладан (лекин чекланмаган) таклифлар, рухсатномалар, ваъдалар бериш ва ноқонуний тўловларни амалга оширмаслик, шу жумладан (лекин чекланмаган) нақд пул ёки ҳар қандай жисмоний ёки юридик шахсларга, шу жумладан (лекин чекланмаган) тижорат ташкилотлари,, ҳукумат ходимлари, хусусий компаниялар ва уларнинг вакиллари.</w:t>
      </w:r>
    </w:p>
    <w:p w:rsidR="0032609A" w:rsidRPr="00522EA6" w:rsidRDefault="0032609A" w:rsidP="0032609A">
      <w:pPr>
        <w:spacing w:after="0" w:line="240" w:lineRule="auto"/>
        <w:jc w:val="both"/>
        <w:rPr>
          <w:rFonts w:ascii="Times New Roman" w:hAnsi="Times New Roman"/>
          <w:sz w:val="20"/>
          <w:szCs w:val="20"/>
        </w:rPr>
      </w:pPr>
    </w:p>
    <w:p w:rsidR="0032609A" w:rsidRPr="00522EA6" w:rsidRDefault="0032609A" w:rsidP="0032609A">
      <w:pPr>
        <w:spacing w:after="0" w:line="240" w:lineRule="auto"/>
        <w:jc w:val="center"/>
        <w:rPr>
          <w:rFonts w:ascii="Times New Roman" w:hAnsi="Times New Roman"/>
          <w:b/>
          <w:bCs/>
          <w:sz w:val="20"/>
          <w:szCs w:val="20"/>
        </w:rPr>
      </w:pPr>
      <w:r w:rsidRPr="00522EA6">
        <w:rPr>
          <w:rFonts w:ascii="Times New Roman" w:hAnsi="Times New Roman"/>
          <w:b/>
          <w:sz w:val="20"/>
          <w:szCs w:val="20"/>
        </w:rPr>
        <w:t>X.</w:t>
      </w:r>
      <w:r w:rsidRPr="00522EA6">
        <w:rPr>
          <w:rFonts w:ascii="Times New Roman" w:hAnsi="Times New Roman"/>
          <w:sz w:val="20"/>
          <w:szCs w:val="20"/>
        </w:rPr>
        <w:t xml:space="preserve"> </w:t>
      </w:r>
      <w:r w:rsidRPr="00522EA6">
        <w:rPr>
          <w:rFonts w:ascii="Times New Roman" w:hAnsi="Times New Roman"/>
          <w:b/>
          <w:bCs/>
          <w:sz w:val="20"/>
          <w:szCs w:val="20"/>
        </w:rPr>
        <w:t>ТАРАФЛАРНИНГ ҲУҚУҚИЙ МАНЗИЛЛАРИ, РЕКВИЗИТЛАРИ:</w:t>
      </w:r>
    </w:p>
    <w:p w:rsidR="0032609A" w:rsidRPr="00EE4151" w:rsidRDefault="0032609A" w:rsidP="0032609A">
      <w:pPr>
        <w:autoSpaceDE w:val="0"/>
        <w:autoSpaceDN w:val="0"/>
        <w:adjustRightInd w:val="0"/>
        <w:spacing w:after="0" w:line="240" w:lineRule="auto"/>
        <w:ind w:left="1080" w:right="-1"/>
        <w:rPr>
          <w:rFonts w:ascii="Times New Roman" w:hAnsi="Times New Roman"/>
          <w:b/>
          <w:bCs/>
          <w:sz w:val="20"/>
          <w:szCs w:val="20"/>
        </w:rPr>
      </w:pPr>
    </w:p>
    <w:tbl>
      <w:tblPr>
        <w:tblW w:w="9356" w:type="dxa"/>
        <w:jc w:val="center"/>
        <w:tblLook w:val="04A0" w:firstRow="1" w:lastRow="0" w:firstColumn="1" w:lastColumn="0" w:noHBand="0" w:noVBand="1"/>
      </w:tblPr>
      <w:tblGrid>
        <w:gridCol w:w="4253"/>
        <w:gridCol w:w="567"/>
        <w:gridCol w:w="4536"/>
      </w:tblGrid>
      <w:tr w:rsidR="0032609A" w:rsidRPr="004377D6" w:rsidTr="00886B27">
        <w:trPr>
          <w:trHeight w:val="283"/>
          <w:jc w:val="center"/>
        </w:trPr>
        <w:tc>
          <w:tcPr>
            <w:tcW w:w="4253" w:type="dxa"/>
            <w:hideMark/>
          </w:tcPr>
          <w:p w:rsidR="0032609A" w:rsidRPr="004377D6" w:rsidRDefault="0032609A" w:rsidP="00886B27">
            <w:pPr>
              <w:pStyle w:val="a8"/>
              <w:jc w:val="center"/>
              <w:rPr>
                <w:b/>
                <w:bCs/>
                <w:sz w:val="20"/>
                <w:szCs w:val="20"/>
              </w:rPr>
            </w:pPr>
            <w:r>
              <w:rPr>
                <w:b/>
                <w:sz w:val="20"/>
                <w:szCs w:val="20"/>
              </w:rPr>
              <w:t>ИЖРОЧИ</w:t>
            </w:r>
            <w:r w:rsidRPr="004377D6">
              <w:rPr>
                <w:b/>
                <w:bCs/>
                <w:sz w:val="20"/>
                <w:szCs w:val="20"/>
              </w:rPr>
              <w:t>:</w:t>
            </w:r>
          </w:p>
        </w:tc>
        <w:tc>
          <w:tcPr>
            <w:tcW w:w="567" w:type="dxa"/>
          </w:tcPr>
          <w:p w:rsidR="0032609A" w:rsidRPr="004377D6" w:rsidRDefault="0032609A" w:rsidP="00886B27">
            <w:pPr>
              <w:pStyle w:val="a8"/>
              <w:rPr>
                <w:b/>
                <w:bCs/>
                <w:sz w:val="20"/>
                <w:szCs w:val="20"/>
              </w:rPr>
            </w:pPr>
          </w:p>
        </w:tc>
        <w:tc>
          <w:tcPr>
            <w:tcW w:w="4536" w:type="dxa"/>
            <w:hideMark/>
          </w:tcPr>
          <w:p w:rsidR="0032609A" w:rsidRPr="004377D6" w:rsidRDefault="0032609A" w:rsidP="00886B27">
            <w:pPr>
              <w:jc w:val="center"/>
              <w:rPr>
                <w:rFonts w:ascii="Times New Roman" w:hAnsi="Times New Roman"/>
                <w:b/>
                <w:bCs/>
                <w:sz w:val="20"/>
                <w:szCs w:val="20"/>
              </w:rPr>
            </w:pPr>
            <w:r>
              <w:rPr>
                <w:rFonts w:ascii="Times New Roman" w:hAnsi="Times New Roman"/>
                <w:b/>
                <w:bCs/>
                <w:sz w:val="20"/>
                <w:szCs w:val="20"/>
              </w:rPr>
              <w:t>БУЮРТМАЧИ</w:t>
            </w:r>
            <w:r w:rsidRPr="004377D6">
              <w:rPr>
                <w:rFonts w:ascii="Times New Roman" w:hAnsi="Times New Roman"/>
                <w:b/>
                <w:bCs/>
                <w:sz w:val="20"/>
                <w:szCs w:val="20"/>
              </w:rPr>
              <w:t>:</w:t>
            </w:r>
          </w:p>
        </w:tc>
      </w:tr>
      <w:tr w:rsidR="0032609A" w:rsidRPr="004377D6" w:rsidTr="00886B27">
        <w:trPr>
          <w:trHeight w:val="283"/>
          <w:jc w:val="center"/>
        </w:trPr>
        <w:tc>
          <w:tcPr>
            <w:tcW w:w="4253" w:type="dxa"/>
          </w:tcPr>
          <w:p w:rsidR="0032609A" w:rsidRPr="004377D6" w:rsidRDefault="0032609A" w:rsidP="00886B27">
            <w:pPr>
              <w:pStyle w:val="a8"/>
              <w:jc w:val="center"/>
              <w:rPr>
                <w:sz w:val="20"/>
                <w:szCs w:val="20"/>
              </w:rPr>
            </w:pPr>
          </w:p>
          <w:p w:rsidR="0032609A" w:rsidRPr="004377D6" w:rsidRDefault="0032609A" w:rsidP="00886B27">
            <w:pPr>
              <w:pStyle w:val="a8"/>
              <w:jc w:val="center"/>
              <w:rPr>
                <w:sz w:val="20"/>
                <w:szCs w:val="20"/>
              </w:rPr>
            </w:pPr>
          </w:p>
          <w:p w:rsidR="0032609A" w:rsidRPr="004377D6" w:rsidRDefault="0032609A" w:rsidP="00886B27">
            <w:pPr>
              <w:pStyle w:val="a8"/>
              <w:jc w:val="center"/>
              <w:rPr>
                <w:sz w:val="20"/>
                <w:szCs w:val="20"/>
              </w:rPr>
            </w:pPr>
          </w:p>
          <w:p w:rsidR="0032609A" w:rsidRPr="004377D6" w:rsidRDefault="0032609A" w:rsidP="00886B27">
            <w:pPr>
              <w:pStyle w:val="a8"/>
              <w:jc w:val="center"/>
              <w:rPr>
                <w:sz w:val="20"/>
                <w:szCs w:val="20"/>
              </w:rPr>
            </w:pPr>
          </w:p>
          <w:p w:rsidR="0032609A" w:rsidRPr="004377D6" w:rsidRDefault="0032609A" w:rsidP="00886B27">
            <w:pPr>
              <w:pStyle w:val="a8"/>
              <w:jc w:val="center"/>
              <w:rPr>
                <w:sz w:val="20"/>
                <w:szCs w:val="20"/>
              </w:rPr>
            </w:pPr>
          </w:p>
          <w:p w:rsidR="0032609A" w:rsidRPr="004377D6" w:rsidRDefault="0032609A" w:rsidP="00886B27">
            <w:pPr>
              <w:pStyle w:val="a8"/>
              <w:jc w:val="center"/>
              <w:rPr>
                <w:sz w:val="20"/>
                <w:szCs w:val="20"/>
              </w:rPr>
            </w:pPr>
          </w:p>
          <w:p w:rsidR="0032609A" w:rsidRPr="004377D6" w:rsidRDefault="0032609A" w:rsidP="00886B27">
            <w:pPr>
              <w:pStyle w:val="a8"/>
              <w:jc w:val="center"/>
              <w:rPr>
                <w:b/>
                <w:sz w:val="20"/>
                <w:szCs w:val="20"/>
              </w:rPr>
            </w:pPr>
            <w:r w:rsidRPr="004377D6">
              <w:rPr>
                <w:b/>
                <w:sz w:val="20"/>
                <w:szCs w:val="20"/>
              </w:rPr>
              <w:t>______________</w:t>
            </w:r>
          </w:p>
          <w:p w:rsidR="0032609A" w:rsidRPr="004377D6" w:rsidRDefault="0032609A" w:rsidP="00886B27">
            <w:pPr>
              <w:pStyle w:val="a8"/>
              <w:jc w:val="center"/>
              <w:rPr>
                <w:sz w:val="20"/>
                <w:szCs w:val="20"/>
              </w:rPr>
            </w:pPr>
          </w:p>
          <w:p w:rsidR="0032609A" w:rsidRDefault="0032609A" w:rsidP="00886B27">
            <w:pPr>
              <w:pStyle w:val="a8"/>
              <w:jc w:val="center"/>
              <w:rPr>
                <w:sz w:val="20"/>
                <w:szCs w:val="20"/>
              </w:rPr>
            </w:pPr>
          </w:p>
          <w:p w:rsidR="0032609A" w:rsidRDefault="0032609A" w:rsidP="00886B27">
            <w:pPr>
              <w:pStyle w:val="a8"/>
              <w:jc w:val="center"/>
              <w:rPr>
                <w:sz w:val="20"/>
                <w:szCs w:val="20"/>
                <w:lang w:val="en-US"/>
              </w:rPr>
            </w:pPr>
          </w:p>
          <w:p w:rsidR="00927F56" w:rsidRPr="00927F56" w:rsidRDefault="00927F56" w:rsidP="00886B27">
            <w:pPr>
              <w:pStyle w:val="a8"/>
              <w:jc w:val="center"/>
              <w:rPr>
                <w:sz w:val="20"/>
                <w:szCs w:val="20"/>
                <w:lang w:val="en-US"/>
              </w:rPr>
            </w:pPr>
          </w:p>
          <w:p w:rsidR="0032609A" w:rsidRPr="004377D6" w:rsidRDefault="0032609A" w:rsidP="00886B27">
            <w:pPr>
              <w:pStyle w:val="a8"/>
              <w:jc w:val="center"/>
              <w:rPr>
                <w:sz w:val="20"/>
                <w:szCs w:val="20"/>
              </w:rPr>
            </w:pPr>
            <w:r w:rsidRPr="004377D6">
              <w:rPr>
                <w:b/>
                <w:sz w:val="20"/>
              </w:rPr>
              <w:t>______________</w:t>
            </w:r>
            <w:r w:rsidRPr="004377D6">
              <w:rPr>
                <w:sz w:val="20"/>
              </w:rPr>
              <w:t>__________________</w:t>
            </w:r>
          </w:p>
        </w:tc>
        <w:tc>
          <w:tcPr>
            <w:tcW w:w="567" w:type="dxa"/>
          </w:tcPr>
          <w:p w:rsidR="0032609A" w:rsidRPr="004377D6" w:rsidRDefault="0032609A" w:rsidP="00886B27">
            <w:pPr>
              <w:pStyle w:val="3"/>
              <w:rPr>
                <w:bCs/>
                <w:sz w:val="20"/>
              </w:rPr>
            </w:pPr>
          </w:p>
        </w:tc>
        <w:tc>
          <w:tcPr>
            <w:tcW w:w="4536" w:type="dxa"/>
            <w:hideMark/>
          </w:tcPr>
          <w:p w:rsidR="0032609A" w:rsidRPr="004377D6" w:rsidRDefault="0032609A" w:rsidP="00886B27">
            <w:pPr>
              <w:pStyle w:val="3"/>
              <w:spacing w:after="0"/>
              <w:rPr>
                <w:b w:val="0"/>
                <w:sz w:val="20"/>
              </w:rPr>
            </w:pPr>
            <w:r w:rsidRPr="004377D6">
              <w:rPr>
                <w:sz w:val="20"/>
              </w:rPr>
              <w:t>«</w:t>
            </w:r>
            <w:r>
              <w:rPr>
                <w:sz w:val="20"/>
              </w:rPr>
              <w:t>О</w:t>
            </w:r>
            <w:r w:rsidRPr="004377D6">
              <w:rPr>
                <w:sz w:val="20"/>
              </w:rPr>
              <w:t>лмал</w:t>
            </w:r>
            <w:r>
              <w:rPr>
                <w:sz w:val="20"/>
              </w:rPr>
              <w:t>иқ К</w:t>
            </w:r>
            <w:r w:rsidRPr="004377D6">
              <w:rPr>
                <w:sz w:val="20"/>
              </w:rPr>
              <w:t>МК»</w:t>
            </w:r>
            <w:r>
              <w:rPr>
                <w:sz w:val="20"/>
              </w:rPr>
              <w:t xml:space="preserve"> АЖ</w:t>
            </w:r>
          </w:p>
          <w:p w:rsidR="0032609A" w:rsidRPr="00085E7B" w:rsidRDefault="0032609A" w:rsidP="00085E7B">
            <w:pPr>
              <w:pStyle w:val="3"/>
              <w:spacing w:after="0"/>
              <w:jc w:val="left"/>
              <w:rPr>
                <w:b w:val="0"/>
                <w:sz w:val="20"/>
              </w:rPr>
            </w:pPr>
            <w:r w:rsidRPr="00085E7B">
              <w:rPr>
                <w:b w:val="0"/>
                <w:sz w:val="20"/>
              </w:rPr>
              <w:t>110100, Олмалиқ ш., А.Темур ш.53.</w:t>
            </w:r>
          </w:p>
          <w:p w:rsidR="0032609A" w:rsidRPr="00085E7B" w:rsidRDefault="0032609A" w:rsidP="00085E7B">
            <w:pPr>
              <w:pStyle w:val="3"/>
              <w:spacing w:after="0"/>
              <w:jc w:val="left"/>
              <w:rPr>
                <w:b w:val="0"/>
                <w:sz w:val="20"/>
              </w:rPr>
            </w:pPr>
            <w:r w:rsidRPr="00085E7B">
              <w:rPr>
                <w:b w:val="0"/>
                <w:sz w:val="20"/>
              </w:rPr>
              <w:t>ҳ/</w:t>
            </w:r>
            <w:proofErr w:type="gramStart"/>
            <w:r w:rsidRPr="00085E7B">
              <w:rPr>
                <w:b w:val="0"/>
                <w:sz w:val="20"/>
              </w:rPr>
              <w:t>р</w:t>
            </w:r>
            <w:proofErr w:type="gramEnd"/>
            <w:r w:rsidRPr="00085E7B">
              <w:rPr>
                <w:b w:val="0"/>
                <w:sz w:val="20"/>
              </w:rPr>
              <w:t>: 20210000200130833001</w:t>
            </w:r>
          </w:p>
          <w:p w:rsidR="0032609A" w:rsidRPr="00085E7B" w:rsidRDefault="0032609A" w:rsidP="00085E7B">
            <w:pPr>
              <w:pStyle w:val="3"/>
              <w:spacing w:after="0"/>
              <w:jc w:val="left"/>
              <w:rPr>
                <w:b w:val="0"/>
                <w:sz w:val="20"/>
              </w:rPr>
            </w:pPr>
            <w:r w:rsidRPr="00085E7B">
              <w:rPr>
                <w:b w:val="0"/>
                <w:sz w:val="20"/>
              </w:rPr>
              <w:t>«Ипотека Банк» АТИБ Олмалиқ филиали</w:t>
            </w:r>
          </w:p>
          <w:p w:rsidR="0032609A" w:rsidRPr="00085E7B" w:rsidRDefault="0032609A" w:rsidP="00085E7B">
            <w:pPr>
              <w:pStyle w:val="3"/>
              <w:spacing w:after="0"/>
              <w:jc w:val="left"/>
              <w:rPr>
                <w:b w:val="0"/>
                <w:sz w:val="20"/>
                <w:szCs w:val="20"/>
              </w:rPr>
            </w:pPr>
            <w:r w:rsidRPr="00085E7B">
              <w:rPr>
                <w:b w:val="0"/>
                <w:sz w:val="20"/>
                <w:szCs w:val="20"/>
              </w:rPr>
              <w:t>ИНН: 202328794 МФО: 00459 ОКЭД: 24440</w:t>
            </w:r>
          </w:p>
          <w:p w:rsidR="0032609A" w:rsidRPr="004377D6" w:rsidRDefault="0032609A" w:rsidP="00886B27">
            <w:pPr>
              <w:pStyle w:val="a8"/>
              <w:jc w:val="center"/>
              <w:rPr>
                <w:sz w:val="20"/>
                <w:szCs w:val="20"/>
              </w:rPr>
            </w:pPr>
          </w:p>
          <w:p w:rsidR="0032609A" w:rsidRDefault="0032609A" w:rsidP="00AD2ECA">
            <w:pPr>
              <w:pStyle w:val="a8"/>
              <w:ind w:firstLine="34"/>
              <w:jc w:val="left"/>
              <w:rPr>
                <w:b/>
                <w:sz w:val="20"/>
                <w:szCs w:val="20"/>
                <w:lang w:val="uz-Cyrl-UZ"/>
              </w:rPr>
            </w:pPr>
            <w:r>
              <w:rPr>
                <w:b/>
                <w:sz w:val="20"/>
                <w:szCs w:val="20"/>
                <w:lang w:val="uz-Cyrl-UZ"/>
              </w:rPr>
              <w:t xml:space="preserve">Бошқарув раисининг тижорат </w:t>
            </w:r>
          </w:p>
          <w:p w:rsidR="0032609A" w:rsidRPr="00DF6485" w:rsidRDefault="0032609A" w:rsidP="00AD2ECA">
            <w:pPr>
              <w:pStyle w:val="a8"/>
              <w:ind w:firstLine="34"/>
              <w:jc w:val="left"/>
              <w:rPr>
                <w:b/>
                <w:sz w:val="20"/>
                <w:szCs w:val="20"/>
                <w:lang w:val="uz-Cyrl-UZ"/>
              </w:rPr>
            </w:pPr>
            <w:r>
              <w:rPr>
                <w:b/>
                <w:sz w:val="20"/>
                <w:szCs w:val="20"/>
                <w:lang w:val="uz-Cyrl-UZ"/>
              </w:rPr>
              <w:t>масалалари бўйича ўринбосари в.б.</w:t>
            </w:r>
          </w:p>
          <w:p w:rsidR="0032609A" w:rsidRDefault="0032609A" w:rsidP="00AD2ECA">
            <w:pPr>
              <w:pStyle w:val="a8"/>
              <w:ind w:firstLine="34"/>
              <w:jc w:val="left"/>
              <w:rPr>
                <w:b/>
                <w:sz w:val="20"/>
                <w:szCs w:val="20"/>
              </w:rPr>
            </w:pPr>
            <w:r w:rsidRPr="00715E41">
              <w:rPr>
                <w:b/>
                <w:sz w:val="20"/>
                <w:szCs w:val="20"/>
              </w:rPr>
              <w:t>Исмайилов К.Б.</w:t>
            </w:r>
          </w:p>
          <w:p w:rsidR="00927F56" w:rsidRDefault="00927F56" w:rsidP="00886B27">
            <w:pPr>
              <w:pStyle w:val="a8"/>
              <w:jc w:val="center"/>
              <w:rPr>
                <w:b/>
                <w:sz w:val="20"/>
                <w:szCs w:val="20"/>
                <w:lang w:val="en-US"/>
              </w:rPr>
            </w:pPr>
          </w:p>
          <w:p w:rsidR="00927F56" w:rsidRPr="00927F56" w:rsidRDefault="00927F56" w:rsidP="00886B27">
            <w:pPr>
              <w:pStyle w:val="a8"/>
              <w:jc w:val="center"/>
              <w:rPr>
                <w:b/>
                <w:sz w:val="14"/>
                <w:szCs w:val="20"/>
                <w:lang w:val="en-US"/>
              </w:rPr>
            </w:pPr>
          </w:p>
          <w:p w:rsidR="0032609A" w:rsidRPr="004377D6" w:rsidRDefault="0032609A" w:rsidP="00886B27">
            <w:pPr>
              <w:pStyle w:val="a8"/>
              <w:jc w:val="center"/>
              <w:rPr>
                <w:b/>
                <w:sz w:val="20"/>
                <w:szCs w:val="20"/>
              </w:rPr>
            </w:pPr>
            <w:r w:rsidRPr="004377D6">
              <w:rPr>
                <w:b/>
                <w:sz w:val="20"/>
                <w:szCs w:val="20"/>
              </w:rPr>
              <w:t>________________________</w:t>
            </w:r>
          </w:p>
        </w:tc>
      </w:tr>
    </w:tbl>
    <w:p w:rsidR="00F97D81" w:rsidRDefault="00F97D81" w:rsidP="00FB79E4"/>
    <w:p w:rsidR="00F97D81" w:rsidRPr="00B854E7" w:rsidRDefault="00F97D81" w:rsidP="00F97D81">
      <w:pPr>
        <w:autoSpaceDE w:val="0"/>
        <w:autoSpaceDN w:val="0"/>
        <w:adjustRightInd w:val="0"/>
        <w:ind w:right="-1"/>
        <w:jc w:val="center"/>
        <w:rPr>
          <w:rFonts w:ascii="Times New Roman" w:hAnsi="Times New Roman"/>
          <w:b/>
          <w:bCs/>
          <w:noProof/>
          <w:sz w:val="20"/>
          <w:szCs w:val="20"/>
        </w:rPr>
      </w:pPr>
      <w:r w:rsidRPr="00B854E7">
        <w:rPr>
          <w:rFonts w:ascii="Times New Roman" w:hAnsi="Times New Roman"/>
          <w:b/>
          <w:bCs/>
          <w:noProof/>
          <w:sz w:val="20"/>
          <w:szCs w:val="20"/>
        </w:rPr>
        <w:lastRenderedPageBreak/>
        <w:t>ПРОЕКТ ДОГОВОРА</w:t>
      </w:r>
    </w:p>
    <w:p w:rsidR="00F97D81" w:rsidRDefault="00F97D81" w:rsidP="00F97D81">
      <w:pPr>
        <w:autoSpaceDE w:val="0"/>
        <w:autoSpaceDN w:val="0"/>
        <w:adjustRightInd w:val="0"/>
        <w:ind w:right="-1"/>
        <w:jc w:val="center"/>
        <w:rPr>
          <w:rFonts w:ascii="Times New Roman" w:hAnsi="Times New Roman"/>
          <w:b/>
          <w:bCs/>
          <w:noProof/>
          <w:sz w:val="20"/>
          <w:szCs w:val="20"/>
        </w:rPr>
      </w:pPr>
    </w:p>
    <w:p w:rsidR="00F97D81" w:rsidRPr="00922D30" w:rsidRDefault="00F97D81" w:rsidP="00F97D81">
      <w:pPr>
        <w:autoSpaceDE w:val="0"/>
        <w:autoSpaceDN w:val="0"/>
        <w:adjustRightInd w:val="0"/>
        <w:ind w:right="-1"/>
        <w:jc w:val="center"/>
        <w:rPr>
          <w:rFonts w:ascii="Times New Roman" w:hAnsi="Times New Roman"/>
          <w:b/>
          <w:bCs/>
          <w:noProof/>
          <w:sz w:val="20"/>
          <w:szCs w:val="20"/>
        </w:rPr>
      </w:pPr>
      <w:r w:rsidRPr="00922D30">
        <w:rPr>
          <w:rFonts w:ascii="Times New Roman" w:hAnsi="Times New Roman"/>
          <w:b/>
          <w:bCs/>
          <w:noProof/>
          <w:sz w:val="20"/>
          <w:szCs w:val="20"/>
        </w:rPr>
        <w:t>ДОГОВОР № __________________</w:t>
      </w:r>
    </w:p>
    <w:p w:rsidR="00F97D81" w:rsidRPr="00922D30" w:rsidRDefault="00F97D81" w:rsidP="00F97D81">
      <w:pPr>
        <w:autoSpaceDE w:val="0"/>
        <w:autoSpaceDN w:val="0"/>
        <w:adjustRightInd w:val="0"/>
        <w:ind w:left="-709" w:right="-1"/>
        <w:jc w:val="center"/>
        <w:rPr>
          <w:rFonts w:ascii="Times New Roman" w:hAnsi="Times New Roman"/>
          <w:b/>
          <w:bCs/>
          <w:noProof/>
          <w:sz w:val="20"/>
          <w:szCs w:val="20"/>
        </w:rPr>
      </w:pPr>
      <w:r w:rsidRPr="00922D30">
        <w:rPr>
          <w:rFonts w:ascii="Times New Roman" w:hAnsi="Times New Roman"/>
          <w:b/>
          <w:bCs/>
          <w:noProof/>
          <w:sz w:val="20"/>
          <w:szCs w:val="20"/>
        </w:rPr>
        <w:t>на поставку товара</w:t>
      </w:r>
    </w:p>
    <w:p w:rsidR="00F97D81" w:rsidRPr="00922D30" w:rsidRDefault="00F97D81" w:rsidP="00F97D81">
      <w:pPr>
        <w:autoSpaceDE w:val="0"/>
        <w:autoSpaceDN w:val="0"/>
        <w:adjustRightInd w:val="0"/>
        <w:ind w:left="-709" w:right="-1"/>
        <w:jc w:val="center"/>
        <w:rPr>
          <w:rFonts w:ascii="Times New Roman" w:hAnsi="Times New Roman"/>
          <w:b/>
          <w:bCs/>
          <w:noProof/>
          <w:sz w:val="20"/>
          <w:szCs w:val="20"/>
        </w:rPr>
      </w:pPr>
    </w:p>
    <w:p w:rsidR="00F97D81" w:rsidRPr="00922D30" w:rsidRDefault="00F97D81" w:rsidP="00F97D81">
      <w:pPr>
        <w:autoSpaceDE w:val="0"/>
        <w:autoSpaceDN w:val="0"/>
        <w:adjustRightInd w:val="0"/>
        <w:ind w:right="-1"/>
        <w:jc w:val="both"/>
        <w:rPr>
          <w:rFonts w:ascii="Times New Roman" w:hAnsi="Times New Roman"/>
          <w:b/>
          <w:noProof/>
          <w:sz w:val="20"/>
          <w:szCs w:val="20"/>
        </w:rPr>
      </w:pPr>
      <w:r w:rsidRPr="00922D30">
        <w:rPr>
          <w:rFonts w:ascii="Times New Roman" w:hAnsi="Times New Roman"/>
          <w:b/>
          <w:noProof/>
          <w:sz w:val="20"/>
          <w:szCs w:val="20"/>
        </w:rPr>
        <w:t xml:space="preserve">г. Алмалык </w:t>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r>
      <w:r w:rsidRPr="00922D30">
        <w:rPr>
          <w:rFonts w:ascii="Times New Roman" w:hAnsi="Times New Roman"/>
          <w:b/>
          <w:noProof/>
          <w:sz w:val="20"/>
          <w:szCs w:val="20"/>
        </w:rPr>
        <w:tab/>
        <w:t xml:space="preserve">                              «____» ____________ 202</w:t>
      </w:r>
      <w:r>
        <w:rPr>
          <w:rFonts w:ascii="Times New Roman" w:hAnsi="Times New Roman"/>
          <w:b/>
          <w:noProof/>
          <w:sz w:val="20"/>
          <w:szCs w:val="20"/>
        </w:rPr>
        <w:t>2</w:t>
      </w:r>
      <w:r w:rsidRPr="00922D30">
        <w:rPr>
          <w:rFonts w:ascii="Times New Roman" w:hAnsi="Times New Roman"/>
          <w:b/>
          <w:noProof/>
          <w:sz w:val="20"/>
          <w:szCs w:val="20"/>
        </w:rPr>
        <w:t>г.</w:t>
      </w:r>
    </w:p>
    <w:p w:rsidR="00F97D81" w:rsidRPr="00922D30" w:rsidRDefault="00F97D81" w:rsidP="00F97D81">
      <w:pPr>
        <w:spacing w:line="276" w:lineRule="auto"/>
        <w:ind w:right="-1" w:firstLine="720"/>
        <w:jc w:val="both"/>
        <w:rPr>
          <w:rFonts w:ascii="Times New Roman" w:hAnsi="Times New Roman"/>
          <w:b/>
          <w:sz w:val="20"/>
          <w:szCs w:val="20"/>
        </w:rPr>
      </w:pPr>
    </w:p>
    <w:p w:rsidR="00F97D81" w:rsidRPr="00922D30" w:rsidRDefault="00F97D81" w:rsidP="00F97D81">
      <w:pPr>
        <w:spacing w:line="276" w:lineRule="auto"/>
        <w:ind w:right="-1" w:firstLine="720"/>
        <w:jc w:val="both"/>
        <w:rPr>
          <w:rFonts w:ascii="Times New Roman" w:hAnsi="Times New Roman"/>
          <w:b/>
          <w:sz w:val="20"/>
          <w:szCs w:val="20"/>
        </w:rPr>
      </w:pPr>
    </w:p>
    <w:p w:rsidR="00F97D81" w:rsidRPr="00922D30" w:rsidRDefault="00F97D81" w:rsidP="00F97D81">
      <w:pPr>
        <w:spacing w:line="276" w:lineRule="auto"/>
        <w:ind w:right="-1" w:firstLine="720"/>
        <w:jc w:val="both"/>
        <w:rPr>
          <w:rFonts w:ascii="Times New Roman" w:hAnsi="Times New Roman"/>
          <w:sz w:val="20"/>
          <w:szCs w:val="20"/>
        </w:rPr>
      </w:pPr>
      <w:r w:rsidRPr="00922D30">
        <w:rPr>
          <w:rFonts w:ascii="Times New Roman" w:hAnsi="Times New Roman"/>
          <w:b/>
          <w:sz w:val="20"/>
          <w:szCs w:val="20"/>
        </w:rPr>
        <w:t>АО «Алмалыкский горно-металлургический комбинат»,</w:t>
      </w:r>
      <w:r w:rsidRPr="00922D30">
        <w:rPr>
          <w:rFonts w:ascii="Times New Roman" w:hAnsi="Times New Roman"/>
          <w:sz w:val="20"/>
          <w:szCs w:val="20"/>
        </w:rPr>
        <w:t xml:space="preserve">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Pr>
          <w:rFonts w:ascii="Times New Roman" w:hAnsi="Times New Roman"/>
          <w:sz w:val="20"/>
          <w:szCs w:val="20"/>
        </w:rPr>
        <w:t>103</w:t>
      </w:r>
      <w:r w:rsidRPr="00922D30">
        <w:rPr>
          <w:rFonts w:ascii="Times New Roman" w:hAnsi="Times New Roman"/>
          <w:sz w:val="20"/>
          <w:szCs w:val="20"/>
        </w:rPr>
        <w:t xml:space="preserve"> от 3</w:t>
      </w:r>
      <w:r>
        <w:rPr>
          <w:rFonts w:ascii="Times New Roman" w:hAnsi="Times New Roman"/>
          <w:sz w:val="20"/>
          <w:szCs w:val="20"/>
        </w:rPr>
        <w:t>0</w:t>
      </w:r>
      <w:r w:rsidRPr="00922D30">
        <w:rPr>
          <w:rFonts w:ascii="Times New Roman" w:hAnsi="Times New Roman"/>
          <w:sz w:val="20"/>
          <w:szCs w:val="20"/>
        </w:rPr>
        <w:t>.</w:t>
      </w:r>
      <w:r>
        <w:rPr>
          <w:rFonts w:ascii="Times New Roman" w:hAnsi="Times New Roman"/>
          <w:sz w:val="20"/>
          <w:szCs w:val="20"/>
        </w:rPr>
        <w:t>12</w:t>
      </w:r>
      <w:r w:rsidRPr="00922D30">
        <w:rPr>
          <w:rFonts w:ascii="Times New Roman" w:hAnsi="Times New Roman"/>
          <w:sz w:val="20"/>
          <w:szCs w:val="20"/>
        </w:rPr>
        <w:t xml:space="preserve">.2021г., с одной стороны и </w:t>
      </w:r>
      <w:r w:rsidRPr="00922D30">
        <w:rPr>
          <w:rFonts w:ascii="Times New Roman" w:hAnsi="Times New Roman"/>
          <w:b/>
          <w:sz w:val="20"/>
          <w:szCs w:val="20"/>
        </w:rPr>
        <w:t xml:space="preserve">________________________, </w:t>
      </w:r>
      <w:r w:rsidRPr="00922D30">
        <w:rPr>
          <w:rFonts w:ascii="Times New Roman" w:hAnsi="Times New Roman"/>
          <w:sz w:val="20"/>
          <w:szCs w:val="20"/>
        </w:rPr>
        <w:t>именуемое</w:t>
      </w:r>
      <w:r w:rsidRPr="00922D30">
        <w:rPr>
          <w:rFonts w:ascii="Times New Roman" w:hAnsi="Times New Roman"/>
          <w:b/>
          <w:sz w:val="20"/>
          <w:szCs w:val="20"/>
        </w:rPr>
        <w:t xml:space="preserve"> </w:t>
      </w:r>
      <w:r w:rsidRPr="00922D30">
        <w:rPr>
          <w:rFonts w:ascii="Times New Roman" w:hAnsi="Times New Roman"/>
          <w:sz w:val="20"/>
          <w:szCs w:val="20"/>
        </w:rPr>
        <w:t>в</w:t>
      </w:r>
      <w:r w:rsidRPr="00922D30">
        <w:rPr>
          <w:rFonts w:ascii="Times New Roman" w:hAnsi="Times New Roman"/>
          <w:b/>
          <w:sz w:val="20"/>
          <w:szCs w:val="20"/>
        </w:rPr>
        <w:t xml:space="preserve"> </w:t>
      </w:r>
      <w:r w:rsidRPr="00922D30">
        <w:rPr>
          <w:rFonts w:ascii="Times New Roman" w:hAnsi="Times New Roman"/>
          <w:sz w:val="20"/>
          <w:szCs w:val="20"/>
        </w:rPr>
        <w:t xml:space="preserve">дальнейшем ПОСТАВЩИК, в лице Директора _________________, действующего на основании Устава, с другой стороны, совместно именуемые Стороны, а по отдельности – Сторона, заключили настоящий договор о нижеследующем: </w:t>
      </w:r>
    </w:p>
    <w:p w:rsidR="00F97D81" w:rsidRPr="00922D30" w:rsidRDefault="00F97D81" w:rsidP="00F97D81">
      <w:pPr>
        <w:autoSpaceDE w:val="0"/>
        <w:autoSpaceDN w:val="0"/>
        <w:adjustRightInd w:val="0"/>
        <w:ind w:left="709" w:right="-1"/>
        <w:rPr>
          <w:rFonts w:ascii="Times New Roman" w:hAnsi="Times New Roman"/>
          <w:b/>
          <w:bCs/>
          <w:sz w:val="20"/>
          <w:szCs w:val="20"/>
        </w:rPr>
      </w:pPr>
    </w:p>
    <w:p w:rsidR="00F97D81" w:rsidRPr="00922D30" w:rsidRDefault="00F97D81" w:rsidP="00F97D81">
      <w:pPr>
        <w:numPr>
          <w:ilvl w:val="0"/>
          <w:numId w:val="37"/>
        </w:numPr>
        <w:autoSpaceDE w:val="0"/>
        <w:autoSpaceDN w:val="0"/>
        <w:adjustRightInd w:val="0"/>
        <w:ind w:right="-1"/>
        <w:contextualSpacing/>
        <w:jc w:val="center"/>
        <w:rPr>
          <w:rFonts w:ascii="Times New Roman" w:hAnsi="Times New Roman"/>
          <w:b/>
          <w:bCs/>
          <w:sz w:val="20"/>
          <w:szCs w:val="20"/>
        </w:rPr>
      </w:pPr>
      <w:r w:rsidRPr="00922D30">
        <w:rPr>
          <w:rFonts w:ascii="Times New Roman" w:hAnsi="Times New Roman"/>
          <w:b/>
          <w:bCs/>
          <w:sz w:val="20"/>
          <w:szCs w:val="20"/>
        </w:rPr>
        <w:t>ПРЕДМЕТ ДОГОВОРА.</w:t>
      </w:r>
    </w:p>
    <w:p w:rsidR="00F97D81" w:rsidRPr="00922D30" w:rsidRDefault="00F97D81" w:rsidP="00F97D81">
      <w:pPr>
        <w:autoSpaceDE w:val="0"/>
        <w:autoSpaceDN w:val="0"/>
        <w:adjustRightInd w:val="0"/>
        <w:ind w:right="-1" w:firstLine="708"/>
        <w:jc w:val="both"/>
        <w:rPr>
          <w:rFonts w:ascii="Times New Roman" w:hAnsi="Times New Roman"/>
          <w:sz w:val="20"/>
          <w:szCs w:val="20"/>
        </w:rPr>
      </w:pPr>
      <w:r w:rsidRPr="00922D30">
        <w:rPr>
          <w:rFonts w:ascii="Times New Roman" w:hAnsi="Times New Roman"/>
          <w:sz w:val="20"/>
          <w:szCs w:val="20"/>
        </w:rPr>
        <w:t>1.1. ПОСТАВЩИК обязуется передать в собственность ПОКУПАТЕЛЮ товар в количестве и ассортименте, указанном в Спецификации Приложение №1, а ПОКУПАТЕЛЬ обязуется принять данный товар и произвести оплату на условиях настоящего договора. Приложения к настоящему Договору являются неотъемлемыми частями настоящего договора.</w:t>
      </w:r>
    </w:p>
    <w:p w:rsidR="00F97D81" w:rsidRPr="00922D30" w:rsidRDefault="00F97D81" w:rsidP="00F97D81">
      <w:pPr>
        <w:autoSpaceDE w:val="0"/>
        <w:autoSpaceDN w:val="0"/>
        <w:adjustRightInd w:val="0"/>
        <w:ind w:right="-1" w:firstLine="708"/>
        <w:jc w:val="both"/>
        <w:rPr>
          <w:rFonts w:ascii="Times New Roman" w:hAnsi="Times New Roman"/>
          <w:sz w:val="20"/>
          <w:szCs w:val="20"/>
        </w:rPr>
      </w:pPr>
      <w:r w:rsidRPr="00922D30">
        <w:rPr>
          <w:rFonts w:ascii="Times New Roman" w:hAnsi="Times New Roman"/>
          <w:sz w:val="20"/>
          <w:szCs w:val="20"/>
        </w:rPr>
        <w:t>1.2. Предметом поставки является товар, указанный в Спецификации №1 (Приложение №1) настоящего договора, дальнейшем именуемый «Товар».</w:t>
      </w:r>
    </w:p>
    <w:p w:rsidR="00F97D81" w:rsidRPr="00922D30" w:rsidRDefault="00F97D81" w:rsidP="00F97D81">
      <w:pPr>
        <w:autoSpaceDE w:val="0"/>
        <w:autoSpaceDN w:val="0"/>
        <w:adjustRightInd w:val="0"/>
        <w:ind w:right="-1"/>
        <w:jc w:val="both"/>
        <w:rPr>
          <w:rFonts w:ascii="Times New Roman" w:hAnsi="Times New Roman"/>
          <w:sz w:val="10"/>
          <w:szCs w:val="10"/>
        </w:rPr>
      </w:pPr>
    </w:p>
    <w:p w:rsidR="00F97D81" w:rsidRPr="00922D30" w:rsidRDefault="00F97D81" w:rsidP="00F97D81">
      <w:pPr>
        <w:numPr>
          <w:ilvl w:val="0"/>
          <w:numId w:val="37"/>
        </w:numPr>
        <w:autoSpaceDE w:val="0"/>
        <w:autoSpaceDN w:val="0"/>
        <w:adjustRightInd w:val="0"/>
        <w:ind w:right="-1"/>
        <w:contextualSpacing/>
        <w:jc w:val="center"/>
        <w:rPr>
          <w:rFonts w:ascii="Times New Roman" w:hAnsi="Times New Roman"/>
          <w:b/>
          <w:bCs/>
          <w:sz w:val="20"/>
          <w:szCs w:val="20"/>
        </w:rPr>
      </w:pPr>
      <w:r w:rsidRPr="00922D30">
        <w:rPr>
          <w:rFonts w:ascii="Times New Roman" w:hAnsi="Times New Roman"/>
          <w:b/>
          <w:bCs/>
          <w:sz w:val="20"/>
          <w:szCs w:val="20"/>
        </w:rPr>
        <w:t>ЦЕНА И ПОРЯДОК РАСЧЁТОВ.</w:t>
      </w:r>
    </w:p>
    <w:p w:rsidR="00F97D81" w:rsidRPr="00922D30" w:rsidRDefault="00F97D81" w:rsidP="00F97D81">
      <w:pPr>
        <w:numPr>
          <w:ilvl w:val="1"/>
          <w:numId w:val="38"/>
        </w:numPr>
        <w:tabs>
          <w:tab w:val="left" w:pos="1134"/>
        </w:tabs>
        <w:autoSpaceDE w:val="0"/>
        <w:autoSpaceDN w:val="0"/>
        <w:adjustRightInd w:val="0"/>
        <w:ind w:left="0" w:right="-1" w:firstLine="709"/>
        <w:contextualSpacing/>
        <w:rPr>
          <w:rFonts w:ascii="Times New Roman" w:hAnsi="Times New Roman"/>
          <w:b/>
          <w:bCs/>
          <w:sz w:val="20"/>
          <w:szCs w:val="20"/>
        </w:rPr>
      </w:pPr>
      <w:r w:rsidRPr="00922D30">
        <w:rPr>
          <w:rFonts w:ascii="Times New Roman" w:hAnsi="Times New Roman"/>
          <w:bCs/>
          <w:sz w:val="20"/>
          <w:szCs w:val="20"/>
        </w:rPr>
        <w:t>Общая сумма настоящего договора является договорной и составляет __________</w:t>
      </w:r>
      <w:r w:rsidRPr="00922D30">
        <w:rPr>
          <w:rFonts w:ascii="Times New Roman" w:hAnsi="Times New Roman"/>
          <w:sz w:val="20"/>
          <w:szCs w:val="20"/>
        </w:rPr>
        <w:t>,00</w:t>
      </w:r>
      <w:r w:rsidRPr="00922D30">
        <w:rPr>
          <w:rFonts w:ascii="Times New Roman" w:hAnsi="Times New Roman"/>
          <w:bCs/>
          <w:sz w:val="20"/>
          <w:szCs w:val="20"/>
        </w:rPr>
        <w:t xml:space="preserve"> (________</w:t>
      </w:r>
      <w:r>
        <w:rPr>
          <w:rFonts w:ascii="Times New Roman" w:hAnsi="Times New Roman"/>
          <w:bCs/>
          <w:sz w:val="20"/>
          <w:szCs w:val="20"/>
        </w:rPr>
        <w:t>____) сум 00 тийин с учетом НДС</w:t>
      </w:r>
      <w:r w:rsidRPr="00922D30">
        <w:rPr>
          <w:rFonts w:ascii="Times New Roman" w:hAnsi="Times New Roman"/>
          <w:bCs/>
          <w:sz w:val="20"/>
          <w:szCs w:val="20"/>
        </w:rPr>
        <w:t>.</w:t>
      </w:r>
    </w:p>
    <w:p w:rsidR="00F97D81" w:rsidRPr="00922D30" w:rsidRDefault="00F97D81" w:rsidP="00F97D81">
      <w:pPr>
        <w:numPr>
          <w:ilvl w:val="1"/>
          <w:numId w:val="38"/>
        </w:numPr>
        <w:tabs>
          <w:tab w:val="left" w:pos="426"/>
          <w:tab w:val="left" w:pos="1134"/>
        </w:tabs>
        <w:autoSpaceDE w:val="0"/>
        <w:autoSpaceDN w:val="0"/>
        <w:adjustRightInd w:val="0"/>
        <w:ind w:left="0" w:right="-1" w:firstLine="709"/>
        <w:contextualSpacing/>
        <w:jc w:val="both"/>
        <w:rPr>
          <w:rFonts w:ascii="Times New Roman" w:hAnsi="Times New Roman"/>
          <w:sz w:val="20"/>
          <w:szCs w:val="20"/>
        </w:rPr>
      </w:pPr>
      <w:r w:rsidRPr="00922D30">
        <w:rPr>
          <w:rFonts w:ascii="Times New Roman" w:hAnsi="Times New Roman"/>
          <w:sz w:val="20"/>
          <w:szCs w:val="20"/>
        </w:rPr>
        <w:t xml:space="preserve">Расчеты за поставляемый товар осуществляются ПОКУПАТЕЛЕМ путём выставления отзывного делимого аккредитива сроком действия </w:t>
      </w:r>
      <w:r>
        <w:rPr>
          <w:rFonts w:ascii="Times New Roman" w:hAnsi="Times New Roman"/>
          <w:sz w:val="20"/>
          <w:szCs w:val="20"/>
        </w:rPr>
        <w:t>____</w:t>
      </w:r>
      <w:r w:rsidRPr="00922D30">
        <w:rPr>
          <w:rFonts w:ascii="Times New Roman" w:hAnsi="Times New Roman"/>
          <w:sz w:val="20"/>
          <w:szCs w:val="20"/>
        </w:rPr>
        <w:t xml:space="preserve"> (</w:t>
      </w:r>
      <w:r>
        <w:rPr>
          <w:rFonts w:ascii="Times New Roman" w:hAnsi="Times New Roman"/>
          <w:sz w:val="20"/>
          <w:szCs w:val="20"/>
        </w:rPr>
        <w:t>______</w:t>
      </w:r>
      <w:r w:rsidRPr="00922D30">
        <w:rPr>
          <w:rFonts w:ascii="Times New Roman" w:hAnsi="Times New Roman"/>
          <w:sz w:val="20"/>
          <w:szCs w:val="20"/>
        </w:rPr>
        <w:t xml:space="preserve">) </w:t>
      </w:r>
      <w:r>
        <w:rPr>
          <w:rFonts w:ascii="Times New Roman" w:hAnsi="Times New Roman"/>
          <w:sz w:val="20"/>
          <w:szCs w:val="20"/>
        </w:rPr>
        <w:t>календар</w:t>
      </w:r>
      <w:r w:rsidRPr="00922D30">
        <w:rPr>
          <w:rFonts w:ascii="Times New Roman" w:hAnsi="Times New Roman"/>
          <w:sz w:val="20"/>
          <w:szCs w:val="20"/>
        </w:rPr>
        <w:t>ных дней. Выставление аккредитива осуществляется в течение 20 (двадцати) банковских дней с момента письменного уведомления ПОСТАВЩИКОМ о готовности продукции к отгрузке. Письменное уведомление о готовности продукции к отгрузке должно быть направлено не позднее 20 дней с даты получения письменной заявки от ПОКУПАТЕЛЯ. При этом, ПОСТАВЩИК приступает к размещению заказа на изготовление только после получения письменной заявки от ПОКУПАТЕЛЯ или его уполномоченного представителя.</w:t>
      </w:r>
    </w:p>
    <w:p w:rsidR="00F97D81" w:rsidRPr="00922D30" w:rsidRDefault="00F97D81" w:rsidP="00F97D81">
      <w:pPr>
        <w:numPr>
          <w:ilvl w:val="1"/>
          <w:numId w:val="38"/>
        </w:numPr>
        <w:tabs>
          <w:tab w:val="left" w:pos="567"/>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Для раскрытия аккредитива, ПОСТАВЩИК представляет в исполняющий банк следующие документы: копию договора, накладную счет-фактуру (оригинал), счет-фактуру подтверждённую ЭЦП, доверенность (оригинал и копия, ори</w:t>
      </w:r>
      <w:r>
        <w:rPr>
          <w:rFonts w:ascii="Times New Roman" w:hAnsi="Times New Roman"/>
          <w:sz w:val="20"/>
          <w:szCs w:val="20"/>
        </w:rPr>
        <w:t>гинал возвращается (ПОСТАВЩИКУ)</w:t>
      </w:r>
      <w:r w:rsidRPr="00922D30">
        <w:rPr>
          <w:rFonts w:ascii="Times New Roman" w:hAnsi="Times New Roman"/>
          <w:sz w:val="20"/>
          <w:szCs w:val="20"/>
        </w:rPr>
        <w:t>. Документы должны быть предоставлены в банк не позднее 5 (пяти) банковских дней с даты отгрузки товара.</w:t>
      </w:r>
    </w:p>
    <w:p w:rsidR="00F97D81" w:rsidRPr="00922D30" w:rsidRDefault="00F97D81" w:rsidP="00F97D81">
      <w:pPr>
        <w:numPr>
          <w:ilvl w:val="1"/>
          <w:numId w:val="38"/>
        </w:numPr>
        <w:tabs>
          <w:tab w:val="left" w:pos="567"/>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При условии отгрузки Товара без открытия аккредитива в пользу ПОСТАВЩИКА (с письменного согласия «Покупателя») «Покупатель» производит оплату по факту поставки товара в теч</w:t>
      </w:r>
      <w:r>
        <w:rPr>
          <w:rFonts w:ascii="Times New Roman" w:hAnsi="Times New Roman"/>
          <w:sz w:val="20"/>
          <w:szCs w:val="20"/>
        </w:rPr>
        <w:t>ение 30 (тридцать) рабочих дней.</w:t>
      </w:r>
      <w:r w:rsidRPr="00922D30">
        <w:rPr>
          <w:rFonts w:ascii="Times New Roman" w:hAnsi="Times New Roman"/>
          <w:sz w:val="20"/>
          <w:szCs w:val="20"/>
        </w:rPr>
        <w:t xml:space="preserve"> После отгрузки товара, цены изменению не подлежат. </w:t>
      </w:r>
    </w:p>
    <w:p w:rsidR="00F97D81" w:rsidRPr="00922D30" w:rsidRDefault="00F97D81" w:rsidP="00F97D81">
      <w:pPr>
        <w:numPr>
          <w:ilvl w:val="1"/>
          <w:numId w:val="38"/>
        </w:numPr>
        <w:tabs>
          <w:tab w:val="left" w:pos="567"/>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 xml:space="preserve">Изменение цен допускается в сторону снижения по согласованию сторон с оформлением дополнительного соглашения. </w:t>
      </w:r>
    </w:p>
    <w:p w:rsidR="00F97D81" w:rsidRPr="00922D30" w:rsidRDefault="00F97D81" w:rsidP="00F97D81">
      <w:pPr>
        <w:tabs>
          <w:tab w:val="left" w:pos="1134"/>
        </w:tabs>
        <w:autoSpaceDE w:val="0"/>
        <w:autoSpaceDN w:val="0"/>
        <w:adjustRightInd w:val="0"/>
        <w:ind w:left="709" w:right="-1"/>
        <w:jc w:val="both"/>
        <w:rPr>
          <w:rFonts w:ascii="Times New Roman" w:hAnsi="Times New Roman"/>
          <w:sz w:val="10"/>
          <w:szCs w:val="10"/>
        </w:rPr>
      </w:pPr>
    </w:p>
    <w:p w:rsidR="00F97D81" w:rsidRPr="00922D30" w:rsidRDefault="00F97D81" w:rsidP="00F97D81">
      <w:pPr>
        <w:numPr>
          <w:ilvl w:val="0"/>
          <w:numId w:val="38"/>
        </w:numPr>
        <w:autoSpaceDE w:val="0"/>
        <w:autoSpaceDN w:val="0"/>
        <w:adjustRightInd w:val="0"/>
        <w:ind w:right="-1"/>
        <w:jc w:val="center"/>
        <w:rPr>
          <w:rFonts w:ascii="Times New Roman" w:hAnsi="Times New Roman"/>
          <w:b/>
          <w:bCs/>
          <w:sz w:val="20"/>
          <w:szCs w:val="20"/>
        </w:rPr>
      </w:pPr>
      <w:r w:rsidRPr="00922D30">
        <w:rPr>
          <w:rFonts w:ascii="Times New Roman" w:hAnsi="Times New Roman"/>
          <w:b/>
          <w:bCs/>
          <w:sz w:val="20"/>
          <w:szCs w:val="20"/>
        </w:rPr>
        <w:t>ПОРЯДОК ПОСТАВКИ ТОВАРА</w:t>
      </w:r>
    </w:p>
    <w:p w:rsidR="00F97D81" w:rsidRPr="00922D30" w:rsidRDefault="00F97D81" w:rsidP="00F97D81">
      <w:pPr>
        <w:numPr>
          <w:ilvl w:val="1"/>
          <w:numId w:val="38"/>
        </w:numPr>
        <w:tabs>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 xml:space="preserve">В течении </w:t>
      </w:r>
      <w:r>
        <w:rPr>
          <w:rFonts w:ascii="Times New Roman" w:hAnsi="Times New Roman"/>
          <w:sz w:val="20"/>
          <w:szCs w:val="20"/>
        </w:rPr>
        <w:t>____</w:t>
      </w:r>
      <w:r w:rsidRPr="00922D30">
        <w:rPr>
          <w:rFonts w:ascii="Times New Roman" w:hAnsi="Times New Roman"/>
          <w:sz w:val="20"/>
          <w:szCs w:val="20"/>
        </w:rPr>
        <w:t xml:space="preserve"> (</w:t>
      </w:r>
      <w:r>
        <w:rPr>
          <w:rFonts w:ascii="Times New Roman" w:hAnsi="Times New Roman"/>
          <w:sz w:val="20"/>
          <w:szCs w:val="20"/>
        </w:rPr>
        <w:t>________</w:t>
      </w:r>
      <w:r w:rsidRPr="00922D30">
        <w:rPr>
          <w:rFonts w:ascii="Times New Roman" w:hAnsi="Times New Roman"/>
          <w:sz w:val="20"/>
          <w:szCs w:val="20"/>
        </w:rPr>
        <w:t>) календарных дней со дня выставления аккредитива ПОСТАВЩИК осуществляет поставку Товара до склада ПОКУПАТЕЛЯ.</w:t>
      </w:r>
    </w:p>
    <w:p w:rsidR="00F97D81" w:rsidRPr="00922D30" w:rsidRDefault="00F97D81" w:rsidP="00F97D81">
      <w:pPr>
        <w:numPr>
          <w:ilvl w:val="1"/>
          <w:numId w:val="38"/>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sz w:val="20"/>
          <w:szCs w:val="20"/>
        </w:rPr>
        <w:lastRenderedPageBreak/>
        <w:t>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 (счет-фактура).</w:t>
      </w:r>
    </w:p>
    <w:p w:rsidR="00F97D81" w:rsidRPr="00922D30" w:rsidRDefault="00F97D81" w:rsidP="00F97D81">
      <w:pPr>
        <w:numPr>
          <w:ilvl w:val="1"/>
          <w:numId w:val="38"/>
        </w:numPr>
        <w:tabs>
          <w:tab w:val="left" w:pos="1134"/>
        </w:tabs>
        <w:autoSpaceDE w:val="0"/>
        <w:autoSpaceDN w:val="0"/>
        <w:adjustRightInd w:val="0"/>
        <w:ind w:left="0" w:right="-1" w:firstLine="709"/>
        <w:jc w:val="both"/>
        <w:rPr>
          <w:rFonts w:ascii="Times New Roman" w:hAnsi="Times New Roman"/>
          <w:noProof/>
          <w:sz w:val="20"/>
          <w:szCs w:val="20"/>
          <w:lang w:bidi="ru-RU"/>
        </w:rPr>
      </w:pPr>
      <w:r w:rsidRPr="00922D30">
        <w:rPr>
          <w:rFonts w:ascii="Times New Roman" w:hAnsi="Times New Roman"/>
          <w:noProof/>
          <w:sz w:val="20"/>
          <w:szCs w:val="20"/>
        </w:rPr>
        <w:t>ПОСТАВЩИК обязуется предоставить т</w:t>
      </w:r>
      <w:r w:rsidRPr="00922D30">
        <w:rPr>
          <w:rFonts w:ascii="Times New Roman" w:hAnsi="Times New Roman"/>
          <w:noProof/>
          <w:sz w:val="20"/>
          <w:szCs w:val="20"/>
          <w:lang w:bidi="ru-RU"/>
        </w:rPr>
        <w:t>ехническую документацию на каждую единицу оборудования на русском языке, на бумажном носителе и включать в себя:</w:t>
      </w:r>
    </w:p>
    <w:p w:rsidR="00F97D81" w:rsidRPr="00922D30" w:rsidRDefault="00F97D81" w:rsidP="00F97D81">
      <w:pPr>
        <w:tabs>
          <w:tab w:val="left" w:pos="1134"/>
        </w:tabs>
        <w:autoSpaceDE w:val="0"/>
        <w:autoSpaceDN w:val="0"/>
        <w:adjustRightInd w:val="0"/>
        <w:ind w:left="709" w:right="-1"/>
        <w:jc w:val="both"/>
        <w:rPr>
          <w:rFonts w:ascii="Times New Roman" w:hAnsi="Times New Roman"/>
          <w:noProof/>
          <w:sz w:val="20"/>
          <w:szCs w:val="20"/>
          <w:lang w:bidi="ru-RU"/>
        </w:rPr>
      </w:pPr>
      <w:r w:rsidRPr="00922D30">
        <w:rPr>
          <w:rFonts w:ascii="Times New Roman" w:hAnsi="Times New Roman"/>
          <w:noProof/>
          <w:sz w:val="20"/>
          <w:szCs w:val="20"/>
          <w:lang w:bidi="ru-RU"/>
        </w:rPr>
        <w:t>- паспорт, описание устройства, технические характеристики, инструкцию по монтажу, эксплуатации и техническому</w:t>
      </w:r>
      <w:r w:rsidRPr="00922D30">
        <w:rPr>
          <w:rFonts w:ascii="Times New Roman" w:hAnsi="Times New Roman"/>
          <w:noProof/>
          <w:sz w:val="20"/>
          <w:szCs w:val="20"/>
          <w:lang w:bidi="ru-RU"/>
        </w:rPr>
        <w:tab/>
        <w:t>обслуживанию.</w:t>
      </w:r>
    </w:p>
    <w:p w:rsidR="00F97D81" w:rsidRPr="00922D30" w:rsidRDefault="00F97D81" w:rsidP="00F97D81">
      <w:pPr>
        <w:tabs>
          <w:tab w:val="left" w:pos="709"/>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lang w:bidi="ru-RU"/>
        </w:rPr>
        <w:t xml:space="preserve"> </w:t>
      </w:r>
      <w:r w:rsidRPr="00922D30">
        <w:rPr>
          <w:rFonts w:ascii="Times New Roman" w:hAnsi="Times New Roman"/>
          <w:noProof/>
          <w:sz w:val="20"/>
          <w:szCs w:val="20"/>
          <w:lang w:bidi="ru-RU"/>
        </w:rPr>
        <w:tab/>
        <w:t>Техническая документация должна соответствовать нормативным документам, действующим на территории Республики Узбекистан, и иметь в своем составе сертификаты (качества, соответствия, на средства измерения, санитарно-гигиенические) и требования к охране труда и обеспечению производственной санитарии при эксплуатации оборудования.</w:t>
      </w:r>
    </w:p>
    <w:p w:rsidR="00F97D81" w:rsidRPr="00922D30" w:rsidRDefault="00F97D81" w:rsidP="00F97D81">
      <w:pPr>
        <w:tabs>
          <w:tab w:val="left" w:pos="1134"/>
        </w:tabs>
        <w:autoSpaceDE w:val="0"/>
        <w:autoSpaceDN w:val="0"/>
        <w:adjustRightInd w:val="0"/>
        <w:ind w:right="-1"/>
        <w:jc w:val="both"/>
        <w:rPr>
          <w:rFonts w:ascii="Times New Roman" w:hAnsi="Times New Roman"/>
          <w:noProof/>
          <w:sz w:val="20"/>
          <w:szCs w:val="20"/>
          <w:lang w:bidi="ru-RU"/>
        </w:rPr>
      </w:pPr>
      <w:r w:rsidRPr="00922D30">
        <w:rPr>
          <w:rFonts w:ascii="Times New Roman" w:hAnsi="Times New Roman"/>
          <w:noProof/>
          <w:sz w:val="20"/>
          <w:szCs w:val="20"/>
          <w:lang w:bidi="ru-RU"/>
        </w:rPr>
        <w:t xml:space="preserve">             Техническая документация электротехнической части должна быть на бумажном носителе и соответствовать ГОСТам согласно завода изготовителя.</w:t>
      </w:r>
    </w:p>
    <w:p w:rsidR="00F97D81" w:rsidRPr="00922D30" w:rsidRDefault="00F97D81" w:rsidP="00F97D81">
      <w:pPr>
        <w:tabs>
          <w:tab w:val="left" w:pos="709"/>
        </w:tabs>
        <w:autoSpaceDE w:val="0"/>
        <w:autoSpaceDN w:val="0"/>
        <w:adjustRightInd w:val="0"/>
        <w:ind w:right="-1"/>
        <w:jc w:val="both"/>
        <w:rPr>
          <w:rFonts w:ascii="Times New Roman" w:hAnsi="Times New Roman"/>
          <w:noProof/>
          <w:sz w:val="20"/>
          <w:szCs w:val="20"/>
          <w:lang w:bidi="ru-RU"/>
        </w:rPr>
      </w:pPr>
      <w:r w:rsidRPr="00922D30">
        <w:rPr>
          <w:rFonts w:ascii="Times New Roman" w:hAnsi="Times New Roman"/>
          <w:noProof/>
          <w:sz w:val="20"/>
          <w:szCs w:val="20"/>
          <w:lang w:bidi="ru-RU"/>
        </w:rPr>
        <w:tab/>
        <w:t>В соответствии со стандартизацией и метрологиией, сертификаты должны быть на каждую единицу оборудования, если оно подлежит сертификации, и в обязательном порядке на все импортное оборудование - сертификат соответствия - допуск применения в Республике Узбекистан.</w:t>
      </w:r>
    </w:p>
    <w:p w:rsidR="00F97D81" w:rsidRPr="00FC56B6" w:rsidRDefault="00F97D81" w:rsidP="00F97D81">
      <w:pPr>
        <w:pStyle w:val="a4"/>
        <w:numPr>
          <w:ilvl w:val="1"/>
          <w:numId w:val="38"/>
        </w:numPr>
        <w:tabs>
          <w:tab w:val="left" w:pos="1134"/>
        </w:tabs>
        <w:autoSpaceDE w:val="0"/>
        <w:autoSpaceDN w:val="0"/>
        <w:adjustRightInd w:val="0"/>
        <w:spacing w:after="0" w:line="240" w:lineRule="auto"/>
        <w:ind w:left="0" w:right="-1" w:firstLine="709"/>
        <w:contextualSpacing w:val="0"/>
        <w:jc w:val="both"/>
        <w:rPr>
          <w:rFonts w:ascii="Times New Roman" w:hAnsi="Times New Roman"/>
          <w:sz w:val="20"/>
          <w:szCs w:val="20"/>
        </w:rPr>
      </w:pPr>
      <w:r w:rsidRPr="00FC56B6">
        <w:rPr>
          <w:rFonts w:ascii="Times New Roman" w:hAnsi="Times New Roman"/>
          <w:sz w:val="20"/>
          <w:szCs w:val="20"/>
        </w:rPr>
        <w:t>Риск случайной гибели товара при транспортировке несёт ПОСТАВЩИК при условии, что поставка товара осуществляется средствами и силами ПОСТАВЩИКА.</w:t>
      </w:r>
    </w:p>
    <w:p w:rsidR="00F97D81" w:rsidRPr="00922D30" w:rsidRDefault="00F97D81" w:rsidP="00F97D81">
      <w:pPr>
        <w:tabs>
          <w:tab w:val="left" w:pos="1134"/>
        </w:tabs>
        <w:autoSpaceDE w:val="0"/>
        <w:autoSpaceDN w:val="0"/>
        <w:adjustRightInd w:val="0"/>
        <w:ind w:right="-1"/>
        <w:jc w:val="both"/>
        <w:rPr>
          <w:rFonts w:ascii="Times New Roman" w:hAnsi="Times New Roman"/>
          <w:sz w:val="10"/>
          <w:szCs w:val="10"/>
        </w:rPr>
      </w:pPr>
    </w:p>
    <w:p w:rsidR="00F97D81" w:rsidRPr="00922D30" w:rsidRDefault="00F97D81" w:rsidP="00F97D81">
      <w:pPr>
        <w:tabs>
          <w:tab w:val="left" w:pos="1134"/>
        </w:tabs>
        <w:autoSpaceDE w:val="0"/>
        <w:autoSpaceDN w:val="0"/>
        <w:adjustRightInd w:val="0"/>
        <w:ind w:right="-1"/>
        <w:jc w:val="center"/>
        <w:rPr>
          <w:rFonts w:ascii="Times New Roman" w:hAnsi="Times New Roman"/>
          <w:b/>
          <w:bCs/>
          <w:sz w:val="20"/>
          <w:szCs w:val="20"/>
        </w:rPr>
      </w:pPr>
      <w:r w:rsidRPr="00922D30">
        <w:rPr>
          <w:rFonts w:ascii="Times New Roman" w:hAnsi="Times New Roman"/>
          <w:b/>
          <w:bCs/>
          <w:sz w:val="20"/>
          <w:szCs w:val="20"/>
        </w:rPr>
        <w:t>4. КАЧЕСТВО ТОВАРА.</w:t>
      </w:r>
    </w:p>
    <w:p w:rsidR="00F97D81" w:rsidRPr="00922D30" w:rsidRDefault="00F97D81" w:rsidP="00F97D81">
      <w:pPr>
        <w:tabs>
          <w:tab w:val="left" w:pos="0"/>
          <w:tab w:val="left" w:pos="851"/>
        </w:tabs>
        <w:autoSpaceDE w:val="0"/>
        <w:autoSpaceDN w:val="0"/>
        <w:adjustRightInd w:val="0"/>
        <w:ind w:right="-1"/>
        <w:jc w:val="both"/>
        <w:rPr>
          <w:rFonts w:ascii="Times New Roman" w:hAnsi="Times New Roman"/>
          <w:sz w:val="20"/>
          <w:szCs w:val="20"/>
        </w:rPr>
      </w:pPr>
      <w:r w:rsidRPr="00922D30">
        <w:rPr>
          <w:rFonts w:ascii="Times New Roman" w:hAnsi="Times New Roman"/>
          <w:sz w:val="20"/>
          <w:szCs w:val="20"/>
        </w:rPr>
        <w:t xml:space="preserve">              4.1. 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 на территории Республики Узбекистан.</w:t>
      </w:r>
    </w:p>
    <w:p w:rsidR="00F97D81" w:rsidRPr="00922D30" w:rsidRDefault="00F97D81" w:rsidP="00F97D81">
      <w:pPr>
        <w:tabs>
          <w:tab w:val="left" w:pos="0"/>
          <w:tab w:val="left" w:pos="1134"/>
        </w:tabs>
        <w:autoSpaceDE w:val="0"/>
        <w:autoSpaceDN w:val="0"/>
        <w:adjustRightInd w:val="0"/>
        <w:ind w:right="-1"/>
        <w:jc w:val="both"/>
        <w:rPr>
          <w:rFonts w:ascii="Times New Roman" w:hAnsi="Times New Roman"/>
          <w:sz w:val="20"/>
          <w:szCs w:val="20"/>
        </w:rPr>
      </w:pPr>
      <w:r w:rsidRPr="00922D30">
        <w:rPr>
          <w:rFonts w:ascii="Times New Roman" w:hAnsi="Times New Roman"/>
          <w:sz w:val="20"/>
          <w:szCs w:val="20"/>
        </w:rPr>
        <w:t xml:space="preserve">              4.2. ПОСТАВЩИК гарантирует высокое качество и комплектность поставляемого товара. Гарантийный срок устанавливается 12 (двенадцать) месяцев с момента ввода в эксплуатацию товара, но не более 18 (восемнадцати) месяцев с момента поставки в соответствии с условиями настоящего Договора, в течение которого ПОСТАВЩИК несет полную ответственность, в том числе имущественную, за качество товара.</w:t>
      </w:r>
    </w:p>
    <w:p w:rsidR="00F97D81" w:rsidRPr="00922D30" w:rsidRDefault="00F97D81" w:rsidP="00F97D81">
      <w:pPr>
        <w:tabs>
          <w:tab w:val="left" w:pos="0"/>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rPr>
        <w:t xml:space="preserve">              4.3.  Если в  случае неисправностей деталей/ части поставленного оборудования произойдет остановка ввода в эксплуатацию оборудования, гарантийный срок на все оборудование полностью  должен быть продлен на срок простоя оборудования, то есть на срок с момента обнаружения неисправностей и остановки ввода в эксплуатацию оборудования до начала ввода в эксплуатацию оборудования после поставки соответствующих деталей/частей оборудования.</w:t>
      </w:r>
    </w:p>
    <w:p w:rsidR="00F97D81" w:rsidRPr="00922D30" w:rsidRDefault="00F97D81" w:rsidP="00F97D81">
      <w:pPr>
        <w:tabs>
          <w:tab w:val="left" w:pos="0"/>
          <w:tab w:val="left" w:pos="1134"/>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rPr>
        <w:t xml:space="preserve">              4.4. 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ПОКУПАТЕЛЬ должен незамедлительно уведомить ПОСТАВЩИКА.</w:t>
      </w:r>
    </w:p>
    <w:p w:rsidR="00F97D81" w:rsidRPr="00922D30" w:rsidRDefault="00F97D81" w:rsidP="00F97D81">
      <w:pPr>
        <w:tabs>
          <w:tab w:val="left" w:pos="0"/>
          <w:tab w:val="left" w:pos="1134"/>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rPr>
        <w:t xml:space="preserve">              4.5. Приёмка товара по качеству, количеству осуществляется ПОКУПАТЕЛЕМ в месте приёмки и оформляется счёт-фактурой и актом приёма-передачи, подписанными уполномоченными представителями Сторон.</w:t>
      </w:r>
      <w:r w:rsidRPr="00922D30">
        <w:rPr>
          <w:rFonts w:ascii="Times New Roman" w:hAnsi="Times New Roman"/>
          <w:sz w:val="20"/>
          <w:szCs w:val="20"/>
        </w:rPr>
        <w:t xml:space="preserve"> </w:t>
      </w:r>
      <w:r w:rsidRPr="00922D30">
        <w:rPr>
          <w:rFonts w:ascii="Times New Roman" w:hAnsi="Times New Roman"/>
          <w:noProof/>
          <w:sz w:val="20"/>
          <w:szCs w:val="20"/>
        </w:rPr>
        <w:t>Вызов представителя ПОСТАВЩИКА при установлении ПОКУПАТЕЛЕМ некомплектности товара, а также ненадлежащего ее качества - обязателен. Если ПОСТАВЩИК не подтверждает свое участие в приемке товара в течение 24 часов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rsidR="00F97D81" w:rsidRPr="00922D30" w:rsidRDefault="00F97D81" w:rsidP="00F97D81">
      <w:pPr>
        <w:tabs>
          <w:tab w:val="left" w:pos="0"/>
          <w:tab w:val="left" w:pos="709"/>
        </w:tabs>
        <w:autoSpaceDE w:val="0"/>
        <w:autoSpaceDN w:val="0"/>
        <w:adjustRightInd w:val="0"/>
        <w:ind w:right="-1"/>
        <w:jc w:val="both"/>
        <w:rPr>
          <w:rFonts w:ascii="Times New Roman" w:hAnsi="Times New Roman"/>
          <w:noProof/>
          <w:sz w:val="20"/>
          <w:szCs w:val="20"/>
        </w:rPr>
      </w:pPr>
      <w:r w:rsidRPr="00922D30">
        <w:rPr>
          <w:rFonts w:ascii="Times New Roman" w:hAnsi="Times New Roman"/>
          <w:noProof/>
          <w:sz w:val="20"/>
          <w:szCs w:val="20"/>
        </w:rPr>
        <w:tab/>
        <w:t>4.6. Товар, поставляемый по настоящему договору, должен быть помещён в упаковку, способную выдержать транспортировку и перегрузку, а также хранение товара. Стоимость тары входит в стоимость товара.</w:t>
      </w:r>
    </w:p>
    <w:p w:rsidR="00F97D81" w:rsidRPr="00922D30" w:rsidRDefault="00F97D81" w:rsidP="00F97D81">
      <w:pPr>
        <w:tabs>
          <w:tab w:val="left" w:pos="0"/>
          <w:tab w:val="left" w:pos="709"/>
        </w:tabs>
        <w:autoSpaceDE w:val="0"/>
        <w:autoSpaceDN w:val="0"/>
        <w:adjustRightInd w:val="0"/>
        <w:ind w:right="-1"/>
        <w:jc w:val="both"/>
        <w:rPr>
          <w:rFonts w:ascii="Times New Roman" w:hAnsi="Times New Roman"/>
          <w:noProof/>
          <w:sz w:val="20"/>
          <w:szCs w:val="20"/>
        </w:rPr>
      </w:pPr>
    </w:p>
    <w:p w:rsidR="00F97D81" w:rsidRPr="00922D30" w:rsidRDefault="00F97D81" w:rsidP="00F97D81">
      <w:pPr>
        <w:tabs>
          <w:tab w:val="left" w:pos="0"/>
          <w:tab w:val="left" w:pos="709"/>
        </w:tabs>
        <w:autoSpaceDE w:val="0"/>
        <w:autoSpaceDN w:val="0"/>
        <w:adjustRightInd w:val="0"/>
        <w:ind w:right="-1"/>
        <w:jc w:val="both"/>
        <w:rPr>
          <w:rFonts w:ascii="Times New Roman" w:hAnsi="Times New Roman"/>
          <w:noProof/>
          <w:sz w:val="10"/>
          <w:szCs w:val="10"/>
        </w:rPr>
      </w:pPr>
    </w:p>
    <w:p w:rsidR="00F97D81" w:rsidRPr="00922D30" w:rsidRDefault="00F97D81" w:rsidP="00F97D81">
      <w:pPr>
        <w:tabs>
          <w:tab w:val="left" w:pos="709"/>
        </w:tabs>
        <w:autoSpaceDE w:val="0"/>
        <w:autoSpaceDN w:val="0"/>
        <w:adjustRightInd w:val="0"/>
        <w:ind w:right="-1"/>
        <w:jc w:val="center"/>
        <w:rPr>
          <w:rFonts w:ascii="Times New Roman" w:hAnsi="Times New Roman"/>
          <w:b/>
          <w:sz w:val="20"/>
          <w:szCs w:val="20"/>
        </w:rPr>
      </w:pPr>
      <w:r w:rsidRPr="00922D30">
        <w:rPr>
          <w:rFonts w:ascii="Times New Roman" w:hAnsi="Times New Roman"/>
          <w:b/>
          <w:sz w:val="20"/>
          <w:szCs w:val="20"/>
        </w:rPr>
        <w:t>5. ПРАВА И ОБЯЗАННОСТИ СТОРОН.</w:t>
      </w:r>
    </w:p>
    <w:p w:rsidR="00F97D81" w:rsidRPr="00922D30" w:rsidRDefault="00F97D81" w:rsidP="00F97D81">
      <w:pPr>
        <w:tabs>
          <w:tab w:val="left" w:pos="1134"/>
        </w:tabs>
        <w:ind w:right="-1"/>
        <w:contextualSpacing/>
        <w:jc w:val="both"/>
        <w:rPr>
          <w:rFonts w:ascii="Times New Roman" w:hAnsi="Times New Roman"/>
          <w:sz w:val="20"/>
          <w:szCs w:val="20"/>
        </w:rPr>
      </w:pPr>
      <w:r w:rsidRPr="00922D30">
        <w:rPr>
          <w:rFonts w:ascii="Times New Roman" w:hAnsi="Times New Roman"/>
          <w:b/>
          <w:sz w:val="20"/>
          <w:szCs w:val="20"/>
        </w:rPr>
        <w:t xml:space="preserve">              </w:t>
      </w:r>
      <w:r w:rsidRPr="00922D30">
        <w:rPr>
          <w:rFonts w:ascii="Times New Roman" w:hAnsi="Times New Roman"/>
          <w:sz w:val="20"/>
          <w:szCs w:val="20"/>
        </w:rPr>
        <w:t>5.1</w:t>
      </w:r>
      <w:r w:rsidRPr="00922D30">
        <w:rPr>
          <w:rFonts w:ascii="Times New Roman" w:hAnsi="Times New Roman"/>
          <w:b/>
          <w:sz w:val="20"/>
          <w:szCs w:val="20"/>
        </w:rPr>
        <w:t>. ПОСТАВЩИК имеет право</w:t>
      </w:r>
      <w:r w:rsidRPr="00922D30">
        <w:rPr>
          <w:rFonts w:ascii="Times New Roman" w:hAnsi="Times New Roman"/>
          <w:sz w:val="20"/>
          <w:szCs w:val="20"/>
        </w:rPr>
        <w:t xml:space="preserve">: </w:t>
      </w:r>
    </w:p>
    <w:p w:rsidR="00F97D81" w:rsidRPr="00922D30" w:rsidRDefault="00F97D81" w:rsidP="00F97D81">
      <w:pPr>
        <w:tabs>
          <w:tab w:val="left" w:pos="1276"/>
        </w:tabs>
        <w:ind w:left="709" w:right="-1"/>
        <w:contextualSpacing/>
        <w:jc w:val="both"/>
        <w:rPr>
          <w:rFonts w:ascii="Times New Roman" w:hAnsi="Times New Roman"/>
          <w:sz w:val="20"/>
          <w:szCs w:val="20"/>
        </w:rPr>
      </w:pPr>
      <w:r w:rsidRPr="00922D30">
        <w:rPr>
          <w:rFonts w:ascii="Times New Roman" w:hAnsi="Times New Roman"/>
          <w:sz w:val="20"/>
          <w:szCs w:val="20"/>
        </w:rPr>
        <w:lastRenderedPageBreak/>
        <w:t>5.1.1. Требовать от ПОКУПАТЕЛЯ оплату товара в сроки, определённые настоящим договором.</w:t>
      </w:r>
    </w:p>
    <w:p w:rsidR="00F97D81" w:rsidRPr="00922D30" w:rsidRDefault="00F97D81" w:rsidP="00F97D81">
      <w:pPr>
        <w:numPr>
          <w:ilvl w:val="1"/>
          <w:numId w:val="34"/>
        </w:numPr>
        <w:ind w:left="1134" w:right="-1" w:hanging="425"/>
        <w:contextualSpacing/>
        <w:jc w:val="both"/>
        <w:rPr>
          <w:rFonts w:ascii="Times New Roman" w:hAnsi="Times New Roman"/>
          <w:sz w:val="20"/>
          <w:szCs w:val="20"/>
        </w:rPr>
      </w:pPr>
      <w:r w:rsidRPr="00922D30">
        <w:rPr>
          <w:rFonts w:ascii="Times New Roman" w:hAnsi="Times New Roman"/>
          <w:b/>
          <w:sz w:val="20"/>
          <w:szCs w:val="20"/>
        </w:rPr>
        <w:t>ПОСТАВЩИК обязан</w:t>
      </w:r>
      <w:r w:rsidRPr="00922D30">
        <w:rPr>
          <w:rFonts w:ascii="Times New Roman" w:hAnsi="Times New Roman"/>
          <w:sz w:val="20"/>
          <w:szCs w:val="20"/>
        </w:rPr>
        <w:t xml:space="preserve">: </w:t>
      </w:r>
    </w:p>
    <w:p w:rsidR="00F97D81" w:rsidRPr="00922D30" w:rsidRDefault="00F97D81" w:rsidP="00F97D81">
      <w:pPr>
        <w:tabs>
          <w:tab w:val="left" w:pos="1276"/>
        </w:tabs>
        <w:ind w:right="-1"/>
        <w:jc w:val="both"/>
        <w:rPr>
          <w:rFonts w:ascii="Times New Roman" w:hAnsi="Times New Roman"/>
          <w:sz w:val="20"/>
          <w:szCs w:val="20"/>
        </w:rPr>
      </w:pPr>
      <w:r w:rsidRPr="00922D30">
        <w:rPr>
          <w:rFonts w:ascii="Times New Roman" w:hAnsi="Times New Roman"/>
          <w:sz w:val="20"/>
          <w:szCs w:val="20"/>
        </w:rPr>
        <w:t xml:space="preserve">              5.2.1. В течение </w:t>
      </w:r>
      <w:r>
        <w:rPr>
          <w:rFonts w:ascii="Times New Roman" w:hAnsi="Times New Roman"/>
          <w:sz w:val="20"/>
          <w:szCs w:val="20"/>
        </w:rPr>
        <w:t>____</w:t>
      </w:r>
      <w:r w:rsidRPr="00922D30">
        <w:rPr>
          <w:rFonts w:ascii="Times New Roman" w:hAnsi="Times New Roman"/>
          <w:sz w:val="20"/>
          <w:szCs w:val="20"/>
        </w:rPr>
        <w:t xml:space="preserve"> (</w:t>
      </w:r>
      <w:r>
        <w:rPr>
          <w:rFonts w:ascii="Times New Roman" w:hAnsi="Times New Roman"/>
          <w:sz w:val="20"/>
          <w:szCs w:val="20"/>
        </w:rPr>
        <w:t>_________</w:t>
      </w:r>
      <w:r w:rsidRPr="00922D30">
        <w:rPr>
          <w:rFonts w:ascii="Times New Roman" w:hAnsi="Times New Roman"/>
          <w:sz w:val="20"/>
          <w:szCs w:val="20"/>
        </w:rPr>
        <w:t xml:space="preserve">) календарных с даты выставления аккредитива, передать ПОКУПАТЕЛЮ товар, указанный в пункте 1.1. настоящего договора </w:t>
      </w:r>
      <w:r w:rsidRPr="00922D30">
        <w:rPr>
          <w:rFonts w:ascii="Times New Roman" w:hAnsi="Times New Roman"/>
          <w:sz w:val="20"/>
          <w:szCs w:val="20"/>
          <w:lang w:bidi="ru-RU"/>
        </w:rPr>
        <w:t>в соответствии с Приложением №</w:t>
      </w:r>
      <w:r>
        <w:rPr>
          <w:rFonts w:ascii="Times New Roman" w:hAnsi="Times New Roman"/>
          <w:sz w:val="20"/>
          <w:szCs w:val="20"/>
          <w:lang w:bidi="ru-RU"/>
        </w:rPr>
        <w:t>1</w:t>
      </w:r>
      <w:r w:rsidRPr="00922D30">
        <w:rPr>
          <w:rFonts w:ascii="Times New Roman" w:hAnsi="Times New Roman"/>
          <w:sz w:val="20"/>
          <w:szCs w:val="20"/>
        </w:rPr>
        <w:t>.</w:t>
      </w:r>
    </w:p>
    <w:p w:rsidR="00F97D81" w:rsidRPr="00922D30" w:rsidRDefault="00F97D81" w:rsidP="00F97D81">
      <w:pPr>
        <w:tabs>
          <w:tab w:val="left" w:pos="1276"/>
        </w:tabs>
        <w:autoSpaceDE w:val="0"/>
        <w:autoSpaceDN w:val="0"/>
        <w:adjustRightInd w:val="0"/>
        <w:ind w:right="-1"/>
        <w:contextualSpacing/>
        <w:jc w:val="both"/>
        <w:rPr>
          <w:rFonts w:ascii="Times New Roman" w:hAnsi="Times New Roman"/>
          <w:noProof/>
          <w:sz w:val="20"/>
          <w:szCs w:val="20"/>
        </w:rPr>
      </w:pPr>
      <w:r w:rsidRPr="00922D30">
        <w:rPr>
          <w:rFonts w:ascii="Times New Roman" w:hAnsi="Times New Roman"/>
          <w:noProof/>
          <w:sz w:val="20"/>
          <w:szCs w:val="20"/>
        </w:rPr>
        <w:t xml:space="preserve">              5.2.2. В случае недопоставки товара, восполнить недопоставленное количество товара в течении </w:t>
      </w:r>
      <w:r>
        <w:rPr>
          <w:rFonts w:ascii="Times New Roman" w:hAnsi="Times New Roman"/>
          <w:noProof/>
          <w:sz w:val="20"/>
          <w:szCs w:val="20"/>
        </w:rPr>
        <w:t>___</w:t>
      </w:r>
      <w:r w:rsidRPr="00922D30">
        <w:rPr>
          <w:rFonts w:ascii="Times New Roman" w:hAnsi="Times New Roman"/>
          <w:noProof/>
          <w:sz w:val="20"/>
          <w:szCs w:val="20"/>
        </w:rPr>
        <w:t xml:space="preserve"> (</w:t>
      </w:r>
      <w:r>
        <w:rPr>
          <w:rFonts w:ascii="Times New Roman" w:hAnsi="Times New Roman"/>
          <w:noProof/>
          <w:sz w:val="20"/>
          <w:szCs w:val="20"/>
        </w:rPr>
        <w:t>___________</w:t>
      </w:r>
      <w:r w:rsidRPr="00922D30">
        <w:rPr>
          <w:rFonts w:ascii="Times New Roman" w:hAnsi="Times New Roman"/>
          <w:noProof/>
          <w:sz w:val="20"/>
          <w:szCs w:val="20"/>
        </w:rPr>
        <w:t>) дней.</w:t>
      </w:r>
    </w:p>
    <w:p w:rsidR="00F97D81" w:rsidRPr="00922D30" w:rsidRDefault="00F97D81" w:rsidP="00F97D81">
      <w:pPr>
        <w:tabs>
          <w:tab w:val="left" w:pos="1276"/>
        </w:tabs>
        <w:autoSpaceDE w:val="0"/>
        <w:autoSpaceDN w:val="0"/>
        <w:adjustRightInd w:val="0"/>
        <w:ind w:right="-1"/>
        <w:contextualSpacing/>
        <w:jc w:val="both"/>
        <w:rPr>
          <w:rFonts w:ascii="Times New Roman" w:hAnsi="Times New Roman"/>
          <w:noProof/>
          <w:sz w:val="20"/>
          <w:szCs w:val="20"/>
        </w:rPr>
      </w:pPr>
      <w:r w:rsidRPr="00922D30">
        <w:rPr>
          <w:rFonts w:ascii="Times New Roman" w:hAnsi="Times New Roman"/>
          <w:sz w:val="20"/>
          <w:szCs w:val="20"/>
        </w:rPr>
        <w:t xml:space="preserve">              5.2.3. В</w:t>
      </w:r>
      <w:r w:rsidRPr="00922D30">
        <w:rPr>
          <w:rFonts w:ascii="Times New Roman" w:hAnsi="Times New Roman"/>
          <w:noProof/>
          <w:sz w:val="20"/>
          <w:szCs w:val="20"/>
        </w:rPr>
        <w:t xml:space="preserve"> случае выявления ПОКУПАТЕЛЕМ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rsidR="00F97D81" w:rsidRPr="00922D30" w:rsidRDefault="00F97D81" w:rsidP="00F97D81">
      <w:pPr>
        <w:numPr>
          <w:ilvl w:val="1"/>
          <w:numId w:val="34"/>
        </w:numPr>
        <w:tabs>
          <w:tab w:val="left" w:pos="1134"/>
        </w:tabs>
        <w:ind w:left="0" w:right="-1" w:firstLine="709"/>
        <w:contextualSpacing/>
        <w:jc w:val="both"/>
        <w:rPr>
          <w:rFonts w:ascii="Times New Roman" w:hAnsi="Times New Roman"/>
          <w:sz w:val="20"/>
          <w:szCs w:val="20"/>
        </w:rPr>
      </w:pPr>
      <w:r w:rsidRPr="00922D30">
        <w:rPr>
          <w:rFonts w:ascii="Times New Roman" w:hAnsi="Times New Roman"/>
          <w:b/>
          <w:sz w:val="20"/>
          <w:szCs w:val="20"/>
        </w:rPr>
        <w:t>ПОКУПАТЕЛЬ имеет право</w:t>
      </w:r>
      <w:r w:rsidRPr="00922D30">
        <w:rPr>
          <w:rFonts w:ascii="Times New Roman" w:hAnsi="Times New Roman"/>
          <w:sz w:val="20"/>
          <w:szCs w:val="20"/>
        </w:rPr>
        <w:t xml:space="preserve">: </w:t>
      </w:r>
    </w:p>
    <w:p w:rsidR="00F97D81" w:rsidRPr="00922D30" w:rsidRDefault="00F97D81" w:rsidP="00F97D81">
      <w:pPr>
        <w:numPr>
          <w:ilvl w:val="2"/>
          <w:numId w:val="34"/>
        </w:numPr>
        <w:tabs>
          <w:tab w:val="left" w:pos="1276"/>
        </w:tabs>
        <w:ind w:left="0" w:right="-1" w:firstLine="709"/>
        <w:contextualSpacing/>
        <w:jc w:val="both"/>
        <w:rPr>
          <w:rFonts w:ascii="Times New Roman" w:hAnsi="Times New Roman"/>
          <w:sz w:val="20"/>
          <w:szCs w:val="20"/>
        </w:rPr>
      </w:pPr>
      <w:r w:rsidRPr="00922D30">
        <w:rPr>
          <w:rFonts w:ascii="Times New Roman" w:hAnsi="Times New Roman"/>
          <w:sz w:val="20"/>
          <w:szCs w:val="20"/>
        </w:rPr>
        <w:t xml:space="preserve">По истечении </w:t>
      </w:r>
      <w:r>
        <w:rPr>
          <w:rFonts w:ascii="Times New Roman" w:hAnsi="Times New Roman"/>
          <w:sz w:val="20"/>
          <w:szCs w:val="20"/>
        </w:rPr>
        <w:t>_____</w:t>
      </w:r>
      <w:r w:rsidRPr="00922D30">
        <w:rPr>
          <w:rFonts w:ascii="Times New Roman" w:hAnsi="Times New Roman"/>
          <w:sz w:val="20"/>
          <w:szCs w:val="20"/>
        </w:rPr>
        <w:t xml:space="preserve"> (</w:t>
      </w:r>
      <w:r>
        <w:rPr>
          <w:rFonts w:ascii="Times New Roman" w:hAnsi="Times New Roman"/>
          <w:sz w:val="20"/>
          <w:szCs w:val="20"/>
        </w:rPr>
        <w:t>___________</w:t>
      </w:r>
      <w:r w:rsidRPr="00922D30">
        <w:rPr>
          <w:rFonts w:ascii="Times New Roman" w:hAnsi="Times New Roman"/>
          <w:sz w:val="20"/>
          <w:szCs w:val="20"/>
        </w:rPr>
        <w:t>) календарных дней со дня выставления аккредитива в полном размере, требовать от ПОСТАВЩИКА передать Товар в полном объеме, а также подписать товаросопроводительные документы.</w:t>
      </w:r>
    </w:p>
    <w:p w:rsidR="00F97D81" w:rsidRPr="00922D30" w:rsidRDefault="00F97D81" w:rsidP="00F97D81">
      <w:pPr>
        <w:numPr>
          <w:ilvl w:val="2"/>
          <w:numId w:val="34"/>
        </w:numPr>
        <w:tabs>
          <w:tab w:val="left" w:pos="1276"/>
        </w:tabs>
        <w:ind w:left="0" w:right="-1" w:firstLine="709"/>
        <w:contextualSpacing/>
        <w:jc w:val="both"/>
        <w:rPr>
          <w:rFonts w:ascii="Times New Roman" w:hAnsi="Times New Roman"/>
          <w:noProof/>
          <w:sz w:val="20"/>
          <w:szCs w:val="20"/>
        </w:rPr>
      </w:pPr>
      <w:r w:rsidRPr="00922D30">
        <w:rPr>
          <w:rFonts w:ascii="Times New Roman" w:hAnsi="Times New Roman"/>
          <w:noProof/>
          <w:sz w:val="20"/>
          <w:szCs w:val="20"/>
        </w:rPr>
        <w:t>В случае, если при принятии товара ПОКУПАТЕЛЕМ были выявлены несоответствия товара по качеству, он имеет право требовать от ПОСТАВЩИКА замены на товар надлежащего качества либо возврата ранее оплаченной суммы.</w:t>
      </w:r>
    </w:p>
    <w:p w:rsidR="00F97D81" w:rsidRPr="00922D30" w:rsidRDefault="00F97D81" w:rsidP="00F97D81">
      <w:pPr>
        <w:numPr>
          <w:ilvl w:val="1"/>
          <w:numId w:val="34"/>
        </w:numPr>
        <w:tabs>
          <w:tab w:val="left" w:pos="1134"/>
        </w:tabs>
        <w:ind w:left="0" w:right="-1" w:firstLine="709"/>
        <w:contextualSpacing/>
        <w:jc w:val="both"/>
        <w:rPr>
          <w:rFonts w:ascii="Times New Roman" w:hAnsi="Times New Roman"/>
          <w:sz w:val="20"/>
          <w:szCs w:val="20"/>
        </w:rPr>
      </w:pPr>
      <w:r w:rsidRPr="00922D30">
        <w:rPr>
          <w:rFonts w:ascii="Times New Roman" w:hAnsi="Times New Roman"/>
          <w:b/>
          <w:sz w:val="20"/>
          <w:szCs w:val="20"/>
        </w:rPr>
        <w:t>ПОКУПАТЕЛЬ обязан</w:t>
      </w:r>
      <w:r w:rsidRPr="00922D30">
        <w:rPr>
          <w:rFonts w:ascii="Times New Roman" w:hAnsi="Times New Roman"/>
          <w:sz w:val="20"/>
          <w:szCs w:val="20"/>
        </w:rPr>
        <w:t xml:space="preserve">: </w:t>
      </w:r>
    </w:p>
    <w:p w:rsidR="00F97D81" w:rsidRPr="00922D30" w:rsidRDefault="00F97D81" w:rsidP="00F97D81">
      <w:pPr>
        <w:numPr>
          <w:ilvl w:val="2"/>
          <w:numId w:val="34"/>
        </w:numPr>
        <w:tabs>
          <w:tab w:val="left" w:pos="1276"/>
        </w:tabs>
        <w:ind w:left="0" w:right="-1" w:firstLine="709"/>
        <w:contextualSpacing/>
        <w:jc w:val="both"/>
        <w:rPr>
          <w:rFonts w:ascii="Times New Roman" w:hAnsi="Times New Roman"/>
          <w:noProof/>
          <w:sz w:val="20"/>
          <w:szCs w:val="20"/>
        </w:rPr>
      </w:pPr>
      <w:r w:rsidRPr="00922D30">
        <w:rPr>
          <w:rFonts w:ascii="Times New Roman" w:hAnsi="Times New Roman"/>
          <w:sz w:val="20"/>
          <w:szCs w:val="20"/>
        </w:rPr>
        <w:t>Произвести оплату товара и работы (услуги) в сроки, определённые настоящим договором.</w:t>
      </w:r>
    </w:p>
    <w:p w:rsidR="00F97D81" w:rsidRPr="00922D30" w:rsidRDefault="00F97D81" w:rsidP="00F97D81">
      <w:pPr>
        <w:numPr>
          <w:ilvl w:val="2"/>
          <w:numId w:val="34"/>
        </w:numPr>
        <w:tabs>
          <w:tab w:val="left" w:pos="1276"/>
        </w:tabs>
        <w:ind w:left="0" w:right="-1" w:firstLine="709"/>
        <w:contextualSpacing/>
        <w:jc w:val="both"/>
        <w:rPr>
          <w:rFonts w:ascii="Times New Roman" w:hAnsi="Times New Roman"/>
          <w:noProof/>
          <w:sz w:val="20"/>
          <w:szCs w:val="20"/>
        </w:rPr>
      </w:pPr>
      <w:r w:rsidRPr="00922D30">
        <w:rPr>
          <w:rFonts w:ascii="Times New Roman" w:hAnsi="Times New Roman"/>
          <w:sz w:val="20"/>
          <w:szCs w:val="20"/>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rsidR="00F97D81" w:rsidRPr="00922D30" w:rsidRDefault="00F97D81" w:rsidP="00F97D81">
      <w:pPr>
        <w:widowControl w:val="0"/>
        <w:numPr>
          <w:ilvl w:val="1"/>
          <w:numId w:val="34"/>
        </w:numPr>
        <w:shd w:val="clear" w:color="auto" w:fill="FFFFFF"/>
        <w:tabs>
          <w:tab w:val="left" w:pos="1134"/>
        </w:tabs>
        <w:autoSpaceDE w:val="0"/>
        <w:autoSpaceDN w:val="0"/>
        <w:adjustRightInd w:val="0"/>
        <w:ind w:left="0" w:right="-1" w:firstLine="709"/>
        <w:contextualSpacing/>
        <w:jc w:val="both"/>
        <w:rPr>
          <w:rFonts w:ascii="Times New Roman" w:hAnsi="Times New Roman"/>
          <w:bCs/>
          <w:spacing w:val="-10"/>
          <w:sz w:val="20"/>
          <w:szCs w:val="20"/>
        </w:rPr>
      </w:pPr>
      <w:r w:rsidRPr="00922D30">
        <w:rPr>
          <w:rFonts w:ascii="Times New Roman" w:hAnsi="Times New Roman"/>
          <w:noProof/>
          <w:sz w:val="20"/>
          <w:szCs w:val="20"/>
        </w:rPr>
        <w:t>По соглашению сторон возможно досрочное исполнение взятых на себя обязательств.</w:t>
      </w:r>
    </w:p>
    <w:p w:rsidR="00F97D81" w:rsidRPr="00922D30" w:rsidRDefault="00F97D81" w:rsidP="00F97D81">
      <w:pPr>
        <w:widowControl w:val="0"/>
        <w:numPr>
          <w:ilvl w:val="1"/>
          <w:numId w:val="34"/>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rPr>
      </w:pPr>
      <w:r w:rsidRPr="00922D30">
        <w:rPr>
          <w:rFonts w:ascii="Times New Roman" w:hAnsi="Times New Roman"/>
          <w:bCs/>
          <w:spacing w:val="4"/>
          <w:sz w:val="20"/>
          <w:szCs w:val="20"/>
        </w:rPr>
        <w:t xml:space="preserve">В случае если любая из сторон по настоящему договору в период действия договора </w:t>
      </w:r>
      <w:r w:rsidRPr="00922D30">
        <w:rPr>
          <w:rFonts w:ascii="Times New Roman" w:hAnsi="Times New Roman"/>
          <w:bCs/>
          <w:spacing w:val="9"/>
          <w:sz w:val="20"/>
          <w:szCs w:val="20"/>
        </w:rPr>
        <w:t xml:space="preserve">будет претерпевать какие-либо реорганизации и другие изменения своего юридического </w:t>
      </w:r>
      <w:r w:rsidRPr="00922D30">
        <w:rPr>
          <w:rFonts w:ascii="Times New Roman" w:hAnsi="Times New Roman"/>
          <w:bCs/>
          <w:spacing w:val="3"/>
          <w:sz w:val="20"/>
          <w:szCs w:val="20"/>
        </w:rPr>
        <w:t xml:space="preserve">статуса, настоящий договор будет сохранять свою силу и сторона, претерпевшая изменения, </w:t>
      </w:r>
      <w:r w:rsidRPr="00922D30">
        <w:rPr>
          <w:rFonts w:ascii="Times New Roman" w:hAnsi="Times New Roman"/>
          <w:bCs/>
          <w:spacing w:val="2"/>
          <w:sz w:val="20"/>
          <w:szCs w:val="20"/>
        </w:rPr>
        <w:t xml:space="preserve">будет являться правопреемником настоящего договора с сохранением всех изложенных в нем </w:t>
      </w:r>
      <w:r w:rsidRPr="00922D30">
        <w:rPr>
          <w:rFonts w:ascii="Times New Roman" w:hAnsi="Times New Roman"/>
          <w:bCs/>
          <w:spacing w:val="-4"/>
          <w:sz w:val="20"/>
          <w:szCs w:val="20"/>
        </w:rPr>
        <w:t>обязательств.</w:t>
      </w:r>
    </w:p>
    <w:p w:rsidR="00F97D81" w:rsidRPr="00922D30" w:rsidRDefault="00F97D81" w:rsidP="00F97D81">
      <w:pPr>
        <w:widowControl w:val="0"/>
        <w:numPr>
          <w:ilvl w:val="1"/>
          <w:numId w:val="34"/>
        </w:numPr>
        <w:shd w:val="clear" w:color="auto" w:fill="FFFFFF"/>
        <w:tabs>
          <w:tab w:val="left" w:pos="1134"/>
        </w:tabs>
        <w:autoSpaceDE w:val="0"/>
        <w:autoSpaceDN w:val="0"/>
        <w:adjustRightInd w:val="0"/>
        <w:ind w:left="0" w:right="-1" w:firstLine="709"/>
        <w:contextualSpacing/>
        <w:jc w:val="both"/>
        <w:rPr>
          <w:rFonts w:ascii="Times New Roman" w:hAnsi="Times New Roman"/>
          <w:bCs/>
          <w:sz w:val="20"/>
          <w:szCs w:val="20"/>
        </w:rPr>
      </w:pPr>
      <w:r w:rsidRPr="00922D30">
        <w:rPr>
          <w:rFonts w:ascii="Times New Roman" w:hAnsi="Times New Roman"/>
          <w:bCs/>
          <w:spacing w:val="3"/>
          <w:sz w:val="20"/>
          <w:szCs w:val="20"/>
        </w:rPr>
        <w:t xml:space="preserve">Стороны обязуются незамедлительно информировать друг друга о возникших </w:t>
      </w:r>
      <w:r w:rsidRPr="00922D30">
        <w:rPr>
          <w:rFonts w:ascii="Times New Roman" w:hAnsi="Times New Roman"/>
          <w:bCs/>
          <w:spacing w:val="10"/>
          <w:sz w:val="20"/>
          <w:szCs w:val="20"/>
        </w:rPr>
        <w:t xml:space="preserve">затруднениях, которые могут привести к невыполнению отдельных условий настоящего </w:t>
      </w:r>
      <w:r w:rsidRPr="00922D30">
        <w:rPr>
          <w:rFonts w:ascii="Times New Roman" w:hAnsi="Times New Roman"/>
          <w:bCs/>
          <w:sz w:val="20"/>
          <w:szCs w:val="20"/>
        </w:rPr>
        <w:t xml:space="preserve">договора, для согласования и принятия необходимых мер. </w:t>
      </w:r>
    </w:p>
    <w:p w:rsidR="00F97D81" w:rsidRPr="00922D30" w:rsidRDefault="00F97D81" w:rsidP="00F97D81">
      <w:pPr>
        <w:widowControl w:val="0"/>
        <w:shd w:val="clear" w:color="auto" w:fill="FFFFFF"/>
        <w:tabs>
          <w:tab w:val="left" w:pos="1134"/>
        </w:tabs>
        <w:autoSpaceDE w:val="0"/>
        <w:autoSpaceDN w:val="0"/>
        <w:adjustRightInd w:val="0"/>
        <w:ind w:right="-1"/>
        <w:contextualSpacing/>
        <w:jc w:val="both"/>
        <w:rPr>
          <w:rFonts w:ascii="Times New Roman" w:hAnsi="Times New Roman"/>
          <w:bCs/>
          <w:sz w:val="20"/>
          <w:szCs w:val="20"/>
        </w:rPr>
      </w:pPr>
    </w:p>
    <w:p w:rsidR="00F97D81" w:rsidRPr="00922D30" w:rsidRDefault="00F97D81" w:rsidP="00F97D81">
      <w:pPr>
        <w:numPr>
          <w:ilvl w:val="0"/>
          <w:numId w:val="34"/>
        </w:numPr>
        <w:autoSpaceDE w:val="0"/>
        <w:autoSpaceDN w:val="0"/>
        <w:adjustRightInd w:val="0"/>
        <w:ind w:right="-1"/>
        <w:jc w:val="center"/>
        <w:rPr>
          <w:rFonts w:ascii="Times New Roman" w:hAnsi="Times New Roman"/>
          <w:b/>
          <w:bCs/>
          <w:sz w:val="20"/>
          <w:szCs w:val="20"/>
        </w:rPr>
      </w:pPr>
      <w:r w:rsidRPr="00922D30">
        <w:rPr>
          <w:rFonts w:ascii="Times New Roman" w:hAnsi="Times New Roman"/>
          <w:b/>
          <w:bCs/>
          <w:sz w:val="20"/>
          <w:szCs w:val="20"/>
        </w:rPr>
        <w:t>ОТВЕТСТВЕННОСТЬ СТОРОН.</w:t>
      </w:r>
    </w:p>
    <w:p w:rsidR="00F97D81" w:rsidRPr="00922D30" w:rsidRDefault="00F97D81" w:rsidP="00F97D81">
      <w:pPr>
        <w:numPr>
          <w:ilvl w:val="1"/>
          <w:numId w:val="35"/>
        </w:numPr>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В случае просрочки поставки, недопоставки либо поставки товара ненадлежащего качества, а также выполнения работ (услуг) не в соответствии с условиями настоящего Договора, ПОСТАВЩИК, уплачивает ПОКУПАТЕЛЮ пеню в размере 0,5 % суммы неисполненной части обязательства за каждый день просрочки, но не более 50 % стоимости неисполненного обязательства.</w:t>
      </w:r>
    </w:p>
    <w:p w:rsidR="00F97D81" w:rsidRPr="00922D30" w:rsidRDefault="00F97D81" w:rsidP="00F97D81">
      <w:pPr>
        <w:numPr>
          <w:ilvl w:val="1"/>
          <w:numId w:val="35"/>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и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F97D81" w:rsidRPr="00922D30" w:rsidRDefault="00F97D81" w:rsidP="00F97D81">
      <w:pPr>
        <w:numPr>
          <w:ilvl w:val="1"/>
          <w:numId w:val="35"/>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 xml:space="preserve">При несвоевременной оплате поставленного товара ПОКУПАТЕЛЬ уплачивает ПОСТАВЩИКУ пеню в размере 0,4% суммы просроченного платежа за каждый день просрочки, но не более 10% суммы просроченного платежа.   </w:t>
      </w:r>
    </w:p>
    <w:p w:rsidR="00F97D81" w:rsidRPr="00922D30" w:rsidRDefault="00F97D81" w:rsidP="00F97D81">
      <w:pPr>
        <w:numPr>
          <w:ilvl w:val="1"/>
          <w:numId w:val="35"/>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Уплата пени не освобождает сторону, нарушившую договорные обязательства.</w:t>
      </w:r>
    </w:p>
    <w:p w:rsidR="00F97D81" w:rsidRPr="00922D30" w:rsidRDefault="00F97D81" w:rsidP="00F97D81">
      <w:pPr>
        <w:numPr>
          <w:ilvl w:val="1"/>
          <w:numId w:val="35"/>
        </w:numPr>
        <w:tabs>
          <w:tab w:val="left" w:pos="1134"/>
        </w:tabs>
        <w:autoSpaceDE w:val="0"/>
        <w:autoSpaceDN w:val="0"/>
        <w:adjustRightInd w:val="0"/>
        <w:ind w:left="0" w:right="-1" w:firstLine="709"/>
        <w:jc w:val="both"/>
        <w:rPr>
          <w:rFonts w:ascii="Times New Roman" w:hAnsi="Times New Roman"/>
          <w:noProof/>
          <w:sz w:val="20"/>
          <w:szCs w:val="20"/>
        </w:rPr>
      </w:pPr>
      <w:r w:rsidRPr="00922D30">
        <w:rPr>
          <w:rFonts w:ascii="Times New Roman" w:hAnsi="Times New Roman"/>
          <w:noProof/>
          <w:sz w:val="20"/>
          <w:szCs w:val="20"/>
        </w:rPr>
        <w:t xml:space="preserve">В случае неиспользования аккредитива, выставленного по требованию ПОСТАВЩИКА, в течении срока его действия ПОСТАВЩИК уплачивает ПОКУПАТЕЛЮ штраф в размере 5% неиспользованной суммы аккредитива. </w:t>
      </w:r>
    </w:p>
    <w:p w:rsidR="00F97D81" w:rsidRPr="00922D30" w:rsidRDefault="00F97D81" w:rsidP="00F97D81">
      <w:pPr>
        <w:numPr>
          <w:ilvl w:val="1"/>
          <w:numId w:val="35"/>
        </w:numPr>
        <w:tabs>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rsidR="00F97D81" w:rsidRPr="00922D30" w:rsidRDefault="00F97D81" w:rsidP="00F97D81">
      <w:pPr>
        <w:tabs>
          <w:tab w:val="left" w:pos="1134"/>
        </w:tabs>
        <w:autoSpaceDE w:val="0"/>
        <w:autoSpaceDN w:val="0"/>
        <w:adjustRightInd w:val="0"/>
        <w:ind w:left="709" w:right="-1"/>
        <w:jc w:val="both"/>
        <w:rPr>
          <w:rFonts w:ascii="Times New Roman" w:hAnsi="Times New Roman"/>
          <w:sz w:val="10"/>
          <w:szCs w:val="10"/>
        </w:rPr>
      </w:pPr>
    </w:p>
    <w:p w:rsidR="00F97D81" w:rsidRPr="00922D30" w:rsidRDefault="00F97D81" w:rsidP="00F97D81">
      <w:pPr>
        <w:numPr>
          <w:ilvl w:val="0"/>
          <w:numId w:val="35"/>
        </w:numPr>
        <w:autoSpaceDE w:val="0"/>
        <w:autoSpaceDN w:val="0"/>
        <w:adjustRightInd w:val="0"/>
        <w:ind w:left="0" w:right="-1"/>
        <w:jc w:val="center"/>
        <w:rPr>
          <w:rFonts w:ascii="Times New Roman" w:hAnsi="Times New Roman"/>
          <w:b/>
          <w:bCs/>
          <w:sz w:val="20"/>
          <w:szCs w:val="20"/>
        </w:rPr>
      </w:pPr>
      <w:r w:rsidRPr="00922D30">
        <w:rPr>
          <w:rFonts w:ascii="Times New Roman" w:hAnsi="Times New Roman"/>
          <w:b/>
          <w:bCs/>
          <w:sz w:val="20"/>
          <w:szCs w:val="20"/>
        </w:rPr>
        <w:t>ПОРЯДОК РАЗРЕШЕНИЯ СПОРОВ.</w:t>
      </w:r>
    </w:p>
    <w:p w:rsidR="00F97D81" w:rsidRPr="00922D30" w:rsidRDefault="00F97D81" w:rsidP="00F97D81">
      <w:pPr>
        <w:numPr>
          <w:ilvl w:val="1"/>
          <w:numId w:val="35"/>
        </w:numPr>
        <w:tabs>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lastRenderedPageBreak/>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обязателен для Сторон.</w:t>
      </w:r>
    </w:p>
    <w:p w:rsidR="00F97D81" w:rsidRPr="00922D30" w:rsidRDefault="00F97D81" w:rsidP="00F97D81">
      <w:pPr>
        <w:numPr>
          <w:ilvl w:val="1"/>
          <w:numId w:val="35"/>
        </w:numPr>
        <w:tabs>
          <w:tab w:val="left" w:pos="1134"/>
        </w:tabs>
        <w:autoSpaceDE w:val="0"/>
        <w:autoSpaceDN w:val="0"/>
        <w:adjustRightInd w:val="0"/>
        <w:ind w:left="0" w:right="-1" w:firstLine="709"/>
        <w:jc w:val="both"/>
        <w:rPr>
          <w:rFonts w:ascii="Times New Roman" w:hAnsi="Times New Roman"/>
          <w:sz w:val="20"/>
          <w:szCs w:val="20"/>
        </w:rPr>
      </w:pPr>
      <w:r w:rsidRPr="00922D30">
        <w:rPr>
          <w:rFonts w:ascii="Times New Roman" w:hAnsi="Times New Roman"/>
          <w:sz w:val="20"/>
          <w:szCs w:val="20"/>
        </w:rPr>
        <w:t>В случае невозможности разрешения споров путём переговоров, стороны передают их на рассмотрение в соответствующий экономический суд.</w:t>
      </w:r>
    </w:p>
    <w:p w:rsidR="00F97D81" w:rsidRPr="00922D30" w:rsidRDefault="00F97D81" w:rsidP="00F97D81">
      <w:pPr>
        <w:tabs>
          <w:tab w:val="left" w:pos="1134"/>
        </w:tabs>
        <w:autoSpaceDE w:val="0"/>
        <w:autoSpaceDN w:val="0"/>
        <w:adjustRightInd w:val="0"/>
        <w:ind w:left="709" w:right="-1"/>
        <w:jc w:val="both"/>
        <w:rPr>
          <w:rFonts w:ascii="Times New Roman" w:hAnsi="Times New Roman"/>
          <w:sz w:val="10"/>
          <w:szCs w:val="10"/>
        </w:rPr>
      </w:pPr>
    </w:p>
    <w:p w:rsidR="00F97D81" w:rsidRPr="00922D30" w:rsidRDefault="00F97D81" w:rsidP="00F97D81">
      <w:pPr>
        <w:numPr>
          <w:ilvl w:val="0"/>
          <w:numId w:val="35"/>
        </w:numPr>
        <w:ind w:left="0" w:right="-1" w:firstLine="284"/>
        <w:jc w:val="center"/>
        <w:rPr>
          <w:rFonts w:ascii="Times New Roman" w:hAnsi="Times New Roman"/>
          <w:b/>
          <w:sz w:val="20"/>
          <w:szCs w:val="20"/>
        </w:rPr>
      </w:pPr>
      <w:r w:rsidRPr="00922D30">
        <w:rPr>
          <w:rFonts w:ascii="Times New Roman" w:hAnsi="Times New Roman"/>
          <w:b/>
          <w:sz w:val="20"/>
          <w:szCs w:val="20"/>
        </w:rPr>
        <w:t>ФОРС МАЖОР.</w:t>
      </w:r>
    </w:p>
    <w:p w:rsidR="00F97D81" w:rsidRPr="00922D30" w:rsidRDefault="00F97D81" w:rsidP="00F97D81">
      <w:pPr>
        <w:widowControl w:val="0"/>
        <w:numPr>
          <w:ilvl w:val="1"/>
          <w:numId w:val="35"/>
        </w:numPr>
        <w:shd w:val="clear" w:color="auto" w:fill="FFFFFF"/>
        <w:tabs>
          <w:tab w:val="left" w:pos="1134"/>
        </w:tabs>
        <w:ind w:left="0" w:right="-1" w:firstLine="709"/>
        <w:contextualSpacing/>
        <w:jc w:val="both"/>
        <w:rPr>
          <w:rFonts w:ascii="Times New Roman" w:hAnsi="Times New Roman"/>
          <w:bCs/>
          <w:spacing w:val="-11"/>
          <w:sz w:val="20"/>
          <w:szCs w:val="20"/>
        </w:rPr>
      </w:pPr>
      <w:r w:rsidRPr="00922D30">
        <w:rPr>
          <w:rFonts w:ascii="Times New Roman" w:hAnsi="Times New Roman"/>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F97D81" w:rsidRPr="00922D30" w:rsidRDefault="00F97D81" w:rsidP="00F97D81">
      <w:pPr>
        <w:widowControl w:val="0"/>
        <w:numPr>
          <w:ilvl w:val="1"/>
          <w:numId w:val="35"/>
        </w:numPr>
        <w:shd w:val="clear" w:color="auto" w:fill="FFFFFF"/>
        <w:tabs>
          <w:tab w:val="left" w:pos="1134"/>
        </w:tabs>
        <w:ind w:left="0" w:right="-1" w:firstLine="709"/>
        <w:contextualSpacing/>
        <w:jc w:val="both"/>
        <w:rPr>
          <w:rFonts w:ascii="Times New Roman" w:hAnsi="Times New Roman"/>
          <w:bCs/>
          <w:spacing w:val="-5"/>
          <w:sz w:val="20"/>
          <w:szCs w:val="20"/>
        </w:rPr>
      </w:pPr>
      <w:r w:rsidRPr="00922D30">
        <w:rPr>
          <w:rFonts w:ascii="Times New Roman" w:hAnsi="Times New Roman"/>
          <w:sz w:val="20"/>
          <w:szCs w:val="20"/>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922D30">
        <w:rPr>
          <w:rFonts w:ascii="Times New Roman" w:hAnsi="Times New Roman"/>
          <w:bCs/>
          <w:spacing w:val="-1"/>
          <w:sz w:val="20"/>
          <w:szCs w:val="20"/>
        </w:rPr>
        <w:t xml:space="preserve"> Несвоевременное уведомление о </w:t>
      </w:r>
      <w:r w:rsidRPr="00922D30">
        <w:rPr>
          <w:rFonts w:ascii="Times New Roman" w:hAnsi="Times New Roman"/>
          <w:bCs/>
          <w:spacing w:val="-5"/>
          <w:sz w:val="20"/>
          <w:szCs w:val="20"/>
        </w:rPr>
        <w:t xml:space="preserve">форс-мажорных обстоятельствах лишает соответствующую сторону права на освобождение от </w:t>
      </w:r>
      <w:r w:rsidRPr="00922D30">
        <w:rPr>
          <w:rFonts w:ascii="Times New Roman" w:hAnsi="Times New Roman"/>
          <w:bCs/>
          <w:spacing w:val="-8"/>
          <w:sz w:val="20"/>
          <w:szCs w:val="20"/>
        </w:rPr>
        <w:t>обязательств.</w:t>
      </w:r>
    </w:p>
    <w:p w:rsidR="00F97D81" w:rsidRPr="00922D30" w:rsidRDefault="00F97D81" w:rsidP="00F97D81">
      <w:pPr>
        <w:widowControl w:val="0"/>
        <w:numPr>
          <w:ilvl w:val="1"/>
          <w:numId w:val="35"/>
        </w:numPr>
        <w:shd w:val="clear" w:color="auto" w:fill="FFFFFF"/>
        <w:tabs>
          <w:tab w:val="left" w:pos="1134"/>
        </w:tabs>
        <w:ind w:left="0" w:right="-1" w:firstLine="709"/>
        <w:contextualSpacing/>
        <w:jc w:val="both"/>
        <w:rPr>
          <w:rFonts w:ascii="Times New Roman" w:hAnsi="Times New Roman"/>
          <w:bCs/>
          <w:spacing w:val="-5"/>
          <w:sz w:val="20"/>
          <w:szCs w:val="20"/>
        </w:rPr>
      </w:pPr>
      <w:r w:rsidRPr="00922D30">
        <w:rPr>
          <w:rFonts w:ascii="Times New Roman" w:hAnsi="Times New Roman"/>
          <w:bCs/>
          <w:spacing w:val="-1"/>
          <w:sz w:val="20"/>
          <w:szCs w:val="20"/>
        </w:rPr>
        <w:t xml:space="preserve">При </w:t>
      </w:r>
      <w:r w:rsidRPr="00922D30">
        <w:rPr>
          <w:rFonts w:ascii="Times New Roman" w:hAnsi="Times New Roman"/>
          <w:bCs/>
          <w:spacing w:val="1"/>
          <w:sz w:val="20"/>
          <w:szCs w:val="20"/>
        </w:rPr>
        <w:t xml:space="preserve">невозможности исполнения обязательств в срок свыше 30 (тридцати) календарных дней со дня их наступления, каждая из </w:t>
      </w:r>
      <w:r w:rsidRPr="00922D30">
        <w:rPr>
          <w:rFonts w:ascii="Times New Roman" w:hAnsi="Times New Roman"/>
          <w:bCs/>
          <w:spacing w:val="-5"/>
          <w:sz w:val="20"/>
          <w:szCs w:val="20"/>
        </w:rPr>
        <w:t>Сторон имеет право расторгнуть настоящий договор полностью или частично.</w:t>
      </w:r>
    </w:p>
    <w:p w:rsidR="00F97D81" w:rsidRPr="00922D30" w:rsidRDefault="00F97D81" w:rsidP="00F97D81">
      <w:pPr>
        <w:widowControl w:val="0"/>
        <w:shd w:val="clear" w:color="auto" w:fill="FFFFFF"/>
        <w:tabs>
          <w:tab w:val="left" w:pos="1134"/>
        </w:tabs>
        <w:contextualSpacing/>
        <w:jc w:val="both"/>
        <w:rPr>
          <w:rFonts w:ascii="Times New Roman" w:hAnsi="Times New Roman"/>
          <w:bCs/>
          <w:spacing w:val="-5"/>
          <w:sz w:val="20"/>
          <w:szCs w:val="20"/>
        </w:rPr>
      </w:pPr>
    </w:p>
    <w:p w:rsidR="00F97D81" w:rsidRPr="00922D30" w:rsidRDefault="00F97D81" w:rsidP="00F97D81">
      <w:pPr>
        <w:numPr>
          <w:ilvl w:val="0"/>
          <w:numId w:val="35"/>
        </w:numPr>
        <w:autoSpaceDE w:val="0"/>
        <w:autoSpaceDN w:val="0"/>
        <w:adjustRightInd w:val="0"/>
        <w:spacing w:after="0" w:line="240" w:lineRule="auto"/>
        <w:ind w:left="0"/>
        <w:jc w:val="center"/>
        <w:rPr>
          <w:rFonts w:ascii="Times New Roman" w:hAnsi="Times New Roman"/>
          <w:b/>
          <w:bCs/>
          <w:sz w:val="20"/>
          <w:szCs w:val="20"/>
        </w:rPr>
      </w:pPr>
      <w:r w:rsidRPr="00922D30">
        <w:rPr>
          <w:rFonts w:ascii="Times New Roman" w:hAnsi="Times New Roman"/>
          <w:b/>
          <w:bCs/>
          <w:sz w:val="20"/>
          <w:szCs w:val="20"/>
        </w:rPr>
        <w:t>ЗАКЛЮЧИТЕЛЬНЫЕ ПОЛОЖЕНИЯ.</w:t>
      </w:r>
    </w:p>
    <w:p w:rsidR="00F97D81" w:rsidRPr="00922D30" w:rsidRDefault="00F97D81" w:rsidP="00F97D81">
      <w:pPr>
        <w:numPr>
          <w:ilvl w:val="1"/>
          <w:numId w:val="36"/>
        </w:numPr>
        <w:autoSpaceDE w:val="0"/>
        <w:autoSpaceDN w:val="0"/>
        <w:adjustRightInd w:val="0"/>
        <w:spacing w:after="0" w:line="240" w:lineRule="auto"/>
        <w:ind w:left="0" w:firstLine="709"/>
        <w:contextualSpacing/>
        <w:jc w:val="both"/>
        <w:rPr>
          <w:rFonts w:ascii="Times New Roman" w:hAnsi="Times New Roman"/>
          <w:sz w:val="20"/>
          <w:szCs w:val="20"/>
        </w:rPr>
      </w:pPr>
      <w:r w:rsidRPr="00922D30">
        <w:rPr>
          <w:rFonts w:ascii="Times New Roman" w:hAnsi="Times New Roman"/>
          <w:sz w:val="20"/>
          <w:szCs w:val="20"/>
        </w:rPr>
        <w:t>Действие настоящего договора может быть прекращено в связи с полным выполнением принятых сторонами обязательств, либо по соглашению сторон.</w:t>
      </w:r>
    </w:p>
    <w:p w:rsidR="00F97D81" w:rsidRPr="00922D30" w:rsidRDefault="00F97D81" w:rsidP="00F97D81">
      <w:pPr>
        <w:numPr>
          <w:ilvl w:val="1"/>
          <w:numId w:val="36"/>
        </w:numPr>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F97D81" w:rsidRPr="00922D30"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F97D81" w:rsidRPr="00922D30"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rsidR="00F97D81" w:rsidRPr="00922D30"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Настоящий договор вступает в законную силу с момента подписания его сторонами и де</w:t>
      </w:r>
      <w:r>
        <w:rPr>
          <w:rFonts w:ascii="Times New Roman" w:hAnsi="Times New Roman"/>
          <w:sz w:val="20"/>
          <w:szCs w:val="20"/>
        </w:rPr>
        <w:t xml:space="preserve">йствует до 31 декабря 2022 года, </w:t>
      </w:r>
      <w:r w:rsidRPr="0055277B">
        <w:rPr>
          <w:rFonts w:ascii="Times New Roman" w:hAnsi="Times New Roman"/>
          <w:sz w:val="20"/>
          <w:szCs w:val="20"/>
        </w:rPr>
        <w:t>но в любом случае до полного исполнения сторонами своих обязательств.</w:t>
      </w:r>
    </w:p>
    <w:p w:rsidR="00F97D81" w:rsidRPr="00922D30"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Настоящий договор, заверенный подписями и печатями, является основанием для проведения банковских операций.</w:t>
      </w:r>
    </w:p>
    <w:p w:rsidR="00F97D81"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922D30">
        <w:rPr>
          <w:rFonts w:ascii="Times New Roman" w:hAnsi="Times New Roman"/>
          <w:sz w:val="20"/>
          <w:szCs w:val="20"/>
        </w:rPr>
        <w:t>Настоящий договор составлен в двух экземплярах, по одному для каждой из сторон. Оба экземпляра идентичны и имеют одинаковую юридическую силу.</w:t>
      </w:r>
    </w:p>
    <w:p w:rsidR="00F97D81" w:rsidRPr="00922D30" w:rsidRDefault="00F97D81" w:rsidP="00F97D81">
      <w:pPr>
        <w:tabs>
          <w:tab w:val="left" w:pos="1134"/>
        </w:tabs>
        <w:autoSpaceDE w:val="0"/>
        <w:autoSpaceDN w:val="0"/>
        <w:adjustRightInd w:val="0"/>
        <w:ind w:left="709"/>
        <w:jc w:val="both"/>
        <w:rPr>
          <w:rFonts w:ascii="Times New Roman" w:hAnsi="Times New Roman"/>
          <w:sz w:val="20"/>
          <w:szCs w:val="20"/>
        </w:rPr>
      </w:pPr>
    </w:p>
    <w:p w:rsidR="00F97D81" w:rsidRPr="00BF3894" w:rsidRDefault="00F97D81" w:rsidP="00F97D81">
      <w:pPr>
        <w:numPr>
          <w:ilvl w:val="0"/>
          <w:numId w:val="36"/>
        </w:numPr>
        <w:autoSpaceDE w:val="0"/>
        <w:autoSpaceDN w:val="0"/>
        <w:adjustRightInd w:val="0"/>
        <w:spacing w:after="0" w:line="240" w:lineRule="auto"/>
        <w:ind w:left="0"/>
        <w:jc w:val="center"/>
        <w:rPr>
          <w:rFonts w:ascii="Times New Roman" w:hAnsi="Times New Roman"/>
          <w:b/>
          <w:bCs/>
          <w:sz w:val="20"/>
          <w:szCs w:val="20"/>
        </w:rPr>
      </w:pPr>
      <w:r w:rsidRPr="00E64E86">
        <w:rPr>
          <w:rFonts w:ascii="Times New Roman" w:hAnsi="Times New Roman"/>
          <w:b/>
          <w:bCs/>
          <w:sz w:val="20"/>
          <w:szCs w:val="20"/>
        </w:rPr>
        <w:t>АНТИКОРРУПЦИОННАЯ ОГОВОРКА</w:t>
      </w:r>
    </w:p>
    <w:p w:rsidR="00F97D81"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AB71EE">
        <w:rPr>
          <w:rFonts w:ascii="Times New Roman" w:hAnsi="Times New Roman"/>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F97D81" w:rsidRPr="00AB71EE" w:rsidRDefault="00F97D81" w:rsidP="00F97D81">
      <w:pPr>
        <w:tabs>
          <w:tab w:val="left" w:pos="1134"/>
        </w:tabs>
        <w:autoSpaceDE w:val="0"/>
        <w:autoSpaceDN w:val="0"/>
        <w:adjustRightInd w:val="0"/>
        <w:jc w:val="both"/>
        <w:rPr>
          <w:rFonts w:ascii="Times New Roman" w:hAnsi="Times New Roman"/>
          <w:sz w:val="20"/>
          <w:szCs w:val="20"/>
        </w:rPr>
      </w:pPr>
    </w:p>
    <w:p w:rsidR="00F97D81"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AB71EE">
        <w:rPr>
          <w:rFonts w:ascii="Times New Roman" w:hAnsi="Times New Roman"/>
          <w:sz w:val="20"/>
          <w:szCs w:val="20"/>
        </w:rPr>
        <w:t>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F97D81" w:rsidRPr="00AB71EE" w:rsidRDefault="00F97D81" w:rsidP="00F97D81">
      <w:pPr>
        <w:tabs>
          <w:tab w:val="left" w:pos="1134"/>
        </w:tabs>
        <w:autoSpaceDE w:val="0"/>
        <w:autoSpaceDN w:val="0"/>
        <w:adjustRightInd w:val="0"/>
        <w:jc w:val="both"/>
        <w:rPr>
          <w:rFonts w:ascii="Times New Roman" w:hAnsi="Times New Roman"/>
          <w:sz w:val="20"/>
          <w:szCs w:val="20"/>
        </w:rPr>
      </w:pPr>
    </w:p>
    <w:p w:rsidR="00F97D81" w:rsidRPr="00BF3894" w:rsidRDefault="00F97D81" w:rsidP="00F97D81">
      <w:pPr>
        <w:numPr>
          <w:ilvl w:val="0"/>
          <w:numId w:val="36"/>
        </w:numPr>
        <w:autoSpaceDE w:val="0"/>
        <w:autoSpaceDN w:val="0"/>
        <w:adjustRightInd w:val="0"/>
        <w:spacing w:after="0" w:line="240" w:lineRule="auto"/>
        <w:ind w:left="0" w:firstLine="709"/>
        <w:jc w:val="center"/>
        <w:rPr>
          <w:rFonts w:ascii="Times New Roman" w:hAnsi="Times New Roman"/>
          <w:b/>
          <w:bCs/>
          <w:sz w:val="20"/>
          <w:szCs w:val="20"/>
        </w:rPr>
      </w:pPr>
      <w:r w:rsidRPr="00E64E86">
        <w:rPr>
          <w:rFonts w:ascii="Times New Roman" w:hAnsi="Times New Roman"/>
          <w:b/>
          <w:bCs/>
          <w:sz w:val="20"/>
          <w:szCs w:val="20"/>
        </w:rPr>
        <w:t>ПРАВИЛА ПРИНЯТИЯ И ДАРЕНИЯ ПОДАРКОВ</w:t>
      </w:r>
    </w:p>
    <w:p w:rsidR="00F97D81"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AB71EE">
        <w:rPr>
          <w:rFonts w:ascii="Times New Roman" w:hAnsi="Times New Roman"/>
          <w:sz w:val="20"/>
          <w:szCs w:val="20"/>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F97D81" w:rsidRDefault="00F97D81" w:rsidP="00F97D81">
      <w:pPr>
        <w:tabs>
          <w:tab w:val="left" w:pos="1134"/>
        </w:tabs>
        <w:autoSpaceDE w:val="0"/>
        <w:autoSpaceDN w:val="0"/>
        <w:adjustRightInd w:val="0"/>
        <w:jc w:val="both"/>
        <w:rPr>
          <w:rFonts w:ascii="Times New Roman" w:hAnsi="Times New Roman"/>
          <w:sz w:val="20"/>
          <w:szCs w:val="20"/>
        </w:rPr>
      </w:pPr>
    </w:p>
    <w:p w:rsidR="00F97D81" w:rsidRPr="00BF3894" w:rsidRDefault="00F97D81" w:rsidP="00F97D81">
      <w:pPr>
        <w:numPr>
          <w:ilvl w:val="0"/>
          <w:numId w:val="36"/>
        </w:numPr>
        <w:autoSpaceDE w:val="0"/>
        <w:autoSpaceDN w:val="0"/>
        <w:adjustRightInd w:val="0"/>
        <w:spacing w:after="0" w:line="240" w:lineRule="auto"/>
        <w:ind w:left="0" w:firstLine="709"/>
        <w:jc w:val="center"/>
        <w:rPr>
          <w:rFonts w:ascii="Times New Roman" w:hAnsi="Times New Roman"/>
          <w:b/>
          <w:bCs/>
          <w:sz w:val="20"/>
          <w:szCs w:val="20"/>
        </w:rPr>
      </w:pPr>
      <w:r w:rsidRPr="00E64E86">
        <w:rPr>
          <w:rFonts w:ascii="Times New Roman" w:hAnsi="Times New Roman"/>
          <w:b/>
          <w:lang w:val="uz-Cyrl-UZ"/>
        </w:rPr>
        <w:lastRenderedPageBreak/>
        <w:t xml:space="preserve"> </w:t>
      </w:r>
      <w:r w:rsidRPr="00BF3894">
        <w:rPr>
          <w:rFonts w:ascii="Times New Roman" w:hAnsi="Times New Roman"/>
          <w:b/>
          <w:bCs/>
          <w:sz w:val="20"/>
          <w:szCs w:val="20"/>
        </w:rPr>
        <w:t>СОБЛЮДЕНИЕ ЗАКОНОВ И НОРМАТИВНЫХ АКТОВ</w:t>
      </w:r>
    </w:p>
    <w:p w:rsidR="00F97D81" w:rsidRPr="00AB71EE" w:rsidRDefault="00F97D81" w:rsidP="00F97D81">
      <w:pPr>
        <w:numPr>
          <w:ilvl w:val="1"/>
          <w:numId w:val="36"/>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AB71EE">
        <w:rPr>
          <w:rFonts w:ascii="Times New Roman" w:hAnsi="Times New Roman"/>
          <w:sz w:val="20"/>
          <w:szCs w:val="20"/>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F97D81" w:rsidRPr="00922D30" w:rsidRDefault="00F97D81" w:rsidP="00F97D81">
      <w:pPr>
        <w:autoSpaceDE w:val="0"/>
        <w:autoSpaceDN w:val="0"/>
        <w:adjustRightInd w:val="0"/>
        <w:ind w:right="-1" w:firstLine="709"/>
        <w:jc w:val="both"/>
        <w:rPr>
          <w:rFonts w:ascii="Times New Roman" w:hAnsi="Times New Roman"/>
          <w:sz w:val="20"/>
          <w:szCs w:val="20"/>
        </w:rPr>
      </w:pPr>
    </w:p>
    <w:p w:rsidR="00F97D81" w:rsidRPr="00922D30" w:rsidRDefault="00F97D81" w:rsidP="00F97D81">
      <w:pPr>
        <w:numPr>
          <w:ilvl w:val="0"/>
          <w:numId w:val="36"/>
        </w:numPr>
        <w:autoSpaceDE w:val="0"/>
        <w:autoSpaceDN w:val="0"/>
        <w:adjustRightInd w:val="0"/>
        <w:ind w:right="-1"/>
        <w:contextualSpacing/>
        <w:jc w:val="center"/>
        <w:rPr>
          <w:rFonts w:ascii="Times New Roman" w:hAnsi="Times New Roman"/>
          <w:b/>
          <w:bCs/>
          <w:sz w:val="20"/>
          <w:szCs w:val="20"/>
        </w:rPr>
      </w:pPr>
      <w:r w:rsidRPr="00922D30">
        <w:rPr>
          <w:rFonts w:ascii="Times New Roman" w:hAnsi="Times New Roman"/>
          <w:b/>
          <w:bCs/>
          <w:sz w:val="20"/>
          <w:szCs w:val="20"/>
        </w:rPr>
        <w:t>ЮРИДИЧЕСКИЕ АДРЕСА, РЕКВИЗИТЫ СТОРОН:</w:t>
      </w:r>
    </w:p>
    <w:tbl>
      <w:tblPr>
        <w:tblW w:w="9464"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145"/>
        <w:gridCol w:w="108"/>
        <w:gridCol w:w="459"/>
        <w:gridCol w:w="108"/>
        <w:gridCol w:w="4428"/>
        <w:gridCol w:w="108"/>
      </w:tblGrid>
      <w:tr w:rsidR="00F97D81" w:rsidRPr="00922D30" w:rsidTr="00C469FB">
        <w:trPr>
          <w:gridAfter w:val="1"/>
          <w:wAfter w:w="108" w:type="dxa"/>
          <w:trHeight w:val="283"/>
        </w:trPr>
        <w:tc>
          <w:tcPr>
            <w:tcW w:w="4253" w:type="dxa"/>
            <w:gridSpan w:val="2"/>
            <w:hideMark/>
          </w:tcPr>
          <w:p w:rsidR="00F97D81" w:rsidRPr="00922D30" w:rsidRDefault="00F97D81" w:rsidP="00C469FB">
            <w:pPr>
              <w:jc w:val="center"/>
              <w:rPr>
                <w:rFonts w:ascii="Times New Roman" w:hAnsi="Times New Roman"/>
                <w:b/>
                <w:bCs/>
                <w:sz w:val="20"/>
                <w:szCs w:val="20"/>
              </w:rPr>
            </w:pPr>
            <w:r w:rsidRPr="00922D30">
              <w:rPr>
                <w:rFonts w:ascii="Times New Roman" w:hAnsi="Times New Roman"/>
                <w:b/>
                <w:bCs/>
                <w:sz w:val="20"/>
                <w:szCs w:val="20"/>
              </w:rPr>
              <w:t>ПОСТАВЩИК:</w:t>
            </w:r>
          </w:p>
        </w:tc>
        <w:tc>
          <w:tcPr>
            <w:tcW w:w="567" w:type="dxa"/>
            <w:gridSpan w:val="2"/>
          </w:tcPr>
          <w:p w:rsidR="00F97D81" w:rsidRPr="00922D30" w:rsidRDefault="00F97D81" w:rsidP="00C469FB">
            <w:pPr>
              <w:rPr>
                <w:rFonts w:ascii="Times New Roman" w:hAnsi="Times New Roman"/>
                <w:b/>
                <w:bCs/>
                <w:sz w:val="20"/>
                <w:szCs w:val="20"/>
              </w:rPr>
            </w:pPr>
          </w:p>
        </w:tc>
        <w:tc>
          <w:tcPr>
            <w:tcW w:w="4536" w:type="dxa"/>
            <w:gridSpan w:val="2"/>
            <w:hideMark/>
          </w:tcPr>
          <w:p w:rsidR="00F97D81" w:rsidRPr="00922D30" w:rsidRDefault="00F97D81" w:rsidP="00C469FB">
            <w:pPr>
              <w:jc w:val="center"/>
              <w:rPr>
                <w:rFonts w:ascii="Times New Roman" w:hAnsi="Times New Roman"/>
                <w:b/>
                <w:sz w:val="20"/>
                <w:szCs w:val="20"/>
              </w:rPr>
            </w:pPr>
            <w:r w:rsidRPr="00922D30">
              <w:rPr>
                <w:rFonts w:ascii="Times New Roman" w:hAnsi="Times New Roman"/>
                <w:b/>
                <w:bCs/>
                <w:sz w:val="20"/>
                <w:szCs w:val="20"/>
              </w:rPr>
              <w:t>ПОКУПАТЕЛЬ:</w:t>
            </w:r>
          </w:p>
        </w:tc>
      </w:tr>
      <w:tr w:rsidR="00F97D81" w:rsidRPr="00922D30" w:rsidTr="00C4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tcPr>
          <w:p w:rsidR="00F97D81" w:rsidRPr="00922D30" w:rsidRDefault="00F97D81" w:rsidP="00C469FB">
            <w:pPr>
              <w:jc w:val="center"/>
              <w:rPr>
                <w:rFonts w:ascii="Times New Roman" w:hAnsi="Times New Roman"/>
                <w:b/>
                <w:sz w:val="20"/>
                <w:szCs w:val="20"/>
              </w:rPr>
            </w:pPr>
          </w:p>
          <w:p w:rsidR="00F97D81" w:rsidRPr="00922D30" w:rsidRDefault="00F97D81" w:rsidP="00C469FB">
            <w:pPr>
              <w:jc w:val="center"/>
              <w:rPr>
                <w:rFonts w:ascii="Times New Roman" w:hAnsi="Times New Roman"/>
                <w:b/>
                <w:sz w:val="20"/>
                <w:szCs w:val="20"/>
              </w:rPr>
            </w:pPr>
          </w:p>
          <w:p w:rsidR="00F97D81" w:rsidRPr="00922D30" w:rsidRDefault="00F97D81" w:rsidP="00C469FB">
            <w:pPr>
              <w:rPr>
                <w:rFonts w:ascii="Times New Roman" w:hAnsi="Times New Roman"/>
                <w:bCs/>
                <w:sz w:val="20"/>
                <w:szCs w:val="20"/>
              </w:rPr>
            </w:pPr>
          </w:p>
        </w:tc>
        <w:tc>
          <w:tcPr>
            <w:tcW w:w="567" w:type="dxa"/>
            <w:gridSpan w:val="2"/>
          </w:tcPr>
          <w:p w:rsidR="00F97D81" w:rsidRPr="00922D30" w:rsidRDefault="00F97D81" w:rsidP="00C469FB">
            <w:pPr>
              <w:jc w:val="center"/>
              <w:rPr>
                <w:rFonts w:ascii="Times New Roman" w:hAnsi="Times New Roman"/>
                <w:bCs/>
                <w:sz w:val="20"/>
                <w:szCs w:val="20"/>
              </w:rPr>
            </w:pPr>
          </w:p>
        </w:tc>
        <w:tc>
          <w:tcPr>
            <w:tcW w:w="4536" w:type="dxa"/>
            <w:gridSpan w:val="2"/>
            <w:hideMark/>
          </w:tcPr>
          <w:p w:rsidR="00F97D81" w:rsidRPr="00922D30" w:rsidRDefault="00F97D81" w:rsidP="00C469FB">
            <w:pPr>
              <w:jc w:val="center"/>
              <w:rPr>
                <w:rFonts w:ascii="Times New Roman" w:hAnsi="Times New Roman"/>
                <w:b/>
                <w:sz w:val="20"/>
                <w:szCs w:val="20"/>
              </w:rPr>
            </w:pPr>
            <w:r w:rsidRPr="00922D30">
              <w:rPr>
                <w:rFonts w:ascii="Times New Roman" w:hAnsi="Times New Roman"/>
                <w:b/>
                <w:sz w:val="20"/>
                <w:szCs w:val="20"/>
              </w:rPr>
              <w:t>АО «Алмалыкский ГМК»</w:t>
            </w:r>
          </w:p>
          <w:p w:rsidR="00F97D81" w:rsidRPr="00922D30" w:rsidRDefault="00F97D81" w:rsidP="00C469FB">
            <w:pPr>
              <w:rPr>
                <w:rFonts w:ascii="Times New Roman" w:hAnsi="Times New Roman"/>
                <w:sz w:val="20"/>
                <w:szCs w:val="20"/>
              </w:rPr>
            </w:pPr>
            <w:r w:rsidRPr="00922D30">
              <w:rPr>
                <w:rFonts w:ascii="Times New Roman" w:hAnsi="Times New Roman"/>
                <w:sz w:val="20"/>
                <w:szCs w:val="20"/>
              </w:rPr>
              <w:t>110100 г. Алмалык Ул. Амира-Темура 53.</w:t>
            </w:r>
          </w:p>
          <w:p w:rsidR="00F97D81" w:rsidRPr="00922D30" w:rsidRDefault="00F97D81" w:rsidP="00C469FB">
            <w:pPr>
              <w:rPr>
                <w:rFonts w:ascii="Times New Roman" w:hAnsi="Times New Roman"/>
                <w:sz w:val="20"/>
                <w:szCs w:val="20"/>
              </w:rPr>
            </w:pPr>
            <w:r w:rsidRPr="00922D30">
              <w:rPr>
                <w:rFonts w:ascii="Times New Roman" w:hAnsi="Times New Roman"/>
                <w:sz w:val="20"/>
                <w:szCs w:val="20"/>
              </w:rPr>
              <w:t>Р/С № 20210000200130833001</w:t>
            </w:r>
          </w:p>
          <w:p w:rsidR="00F97D81" w:rsidRPr="00922D30" w:rsidRDefault="00F97D81" w:rsidP="00C469FB">
            <w:pPr>
              <w:rPr>
                <w:rFonts w:ascii="Times New Roman" w:hAnsi="Times New Roman"/>
                <w:sz w:val="20"/>
                <w:szCs w:val="20"/>
              </w:rPr>
            </w:pPr>
            <w:r w:rsidRPr="00922D30">
              <w:rPr>
                <w:rFonts w:ascii="Times New Roman" w:hAnsi="Times New Roman"/>
                <w:sz w:val="20"/>
                <w:szCs w:val="20"/>
              </w:rPr>
              <w:t>в АКИБ Ипотека Банк г. Алмалыка</w:t>
            </w:r>
          </w:p>
          <w:p w:rsidR="00F97D81" w:rsidRPr="00922D30" w:rsidRDefault="00F97D81" w:rsidP="00C469FB">
            <w:pPr>
              <w:rPr>
                <w:rFonts w:ascii="Times New Roman" w:hAnsi="Times New Roman"/>
                <w:sz w:val="20"/>
                <w:szCs w:val="20"/>
              </w:rPr>
            </w:pPr>
            <w:r w:rsidRPr="00922D30">
              <w:rPr>
                <w:rFonts w:ascii="Times New Roman" w:hAnsi="Times New Roman"/>
                <w:sz w:val="20"/>
                <w:szCs w:val="20"/>
              </w:rPr>
              <w:t>ИНН 202328794 МФО 00459</w:t>
            </w:r>
          </w:p>
          <w:p w:rsidR="00F97D81" w:rsidRDefault="00F97D81" w:rsidP="00C469FB">
            <w:pPr>
              <w:rPr>
                <w:rFonts w:ascii="Times New Roman" w:hAnsi="Times New Roman"/>
                <w:sz w:val="20"/>
                <w:szCs w:val="20"/>
              </w:rPr>
            </w:pPr>
            <w:r w:rsidRPr="00922D30">
              <w:rPr>
                <w:rFonts w:ascii="Times New Roman" w:hAnsi="Times New Roman"/>
                <w:sz w:val="20"/>
                <w:szCs w:val="20"/>
              </w:rPr>
              <w:t>ОКЭД 24440 ОКОНХ 12221</w:t>
            </w:r>
          </w:p>
          <w:p w:rsidR="00F97D81" w:rsidRPr="00922D30" w:rsidRDefault="00F97D81" w:rsidP="00C469FB">
            <w:pPr>
              <w:rPr>
                <w:rFonts w:ascii="Times New Roman" w:hAnsi="Times New Roman"/>
                <w:bCs/>
                <w:sz w:val="20"/>
                <w:szCs w:val="20"/>
              </w:rPr>
            </w:pPr>
          </w:p>
        </w:tc>
      </w:tr>
      <w:tr w:rsidR="00F97D81" w:rsidRPr="006C3959" w:rsidTr="00C46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hideMark/>
          </w:tcPr>
          <w:p w:rsidR="00F97D81" w:rsidRPr="00922D30" w:rsidRDefault="00F97D81" w:rsidP="00C469FB">
            <w:pPr>
              <w:rPr>
                <w:rFonts w:ascii="Times New Roman" w:hAnsi="Times New Roman"/>
                <w:sz w:val="20"/>
                <w:szCs w:val="20"/>
              </w:rPr>
            </w:pPr>
            <w:bookmarkStart w:id="0" w:name="_Hlk71219740"/>
            <w:r w:rsidRPr="00922D30">
              <w:rPr>
                <w:rFonts w:ascii="Times New Roman" w:hAnsi="Times New Roman"/>
                <w:sz w:val="20"/>
                <w:szCs w:val="20"/>
              </w:rPr>
              <w:br/>
            </w:r>
          </w:p>
          <w:p w:rsidR="00F97D81" w:rsidRPr="00922D30" w:rsidRDefault="00F97D81" w:rsidP="00C469FB">
            <w:pPr>
              <w:rPr>
                <w:rFonts w:ascii="Times New Roman" w:hAnsi="Times New Roman"/>
                <w:sz w:val="20"/>
                <w:szCs w:val="20"/>
              </w:rPr>
            </w:pPr>
          </w:p>
          <w:p w:rsidR="00F97D81" w:rsidRPr="00922D30" w:rsidRDefault="00F97D81" w:rsidP="00C469FB">
            <w:pPr>
              <w:rPr>
                <w:rFonts w:ascii="Times New Roman" w:hAnsi="Times New Roman"/>
                <w:sz w:val="20"/>
                <w:szCs w:val="20"/>
              </w:rPr>
            </w:pPr>
            <w:r w:rsidRPr="00922D30">
              <w:rPr>
                <w:rFonts w:ascii="Times New Roman" w:hAnsi="Times New Roman"/>
                <w:sz w:val="20"/>
                <w:szCs w:val="20"/>
              </w:rPr>
              <w:t xml:space="preserve">                             _______________________ </w:t>
            </w:r>
          </w:p>
          <w:p w:rsidR="00F97D81" w:rsidRPr="00922D30" w:rsidRDefault="00F97D81" w:rsidP="00C469FB">
            <w:pPr>
              <w:tabs>
                <w:tab w:val="left" w:pos="3687"/>
              </w:tabs>
              <w:rPr>
                <w:rFonts w:ascii="Times New Roman" w:hAnsi="Times New Roman"/>
                <w:sz w:val="20"/>
                <w:szCs w:val="20"/>
                <w:highlight w:val="red"/>
              </w:rPr>
            </w:pPr>
            <w:r w:rsidRPr="00922D30">
              <w:rPr>
                <w:rFonts w:ascii="Times New Roman" w:hAnsi="Times New Roman"/>
                <w:sz w:val="20"/>
                <w:szCs w:val="20"/>
              </w:rPr>
              <w:t xml:space="preserve">                                                                      м.п</w:t>
            </w:r>
          </w:p>
        </w:tc>
        <w:tc>
          <w:tcPr>
            <w:tcW w:w="567" w:type="dxa"/>
            <w:gridSpan w:val="2"/>
          </w:tcPr>
          <w:p w:rsidR="00F97D81" w:rsidRPr="00922D30" w:rsidRDefault="00F97D81" w:rsidP="00C469FB">
            <w:pPr>
              <w:rPr>
                <w:rFonts w:ascii="Times New Roman" w:hAnsi="Times New Roman"/>
                <w:sz w:val="20"/>
                <w:szCs w:val="20"/>
              </w:rPr>
            </w:pPr>
          </w:p>
          <w:p w:rsidR="00F97D81" w:rsidRPr="00922D30" w:rsidRDefault="00F97D81" w:rsidP="00C469FB">
            <w:pPr>
              <w:rPr>
                <w:rFonts w:ascii="Times New Roman" w:hAnsi="Times New Roman"/>
                <w:sz w:val="20"/>
                <w:szCs w:val="20"/>
              </w:rPr>
            </w:pPr>
          </w:p>
          <w:p w:rsidR="00F97D81" w:rsidRPr="00922D30" w:rsidRDefault="00F97D81" w:rsidP="00C469FB">
            <w:pPr>
              <w:tabs>
                <w:tab w:val="left" w:pos="3687"/>
              </w:tabs>
              <w:rPr>
                <w:rFonts w:ascii="Times New Roman" w:hAnsi="Times New Roman"/>
                <w:sz w:val="20"/>
                <w:szCs w:val="20"/>
              </w:rPr>
            </w:pPr>
          </w:p>
        </w:tc>
        <w:tc>
          <w:tcPr>
            <w:tcW w:w="4536" w:type="dxa"/>
            <w:gridSpan w:val="2"/>
          </w:tcPr>
          <w:p w:rsidR="00F97D81" w:rsidRPr="00922D30" w:rsidRDefault="00F97D81" w:rsidP="00C469FB">
            <w:pPr>
              <w:autoSpaceDE w:val="0"/>
              <w:autoSpaceDN w:val="0"/>
              <w:adjustRightInd w:val="0"/>
              <w:rPr>
                <w:rFonts w:ascii="Times New Roman" w:hAnsi="Times New Roman"/>
                <w:sz w:val="20"/>
                <w:szCs w:val="20"/>
              </w:rPr>
            </w:pPr>
            <w:r>
              <w:rPr>
                <w:rFonts w:ascii="Times New Roman" w:hAnsi="Times New Roman"/>
                <w:sz w:val="20"/>
                <w:szCs w:val="20"/>
              </w:rPr>
              <w:t>И</w:t>
            </w:r>
            <w:r w:rsidRPr="00922D30">
              <w:rPr>
                <w:rFonts w:ascii="Times New Roman" w:hAnsi="Times New Roman"/>
                <w:sz w:val="20"/>
                <w:szCs w:val="20"/>
              </w:rPr>
              <w:t xml:space="preserve">.о. заместителя председателя правления </w:t>
            </w:r>
          </w:p>
          <w:p w:rsidR="00F97D81" w:rsidRPr="00922D30" w:rsidRDefault="00F97D81" w:rsidP="00C469FB">
            <w:pPr>
              <w:autoSpaceDE w:val="0"/>
              <w:autoSpaceDN w:val="0"/>
              <w:adjustRightInd w:val="0"/>
              <w:rPr>
                <w:rFonts w:ascii="Times New Roman" w:hAnsi="Times New Roman"/>
                <w:sz w:val="20"/>
                <w:szCs w:val="20"/>
              </w:rPr>
            </w:pPr>
            <w:r w:rsidRPr="00922D30">
              <w:rPr>
                <w:rFonts w:ascii="Times New Roman" w:hAnsi="Times New Roman"/>
                <w:sz w:val="20"/>
                <w:szCs w:val="20"/>
              </w:rPr>
              <w:t xml:space="preserve">по коммерческим вопросам </w:t>
            </w:r>
          </w:p>
          <w:p w:rsidR="00F97D81" w:rsidRPr="00922D30" w:rsidRDefault="00F97D81" w:rsidP="00C469FB">
            <w:pPr>
              <w:autoSpaceDE w:val="0"/>
              <w:autoSpaceDN w:val="0"/>
              <w:adjustRightInd w:val="0"/>
              <w:rPr>
                <w:rFonts w:ascii="Times New Roman" w:hAnsi="Times New Roman"/>
                <w:sz w:val="20"/>
                <w:szCs w:val="20"/>
              </w:rPr>
            </w:pPr>
          </w:p>
          <w:p w:rsidR="00F97D81" w:rsidRPr="00922D30" w:rsidRDefault="00F97D81" w:rsidP="00C469FB">
            <w:pPr>
              <w:autoSpaceDE w:val="0"/>
              <w:autoSpaceDN w:val="0"/>
              <w:adjustRightInd w:val="0"/>
              <w:rPr>
                <w:rFonts w:ascii="Times New Roman" w:hAnsi="Times New Roman"/>
                <w:sz w:val="20"/>
                <w:szCs w:val="20"/>
              </w:rPr>
            </w:pPr>
            <w:r w:rsidRPr="00922D30">
              <w:rPr>
                <w:rFonts w:ascii="Times New Roman" w:hAnsi="Times New Roman"/>
                <w:b/>
                <w:sz w:val="20"/>
                <w:szCs w:val="20"/>
              </w:rPr>
              <w:t>Исмайилов К.Б.</w:t>
            </w:r>
            <w:r w:rsidRPr="00922D30">
              <w:rPr>
                <w:rFonts w:ascii="Times New Roman" w:hAnsi="Times New Roman"/>
                <w:sz w:val="20"/>
                <w:szCs w:val="20"/>
              </w:rPr>
              <w:t xml:space="preserve"> ________________________</w:t>
            </w:r>
          </w:p>
          <w:p w:rsidR="00F97D81" w:rsidRPr="00922D30" w:rsidRDefault="00F97D81" w:rsidP="00C469FB">
            <w:pPr>
              <w:autoSpaceDE w:val="0"/>
              <w:autoSpaceDN w:val="0"/>
              <w:adjustRightInd w:val="0"/>
              <w:rPr>
                <w:rFonts w:ascii="Times New Roman" w:hAnsi="Times New Roman"/>
                <w:b/>
                <w:sz w:val="20"/>
                <w:szCs w:val="20"/>
              </w:rPr>
            </w:pPr>
            <w:r w:rsidRPr="00922D30">
              <w:rPr>
                <w:rFonts w:ascii="Times New Roman" w:hAnsi="Times New Roman"/>
                <w:sz w:val="20"/>
                <w:szCs w:val="20"/>
              </w:rPr>
              <w:t xml:space="preserve">                                                               м.п.</w:t>
            </w:r>
          </w:p>
        </w:tc>
      </w:tr>
      <w:bookmarkEnd w:id="0"/>
    </w:tbl>
    <w:p w:rsidR="00F97D81" w:rsidRPr="00922D30" w:rsidRDefault="00F97D81" w:rsidP="00F97D81">
      <w:pPr>
        <w:jc w:val="center"/>
        <w:rPr>
          <w:rFonts w:ascii="Times New Roman" w:hAnsi="Times New Roman"/>
          <w:b/>
          <w:sz w:val="20"/>
          <w:szCs w:val="20"/>
        </w:rPr>
      </w:pPr>
    </w:p>
    <w:p w:rsidR="00F97D81" w:rsidRPr="00922D30" w:rsidRDefault="00F97D81" w:rsidP="00F97D81">
      <w:pPr>
        <w:jc w:val="center"/>
        <w:rPr>
          <w:rFonts w:ascii="Times New Roman" w:hAnsi="Times New Roman"/>
          <w:b/>
          <w:sz w:val="20"/>
          <w:szCs w:val="20"/>
        </w:rPr>
      </w:pPr>
    </w:p>
    <w:p w:rsidR="00F97D81" w:rsidRDefault="00F97D81" w:rsidP="00F97D81">
      <w:pPr>
        <w:rPr>
          <w:rFonts w:ascii="Times New Roman" w:hAnsi="Times New Roman"/>
          <w:b/>
          <w:sz w:val="20"/>
          <w:szCs w:val="20"/>
        </w:rPr>
      </w:pPr>
      <w:r>
        <w:rPr>
          <w:rFonts w:ascii="Times New Roman" w:hAnsi="Times New Roman"/>
          <w:b/>
          <w:sz w:val="20"/>
          <w:szCs w:val="20"/>
        </w:rPr>
        <w:br w:type="page"/>
      </w:r>
    </w:p>
    <w:p w:rsidR="00F97D81" w:rsidRPr="00922D30" w:rsidRDefault="00F97D81" w:rsidP="00F97D81">
      <w:pPr>
        <w:jc w:val="center"/>
        <w:rPr>
          <w:rFonts w:ascii="Times New Roman" w:hAnsi="Times New Roman"/>
          <w:b/>
          <w:noProof/>
          <w:sz w:val="20"/>
          <w:szCs w:val="20"/>
        </w:rPr>
      </w:pPr>
      <w:r w:rsidRPr="00922D30">
        <w:rPr>
          <w:rFonts w:ascii="Times New Roman" w:hAnsi="Times New Roman"/>
          <w:b/>
          <w:sz w:val="20"/>
          <w:szCs w:val="20"/>
        </w:rPr>
        <w:lastRenderedPageBreak/>
        <w:t xml:space="preserve">Приложение №1  к Договору ____________________________    </w:t>
      </w:r>
      <w:r w:rsidRPr="00922D30">
        <w:rPr>
          <w:rFonts w:ascii="Times New Roman" w:hAnsi="Times New Roman"/>
          <w:b/>
          <w:sz w:val="20"/>
          <w:szCs w:val="20"/>
        </w:rPr>
        <w:tab/>
      </w:r>
      <w:r w:rsidRPr="00922D30">
        <w:rPr>
          <w:rFonts w:ascii="Times New Roman" w:hAnsi="Times New Roman"/>
          <w:b/>
          <w:sz w:val="20"/>
          <w:szCs w:val="20"/>
        </w:rPr>
        <w:tab/>
      </w:r>
      <w:r w:rsidRPr="00922D30">
        <w:rPr>
          <w:rFonts w:ascii="Times New Roman" w:hAnsi="Times New Roman"/>
          <w:b/>
          <w:sz w:val="20"/>
          <w:szCs w:val="20"/>
        </w:rPr>
        <w:tab/>
        <w:t xml:space="preserve"> </w:t>
      </w:r>
      <w:r w:rsidRPr="00922D30">
        <w:rPr>
          <w:rFonts w:ascii="Times New Roman" w:hAnsi="Times New Roman"/>
          <w:b/>
          <w:noProof/>
          <w:sz w:val="20"/>
          <w:szCs w:val="20"/>
        </w:rPr>
        <w:t>«____» ____________ 202</w:t>
      </w:r>
      <w:r>
        <w:rPr>
          <w:rFonts w:ascii="Times New Roman" w:hAnsi="Times New Roman"/>
          <w:b/>
          <w:noProof/>
          <w:sz w:val="20"/>
          <w:szCs w:val="20"/>
        </w:rPr>
        <w:t>2</w:t>
      </w:r>
      <w:r w:rsidRPr="00922D30">
        <w:rPr>
          <w:rFonts w:ascii="Times New Roman" w:hAnsi="Times New Roman"/>
          <w:b/>
          <w:noProof/>
          <w:sz w:val="20"/>
          <w:szCs w:val="20"/>
        </w:rPr>
        <w:t>г.</w:t>
      </w:r>
    </w:p>
    <w:p w:rsidR="00F97D81" w:rsidRPr="00922D30" w:rsidRDefault="00F97D81" w:rsidP="00F97D81">
      <w:pPr>
        <w:autoSpaceDE w:val="0"/>
        <w:autoSpaceDN w:val="0"/>
        <w:adjustRightInd w:val="0"/>
        <w:spacing w:line="276" w:lineRule="auto"/>
        <w:ind w:right="-1"/>
        <w:jc w:val="right"/>
        <w:rPr>
          <w:rFonts w:ascii="Times New Roman" w:hAnsi="Times New Roman"/>
          <w:b/>
          <w:noProof/>
          <w:sz w:val="20"/>
          <w:szCs w:val="20"/>
        </w:rPr>
      </w:pPr>
    </w:p>
    <w:p w:rsidR="00F97D81" w:rsidRPr="00922D30" w:rsidRDefault="00F97D81" w:rsidP="00F97D81">
      <w:pPr>
        <w:autoSpaceDE w:val="0"/>
        <w:autoSpaceDN w:val="0"/>
        <w:adjustRightInd w:val="0"/>
        <w:spacing w:line="276" w:lineRule="auto"/>
        <w:ind w:right="-1"/>
        <w:jc w:val="center"/>
        <w:rPr>
          <w:rFonts w:ascii="Times New Roman" w:hAnsi="Times New Roman"/>
          <w:b/>
          <w:sz w:val="20"/>
          <w:szCs w:val="20"/>
        </w:rPr>
      </w:pPr>
      <w:r w:rsidRPr="00922D30">
        <w:rPr>
          <w:rFonts w:ascii="Times New Roman" w:hAnsi="Times New Roman"/>
          <w:b/>
          <w:sz w:val="20"/>
          <w:szCs w:val="20"/>
        </w:rPr>
        <w:t>СПЕЦИФИКАЦИЯ №1</w:t>
      </w:r>
    </w:p>
    <w:p w:rsidR="00F97D81" w:rsidRPr="00922D30" w:rsidRDefault="00F97D81" w:rsidP="00F97D81">
      <w:pPr>
        <w:autoSpaceDE w:val="0"/>
        <w:autoSpaceDN w:val="0"/>
        <w:adjustRightInd w:val="0"/>
        <w:spacing w:line="276" w:lineRule="auto"/>
        <w:ind w:right="-1"/>
        <w:jc w:val="center"/>
        <w:rPr>
          <w:rFonts w:ascii="Times New Roman" w:hAnsi="Times New Roman"/>
          <w:b/>
          <w:sz w:val="20"/>
          <w:szCs w:val="20"/>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709"/>
        <w:gridCol w:w="851"/>
        <w:gridCol w:w="1559"/>
        <w:gridCol w:w="1581"/>
      </w:tblGrid>
      <w:tr w:rsidR="00F97D81" w:rsidRPr="006C3959" w:rsidTr="00C469FB">
        <w:trPr>
          <w:trHeight w:val="830"/>
        </w:trPr>
        <w:tc>
          <w:tcPr>
            <w:tcW w:w="567" w:type="dxa"/>
            <w:shd w:val="clear" w:color="auto" w:fill="auto"/>
            <w:vAlign w:val="center"/>
          </w:tcPr>
          <w:p w:rsidR="00F97D81" w:rsidRPr="00922D30" w:rsidRDefault="00F97D81" w:rsidP="00C469FB">
            <w:pPr>
              <w:spacing w:line="276" w:lineRule="auto"/>
              <w:jc w:val="center"/>
              <w:rPr>
                <w:rFonts w:ascii="Times New Roman" w:hAnsi="Times New Roman"/>
                <w:b/>
                <w:sz w:val="20"/>
                <w:szCs w:val="20"/>
              </w:rPr>
            </w:pPr>
            <w:r w:rsidRPr="00922D30">
              <w:rPr>
                <w:rFonts w:ascii="Times New Roman" w:hAnsi="Times New Roman"/>
                <w:b/>
                <w:sz w:val="20"/>
                <w:szCs w:val="20"/>
              </w:rPr>
              <w:t>№</w:t>
            </w:r>
          </w:p>
        </w:tc>
        <w:tc>
          <w:tcPr>
            <w:tcW w:w="5103" w:type="dxa"/>
            <w:shd w:val="clear" w:color="auto" w:fill="auto"/>
            <w:vAlign w:val="center"/>
          </w:tcPr>
          <w:p w:rsidR="00F97D81" w:rsidRPr="00922D30" w:rsidRDefault="00F97D81" w:rsidP="00C469FB">
            <w:pPr>
              <w:spacing w:line="276" w:lineRule="auto"/>
              <w:jc w:val="center"/>
              <w:rPr>
                <w:rFonts w:ascii="Times New Roman" w:hAnsi="Times New Roman"/>
                <w:b/>
                <w:sz w:val="20"/>
                <w:szCs w:val="20"/>
              </w:rPr>
            </w:pPr>
            <w:r w:rsidRPr="00922D30">
              <w:rPr>
                <w:rFonts w:ascii="Times New Roman" w:hAnsi="Times New Roman"/>
                <w:b/>
                <w:sz w:val="20"/>
                <w:szCs w:val="20"/>
              </w:rPr>
              <w:t>Наименование товара</w:t>
            </w:r>
          </w:p>
        </w:tc>
        <w:tc>
          <w:tcPr>
            <w:tcW w:w="709" w:type="dxa"/>
            <w:shd w:val="clear" w:color="auto" w:fill="auto"/>
            <w:vAlign w:val="center"/>
          </w:tcPr>
          <w:p w:rsidR="00F97D81" w:rsidRPr="00922D30" w:rsidRDefault="00F97D81" w:rsidP="00C469FB">
            <w:pPr>
              <w:spacing w:line="276" w:lineRule="auto"/>
              <w:jc w:val="center"/>
              <w:rPr>
                <w:rFonts w:ascii="Times New Roman" w:hAnsi="Times New Roman"/>
                <w:b/>
                <w:sz w:val="20"/>
                <w:szCs w:val="20"/>
              </w:rPr>
            </w:pPr>
            <w:r w:rsidRPr="00922D30">
              <w:rPr>
                <w:rFonts w:ascii="Times New Roman" w:hAnsi="Times New Roman"/>
                <w:b/>
                <w:sz w:val="20"/>
                <w:szCs w:val="20"/>
              </w:rPr>
              <w:t>Ед. изм.</w:t>
            </w:r>
          </w:p>
        </w:tc>
        <w:tc>
          <w:tcPr>
            <w:tcW w:w="851" w:type="dxa"/>
            <w:shd w:val="clear" w:color="auto" w:fill="auto"/>
            <w:vAlign w:val="center"/>
          </w:tcPr>
          <w:p w:rsidR="00F97D81" w:rsidRPr="00922D30" w:rsidRDefault="00F97D81" w:rsidP="00C469FB">
            <w:pPr>
              <w:spacing w:line="276" w:lineRule="auto"/>
              <w:jc w:val="center"/>
              <w:rPr>
                <w:rFonts w:ascii="Times New Roman" w:hAnsi="Times New Roman"/>
                <w:b/>
                <w:sz w:val="20"/>
                <w:szCs w:val="20"/>
              </w:rPr>
            </w:pPr>
            <w:r w:rsidRPr="00922D30">
              <w:rPr>
                <w:rFonts w:ascii="Times New Roman" w:hAnsi="Times New Roman"/>
                <w:b/>
                <w:sz w:val="20"/>
                <w:szCs w:val="20"/>
              </w:rPr>
              <w:t>Кол-во</w:t>
            </w:r>
          </w:p>
        </w:tc>
        <w:tc>
          <w:tcPr>
            <w:tcW w:w="1559" w:type="dxa"/>
            <w:shd w:val="clear" w:color="auto" w:fill="auto"/>
            <w:vAlign w:val="center"/>
          </w:tcPr>
          <w:p w:rsidR="00F97D81" w:rsidRPr="00922D30" w:rsidRDefault="00F97D81" w:rsidP="00C469FB">
            <w:pPr>
              <w:spacing w:line="276" w:lineRule="auto"/>
              <w:jc w:val="center"/>
              <w:rPr>
                <w:rFonts w:ascii="Times New Roman" w:hAnsi="Times New Roman"/>
                <w:b/>
                <w:sz w:val="20"/>
                <w:szCs w:val="20"/>
              </w:rPr>
            </w:pPr>
            <w:r w:rsidRPr="00922D30">
              <w:rPr>
                <w:rFonts w:ascii="Times New Roman" w:hAnsi="Times New Roman"/>
                <w:b/>
                <w:sz w:val="20"/>
                <w:szCs w:val="20"/>
              </w:rPr>
              <w:t>Цена за ед. изм. с учетом НДС, сум</w:t>
            </w:r>
          </w:p>
        </w:tc>
        <w:tc>
          <w:tcPr>
            <w:tcW w:w="1581" w:type="dxa"/>
            <w:shd w:val="clear" w:color="auto" w:fill="auto"/>
            <w:vAlign w:val="center"/>
          </w:tcPr>
          <w:p w:rsidR="00F97D81" w:rsidRPr="00922D30" w:rsidRDefault="00F97D81" w:rsidP="00C469FB">
            <w:pPr>
              <w:spacing w:line="276" w:lineRule="auto"/>
              <w:jc w:val="center"/>
              <w:rPr>
                <w:rFonts w:ascii="Times New Roman" w:hAnsi="Times New Roman"/>
                <w:b/>
                <w:sz w:val="20"/>
                <w:szCs w:val="20"/>
              </w:rPr>
            </w:pPr>
            <w:r w:rsidRPr="00922D30">
              <w:rPr>
                <w:rFonts w:ascii="Times New Roman" w:hAnsi="Times New Roman"/>
                <w:b/>
                <w:sz w:val="20"/>
                <w:szCs w:val="20"/>
              </w:rPr>
              <w:t>Общая сумма с учетом НДС, сум</w:t>
            </w:r>
          </w:p>
        </w:tc>
      </w:tr>
      <w:tr w:rsidR="00F97D81" w:rsidRPr="006C3959" w:rsidTr="00C469FB">
        <w:trPr>
          <w:trHeight w:val="454"/>
        </w:trPr>
        <w:tc>
          <w:tcPr>
            <w:tcW w:w="567" w:type="dxa"/>
            <w:shd w:val="clear" w:color="auto" w:fill="auto"/>
            <w:vAlign w:val="center"/>
          </w:tcPr>
          <w:p w:rsidR="00F97D81" w:rsidRPr="00D01248"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922D30" w:rsidRDefault="00F97D81" w:rsidP="00C469FB">
            <w:pPr>
              <w:jc w:val="cente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6C3959" w:rsidTr="00C469FB">
        <w:trPr>
          <w:trHeight w:val="454"/>
        </w:trPr>
        <w:tc>
          <w:tcPr>
            <w:tcW w:w="567" w:type="dxa"/>
            <w:shd w:val="clear" w:color="auto" w:fill="auto"/>
            <w:vAlign w:val="center"/>
          </w:tcPr>
          <w:p w:rsidR="00F97D81" w:rsidRPr="00142C4C"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922D30" w:rsidRDefault="00F97D81" w:rsidP="00C469FB">
            <w:pPr>
              <w:jc w:val="cente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6C3959" w:rsidTr="00C469FB">
        <w:trPr>
          <w:trHeight w:val="454"/>
        </w:trPr>
        <w:tc>
          <w:tcPr>
            <w:tcW w:w="567" w:type="dxa"/>
            <w:shd w:val="clear" w:color="auto" w:fill="auto"/>
            <w:vAlign w:val="center"/>
          </w:tcPr>
          <w:p w:rsidR="00F97D81" w:rsidRPr="00D01248"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8E598D" w:rsidRDefault="00F97D81" w:rsidP="00C469FB">
            <w:pP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6C3959" w:rsidTr="00C469FB">
        <w:trPr>
          <w:trHeight w:val="454"/>
        </w:trPr>
        <w:tc>
          <w:tcPr>
            <w:tcW w:w="567" w:type="dxa"/>
            <w:shd w:val="clear" w:color="auto" w:fill="auto"/>
            <w:vAlign w:val="center"/>
          </w:tcPr>
          <w:p w:rsidR="00F97D81" w:rsidRPr="00D01248"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8E598D" w:rsidRDefault="00F97D81" w:rsidP="00C469FB">
            <w:pP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6C3959" w:rsidTr="00C469FB">
        <w:trPr>
          <w:trHeight w:val="454"/>
        </w:trPr>
        <w:tc>
          <w:tcPr>
            <w:tcW w:w="567" w:type="dxa"/>
            <w:shd w:val="clear" w:color="auto" w:fill="auto"/>
            <w:vAlign w:val="center"/>
          </w:tcPr>
          <w:p w:rsidR="00F97D81" w:rsidRPr="00D01248"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8E598D" w:rsidRDefault="00F97D81" w:rsidP="00C469FB">
            <w:pP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6C3959" w:rsidTr="00C469FB">
        <w:trPr>
          <w:trHeight w:val="454"/>
        </w:trPr>
        <w:tc>
          <w:tcPr>
            <w:tcW w:w="567" w:type="dxa"/>
            <w:shd w:val="clear" w:color="auto" w:fill="auto"/>
            <w:vAlign w:val="center"/>
          </w:tcPr>
          <w:p w:rsidR="00F97D81" w:rsidRPr="00D01248"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8E598D" w:rsidRDefault="00F97D81" w:rsidP="00C469FB">
            <w:pP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6C3959" w:rsidTr="00C469FB">
        <w:trPr>
          <w:trHeight w:val="454"/>
        </w:trPr>
        <w:tc>
          <w:tcPr>
            <w:tcW w:w="567" w:type="dxa"/>
            <w:shd w:val="clear" w:color="auto" w:fill="auto"/>
            <w:vAlign w:val="center"/>
          </w:tcPr>
          <w:p w:rsidR="00F97D81" w:rsidRPr="00D01248"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8E598D" w:rsidRDefault="00F97D81" w:rsidP="00C469FB">
            <w:pP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6C3959" w:rsidTr="00C469FB">
        <w:trPr>
          <w:trHeight w:val="454"/>
        </w:trPr>
        <w:tc>
          <w:tcPr>
            <w:tcW w:w="567" w:type="dxa"/>
            <w:shd w:val="clear" w:color="auto" w:fill="auto"/>
            <w:vAlign w:val="center"/>
          </w:tcPr>
          <w:p w:rsidR="00F97D81" w:rsidRPr="00D01248"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8E598D" w:rsidRDefault="00F97D81" w:rsidP="00C469FB">
            <w:pP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6C3959" w:rsidTr="00C469FB">
        <w:trPr>
          <w:trHeight w:val="454"/>
        </w:trPr>
        <w:tc>
          <w:tcPr>
            <w:tcW w:w="567" w:type="dxa"/>
            <w:shd w:val="clear" w:color="auto" w:fill="auto"/>
            <w:vAlign w:val="center"/>
          </w:tcPr>
          <w:p w:rsidR="00F97D81" w:rsidRPr="00D01248" w:rsidRDefault="00F97D81" w:rsidP="00F97D81">
            <w:pPr>
              <w:pStyle w:val="a4"/>
              <w:numPr>
                <w:ilvl w:val="0"/>
                <w:numId w:val="46"/>
              </w:numPr>
              <w:spacing w:after="0" w:line="276" w:lineRule="auto"/>
              <w:ind w:left="357" w:hanging="357"/>
              <w:contextualSpacing w:val="0"/>
              <w:rPr>
                <w:rFonts w:ascii="Times New Roman" w:hAnsi="Times New Roman"/>
                <w:sz w:val="20"/>
                <w:szCs w:val="20"/>
              </w:rPr>
            </w:pPr>
          </w:p>
        </w:tc>
        <w:tc>
          <w:tcPr>
            <w:tcW w:w="5103" w:type="dxa"/>
            <w:shd w:val="clear" w:color="auto" w:fill="auto"/>
            <w:vAlign w:val="center"/>
          </w:tcPr>
          <w:p w:rsidR="00F97D81" w:rsidRPr="00922D30" w:rsidRDefault="00F97D81" w:rsidP="00C469FB">
            <w:pPr>
              <w:rPr>
                <w:rFonts w:ascii="Times New Roman" w:hAnsi="Times New Roman"/>
                <w:sz w:val="20"/>
                <w:szCs w:val="20"/>
              </w:rPr>
            </w:pPr>
          </w:p>
        </w:tc>
        <w:tc>
          <w:tcPr>
            <w:tcW w:w="709" w:type="dxa"/>
            <w:shd w:val="clear" w:color="auto" w:fill="auto"/>
            <w:vAlign w:val="center"/>
          </w:tcPr>
          <w:p w:rsidR="00F97D81" w:rsidRPr="008E598D" w:rsidRDefault="00F97D81" w:rsidP="00C469FB">
            <w:pPr>
              <w:rPr>
                <w:rFonts w:ascii="Times New Roman" w:hAnsi="Times New Roman"/>
                <w:sz w:val="20"/>
                <w:szCs w:val="20"/>
              </w:rPr>
            </w:pPr>
          </w:p>
        </w:tc>
        <w:tc>
          <w:tcPr>
            <w:tcW w:w="851"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sz w:val="20"/>
                <w:szCs w:val="20"/>
              </w:rPr>
            </w:pPr>
          </w:p>
        </w:tc>
      </w:tr>
      <w:tr w:rsidR="00F97D81" w:rsidRPr="00922D30" w:rsidTr="00C469FB">
        <w:trPr>
          <w:trHeight w:val="579"/>
        </w:trPr>
        <w:tc>
          <w:tcPr>
            <w:tcW w:w="5670" w:type="dxa"/>
            <w:gridSpan w:val="2"/>
            <w:shd w:val="clear" w:color="auto" w:fill="auto"/>
            <w:vAlign w:val="center"/>
          </w:tcPr>
          <w:p w:rsidR="00F97D81" w:rsidRPr="00922D30" w:rsidRDefault="00F97D81" w:rsidP="00C469FB">
            <w:pPr>
              <w:spacing w:line="276" w:lineRule="auto"/>
              <w:jc w:val="center"/>
              <w:rPr>
                <w:rFonts w:ascii="Times New Roman" w:hAnsi="Times New Roman"/>
                <w:b/>
                <w:sz w:val="20"/>
                <w:szCs w:val="20"/>
              </w:rPr>
            </w:pPr>
            <w:r w:rsidRPr="00922D30">
              <w:rPr>
                <w:rFonts w:ascii="Times New Roman" w:hAnsi="Times New Roman"/>
                <w:b/>
                <w:sz w:val="20"/>
                <w:szCs w:val="20"/>
              </w:rPr>
              <w:t>Всего</w:t>
            </w:r>
          </w:p>
        </w:tc>
        <w:tc>
          <w:tcPr>
            <w:tcW w:w="709" w:type="dxa"/>
            <w:shd w:val="clear" w:color="auto" w:fill="auto"/>
            <w:vAlign w:val="center"/>
          </w:tcPr>
          <w:p w:rsidR="00F97D81" w:rsidRPr="00922D30" w:rsidRDefault="00F97D81" w:rsidP="00C469FB">
            <w:pPr>
              <w:spacing w:line="276" w:lineRule="auto"/>
              <w:rPr>
                <w:rFonts w:ascii="Times New Roman" w:hAnsi="Times New Roman"/>
                <w:b/>
                <w:sz w:val="20"/>
                <w:szCs w:val="20"/>
              </w:rPr>
            </w:pPr>
          </w:p>
        </w:tc>
        <w:tc>
          <w:tcPr>
            <w:tcW w:w="851" w:type="dxa"/>
            <w:shd w:val="clear" w:color="auto" w:fill="auto"/>
            <w:vAlign w:val="center"/>
          </w:tcPr>
          <w:p w:rsidR="00F97D81" w:rsidRPr="00922D30" w:rsidRDefault="00F97D81" w:rsidP="00C469FB">
            <w:pPr>
              <w:spacing w:line="276" w:lineRule="auto"/>
              <w:rPr>
                <w:rFonts w:ascii="Times New Roman" w:hAnsi="Times New Roman"/>
                <w:b/>
                <w:sz w:val="20"/>
                <w:szCs w:val="20"/>
              </w:rPr>
            </w:pPr>
          </w:p>
        </w:tc>
        <w:tc>
          <w:tcPr>
            <w:tcW w:w="1559" w:type="dxa"/>
            <w:shd w:val="clear" w:color="auto" w:fill="auto"/>
            <w:vAlign w:val="center"/>
          </w:tcPr>
          <w:p w:rsidR="00F97D81" w:rsidRPr="00922D30" w:rsidRDefault="00F97D81" w:rsidP="00C469FB">
            <w:pPr>
              <w:jc w:val="center"/>
              <w:rPr>
                <w:rFonts w:ascii="Times New Roman" w:hAnsi="Times New Roman"/>
                <w:b/>
                <w:sz w:val="20"/>
                <w:szCs w:val="20"/>
              </w:rPr>
            </w:pPr>
          </w:p>
        </w:tc>
        <w:tc>
          <w:tcPr>
            <w:tcW w:w="1581" w:type="dxa"/>
            <w:shd w:val="clear" w:color="auto" w:fill="auto"/>
            <w:vAlign w:val="center"/>
          </w:tcPr>
          <w:p w:rsidR="00F97D81" w:rsidRPr="00922D30" w:rsidRDefault="00F97D81" w:rsidP="00C469FB">
            <w:pPr>
              <w:jc w:val="center"/>
              <w:rPr>
                <w:rFonts w:ascii="Times New Roman" w:hAnsi="Times New Roman"/>
                <w:b/>
                <w:bCs/>
                <w:sz w:val="20"/>
                <w:szCs w:val="20"/>
              </w:rPr>
            </w:pPr>
          </w:p>
        </w:tc>
      </w:tr>
    </w:tbl>
    <w:p w:rsidR="00F97D81" w:rsidRPr="00922D30" w:rsidRDefault="00F97D81" w:rsidP="00F97D81">
      <w:pPr>
        <w:shd w:val="clear" w:color="auto" w:fill="FFFFFF"/>
        <w:tabs>
          <w:tab w:val="left" w:pos="1134"/>
        </w:tabs>
        <w:autoSpaceDE w:val="0"/>
        <w:autoSpaceDN w:val="0"/>
        <w:adjustRightInd w:val="0"/>
        <w:ind w:right="-1"/>
        <w:jc w:val="both"/>
        <w:rPr>
          <w:rFonts w:ascii="Times New Roman" w:hAnsi="Times New Roman"/>
          <w:sz w:val="20"/>
          <w:szCs w:val="20"/>
        </w:rPr>
      </w:pPr>
    </w:p>
    <w:p w:rsidR="00F97D81" w:rsidRPr="00922D30" w:rsidRDefault="00F97D81" w:rsidP="00F97D81">
      <w:pPr>
        <w:shd w:val="clear" w:color="auto" w:fill="FFFFFF"/>
        <w:tabs>
          <w:tab w:val="left" w:pos="1134"/>
        </w:tabs>
        <w:autoSpaceDE w:val="0"/>
        <w:autoSpaceDN w:val="0"/>
        <w:adjustRightInd w:val="0"/>
        <w:ind w:right="-1"/>
        <w:jc w:val="both"/>
        <w:rPr>
          <w:rFonts w:ascii="Times New Roman" w:hAnsi="Times New Roman"/>
          <w:bCs/>
          <w:sz w:val="20"/>
          <w:szCs w:val="20"/>
        </w:rPr>
      </w:pPr>
      <w:r w:rsidRPr="00922D30">
        <w:rPr>
          <w:rFonts w:ascii="Times New Roman" w:hAnsi="Times New Roman"/>
          <w:sz w:val="20"/>
          <w:szCs w:val="20"/>
        </w:rPr>
        <w:t>Общая сумма: ________,00</w:t>
      </w:r>
      <w:r w:rsidRPr="00922D30">
        <w:rPr>
          <w:rFonts w:ascii="Times New Roman" w:hAnsi="Times New Roman"/>
          <w:bCs/>
          <w:sz w:val="20"/>
          <w:szCs w:val="20"/>
        </w:rPr>
        <w:t xml:space="preserve"> (_________________________________________) сум 00 тийин с учетом 15% НДС.</w:t>
      </w:r>
    </w:p>
    <w:p w:rsidR="00F97D81" w:rsidRPr="00922D30" w:rsidRDefault="00F97D81" w:rsidP="00F97D81">
      <w:pPr>
        <w:spacing w:line="276" w:lineRule="auto"/>
        <w:rPr>
          <w:rFonts w:ascii="Times New Roman" w:hAnsi="Times New Roman"/>
          <w:sz w:val="20"/>
          <w:szCs w:val="20"/>
        </w:rPr>
      </w:pPr>
    </w:p>
    <w:p w:rsidR="00F97D81" w:rsidRPr="00922D30" w:rsidRDefault="00F97D81" w:rsidP="00F97D81">
      <w:pPr>
        <w:spacing w:line="276" w:lineRule="auto"/>
        <w:rPr>
          <w:rFonts w:ascii="Times New Roman" w:hAnsi="Times New Roman"/>
          <w:sz w:val="20"/>
          <w:szCs w:val="20"/>
        </w:rPr>
      </w:pPr>
    </w:p>
    <w:p w:rsidR="00F97D81" w:rsidRPr="00922D30" w:rsidRDefault="00F97D81" w:rsidP="00F97D81">
      <w:pPr>
        <w:spacing w:line="276" w:lineRule="auto"/>
        <w:rPr>
          <w:rFonts w:ascii="Times New Roman" w:hAnsi="Times New Roman"/>
          <w:bCs/>
          <w:sz w:val="20"/>
          <w:szCs w:val="20"/>
        </w:rPr>
      </w:pPr>
    </w:p>
    <w:tbl>
      <w:tblPr>
        <w:tblW w:w="9577" w:type="dxa"/>
        <w:tblInd w:w="108" w:type="dxa"/>
        <w:tblLook w:val="04A0" w:firstRow="1" w:lastRow="0" w:firstColumn="1" w:lastColumn="0" w:noHBand="0" w:noVBand="1"/>
      </w:tblPr>
      <w:tblGrid>
        <w:gridCol w:w="221"/>
        <w:gridCol w:w="4032"/>
        <w:gridCol w:w="221"/>
        <w:gridCol w:w="346"/>
        <w:gridCol w:w="221"/>
        <w:gridCol w:w="4315"/>
        <w:gridCol w:w="221"/>
      </w:tblGrid>
      <w:tr w:rsidR="00F97D81" w:rsidRPr="006C3959" w:rsidTr="00C469FB">
        <w:trPr>
          <w:gridBefore w:val="1"/>
          <w:wBefore w:w="221" w:type="dxa"/>
          <w:trHeight w:val="283"/>
        </w:trPr>
        <w:tc>
          <w:tcPr>
            <w:tcW w:w="4253" w:type="dxa"/>
            <w:gridSpan w:val="2"/>
            <w:hideMark/>
          </w:tcPr>
          <w:p w:rsidR="00F97D81" w:rsidRPr="00922D30" w:rsidRDefault="00F97D81" w:rsidP="00C469FB">
            <w:pPr>
              <w:rPr>
                <w:rFonts w:ascii="Times New Roman" w:hAnsi="Times New Roman"/>
                <w:sz w:val="20"/>
                <w:szCs w:val="20"/>
              </w:rPr>
            </w:pPr>
            <w:r w:rsidRPr="00922D30">
              <w:rPr>
                <w:rFonts w:ascii="Times New Roman" w:hAnsi="Times New Roman"/>
                <w:sz w:val="20"/>
                <w:szCs w:val="20"/>
              </w:rPr>
              <w:t>Директор</w:t>
            </w:r>
            <w:r w:rsidRPr="00922D30">
              <w:rPr>
                <w:rFonts w:ascii="Times New Roman" w:hAnsi="Times New Roman"/>
                <w:sz w:val="20"/>
                <w:szCs w:val="20"/>
              </w:rPr>
              <w:br/>
            </w:r>
          </w:p>
          <w:p w:rsidR="00F97D81" w:rsidRPr="00922D30" w:rsidRDefault="00F97D81" w:rsidP="00C469FB">
            <w:pPr>
              <w:rPr>
                <w:rFonts w:ascii="Times New Roman" w:hAnsi="Times New Roman"/>
                <w:sz w:val="20"/>
                <w:szCs w:val="20"/>
              </w:rPr>
            </w:pPr>
          </w:p>
          <w:p w:rsidR="00F97D81" w:rsidRPr="00922D30" w:rsidRDefault="00F97D81" w:rsidP="00C469FB">
            <w:pPr>
              <w:rPr>
                <w:rFonts w:ascii="Times New Roman" w:hAnsi="Times New Roman"/>
                <w:sz w:val="20"/>
                <w:szCs w:val="20"/>
              </w:rPr>
            </w:pPr>
            <w:r w:rsidRPr="00922D30">
              <w:rPr>
                <w:rFonts w:ascii="Times New Roman" w:hAnsi="Times New Roman"/>
                <w:sz w:val="20"/>
                <w:szCs w:val="20"/>
              </w:rPr>
              <w:t xml:space="preserve">                           _______________________ </w:t>
            </w:r>
          </w:p>
          <w:p w:rsidR="00F97D81" w:rsidRPr="00922D30" w:rsidRDefault="00F97D81" w:rsidP="00C469FB">
            <w:pPr>
              <w:tabs>
                <w:tab w:val="left" w:pos="3687"/>
              </w:tabs>
              <w:rPr>
                <w:rFonts w:ascii="Times New Roman" w:hAnsi="Times New Roman"/>
                <w:sz w:val="20"/>
                <w:szCs w:val="20"/>
                <w:highlight w:val="red"/>
              </w:rPr>
            </w:pPr>
            <w:r w:rsidRPr="00922D30">
              <w:rPr>
                <w:rFonts w:ascii="Times New Roman" w:hAnsi="Times New Roman"/>
                <w:sz w:val="20"/>
                <w:szCs w:val="20"/>
              </w:rPr>
              <w:t xml:space="preserve">                                                                      м.п</w:t>
            </w:r>
          </w:p>
        </w:tc>
        <w:tc>
          <w:tcPr>
            <w:tcW w:w="567" w:type="dxa"/>
            <w:gridSpan w:val="2"/>
          </w:tcPr>
          <w:p w:rsidR="00F97D81" w:rsidRPr="00922D30" w:rsidRDefault="00F97D81" w:rsidP="00C469FB">
            <w:pPr>
              <w:rPr>
                <w:rFonts w:ascii="Times New Roman" w:hAnsi="Times New Roman"/>
                <w:sz w:val="20"/>
                <w:szCs w:val="20"/>
              </w:rPr>
            </w:pPr>
          </w:p>
          <w:p w:rsidR="00F97D81" w:rsidRPr="00922D30" w:rsidRDefault="00F97D81" w:rsidP="00C469FB">
            <w:pPr>
              <w:rPr>
                <w:rFonts w:ascii="Times New Roman" w:hAnsi="Times New Roman"/>
                <w:sz w:val="20"/>
                <w:szCs w:val="20"/>
              </w:rPr>
            </w:pPr>
          </w:p>
          <w:p w:rsidR="00F97D81" w:rsidRPr="00922D30" w:rsidRDefault="00F97D81" w:rsidP="00C469FB">
            <w:pPr>
              <w:tabs>
                <w:tab w:val="left" w:pos="3687"/>
              </w:tabs>
              <w:rPr>
                <w:rFonts w:ascii="Times New Roman" w:hAnsi="Times New Roman"/>
                <w:sz w:val="20"/>
                <w:szCs w:val="20"/>
              </w:rPr>
            </w:pPr>
          </w:p>
        </w:tc>
        <w:tc>
          <w:tcPr>
            <w:tcW w:w="4536" w:type="dxa"/>
            <w:gridSpan w:val="2"/>
          </w:tcPr>
          <w:p w:rsidR="00F97D81" w:rsidRPr="00922D30" w:rsidRDefault="00F97D81" w:rsidP="00C469FB">
            <w:pPr>
              <w:autoSpaceDE w:val="0"/>
              <w:autoSpaceDN w:val="0"/>
              <w:adjustRightInd w:val="0"/>
              <w:rPr>
                <w:rFonts w:ascii="Times New Roman" w:hAnsi="Times New Roman"/>
                <w:sz w:val="20"/>
                <w:szCs w:val="20"/>
              </w:rPr>
            </w:pPr>
            <w:r>
              <w:rPr>
                <w:rFonts w:ascii="Times New Roman" w:hAnsi="Times New Roman"/>
                <w:sz w:val="20"/>
                <w:szCs w:val="20"/>
              </w:rPr>
              <w:t>И</w:t>
            </w:r>
            <w:r w:rsidRPr="00922D30">
              <w:rPr>
                <w:rFonts w:ascii="Times New Roman" w:hAnsi="Times New Roman"/>
                <w:sz w:val="20"/>
                <w:szCs w:val="20"/>
              </w:rPr>
              <w:t xml:space="preserve">.о. заместителя председателя правления </w:t>
            </w:r>
          </w:p>
          <w:p w:rsidR="00F97D81" w:rsidRPr="00922D30" w:rsidRDefault="00F97D81" w:rsidP="00C469FB">
            <w:pPr>
              <w:autoSpaceDE w:val="0"/>
              <w:autoSpaceDN w:val="0"/>
              <w:adjustRightInd w:val="0"/>
              <w:rPr>
                <w:rFonts w:ascii="Times New Roman" w:hAnsi="Times New Roman"/>
                <w:sz w:val="20"/>
                <w:szCs w:val="20"/>
              </w:rPr>
            </w:pPr>
            <w:r w:rsidRPr="00922D30">
              <w:rPr>
                <w:rFonts w:ascii="Times New Roman" w:hAnsi="Times New Roman"/>
                <w:sz w:val="20"/>
                <w:szCs w:val="20"/>
              </w:rPr>
              <w:t xml:space="preserve">по коммерческим вопросам </w:t>
            </w:r>
          </w:p>
          <w:p w:rsidR="00F97D81" w:rsidRPr="00922D30" w:rsidRDefault="00F97D81" w:rsidP="00C469FB">
            <w:pPr>
              <w:autoSpaceDE w:val="0"/>
              <w:autoSpaceDN w:val="0"/>
              <w:adjustRightInd w:val="0"/>
              <w:rPr>
                <w:rFonts w:ascii="Times New Roman" w:hAnsi="Times New Roman"/>
                <w:sz w:val="20"/>
                <w:szCs w:val="20"/>
              </w:rPr>
            </w:pPr>
          </w:p>
          <w:p w:rsidR="00F97D81" w:rsidRPr="00922D30" w:rsidRDefault="00F97D81" w:rsidP="00C469FB">
            <w:pPr>
              <w:autoSpaceDE w:val="0"/>
              <w:autoSpaceDN w:val="0"/>
              <w:adjustRightInd w:val="0"/>
              <w:rPr>
                <w:rFonts w:ascii="Times New Roman" w:hAnsi="Times New Roman"/>
                <w:sz w:val="20"/>
                <w:szCs w:val="20"/>
              </w:rPr>
            </w:pPr>
            <w:r w:rsidRPr="00922D30">
              <w:rPr>
                <w:rFonts w:ascii="Times New Roman" w:hAnsi="Times New Roman"/>
                <w:b/>
                <w:sz w:val="20"/>
                <w:szCs w:val="20"/>
              </w:rPr>
              <w:t>Исмайилов К.Б.</w:t>
            </w:r>
            <w:r w:rsidRPr="00922D30">
              <w:rPr>
                <w:rFonts w:ascii="Times New Roman" w:hAnsi="Times New Roman"/>
                <w:sz w:val="20"/>
                <w:szCs w:val="20"/>
              </w:rPr>
              <w:t xml:space="preserve"> ________________________</w:t>
            </w:r>
          </w:p>
          <w:p w:rsidR="00F97D81" w:rsidRPr="00922D30" w:rsidRDefault="00F97D81" w:rsidP="00C469FB">
            <w:pPr>
              <w:autoSpaceDE w:val="0"/>
              <w:autoSpaceDN w:val="0"/>
              <w:adjustRightInd w:val="0"/>
              <w:rPr>
                <w:rFonts w:ascii="Times New Roman" w:hAnsi="Times New Roman"/>
                <w:b/>
                <w:sz w:val="20"/>
                <w:szCs w:val="20"/>
              </w:rPr>
            </w:pPr>
            <w:r w:rsidRPr="00922D30">
              <w:rPr>
                <w:rFonts w:ascii="Times New Roman" w:hAnsi="Times New Roman"/>
                <w:sz w:val="20"/>
                <w:szCs w:val="20"/>
              </w:rPr>
              <w:t xml:space="preserve">                                                               м.п.</w:t>
            </w:r>
          </w:p>
        </w:tc>
      </w:tr>
      <w:tr w:rsidR="00F97D81" w:rsidRPr="006C3959" w:rsidTr="00C469FB">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21" w:type="dxa"/>
          <w:trHeight w:val="283"/>
        </w:trPr>
        <w:tc>
          <w:tcPr>
            <w:tcW w:w="4253" w:type="dxa"/>
            <w:gridSpan w:val="2"/>
          </w:tcPr>
          <w:p w:rsidR="00F97D81" w:rsidRPr="00922D30" w:rsidRDefault="00F97D81" w:rsidP="00C469FB">
            <w:pPr>
              <w:tabs>
                <w:tab w:val="left" w:pos="3687"/>
              </w:tabs>
              <w:rPr>
                <w:rFonts w:ascii="Times New Roman" w:hAnsi="Times New Roman"/>
                <w:sz w:val="20"/>
                <w:szCs w:val="20"/>
                <w:highlight w:val="red"/>
              </w:rPr>
            </w:pPr>
          </w:p>
        </w:tc>
        <w:tc>
          <w:tcPr>
            <w:tcW w:w="567" w:type="dxa"/>
            <w:gridSpan w:val="2"/>
          </w:tcPr>
          <w:p w:rsidR="00F97D81" w:rsidRPr="00922D30" w:rsidRDefault="00F97D81" w:rsidP="00C469FB">
            <w:pPr>
              <w:tabs>
                <w:tab w:val="left" w:pos="3687"/>
              </w:tabs>
              <w:rPr>
                <w:rFonts w:ascii="Times New Roman" w:hAnsi="Times New Roman"/>
                <w:sz w:val="20"/>
                <w:szCs w:val="20"/>
              </w:rPr>
            </w:pPr>
          </w:p>
        </w:tc>
        <w:tc>
          <w:tcPr>
            <w:tcW w:w="4536" w:type="dxa"/>
            <w:gridSpan w:val="2"/>
          </w:tcPr>
          <w:p w:rsidR="00F97D81" w:rsidRPr="00922D30" w:rsidRDefault="00F97D81" w:rsidP="00C469FB">
            <w:pPr>
              <w:autoSpaceDE w:val="0"/>
              <w:autoSpaceDN w:val="0"/>
              <w:adjustRightInd w:val="0"/>
              <w:rPr>
                <w:rFonts w:ascii="Times New Roman" w:hAnsi="Times New Roman"/>
                <w:b/>
                <w:sz w:val="20"/>
                <w:szCs w:val="20"/>
              </w:rPr>
            </w:pPr>
          </w:p>
        </w:tc>
      </w:tr>
    </w:tbl>
    <w:p w:rsidR="00F97D81" w:rsidRDefault="00F97D81" w:rsidP="00F97D81">
      <w:pPr>
        <w:spacing w:line="276" w:lineRule="auto"/>
        <w:rPr>
          <w:rFonts w:ascii="Times New Roman" w:hAnsi="Times New Roman"/>
          <w:sz w:val="20"/>
          <w:szCs w:val="20"/>
        </w:rPr>
      </w:pPr>
    </w:p>
    <w:p w:rsidR="00F97D81" w:rsidRDefault="00F97D81" w:rsidP="00F97D81">
      <w:pPr>
        <w:rPr>
          <w:rFonts w:ascii="Times New Roman" w:hAnsi="Times New Roman"/>
          <w:sz w:val="20"/>
          <w:szCs w:val="20"/>
        </w:rPr>
      </w:pPr>
      <w:r>
        <w:rPr>
          <w:rFonts w:ascii="Times New Roman" w:hAnsi="Times New Roman"/>
          <w:sz w:val="20"/>
          <w:szCs w:val="20"/>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245"/>
      </w:tblGrid>
      <w:tr w:rsidR="00F97D81" w:rsidRPr="00922D30" w:rsidTr="00C469FB">
        <w:tc>
          <w:tcPr>
            <w:tcW w:w="5246" w:type="dxa"/>
            <w:shd w:val="clear" w:color="auto" w:fill="auto"/>
          </w:tcPr>
          <w:p w:rsidR="00F97D81" w:rsidRPr="00922D30" w:rsidRDefault="00F97D81" w:rsidP="00C469FB">
            <w:pPr>
              <w:suppressAutoHyphens/>
              <w:jc w:val="center"/>
              <w:rPr>
                <w:rFonts w:ascii="Arial" w:hAnsi="Arial" w:cs="Arial"/>
                <w:b/>
                <w:i/>
                <w:sz w:val="18"/>
                <w:szCs w:val="18"/>
                <w:lang w:eastAsia="zh-CN"/>
              </w:rPr>
            </w:pPr>
            <w:r w:rsidRPr="00922D30">
              <w:rPr>
                <w:rFonts w:ascii="Arial" w:hAnsi="Arial" w:cs="Arial"/>
                <w:b/>
                <w:i/>
                <w:sz w:val="18"/>
                <w:szCs w:val="18"/>
                <w:lang w:eastAsia="zh-CN"/>
              </w:rPr>
              <w:lastRenderedPageBreak/>
              <w:t>Проект контракта для иностранных исполнителей</w:t>
            </w: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Times New Roman" w:hAnsi="Times New Roman"/>
                <w:sz w:val="18"/>
                <w:szCs w:val="18"/>
                <w:lang w:eastAsia="zh-CN"/>
              </w:rPr>
            </w:pPr>
            <w:r w:rsidRPr="00922D30">
              <w:rPr>
                <w:rFonts w:ascii="Arial" w:hAnsi="Arial" w:cs="Arial"/>
                <w:b/>
                <w:sz w:val="18"/>
                <w:szCs w:val="18"/>
                <w:lang w:eastAsia="zh-CN"/>
              </w:rPr>
              <w:t>КОНТРАКТ №____________________</w:t>
            </w:r>
          </w:p>
          <w:p w:rsidR="00F97D81" w:rsidRPr="00922D30" w:rsidRDefault="00F97D81" w:rsidP="00C469FB">
            <w:pPr>
              <w:suppressAutoHyphens/>
              <w:rPr>
                <w:rFonts w:ascii="Arial" w:hAnsi="Arial" w:cs="Arial"/>
                <w:b/>
                <w:sz w:val="10"/>
                <w:szCs w:val="10"/>
                <w:lang w:eastAsia="zh-CN"/>
              </w:rPr>
            </w:pPr>
          </w:p>
          <w:p w:rsidR="00F97D81" w:rsidRPr="00922D30" w:rsidRDefault="00F97D81" w:rsidP="00C469FB">
            <w:pPr>
              <w:suppressAutoHyphens/>
              <w:rPr>
                <w:rFonts w:ascii="Times New Roman" w:hAnsi="Times New Roman"/>
                <w:sz w:val="18"/>
                <w:szCs w:val="18"/>
                <w:lang w:eastAsia="zh-CN"/>
              </w:rPr>
            </w:pPr>
            <w:r w:rsidRPr="00922D30">
              <w:rPr>
                <w:rFonts w:ascii="Arial" w:hAnsi="Arial" w:cs="Arial"/>
                <w:b/>
                <w:sz w:val="18"/>
                <w:szCs w:val="18"/>
                <w:lang w:eastAsia="zh-CN"/>
              </w:rPr>
              <w:t>г. Алмалык                               «____»_____________202</w:t>
            </w:r>
            <w:r>
              <w:rPr>
                <w:rFonts w:ascii="Arial" w:hAnsi="Arial" w:cs="Arial"/>
                <w:b/>
                <w:sz w:val="18"/>
                <w:szCs w:val="18"/>
                <w:lang w:eastAsia="zh-CN"/>
              </w:rPr>
              <w:t>2</w:t>
            </w:r>
            <w:r w:rsidRPr="00922D30">
              <w:rPr>
                <w:rFonts w:ascii="Arial" w:hAnsi="Arial" w:cs="Arial"/>
                <w:b/>
                <w:sz w:val="18"/>
                <w:szCs w:val="18"/>
                <w:lang w:eastAsia="zh-CN"/>
              </w:rPr>
              <w:t>г.</w:t>
            </w:r>
          </w:p>
          <w:p w:rsidR="00F97D81" w:rsidRPr="00922D30" w:rsidRDefault="00F97D81" w:rsidP="00C469FB">
            <w:pPr>
              <w:suppressAutoHyphens/>
              <w:rPr>
                <w:rFonts w:ascii="Arial" w:hAnsi="Arial" w:cs="Arial"/>
                <w:b/>
                <w:sz w:val="10"/>
                <w:szCs w:val="10"/>
                <w:lang w:eastAsia="zh-CN"/>
              </w:rPr>
            </w:pPr>
          </w:p>
          <w:p w:rsidR="00F97D81" w:rsidRDefault="00F97D81" w:rsidP="00C469FB">
            <w:pPr>
              <w:suppressAutoHyphens/>
              <w:ind w:firstLine="540"/>
              <w:jc w:val="both"/>
              <w:rPr>
                <w:rFonts w:ascii="Arial" w:hAnsi="Arial" w:cs="Arial"/>
                <w:sz w:val="18"/>
                <w:szCs w:val="18"/>
                <w:lang w:eastAsia="zh-CN"/>
              </w:rPr>
            </w:pPr>
            <w:r w:rsidRPr="00922D30">
              <w:rPr>
                <w:rFonts w:ascii="Arial" w:hAnsi="Arial" w:cs="Arial"/>
                <w:b/>
                <w:sz w:val="18"/>
                <w:szCs w:val="18"/>
                <w:lang w:eastAsia="zh-CN"/>
              </w:rPr>
              <w:t>Компания «_________________</w:t>
            </w:r>
            <w:r w:rsidRPr="00922D30">
              <w:rPr>
                <w:rFonts w:ascii="Arial" w:hAnsi="Arial" w:cs="Arial"/>
                <w:sz w:val="18"/>
                <w:szCs w:val="18"/>
                <w:lang w:eastAsia="zh-CN"/>
              </w:rPr>
              <w:t xml:space="preserve">, именуемая в дальнейшем «Поставщик», в лице Директора _______________ действующего на основании Устава, с одной стороны, и </w:t>
            </w:r>
            <w:r w:rsidRPr="00922D30">
              <w:rPr>
                <w:rFonts w:ascii="Arial" w:hAnsi="Arial" w:cs="Arial"/>
                <w:b/>
                <w:sz w:val="18"/>
                <w:szCs w:val="18"/>
                <w:lang w:eastAsia="zh-CN"/>
              </w:rPr>
              <w:t>АО «Алмалыкский ГМК», Республика Узбекистан</w:t>
            </w:r>
            <w:r w:rsidRPr="00922D30">
              <w:rPr>
                <w:rFonts w:ascii="Arial" w:hAnsi="Arial" w:cs="Arial"/>
                <w:sz w:val="18"/>
                <w:szCs w:val="18"/>
                <w:lang w:eastAsia="zh-CN"/>
              </w:rPr>
              <w:t>,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Pr>
                <w:rFonts w:ascii="Arial" w:hAnsi="Arial" w:cs="Arial"/>
                <w:sz w:val="18"/>
                <w:szCs w:val="18"/>
                <w:lang w:eastAsia="zh-CN"/>
              </w:rPr>
              <w:t>103</w:t>
            </w:r>
            <w:r w:rsidRPr="00922D30">
              <w:rPr>
                <w:rFonts w:ascii="Arial" w:hAnsi="Arial" w:cs="Arial"/>
                <w:sz w:val="18"/>
                <w:szCs w:val="18"/>
                <w:lang w:eastAsia="zh-CN"/>
              </w:rPr>
              <w:t xml:space="preserve"> от </w:t>
            </w:r>
            <w:r>
              <w:rPr>
                <w:rFonts w:ascii="Arial" w:hAnsi="Arial" w:cs="Arial"/>
                <w:sz w:val="18"/>
                <w:szCs w:val="18"/>
                <w:lang w:eastAsia="zh-CN"/>
              </w:rPr>
              <w:t>30</w:t>
            </w:r>
            <w:r w:rsidRPr="00922D30">
              <w:rPr>
                <w:rFonts w:ascii="Arial" w:hAnsi="Arial" w:cs="Arial"/>
                <w:sz w:val="18"/>
                <w:szCs w:val="18"/>
                <w:lang w:eastAsia="zh-CN"/>
              </w:rPr>
              <w:t>.</w:t>
            </w:r>
            <w:r>
              <w:rPr>
                <w:rFonts w:ascii="Arial" w:hAnsi="Arial" w:cs="Arial"/>
                <w:sz w:val="18"/>
                <w:szCs w:val="18"/>
                <w:lang w:eastAsia="zh-CN"/>
              </w:rPr>
              <w:t>12</w:t>
            </w:r>
            <w:r w:rsidRPr="00922D30">
              <w:rPr>
                <w:rFonts w:ascii="Arial" w:hAnsi="Arial" w:cs="Arial"/>
                <w:sz w:val="18"/>
                <w:szCs w:val="18"/>
                <w:lang w:eastAsia="zh-CN"/>
              </w:rPr>
              <w:t>.2021г., с другой стороны, именуемые вместе как «Стороны», заключили настоящий контракт о нижеследующем:</w:t>
            </w:r>
          </w:p>
          <w:p w:rsidR="00F97D81" w:rsidRPr="00922D30" w:rsidRDefault="00F97D81" w:rsidP="00C469FB">
            <w:pPr>
              <w:suppressAutoHyphens/>
              <w:ind w:firstLine="540"/>
              <w:jc w:val="both"/>
              <w:rPr>
                <w:rFonts w:ascii="Times New Roman" w:hAnsi="Times New Roman"/>
                <w:sz w:val="18"/>
                <w:szCs w:val="18"/>
                <w:lang w:eastAsia="zh-CN"/>
              </w:rPr>
            </w:pPr>
          </w:p>
          <w:p w:rsidR="00F97D81" w:rsidRPr="00922D30" w:rsidRDefault="00F97D81" w:rsidP="00F97D81">
            <w:pPr>
              <w:numPr>
                <w:ilvl w:val="0"/>
                <w:numId w:val="41"/>
              </w:numPr>
              <w:suppressAutoHyphens/>
              <w:jc w:val="center"/>
              <w:rPr>
                <w:rFonts w:ascii="Times New Roman" w:hAnsi="Times New Roman"/>
                <w:sz w:val="18"/>
                <w:szCs w:val="18"/>
                <w:lang w:eastAsia="zh-CN"/>
              </w:rPr>
            </w:pPr>
            <w:r w:rsidRPr="00922D30">
              <w:rPr>
                <w:rFonts w:ascii="Arial" w:hAnsi="Arial" w:cs="Arial"/>
                <w:b/>
                <w:sz w:val="18"/>
                <w:szCs w:val="18"/>
                <w:lang w:eastAsia="zh-CN"/>
              </w:rPr>
              <w:t>ПРЕДМЕТ КОНТРАКТА</w:t>
            </w:r>
          </w:p>
          <w:p w:rsidR="00F97D81" w:rsidRPr="00922D30" w:rsidRDefault="00F97D81" w:rsidP="00F97D81">
            <w:pPr>
              <w:numPr>
                <w:ilvl w:val="1"/>
                <w:numId w:val="45"/>
              </w:numPr>
              <w:suppressAutoHyphens/>
              <w:ind w:left="540" w:hanging="540"/>
              <w:jc w:val="both"/>
              <w:rPr>
                <w:rFonts w:ascii="Times New Roman" w:hAnsi="Times New Roman"/>
                <w:sz w:val="18"/>
                <w:szCs w:val="18"/>
                <w:lang w:eastAsia="zh-CN"/>
              </w:rPr>
            </w:pPr>
            <w:r>
              <w:rPr>
                <w:rFonts w:ascii="Arial" w:hAnsi="Arial" w:cs="Arial"/>
                <w:sz w:val="18"/>
                <w:szCs w:val="18"/>
                <w:lang w:eastAsia="zh-CN"/>
              </w:rPr>
              <w:t xml:space="preserve">«Поставщик» обязуется поставить, </w:t>
            </w:r>
            <w:r w:rsidRPr="00922D30">
              <w:rPr>
                <w:rFonts w:ascii="Arial" w:hAnsi="Arial" w:cs="Arial"/>
                <w:sz w:val="18"/>
                <w:szCs w:val="18"/>
                <w:lang w:eastAsia="zh-CN"/>
              </w:rPr>
              <w:t>а «Покупатель» принять и оплатить Товар согласно Спецификации №1, являющейся неотъемлемой частью настоящего контракта (Приложение №1).</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Вид сделки: купля-продажа.</w:t>
            </w:r>
          </w:p>
          <w:p w:rsidR="00F97D81" w:rsidRPr="00922D30" w:rsidRDefault="00F97D81" w:rsidP="00F97D81">
            <w:pPr>
              <w:numPr>
                <w:ilvl w:val="1"/>
                <w:numId w:val="45"/>
              </w:numPr>
              <w:tabs>
                <w:tab w:val="left" w:pos="567"/>
              </w:tabs>
              <w:suppressAutoHyphens/>
              <w:ind w:hanging="407"/>
              <w:jc w:val="both"/>
              <w:rPr>
                <w:rFonts w:ascii="Times New Roman" w:hAnsi="Times New Roman"/>
                <w:sz w:val="18"/>
                <w:szCs w:val="18"/>
                <w:lang w:eastAsia="zh-CN"/>
              </w:rPr>
            </w:pPr>
            <w:r w:rsidRPr="00922D30">
              <w:rPr>
                <w:rFonts w:ascii="Arial" w:hAnsi="Arial" w:cs="Arial"/>
                <w:sz w:val="18"/>
                <w:szCs w:val="18"/>
                <w:lang w:eastAsia="zh-CN"/>
              </w:rPr>
              <w:t>Код ТНВЭД: ___________.</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Страна происхождения Товара – _______.</w:t>
            </w:r>
          </w:p>
          <w:p w:rsidR="00F97D81" w:rsidRPr="00922D30" w:rsidRDefault="00F97D81" w:rsidP="00F97D81">
            <w:pPr>
              <w:numPr>
                <w:ilvl w:val="1"/>
                <w:numId w:val="45"/>
              </w:numPr>
              <w:suppressAutoHyphens/>
              <w:ind w:hanging="407"/>
              <w:rPr>
                <w:rFonts w:ascii="Times New Roman" w:hAnsi="Times New Roman"/>
                <w:sz w:val="18"/>
                <w:szCs w:val="18"/>
                <w:lang w:eastAsia="zh-CN"/>
              </w:rPr>
            </w:pPr>
            <w:r w:rsidRPr="00922D30">
              <w:rPr>
                <w:rFonts w:ascii="Arial" w:hAnsi="Arial" w:cs="Arial"/>
                <w:sz w:val="18"/>
                <w:szCs w:val="18"/>
                <w:lang w:eastAsia="zh-CN"/>
              </w:rPr>
              <w:t>Производитель Товара –</w:t>
            </w:r>
            <w:r w:rsidRPr="00922D30">
              <w:rPr>
                <w:rFonts w:ascii="Minion Pro SmBd" w:hAnsi="Minion Pro SmBd" w:cs="Minion Pro SmBd"/>
                <w:sz w:val="18"/>
                <w:szCs w:val="18"/>
                <w:lang w:eastAsia="zh-CN"/>
              </w:rPr>
              <w:t xml:space="preserve"> __________</w:t>
            </w:r>
            <w:r w:rsidRPr="00922D30">
              <w:rPr>
                <w:rFonts w:ascii="Arial" w:hAnsi="Arial" w:cs="Arial"/>
                <w:sz w:val="18"/>
                <w:szCs w:val="18"/>
                <w:lang w:eastAsia="zh-CN"/>
              </w:rPr>
              <w:t xml:space="preserve">. </w:t>
            </w:r>
          </w:p>
          <w:p w:rsidR="00F97D81" w:rsidRPr="00B85B09" w:rsidRDefault="00F97D81" w:rsidP="00F97D81">
            <w:pPr>
              <w:numPr>
                <w:ilvl w:val="1"/>
                <w:numId w:val="45"/>
              </w:numPr>
              <w:tabs>
                <w:tab w:val="left" w:pos="540"/>
              </w:tabs>
              <w:suppressAutoHyphens/>
              <w:spacing w:after="0" w:line="240" w:lineRule="auto"/>
              <w:ind w:left="540" w:hanging="540"/>
              <w:jc w:val="both"/>
              <w:rPr>
                <w:rFonts w:ascii="Arial" w:hAnsi="Arial" w:cs="Arial"/>
                <w:sz w:val="18"/>
                <w:szCs w:val="18"/>
                <w:lang w:eastAsia="zh-CN"/>
              </w:rPr>
            </w:pPr>
            <w:r w:rsidRPr="00922D30">
              <w:rPr>
                <w:rFonts w:ascii="Arial" w:hAnsi="Arial" w:cs="Arial"/>
                <w:sz w:val="18"/>
                <w:szCs w:val="18"/>
                <w:lang w:eastAsia="zh-CN"/>
              </w:rPr>
              <w:t xml:space="preserve">Базис поставки – </w:t>
            </w:r>
            <w:r w:rsidRPr="00DB2B03">
              <w:rPr>
                <w:rFonts w:ascii="Arial" w:hAnsi="Arial" w:cs="Arial"/>
                <w:sz w:val="18"/>
                <w:szCs w:val="18"/>
                <w:lang w:eastAsia="zh-CN"/>
              </w:rPr>
              <w:t xml:space="preserve">CPT г. Алмалык автотранспортом и\или авиатранспортом CPT аэропорт г.Ташкент, Узбекистан (согласно Инкотермс 2020).  </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Товар приобретается для собственных нужд</w:t>
            </w:r>
          </w:p>
          <w:p w:rsidR="00F97D81" w:rsidRPr="00B24E67"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Товар новый, не ранее 2021 года выпуска.</w:t>
            </w:r>
          </w:p>
          <w:p w:rsidR="00F97D81" w:rsidRPr="00922D30" w:rsidRDefault="00F97D81" w:rsidP="00C469FB">
            <w:pPr>
              <w:tabs>
                <w:tab w:val="left" w:pos="540"/>
              </w:tabs>
              <w:suppressAutoHyphens/>
              <w:ind w:left="540"/>
              <w:jc w:val="both"/>
              <w:rPr>
                <w:rFonts w:ascii="Times New Roman" w:hAnsi="Times New Roman"/>
                <w:sz w:val="18"/>
                <w:szCs w:val="18"/>
                <w:lang w:eastAsia="zh-CN"/>
              </w:rPr>
            </w:pPr>
          </w:p>
          <w:p w:rsidR="00F97D81" w:rsidRPr="00922D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КАЧЕСТВО И КОМПЛЕКТНОСТЬ</w:t>
            </w:r>
          </w:p>
          <w:p w:rsidR="00F97D81" w:rsidRPr="00922D30" w:rsidRDefault="00F97D81" w:rsidP="00F97D81">
            <w:pPr>
              <w:numPr>
                <w:ilvl w:val="1"/>
                <w:numId w:val="45"/>
              </w:numPr>
              <w:tabs>
                <w:tab w:val="left" w:pos="540"/>
              </w:tabs>
              <w:suppressAutoHyphens/>
              <w:ind w:left="540" w:hanging="540"/>
              <w:rPr>
                <w:rFonts w:ascii="Times New Roman" w:hAnsi="Times New Roman"/>
                <w:sz w:val="18"/>
                <w:szCs w:val="18"/>
                <w:lang w:eastAsia="zh-CN"/>
              </w:rPr>
            </w:pPr>
            <w:r w:rsidRPr="00922D30">
              <w:rPr>
                <w:rFonts w:ascii="Arial" w:hAnsi="Arial" w:cs="Arial"/>
                <w:sz w:val="18"/>
                <w:szCs w:val="18"/>
                <w:lang w:eastAsia="zh-CN"/>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«Поставщик» предоставляет «Покупателю»:</w:t>
            </w:r>
          </w:p>
          <w:p w:rsidR="00F97D81" w:rsidRPr="00922D30" w:rsidRDefault="00F97D81" w:rsidP="00F97D81">
            <w:pPr>
              <w:numPr>
                <w:ilvl w:val="0"/>
                <w:numId w:val="39"/>
              </w:numPr>
              <w:suppressAutoHyphens/>
              <w:ind w:firstLine="143"/>
              <w:jc w:val="both"/>
              <w:rPr>
                <w:rFonts w:ascii="Times New Roman" w:hAnsi="Times New Roman"/>
                <w:sz w:val="18"/>
                <w:szCs w:val="18"/>
                <w:lang w:eastAsia="zh-CN"/>
              </w:rPr>
            </w:pPr>
            <w:r w:rsidRPr="00922D30">
              <w:rPr>
                <w:rFonts w:ascii="Arial" w:hAnsi="Arial" w:cs="Arial"/>
                <w:sz w:val="18"/>
                <w:szCs w:val="18"/>
                <w:lang w:eastAsia="zh-CN"/>
              </w:rPr>
              <w:t>сертификат о происхождении Товара;</w:t>
            </w:r>
          </w:p>
          <w:p w:rsidR="00F97D81" w:rsidRPr="00922D30" w:rsidRDefault="00F97D81" w:rsidP="00F97D81">
            <w:pPr>
              <w:numPr>
                <w:ilvl w:val="0"/>
                <w:numId w:val="39"/>
              </w:numPr>
              <w:tabs>
                <w:tab w:val="left" w:pos="567"/>
              </w:tabs>
              <w:suppressAutoHyphens/>
              <w:ind w:left="567"/>
              <w:jc w:val="both"/>
              <w:rPr>
                <w:rFonts w:ascii="Times New Roman" w:hAnsi="Times New Roman"/>
                <w:sz w:val="18"/>
                <w:szCs w:val="18"/>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сертификат соответствия, в случае если этот вид Товара подлежит в удостоверении соответствия требованиям технических регламентов в стране производителя. </w:t>
            </w:r>
          </w:p>
          <w:p w:rsidR="00F97D81" w:rsidRPr="00922D30" w:rsidRDefault="00F97D81" w:rsidP="00F97D81">
            <w:pPr>
              <w:numPr>
                <w:ilvl w:val="0"/>
                <w:numId w:val="39"/>
              </w:numPr>
              <w:suppressAutoHyphens/>
              <w:ind w:left="540"/>
              <w:jc w:val="both"/>
              <w:rPr>
                <w:rFonts w:ascii="Times New Roman" w:hAnsi="Times New Roman"/>
                <w:sz w:val="18"/>
                <w:szCs w:val="18"/>
                <w:lang w:eastAsia="zh-CN"/>
              </w:rPr>
            </w:pPr>
            <w:r w:rsidRPr="00922D30">
              <w:rPr>
                <w:rFonts w:ascii="Arial" w:hAnsi="Arial" w:cs="Arial"/>
                <w:sz w:val="18"/>
                <w:szCs w:val="18"/>
                <w:lang w:eastAsia="zh-CN"/>
              </w:rPr>
              <w:t>сертификат качества или документ его заменяющий.</w:t>
            </w:r>
          </w:p>
          <w:p w:rsidR="00F97D81" w:rsidRPr="00922D30" w:rsidRDefault="00F97D81" w:rsidP="00F97D81">
            <w:pPr>
              <w:numPr>
                <w:ilvl w:val="1"/>
                <w:numId w:val="45"/>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 xml:space="preserve">C отгрузочными документами «Покупателю» </w:t>
            </w:r>
            <w:r w:rsidRPr="00922D30">
              <w:rPr>
                <w:rFonts w:ascii="Arial" w:hAnsi="Arial" w:cs="Arial"/>
                <w:sz w:val="18"/>
                <w:szCs w:val="18"/>
                <w:lang w:eastAsia="zh-CN"/>
              </w:rPr>
              <w:lastRenderedPageBreak/>
              <w:t>направляются копии документов, удостоверяющих качество, комплектность и происхождение Товара (в одном экземпляре), оригиналы отправляются почтой.</w:t>
            </w:r>
          </w:p>
          <w:p w:rsidR="00F97D81" w:rsidRPr="00922D30" w:rsidRDefault="00F97D81" w:rsidP="00F97D81">
            <w:pPr>
              <w:numPr>
                <w:ilvl w:val="1"/>
                <w:numId w:val="45"/>
              </w:numPr>
              <w:suppressAutoHyphens/>
              <w:jc w:val="both"/>
              <w:rPr>
                <w:rFonts w:ascii="Arial" w:hAnsi="Arial" w:cs="Arial"/>
                <w:sz w:val="18"/>
                <w:szCs w:val="18"/>
                <w:lang w:eastAsia="zh-CN"/>
              </w:rPr>
            </w:pPr>
            <w:r w:rsidRPr="00922D30">
              <w:rPr>
                <w:rFonts w:ascii="Arial" w:hAnsi="Arial" w:cs="Arial"/>
                <w:sz w:val="18"/>
                <w:szCs w:val="18"/>
                <w:lang w:eastAsia="zh-CN"/>
              </w:rPr>
              <w:t xml:space="preserve">«Поставщик» гарантирует высокое качество    </w:t>
            </w:r>
          </w:p>
          <w:p w:rsidR="00F97D81" w:rsidRDefault="00F97D81" w:rsidP="00C469FB">
            <w:pPr>
              <w:ind w:left="407"/>
              <w:jc w:val="both"/>
              <w:rPr>
                <w:rFonts w:ascii="Arial" w:hAnsi="Arial" w:cs="Arial"/>
                <w:sz w:val="18"/>
                <w:szCs w:val="18"/>
                <w:lang w:eastAsia="zh-CN"/>
              </w:rPr>
            </w:pPr>
            <w:r w:rsidRPr="00922D30">
              <w:rPr>
                <w:rFonts w:ascii="Arial" w:hAnsi="Arial" w:cs="Arial"/>
                <w:sz w:val="18"/>
                <w:szCs w:val="18"/>
                <w:lang w:eastAsia="zh-CN"/>
              </w:rPr>
              <w:t xml:space="preserve"> поставляемого Товара, а также его полное соответствие представленного Технико-коммерческого предложения в рамках проводимого конкурса и требованиям приведенных в приложениях №2,3 настоящего контракта. При поставке Товара устанавливаются следующие гарантийные сроки: двенадцать месяцев, с момента с момента ввода в эксплуатацию Товара, но не более восемнадцати месяцев с момента поставки.</w:t>
            </w:r>
          </w:p>
          <w:p w:rsidR="00F97D81" w:rsidRPr="00922D30" w:rsidRDefault="00F97D81" w:rsidP="00C469FB">
            <w:pPr>
              <w:ind w:left="407"/>
              <w:jc w:val="both"/>
              <w:rPr>
                <w:rFonts w:ascii="Arial" w:hAnsi="Arial" w:cs="Arial"/>
                <w:sz w:val="18"/>
                <w:szCs w:val="18"/>
                <w:lang w:eastAsia="zh-CN"/>
              </w:rPr>
            </w:pP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При обнаружении «Покупателем» дефектности Товара или его несоответствия условиям настоящего контракта «Поставщик» обязуется устранить дефекты или произвести замену дефектного Товара на новый, соответствующего качества, за свой счет в течение 60 дней с момента получения рекламации.</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Указанный в </w:t>
            </w:r>
            <w:r w:rsidRPr="00922D30">
              <w:rPr>
                <w:rFonts w:ascii="Arial" w:hAnsi="Arial" w:cs="Arial"/>
                <w:b/>
                <w:sz w:val="18"/>
                <w:szCs w:val="18"/>
                <w:lang w:eastAsia="zh-CN"/>
              </w:rPr>
              <w:t>п.2.4.</w:t>
            </w:r>
            <w:r w:rsidRPr="00922D30">
              <w:rPr>
                <w:rFonts w:ascii="Arial" w:hAnsi="Arial" w:cs="Arial"/>
                <w:sz w:val="18"/>
                <w:szCs w:val="18"/>
                <w:lang w:eastAsia="zh-CN"/>
              </w:rPr>
              <w:t xml:space="preserve"> срок гарантии в отношении нового Товара, поставленного взамен некачественного, продлевается на период времени, затраченный «Поставщиком» для устранения дефектов.</w:t>
            </w:r>
          </w:p>
          <w:p w:rsidR="00F97D81" w:rsidRPr="00FD3375"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Замена Товара согласно </w:t>
            </w:r>
            <w:r w:rsidRPr="00922D30">
              <w:rPr>
                <w:rFonts w:ascii="Arial" w:hAnsi="Arial" w:cs="Arial"/>
                <w:b/>
                <w:sz w:val="18"/>
                <w:szCs w:val="18"/>
                <w:lang w:eastAsia="zh-CN"/>
              </w:rPr>
              <w:t>п.2.5</w:t>
            </w:r>
            <w:r w:rsidRPr="00922D30">
              <w:rPr>
                <w:rFonts w:ascii="Arial" w:hAnsi="Arial" w:cs="Arial"/>
                <w:sz w:val="18"/>
                <w:szCs w:val="18"/>
                <w:lang w:eastAsia="zh-CN"/>
              </w:rPr>
              <w:t xml:space="preserve"> производится на условиях CPT г.Алмалык (согласно Инкотермс 2020).</w:t>
            </w:r>
          </w:p>
          <w:p w:rsidR="00F97D81" w:rsidRPr="00922D30" w:rsidRDefault="00F97D81" w:rsidP="00C469FB">
            <w:pPr>
              <w:tabs>
                <w:tab w:val="left" w:pos="540"/>
              </w:tabs>
              <w:suppressAutoHyphens/>
              <w:ind w:left="540"/>
              <w:jc w:val="both"/>
              <w:rPr>
                <w:rFonts w:ascii="Times New Roman" w:hAnsi="Times New Roman"/>
                <w:sz w:val="18"/>
                <w:szCs w:val="18"/>
                <w:lang w:eastAsia="zh-CN"/>
              </w:rPr>
            </w:pPr>
          </w:p>
          <w:p w:rsidR="00F97D81" w:rsidRPr="00203082"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УПАКОВКА И МАРКИРОВКА</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Упаковка Товара должна соответствовать требованиям Правил и норм международных перевозок.</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Маркировка: </w:t>
            </w:r>
          </w:p>
          <w:p w:rsidR="00F97D81" w:rsidRPr="00922D30" w:rsidRDefault="00F97D81" w:rsidP="00F97D81">
            <w:pPr>
              <w:numPr>
                <w:ilvl w:val="0"/>
                <w:numId w:val="39"/>
              </w:numPr>
              <w:tabs>
                <w:tab w:val="left" w:pos="540"/>
              </w:tabs>
              <w:suppressAutoHyphens/>
              <w:ind w:left="540"/>
              <w:jc w:val="both"/>
              <w:rPr>
                <w:rFonts w:ascii="Times New Roman" w:hAnsi="Times New Roman"/>
                <w:sz w:val="18"/>
                <w:szCs w:val="18"/>
                <w:lang w:eastAsia="zh-CN"/>
              </w:rPr>
            </w:pPr>
            <w:r w:rsidRPr="00922D30">
              <w:rPr>
                <w:rFonts w:ascii="Arial" w:hAnsi="Arial" w:cs="Arial"/>
                <w:sz w:val="18"/>
                <w:szCs w:val="18"/>
                <w:lang w:eastAsia="zh-CN"/>
              </w:rPr>
              <w:t>в отношении качества Товар маркируется в соответствии с паспортом, сертификатом качества и упаковочным листом;</w:t>
            </w:r>
          </w:p>
          <w:p w:rsidR="00F97D81" w:rsidRPr="00FD3375" w:rsidRDefault="00F97D81" w:rsidP="00F97D81">
            <w:pPr>
              <w:numPr>
                <w:ilvl w:val="0"/>
                <w:numId w:val="39"/>
              </w:numPr>
              <w:tabs>
                <w:tab w:val="left" w:pos="540"/>
              </w:tabs>
              <w:suppressAutoHyphens/>
              <w:ind w:left="567"/>
              <w:jc w:val="both"/>
              <w:rPr>
                <w:rFonts w:ascii="Times New Roman" w:hAnsi="Times New Roman"/>
                <w:sz w:val="18"/>
                <w:szCs w:val="18"/>
                <w:lang w:eastAsia="zh-CN"/>
              </w:rPr>
            </w:pPr>
            <w:r w:rsidRPr="00922D30">
              <w:rPr>
                <w:rFonts w:ascii="Arial" w:hAnsi="Arial" w:cs="Arial"/>
                <w:sz w:val="18"/>
                <w:szCs w:val="18"/>
                <w:lang w:eastAsia="zh-CN"/>
              </w:rPr>
              <w:t>в отношении количества – в соответствии с количеством мест и весом, указанным в   транспортной накладной.</w:t>
            </w:r>
          </w:p>
          <w:p w:rsidR="00F97D81" w:rsidRPr="00922D30" w:rsidRDefault="00F97D81" w:rsidP="00C469FB">
            <w:pPr>
              <w:tabs>
                <w:tab w:val="left" w:pos="540"/>
              </w:tabs>
              <w:suppressAutoHyphens/>
              <w:ind w:left="567"/>
              <w:jc w:val="both"/>
              <w:rPr>
                <w:rFonts w:ascii="Times New Roman" w:hAnsi="Times New Roman"/>
                <w:sz w:val="18"/>
                <w:szCs w:val="18"/>
                <w:lang w:eastAsia="zh-CN"/>
              </w:rPr>
            </w:pPr>
          </w:p>
          <w:p w:rsidR="00F97D81" w:rsidRPr="00922D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ПОРЯДОК И УСЛОВИЯ ПОСТАВКИ</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Отгрузка и поставка Товара </w:t>
            </w:r>
            <w:r w:rsidRPr="00DB2B03">
              <w:rPr>
                <w:rFonts w:ascii="Arial" w:hAnsi="Arial" w:cs="Arial"/>
                <w:sz w:val="18"/>
                <w:szCs w:val="18"/>
                <w:lang w:eastAsia="zh-CN"/>
              </w:rPr>
              <w:t xml:space="preserve">производится автотранспортом на условиях CPT г.Алмалык, и/или авиатранспортом CPT аэропорт г.Ташкент, Узбекистан (согласно Инкотермс 2020). </w:t>
            </w:r>
            <w:r w:rsidRPr="00922D30">
              <w:rPr>
                <w:rFonts w:ascii="Arial" w:hAnsi="Arial" w:cs="Arial"/>
                <w:sz w:val="18"/>
                <w:szCs w:val="18"/>
                <w:lang w:eastAsia="zh-CN"/>
              </w:rPr>
              <w:t xml:space="preserve">в течение </w:t>
            </w:r>
            <w:r w:rsidRPr="00B24E67">
              <w:rPr>
                <w:rFonts w:ascii="Arial" w:hAnsi="Arial" w:cs="Arial"/>
                <w:sz w:val="18"/>
                <w:szCs w:val="18"/>
                <w:lang w:eastAsia="zh-CN"/>
              </w:rPr>
              <w:t>____</w:t>
            </w:r>
            <w:r w:rsidRPr="00922D30">
              <w:rPr>
                <w:rFonts w:ascii="Arial" w:hAnsi="Arial" w:cs="Arial"/>
                <w:sz w:val="18"/>
                <w:szCs w:val="18"/>
                <w:lang w:eastAsia="zh-CN"/>
              </w:rPr>
              <w:t xml:space="preserve"> дней с момента открытия аккредитива.</w:t>
            </w:r>
          </w:p>
          <w:p w:rsidR="00F97D81" w:rsidRPr="00636385" w:rsidRDefault="00F97D81" w:rsidP="00F97D81">
            <w:pPr>
              <w:numPr>
                <w:ilvl w:val="1"/>
                <w:numId w:val="45"/>
              </w:numPr>
              <w:tabs>
                <w:tab w:val="left" w:pos="540"/>
              </w:tabs>
              <w:suppressAutoHyphens/>
              <w:ind w:left="540" w:hanging="540"/>
              <w:jc w:val="both"/>
              <w:rPr>
                <w:rFonts w:ascii="Arial" w:hAnsi="Arial" w:cs="Arial"/>
                <w:sz w:val="18"/>
                <w:szCs w:val="18"/>
                <w:lang w:eastAsia="zh-CN"/>
              </w:rPr>
            </w:pPr>
            <w:r w:rsidRPr="00922D30">
              <w:rPr>
                <w:rFonts w:ascii="Arial" w:hAnsi="Arial" w:cs="Arial"/>
                <w:sz w:val="18"/>
                <w:szCs w:val="18"/>
                <w:lang w:eastAsia="zh-CN"/>
              </w:rPr>
              <w:t xml:space="preserve">Пункт </w:t>
            </w:r>
            <w:r w:rsidRPr="00636385">
              <w:rPr>
                <w:rFonts w:ascii="Arial" w:hAnsi="Arial" w:cs="Arial"/>
                <w:sz w:val="18"/>
                <w:szCs w:val="18"/>
                <w:lang w:eastAsia="zh-CN"/>
              </w:rPr>
              <w:t>отгрузки Товара согласно разделу 16 (Отгрузочные реквизиты «Грузоотправителя» и пункт отгрузки) настоящего контракта.</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Датой отгрузки Товара считается дата на штемпеле </w:t>
            </w:r>
            <w:r w:rsidRPr="00922D30">
              <w:rPr>
                <w:rFonts w:ascii="Arial" w:hAnsi="Arial" w:cs="Arial"/>
                <w:sz w:val="18"/>
                <w:szCs w:val="18"/>
                <w:lang w:eastAsia="zh-CN"/>
              </w:rPr>
              <w:lastRenderedPageBreak/>
              <w:t>пункта отправления в транспортной накладной.</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«Поставщик» за 10 дней до отгрузки обязуется уведомить «Покупателя» по факсу о готовности Товара к отгрузке.</w:t>
            </w:r>
          </w:p>
          <w:p w:rsidR="00F97D81" w:rsidRPr="00C21FDE"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 течение 3 дней после произведенной отгрузки «Поставщик» обязан направить «Покупателю» по факсу сведения о дате отгрузки, номер контракта, номер   транспортной накладной, наименование товара, число мест и вес Груза.</w:t>
            </w:r>
          </w:p>
          <w:p w:rsidR="00F97D81" w:rsidRPr="00C21FDE" w:rsidRDefault="00F97D81" w:rsidP="00C469FB">
            <w:pPr>
              <w:tabs>
                <w:tab w:val="left" w:pos="540"/>
              </w:tabs>
              <w:suppressAutoHyphens/>
              <w:ind w:left="540"/>
              <w:jc w:val="both"/>
              <w:rPr>
                <w:rFonts w:ascii="Times New Roman" w:hAnsi="Times New Roman"/>
                <w:sz w:val="2"/>
                <w:szCs w:val="18"/>
                <w:lang w:eastAsia="zh-CN"/>
              </w:rPr>
            </w:pP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«Поставщик» одновременно с Грузом направляет «Покупателю» следующие документы:</w:t>
            </w:r>
          </w:p>
          <w:p w:rsidR="00F97D81" w:rsidRPr="00922D30" w:rsidRDefault="00F97D81" w:rsidP="00F97D81">
            <w:pPr>
              <w:numPr>
                <w:ilvl w:val="0"/>
                <w:numId w:val="39"/>
              </w:numPr>
              <w:tabs>
                <w:tab w:val="left" w:pos="567"/>
              </w:tabs>
              <w:suppressAutoHyphens/>
              <w:ind w:left="567"/>
              <w:jc w:val="both"/>
              <w:rPr>
                <w:rFonts w:ascii="Times New Roman" w:hAnsi="Times New Roman"/>
                <w:sz w:val="18"/>
                <w:szCs w:val="18"/>
                <w:lang w:eastAsia="zh-CN"/>
              </w:rPr>
            </w:pPr>
            <w:r w:rsidRPr="00922D30">
              <w:rPr>
                <w:rFonts w:ascii="Arial" w:hAnsi="Arial" w:cs="Arial"/>
                <w:sz w:val="18"/>
                <w:szCs w:val="18"/>
                <w:lang w:eastAsia="zh-CN"/>
              </w:rPr>
              <w:t>копию счета (инвойса) от имени непосредственно «Поставщика» по настоящему контракту;</w:t>
            </w:r>
          </w:p>
          <w:p w:rsidR="00F97D81" w:rsidRPr="00922D30" w:rsidRDefault="00F97D81" w:rsidP="00F97D81">
            <w:pPr>
              <w:numPr>
                <w:ilvl w:val="0"/>
                <w:numId w:val="39"/>
              </w:numPr>
              <w:tabs>
                <w:tab w:val="left" w:pos="567"/>
              </w:tabs>
              <w:suppressAutoHyphens/>
              <w:ind w:left="567"/>
              <w:jc w:val="both"/>
              <w:rPr>
                <w:rFonts w:ascii="Times New Roman" w:hAnsi="Times New Roman"/>
                <w:sz w:val="18"/>
                <w:szCs w:val="18"/>
                <w:lang w:eastAsia="zh-CN"/>
              </w:rPr>
            </w:pPr>
            <w:r w:rsidRPr="00922D30">
              <w:rPr>
                <w:rFonts w:ascii="Arial" w:hAnsi="Arial" w:cs="Arial"/>
                <w:sz w:val="18"/>
                <w:szCs w:val="18"/>
                <w:lang w:eastAsia="zh-CN"/>
              </w:rPr>
              <w:t>копии документов, удостоверяющих качество, комплектность и происхождение Товара.</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Досрочная поставка Товара, поставка Товара частями допускается с письменного разрешения «Покупателя». </w:t>
            </w:r>
          </w:p>
          <w:p w:rsidR="00F97D81" w:rsidRPr="00FD3375"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Поставка Товара производится в течение срока действия настоящего контракта.</w:t>
            </w:r>
          </w:p>
          <w:p w:rsidR="00F97D81" w:rsidRPr="00FD3375" w:rsidRDefault="00F97D81" w:rsidP="00C469FB">
            <w:pPr>
              <w:tabs>
                <w:tab w:val="left" w:pos="540"/>
              </w:tabs>
              <w:suppressAutoHyphens/>
              <w:ind w:left="540"/>
              <w:jc w:val="both"/>
              <w:rPr>
                <w:rFonts w:ascii="Times New Roman" w:hAnsi="Times New Roman"/>
                <w:sz w:val="18"/>
                <w:szCs w:val="18"/>
                <w:lang w:eastAsia="zh-CN"/>
              </w:rPr>
            </w:pPr>
          </w:p>
          <w:p w:rsidR="00F97D81" w:rsidRPr="00EE50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ЦЕНА И СУММА КОНТРАКТА.</w:t>
            </w:r>
          </w:p>
          <w:p w:rsidR="00F97D81" w:rsidRPr="00922D30" w:rsidRDefault="00F97D81" w:rsidP="00F97D81">
            <w:pPr>
              <w:numPr>
                <w:ilvl w:val="1"/>
                <w:numId w:val="45"/>
              </w:numPr>
              <w:suppressAutoHyphens/>
              <w:jc w:val="both"/>
              <w:rPr>
                <w:rFonts w:ascii="Times New Roman" w:hAnsi="Times New Roman"/>
                <w:sz w:val="18"/>
                <w:szCs w:val="18"/>
                <w:lang w:eastAsia="zh-CN"/>
              </w:rPr>
            </w:pPr>
            <w:r w:rsidRPr="00922D30">
              <w:rPr>
                <w:rFonts w:ascii="Arial" w:hAnsi="Arial" w:cs="Arial"/>
                <w:sz w:val="18"/>
                <w:szCs w:val="18"/>
                <w:lang w:eastAsia="zh-CN"/>
              </w:rPr>
              <w:t xml:space="preserve">Цена на получаемый Товар устанавливается в </w:t>
            </w:r>
            <w:r w:rsidRPr="00F34362">
              <w:rPr>
                <w:rFonts w:ascii="Arial" w:hAnsi="Arial" w:cs="Arial"/>
                <w:sz w:val="18"/>
                <w:szCs w:val="18"/>
                <w:lang w:eastAsia="zh-CN"/>
              </w:rPr>
              <w:t>____</w:t>
            </w:r>
            <w:r w:rsidRPr="00922D30">
              <w:rPr>
                <w:rFonts w:ascii="Arial" w:hAnsi="Arial" w:cs="Arial"/>
                <w:sz w:val="18"/>
                <w:szCs w:val="18"/>
                <w:lang w:eastAsia="zh-CN"/>
              </w:rPr>
              <w:t xml:space="preserve">, код валюты </w:t>
            </w:r>
            <w:r w:rsidRPr="00F34362">
              <w:rPr>
                <w:rFonts w:ascii="Arial" w:hAnsi="Arial" w:cs="Arial"/>
                <w:sz w:val="18"/>
                <w:szCs w:val="18"/>
                <w:lang w:eastAsia="zh-CN"/>
              </w:rPr>
              <w:t xml:space="preserve">   </w:t>
            </w:r>
            <w:r w:rsidRPr="00922D30">
              <w:rPr>
                <w:rFonts w:ascii="Arial" w:hAnsi="Arial" w:cs="Arial"/>
                <w:sz w:val="18"/>
                <w:szCs w:val="18"/>
                <w:lang w:eastAsia="zh-CN"/>
              </w:rPr>
              <w:t xml:space="preserve"> (</w:t>
            </w:r>
            <w:r w:rsidRPr="00F34362">
              <w:rPr>
                <w:rFonts w:ascii="Arial" w:hAnsi="Arial" w:cs="Arial"/>
                <w:sz w:val="18"/>
                <w:szCs w:val="18"/>
                <w:lang w:eastAsia="zh-CN"/>
              </w:rPr>
              <w:t>____</w:t>
            </w:r>
            <w:r w:rsidRPr="00922D30">
              <w:rPr>
                <w:rFonts w:ascii="Arial" w:hAnsi="Arial" w:cs="Arial"/>
                <w:sz w:val="18"/>
                <w:szCs w:val="18"/>
                <w:lang w:eastAsia="zh-CN"/>
              </w:rPr>
              <w:t xml:space="preserve">), ставка НДС-0%, на условиях </w:t>
            </w:r>
            <w:r w:rsidRPr="00F34362">
              <w:rPr>
                <w:rFonts w:ascii="Arial" w:hAnsi="Arial" w:cs="Arial"/>
                <w:sz w:val="18"/>
                <w:szCs w:val="18"/>
                <w:lang w:eastAsia="zh-CN"/>
              </w:rPr>
              <w:t>CPT г. Алмалык и/или CPT аэропорт г.Ташкент, Узбекистан (согласно Инкотермс 2020)</w:t>
            </w:r>
            <w:r w:rsidRPr="00922D30">
              <w:rPr>
                <w:rFonts w:ascii="Arial" w:hAnsi="Arial" w:cs="Arial"/>
                <w:sz w:val="18"/>
                <w:szCs w:val="18"/>
                <w:lang w:eastAsia="zh-CN"/>
              </w:rPr>
              <w:t xml:space="preserve">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w:t>
            </w:r>
            <w:r w:rsidRPr="00F34362">
              <w:rPr>
                <w:rFonts w:ascii="Arial" w:hAnsi="Arial" w:cs="Arial"/>
                <w:sz w:val="18"/>
                <w:szCs w:val="18"/>
              </w:rPr>
              <w:t>и определяется Спецификацией №1, являющейся неотъемлемой частью настоящего контракта (Приложение №1).</w:t>
            </w:r>
          </w:p>
          <w:p w:rsidR="00F97D81" w:rsidRPr="00EE5030" w:rsidRDefault="00F97D81" w:rsidP="00F97D81">
            <w:pPr>
              <w:numPr>
                <w:ilvl w:val="1"/>
                <w:numId w:val="45"/>
              </w:numPr>
              <w:suppressAutoHyphens/>
              <w:ind w:left="426" w:hanging="426"/>
              <w:jc w:val="both"/>
              <w:rPr>
                <w:rFonts w:ascii="Arial" w:hAnsi="Arial" w:cs="Arial"/>
                <w:bCs/>
                <w:sz w:val="18"/>
                <w:szCs w:val="18"/>
              </w:rPr>
            </w:pPr>
            <w:r w:rsidRPr="00922D30">
              <w:rPr>
                <w:rFonts w:ascii="Arial" w:hAnsi="Arial" w:cs="Arial"/>
                <w:sz w:val="18"/>
                <w:szCs w:val="18"/>
                <w:lang w:eastAsia="zh-CN"/>
              </w:rPr>
              <w:t xml:space="preserve">  Общая сумма настоящего контракта составляет                 </w:t>
            </w:r>
            <w:bookmarkStart w:id="1" w:name="_Hlk70326416"/>
            <w:r w:rsidRPr="00922D30">
              <w:rPr>
                <w:rFonts w:ascii="Arial" w:hAnsi="Arial" w:cs="Arial"/>
                <w:sz w:val="18"/>
                <w:szCs w:val="18"/>
                <w:lang w:eastAsia="zh-CN"/>
              </w:rPr>
              <w:t>_____,00</w:t>
            </w:r>
            <w:r w:rsidRPr="00922D30">
              <w:rPr>
                <w:rFonts w:ascii="Arial" w:hAnsi="Arial" w:cs="Arial"/>
                <w:bCs/>
                <w:sz w:val="18"/>
                <w:szCs w:val="18"/>
              </w:rPr>
              <w:t xml:space="preserve"> </w:t>
            </w:r>
            <w:bookmarkEnd w:id="1"/>
            <w:r w:rsidRPr="00922D30">
              <w:rPr>
                <w:rFonts w:ascii="Arial" w:hAnsi="Arial" w:cs="Arial"/>
                <w:bCs/>
                <w:sz w:val="18"/>
                <w:szCs w:val="18"/>
              </w:rPr>
              <w:t>(__________________,00) Евро,</w:t>
            </w:r>
            <w:r w:rsidRPr="00922D30">
              <w:rPr>
                <w:rFonts w:ascii="Arial" w:hAnsi="Arial" w:cs="Arial"/>
                <w:sz w:val="18"/>
                <w:szCs w:val="18"/>
              </w:rPr>
              <w:t xml:space="preserve"> в том числе: </w:t>
            </w:r>
          </w:p>
          <w:p w:rsidR="00F97D81" w:rsidRPr="00726FAC" w:rsidRDefault="00F97D81" w:rsidP="00F97D81">
            <w:pPr>
              <w:pStyle w:val="a4"/>
              <w:numPr>
                <w:ilvl w:val="1"/>
                <w:numId w:val="45"/>
              </w:numPr>
              <w:suppressAutoHyphens/>
              <w:contextualSpacing w:val="0"/>
              <w:jc w:val="both"/>
              <w:rPr>
                <w:rFonts w:ascii="Arial" w:hAnsi="Arial" w:cs="Arial"/>
                <w:sz w:val="18"/>
                <w:szCs w:val="18"/>
              </w:rPr>
            </w:pPr>
            <w:r w:rsidRPr="00726FAC">
              <w:rPr>
                <w:rFonts w:ascii="Arial" w:hAnsi="Arial" w:cs="Arial"/>
                <w:sz w:val="18"/>
                <w:szCs w:val="18"/>
              </w:rPr>
              <w:t>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за исключением НДС в отношении услуг согласно п .5.2.2 Контракта.</w:t>
            </w:r>
          </w:p>
          <w:p w:rsidR="00F97D81" w:rsidRPr="00726FAC" w:rsidRDefault="00F97D81" w:rsidP="00F97D81">
            <w:pPr>
              <w:pStyle w:val="a4"/>
              <w:numPr>
                <w:ilvl w:val="1"/>
                <w:numId w:val="45"/>
              </w:numPr>
              <w:suppressAutoHyphens/>
              <w:contextualSpacing w:val="0"/>
              <w:jc w:val="both"/>
              <w:rPr>
                <w:rFonts w:ascii="Arial" w:hAnsi="Arial" w:cs="Arial"/>
                <w:sz w:val="18"/>
                <w:szCs w:val="18"/>
              </w:rPr>
            </w:pPr>
            <w:r w:rsidRPr="00726FAC">
              <w:rPr>
                <w:rFonts w:ascii="Arial" w:hAnsi="Arial" w:cs="Arial"/>
                <w:sz w:val="18"/>
                <w:szCs w:val="18"/>
              </w:rPr>
              <w:t xml:space="preserve">Налогообложение по настоящему контракту  </w:t>
            </w:r>
          </w:p>
          <w:p w:rsidR="00F97D81" w:rsidRPr="00922D30" w:rsidRDefault="00F97D81" w:rsidP="00C469FB">
            <w:pPr>
              <w:ind w:left="567"/>
              <w:jc w:val="both"/>
              <w:rPr>
                <w:rFonts w:ascii="Arial" w:hAnsi="Arial" w:cs="Arial"/>
                <w:sz w:val="18"/>
                <w:szCs w:val="18"/>
              </w:rPr>
            </w:pPr>
            <w:r w:rsidRPr="00922D30">
              <w:rPr>
                <w:rFonts w:ascii="Arial" w:hAnsi="Arial" w:cs="Arial"/>
                <w:sz w:val="18"/>
                <w:szCs w:val="18"/>
              </w:rPr>
              <w:t xml:space="preserve">  осуществляется в порядке, установленном   </w:t>
            </w:r>
          </w:p>
          <w:p w:rsidR="00F97D81" w:rsidRPr="00922D30" w:rsidRDefault="00F97D81" w:rsidP="00C469FB">
            <w:pPr>
              <w:ind w:left="567"/>
              <w:jc w:val="both"/>
              <w:rPr>
                <w:rFonts w:ascii="Arial" w:hAnsi="Arial" w:cs="Arial"/>
                <w:sz w:val="18"/>
                <w:szCs w:val="18"/>
              </w:rPr>
            </w:pPr>
            <w:r w:rsidRPr="00922D30">
              <w:rPr>
                <w:rFonts w:ascii="Arial" w:hAnsi="Arial" w:cs="Arial"/>
                <w:sz w:val="18"/>
                <w:szCs w:val="18"/>
              </w:rPr>
              <w:t xml:space="preserve">  действующим законодательством Республики    </w:t>
            </w:r>
          </w:p>
          <w:p w:rsidR="00F97D81" w:rsidRDefault="00F97D81" w:rsidP="00C469FB">
            <w:pPr>
              <w:ind w:left="567"/>
              <w:jc w:val="both"/>
              <w:rPr>
                <w:rFonts w:ascii="Arial" w:hAnsi="Arial" w:cs="Arial"/>
                <w:sz w:val="18"/>
                <w:szCs w:val="18"/>
              </w:rPr>
            </w:pPr>
            <w:r w:rsidRPr="00922D30">
              <w:rPr>
                <w:rFonts w:ascii="Arial" w:hAnsi="Arial" w:cs="Arial"/>
                <w:sz w:val="18"/>
                <w:szCs w:val="18"/>
              </w:rPr>
              <w:t xml:space="preserve">  Узбекистан.</w:t>
            </w:r>
          </w:p>
          <w:p w:rsidR="00F97D81" w:rsidRPr="00AD097F" w:rsidRDefault="00F97D81" w:rsidP="00C469FB">
            <w:pPr>
              <w:ind w:left="567"/>
              <w:jc w:val="both"/>
              <w:rPr>
                <w:rFonts w:ascii="Arial" w:hAnsi="Arial" w:cs="Arial"/>
                <w:sz w:val="4"/>
                <w:szCs w:val="18"/>
              </w:rPr>
            </w:pPr>
          </w:p>
          <w:p w:rsidR="00F97D81" w:rsidRDefault="00F97D81" w:rsidP="00F97D81">
            <w:pPr>
              <w:pStyle w:val="a4"/>
              <w:numPr>
                <w:ilvl w:val="1"/>
                <w:numId w:val="45"/>
              </w:numPr>
              <w:suppressAutoHyphens/>
              <w:contextualSpacing w:val="0"/>
              <w:jc w:val="both"/>
              <w:rPr>
                <w:rFonts w:ascii="Arial" w:hAnsi="Arial" w:cs="Arial"/>
                <w:sz w:val="18"/>
                <w:szCs w:val="18"/>
              </w:rPr>
            </w:pPr>
            <w:r w:rsidRPr="00726FAC">
              <w:rPr>
                <w:rFonts w:ascii="Arial" w:hAnsi="Arial" w:cs="Arial"/>
                <w:sz w:val="18"/>
                <w:szCs w:val="18"/>
              </w:rPr>
              <w:t xml:space="preserve">Во избежание двойного налогообложения, до осуществления оплаты за услуги по настоящему контракту, Исполнитель обязан предоставить Заказчику оригинал справки или сертификат о </w:t>
            </w:r>
            <w:r w:rsidRPr="00726FAC">
              <w:rPr>
                <w:rFonts w:ascii="Arial" w:hAnsi="Arial" w:cs="Arial"/>
                <w:sz w:val="18"/>
                <w:szCs w:val="18"/>
              </w:rPr>
              <w:lastRenderedPageBreak/>
              <w:t xml:space="preserve">резидентстве. В случае не предоставление справки или сертификата о резидентстве оплата выполненных работ будет производится за удержанием налога на доходы нерезидента Республики Узбекистан в соответствии с Налоговым Кодексом Республики Узбекистан.   </w:t>
            </w:r>
          </w:p>
          <w:p w:rsidR="00F97D81" w:rsidRPr="00001E63" w:rsidRDefault="00F97D81" w:rsidP="00C469FB">
            <w:pPr>
              <w:pStyle w:val="a4"/>
              <w:suppressAutoHyphens/>
              <w:ind w:left="407"/>
              <w:jc w:val="both"/>
              <w:rPr>
                <w:rFonts w:ascii="Arial" w:hAnsi="Arial" w:cs="Arial"/>
                <w:sz w:val="2"/>
                <w:szCs w:val="18"/>
              </w:rPr>
            </w:pPr>
          </w:p>
          <w:p w:rsidR="00F97D81" w:rsidRPr="00922D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ПОРЯДОК РАСЧЕТОВ.</w:t>
            </w:r>
          </w:p>
          <w:p w:rsidR="00F97D81" w:rsidRPr="00922D30" w:rsidRDefault="00F97D81" w:rsidP="00F97D81">
            <w:pPr>
              <w:numPr>
                <w:ilvl w:val="1"/>
                <w:numId w:val="45"/>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 xml:space="preserve">Расчеты производятся в </w:t>
            </w:r>
            <w:r>
              <w:rPr>
                <w:rFonts w:ascii="Arial" w:hAnsi="Arial" w:cs="Arial"/>
                <w:sz w:val="18"/>
                <w:szCs w:val="18"/>
                <w:lang w:eastAsia="zh-CN"/>
              </w:rPr>
              <w:t>____</w:t>
            </w:r>
            <w:r w:rsidRPr="00922D30">
              <w:rPr>
                <w:rFonts w:ascii="Arial" w:hAnsi="Arial" w:cs="Arial"/>
                <w:sz w:val="18"/>
                <w:szCs w:val="18"/>
                <w:lang w:eastAsia="zh-CN"/>
              </w:rPr>
              <w:t xml:space="preserve">. Код валюты </w:t>
            </w:r>
            <w:r>
              <w:rPr>
                <w:rFonts w:ascii="Arial" w:hAnsi="Arial" w:cs="Arial"/>
                <w:sz w:val="18"/>
                <w:szCs w:val="18"/>
                <w:lang w:eastAsia="zh-CN"/>
              </w:rPr>
              <w:t>____</w:t>
            </w:r>
            <w:r w:rsidRPr="00922D30">
              <w:rPr>
                <w:rFonts w:ascii="Arial" w:hAnsi="Arial" w:cs="Arial"/>
                <w:sz w:val="18"/>
                <w:szCs w:val="18"/>
                <w:lang w:eastAsia="zh-CN"/>
              </w:rPr>
              <w:t xml:space="preserve"> (</w:t>
            </w:r>
            <w:r>
              <w:rPr>
                <w:rFonts w:ascii="Arial" w:hAnsi="Arial" w:cs="Arial"/>
                <w:sz w:val="18"/>
                <w:szCs w:val="18"/>
                <w:lang w:eastAsia="zh-CN"/>
              </w:rPr>
              <w:t>_____</w:t>
            </w:r>
            <w:r w:rsidRPr="00922D30">
              <w:rPr>
                <w:rFonts w:ascii="Arial" w:hAnsi="Arial" w:cs="Arial"/>
                <w:sz w:val="18"/>
                <w:szCs w:val="18"/>
                <w:lang w:eastAsia="zh-CN"/>
              </w:rPr>
              <w:t>):</w:t>
            </w:r>
          </w:p>
          <w:p w:rsidR="00F97D81" w:rsidRPr="00922D30" w:rsidRDefault="00F97D81" w:rsidP="00F97D81">
            <w:pPr>
              <w:numPr>
                <w:ilvl w:val="2"/>
                <w:numId w:val="45"/>
              </w:numPr>
              <w:suppressAutoHyphens/>
              <w:ind w:hanging="680"/>
              <w:jc w:val="both"/>
              <w:rPr>
                <w:rFonts w:ascii="Times New Roman" w:hAnsi="Times New Roman"/>
                <w:sz w:val="18"/>
                <w:szCs w:val="18"/>
                <w:lang w:eastAsia="zh-CN"/>
              </w:rPr>
            </w:pPr>
            <w:r w:rsidRPr="00922D30">
              <w:rPr>
                <w:rFonts w:ascii="Arial" w:hAnsi="Arial" w:cs="Arial"/>
                <w:sz w:val="18"/>
                <w:szCs w:val="18"/>
                <w:lang w:eastAsia="zh-CN"/>
              </w:rPr>
              <w:t>За оборудования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Оплата производится за счет собственных валютных средств.</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Сроки выставления аккредитива устанавливаются «Сторонами» по предварительному письменному согласованию.</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Срок действия аккредитива 90 дней.</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Исполнение аккредитива производится при предоставлении банком «Поставщика» после отгрузки товара в исполняющий банк следующего пакета документов:</w:t>
            </w:r>
          </w:p>
          <w:p w:rsidR="00F97D81" w:rsidRPr="00922D30" w:rsidRDefault="00F97D81" w:rsidP="00F97D81">
            <w:pPr>
              <w:numPr>
                <w:ilvl w:val="0"/>
                <w:numId w:val="39"/>
              </w:numPr>
              <w:suppressAutoHyphens/>
              <w:ind w:firstLine="143"/>
              <w:jc w:val="both"/>
              <w:rPr>
                <w:rFonts w:ascii="Times New Roman" w:hAnsi="Times New Roman"/>
                <w:sz w:val="18"/>
                <w:szCs w:val="18"/>
                <w:lang w:eastAsia="zh-CN"/>
              </w:rPr>
            </w:pPr>
            <w:r w:rsidRPr="00922D30">
              <w:rPr>
                <w:rFonts w:ascii="Arial" w:hAnsi="Arial" w:cs="Arial"/>
                <w:sz w:val="18"/>
                <w:szCs w:val="18"/>
                <w:lang w:eastAsia="zh-CN"/>
              </w:rPr>
              <w:t>Счет-фактура (инвойс) – 1 оригинал;</w:t>
            </w:r>
          </w:p>
          <w:p w:rsidR="00F97D81" w:rsidRPr="00922D30" w:rsidRDefault="00F97D81" w:rsidP="00F97D81">
            <w:pPr>
              <w:numPr>
                <w:ilvl w:val="0"/>
                <w:numId w:val="39"/>
              </w:numPr>
              <w:tabs>
                <w:tab w:val="left" w:pos="540"/>
              </w:tabs>
              <w:suppressAutoHyphens/>
              <w:ind w:left="540"/>
              <w:jc w:val="both"/>
              <w:rPr>
                <w:rFonts w:ascii="Times New Roman" w:hAnsi="Times New Roman"/>
                <w:sz w:val="18"/>
                <w:szCs w:val="18"/>
                <w:lang w:eastAsia="zh-CN"/>
              </w:rPr>
            </w:pPr>
            <w:r w:rsidRPr="00922D30">
              <w:rPr>
                <w:rFonts w:ascii="Arial" w:hAnsi="Arial" w:cs="Arial"/>
                <w:sz w:val="18"/>
                <w:szCs w:val="18"/>
                <w:lang w:eastAsia="zh-CN"/>
              </w:rPr>
              <w:t>Транспортная накладная – 1 экз. оригинал;</w:t>
            </w:r>
          </w:p>
          <w:p w:rsidR="00F97D81" w:rsidRPr="00922D30" w:rsidRDefault="00F97D81" w:rsidP="00F97D81">
            <w:pPr>
              <w:numPr>
                <w:ilvl w:val="0"/>
                <w:numId w:val="39"/>
              </w:numPr>
              <w:tabs>
                <w:tab w:val="left" w:pos="540"/>
              </w:tabs>
              <w:suppressAutoHyphens/>
              <w:ind w:left="540"/>
              <w:jc w:val="both"/>
              <w:rPr>
                <w:rFonts w:ascii="Times New Roman" w:hAnsi="Times New Roman"/>
                <w:sz w:val="18"/>
                <w:szCs w:val="18"/>
                <w:lang w:eastAsia="zh-CN"/>
              </w:rPr>
            </w:pPr>
            <w:r w:rsidRPr="00922D30">
              <w:rPr>
                <w:rFonts w:ascii="Arial" w:hAnsi="Arial" w:cs="Arial"/>
                <w:sz w:val="18"/>
                <w:szCs w:val="18"/>
                <w:lang w:eastAsia="zh-CN"/>
              </w:rPr>
              <w:t>Сертификат о происхождении Товара, выданный Торговой палатой страны экспорта/реэкспорта – 1 копия;</w:t>
            </w:r>
          </w:p>
          <w:p w:rsidR="00F97D81" w:rsidRPr="00922D30" w:rsidRDefault="00F97D81" w:rsidP="00F97D81">
            <w:pPr>
              <w:numPr>
                <w:ilvl w:val="0"/>
                <w:numId w:val="39"/>
              </w:numPr>
              <w:tabs>
                <w:tab w:val="left" w:pos="567"/>
              </w:tabs>
              <w:suppressAutoHyphens/>
              <w:ind w:left="567"/>
              <w:jc w:val="both"/>
              <w:rPr>
                <w:rFonts w:ascii="Times New Roman" w:hAnsi="Times New Roman"/>
                <w:sz w:val="18"/>
                <w:szCs w:val="18"/>
                <w:lang w:eastAsia="zh-CN"/>
              </w:rPr>
            </w:pPr>
            <w:r w:rsidRPr="00922D30">
              <w:rPr>
                <w:rFonts w:ascii="Arial" w:hAnsi="Arial" w:cs="Arial"/>
                <w:sz w:val="18"/>
                <w:szCs w:val="18"/>
                <w:lang w:eastAsia="zh-CN"/>
              </w:rPr>
              <w:t>«Покупателем» в исполняющий банк предоставляется копия транспортной накладной с отметкой таможни пункта назначения.</w:t>
            </w:r>
          </w:p>
          <w:p w:rsidR="00F97D81" w:rsidRPr="00922D30" w:rsidRDefault="00F97D81" w:rsidP="00C469FB">
            <w:pPr>
              <w:suppressAutoHyphens/>
              <w:ind w:left="540"/>
              <w:jc w:val="both"/>
              <w:rPr>
                <w:rFonts w:ascii="Times New Roman" w:hAnsi="Times New Roman"/>
                <w:sz w:val="18"/>
                <w:szCs w:val="18"/>
                <w:lang w:eastAsia="zh-CN"/>
              </w:rPr>
            </w:pPr>
            <w:r w:rsidRPr="00922D30">
              <w:rPr>
                <w:rFonts w:ascii="Arial" w:hAnsi="Arial" w:cs="Arial"/>
                <w:sz w:val="18"/>
                <w:szCs w:val="18"/>
                <w:lang w:eastAsia="zh-CN"/>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rsidR="00F97D81" w:rsidRPr="00922D30" w:rsidRDefault="00F97D81" w:rsidP="00C469FB">
            <w:pPr>
              <w:suppressAutoHyphens/>
              <w:ind w:left="540"/>
              <w:jc w:val="both"/>
              <w:rPr>
                <w:rFonts w:ascii="Times New Roman" w:hAnsi="Times New Roman"/>
                <w:sz w:val="18"/>
                <w:szCs w:val="18"/>
                <w:lang w:eastAsia="zh-CN"/>
              </w:rPr>
            </w:pPr>
            <w:r w:rsidRPr="00922D30">
              <w:rPr>
                <w:rFonts w:ascii="Arial" w:hAnsi="Arial" w:cs="Arial"/>
                <w:sz w:val="18"/>
                <w:szCs w:val="18"/>
                <w:lang w:eastAsia="zh-CN"/>
              </w:rPr>
              <w:t>Предоставление банком «Поставщика» в исполняющий банк документов, изданных на русском языке, допускается.</w:t>
            </w:r>
          </w:p>
          <w:p w:rsidR="00F97D81" w:rsidRPr="00922D30" w:rsidRDefault="00F97D81" w:rsidP="00F97D81">
            <w:pPr>
              <w:numPr>
                <w:ilvl w:val="1"/>
                <w:numId w:val="45"/>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 xml:space="preserve">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60 календарных дней с момента таможенного оформления груза в пункте назначения. С момента  отгрузки товара цены изменению не подлежат. </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w:t>
            </w:r>
            <w:r w:rsidRPr="00922D30">
              <w:rPr>
                <w:rFonts w:ascii="Arial" w:hAnsi="Arial" w:cs="Arial"/>
                <w:sz w:val="18"/>
                <w:szCs w:val="18"/>
                <w:lang w:eastAsia="zh-CN"/>
              </w:rPr>
              <w:lastRenderedPageBreak/>
              <w:t>«Поставщика».</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22D30">
              <w:rPr>
                <w:rFonts w:ascii="Arial" w:hAnsi="Arial" w:cs="Arial"/>
                <w:b/>
                <w:sz w:val="18"/>
                <w:szCs w:val="18"/>
                <w:lang w:eastAsia="zh-CN"/>
              </w:rPr>
              <w:t>Разделом 2</w:t>
            </w:r>
            <w:r w:rsidRPr="00922D30">
              <w:rPr>
                <w:rFonts w:ascii="Arial" w:hAnsi="Arial" w:cs="Arial"/>
                <w:sz w:val="18"/>
                <w:szCs w:val="18"/>
                <w:lang w:eastAsia="zh-CN"/>
              </w:rPr>
              <w:t xml:space="preserve"> настоящего контракта), а также грузов, поступающих взамен некачественных, несет «Поставщик» по предъявленному «Покупателем» счету.</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Расходы за внесение изменений в условия аккредитива, несет инициирующая сторона.</w:t>
            </w:r>
          </w:p>
          <w:p w:rsidR="00F97D81" w:rsidRPr="00C52C7B" w:rsidRDefault="00F97D81" w:rsidP="00F97D81">
            <w:pPr>
              <w:numPr>
                <w:ilvl w:val="1"/>
                <w:numId w:val="45"/>
              </w:numPr>
              <w:tabs>
                <w:tab w:val="left" w:pos="540"/>
              </w:tabs>
              <w:suppressAutoHyphens/>
              <w:spacing w:after="0"/>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Комиссия банка за расхождение в документах при исполнении аккредитива покрывается за счет «Поставщика». </w:t>
            </w:r>
            <w:r w:rsidRPr="00922D30">
              <w:rPr>
                <w:rFonts w:ascii="Arial" w:hAnsi="Arial" w:cs="Arial"/>
                <w:b/>
                <w:sz w:val="18"/>
                <w:szCs w:val="18"/>
                <w:lang w:eastAsia="zh-CN"/>
              </w:rPr>
              <w:t xml:space="preserve"> </w:t>
            </w:r>
          </w:p>
          <w:p w:rsidR="00F97D81" w:rsidRPr="00922D30" w:rsidRDefault="00F97D81" w:rsidP="00C469FB">
            <w:pPr>
              <w:tabs>
                <w:tab w:val="left" w:pos="540"/>
              </w:tabs>
              <w:suppressAutoHyphens/>
              <w:ind w:left="540"/>
              <w:jc w:val="both"/>
              <w:rPr>
                <w:rFonts w:ascii="Times New Roman" w:hAnsi="Times New Roman"/>
                <w:sz w:val="18"/>
                <w:szCs w:val="18"/>
                <w:lang w:eastAsia="zh-CN"/>
              </w:rPr>
            </w:pPr>
          </w:p>
          <w:p w:rsidR="00F97D81" w:rsidRPr="00644F26" w:rsidRDefault="00F97D81" w:rsidP="00F97D81">
            <w:pPr>
              <w:numPr>
                <w:ilvl w:val="0"/>
                <w:numId w:val="45"/>
              </w:numPr>
              <w:suppressAutoHyphens/>
              <w:spacing w:after="0"/>
              <w:jc w:val="center"/>
              <w:rPr>
                <w:rFonts w:ascii="Times New Roman" w:hAnsi="Times New Roman"/>
                <w:sz w:val="18"/>
                <w:szCs w:val="18"/>
                <w:lang w:eastAsia="zh-CN"/>
              </w:rPr>
            </w:pPr>
            <w:r w:rsidRPr="00922D30">
              <w:rPr>
                <w:rFonts w:ascii="Arial" w:hAnsi="Arial" w:cs="Arial"/>
                <w:b/>
                <w:sz w:val="18"/>
                <w:szCs w:val="18"/>
                <w:lang w:eastAsia="zh-CN"/>
              </w:rPr>
              <w:t>ПОРЯДОК ПРИЕМКИ ТОВАРА</w:t>
            </w:r>
          </w:p>
          <w:p w:rsidR="00F97D81" w:rsidRPr="00922D30" w:rsidRDefault="00F97D81" w:rsidP="00C469FB">
            <w:pPr>
              <w:suppressAutoHyphens/>
              <w:ind w:left="360"/>
              <w:rPr>
                <w:rFonts w:ascii="Times New Roman" w:hAnsi="Times New Roman"/>
                <w:sz w:val="18"/>
                <w:szCs w:val="18"/>
                <w:lang w:eastAsia="zh-CN"/>
              </w:rPr>
            </w:pPr>
          </w:p>
          <w:p w:rsidR="00F97D81" w:rsidRPr="00F925D8" w:rsidRDefault="00F97D81" w:rsidP="00F97D81">
            <w:pPr>
              <w:numPr>
                <w:ilvl w:val="1"/>
                <w:numId w:val="45"/>
              </w:numPr>
              <w:tabs>
                <w:tab w:val="left" w:pos="540"/>
              </w:tabs>
              <w:suppressAutoHyphens/>
              <w:spacing w:after="0"/>
              <w:ind w:left="540" w:hanging="540"/>
              <w:jc w:val="both"/>
              <w:rPr>
                <w:rFonts w:ascii="Times New Roman" w:hAnsi="Times New Roman"/>
                <w:sz w:val="18"/>
                <w:szCs w:val="18"/>
                <w:lang w:eastAsia="zh-CN"/>
              </w:rPr>
            </w:pPr>
            <w:r w:rsidRPr="00922D30">
              <w:rPr>
                <w:rFonts w:ascii="Arial" w:hAnsi="Arial" w:cs="Arial"/>
                <w:sz w:val="18"/>
                <w:szCs w:val="18"/>
                <w:lang w:eastAsia="zh-CN"/>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rsidR="00F97D81" w:rsidRPr="00922D30" w:rsidRDefault="00F97D81" w:rsidP="00C469FB">
            <w:pPr>
              <w:tabs>
                <w:tab w:val="left" w:pos="540"/>
              </w:tabs>
              <w:suppressAutoHyphens/>
              <w:ind w:left="540"/>
              <w:jc w:val="both"/>
              <w:rPr>
                <w:rFonts w:ascii="Times New Roman" w:hAnsi="Times New Roman"/>
                <w:sz w:val="18"/>
                <w:szCs w:val="18"/>
                <w:lang w:eastAsia="zh-CN"/>
              </w:rPr>
            </w:pPr>
          </w:p>
          <w:p w:rsidR="00F97D81" w:rsidRPr="00644F26"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rsidR="00F97D81" w:rsidRPr="00644F26" w:rsidRDefault="00F97D81" w:rsidP="00C469FB">
            <w:pPr>
              <w:tabs>
                <w:tab w:val="left" w:pos="567"/>
              </w:tabs>
              <w:suppressAutoHyphens/>
              <w:jc w:val="both"/>
              <w:rPr>
                <w:rFonts w:ascii="Times New Roman" w:hAnsi="Times New Roman"/>
                <w:sz w:val="2"/>
                <w:szCs w:val="18"/>
                <w:lang w:eastAsia="zh-CN"/>
              </w:rPr>
            </w:pPr>
          </w:p>
          <w:p w:rsidR="00F97D81" w:rsidRPr="00922D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ИМУЩЕСТВЕННАЯ ОТВЕТСТВЕННОСТЬ</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 случае просрочки поставки, недопоставки Товара, «Поставщик» уплачивает «Покупателю» пеню в размере </w:t>
            </w:r>
            <w:r w:rsidRPr="00922D30">
              <w:rPr>
                <w:rFonts w:ascii="Arial" w:hAnsi="Arial" w:cs="Arial"/>
                <w:b/>
                <w:sz w:val="18"/>
                <w:szCs w:val="18"/>
                <w:lang w:eastAsia="zh-CN"/>
              </w:rPr>
              <w:t>0,5%</w:t>
            </w:r>
            <w:r w:rsidRPr="00922D30">
              <w:rPr>
                <w:rFonts w:ascii="Arial" w:hAnsi="Arial" w:cs="Arial"/>
                <w:sz w:val="18"/>
                <w:szCs w:val="18"/>
                <w:lang w:eastAsia="zh-CN"/>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22D30">
              <w:rPr>
                <w:rFonts w:ascii="Arial" w:hAnsi="Arial" w:cs="Arial"/>
                <w:b/>
                <w:sz w:val="18"/>
                <w:szCs w:val="18"/>
                <w:lang w:eastAsia="zh-CN"/>
              </w:rPr>
              <w:t>20%</w:t>
            </w:r>
            <w:r w:rsidRPr="00922D30">
              <w:rPr>
                <w:rFonts w:ascii="Arial" w:hAnsi="Arial" w:cs="Arial"/>
                <w:sz w:val="18"/>
                <w:szCs w:val="18"/>
                <w:lang w:eastAsia="zh-CN"/>
              </w:rPr>
              <w:t xml:space="preserve"> стоимости просроченного или недопоставленного Товара.</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22D30">
              <w:rPr>
                <w:rFonts w:ascii="Arial" w:hAnsi="Arial" w:cs="Arial"/>
                <w:b/>
                <w:sz w:val="18"/>
                <w:szCs w:val="18"/>
                <w:lang w:eastAsia="zh-CN"/>
              </w:rPr>
              <w:t>5%</w:t>
            </w:r>
            <w:r w:rsidRPr="00922D30">
              <w:rPr>
                <w:rFonts w:ascii="Arial" w:hAnsi="Arial" w:cs="Arial"/>
                <w:sz w:val="18"/>
                <w:szCs w:val="18"/>
                <w:lang w:eastAsia="zh-CN"/>
              </w:rPr>
              <w:t xml:space="preserve"> неиспользованной суммы аккредитива.</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В случае просрочки оплаты Товара согласно п.6.6. Контракта, «Покупатель» уплачивает «Поставщику» пеню в размере </w:t>
            </w:r>
            <w:r w:rsidRPr="00922D30">
              <w:rPr>
                <w:rFonts w:ascii="Arial" w:hAnsi="Arial" w:cs="Arial"/>
                <w:b/>
                <w:sz w:val="18"/>
                <w:szCs w:val="18"/>
                <w:lang w:eastAsia="zh-CN"/>
              </w:rPr>
              <w:t>0,5%</w:t>
            </w:r>
            <w:r w:rsidRPr="00922D30">
              <w:rPr>
                <w:rFonts w:ascii="Arial" w:hAnsi="Arial" w:cs="Arial"/>
                <w:sz w:val="18"/>
                <w:szCs w:val="18"/>
                <w:lang w:eastAsia="zh-CN"/>
              </w:rPr>
              <w:t xml:space="preserve"> от стоимости неоплаченного Товара за каждый день просрочки оплаты, но при этом общая сумма пени не должна превышать </w:t>
            </w:r>
            <w:r w:rsidRPr="00922D30">
              <w:rPr>
                <w:rFonts w:ascii="Arial" w:hAnsi="Arial" w:cs="Arial"/>
                <w:b/>
                <w:sz w:val="18"/>
                <w:szCs w:val="18"/>
                <w:lang w:eastAsia="zh-CN"/>
              </w:rPr>
              <w:t>20%</w:t>
            </w:r>
            <w:r w:rsidRPr="00922D30">
              <w:rPr>
                <w:rFonts w:ascii="Arial" w:hAnsi="Arial" w:cs="Arial"/>
                <w:sz w:val="18"/>
                <w:szCs w:val="18"/>
                <w:lang w:eastAsia="zh-CN"/>
              </w:rPr>
              <w:t xml:space="preserve"> </w:t>
            </w:r>
            <w:r w:rsidRPr="00922D30">
              <w:rPr>
                <w:rFonts w:ascii="Arial" w:hAnsi="Arial" w:cs="Arial"/>
                <w:sz w:val="18"/>
                <w:szCs w:val="18"/>
                <w:lang w:eastAsia="zh-CN"/>
              </w:rPr>
              <w:lastRenderedPageBreak/>
              <w:t>стоимости неоплаченного Товара.</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22D30">
              <w:rPr>
                <w:rFonts w:ascii="Arial" w:hAnsi="Arial" w:cs="Arial"/>
                <w:b/>
                <w:sz w:val="18"/>
                <w:szCs w:val="18"/>
                <w:lang w:eastAsia="zh-CN"/>
              </w:rPr>
              <w:t>5%</w:t>
            </w:r>
            <w:r w:rsidRPr="00922D30">
              <w:rPr>
                <w:rFonts w:ascii="Arial" w:hAnsi="Arial" w:cs="Arial"/>
                <w:sz w:val="18"/>
                <w:szCs w:val="18"/>
                <w:lang w:eastAsia="zh-CN"/>
              </w:rPr>
              <w:t xml:space="preserve"> стоимости Товара, от получения которого «Покупатель» отказался.</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При поставке товара ненадлежащего качества «Поставщик» уплачивает «Покупателю» штраф в размере </w:t>
            </w:r>
            <w:r w:rsidRPr="00922D30">
              <w:rPr>
                <w:rFonts w:ascii="Arial" w:hAnsi="Arial" w:cs="Arial"/>
                <w:b/>
                <w:sz w:val="18"/>
                <w:szCs w:val="18"/>
                <w:lang w:eastAsia="zh-CN"/>
              </w:rPr>
              <w:t>10%</w:t>
            </w:r>
            <w:r w:rsidRPr="00922D30">
              <w:rPr>
                <w:rFonts w:ascii="Arial" w:hAnsi="Arial" w:cs="Arial"/>
                <w:sz w:val="18"/>
                <w:szCs w:val="18"/>
                <w:lang w:eastAsia="zh-CN"/>
              </w:rPr>
              <w:t xml:space="preserve"> стоимости Товара ненадлежащего качества.</w:t>
            </w:r>
          </w:p>
          <w:p w:rsidR="00F97D81" w:rsidRPr="00644F26"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Уплата неустойки по настоящему Контракту не освобождает Стороны от выполнения обязательств по настоящему Контракту.</w:t>
            </w:r>
          </w:p>
          <w:p w:rsidR="00F97D81" w:rsidRPr="00922D30" w:rsidRDefault="00F97D81" w:rsidP="00C469FB">
            <w:pPr>
              <w:tabs>
                <w:tab w:val="left" w:pos="567"/>
              </w:tabs>
              <w:suppressAutoHyphens/>
              <w:ind w:left="540"/>
              <w:jc w:val="both"/>
              <w:rPr>
                <w:rFonts w:ascii="Times New Roman" w:hAnsi="Times New Roman"/>
                <w:sz w:val="18"/>
                <w:szCs w:val="18"/>
                <w:lang w:eastAsia="zh-CN"/>
              </w:rPr>
            </w:pPr>
          </w:p>
          <w:p w:rsidR="00F97D81" w:rsidRPr="00922D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ФОРС-МАЖОР</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F97D81" w:rsidRPr="00B525AB"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 xml:space="preserve">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w:t>
            </w:r>
            <w:r w:rsidRPr="00922D30">
              <w:rPr>
                <w:rFonts w:ascii="Arial" w:hAnsi="Arial" w:cs="Arial"/>
                <w:sz w:val="18"/>
                <w:szCs w:val="18"/>
                <w:lang w:eastAsia="zh-CN"/>
              </w:rPr>
              <w:lastRenderedPageBreak/>
              <w:t>неисполнением обязательств по настоящему контракту.</w:t>
            </w:r>
          </w:p>
          <w:p w:rsidR="00F97D81" w:rsidRPr="00F7526D"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ПОРЯДОК РАЗРЕШЕНИЯ СПОРОВ</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При не достижении соглашения споры рассматриваются в Экономическом суде Ташкентской области в соответствии с действующим законодательством РУз.</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Направлению материалов в судебные органы должно предшествовать предъявление претензии.</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Все претензии рассматриваются «Сторонами» в месячный срок с момента получения.</w:t>
            </w:r>
          </w:p>
          <w:p w:rsidR="00F97D81"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Применимое материальное и процессуальное право - право Республики Узбекистан.</w:t>
            </w:r>
          </w:p>
          <w:p w:rsidR="00F97D81" w:rsidRPr="00F7526D" w:rsidRDefault="00F97D81" w:rsidP="00C469FB">
            <w:pPr>
              <w:tabs>
                <w:tab w:val="left" w:pos="567"/>
              </w:tabs>
              <w:suppressAutoHyphens/>
              <w:ind w:left="540"/>
              <w:jc w:val="both"/>
              <w:rPr>
                <w:rFonts w:ascii="Times New Roman" w:hAnsi="Times New Roman"/>
                <w:sz w:val="18"/>
                <w:szCs w:val="18"/>
                <w:lang w:eastAsia="zh-CN"/>
              </w:rPr>
            </w:pPr>
          </w:p>
          <w:p w:rsidR="00F97D81" w:rsidRPr="00922D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СРОК ДЕЙСТВИЯ КОНТРАКТА</w:t>
            </w:r>
          </w:p>
          <w:p w:rsidR="00F97D81" w:rsidRPr="00F7526D" w:rsidRDefault="00F97D81" w:rsidP="00F97D81">
            <w:pPr>
              <w:numPr>
                <w:ilvl w:val="1"/>
                <w:numId w:val="45"/>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 xml:space="preserve">Настоящий контракт, вступает в силу после его подписания обеими Сторонами и действует до 31.12.2022г. </w:t>
            </w:r>
          </w:p>
          <w:p w:rsidR="00F97D81" w:rsidRPr="00001E63" w:rsidRDefault="00F97D81" w:rsidP="00C469FB">
            <w:pPr>
              <w:tabs>
                <w:tab w:val="left" w:pos="567"/>
              </w:tabs>
              <w:suppressAutoHyphens/>
              <w:ind w:left="567"/>
              <w:jc w:val="both"/>
              <w:rPr>
                <w:rFonts w:ascii="Times New Roman" w:hAnsi="Times New Roman"/>
                <w:sz w:val="14"/>
                <w:szCs w:val="18"/>
                <w:lang w:eastAsia="zh-CN"/>
              </w:rPr>
            </w:pPr>
          </w:p>
          <w:p w:rsidR="00F97D81" w:rsidRPr="00001E63" w:rsidRDefault="00F97D81" w:rsidP="00C469FB">
            <w:pPr>
              <w:tabs>
                <w:tab w:val="left" w:pos="567"/>
              </w:tabs>
              <w:suppressAutoHyphens/>
              <w:ind w:left="567"/>
              <w:jc w:val="both"/>
              <w:rPr>
                <w:rFonts w:ascii="Times New Roman" w:hAnsi="Times New Roman"/>
                <w:sz w:val="2"/>
                <w:szCs w:val="18"/>
                <w:lang w:eastAsia="zh-CN"/>
              </w:rPr>
            </w:pPr>
          </w:p>
          <w:p w:rsidR="00F97D81" w:rsidRPr="00922D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ПРОЧИЕ УСЛОВИЯ</w:t>
            </w:r>
          </w:p>
          <w:p w:rsidR="00F97D81" w:rsidRPr="00922D30" w:rsidRDefault="00F97D81" w:rsidP="00F97D81">
            <w:pPr>
              <w:numPr>
                <w:ilvl w:val="1"/>
                <w:numId w:val="45"/>
              </w:numPr>
              <w:tabs>
                <w:tab w:val="left" w:pos="567"/>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Ни одна из «Сторон» не вправе передать свои права и обязанности по настоящему контракту третьей «Стороне» без письменного согласия другой «Стороны».</w:t>
            </w:r>
          </w:p>
          <w:p w:rsidR="00F97D81" w:rsidRPr="00922D30" w:rsidRDefault="00F97D81" w:rsidP="00F97D81">
            <w:pPr>
              <w:numPr>
                <w:ilvl w:val="1"/>
                <w:numId w:val="45"/>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обеих «Сторон» дополнительных соглашений к контракту.</w:t>
            </w:r>
          </w:p>
          <w:p w:rsidR="00F97D81" w:rsidRPr="00922D30" w:rsidRDefault="00F97D81" w:rsidP="00F97D81">
            <w:pPr>
              <w:numPr>
                <w:ilvl w:val="1"/>
                <w:numId w:val="45"/>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rsidR="00F97D81" w:rsidRPr="00922D30" w:rsidRDefault="00F97D81" w:rsidP="00F97D81">
            <w:pPr>
              <w:numPr>
                <w:ilvl w:val="1"/>
                <w:numId w:val="45"/>
              </w:numPr>
              <w:tabs>
                <w:tab w:val="left" w:pos="567"/>
              </w:tabs>
              <w:suppressAutoHyphens/>
              <w:ind w:left="567" w:hanging="567"/>
              <w:jc w:val="both"/>
              <w:rPr>
                <w:rFonts w:ascii="Times New Roman" w:hAnsi="Times New Roman"/>
                <w:sz w:val="18"/>
                <w:szCs w:val="18"/>
                <w:lang w:eastAsia="zh-CN"/>
              </w:rPr>
            </w:pPr>
            <w:r w:rsidRPr="00922D30">
              <w:rPr>
                <w:rFonts w:ascii="Arial" w:hAnsi="Arial" w:cs="Arial"/>
                <w:sz w:val="18"/>
                <w:szCs w:val="18"/>
                <w:lang w:eastAsia="zh-CN"/>
              </w:rPr>
              <w:t>Факсимильная копия Контракта (а также всех приложений к нему) имеет юридическую силу до момента замены оригиналом.</w:t>
            </w:r>
          </w:p>
          <w:p w:rsidR="00F97D81" w:rsidRPr="00922D30" w:rsidRDefault="00F97D81" w:rsidP="00F97D81">
            <w:pPr>
              <w:numPr>
                <w:ilvl w:val="1"/>
                <w:numId w:val="45"/>
              </w:numPr>
              <w:tabs>
                <w:tab w:val="left" w:pos="567"/>
              </w:tabs>
              <w:suppressAutoHyphens/>
              <w:ind w:left="567" w:hanging="567"/>
              <w:rPr>
                <w:rFonts w:ascii="Times New Roman" w:hAnsi="Times New Roman"/>
                <w:sz w:val="18"/>
                <w:szCs w:val="18"/>
                <w:lang w:eastAsia="zh-CN"/>
              </w:rPr>
            </w:pPr>
            <w:r w:rsidRPr="00922D30">
              <w:rPr>
                <w:rFonts w:ascii="Arial" w:hAnsi="Arial" w:cs="Arial"/>
                <w:sz w:val="18"/>
                <w:szCs w:val="18"/>
                <w:lang w:eastAsia="zh-CN"/>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F97D81" w:rsidRPr="00922D30" w:rsidRDefault="00F97D81" w:rsidP="00F97D81">
            <w:pPr>
              <w:numPr>
                <w:ilvl w:val="0"/>
                <w:numId w:val="45"/>
              </w:numPr>
              <w:suppressAutoHyphens/>
              <w:contextualSpacing/>
              <w:jc w:val="center"/>
              <w:rPr>
                <w:rFonts w:ascii="Arial" w:hAnsi="Arial" w:cs="Arial"/>
                <w:b/>
                <w:bCs/>
                <w:sz w:val="18"/>
                <w:szCs w:val="18"/>
                <w:lang w:eastAsia="zh-CN"/>
              </w:rPr>
            </w:pPr>
            <w:r w:rsidRPr="00922D30">
              <w:rPr>
                <w:rFonts w:ascii="Arial" w:hAnsi="Arial" w:cs="Arial"/>
                <w:b/>
                <w:bCs/>
                <w:sz w:val="18"/>
                <w:szCs w:val="18"/>
                <w:lang w:eastAsia="zh-CN"/>
              </w:rPr>
              <w:t>АНТИКОРРУПЦИОННАЯ ОГОВОРКА</w:t>
            </w:r>
          </w:p>
          <w:p w:rsidR="00F97D81" w:rsidRPr="00922D30" w:rsidRDefault="00F97D81" w:rsidP="00C469FB">
            <w:pPr>
              <w:suppressAutoHyphens/>
              <w:ind w:left="360"/>
              <w:contextualSpacing/>
              <w:rPr>
                <w:rFonts w:ascii="Arial" w:hAnsi="Arial" w:cs="Arial"/>
                <w:b/>
                <w:bCs/>
                <w:sz w:val="18"/>
                <w:szCs w:val="18"/>
                <w:lang w:eastAsia="zh-CN"/>
              </w:rPr>
            </w:pPr>
          </w:p>
          <w:p w:rsidR="00F97D81" w:rsidRPr="00922D30" w:rsidRDefault="00F97D81" w:rsidP="00F97D81">
            <w:pPr>
              <w:numPr>
                <w:ilvl w:val="1"/>
                <w:numId w:val="45"/>
              </w:numPr>
              <w:suppressAutoHyphens/>
              <w:contextualSpacing/>
              <w:jc w:val="both"/>
              <w:rPr>
                <w:rFonts w:ascii="Arial" w:hAnsi="Arial" w:cs="Arial"/>
                <w:sz w:val="18"/>
                <w:szCs w:val="18"/>
                <w:lang w:eastAsia="zh-CN"/>
              </w:rPr>
            </w:pPr>
            <w:r w:rsidRPr="00922D30">
              <w:rPr>
                <w:rFonts w:ascii="Arial" w:hAnsi="Arial" w:cs="Arial"/>
                <w:sz w:val="18"/>
                <w:szCs w:val="18"/>
                <w:lang w:eastAsia="zh-CN"/>
              </w:rPr>
              <w:t xml:space="preserve">Стороны признают и подтверждают, что каждая из    </w:t>
            </w:r>
          </w:p>
          <w:p w:rsidR="00F97D81" w:rsidRDefault="00F97D81" w:rsidP="00C469FB">
            <w:pPr>
              <w:suppressAutoHyphens/>
              <w:ind w:left="37" w:hanging="37"/>
              <w:contextualSpacing/>
              <w:jc w:val="both"/>
              <w:rPr>
                <w:rFonts w:ascii="Arial" w:hAnsi="Arial" w:cs="Arial"/>
                <w:sz w:val="18"/>
                <w:szCs w:val="18"/>
                <w:lang w:eastAsia="zh-CN"/>
              </w:rPr>
            </w:pPr>
            <w:r w:rsidRPr="00922D30">
              <w:rPr>
                <w:rFonts w:ascii="Arial" w:hAnsi="Arial" w:cs="Arial"/>
                <w:sz w:val="18"/>
                <w:szCs w:val="18"/>
                <w:lang w:eastAsia="zh-CN"/>
              </w:rPr>
              <w:t xml:space="preserve">             них проводит политику полной нетерпимости к взяточничеству и коррупции, предполагающую полный </w:t>
            </w:r>
            <w:r w:rsidRPr="00922D30">
              <w:rPr>
                <w:rFonts w:ascii="Arial" w:hAnsi="Arial" w:cs="Arial"/>
                <w:sz w:val="18"/>
                <w:szCs w:val="18"/>
                <w:lang w:eastAsia="zh-CN"/>
              </w:rPr>
              <w:lastRenderedPageBreak/>
              <w:t>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F97D81" w:rsidRPr="00922D30" w:rsidRDefault="00F97D81" w:rsidP="00C469FB">
            <w:pPr>
              <w:suppressAutoHyphens/>
              <w:ind w:left="37" w:hanging="37"/>
              <w:contextualSpacing/>
              <w:jc w:val="both"/>
              <w:rPr>
                <w:rFonts w:ascii="Arial" w:hAnsi="Arial" w:cs="Arial"/>
                <w:sz w:val="18"/>
                <w:szCs w:val="18"/>
                <w:lang w:eastAsia="zh-CN"/>
              </w:rPr>
            </w:pPr>
          </w:p>
          <w:p w:rsidR="00F97D81" w:rsidRPr="00922D30" w:rsidRDefault="00F97D81" w:rsidP="00C469FB">
            <w:pPr>
              <w:suppressAutoHyphens/>
              <w:jc w:val="both"/>
              <w:rPr>
                <w:rFonts w:ascii="Arial" w:hAnsi="Arial" w:cs="Arial"/>
                <w:sz w:val="18"/>
                <w:szCs w:val="18"/>
                <w:lang w:eastAsia="zh-CN"/>
              </w:rPr>
            </w:pPr>
            <w:r w:rsidRPr="00922D30">
              <w:rPr>
                <w:rFonts w:ascii="Arial" w:hAnsi="Arial" w:cs="Arial"/>
                <w:b/>
                <w:bCs/>
                <w:sz w:val="18"/>
                <w:szCs w:val="18"/>
                <w:lang w:eastAsia="zh-CN"/>
              </w:rPr>
              <w:t>13.2.</w:t>
            </w:r>
            <w:r w:rsidRPr="00922D30">
              <w:rPr>
                <w:rFonts w:ascii="Arial" w:hAnsi="Arial" w:cs="Arial"/>
                <w:sz w:val="18"/>
                <w:szCs w:val="18"/>
                <w:lang w:eastAsia="zh-CN"/>
              </w:rPr>
              <w:tab/>
              <w:t xml:space="preserve">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F97D81" w:rsidRDefault="00F97D81" w:rsidP="00C469FB">
            <w:pPr>
              <w:suppressAutoHyphens/>
              <w:jc w:val="both"/>
              <w:rPr>
                <w:rFonts w:ascii="Arial" w:hAnsi="Arial" w:cs="Arial"/>
                <w:sz w:val="18"/>
                <w:szCs w:val="18"/>
                <w:lang w:eastAsia="zh-CN"/>
              </w:rPr>
            </w:pPr>
          </w:p>
          <w:p w:rsidR="00F97D81" w:rsidRPr="00922D30" w:rsidRDefault="00F97D81" w:rsidP="00C469FB">
            <w:pPr>
              <w:suppressAutoHyphens/>
              <w:jc w:val="both"/>
              <w:rPr>
                <w:rFonts w:ascii="Arial" w:hAnsi="Arial" w:cs="Arial"/>
                <w:sz w:val="18"/>
                <w:szCs w:val="18"/>
                <w:lang w:eastAsia="zh-CN"/>
              </w:rPr>
            </w:pPr>
          </w:p>
          <w:p w:rsidR="00F97D81" w:rsidRPr="00922D30" w:rsidRDefault="00F97D81" w:rsidP="00F97D81">
            <w:pPr>
              <w:numPr>
                <w:ilvl w:val="0"/>
                <w:numId w:val="45"/>
              </w:numPr>
              <w:suppressAutoHyphens/>
              <w:contextualSpacing/>
              <w:jc w:val="both"/>
              <w:rPr>
                <w:rFonts w:ascii="Arial" w:hAnsi="Arial" w:cs="Arial"/>
                <w:b/>
                <w:bCs/>
                <w:sz w:val="18"/>
                <w:szCs w:val="18"/>
                <w:lang w:eastAsia="zh-CN"/>
              </w:rPr>
            </w:pPr>
            <w:r w:rsidRPr="00922D30">
              <w:rPr>
                <w:rFonts w:ascii="Arial" w:hAnsi="Arial" w:cs="Arial"/>
                <w:b/>
                <w:bCs/>
                <w:sz w:val="18"/>
                <w:szCs w:val="18"/>
                <w:lang w:eastAsia="zh-CN"/>
              </w:rPr>
              <w:t>ПРАВИЛА ПРИНЯТИЯ И ДАРЕНИЯ ПОДАРКОВ</w:t>
            </w:r>
          </w:p>
          <w:p w:rsidR="00F97D81" w:rsidRPr="00922D30" w:rsidRDefault="00F97D81" w:rsidP="00C469FB">
            <w:pPr>
              <w:suppressAutoHyphens/>
              <w:ind w:left="360"/>
              <w:contextualSpacing/>
              <w:jc w:val="both"/>
              <w:rPr>
                <w:rFonts w:ascii="Arial" w:hAnsi="Arial" w:cs="Arial"/>
                <w:b/>
                <w:bCs/>
                <w:sz w:val="18"/>
                <w:szCs w:val="18"/>
                <w:lang w:eastAsia="zh-CN"/>
              </w:rPr>
            </w:pPr>
          </w:p>
          <w:p w:rsidR="00F97D81" w:rsidRPr="00922D30" w:rsidRDefault="00F97D81" w:rsidP="00F97D81">
            <w:pPr>
              <w:numPr>
                <w:ilvl w:val="1"/>
                <w:numId w:val="45"/>
              </w:numPr>
              <w:suppressAutoHyphens/>
              <w:ind w:left="37" w:hanging="37"/>
              <w:contextualSpacing/>
              <w:jc w:val="both"/>
              <w:rPr>
                <w:rFonts w:ascii="Arial" w:hAnsi="Arial" w:cs="Arial"/>
                <w:sz w:val="18"/>
                <w:szCs w:val="18"/>
                <w:lang w:eastAsia="zh-CN"/>
              </w:rPr>
            </w:pPr>
            <w:r w:rsidRPr="00922D30">
              <w:rPr>
                <w:rFonts w:ascii="Arial" w:hAnsi="Arial" w:cs="Arial"/>
                <w:sz w:val="18"/>
                <w:szCs w:val="18"/>
                <w:lang w:eastAsia="zh-CN"/>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F97D81" w:rsidRDefault="00F97D81" w:rsidP="00C469FB">
            <w:pPr>
              <w:suppressAutoHyphens/>
              <w:ind w:left="37" w:firstLine="370"/>
              <w:contextualSpacing/>
              <w:jc w:val="both"/>
              <w:rPr>
                <w:rFonts w:ascii="Arial" w:hAnsi="Arial" w:cs="Arial"/>
                <w:sz w:val="18"/>
                <w:szCs w:val="18"/>
                <w:lang w:eastAsia="zh-CN"/>
              </w:rPr>
            </w:pPr>
          </w:p>
          <w:p w:rsidR="00F97D81" w:rsidRPr="00922D30" w:rsidRDefault="00F97D81" w:rsidP="00C469FB">
            <w:pPr>
              <w:suppressAutoHyphens/>
              <w:ind w:left="37" w:firstLine="370"/>
              <w:contextualSpacing/>
              <w:jc w:val="both"/>
              <w:rPr>
                <w:rFonts w:ascii="Arial" w:hAnsi="Arial" w:cs="Arial"/>
                <w:sz w:val="18"/>
                <w:szCs w:val="18"/>
                <w:lang w:eastAsia="zh-CN"/>
              </w:rPr>
            </w:pPr>
          </w:p>
          <w:p w:rsidR="00F97D81" w:rsidRPr="00922D30" w:rsidRDefault="00F97D81" w:rsidP="00F97D81">
            <w:pPr>
              <w:numPr>
                <w:ilvl w:val="0"/>
                <w:numId w:val="45"/>
              </w:numPr>
              <w:suppressAutoHyphens/>
              <w:contextualSpacing/>
              <w:jc w:val="center"/>
              <w:rPr>
                <w:rFonts w:ascii="Arial" w:hAnsi="Arial" w:cs="Arial"/>
                <w:b/>
                <w:bCs/>
                <w:sz w:val="18"/>
                <w:szCs w:val="18"/>
                <w:lang w:eastAsia="zh-CN"/>
              </w:rPr>
            </w:pPr>
            <w:r w:rsidRPr="00922D30">
              <w:rPr>
                <w:rFonts w:ascii="Arial" w:hAnsi="Arial" w:cs="Arial"/>
                <w:b/>
                <w:bCs/>
                <w:sz w:val="18"/>
                <w:szCs w:val="18"/>
                <w:lang w:eastAsia="zh-CN"/>
              </w:rPr>
              <w:t>СОБЛЮДЕНИЕ ЗАКОНОВ И НОРМАТИВНЫХ АКТОВ</w:t>
            </w:r>
          </w:p>
          <w:p w:rsidR="00F97D81" w:rsidRPr="00922D30" w:rsidRDefault="00F97D81" w:rsidP="00C469FB">
            <w:pPr>
              <w:suppressAutoHyphens/>
              <w:ind w:left="360"/>
              <w:contextualSpacing/>
              <w:rPr>
                <w:rFonts w:ascii="Arial" w:hAnsi="Arial" w:cs="Arial"/>
                <w:b/>
                <w:bCs/>
                <w:sz w:val="18"/>
                <w:szCs w:val="18"/>
                <w:lang w:eastAsia="zh-CN"/>
              </w:rPr>
            </w:pPr>
          </w:p>
          <w:p w:rsidR="00F97D81" w:rsidRPr="00E8456C" w:rsidRDefault="00F97D81" w:rsidP="00F97D81">
            <w:pPr>
              <w:pStyle w:val="a4"/>
              <w:numPr>
                <w:ilvl w:val="1"/>
                <w:numId w:val="45"/>
              </w:numPr>
              <w:suppressAutoHyphens/>
              <w:spacing w:after="0" w:line="240" w:lineRule="auto"/>
              <w:contextualSpacing w:val="0"/>
              <w:jc w:val="both"/>
              <w:rPr>
                <w:rFonts w:ascii="Arial" w:hAnsi="Arial" w:cs="Arial"/>
                <w:sz w:val="18"/>
                <w:szCs w:val="18"/>
                <w:lang w:eastAsia="zh-CN"/>
              </w:rPr>
            </w:pPr>
            <w:r w:rsidRPr="00E8456C">
              <w:rPr>
                <w:rFonts w:ascii="Arial" w:hAnsi="Arial" w:cs="Arial"/>
                <w:sz w:val="18"/>
                <w:szCs w:val="18"/>
                <w:lang w:eastAsia="zh-CN"/>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F97D81" w:rsidRPr="00E8456C" w:rsidRDefault="00F97D81" w:rsidP="00C469FB">
            <w:pPr>
              <w:suppressAutoHyphens/>
              <w:jc w:val="both"/>
              <w:rPr>
                <w:rFonts w:ascii="Arial" w:hAnsi="Arial" w:cs="Arial"/>
                <w:sz w:val="18"/>
                <w:szCs w:val="18"/>
                <w:lang w:eastAsia="zh-CN"/>
              </w:rPr>
            </w:pPr>
          </w:p>
          <w:p w:rsidR="00F97D81" w:rsidRPr="00922D30" w:rsidRDefault="00F97D81" w:rsidP="00F97D81">
            <w:pPr>
              <w:numPr>
                <w:ilvl w:val="0"/>
                <w:numId w:val="45"/>
              </w:numPr>
              <w:suppressAutoHyphens/>
              <w:jc w:val="center"/>
              <w:rPr>
                <w:rFonts w:ascii="Times New Roman" w:hAnsi="Times New Roman"/>
                <w:sz w:val="18"/>
                <w:szCs w:val="18"/>
                <w:lang w:eastAsia="zh-CN"/>
              </w:rPr>
            </w:pPr>
            <w:r w:rsidRPr="00922D30">
              <w:rPr>
                <w:rFonts w:ascii="Arial" w:hAnsi="Arial" w:cs="Arial"/>
                <w:b/>
                <w:sz w:val="18"/>
                <w:szCs w:val="18"/>
                <w:lang w:eastAsia="zh-CN"/>
              </w:rPr>
              <w:t>ЮРИДИЧЕСКИЕ АДРЕСА И РЕКВИЗИТЫ СТОРОН</w:t>
            </w:r>
          </w:p>
          <w:p w:rsidR="00F97D81" w:rsidRPr="00922D30" w:rsidRDefault="00F97D81" w:rsidP="00F97D81">
            <w:pPr>
              <w:numPr>
                <w:ilvl w:val="1"/>
                <w:numId w:val="45"/>
              </w:numPr>
              <w:tabs>
                <w:tab w:val="left" w:pos="540"/>
              </w:tabs>
              <w:suppressAutoHyphens/>
              <w:ind w:left="540" w:hanging="540"/>
              <w:jc w:val="both"/>
              <w:rPr>
                <w:rFonts w:ascii="Times New Roman" w:hAnsi="Times New Roman"/>
                <w:sz w:val="18"/>
                <w:szCs w:val="18"/>
                <w:lang w:eastAsia="zh-CN"/>
              </w:rPr>
            </w:pPr>
            <w:r w:rsidRPr="00922D30">
              <w:rPr>
                <w:rFonts w:ascii="Arial" w:hAnsi="Arial" w:cs="Arial"/>
                <w:sz w:val="18"/>
                <w:szCs w:val="18"/>
                <w:lang w:eastAsia="zh-CN"/>
              </w:rPr>
              <w:t>Юридические адреса «Сторон».</w:t>
            </w:r>
          </w:p>
          <w:p w:rsidR="00F97D81" w:rsidRPr="00922D30" w:rsidRDefault="00F97D81" w:rsidP="00C469FB">
            <w:pPr>
              <w:tabs>
                <w:tab w:val="num" w:pos="454"/>
              </w:tabs>
              <w:suppressAutoHyphens/>
              <w:ind w:firstLine="575"/>
              <w:jc w:val="center"/>
              <w:rPr>
                <w:rFonts w:ascii="Arial" w:hAnsi="Arial" w:cs="Arial"/>
                <w:b/>
                <w:sz w:val="18"/>
                <w:szCs w:val="18"/>
              </w:rPr>
            </w:pPr>
            <w:r w:rsidRPr="00922D30">
              <w:rPr>
                <w:rFonts w:ascii="Arial" w:hAnsi="Arial" w:cs="Arial"/>
                <w:b/>
                <w:sz w:val="18"/>
                <w:szCs w:val="18"/>
                <w:lang w:eastAsia="zh-CN"/>
              </w:rPr>
              <w:br/>
            </w:r>
            <w:r w:rsidRPr="00922D30">
              <w:rPr>
                <w:rFonts w:ascii="Arial" w:hAnsi="Arial" w:cs="Arial"/>
                <w:b/>
                <w:sz w:val="18"/>
                <w:szCs w:val="18"/>
              </w:rPr>
              <w:t>«Поставщик»:</w:t>
            </w:r>
          </w:p>
          <w:p w:rsidR="00F97D81" w:rsidRPr="00922D30" w:rsidRDefault="00F97D81" w:rsidP="00C469FB">
            <w:pPr>
              <w:ind w:left="567"/>
              <w:rPr>
                <w:rFonts w:ascii="Arial" w:hAnsi="Arial" w:cs="Arial"/>
                <w:sz w:val="18"/>
                <w:szCs w:val="18"/>
              </w:rPr>
            </w:pPr>
          </w:p>
          <w:p w:rsidR="00F97D81" w:rsidRPr="00922D30" w:rsidRDefault="00F97D81" w:rsidP="00C469FB">
            <w:pPr>
              <w:ind w:left="567"/>
              <w:rPr>
                <w:rFonts w:ascii="Arial" w:hAnsi="Arial" w:cs="Arial"/>
                <w:sz w:val="18"/>
                <w:szCs w:val="18"/>
              </w:rPr>
            </w:pPr>
          </w:p>
          <w:p w:rsidR="00F97D81" w:rsidRPr="00922D30" w:rsidRDefault="00F97D81" w:rsidP="00C469FB">
            <w:pPr>
              <w:ind w:left="567"/>
              <w:rPr>
                <w:rFonts w:ascii="Arial" w:hAnsi="Arial" w:cs="Arial"/>
                <w:b/>
                <w:sz w:val="18"/>
                <w:szCs w:val="18"/>
              </w:rPr>
            </w:pPr>
            <w:r w:rsidRPr="008E1C8A">
              <w:rPr>
                <w:rFonts w:ascii="Arial" w:hAnsi="Arial" w:cs="Arial"/>
                <w:b/>
                <w:sz w:val="18"/>
                <w:szCs w:val="18"/>
              </w:rPr>
              <w:t xml:space="preserve"> </w:t>
            </w:r>
            <w:r w:rsidRPr="00922D30">
              <w:rPr>
                <w:rFonts w:ascii="Arial" w:hAnsi="Arial" w:cs="Arial"/>
                <w:b/>
                <w:sz w:val="18"/>
                <w:szCs w:val="18"/>
              </w:rPr>
              <w:t>«Покупатель»:</w:t>
            </w:r>
          </w:p>
          <w:p w:rsidR="00F97D81" w:rsidRPr="00922D30" w:rsidRDefault="00F97D81" w:rsidP="00C469FB">
            <w:pPr>
              <w:ind w:firstLine="575"/>
              <w:rPr>
                <w:rFonts w:ascii="Arial" w:hAnsi="Arial" w:cs="Arial"/>
                <w:b/>
                <w:sz w:val="18"/>
                <w:szCs w:val="18"/>
              </w:rPr>
            </w:pPr>
            <w:r w:rsidRPr="00922D30">
              <w:rPr>
                <w:rFonts w:ascii="Arial" w:hAnsi="Arial" w:cs="Arial"/>
                <w:b/>
                <w:sz w:val="18"/>
                <w:szCs w:val="18"/>
              </w:rPr>
              <w:t>АО «Алмалыкский ГМК»</w:t>
            </w:r>
          </w:p>
          <w:p w:rsidR="00F97D81" w:rsidRPr="00922D30" w:rsidRDefault="00F97D81" w:rsidP="00C469FB">
            <w:pPr>
              <w:ind w:firstLine="575"/>
              <w:rPr>
                <w:rFonts w:ascii="Arial" w:hAnsi="Arial" w:cs="Arial"/>
                <w:sz w:val="18"/>
                <w:szCs w:val="18"/>
              </w:rPr>
            </w:pPr>
            <w:r w:rsidRPr="00922D30">
              <w:rPr>
                <w:rFonts w:ascii="Arial" w:hAnsi="Arial" w:cs="Arial"/>
                <w:sz w:val="18"/>
                <w:szCs w:val="18"/>
              </w:rPr>
              <w:t>Республика Узбекистан</w:t>
            </w:r>
          </w:p>
          <w:p w:rsidR="00F97D81" w:rsidRPr="00922D30" w:rsidRDefault="00F97D81" w:rsidP="00C469FB">
            <w:pPr>
              <w:ind w:firstLine="575"/>
              <w:rPr>
                <w:rFonts w:ascii="Arial" w:hAnsi="Arial" w:cs="Arial"/>
                <w:sz w:val="18"/>
                <w:szCs w:val="18"/>
              </w:rPr>
            </w:pPr>
            <w:r w:rsidRPr="00922D30">
              <w:rPr>
                <w:rFonts w:ascii="Arial" w:hAnsi="Arial" w:cs="Arial"/>
                <w:sz w:val="18"/>
                <w:szCs w:val="18"/>
              </w:rPr>
              <w:t>110100 г. Алмалык, Ташкентская обл.</w:t>
            </w:r>
          </w:p>
          <w:p w:rsidR="00F97D81" w:rsidRPr="00922D30" w:rsidRDefault="00F97D81" w:rsidP="00C469FB">
            <w:pPr>
              <w:ind w:firstLine="575"/>
              <w:rPr>
                <w:rFonts w:ascii="Arial" w:hAnsi="Arial" w:cs="Arial"/>
                <w:sz w:val="18"/>
                <w:szCs w:val="18"/>
              </w:rPr>
            </w:pPr>
            <w:r w:rsidRPr="00922D30">
              <w:rPr>
                <w:rFonts w:ascii="Arial" w:hAnsi="Arial" w:cs="Arial"/>
                <w:sz w:val="18"/>
                <w:szCs w:val="18"/>
              </w:rPr>
              <w:t>ул. А.Темура, дом 53</w:t>
            </w:r>
          </w:p>
          <w:p w:rsidR="00F97D81" w:rsidRPr="00922D30" w:rsidRDefault="00F97D81" w:rsidP="00C469FB">
            <w:pPr>
              <w:tabs>
                <w:tab w:val="left" w:pos="612"/>
              </w:tabs>
              <w:ind w:left="72" w:firstLine="503"/>
              <w:jc w:val="both"/>
              <w:rPr>
                <w:rFonts w:ascii="Arial" w:hAnsi="Arial" w:cs="Arial"/>
                <w:sz w:val="18"/>
                <w:szCs w:val="18"/>
              </w:rPr>
            </w:pPr>
            <w:r w:rsidRPr="00922D30">
              <w:rPr>
                <w:rFonts w:ascii="Arial" w:hAnsi="Arial" w:cs="Arial"/>
                <w:sz w:val="18"/>
                <w:szCs w:val="18"/>
              </w:rPr>
              <w:t>телетайп 116715 УТЕС,</w:t>
            </w:r>
          </w:p>
          <w:p w:rsidR="00F97D81" w:rsidRPr="00922D30" w:rsidRDefault="00F97D81" w:rsidP="00C469FB">
            <w:pPr>
              <w:tabs>
                <w:tab w:val="left" w:pos="612"/>
              </w:tabs>
              <w:ind w:left="72" w:firstLine="503"/>
              <w:jc w:val="both"/>
              <w:rPr>
                <w:rFonts w:ascii="Arial" w:hAnsi="Arial" w:cs="Arial"/>
                <w:sz w:val="18"/>
                <w:szCs w:val="18"/>
              </w:rPr>
            </w:pPr>
            <w:r w:rsidRPr="00922D30">
              <w:rPr>
                <w:rFonts w:ascii="Arial" w:hAnsi="Arial" w:cs="Arial"/>
                <w:sz w:val="18"/>
                <w:szCs w:val="18"/>
              </w:rPr>
              <w:t>телефакс 3-33-77, 5-39-77,</w:t>
            </w:r>
          </w:p>
          <w:p w:rsidR="00F97D81" w:rsidRPr="00922D30" w:rsidRDefault="00F97D81" w:rsidP="00C469FB">
            <w:pPr>
              <w:ind w:firstLine="575"/>
              <w:rPr>
                <w:rFonts w:ascii="Arial" w:hAnsi="Arial" w:cs="Arial"/>
                <w:sz w:val="18"/>
                <w:szCs w:val="18"/>
              </w:rPr>
            </w:pPr>
            <w:r w:rsidRPr="00922D30">
              <w:rPr>
                <w:rFonts w:ascii="Arial" w:hAnsi="Arial" w:cs="Arial"/>
                <w:sz w:val="18"/>
                <w:szCs w:val="18"/>
              </w:rPr>
              <w:t>телефон 4-48-39, 5-18-79,</w:t>
            </w:r>
          </w:p>
          <w:p w:rsidR="00F97D81" w:rsidRPr="00922D30" w:rsidRDefault="00F97D81" w:rsidP="00C469FB">
            <w:pPr>
              <w:ind w:firstLine="575"/>
              <w:rPr>
                <w:rFonts w:ascii="Arial" w:hAnsi="Arial" w:cs="Arial"/>
                <w:b/>
                <w:sz w:val="18"/>
                <w:szCs w:val="18"/>
              </w:rPr>
            </w:pPr>
          </w:p>
          <w:p w:rsidR="00F97D81" w:rsidRPr="00922D30" w:rsidRDefault="00F97D81" w:rsidP="00C469FB">
            <w:pPr>
              <w:ind w:left="540"/>
              <w:jc w:val="both"/>
              <w:rPr>
                <w:rFonts w:ascii="Arial" w:hAnsi="Arial" w:cs="Arial"/>
                <w:sz w:val="18"/>
                <w:szCs w:val="18"/>
              </w:rPr>
            </w:pPr>
            <w:r w:rsidRPr="00922D30">
              <w:rPr>
                <w:rFonts w:ascii="Arial" w:hAnsi="Arial" w:cs="Arial"/>
                <w:sz w:val="18"/>
                <w:szCs w:val="18"/>
              </w:rPr>
              <w:t>Банковские реквизиты «Сторон».</w:t>
            </w:r>
          </w:p>
          <w:p w:rsidR="00F97D81" w:rsidRPr="00922D30" w:rsidRDefault="00F97D81" w:rsidP="00C469FB">
            <w:pPr>
              <w:ind w:firstLine="575"/>
              <w:rPr>
                <w:rFonts w:ascii="Arial" w:hAnsi="Arial" w:cs="Arial"/>
                <w:b/>
                <w:sz w:val="18"/>
                <w:szCs w:val="18"/>
              </w:rPr>
            </w:pPr>
            <w:r w:rsidRPr="00922D30">
              <w:rPr>
                <w:rFonts w:ascii="Arial" w:hAnsi="Arial" w:cs="Arial"/>
                <w:b/>
                <w:sz w:val="18"/>
                <w:szCs w:val="18"/>
              </w:rPr>
              <w:lastRenderedPageBreak/>
              <w:t>«Поставщик»:</w:t>
            </w:r>
          </w:p>
          <w:p w:rsidR="00F97D81" w:rsidRPr="00922D30" w:rsidRDefault="00F97D81" w:rsidP="00C469FB">
            <w:pPr>
              <w:ind w:left="567"/>
              <w:rPr>
                <w:rFonts w:ascii="Arial" w:hAnsi="Arial" w:cs="Arial"/>
                <w:sz w:val="18"/>
                <w:szCs w:val="18"/>
              </w:rPr>
            </w:pPr>
            <w:r w:rsidRPr="00922D30">
              <w:rPr>
                <w:rFonts w:ascii="Arial" w:hAnsi="Arial" w:cs="Arial"/>
                <w:sz w:val="18"/>
                <w:szCs w:val="18"/>
              </w:rPr>
              <w:t xml:space="preserve">Расчётный счёт: </w:t>
            </w:r>
          </w:p>
          <w:p w:rsidR="00F97D81" w:rsidRPr="008E1C8A" w:rsidRDefault="00F97D81" w:rsidP="00C469FB">
            <w:pPr>
              <w:ind w:left="567"/>
              <w:rPr>
                <w:rFonts w:ascii="Arial" w:hAnsi="Arial" w:cs="Arial"/>
                <w:sz w:val="18"/>
                <w:szCs w:val="18"/>
              </w:rPr>
            </w:pPr>
            <w:r w:rsidRPr="00922D30">
              <w:rPr>
                <w:rFonts w:ascii="Arial" w:hAnsi="Arial" w:cs="Arial"/>
                <w:sz w:val="18"/>
                <w:szCs w:val="18"/>
              </w:rPr>
              <w:t>Bank</w:t>
            </w:r>
            <w:r w:rsidRPr="008E1C8A">
              <w:rPr>
                <w:rFonts w:ascii="Arial" w:hAnsi="Arial" w:cs="Arial"/>
                <w:sz w:val="18"/>
                <w:szCs w:val="18"/>
              </w:rPr>
              <w:t xml:space="preserve">: </w:t>
            </w:r>
          </w:p>
          <w:p w:rsidR="00F97D81" w:rsidRPr="008E1C8A" w:rsidRDefault="00F97D81" w:rsidP="00C469FB">
            <w:pPr>
              <w:ind w:left="567"/>
              <w:rPr>
                <w:rFonts w:ascii="Arial" w:hAnsi="Arial" w:cs="Arial"/>
                <w:sz w:val="18"/>
                <w:szCs w:val="18"/>
              </w:rPr>
            </w:pPr>
            <w:r w:rsidRPr="00922D30">
              <w:rPr>
                <w:rFonts w:ascii="Arial" w:hAnsi="Arial" w:cs="Arial"/>
                <w:sz w:val="18"/>
                <w:szCs w:val="18"/>
              </w:rPr>
              <w:t>SWIFT</w:t>
            </w:r>
            <w:r w:rsidRPr="008E1C8A">
              <w:rPr>
                <w:rFonts w:ascii="Arial" w:hAnsi="Arial" w:cs="Arial"/>
                <w:sz w:val="18"/>
                <w:szCs w:val="18"/>
              </w:rPr>
              <w:t xml:space="preserve"> </w:t>
            </w:r>
            <w:r w:rsidRPr="00922D30">
              <w:rPr>
                <w:rFonts w:ascii="Arial" w:hAnsi="Arial" w:cs="Arial"/>
                <w:sz w:val="18"/>
                <w:szCs w:val="18"/>
              </w:rPr>
              <w:t>code</w:t>
            </w:r>
            <w:r w:rsidRPr="008E1C8A">
              <w:rPr>
                <w:rFonts w:ascii="Arial" w:hAnsi="Arial" w:cs="Arial"/>
                <w:sz w:val="18"/>
                <w:szCs w:val="18"/>
              </w:rPr>
              <w:t>:</w:t>
            </w:r>
          </w:p>
          <w:p w:rsidR="00F97D81" w:rsidRPr="008E1C8A" w:rsidRDefault="00F97D81" w:rsidP="00C469FB">
            <w:pPr>
              <w:ind w:firstLine="575"/>
              <w:jc w:val="both"/>
              <w:rPr>
                <w:rFonts w:ascii="Arial" w:hAnsi="Arial" w:cs="Arial"/>
                <w:b/>
                <w:sz w:val="18"/>
                <w:szCs w:val="18"/>
              </w:rPr>
            </w:pPr>
            <w:r w:rsidRPr="008E1C8A">
              <w:rPr>
                <w:rFonts w:ascii="Arial" w:hAnsi="Arial" w:cs="Arial"/>
                <w:b/>
                <w:sz w:val="18"/>
                <w:szCs w:val="18"/>
              </w:rPr>
              <w:br/>
              <w:t xml:space="preserve">           «</w:t>
            </w:r>
            <w:r w:rsidRPr="00922D30">
              <w:rPr>
                <w:rFonts w:ascii="Arial" w:hAnsi="Arial" w:cs="Arial"/>
                <w:b/>
                <w:sz w:val="18"/>
                <w:szCs w:val="18"/>
              </w:rPr>
              <w:t>Покупатель</w:t>
            </w:r>
            <w:r w:rsidRPr="008E1C8A">
              <w:rPr>
                <w:rFonts w:ascii="Arial" w:hAnsi="Arial" w:cs="Arial"/>
                <w:b/>
                <w:sz w:val="18"/>
                <w:szCs w:val="18"/>
              </w:rPr>
              <w:t>»:</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JSCMB «IPOTEKA BANK» OF REPUBLIC OF UZBEKISTAN</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for Almalyk Mining and Metallurgical Complex</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SWIFT: UZ HOUZ 22</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EUR account: 20 210 978 400 130 833 001</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EUR transit account: 20 210 978 300 130 833 011</w:t>
            </w:r>
          </w:p>
          <w:p w:rsidR="00F97D81" w:rsidRPr="00F97D81" w:rsidRDefault="00F97D81" w:rsidP="00C469FB">
            <w:pPr>
              <w:tabs>
                <w:tab w:val="left" w:pos="814"/>
              </w:tabs>
              <w:suppressAutoHyphens/>
              <w:ind w:left="460"/>
              <w:rPr>
                <w:rFonts w:ascii="Times New Roman" w:hAnsi="Times New Roman"/>
                <w:lang w:val="en-US" w:eastAsia="zh-CN"/>
              </w:rPr>
            </w:pPr>
            <w:r w:rsidRPr="00F97D81">
              <w:rPr>
                <w:rFonts w:ascii="Arial" w:eastAsia="Arial" w:hAnsi="Arial" w:cs="Arial"/>
                <w:sz w:val="18"/>
                <w:szCs w:val="18"/>
                <w:lang w:val="en-US" w:eastAsia="zh-CN"/>
              </w:rPr>
              <w:t xml:space="preserve">  </w:t>
            </w:r>
            <w:r w:rsidRPr="00F97D81">
              <w:rPr>
                <w:rFonts w:ascii="Arial" w:hAnsi="Arial" w:cs="Arial"/>
                <w:sz w:val="18"/>
                <w:szCs w:val="18"/>
                <w:lang w:val="en-US" w:eastAsia="zh-CN"/>
              </w:rPr>
              <w:t xml:space="preserve">USD transit account: 20 210 840 100 130 833 027 </w:t>
            </w:r>
          </w:p>
          <w:p w:rsidR="00F97D81" w:rsidRPr="00F97D81" w:rsidRDefault="00F97D81" w:rsidP="00C469FB">
            <w:pPr>
              <w:suppressAutoHyphens/>
              <w:rPr>
                <w:rFonts w:ascii="Times New Roman" w:hAnsi="Times New Roman"/>
                <w:lang w:val="en-US" w:eastAsia="zh-CN"/>
              </w:rPr>
            </w:pPr>
            <w:r w:rsidRPr="00F97D81">
              <w:rPr>
                <w:rFonts w:ascii="Arial" w:eastAsia="Arial" w:hAnsi="Arial" w:cs="Arial"/>
                <w:sz w:val="18"/>
                <w:szCs w:val="18"/>
                <w:lang w:val="en-US" w:eastAsia="zh-CN"/>
              </w:rPr>
              <w:t xml:space="preserve">           </w:t>
            </w:r>
            <w:r w:rsidRPr="00F97D81">
              <w:rPr>
                <w:rFonts w:ascii="Arial" w:hAnsi="Arial" w:cs="Arial"/>
                <w:sz w:val="18"/>
                <w:szCs w:val="18"/>
                <w:lang w:val="en-US" w:eastAsia="zh-CN"/>
              </w:rPr>
              <w:t xml:space="preserve">USD account:20 210 840 300 130 833 001    </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MFO 00459, INN 202328794</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OKPO 00193950</w:t>
            </w:r>
          </w:p>
          <w:p w:rsidR="00F97D81" w:rsidRPr="00F97D81" w:rsidRDefault="00F97D81" w:rsidP="00C469FB">
            <w:pPr>
              <w:suppressAutoHyphens/>
              <w:ind w:left="567"/>
              <w:rPr>
                <w:rFonts w:ascii="Times New Roman" w:hAnsi="Times New Roman"/>
                <w:lang w:val="en-US" w:eastAsia="zh-CN"/>
              </w:rPr>
            </w:pPr>
            <w:r w:rsidRPr="00922D30">
              <w:rPr>
                <w:rFonts w:ascii="Arial" w:hAnsi="Arial" w:cs="Arial"/>
                <w:sz w:val="18"/>
                <w:szCs w:val="18"/>
                <w:lang w:eastAsia="zh-CN"/>
              </w:rPr>
              <w:t>Со</w:t>
            </w:r>
            <w:r w:rsidRPr="00F97D81">
              <w:rPr>
                <w:rFonts w:ascii="Arial" w:hAnsi="Arial" w:cs="Arial"/>
                <w:sz w:val="18"/>
                <w:szCs w:val="18"/>
                <w:lang w:val="en-US" w:eastAsia="zh-CN"/>
              </w:rPr>
              <w:t>rr.Bank «Commerzbank AG»</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 xml:space="preserve">Frankfurt am Main, Germany </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SWIFT: COBADEFFXXX</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Corr.Account: 11017803</w:t>
            </w:r>
          </w:p>
          <w:p w:rsidR="00F97D81" w:rsidRPr="00F97D81" w:rsidRDefault="00F97D81" w:rsidP="00C469FB">
            <w:pPr>
              <w:ind w:left="567"/>
              <w:rPr>
                <w:rFonts w:ascii="Arial" w:hAnsi="Arial" w:cs="Arial"/>
                <w:lang w:val="en-US"/>
              </w:rPr>
            </w:pPr>
          </w:p>
          <w:p w:rsidR="00F97D81" w:rsidRPr="00F97D81" w:rsidRDefault="00F97D81" w:rsidP="00C469FB">
            <w:pPr>
              <w:ind w:left="540"/>
              <w:jc w:val="both"/>
              <w:rPr>
                <w:rFonts w:ascii="Arial" w:hAnsi="Arial" w:cs="Arial"/>
                <w:sz w:val="18"/>
                <w:szCs w:val="18"/>
                <w:lang w:val="en-US"/>
              </w:rPr>
            </w:pPr>
            <w:r w:rsidRPr="00922D30">
              <w:rPr>
                <w:rFonts w:ascii="Arial" w:hAnsi="Arial" w:cs="Arial"/>
                <w:sz w:val="18"/>
                <w:szCs w:val="18"/>
              </w:rPr>
              <w:t>Отгрузочные</w:t>
            </w:r>
            <w:r w:rsidRPr="00F97D81">
              <w:rPr>
                <w:rFonts w:ascii="Arial" w:hAnsi="Arial" w:cs="Arial"/>
                <w:sz w:val="18"/>
                <w:szCs w:val="18"/>
                <w:lang w:val="en-US"/>
              </w:rPr>
              <w:t xml:space="preserve"> </w:t>
            </w:r>
            <w:r w:rsidRPr="00922D30">
              <w:rPr>
                <w:rFonts w:ascii="Arial" w:hAnsi="Arial" w:cs="Arial"/>
                <w:sz w:val="18"/>
                <w:szCs w:val="18"/>
              </w:rPr>
              <w:t>реквизиты</w:t>
            </w:r>
            <w:r w:rsidRPr="00F97D81">
              <w:rPr>
                <w:rFonts w:ascii="Arial" w:hAnsi="Arial" w:cs="Arial"/>
                <w:sz w:val="18"/>
                <w:szCs w:val="18"/>
                <w:lang w:val="en-US"/>
              </w:rPr>
              <w:t xml:space="preserve"> «</w:t>
            </w:r>
            <w:r w:rsidRPr="00922D30">
              <w:rPr>
                <w:rFonts w:ascii="Arial" w:hAnsi="Arial" w:cs="Arial"/>
                <w:sz w:val="18"/>
                <w:szCs w:val="18"/>
              </w:rPr>
              <w:t>Сторон</w:t>
            </w:r>
            <w:r w:rsidRPr="00F97D81">
              <w:rPr>
                <w:rFonts w:ascii="Arial" w:hAnsi="Arial" w:cs="Arial"/>
                <w:sz w:val="18"/>
                <w:szCs w:val="18"/>
                <w:lang w:val="en-US"/>
              </w:rPr>
              <w:t>».</w:t>
            </w:r>
          </w:p>
          <w:p w:rsidR="00F97D81" w:rsidRPr="00922D30" w:rsidRDefault="00F97D81" w:rsidP="00C469FB">
            <w:pPr>
              <w:ind w:firstLine="575"/>
              <w:rPr>
                <w:rFonts w:ascii="Arial" w:hAnsi="Arial" w:cs="Arial"/>
                <w:sz w:val="18"/>
                <w:szCs w:val="18"/>
              </w:rPr>
            </w:pPr>
            <w:r w:rsidRPr="00922D30">
              <w:rPr>
                <w:rFonts w:ascii="Arial" w:hAnsi="Arial" w:cs="Arial"/>
                <w:b/>
                <w:sz w:val="18"/>
                <w:szCs w:val="18"/>
              </w:rPr>
              <w:t>«Грузоотправитель»:</w:t>
            </w:r>
          </w:p>
          <w:p w:rsidR="00F97D81" w:rsidRPr="00922D30" w:rsidRDefault="00F97D81" w:rsidP="00C469FB">
            <w:pPr>
              <w:tabs>
                <w:tab w:val="left" w:pos="612"/>
              </w:tabs>
              <w:ind w:left="567"/>
              <w:jc w:val="both"/>
              <w:rPr>
                <w:rFonts w:ascii="Arial" w:hAnsi="Arial" w:cs="Arial"/>
                <w:sz w:val="18"/>
                <w:szCs w:val="18"/>
              </w:rPr>
            </w:pPr>
          </w:p>
          <w:p w:rsidR="00F97D81" w:rsidRPr="00922D30" w:rsidRDefault="00F97D81" w:rsidP="00C469FB">
            <w:pPr>
              <w:tabs>
                <w:tab w:val="left" w:pos="612"/>
              </w:tabs>
              <w:ind w:left="567"/>
              <w:jc w:val="both"/>
              <w:rPr>
                <w:rFonts w:ascii="Arial" w:hAnsi="Arial" w:cs="Arial"/>
                <w:sz w:val="18"/>
                <w:szCs w:val="18"/>
              </w:rPr>
            </w:pPr>
            <w:r w:rsidRPr="00922D30">
              <w:rPr>
                <w:rFonts w:ascii="Arial" w:hAnsi="Arial" w:cs="Arial"/>
                <w:sz w:val="18"/>
                <w:szCs w:val="18"/>
              </w:rPr>
              <w:t xml:space="preserve">Пункт отгрузки: </w:t>
            </w:r>
          </w:p>
          <w:p w:rsidR="00F97D81" w:rsidRPr="00922D30" w:rsidRDefault="00F97D81" w:rsidP="00C469FB">
            <w:pPr>
              <w:tabs>
                <w:tab w:val="left" w:pos="612"/>
              </w:tabs>
              <w:ind w:left="567" w:firstLine="8"/>
              <w:jc w:val="both"/>
              <w:rPr>
                <w:rFonts w:ascii="Arial" w:hAnsi="Arial" w:cs="Arial"/>
                <w:sz w:val="18"/>
                <w:szCs w:val="18"/>
              </w:rPr>
            </w:pPr>
          </w:p>
          <w:p w:rsidR="00F97D81" w:rsidRPr="00922D30" w:rsidRDefault="00F97D81" w:rsidP="00C469FB">
            <w:pPr>
              <w:ind w:firstLine="575"/>
              <w:jc w:val="both"/>
              <w:rPr>
                <w:rFonts w:ascii="Arial" w:hAnsi="Arial" w:cs="Arial"/>
                <w:b/>
                <w:sz w:val="18"/>
                <w:szCs w:val="18"/>
              </w:rPr>
            </w:pPr>
            <w:r w:rsidRPr="00922D30">
              <w:rPr>
                <w:rFonts w:ascii="Arial" w:hAnsi="Arial" w:cs="Arial"/>
                <w:b/>
                <w:sz w:val="18"/>
                <w:szCs w:val="18"/>
              </w:rPr>
              <w:t>«Грузополучатель»:</w:t>
            </w:r>
          </w:p>
          <w:p w:rsidR="00F97D81" w:rsidRPr="00922D30" w:rsidRDefault="00F97D81" w:rsidP="00C469FB">
            <w:pPr>
              <w:tabs>
                <w:tab w:val="left" w:pos="612"/>
              </w:tabs>
              <w:ind w:left="72" w:firstLine="503"/>
              <w:jc w:val="both"/>
              <w:rPr>
                <w:rFonts w:ascii="Arial" w:hAnsi="Arial" w:cs="Arial"/>
                <w:b/>
                <w:sz w:val="18"/>
                <w:szCs w:val="18"/>
              </w:rPr>
            </w:pPr>
            <w:r w:rsidRPr="00922D30">
              <w:rPr>
                <w:rFonts w:ascii="Arial" w:hAnsi="Arial" w:cs="Arial"/>
                <w:b/>
                <w:sz w:val="18"/>
                <w:szCs w:val="18"/>
              </w:rPr>
              <w:t>АО «Алмалыкский ГМК»</w:t>
            </w:r>
          </w:p>
          <w:p w:rsidR="00F97D81" w:rsidRPr="00922D30" w:rsidRDefault="00F97D81" w:rsidP="00C469FB">
            <w:pPr>
              <w:tabs>
                <w:tab w:val="left" w:pos="612"/>
              </w:tabs>
              <w:ind w:left="567" w:firstLine="8"/>
              <w:jc w:val="both"/>
              <w:rPr>
                <w:rFonts w:ascii="Arial" w:hAnsi="Arial" w:cs="Arial"/>
                <w:sz w:val="18"/>
                <w:szCs w:val="18"/>
              </w:rPr>
            </w:pPr>
            <w:r w:rsidRPr="00922D30">
              <w:rPr>
                <w:rFonts w:ascii="Arial" w:hAnsi="Arial" w:cs="Arial"/>
                <w:sz w:val="18"/>
                <w:szCs w:val="18"/>
              </w:rPr>
              <w:t>Республика Узбекистан, 110100, г. Алмалык Ташкентской обл., ул. А.Темура, 53</w:t>
            </w:r>
          </w:p>
          <w:p w:rsidR="00F97D81" w:rsidRPr="00922D30" w:rsidRDefault="00F97D81" w:rsidP="00C469FB">
            <w:pPr>
              <w:tabs>
                <w:tab w:val="left" w:pos="612"/>
              </w:tabs>
              <w:ind w:left="567" w:firstLine="8"/>
              <w:jc w:val="both"/>
              <w:rPr>
                <w:rFonts w:ascii="Arial" w:hAnsi="Arial" w:cs="Arial"/>
                <w:sz w:val="18"/>
                <w:szCs w:val="18"/>
              </w:rPr>
            </w:pPr>
            <w:r w:rsidRPr="00922D30">
              <w:rPr>
                <w:rFonts w:ascii="Arial" w:hAnsi="Arial" w:cs="Arial"/>
                <w:sz w:val="18"/>
                <w:szCs w:val="18"/>
                <w:shd w:val="clear" w:color="auto" w:fill="FFFFFF"/>
              </w:rPr>
              <w:t>Таможенный </w:t>
            </w:r>
            <w:r w:rsidRPr="00922D30">
              <w:rPr>
                <w:rFonts w:ascii="Arial" w:hAnsi="Arial" w:cs="Arial"/>
                <w:bCs/>
                <w:sz w:val="18"/>
                <w:szCs w:val="18"/>
                <w:shd w:val="clear" w:color="auto" w:fill="FFFFFF"/>
              </w:rPr>
              <w:t>пост ВЭД</w:t>
            </w:r>
            <w:r w:rsidRPr="00922D30">
              <w:rPr>
                <w:rFonts w:ascii="Arial" w:hAnsi="Arial" w:cs="Arial"/>
                <w:sz w:val="18"/>
                <w:szCs w:val="18"/>
                <w:shd w:val="clear" w:color="auto" w:fill="FFFFFF"/>
              </w:rPr>
              <w:t> «</w:t>
            </w:r>
            <w:r w:rsidRPr="00922D30">
              <w:rPr>
                <w:rFonts w:ascii="Arial" w:hAnsi="Arial" w:cs="Arial"/>
                <w:bCs/>
                <w:sz w:val="18"/>
                <w:szCs w:val="18"/>
                <w:shd w:val="clear" w:color="auto" w:fill="FFFFFF"/>
              </w:rPr>
              <w:t>Алмалык</w:t>
            </w:r>
            <w:r w:rsidRPr="00922D30">
              <w:rPr>
                <w:rFonts w:ascii="Arial" w:hAnsi="Arial" w:cs="Arial"/>
                <w:sz w:val="18"/>
                <w:szCs w:val="18"/>
                <w:shd w:val="clear" w:color="auto" w:fill="FFFFFF"/>
              </w:rPr>
              <w:t>», код поста 27014</w:t>
            </w:r>
          </w:p>
          <w:p w:rsidR="00F97D81" w:rsidRPr="00922D30" w:rsidRDefault="00F97D81" w:rsidP="00C469FB">
            <w:pPr>
              <w:tabs>
                <w:tab w:val="left" w:pos="612"/>
              </w:tabs>
              <w:ind w:left="567" w:firstLine="8"/>
              <w:jc w:val="both"/>
              <w:rPr>
                <w:rFonts w:ascii="Arial" w:hAnsi="Arial" w:cs="Arial"/>
                <w:sz w:val="18"/>
                <w:szCs w:val="18"/>
              </w:rPr>
            </w:pPr>
          </w:p>
          <w:p w:rsidR="00F97D81" w:rsidRPr="00922D30" w:rsidRDefault="00F97D81" w:rsidP="00C469FB">
            <w:pPr>
              <w:jc w:val="center"/>
              <w:rPr>
                <w:rFonts w:ascii="Arial" w:hAnsi="Arial" w:cs="Arial"/>
                <w:b/>
                <w:sz w:val="18"/>
                <w:szCs w:val="18"/>
              </w:rPr>
            </w:pPr>
            <w:r w:rsidRPr="00922D30">
              <w:rPr>
                <w:rFonts w:ascii="Arial" w:hAnsi="Arial" w:cs="Arial"/>
                <w:b/>
                <w:sz w:val="18"/>
                <w:szCs w:val="18"/>
              </w:rPr>
              <w:t>Поставщик / Supplier</w:t>
            </w: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Times New Roman" w:hAnsi="Times New Roman"/>
                <w:sz w:val="18"/>
                <w:szCs w:val="18"/>
                <w:lang w:eastAsia="zh-CN"/>
              </w:rPr>
            </w:pPr>
            <w:r w:rsidRPr="00922D30">
              <w:rPr>
                <w:rFonts w:ascii="Arial" w:hAnsi="Arial" w:cs="Arial"/>
                <w:b/>
                <w:sz w:val="18"/>
                <w:szCs w:val="18"/>
                <w:lang w:eastAsia="zh-CN"/>
              </w:rPr>
              <w:t>_____________________________</w:t>
            </w:r>
          </w:p>
        </w:tc>
        <w:tc>
          <w:tcPr>
            <w:tcW w:w="5245" w:type="dxa"/>
            <w:shd w:val="clear" w:color="auto" w:fill="auto"/>
          </w:tcPr>
          <w:p w:rsidR="00F97D81" w:rsidRPr="00F97D81" w:rsidRDefault="00F97D81" w:rsidP="00C469FB">
            <w:pPr>
              <w:suppressAutoHyphens/>
              <w:jc w:val="center"/>
              <w:rPr>
                <w:rFonts w:ascii="Arial" w:hAnsi="Arial" w:cs="Arial"/>
                <w:b/>
                <w:sz w:val="18"/>
                <w:szCs w:val="18"/>
                <w:lang w:val="en-US" w:eastAsia="zh-CN"/>
              </w:rPr>
            </w:pPr>
          </w:p>
          <w:p w:rsidR="00F97D81" w:rsidRPr="00F97D81" w:rsidRDefault="00F97D81" w:rsidP="00C469FB">
            <w:pPr>
              <w:suppressAutoHyphens/>
              <w:jc w:val="center"/>
              <w:rPr>
                <w:rFonts w:ascii="Arial" w:hAnsi="Arial" w:cs="Arial"/>
                <w:b/>
                <w:sz w:val="18"/>
                <w:szCs w:val="18"/>
                <w:lang w:val="en-US" w:eastAsia="zh-CN"/>
              </w:rPr>
            </w:pPr>
          </w:p>
          <w:p w:rsidR="00F97D81" w:rsidRPr="00F97D81" w:rsidRDefault="00F97D81" w:rsidP="00C469FB">
            <w:pPr>
              <w:suppressAutoHyphens/>
              <w:jc w:val="center"/>
              <w:rPr>
                <w:rFonts w:ascii="Arial" w:hAnsi="Arial" w:cs="Arial"/>
                <w:b/>
                <w:sz w:val="18"/>
                <w:szCs w:val="18"/>
                <w:lang w:val="en-US" w:eastAsia="zh-CN"/>
              </w:rPr>
            </w:pPr>
          </w:p>
          <w:p w:rsidR="00F97D81" w:rsidRPr="00F97D81" w:rsidRDefault="00F97D81" w:rsidP="00C469FB">
            <w:pPr>
              <w:suppressAutoHyphens/>
              <w:jc w:val="center"/>
              <w:rPr>
                <w:rFonts w:ascii="Arial" w:hAnsi="Arial" w:cs="Arial"/>
                <w:sz w:val="18"/>
                <w:szCs w:val="18"/>
                <w:lang w:val="en-US" w:eastAsia="zh-CN"/>
              </w:rPr>
            </w:pPr>
            <w:r w:rsidRPr="00F97D81">
              <w:rPr>
                <w:rFonts w:ascii="Arial" w:hAnsi="Arial" w:cs="Arial"/>
                <w:b/>
                <w:sz w:val="18"/>
                <w:szCs w:val="18"/>
                <w:lang w:val="en-US" w:eastAsia="zh-CN"/>
              </w:rPr>
              <w:t>CONTRACT No____________________</w:t>
            </w:r>
          </w:p>
          <w:p w:rsidR="00F97D81" w:rsidRPr="00F97D81" w:rsidRDefault="00F97D81" w:rsidP="00C469FB">
            <w:pPr>
              <w:suppressAutoHyphens/>
              <w:rPr>
                <w:rFonts w:ascii="Arial" w:hAnsi="Arial" w:cs="Arial"/>
                <w:sz w:val="10"/>
                <w:szCs w:val="10"/>
                <w:lang w:val="en-US" w:eastAsia="zh-CN"/>
              </w:rPr>
            </w:pPr>
          </w:p>
          <w:p w:rsidR="00F97D81" w:rsidRPr="00F97D81" w:rsidRDefault="00F97D81" w:rsidP="00C469FB">
            <w:pPr>
              <w:suppressAutoHyphens/>
              <w:rPr>
                <w:rFonts w:ascii="Arial" w:hAnsi="Arial" w:cs="Arial"/>
                <w:sz w:val="18"/>
                <w:szCs w:val="18"/>
                <w:lang w:val="en-US" w:eastAsia="zh-CN"/>
              </w:rPr>
            </w:pPr>
            <w:r w:rsidRPr="00F97D81">
              <w:rPr>
                <w:rFonts w:ascii="Arial" w:hAnsi="Arial" w:cs="Arial"/>
                <w:b/>
                <w:sz w:val="18"/>
                <w:szCs w:val="18"/>
                <w:lang w:val="en-US" w:eastAsia="zh-CN"/>
              </w:rPr>
              <w:t>Almalyk                                         _____________ ____, 2022</w:t>
            </w:r>
          </w:p>
          <w:p w:rsidR="00F97D81" w:rsidRPr="00F97D81" w:rsidRDefault="00F97D81" w:rsidP="00C469FB">
            <w:pPr>
              <w:suppressAutoHyphens/>
              <w:rPr>
                <w:rFonts w:ascii="Arial" w:hAnsi="Arial" w:cs="Arial"/>
                <w:b/>
                <w:sz w:val="10"/>
                <w:szCs w:val="10"/>
                <w:lang w:val="en-US" w:eastAsia="zh-CN"/>
              </w:rPr>
            </w:pPr>
          </w:p>
          <w:p w:rsidR="00F97D81" w:rsidRPr="00F97D81" w:rsidRDefault="00F97D81" w:rsidP="00C469FB">
            <w:pPr>
              <w:suppressAutoHyphens/>
              <w:ind w:firstLine="540"/>
              <w:jc w:val="both"/>
              <w:rPr>
                <w:rFonts w:ascii="Arial" w:hAnsi="Arial" w:cs="Arial"/>
                <w:sz w:val="18"/>
                <w:szCs w:val="18"/>
                <w:lang w:val="en-US" w:eastAsia="zh-CN"/>
              </w:rPr>
            </w:pPr>
            <w:r w:rsidRPr="00F97D81">
              <w:rPr>
                <w:rFonts w:ascii="Arial" w:hAnsi="Arial" w:cs="Arial"/>
                <w:b/>
                <w:sz w:val="18"/>
                <w:szCs w:val="18"/>
                <w:lang w:val="en-US" w:eastAsia="zh-CN"/>
              </w:rPr>
              <w:t>_______________________</w:t>
            </w:r>
            <w:r w:rsidRPr="00F97D81">
              <w:rPr>
                <w:rFonts w:ascii="Arial" w:hAnsi="Arial" w:cs="Arial"/>
                <w:sz w:val="18"/>
                <w:szCs w:val="18"/>
                <w:lang w:val="en-US" w:eastAsia="zh-CN"/>
              </w:rPr>
              <w:t>, hereinafter referred to as the Supplier, represented by the Director ____________________, acting on the basis of the Charter, on the one hand, and</w:t>
            </w:r>
            <w:r w:rsidRPr="00F97D81">
              <w:rPr>
                <w:rFonts w:ascii="Arial" w:hAnsi="Arial" w:cs="Arial"/>
                <w:b/>
                <w:sz w:val="18"/>
                <w:szCs w:val="18"/>
                <w:lang w:val="en-US" w:eastAsia="zh-CN"/>
              </w:rPr>
              <w:t xml:space="preserve"> Almalyk MMC JSC, the Republic of Uzbekistan, </w:t>
            </w:r>
            <w:r w:rsidRPr="00F97D81">
              <w:rPr>
                <w:rFonts w:ascii="Arial" w:hAnsi="Arial" w:cs="Arial"/>
                <w:sz w:val="18"/>
                <w:szCs w:val="18"/>
                <w:lang w:val="en-US" w:eastAsia="zh-CN"/>
              </w:rPr>
              <w:t>hereinafter referred to as the Buyer, represented by acting Deputy Chairman of the Board for Commercial Issues K.B. Ismayilov, acting on the basis of the Power of Attorney No. 19-103 dated December 30, 2021, on the other hand, referred to together as the "Parties", have entered into this contract on the following:</w:t>
            </w:r>
          </w:p>
          <w:p w:rsidR="00F97D81" w:rsidRPr="00F97D81" w:rsidRDefault="00F97D81" w:rsidP="00C469FB">
            <w:pPr>
              <w:suppressAutoHyphens/>
              <w:ind w:firstLine="540"/>
              <w:jc w:val="both"/>
              <w:rPr>
                <w:rFonts w:ascii="Arial" w:hAnsi="Arial" w:cs="Arial"/>
                <w:sz w:val="18"/>
                <w:szCs w:val="18"/>
                <w:lang w:val="en-US" w:eastAsia="zh-CN"/>
              </w:rPr>
            </w:pPr>
          </w:p>
          <w:p w:rsidR="00F97D81" w:rsidRPr="00922D30" w:rsidRDefault="00F97D81" w:rsidP="00F97D81">
            <w:pPr>
              <w:numPr>
                <w:ilvl w:val="0"/>
                <w:numId w:val="40"/>
              </w:numPr>
              <w:suppressAutoHyphens/>
              <w:jc w:val="center"/>
              <w:rPr>
                <w:rFonts w:ascii="Arial" w:hAnsi="Arial" w:cs="Arial"/>
                <w:sz w:val="18"/>
                <w:szCs w:val="18"/>
                <w:lang w:eastAsia="zh-CN"/>
              </w:rPr>
            </w:pPr>
            <w:r w:rsidRPr="00922D30">
              <w:rPr>
                <w:rFonts w:ascii="Arial" w:hAnsi="Arial" w:cs="Arial"/>
                <w:b/>
                <w:sz w:val="18"/>
                <w:szCs w:val="18"/>
                <w:lang w:eastAsia="zh-CN"/>
              </w:rPr>
              <w:t>SUBJECT OF CONTRACT</w:t>
            </w:r>
          </w:p>
          <w:p w:rsidR="00F97D81" w:rsidRPr="00F97D81" w:rsidRDefault="00F97D81" w:rsidP="00F97D81">
            <w:pPr>
              <w:numPr>
                <w:ilvl w:val="1"/>
                <w:numId w:val="40"/>
              </w:numPr>
              <w:tabs>
                <w:tab w:val="left" w:pos="602"/>
              </w:tabs>
              <w:suppressAutoHyphens/>
              <w:jc w:val="both"/>
              <w:rPr>
                <w:rFonts w:ascii="Arial" w:hAnsi="Arial" w:cs="Arial"/>
                <w:sz w:val="18"/>
                <w:szCs w:val="18"/>
                <w:lang w:val="en-US" w:eastAsia="zh-CN"/>
              </w:rPr>
            </w:pPr>
            <w:r w:rsidRPr="00922D30">
              <w:rPr>
                <w:rFonts w:ascii="Arial" w:hAnsi="Arial" w:cs="Arial"/>
                <w:sz w:val="18"/>
                <w:szCs w:val="18"/>
                <w:lang w:val="en" w:eastAsia="zh-CN"/>
              </w:rPr>
              <w:t xml:space="preserve">The "Supplier" </w:t>
            </w:r>
            <w:r w:rsidRPr="00B85B09">
              <w:rPr>
                <w:rFonts w:ascii="Arial" w:hAnsi="Arial" w:cs="Arial"/>
                <w:sz w:val="18"/>
                <w:szCs w:val="18"/>
                <w:lang w:val="en" w:eastAsia="zh-CN"/>
              </w:rPr>
              <w:t>undertakes to deliver and Buyer undertakes to accept and pay for Goods as per Specification №1which is an integral part of the present Contract (Appendixes №1).</w:t>
            </w:r>
          </w:p>
          <w:p w:rsidR="00F97D81" w:rsidRPr="00F97D81" w:rsidRDefault="00F97D81" w:rsidP="00F97D81">
            <w:pPr>
              <w:numPr>
                <w:ilvl w:val="1"/>
                <w:numId w:val="40"/>
              </w:numPr>
              <w:tabs>
                <w:tab w:val="left" w:pos="602"/>
              </w:tabs>
              <w:suppressAutoHyphens/>
              <w:ind w:left="540" w:hanging="540"/>
              <w:jc w:val="both"/>
              <w:rPr>
                <w:rFonts w:ascii="Arial" w:hAnsi="Arial" w:cs="Arial"/>
                <w:sz w:val="18"/>
                <w:szCs w:val="18"/>
                <w:lang w:val="en-US" w:eastAsia="zh-CN"/>
              </w:rPr>
            </w:pPr>
            <w:r w:rsidRPr="00F97D81">
              <w:rPr>
                <w:rFonts w:ascii="Arial" w:hAnsi="Arial" w:cs="Arial"/>
                <w:sz w:val="18"/>
                <w:szCs w:val="18"/>
                <w:lang w:val="en-US" w:eastAsia="zh-CN"/>
              </w:rPr>
              <w:t>Type of trade deal: purchase.</w:t>
            </w:r>
          </w:p>
          <w:p w:rsidR="00F97D81" w:rsidRPr="00922D30" w:rsidRDefault="00F97D81" w:rsidP="00F97D81">
            <w:pPr>
              <w:numPr>
                <w:ilvl w:val="1"/>
                <w:numId w:val="40"/>
              </w:numPr>
              <w:suppressAutoHyphens/>
              <w:ind w:hanging="407"/>
              <w:jc w:val="both"/>
              <w:rPr>
                <w:rFonts w:ascii="Arial" w:hAnsi="Arial" w:cs="Arial"/>
                <w:sz w:val="18"/>
                <w:szCs w:val="18"/>
                <w:lang w:eastAsia="zh-CN"/>
              </w:rPr>
            </w:pPr>
            <w:r w:rsidRPr="00922D30">
              <w:rPr>
                <w:rFonts w:ascii="Arial" w:hAnsi="Arial" w:cs="Arial"/>
                <w:sz w:val="18"/>
                <w:szCs w:val="18"/>
                <w:lang w:eastAsia="zh-CN"/>
              </w:rPr>
              <w:t>Customs commodity codes: __________.</w:t>
            </w:r>
          </w:p>
          <w:p w:rsidR="00F97D81" w:rsidRPr="00F97D81" w:rsidRDefault="00F97D81" w:rsidP="00F97D81">
            <w:pPr>
              <w:numPr>
                <w:ilvl w:val="1"/>
                <w:numId w:val="40"/>
              </w:numPr>
              <w:suppressAutoHyphens/>
              <w:ind w:hanging="407"/>
              <w:jc w:val="both"/>
              <w:rPr>
                <w:rFonts w:ascii="Arial" w:hAnsi="Arial" w:cs="Arial"/>
                <w:sz w:val="18"/>
                <w:szCs w:val="18"/>
                <w:lang w:val="en-US" w:eastAsia="zh-CN"/>
              </w:rPr>
            </w:pPr>
            <w:r w:rsidRPr="00F97D81">
              <w:rPr>
                <w:rFonts w:ascii="Arial" w:hAnsi="Arial" w:cs="Arial"/>
                <w:sz w:val="18"/>
                <w:szCs w:val="18"/>
                <w:lang w:val="en-US" w:eastAsia="zh-CN"/>
              </w:rPr>
              <w:t>Country of origin of Goods – ________</w:t>
            </w:r>
            <w:r w:rsidRPr="00922D30">
              <w:rPr>
                <w:rFonts w:ascii="Arial" w:hAnsi="Arial" w:cs="Arial"/>
                <w:sz w:val="18"/>
                <w:szCs w:val="18"/>
                <w:lang w:val="en" w:eastAsia="zh-CN"/>
              </w:rPr>
              <w:t>.</w:t>
            </w:r>
          </w:p>
          <w:p w:rsidR="00F97D81" w:rsidRPr="00922D30" w:rsidRDefault="00F97D81" w:rsidP="00F97D81">
            <w:pPr>
              <w:numPr>
                <w:ilvl w:val="1"/>
                <w:numId w:val="40"/>
              </w:numPr>
              <w:suppressAutoHyphens/>
              <w:ind w:hanging="407"/>
              <w:jc w:val="both"/>
              <w:rPr>
                <w:rFonts w:ascii="Arial" w:hAnsi="Arial" w:cs="Arial"/>
                <w:sz w:val="18"/>
                <w:szCs w:val="18"/>
                <w:lang w:eastAsia="zh-CN"/>
              </w:rPr>
            </w:pPr>
            <w:r w:rsidRPr="00922D30">
              <w:rPr>
                <w:rFonts w:ascii="Arial" w:hAnsi="Arial" w:cs="Arial"/>
                <w:sz w:val="18"/>
                <w:szCs w:val="18"/>
                <w:lang w:eastAsia="zh-CN"/>
              </w:rPr>
              <w:t>Manufacturer of Goods – ___________.</w:t>
            </w:r>
          </w:p>
          <w:p w:rsidR="00F97D81" w:rsidRPr="00F97D81" w:rsidRDefault="00F97D81" w:rsidP="00F97D81">
            <w:pPr>
              <w:numPr>
                <w:ilvl w:val="1"/>
                <w:numId w:val="40"/>
              </w:numPr>
              <w:tabs>
                <w:tab w:val="left" w:pos="602"/>
              </w:tabs>
              <w:suppressAutoHyphens/>
              <w:spacing w:after="0" w:line="240" w:lineRule="auto"/>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Delivery basis is CPT Almalyk city and / or CPT Tashkent airport, Uzbekistan (as per INCOTERMS 2020). </w:t>
            </w:r>
          </w:p>
          <w:p w:rsidR="00F97D81" w:rsidRPr="00F97D81" w:rsidRDefault="00F97D81" w:rsidP="00F97D81">
            <w:pPr>
              <w:numPr>
                <w:ilvl w:val="1"/>
                <w:numId w:val="40"/>
              </w:numPr>
              <w:tabs>
                <w:tab w:val="left" w:pos="602"/>
              </w:tabs>
              <w:suppressAutoHyphens/>
              <w:ind w:left="540" w:hanging="540"/>
              <w:jc w:val="both"/>
              <w:rPr>
                <w:rFonts w:ascii="Arial" w:hAnsi="Arial" w:cs="Arial"/>
                <w:sz w:val="18"/>
                <w:szCs w:val="18"/>
                <w:lang w:val="en-US" w:eastAsia="zh-CN"/>
              </w:rPr>
            </w:pPr>
            <w:r w:rsidRPr="00F97D81">
              <w:rPr>
                <w:rFonts w:ascii="Arial" w:hAnsi="Arial" w:cs="Arial"/>
                <w:sz w:val="18"/>
                <w:szCs w:val="18"/>
                <w:lang w:val="en-US" w:eastAsia="zh-CN"/>
              </w:rPr>
              <w:t>Goods are purchased for internal needs.</w:t>
            </w: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Goods are brand new, manufactured not earlier than 2021.</w:t>
            </w:r>
          </w:p>
          <w:p w:rsidR="00F97D81" w:rsidRPr="00F97D81" w:rsidRDefault="00F97D81" w:rsidP="00C469FB">
            <w:pPr>
              <w:tabs>
                <w:tab w:val="left" w:pos="602"/>
              </w:tabs>
              <w:suppressAutoHyphens/>
              <w:ind w:left="602"/>
              <w:jc w:val="both"/>
              <w:rPr>
                <w:rFonts w:ascii="Arial" w:hAnsi="Arial" w:cs="Arial"/>
                <w:sz w:val="2"/>
                <w:szCs w:val="18"/>
                <w:lang w:val="en-US" w:eastAsia="zh-CN"/>
              </w:rPr>
            </w:pPr>
          </w:p>
          <w:p w:rsidR="00F97D81" w:rsidRPr="00922D30" w:rsidRDefault="00F97D81" w:rsidP="00F97D81">
            <w:pPr>
              <w:numPr>
                <w:ilvl w:val="0"/>
                <w:numId w:val="40"/>
              </w:numPr>
              <w:suppressAutoHyphens/>
              <w:jc w:val="center"/>
              <w:rPr>
                <w:rFonts w:ascii="Arial" w:hAnsi="Arial" w:cs="Arial"/>
                <w:sz w:val="18"/>
                <w:szCs w:val="18"/>
                <w:lang w:eastAsia="zh-CN"/>
              </w:rPr>
            </w:pPr>
            <w:r w:rsidRPr="00922D30">
              <w:rPr>
                <w:rFonts w:ascii="Arial" w:hAnsi="Arial" w:cs="Arial"/>
                <w:b/>
                <w:sz w:val="18"/>
                <w:szCs w:val="18"/>
                <w:lang w:eastAsia="zh-CN"/>
              </w:rPr>
              <w:t>UALITY AND COMPLETENESS</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Quality of delivered Goods as well as marking and packing shall correspond to normative-technical documentation valid at the factory-manufacturer of the present Goods.</w:t>
            </w:r>
          </w:p>
          <w:p w:rsidR="00F97D81" w:rsidRPr="00F97D81" w:rsidRDefault="00F97D81" w:rsidP="00C469FB">
            <w:pPr>
              <w:suppressAutoHyphens/>
              <w:ind w:left="602"/>
              <w:jc w:val="both"/>
              <w:rPr>
                <w:rFonts w:ascii="Arial" w:hAnsi="Arial" w:cs="Arial"/>
                <w:sz w:val="18"/>
                <w:szCs w:val="18"/>
                <w:lang w:val="en-US" w:eastAsia="zh-CN"/>
              </w:rPr>
            </w:pPr>
          </w:p>
          <w:p w:rsidR="00F97D81" w:rsidRPr="00F97D81" w:rsidRDefault="00F97D81" w:rsidP="00F97D81">
            <w:pPr>
              <w:numPr>
                <w:ilvl w:val="1"/>
                <w:numId w:val="40"/>
              </w:numPr>
              <w:tabs>
                <w:tab w:val="left" w:pos="602"/>
              </w:tabs>
              <w:suppressAutoHyphens/>
              <w:ind w:left="540" w:hanging="540"/>
              <w:jc w:val="both"/>
              <w:rPr>
                <w:rFonts w:ascii="Arial" w:hAnsi="Arial" w:cs="Arial"/>
                <w:sz w:val="18"/>
                <w:szCs w:val="18"/>
                <w:lang w:val="en-US" w:eastAsia="zh-CN"/>
              </w:rPr>
            </w:pPr>
            <w:r w:rsidRPr="00F97D81">
              <w:rPr>
                <w:rFonts w:ascii="Arial" w:hAnsi="Arial" w:cs="Arial"/>
                <w:sz w:val="18"/>
                <w:szCs w:val="18"/>
                <w:lang w:val="en-US" w:eastAsia="zh-CN"/>
              </w:rPr>
              <w:t>Supplier provides Buyer with following documents:</w:t>
            </w:r>
          </w:p>
          <w:p w:rsidR="00F97D81" w:rsidRPr="00922D30" w:rsidRDefault="00F97D81" w:rsidP="00F97D81">
            <w:pPr>
              <w:numPr>
                <w:ilvl w:val="0"/>
                <w:numId w:val="39"/>
              </w:numPr>
              <w:suppressAutoHyphens/>
              <w:ind w:firstLine="205"/>
              <w:jc w:val="both"/>
              <w:rPr>
                <w:rFonts w:ascii="Arial" w:hAnsi="Arial" w:cs="Arial"/>
                <w:sz w:val="18"/>
                <w:szCs w:val="18"/>
                <w:lang w:eastAsia="zh-CN"/>
              </w:rPr>
            </w:pPr>
            <w:r w:rsidRPr="00922D30">
              <w:rPr>
                <w:rFonts w:ascii="Arial" w:hAnsi="Arial" w:cs="Arial"/>
                <w:sz w:val="18"/>
                <w:szCs w:val="18"/>
                <w:lang w:eastAsia="zh-CN"/>
              </w:rPr>
              <w:t>Certificate of origin;</w:t>
            </w:r>
          </w:p>
          <w:p w:rsidR="00F97D81" w:rsidRPr="00F97D81" w:rsidRDefault="00F97D81" w:rsidP="00F97D81">
            <w:pPr>
              <w:numPr>
                <w:ilvl w:val="0"/>
                <w:numId w:val="39"/>
              </w:numPr>
              <w:tabs>
                <w:tab w:val="left" w:pos="602"/>
              </w:tabs>
              <w:suppressAutoHyphens/>
              <w:ind w:left="602"/>
              <w:jc w:val="both"/>
              <w:rPr>
                <w:rFonts w:ascii="Arial" w:hAnsi="Arial" w:cs="Arial"/>
                <w:sz w:val="18"/>
                <w:szCs w:val="18"/>
                <w:lang w:val="en-US" w:eastAsia="zh-CN"/>
              </w:rPr>
            </w:pPr>
            <w:r w:rsidRPr="00F97D81">
              <w:rPr>
                <w:rFonts w:ascii="Arial" w:hAnsi="Arial" w:cs="Arial"/>
                <w:sz w:val="18"/>
                <w:szCs w:val="18"/>
                <w:lang w:val="en-US" w:eastAsia="zh-CN"/>
              </w:rPr>
              <w:t>Certificate of conformity in case this type of Goods is subject to certification of compliance with the requirements of technical regulations in the country of manufacturer.</w:t>
            </w:r>
          </w:p>
          <w:p w:rsidR="00F97D81" w:rsidRPr="00F97D81" w:rsidRDefault="00F97D81" w:rsidP="00F97D81">
            <w:pPr>
              <w:numPr>
                <w:ilvl w:val="0"/>
                <w:numId w:val="39"/>
              </w:numPr>
              <w:tabs>
                <w:tab w:val="left" w:pos="540"/>
              </w:tabs>
              <w:suppressAutoHyphens/>
              <w:ind w:left="540"/>
              <w:jc w:val="both"/>
              <w:rPr>
                <w:rFonts w:ascii="Arial" w:hAnsi="Arial" w:cs="Arial"/>
                <w:sz w:val="18"/>
                <w:szCs w:val="18"/>
                <w:lang w:val="en-US" w:eastAsia="zh-CN"/>
              </w:rPr>
            </w:pPr>
            <w:r w:rsidRPr="00F97D81">
              <w:rPr>
                <w:rFonts w:ascii="Arial" w:hAnsi="Arial" w:cs="Arial"/>
                <w:sz w:val="18"/>
                <w:szCs w:val="18"/>
                <w:lang w:val="en-US" w:eastAsia="zh-CN"/>
              </w:rPr>
              <w:t>Certificate of quality or the document replacing it.</w:t>
            </w:r>
          </w:p>
          <w:p w:rsidR="00F97D81" w:rsidRPr="00F97D81" w:rsidRDefault="00F97D81" w:rsidP="00C469FB">
            <w:pPr>
              <w:suppressAutoHyphens/>
              <w:ind w:left="540"/>
              <w:jc w:val="both"/>
              <w:rPr>
                <w:rFonts w:ascii="Arial" w:hAnsi="Arial" w:cs="Arial"/>
                <w:sz w:val="18"/>
                <w:szCs w:val="18"/>
                <w:lang w:val="en-US" w:eastAsia="zh-CN"/>
              </w:rPr>
            </w:pP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lastRenderedPageBreak/>
              <w:t>With the shipping documents, “Buyer” is sent copies of documents certifying the quality, completeness and origin of the Goods (in one copy), the originals are sent by mail.</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The "Supplier" guarantees the high quality of the supplied Goods, as well as its full compliance with the submitted Technical and Commercial Proposal within the framework of the ongoing tender and the requirements given in Appendices No. 2.3 of this contract. Upon delivery of the Goods, the following warranty periods are established: twelve months from the date of commissioning of the Goods, but not more than eighteen months from the date of delivery.</w:t>
            </w:r>
          </w:p>
          <w:p w:rsidR="00F97D81" w:rsidRPr="00F97D81" w:rsidRDefault="00F97D81" w:rsidP="00C469FB">
            <w:pPr>
              <w:pStyle w:val="a4"/>
              <w:rPr>
                <w:rFonts w:ascii="Arial" w:hAnsi="Arial" w:cs="Arial"/>
                <w:sz w:val="18"/>
                <w:szCs w:val="18"/>
                <w:lang w:val="en-US" w:eastAsia="zh-CN"/>
              </w:rPr>
            </w:pPr>
          </w:p>
          <w:p w:rsidR="00F97D81" w:rsidRPr="00F97D81" w:rsidRDefault="00F97D81" w:rsidP="00C469FB">
            <w:pPr>
              <w:pStyle w:val="a4"/>
              <w:rPr>
                <w:rFonts w:ascii="Arial" w:hAnsi="Arial" w:cs="Arial"/>
                <w:sz w:val="18"/>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  Should Buyer reveal any defects of Goods or its non-compliance with conditions of the present Contract, Supplier shall eliminate defects or replace defected Goods with the new ones of corresponding quality at its own expense within 60 days from the moment of receipt of a claim.</w:t>
            </w:r>
          </w:p>
          <w:p w:rsidR="00F97D81" w:rsidRPr="00F97D81" w:rsidRDefault="00F97D81" w:rsidP="00C469FB">
            <w:pPr>
              <w:suppressAutoHyphens/>
              <w:ind w:left="602"/>
              <w:jc w:val="both"/>
              <w:rPr>
                <w:rFonts w:ascii="Arial" w:hAnsi="Arial" w:cs="Arial"/>
                <w:sz w:val="18"/>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Warranty period specified in the </w:t>
            </w:r>
            <w:r w:rsidRPr="00F97D81">
              <w:rPr>
                <w:rFonts w:ascii="Arial" w:hAnsi="Arial" w:cs="Arial"/>
                <w:b/>
                <w:sz w:val="18"/>
                <w:szCs w:val="18"/>
                <w:lang w:val="en-US" w:eastAsia="zh-CN"/>
              </w:rPr>
              <w:t>Paragraph 2.4.</w:t>
            </w:r>
            <w:r w:rsidRPr="00F97D81">
              <w:rPr>
                <w:rFonts w:ascii="Arial" w:hAnsi="Arial" w:cs="Arial"/>
                <w:sz w:val="18"/>
                <w:szCs w:val="18"/>
                <w:lang w:val="en-US" w:eastAsia="zh-CN"/>
              </w:rPr>
              <w:t xml:space="preserve"> herein in relation to new Goods delivered instead of substandard ones shall be prolonged for the time period spent by Supplier for elimination of defects.</w:t>
            </w:r>
          </w:p>
          <w:p w:rsidR="00F97D81" w:rsidRPr="00F97D81" w:rsidRDefault="00F97D81" w:rsidP="00C469FB">
            <w:pPr>
              <w:suppressAutoHyphens/>
              <w:ind w:left="708"/>
              <w:rPr>
                <w:rFonts w:ascii="Arial" w:hAnsi="Arial" w:cs="Arial"/>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The change of Goods as per p. 2.5 herein will be based on CPT </w:t>
            </w:r>
            <w:r w:rsidRPr="00922D30">
              <w:rPr>
                <w:rFonts w:ascii="Arial" w:hAnsi="Arial" w:cs="Arial"/>
                <w:sz w:val="18"/>
                <w:szCs w:val="18"/>
                <w:lang w:eastAsia="zh-CN"/>
              </w:rPr>
              <w:t>Алмалык</w:t>
            </w:r>
            <w:r w:rsidRPr="00F97D81">
              <w:rPr>
                <w:rFonts w:ascii="Arial" w:hAnsi="Arial" w:cs="Arial"/>
                <w:sz w:val="18"/>
                <w:szCs w:val="18"/>
                <w:lang w:val="en-US" w:eastAsia="zh-CN"/>
              </w:rPr>
              <w:t xml:space="preserve"> (as per INCOTERMS 2020).</w:t>
            </w:r>
          </w:p>
          <w:p w:rsidR="00F97D81" w:rsidRPr="00AD097F" w:rsidRDefault="00F97D81" w:rsidP="00C469FB">
            <w:pPr>
              <w:pStyle w:val="a4"/>
              <w:rPr>
                <w:rFonts w:ascii="Arial" w:hAnsi="Arial" w:cs="Arial"/>
                <w:sz w:val="2"/>
                <w:szCs w:val="18"/>
                <w:lang w:val="en-US" w:eastAsia="zh-CN"/>
              </w:rPr>
            </w:pPr>
          </w:p>
          <w:p w:rsidR="00F97D81" w:rsidRPr="00922D30" w:rsidRDefault="00F97D81" w:rsidP="00F97D81">
            <w:pPr>
              <w:numPr>
                <w:ilvl w:val="0"/>
                <w:numId w:val="40"/>
              </w:numPr>
              <w:tabs>
                <w:tab w:val="left" w:pos="573"/>
              </w:tabs>
              <w:suppressAutoHyphens/>
              <w:ind w:hanging="540"/>
              <w:jc w:val="center"/>
              <w:rPr>
                <w:rFonts w:ascii="Arial" w:hAnsi="Arial" w:cs="Arial"/>
                <w:sz w:val="18"/>
                <w:szCs w:val="18"/>
                <w:lang w:eastAsia="zh-CN"/>
              </w:rPr>
            </w:pPr>
            <w:r w:rsidRPr="00922D30">
              <w:rPr>
                <w:rFonts w:ascii="Arial" w:hAnsi="Arial" w:cs="Arial"/>
                <w:b/>
                <w:sz w:val="18"/>
                <w:szCs w:val="18"/>
                <w:lang w:eastAsia="zh-CN"/>
              </w:rPr>
              <w:t>PACKING AND MARKING</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Packing shall correspond to the requirements of Rules and Norms of International Transportations.</w:t>
            </w:r>
          </w:p>
          <w:p w:rsidR="00F97D81" w:rsidRPr="00F97D81" w:rsidRDefault="00F97D81" w:rsidP="00C469FB">
            <w:pPr>
              <w:suppressAutoHyphens/>
              <w:ind w:left="540"/>
              <w:jc w:val="both"/>
              <w:rPr>
                <w:rFonts w:ascii="Arial" w:hAnsi="Arial" w:cs="Arial"/>
                <w:sz w:val="18"/>
                <w:szCs w:val="18"/>
                <w:lang w:val="en-US" w:eastAsia="zh-CN"/>
              </w:rPr>
            </w:pPr>
          </w:p>
          <w:p w:rsidR="00F97D81" w:rsidRPr="00922D30" w:rsidRDefault="00F97D81" w:rsidP="00F97D81">
            <w:pPr>
              <w:numPr>
                <w:ilvl w:val="1"/>
                <w:numId w:val="40"/>
              </w:numPr>
              <w:tabs>
                <w:tab w:val="left" w:pos="602"/>
              </w:tabs>
              <w:suppressAutoHyphens/>
              <w:ind w:left="540" w:hanging="540"/>
              <w:jc w:val="both"/>
              <w:rPr>
                <w:rFonts w:ascii="Arial" w:hAnsi="Arial" w:cs="Arial"/>
                <w:sz w:val="18"/>
                <w:szCs w:val="18"/>
                <w:lang w:eastAsia="zh-CN"/>
              </w:rPr>
            </w:pPr>
            <w:r w:rsidRPr="00922D30">
              <w:rPr>
                <w:rFonts w:ascii="Arial" w:hAnsi="Arial" w:cs="Arial"/>
                <w:sz w:val="18"/>
                <w:szCs w:val="18"/>
                <w:lang w:eastAsia="zh-CN"/>
              </w:rPr>
              <w:t>Marking:</w:t>
            </w:r>
          </w:p>
          <w:p w:rsidR="00F97D81" w:rsidRPr="00F97D81" w:rsidRDefault="00F97D81" w:rsidP="00F97D81">
            <w:pPr>
              <w:numPr>
                <w:ilvl w:val="0"/>
                <w:numId w:val="39"/>
              </w:numPr>
              <w:tabs>
                <w:tab w:val="left" w:pos="540"/>
              </w:tabs>
              <w:suppressAutoHyphens/>
              <w:ind w:left="540" w:firstLine="62"/>
              <w:jc w:val="both"/>
              <w:rPr>
                <w:rFonts w:ascii="Arial" w:hAnsi="Arial" w:cs="Arial"/>
                <w:sz w:val="18"/>
                <w:szCs w:val="18"/>
                <w:lang w:val="en-US" w:eastAsia="zh-CN"/>
              </w:rPr>
            </w:pPr>
            <w:r w:rsidRPr="00F97D81">
              <w:rPr>
                <w:rFonts w:ascii="Arial" w:hAnsi="Arial" w:cs="Arial"/>
                <w:sz w:val="18"/>
                <w:szCs w:val="18"/>
                <w:lang w:val="en-US" w:eastAsia="zh-CN"/>
              </w:rPr>
              <w:t>in relation to quality, Goods to be marked in accordance with passport, certificate of quality and packing list;</w:t>
            </w:r>
          </w:p>
          <w:p w:rsidR="00F97D81" w:rsidRPr="00F97D81" w:rsidRDefault="00F97D81" w:rsidP="00F97D81">
            <w:pPr>
              <w:numPr>
                <w:ilvl w:val="0"/>
                <w:numId w:val="39"/>
              </w:numPr>
              <w:tabs>
                <w:tab w:val="left" w:pos="540"/>
              </w:tabs>
              <w:suppressAutoHyphens/>
              <w:ind w:left="540"/>
              <w:jc w:val="both"/>
              <w:rPr>
                <w:rFonts w:ascii="Arial" w:hAnsi="Arial" w:cs="Arial"/>
                <w:sz w:val="18"/>
                <w:szCs w:val="18"/>
                <w:lang w:val="en-US" w:eastAsia="zh-CN"/>
              </w:rPr>
            </w:pPr>
            <w:r w:rsidRPr="00F97D81">
              <w:rPr>
                <w:rFonts w:ascii="Arial" w:hAnsi="Arial" w:cs="Arial"/>
                <w:sz w:val="18"/>
                <w:szCs w:val="18"/>
                <w:lang w:val="en-US" w:eastAsia="zh-CN"/>
              </w:rPr>
              <w:t>in relation to quantity, Goods to be marked in accordance with volume of cargo space and weight specified in the way bill.</w:t>
            </w:r>
          </w:p>
          <w:p w:rsidR="00F97D81" w:rsidRPr="00AD097F" w:rsidRDefault="00F97D81" w:rsidP="00C469FB">
            <w:pPr>
              <w:tabs>
                <w:tab w:val="left" w:pos="540"/>
              </w:tabs>
              <w:suppressAutoHyphens/>
              <w:ind w:left="540"/>
              <w:jc w:val="both"/>
              <w:rPr>
                <w:rFonts w:ascii="Arial" w:hAnsi="Arial" w:cs="Arial"/>
                <w:sz w:val="4"/>
                <w:szCs w:val="18"/>
                <w:lang w:val="en-US" w:eastAsia="zh-CN"/>
              </w:rPr>
            </w:pPr>
          </w:p>
          <w:p w:rsidR="00F97D81" w:rsidRPr="00AD097F" w:rsidRDefault="00F97D81" w:rsidP="00F97D81">
            <w:pPr>
              <w:numPr>
                <w:ilvl w:val="0"/>
                <w:numId w:val="40"/>
              </w:numPr>
              <w:suppressAutoHyphens/>
              <w:jc w:val="center"/>
              <w:rPr>
                <w:rFonts w:ascii="Arial" w:hAnsi="Arial" w:cs="Arial"/>
                <w:sz w:val="18"/>
                <w:szCs w:val="18"/>
                <w:lang w:val="en-US" w:eastAsia="zh-CN"/>
              </w:rPr>
            </w:pPr>
            <w:r w:rsidRPr="00AD097F">
              <w:rPr>
                <w:rFonts w:ascii="Arial" w:hAnsi="Arial" w:cs="Arial"/>
                <w:b/>
                <w:sz w:val="18"/>
                <w:szCs w:val="18"/>
                <w:lang w:val="en-US" w:eastAsia="zh-CN"/>
              </w:rPr>
              <w:t>ORDER AND CONDITIONS OF DELIVERY</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Shipment and delivery of Goods under the present Contract shall be carried out by auto based on CPT Almalyk city and/or CPT Tashkent airport, Uzbekistan (as per INCOTERMS 2020) within _____ days from the date of Letter of credit’s issuing.</w:t>
            </w: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Point of shipment of the Goods in accordance with Section 16 (</w:t>
            </w:r>
            <w:r w:rsidRPr="00636385">
              <w:rPr>
                <w:rFonts w:ascii="Arial" w:hAnsi="Arial" w:cs="Arial"/>
                <w:sz w:val="18"/>
                <w:szCs w:val="18"/>
                <w:lang w:val="x-none" w:eastAsia="zh-CN"/>
              </w:rPr>
              <w:t>Shipping details of the "Consignor" and point of shipment</w:t>
            </w:r>
            <w:r w:rsidRPr="00F97D81">
              <w:rPr>
                <w:rFonts w:ascii="Arial" w:hAnsi="Arial" w:cs="Arial"/>
                <w:sz w:val="18"/>
                <w:szCs w:val="18"/>
                <w:lang w:val="en-US" w:eastAsia="zh-CN"/>
              </w:rPr>
              <w:t>) of this contract.</w:t>
            </w: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 xml:space="preserve">The date of shipment shall be the date of the departure </w:t>
            </w:r>
            <w:r w:rsidRPr="00F97D81">
              <w:rPr>
                <w:rFonts w:ascii="Arial" w:hAnsi="Arial" w:cs="Arial"/>
                <w:sz w:val="18"/>
                <w:szCs w:val="18"/>
                <w:lang w:val="en-US" w:eastAsia="zh-CN"/>
              </w:rPr>
              <w:lastRenderedPageBreak/>
              <w:t>station stamp on the way bill.</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Supplier shall notify Buyer on readiness of Goods for shipment 10 days prior to shipment.</w:t>
            </w:r>
          </w:p>
          <w:p w:rsidR="00F97D81" w:rsidRPr="00AD097F" w:rsidRDefault="00F97D81" w:rsidP="00C469FB">
            <w:pPr>
              <w:tabs>
                <w:tab w:val="left" w:pos="602"/>
              </w:tabs>
              <w:suppressAutoHyphens/>
              <w:ind w:left="602"/>
              <w:jc w:val="both"/>
              <w:rPr>
                <w:rFonts w:ascii="Arial" w:hAnsi="Arial" w:cs="Arial"/>
                <w:sz w:val="2"/>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Within 3 days after shipment Supplier shall send to Buyer fax message containing information about the date of shipment, Contract number, way bill number, description of Goods, cargo space volume and weight.</w:t>
            </w:r>
          </w:p>
          <w:p w:rsidR="00F97D81" w:rsidRPr="00F97D81" w:rsidRDefault="00F97D81" w:rsidP="00C469FB">
            <w:pPr>
              <w:pStyle w:val="a4"/>
              <w:rPr>
                <w:rFonts w:ascii="Arial" w:hAnsi="Arial" w:cs="Arial"/>
                <w:sz w:val="20"/>
                <w:szCs w:val="18"/>
                <w:lang w:val="en-US" w:eastAsia="zh-CN"/>
              </w:rPr>
            </w:pPr>
          </w:p>
          <w:p w:rsidR="00F97D81" w:rsidRPr="00AD097F" w:rsidRDefault="00F97D81" w:rsidP="00C469FB">
            <w:pPr>
              <w:pStyle w:val="a4"/>
              <w:rPr>
                <w:rFonts w:ascii="Arial" w:hAnsi="Arial" w:cs="Arial"/>
                <w:sz w:val="2"/>
                <w:szCs w:val="18"/>
                <w:lang w:val="en-US" w:eastAsia="zh-CN"/>
              </w:rPr>
            </w:pP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Supplier shall send to Buyer following documents with Goods:</w:t>
            </w:r>
          </w:p>
          <w:p w:rsidR="00F97D81" w:rsidRPr="00F97D81" w:rsidRDefault="00F97D81" w:rsidP="00F97D81">
            <w:pPr>
              <w:numPr>
                <w:ilvl w:val="0"/>
                <w:numId w:val="39"/>
              </w:numPr>
              <w:tabs>
                <w:tab w:val="left" w:pos="602"/>
              </w:tabs>
              <w:suppressAutoHyphens/>
              <w:ind w:left="602"/>
              <w:jc w:val="both"/>
              <w:rPr>
                <w:rFonts w:ascii="Arial" w:hAnsi="Arial" w:cs="Arial"/>
                <w:sz w:val="18"/>
                <w:szCs w:val="18"/>
                <w:lang w:val="en-US" w:eastAsia="zh-CN"/>
              </w:rPr>
            </w:pPr>
            <w:r w:rsidRPr="00F97D81">
              <w:rPr>
                <w:rFonts w:ascii="Arial" w:hAnsi="Arial" w:cs="Arial"/>
                <w:sz w:val="18"/>
                <w:szCs w:val="18"/>
                <w:lang w:val="en-US" w:eastAsia="zh-CN"/>
              </w:rPr>
              <w:t>a copy of the invoice on behalf of the “Supplier” directly under this contract;</w:t>
            </w:r>
          </w:p>
          <w:p w:rsidR="00F97D81" w:rsidRPr="00F97D81" w:rsidRDefault="00F97D81" w:rsidP="00F97D81">
            <w:pPr>
              <w:numPr>
                <w:ilvl w:val="0"/>
                <w:numId w:val="39"/>
              </w:numPr>
              <w:tabs>
                <w:tab w:val="left" w:pos="602"/>
              </w:tabs>
              <w:suppressAutoHyphens/>
              <w:ind w:left="602"/>
              <w:jc w:val="both"/>
              <w:rPr>
                <w:rFonts w:ascii="Arial" w:hAnsi="Arial" w:cs="Arial"/>
                <w:sz w:val="18"/>
                <w:szCs w:val="18"/>
                <w:lang w:val="en-US" w:eastAsia="zh-CN"/>
              </w:rPr>
            </w:pPr>
            <w:r w:rsidRPr="00F97D81">
              <w:rPr>
                <w:rFonts w:ascii="Arial" w:hAnsi="Arial" w:cs="Arial"/>
                <w:sz w:val="18"/>
                <w:szCs w:val="18"/>
                <w:lang w:val="en-US" w:eastAsia="zh-CN"/>
              </w:rPr>
              <w:t>Copies of documents certifying the quality, completeness and origin of Goods.</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Prescheduled delivery of Goods is acceptable only with written consent from Buyer. </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Delivery of Goods to be accomplished within the terms of the Contract validity.</w:t>
            </w:r>
          </w:p>
          <w:p w:rsidR="00F97D81" w:rsidRPr="00F97D81" w:rsidRDefault="00F97D81" w:rsidP="00C469FB">
            <w:pPr>
              <w:tabs>
                <w:tab w:val="left" w:pos="602"/>
              </w:tabs>
              <w:suppressAutoHyphens/>
              <w:jc w:val="both"/>
              <w:rPr>
                <w:rFonts w:ascii="Arial" w:hAnsi="Arial" w:cs="Arial"/>
                <w:sz w:val="32"/>
                <w:szCs w:val="18"/>
                <w:lang w:val="en-US" w:eastAsia="zh-CN"/>
              </w:rPr>
            </w:pPr>
          </w:p>
          <w:p w:rsidR="00F97D81" w:rsidRPr="00F97D81" w:rsidRDefault="00F97D81" w:rsidP="00F97D81">
            <w:pPr>
              <w:numPr>
                <w:ilvl w:val="0"/>
                <w:numId w:val="40"/>
              </w:numPr>
              <w:suppressAutoHyphens/>
              <w:jc w:val="center"/>
              <w:rPr>
                <w:rFonts w:ascii="Arial" w:hAnsi="Arial" w:cs="Arial"/>
                <w:sz w:val="18"/>
                <w:szCs w:val="18"/>
                <w:lang w:val="en-US" w:eastAsia="zh-CN"/>
              </w:rPr>
            </w:pPr>
            <w:r w:rsidRPr="00F97D81">
              <w:rPr>
                <w:rFonts w:ascii="Arial" w:hAnsi="Arial" w:cs="Arial"/>
                <w:b/>
                <w:sz w:val="18"/>
                <w:szCs w:val="18"/>
                <w:lang w:val="en-US" w:eastAsia="zh-CN"/>
              </w:rPr>
              <w:t>PRICE AND TOTAL AMOUNT OF THE CONTRACT.</w:t>
            </w:r>
          </w:p>
          <w:p w:rsidR="00F97D81" w:rsidRPr="00F34362" w:rsidRDefault="00F97D81" w:rsidP="00F97D81">
            <w:pPr>
              <w:pStyle w:val="a4"/>
              <w:numPr>
                <w:ilvl w:val="1"/>
                <w:numId w:val="40"/>
              </w:numPr>
              <w:spacing w:after="0" w:line="240" w:lineRule="auto"/>
              <w:contextualSpacing w:val="0"/>
              <w:rPr>
                <w:rFonts w:ascii="Arial" w:hAnsi="Arial" w:cs="Arial"/>
                <w:sz w:val="18"/>
                <w:szCs w:val="18"/>
                <w:lang w:val="en" w:eastAsia="zh-CN"/>
              </w:rPr>
            </w:pPr>
            <w:r w:rsidRPr="00F34362">
              <w:rPr>
                <w:rFonts w:ascii="Arial" w:hAnsi="Arial" w:cs="Arial"/>
                <w:sz w:val="18"/>
                <w:szCs w:val="18"/>
                <w:lang w:val="en" w:eastAsia="zh-CN"/>
              </w:rPr>
              <w:t>The price of the Goods received is set in ___, currency code _____ (___), VAT rate is 0%, on CPT Almalyk city and / or CPT Tashkent airport, Uzb</w:t>
            </w:r>
            <w:r>
              <w:rPr>
                <w:rFonts w:ascii="Arial" w:hAnsi="Arial" w:cs="Arial"/>
                <w:sz w:val="18"/>
                <w:szCs w:val="18"/>
                <w:lang w:val="en" w:eastAsia="zh-CN"/>
              </w:rPr>
              <w:t xml:space="preserve">ekistan (as per INCOTERMS 2020) </w:t>
            </w:r>
            <w:r w:rsidRPr="00F34362">
              <w:rPr>
                <w:rFonts w:ascii="Arial" w:hAnsi="Arial" w:cs="Arial"/>
                <w:sz w:val="18"/>
                <w:szCs w:val="18"/>
                <w:lang w:val="en" w:eastAsia="zh-CN"/>
              </w:rPr>
              <w:t xml:space="preserve"> and includes: the price of the Goods, the costs of customs clearance of goods in the export mode in the country </w:t>
            </w:r>
            <w:r w:rsidRPr="00F97D81">
              <w:rPr>
                <w:rFonts w:ascii="Arial" w:hAnsi="Arial" w:cs="Arial"/>
                <w:sz w:val="18"/>
                <w:szCs w:val="18"/>
                <w:lang w:val="en-US"/>
              </w:rPr>
              <w:t>Consignor’s country, packing, marking and certificate of origin charges, transportation costs for delivery and determined by the Specification №1, that is an integral part of present Contract (Appendix №1).</w:t>
            </w:r>
          </w:p>
          <w:p w:rsidR="00F97D81" w:rsidRPr="00F97D81" w:rsidRDefault="00F97D81" w:rsidP="00C469FB">
            <w:pPr>
              <w:suppressAutoHyphens/>
              <w:ind w:left="540"/>
              <w:jc w:val="both"/>
              <w:rPr>
                <w:rFonts w:ascii="Arial" w:hAnsi="Arial" w:cs="Arial"/>
                <w:sz w:val="18"/>
                <w:szCs w:val="18"/>
                <w:lang w:val="en-US" w:eastAsia="zh-CN"/>
              </w:rPr>
            </w:pPr>
          </w:p>
          <w:p w:rsidR="00F97D81" w:rsidRPr="00F97D81" w:rsidRDefault="00F97D81" w:rsidP="00C469FB">
            <w:pPr>
              <w:suppressAutoHyphens/>
              <w:ind w:left="540"/>
              <w:jc w:val="both"/>
              <w:rPr>
                <w:rFonts w:ascii="Arial" w:hAnsi="Arial" w:cs="Arial"/>
                <w:sz w:val="18"/>
                <w:szCs w:val="18"/>
                <w:lang w:val="en-US" w:eastAsia="zh-CN"/>
              </w:rPr>
            </w:pPr>
          </w:p>
          <w:p w:rsidR="00F97D81" w:rsidRPr="005855A6" w:rsidRDefault="00F97D81" w:rsidP="00F97D81">
            <w:pPr>
              <w:numPr>
                <w:ilvl w:val="1"/>
                <w:numId w:val="40"/>
              </w:numPr>
              <w:suppressAutoHyphens/>
              <w:rPr>
                <w:rFonts w:ascii="Arial" w:hAnsi="Arial" w:cs="Arial"/>
                <w:sz w:val="18"/>
                <w:szCs w:val="18"/>
                <w:lang w:val="en" w:eastAsia="zh-CN"/>
              </w:rPr>
            </w:pPr>
            <w:r w:rsidRPr="00922D30">
              <w:rPr>
                <w:rFonts w:ascii="Arial" w:hAnsi="Arial" w:cs="Arial"/>
                <w:sz w:val="18"/>
                <w:szCs w:val="18"/>
                <w:lang w:val="en" w:eastAsia="zh-CN"/>
              </w:rPr>
              <w:t>The total amount of this contract is _____.00 (__, 00) Euros, including:</w:t>
            </w:r>
          </w:p>
          <w:p w:rsidR="00F97D81" w:rsidRPr="00F97D81" w:rsidRDefault="00F97D81" w:rsidP="00F97D81">
            <w:pPr>
              <w:pStyle w:val="a4"/>
              <w:numPr>
                <w:ilvl w:val="1"/>
                <w:numId w:val="40"/>
              </w:numPr>
              <w:suppressAutoHyphens/>
              <w:spacing w:after="0" w:line="240" w:lineRule="auto"/>
              <w:contextualSpacing w:val="0"/>
              <w:rPr>
                <w:rFonts w:ascii="Arial" w:hAnsi="Arial" w:cs="Arial"/>
                <w:sz w:val="18"/>
                <w:szCs w:val="18"/>
                <w:lang w:val="en-US" w:eastAsia="zh-CN"/>
              </w:rPr>
            </w:pPr>
            <w:r w:rsidRPr="00F97D81">
              <w:rPr>
                <w:rFonts w:ascii="Arial" w:hAnsi="Arial" w:cs="Arial"/>
                <w:sz w:val="18"/>
                <w:szCs w:val="18"/>
                <w:lang w:val="en-US" w:eastAsia="zh-CN"/>
              </w:rPr>
              <w:t>Prices for the Goods and Services are final and are not subject to change during the entire term of the Contract and do not include any taxes subject to withholding from the Supplier on the territory of the Republic of Uzbekistan, including VAT, excluding VAT in relation to services in accordance with clause 5.2.2 Contract.</w:t>
            </w:r>
          </w:p>
          <w:p w:rsidR="00F97D81" w:rsidRPr="00AD097F" w:rsidRDefault="00F97D81" w:rsidP="00C469FB">
            <w:pPr>
              <w:suppressAutoHyphens/>
              <w:rPr>
                <w:rFonts w:ascii="Arial" w:hAnsi="Arial" w:cs="Arial"/>
                <w:sz w:val="12"/>
                <w:szCs w:val="18"/>
                <w:lang w:val="en-US" w:eastAsia="zh-CN"/>
              </w:rPr>
            </w:pPr>
            <w:r w:rsidRPr="00F97D81">
              <w:rPr>
                <w:rFonts w:ascii="Times New Roman" w:hAnsi="Times New Roman"/>
                <w:sz w:val="18"/>
                <w:szCs w:val="18"/>
                <w:lang w:val="en-US" w:eastAsia="zh-CN"/>
              </w:rPr>
              <w:t xml:space="preserve"> </w:t>
            </w:r>
          </w:p>
          <w:p w:rsidR="00F97D81" w:rsidRPr="00F97D81" w:rsidRDefault="00F97D81" w:rsidP="00F97D81">
            <w:pPr>
              <w:pStyle w:val="a4"/>
              <w:numPr>
                <w:ilvl w:val="1"/>
                <w:numId w:val="40"/>
              </w:numPr>
              <w:suppressAutoHyphens/>
              <w:contextualSpacing w:val="0"/>
              <w:rPr>
                <w:rFonts w:ascii="Arial" w:hAnsi="Arial" w:cs="Arial"/>
                <w:sz w:val="18"/>
                <w:szCs w:val="18"/>
                <w:lang w:val="en-US" w:eastAsia="zh-CN"/>
              </w:rPr>
            </w:pPr>
            <w:r w:rsidRPr="00F97D81">
              <w:rPr>
                <w:rFonts w:ascii="Arial" w:hAnsi="Arial" w:cs="Arial"/>
                <w:sz w:val="18"/>
                <w:szCs w:val="18"/>
                <w:lang w:val="en-US" w:eastAsia="zh-CN"/>
              </w:rPr>
              <w:t>Taxation under this contract  carried out in the anner prescribed  the current legislation of the Republic</w:t>
            </w:r>
          </w:p>
          <w:p w:rsidR="00F97D81" w:rsidRPr="00922D30" w:rsidRDefault="00F97D81" w:rsidP="00C469FB">
            <w:pPr>
              <w:suppressAutoHyphens/>
              <w:ind w:left="680"/>
              <w:rPr>
                <w:rFonts w:ascii="Arial" w:hAnsi="Arial" w:cs="Arial"/>
                <w:sz w:val="18"/>
                <w:szCs w:val="18"/>
                <w:lang w:eastAsia="zh-CN"/>
              </w:rPr>
            </w:pPr>
            <w:r w:rsidRPr="00922D30">
              <w:rPr>
                <w:rFonts w:ascii="Arial" w:hAnsi="Arial" w:cs="Arial"/>
                <w:sz w:val="18"/>
                <w:szCs w:val="18"/>
                <w:lang w:eastAsia="zh-CN"/>
              </w:rPr>
              <w:t>Uzbekistan.</w:t>
            </w:r>
          </w:p>
          <w:p w:rsidR="00F97D81" w:rsidRDefault="00F97D81" w:rsidP="00C469FB">
            <w:pPr>
              <w:suppressAutoHyphens/>
              <w:ind w:left="680"/>
              <w:rPr>
                <w:rFonts w:ascii="Arial" w:hAnsi="Arial" w:cs="Arial"/>
                <w:sz w:val="18"/>
                <w:szCs w:val="18"/>
                <w:lang w:eastAsia="zh-CN"/>
              </w:rPr>
            </w:pPr>
          </w:p>
          <w:p w:rsidR="00F97D81" w:rsidRPr="00644F26" w:rsidRDefault="00F97D81" w:rsidP="00C469FB">
            <w:pPr>
              <w:suppressAutoHyphens/>
              <w:ind w:left="680"/>
              <w:rPr>
                <w:rFonts w:ascii="Arial" w:hAnsi="Arial" w:cs="Arial"/>
                <w:sz w:val="18"/>
                <w:szCs w:val="18"/>
                <w:lang w:eastAsia="zh-CN"/>
              </w:rPr>
            </w:pPr>
          </w:p>
          <w:p w:rsidR="00F97D81" w:rsidRPr="00F97D81" w:rsidRDefault="00F97D81" w:rsidP="00F97D81">
            <w:pPr>
              <w:pStyle w:val="a4"/>
              <w:numPr>
                <w:ilvl w:val="1"/>
                <w:numId w:val="40"/>
              </w:numPr>
              <w:suppressAutoHyphens/>
              <w:contextualSpacing w:val="0"/>
              <w:rPr>
                <w:rFonts w:ascii="Arial" w:hAnsi="Arial" w:cs="Arial"/>
                <w:sz w:val="18"/>
                <w:szCs w:val="18"/>
                <w:lang w:val="en-US" w:eastAsia="zh-CN"/>
              </w:rPr>
            </w:pPr>
            <w:r w:rsidRPr="00F97D81">
              <w:rPr>
                <w:rFonts w:ascii="Arial" w:hAnsi="Arial" w:cs="Arial"/>
                <w:sz w:val="18"/>
                <w:szCs w:val="18"/>
                <w:lang w:val="en-US" w:eastAsia="zh-CN"/>
              </w:rPr>
              <w:t xml:space="preserve">In order to avoid double taxation, before making payment for services under this contract, the Contractor is obliged to provide the Customer with the original certificate or certificate of residence. In case of failure to </w:t>
            </w:r>
            <w:r w:rsidRPr="00F97D81">
              <w:rPr>
                <w:rFonts w:ascii="Arial" w:hAnsi="Arial" w:cs="Arial"/>
                <w:sz w:val="18"/>
                <w:szCs w:val="18"/>
                <w:lang w:val="en-US" w:eastAsia="zh-CN"/>
              </w:rPr>
              <w:lastRenderedPageBreak/>
              <w:t>provide a certificate or certificate of residence, payment for the work performed will be made against withholding tax on income of a non-resident of the Republic of Uzbekistan in accordance with the Tax Code of the Republic of Uzbekistan.</w:t>
            </w:r>
          </w:p>
          <w:p w:rsidR="00F97D81" w:rsidRPr="00F97D81" w:rsidRDefault="00F97D81" w:rsidP="00C469FB">
            <w:pPr>
              <w:pStyle w:val="a4"/>
              <w:suppressAutoHyphens/>
              <w:ind w:left="407"/>
              <w:rPr>
                <w:rFonts w:ascii="Arial" w:hAnsi="Arial" w:cs="Arial"/>
                <w:sz w:val="10"/>
                <w:szCs w:val="18"/>
                <w:lang w:val="en-US" w:eastAsia="zh-CN"/>
              </w:rPr>
            </w:pPr>
          </w:p>
          <w:p w:rsidR="00F97D81" w:rsidRPr="00F97D81" w:rsidRDefault="00F97D81" w:rsidP="00C469FB">
            <w:pPr>
              <w:pStyle w:val="a4"/>
              <w:suppressAutoHyphens/>
              <w:ind w:left="407"/>
              <w:rPr>
                <w:rFonts w:ascii="Arial" w:hAnsi="Arial" w:cs="Arial"/>
                <w:sz w:val="10"/>
                <w:szCs w:val="18"/>
                <w:lang w:val="en-US" w:eastAsia="zh-CN"/>
              </w:rPr>
            </w:pPr>
          </w:p>
          <w:p w:rsidR="00F97D81" w:rsidRPr="00922D30" w:rsidRDefault="00F97D81" w:rsidP="00F97D81">
            <w:pPr>
              <w:numPr>
                <w:ilvl w:val="0"/>
                <w:numId w:val="40"/>
              </w:numPr>
              <w:suppressAutoHyphens/>
              <w:jc w:val="center"/>
              <w:rPr>
                <w:rFonts w:ascii="Arial" w:hAnsi="Arial" w:cs="Arial"/>
                <w:sz w:val="18"/>
                <w:szCs w:val="18"/>
                <w:lang w:eastAsia="zh-CN"/>
              </w:rPr>
            </w:pPr>
            <w:r w:rsidRPr="00922D30">
              <w:rPr>
                <w:rFonts w:ascii="Arial" w:hAnsi="Arial" w:cs="Arial"/>
                <w:b/>
                <w:sz w:val="18"/>
                <w:szCs w:val="18"/>
                <w:lang w:eastAsia="zh-CN"/>
              </w:rPr>
              <w:t xml:space="preserve">PAYMENT CONDITIONS </w:t>
            </w:r>
          </w:p>
          <w:p w:rsidR="00F97D81" w:rsidRPr="00F97D81" w:rsidRDefault="00F97D81" w:rsidP="00F97D81">
            <w:pPr>
              <w:numPr>
                <w:ilvl w:val="1"/>
                <w:numId w:val="40"/>
              </w:numPr>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Payments under the present Contract to be made in ____, Currency code: ____ (____):</w:t>
            </w:r>
          </w:p>
          <w:p w:rsidR="00F97D81" w:rsidRPr="00F97D81" w:rsidRDefault="00F97D81" w:rsidP="00F97D81">
            <w:pPr>
              <w:numPr>
                <w:ilvl w:val="2"/>
                <w:numId w:val="40"/>
              </w:numPr>
              <w:suppressAutoHyphens/>
              <w:ind w:hanging="645"/>
              <w:jc w:val="both"/>
              <w:rPr>
                <w:rFonts w:ascii="Arial" w:hAnsi="Arial" w:cs="Arial"/>
                <w:sz w:val="18"/>
                <w:szCs w:val="18"/>
                <w:lang w:val="en-US" w:eastAsia="zh-CN"/>
              </w:rPr>
            </w:pPr>
            <w:r w:rsidRPr="00922D30">
              <w:rPr>
                <w:rFonts w:ascii="Arial" w:hAnsi="Arial" w:cs="Arial"/>
                <w:sz w:val="18"/>
                <w:szCs w:val="18"/>
                <w:lang w:val="en" w:eastAsia="zh-CN"/>
              </w:rPr>
              <w:t>For equipment by opening an irrevocable, divisible, unconfirmed letter of credit at the Buyer's bank, subject to the “Uniform Rules and Practices for Documentary Letters of Credit” (published 2007, International Chamber of Commerce, 600th edition).</w:t>
            </w:r>
          </w:p>
          <w:p w:rsidR="00F97D81" w:rsidRPr="00001E63" w:rsidRDefault="00F97D81" w:rsidP="00C469FB">
            <w:pPr>
              <w:suppressAutoHyphens/>
              <w:ind w:left="680"/>
              <w:jc w:val="both"/>
              <w:rPr>
                <w:rFonts w:ascii="Arial" w:hAnsi="Arial" w:cs="Arial"/>
                <w:sz w:val="8"/>
                <w:szCs w:val="18"/>
                <w:lang w:val="en-US" w:eastAsia="zh-CN"/>
              </w:rPr>
            </w:pPr>
          </w:p>
          <w:p w:rsidR="00F97D81" w:rsidRPr="00F97D81" w:rsidRDefault="00F97D81" w:rsidP="00F97D81">
            <w:pPr>
              <w:numPr>
                <w:ilvl w:val="1"/>
                <w:numId w:val="40"/>
              </w:numPr>
              <w:tabs>
                <w:tab w:val="left" w:pos="602"/>
              </w:tabs>
              <w:suppressAutoHyphens/>
              <w:ind w:left="540" w:hanging="540"/>
              <w:jc w:val="both"/>
              <w:rPr>
                <w:rFonts w:ascii="Arial" w:hAnsi="Arial" w:cs="Arial"/>
                <w:sz w:val="18"/>
                <w:szCs w:val="18"/>
                <w:lang w:val="en-US" w:eastAsia="zh-CN"/>
              </w:rPr>
            </w:pPr>
            <w:r w:rsidRPr="00F97D81">
              <w:rPr>
                <w:rFonts w:ascii="Arial" w:hAnsi="Arial" w:cs="Arial"/>
                <w:sz w:val="18"/>
                <w:szCs w:val="18"/>
                <w:lang w:val="en-US" w:eastAsia="zh-CN"/>
              </w:rPr>
              <w:t>Payment is made due to own currency means.</w:t>
            </w:r>
          </w:p>
          <w:p w:rsidR="00F97D81" w:rsidRPr="00F97D81" w:rsidRDefault="00F97D81" w:rsidP="00C469FB">
            <w:pPr>
              <w:suppressAutoHyphens/>
              <w:ind w:left="602" w:hanging="283"/>
              <w:jc w:val="both"/>
              <w:rPr>
                <w:rFonts w:ascii="Arial" w:hAnsi="Arial" w:cs="Arial"/>
                <w:b/>
                <w:sz w:val="2"/>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The terms of L/C opening is stated by Parties upon preliminary written consent.</w:t>
            </w:r>
          </w:p>
          <w:p w:rsidR="00F97D81" w:rsidRPr="00001E63" w:rsidRDefault="00F97D81" w:rsidP="00C469FB">
            <w:pPr>
              <w:suppressAutoHyphens/>
              <w:jc w:val="both"/>
              <w:rPr>
                <w:rFonts w:ascii="Arial" w:hAnsi="Arial" w:cs="Arial"/>
                <w:sz w:val="6"/>
                <w:szCs w:val="18"/>
                <w:lang w:val="en-US" w:eastAsia="zh-CN"/>
              </w:rPr>
            </w:pPr>
          </w:p>
          <w:p w:rsidR="00F97D81" w:rsidRPr="00F97D81" w:rsidRDefault="00F97D81" w:rsidP="00F97D81">
            <w:pPr>
              <w:numPr>
                <w:ilvl w:val="1"/>
                <w:numId w:val="40"/>
              </w:numPr>
              <w:tabs>
                <w:tab w:val="left" w:pos="602"/>
              </w:tabs>
              <w:suppressAutoHyphens/>
              <w:ind w:left="540" w:hanging="540"/>
              <w:jc w:val="both"/>
              <w:rPr>
                <w:rFonts w:ascii="Arial" w:hAnsi="Arial" w:cs="Arial"/>
                <w:sz w:val="18"/>
                <w:szCs w:val="18"/>
                <w:lang w:val="en-US" w:eastAsia="zh-CN"/>
              </w:rPr>
            </w:pPr>
            <w:r w:rsidRPr="00F97D81">
              <w:rPr>
                <w:rFonts w:ascii="Arial" w:hAnsi="Arial" w:cs="Arial"/>
                <w:sz w:val="18"/>
                <w:szCs w:val="18"/>
                <w:lang w:val="en-US" w:eastAsia="zh-CN"/>
              </w:rPr>
              <w:t>Period of L/C validity is 90 days.</w:t>
            </w:r>
          </w:p>
          <w:p w:rsidR="00F97D81" w:rsidRPr="00F97D81" w:rsidRDefault="00F97D81" w:rsidP="00F97D81">
            <w:pPr>
              <w:numPr>
                <w:ilvl w:val="1"/>
                <w:numId w:val="40"/>
              </w:numPr>
              <w:suppressAutoHyphens/>
              <w:ind w:hanging="407"/>
              <w:jc w:val="both"/>
              <w:rPr>
                <w:rFonts w:ascii="Arial" w:hAnsi="Arial" w:cs="Arial"/>
                <w:sz w:val="18"/>
                <w:szCs w:val="18"/>
                <w:lang w:val="en-US" w:eastAsia="zh-CN"/>
              </w:rPr>
            </w:pPr>
            <w:r w:rsidRPr="00F97D81">
              <w:rPr>
                <w:rFonts w:ascii="Arial" w:hAnsi="Arial" w:cs="Arial"/>
                <w:sz w:val="18"/>
                <w:szCs w:val="18"/>
                <w:lang w:val="en-US" w:eastAsia="zh-CN"/>
              </w:rPr>
              <w:t>L/C execution is made after Goods shipment, when Supplier’s Bank sends following documents to the Executive Bank:</w:t>
            </w:r>
          </w:p>
          <w:p w:rsidR="00F97D81" w:rsidRPr="00F97D81" w:rsidRDefault="00F97D81" w:rsidP="00C469FB">
            <w:pPr>
              <w:suppressAutoHyphens/>
              <w:ind w:left="540"/>
              <w:jc w:val="both"/>
              <w:rPr>
                <w:rFonts w:ascii="Arial" w:hAnsi="Arial" w:cs="Arial"/>
                <w:sz w:val="18"/>
                <w:szCs w:val="18"/>
                <w:lang w:val="en-US" w:eastAsia="zh-CN"/>
              </w:rPr>
            </w:pPr>
          </w:p>
          <w:p w:rsidR="00F97D81" w:rsidRDefault="00F97D81" w:rsidP="00F97D81">
            <w:pPr>
              <w:numPr>
                <w:ilvl w:val="0"/>
                <w:numId w:val="39"/>
              </w:numPr>
              <w:suppressAutoHyphens/>
              <w:ind w:firstLine="143"/>
              <w:jc w:val="both"/>
              <w:rPr>
                <w:rFonts w:ascii="Arial" w:hAnsi="Arial" w:cs="Arial"/>
                <w:sz w:val="18"/>
                <w:szCs w:val="18"/>
                <w:lang w:eastAsia="zh-CN"/>
              </w:rPr>
            </w:pPr>
            <w:r w:rsidRPr="00922D30">
              <w:rPr>
                <w:rFonts w:ascii="Arial" w:hAnsi="Arial" w:cs="Arial"/>
                <w:sz w:val="18"/>
                <w:szCs w:val="18"/>
                <w:lang w:eastAsia="zh-CN"/>
              </w:rPr>
              <w:t>Invoice – 1 original;</w:t>
            </w:r>
          </w:p>
          <w:p w:rsidR="00F97D81" w:rsidRPr="00922D30" w:rsidRDefault="00F97D81" w:rsidP="00F97D81">
            <w:pPr>
              <w:numPr>
                <w:ilvl w:val="0"/>
                <w:numId w:val="39"/>
              </w:numPr>
              <w:suppressAutoHyphens/>
              <w:jc w:val="both"/>
              <w:rPr>
                <w:rFonts w:ascii="Arial" w:hAnsi="Arial" w:cs="Arial"/>
                <w:sz w:val="18"/>
                <w:szCs w:val="18"/>
                <w:lang w:eastAsia="zh-CN"/>
              </w:rPr>
            </w:pPr>
            <w:r w:rsidRPr="00922D30">
              <w:rPr>
                <w:rFonts w:ascii="Arial" w:hAnsi="Arial" w:cs="Arial"/>
                <w:sz w:val="18"/>
                <w:szCs w:val="18"/>
                <w:lang w:eastAsia="zh-CN"/>
              </w:rPr>
              <w:t>Way bill – 1 PC. original;</w:t>
            </w:r>
          </w:p>
          <w:p w:rsidR="00F97D81" w:rsidRPr="00F97D81" w:rsidRDefault="00F97D81" w:rsidP="00F97D81">
            <w:pPr>
              <w:numPr>
                <w:ilvl w:val="0"/>
                <w:numId w:val="39"/>
              </w:numPr>
              <w:tabs>
                <w:tab w:val="left" w:pos="573"/>
              </w:tabs>
              <w:suppressAutoHyphens/>
              <w:ind w:left="602" w:hanging="62"/>
              <w:jc w:val="both"/>
              <w:rPr>
                <w:rFonts w:ascii="Arial" w:hAnsi="Arial" w:cs="Arial"/>
                <w:sz w:val="18"/>
                <w:szCs w:val="18"/>
                <w:lang w:val="en-US" w:eastAsia="zh-CN"/>
              </w:rPr>
            </w:pPr>
            <w:r w:rsidRPr="00F97D81">
              <w:rPr>
                <w:rFonts w:ascii="Arial" w:hAnsi="Arial" w:cs="Arial"/>
                <w:sz w:val="18"/>
                <w:szCs w:val="18"/>
                <w:lang w:val="en-US" w:eastAsia="zh-CN"/>
              </w:rPr>
              <w:t>Certificate of origin issued by Chamber of Commerce of the country of export/re-export – 1 copy;</w:t>
            </w:r>
          </w:p>
          <w:p w:rsidR="00F97D81" w:rsidRPr="00F97D81" w:rsidRDefault="00F97D81" w:rsidP="00F97D81">
            <w:pPr>
              <w:numPr>
                <w:ilvl w:val="0"/>
                <w:numId w:val="39"/>
              </w:numPr>
              <w:tabs>
                <w:tab w:val="left" w:pos="602"/>
              </w:tabs>
              <w:suppressAutoHyphens/>
              <w:ind w:left="602"/>
              <w:jc w:val="both"/>
              <w:rPr>
                <w:rFonts w:ascii="Arial" w:hAnsi="Arial" w:cs="Arial"/>
                <w:sz w:val="18"/>
                <w:szCs w:val="18"/>
                <w:lang w:val="en-US" w:eastAsia="zh-CN"/>
              </w:rPr>
            </w:pPr>
            <w:r w:rsidRPr="00F97D81">
              <w:rPr>
                <w:rFonts w:ascii="Arial" w:hAnsi="Arial" w:cs="Arial"/>
                <w:sz w:val="18"/>
                <w:szCs w:val="18"/>
                <w:lang w:val="en-US" w:eastAsia="zh-CN"/>
              </w:rPr>
              <w:t>"Buyer" in the executing bank provided a copy of the way bill, invoice with a mark of the customs of destination.</w:t>
            </w:r>
          </w:p>
          <w:p w:rsidR="00F97D81" w:rsidRPr="00F97D81" w:rsidRDefault="00F97D81" w:rsidP="00C469FB">
            <w:pPr>
              <w:suppressAutoHyphens/>
              <w:ind w:left="602"/>
              <w:jc w:val="both"/>
              <w:rPr>
                <w:rFonts w:ascii="Arial" w:hAnsi="Arial" w:cs="Arial"/>
                <w:sz w:val="18"/>
                <w:szCs w:val="18"/>
                <w:lang w:val="en-US" w:eastAsia="zh-CN"/>
              </w:rPr>
            </w:pPr>
            <w:r w:rsidRPr="00F97D81">
              <w:rPr>
                <w:rFonts w:ascii="Arial" w:hAnsi="Arial" w:cs="Arial"/>
                <w:sz w:val="18"/>
                <w:szCs w:val="18"/>
                <w:lang w:val="en-US" w:eastAsia="zh-CN"/>
              </w:rPr>
              <w:t>L/C execution can be made in case of performance above documents except for invoice, issued by any third Party on the instruction of Supplier in the context of present Contract.</w:t>
            </w:r>
          </w:p>
          <w:p w:rsidR="00F97D81" w:rsidRPr="00F97D81" w:rsidRDefault="00F97D81" w:rsidP="00C469FB">
            <w:pPr>
              <w:suppressAutoHyphens/>
              <w:ind w:left="602"/>
              <w:jc w:val="both"/>
              <w:rPr>
                <w:rFonts w:ascii="Arial" w:hAnsi="Arial" w:cs="Arial"/>
                <w:sz w:val="18"/>
                <w:szCs w:val="18"/>
                <w:lang w:val="en-US" w:eastAsia="zh-CN"/>
              </w:rPr>
            </w:pPr>
            <w:r w:rsidRPr="00922D30">
              <w:rPr>
                <w:rFonts w:ascii="Arial" w:hAnsi="Arial" w:cs="Arial"/>
                <w:sz w:val="18"/>
                <w:szCs w:val="18"/>
                <w:lang w:val="x-none" w:eastAsia="zh-CN"/>
              </w:rPr>
              <w:t xml:space="preserve">The presentation of documents by the Supplier’s Bank to the </w:t>
            </w:r>
            <w:r w:rsidRPr="00F97D81">
              <w:rPr>
                <w:rFonts w:ascii="Arial" w:hAnsi="Arial" w:cs="Arial"/>
                <w:sz w:val="18"/>
                <w:szCs w:val="18"/>
                <w:lang w:val="en-US" w:eastAsia="zh-CN"/>
              </w:rPr>
              <w:t xml:space="preserve">Executive </w:t>
            </w:r>
            <w:r w:rsidRPr="00922D30">
              <w:rPr>
                <w:rFonts w:ascii="Arial" w:hAnsi="Arial" w:cs="Arial"/>
                <w:sz w:val="18"/>
                <w:szCs w:val="18"/>
                <w:lang w:val="x-none" w:eastAsia="zh-CN"/>
              </w:rPr>
              <w:t>Bank in Russian language is acceptable.</w:t>
            </w:r>
          </w:p>
          <w:p w:rsidR="00F97D81" w:rsidRPr="00001E63" w:rsidRDefault="00F97D81" w:rsidP="00C469FB">
            <w:pPr>
              <w:suppressAutoHyphens/>
              <w:ind w:left="540"/>
              <w:jc w:val="both"/>
              <w:rPr>
                <w:rFonts w:ascii="Arial" w:hAnsi="Arial" w:cs="Arial"/>
                <w:sz w:val="10"/>
                <w:szCs w:val="18"/>
                <w:lang w:val="x-none"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922D30">
              <w:rPr>
                <w:rFonts w:ascii="Arial" w:hAnsi="Arial" w:cs="Arial"/>
                <w:sz w:val="18"/>
                <w:szCs w:val="18"/>
                <w:lang w:val="en" w:eastAsia="zh-CN"/>
              </w:rPr>
              <w:t xml:space="preserve"> Provided that the Goods are shipped without opening a letter of credit in favor of the "Supplier" (with the written consent of the "Buyer"), the "Buyer" shall pay for the Goods within 60 calendar days from the moment of customs clearance of the goods at the destination. From the moment of shipment of the goods, prices are not subject to change.</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922D30">
              <w:rPr>
                <w:rFonts w:ascii="Arial" w:hAnsi="Arial" w:cs="Arial"/>
                <w:sz w:val="18"/>
                <w:szCs w:val="18"/>
                <w:lang w:val="en" w:eastAsia="zh-CN"/>
              </w:rPr>
              <w:t xml:space="preserve">All expenses for opening and executing a letter of credit, as well as expenses for transferring funds on the territory of the Republic of Uzbekistan are charged to the “Buyer”, and outside the territory of the Republic of </w:t>
            </w:r>
            <w:r w:rsidRPr="00922D30">
              <w:rPr>
                <w:rFonts w:ascii="Arial" w:hAnsi="Arial" w:cs="Arial"/>
                <w:sz w:val="18"/>
                <w:szCs w:val="18"/>
                <w:lang w:val="en" w:eastAsia="zh-CN"/>
              </w:rPr>
              <w:lastRenderedPageBreak/>
              <w:t>Uzbekistan to the account of the “Supplier”.</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922D30">
              <w:rPr>
                <w:rFonts w:ascii="Arial" w:hAnsi="Arial" w:cs="Arial"/>
                <w:sz w:val="18"/>
                <w:szCs w:val="18"/>
                <w:lang w:val="en" w:eastAsia="zh-CN"/>
              </w:rPr>
              <w:t>All customs costs associated with customs clearance of goods arriving under warranty obligations (established by Section 2 of this contract), as well as goods arriving in exchange for low-quality, shall be borne by the "Supplier" according to the invoice presented by the "Buyer".</w:t>
            </w:r>
          </w:p>
          <w:p w:rsidR="00F97D81" w:rsidRPr="00001E63" w:rsidRDefault="00F97D81" w:rsidP="00C469FB">
            <w:pPr>
              <w:suppressAutoHyphens/>
              <w:rPr>
                <w:rFonts w:ascii="Arial" w:hAnsi="Arial" w:cs="Arial"/>
                <w:sz w:val="4"/>
                <w:szCs w:val="18"/>
                <w:lang w:val="en-US" w:eastAsia="zh-CN"/>
              </w:rPr>
            </w:pPr>
          </w:p>
          <w:p w:rsidR="00F97D81" w:rsidRPr="00F97D81" w:rsidRDefault="00F97D81" w:rsidP="00F97D81">
            <w:pPr>
              <w:numPr>
                <w:ilvl w:val="1"/>
                <w:numId w:val="40"/>
              </w:numPr>
              <w:suppressAutoHyphens/>
              <w:ind w:left="605" w:hanging="605"/>
              <w:jc w:val="both"/>
              <w:rPr>
                <w:rFonts w:ascii="Arial" w:hAnsi="Arial" w:cs="Arial"/>
                <w:sz w:val="18"/>
                <w:szCs w:val="18"/>
                <w:lang w:val="en-US" w:eastAsia="zh-CN"/>
              </w:rPr>
            </w:pPr>
            <w:r w:rsidRPr="00F97D81">
              <w:rPr>
                <w:rFonts w:ascii="Arial" w:hAnsi="Arial" w:cs="Arial"/>
                <w:sz w:val="18"/>
                <w:szCs w:val="18"/>
                <w:lang w:val="en-US" w:eastAsia="zh-CN"/>
              </w:rPr>
              <w:t>The costs of amending the terms of the letter of credit shall be borne by the initiating party.</w:t>
            </w:r>
          </w:p>
          <w:p w:rsidR="00F97D81" w:rsidRPr="00F97D81" w:rsidRDefault="00F97D81" w:rsidP="00F97D81">
            <w:pPr>
              <w:numPr>
                <w:ilvl w:val="1"/>
                <w:numId w:val="40"/>
              </w:numPr>
              <w:suppressAutoHyphens/>
              <w:spacing w:after="0"/>
              <w:ind w:left="601" w:hanging="601"/>
              <w:jc w:val="both"/>
              <w:rPr>
                <w:rFonts w:ascii="Arial" w:hAnsi="Arial" w:cs="Arial"/>
                <w:sz w:val="18"/>
                <w:szCs w:val="18"/>
                <w:lang w:val="en-US" w:eastAsia="zh-CN"/>
              </w:rPr>
            </w:pPr>
            <w:r w:rsidRPr="00F97D81">
              <w:rPr>
                <w:rFonts w:ascii="Arial" w:hAnsi="Arial" w:cs="Arial"/>
                <w:sz w:val="18"/>
                <w:szCs w:val="18"/>
                <w:lang w:val="en-US" w:eastAsia="zh-CN"/>
              </w:rPr>
              <w:t>Bank commission for discrepancies in the documents during the execution of the letter of credit is covered by the “Supplier”.</w:t>
            </w:r>
          </w:p>
          <w:p w:rsidR="00F97D81" w:rsidRPr="00F97D81" w:rsidRDefault="00F97D81" w:rsidP="00C469FB">
            <w:pPr>
              <w:suppressAutoHyphens/>
              <w:ind w:left="601"/>
              <w:jc w:val="both"/>
              <w:rPr>
                <w:rFonts w:ascii="Arial" w:hAnsi="Arial" w:cs="Arial"/>
                <w:sz w:val="18"/>
                <w:szCs w:val="18"/>
                <w:lang w:val="en-US" w:eastAsia="zh-CN"/>
              </w:rPr>
            </w:pPr>
          </w:p>
          <w:p w:rsidR="00F97D81" w:rsidRPr="00644F26" w:rsidRDefault="00F97D81" w:rsidP="00F97D81">
            <w:pPr>
              <w:numPr>
                <w:ilvl w:val="0"/>
                <w:numId w:val="40"/>
              </w:numPr>
              <w:suppressAutoHyphens/>
              <w:spacing w:after="0"/>
              <w:jc w:val="center"/>
              <w:rPr>
                <w:rFonts w:ascii="Arial" w:hAnsi="Arial" w:cs="Arial"/>
                <w:sz w:val="18"/>
                <w:szCs w:val="18"/>
                <w:lang w:eastAsia="zh-CN"/>
              </w:rPr>
            </w:pPr>
            <w:r w:rsidRPr="00922D30">
              <w:rPr>
                <w:rFonts w:ascii="Arial" w:hAnsi="Arial" w:cs="Arial"/>
                <w:b/>
                <w:sz w:val="18"/>
                <w:szCs w:val="18"/>
                <w:lang w:eastAsia="zh-CN"/>
              </w:rPr>
              <w:t xml:space="preserve">ORDER OF GOODS ACCEPTANCE </w:t>
            </w:r>
          </w:p>
          <w:p w:rsidR="00F97D81" w:rsidRPr="00922D30" w:rsidRDefault="00F97D81" w:rsidP="00C469FB">
            <w:pPr>
              <w:suppressAutoHyphens/>
              <w:ind w:left="360"/>
              <w:rPr>
                <w:rFonts w:ascii="Arial" w:hAnsi="Arial" w:cs="Arial"/>
                <w:sz w:val="18"/>
                <w:szCs w:val="18"/>
                <w:lang w:eastAsia="zh-CN"/>
              </w:rPr>
            </w:pPr>
          </w:p>
          <w:p w:rsidR="00F97D81" w:rsidRPr="00F97D81" w:rsidRDefault="00F97D81" w:rsidP="00F97D81">
            <w:pPr>
              <w:numPr>
                <w:ilvl w:val="1"/>
                <w:numId w:val="40"/>
              </w:numPr>
              <w:tabs>
                <w:tab w:val="left" w:pos="602"/>
              </w:tabs>
              <w:suppressAutoHyphens/>
              <w:spacing w:after="0"/>
              <w:ind w:left="602" w:hanging="602"/>
              <w:jc w:val="both"/>
              <w:rPr>
                <w:rFonts w:ascii="Arial" w:hAnsi="Arial" w:cs="Arial"/>
                <w:sz w:val="18"/>
                <w:szCs w:val="18"/>
                <w:lang w:val="en-US" w:eastAsia="zh-CN"/>
              </w:rPr>
            </w:pPr>
            <w:r w:rsidRPr="00F97D81">
              <w:rPr>
                <w:rFonts w:ascii="Arial" w:hAnsi="Arial" w:cs="Arial"/>
                <w:sz w:val="18"/>
                <w:szCs w:val="18"/>
                <w:lang w:val="en-US" w:eastAsia="zh-CN"/>
              </w:rPr>
              <w:t>Goods acceptance is conducted in the Buyer’s warehouse. Goods’ quality acceptance is carried out by the quality certificate, issued by   Manufacturer; quantity acceptance conducted according to cargo space volume, stated in waybill.</w:t>
            </w:r>
          </w:p>
          <w:p w:rsidR="00F97D81" w:rsidRPr="00001E63" w:rsidRDefault="00F97D81" w:rsidP="00C469FB">
            <w:pPr>
              <w:suppressAutoHyphens/>
              <w:jc w:val="both"/>
              <w:rPr>
                <w:rFonts w:ascii="Arial" w:eastAsia="Arial" w:hAnsi="Arial" w:cs="Arial"/>
                <w:sz w:val="4"/>
                <w:szCs w:val="18"/>
                <w:lang w:val="en-US" w:eastAsia="zh-CN"/>
              </w:rPr>
            </w:pPr>
          </w:p>
          <w:p w:rsidR="00F97D81" w:rsidRPr="00F97D81" w:rsidRDefault="00F97D81" w:rsidP="00C469FB">
            <w:pPr>
              <w:suppressAutoHyphens/>
              <w:ind w:left="602"/>
              <w:jc w:val="both"/>
              <w:rPr>
                <w:rFonts w:ascii="Arial" w:hAnsi="Arial" w:cs="Arial"/>
                <w:sz w:val="18"/>
                <w:szCs w:val="18"/>
                <w:lang w:val="en-US" w:eastAsia="zh-CN"/>
              </w:rPr>
            </w:pPr>
            <w:r w:rsidRPr="00F97D81">
              <w:rPr>
                <w:rFonts w:ascii="Arial" w:eastAsia="Arial" w:hAnsi="Arial" w:cs="Arial"/>
                <w:sz w:val="18"/>
                <w:szCs w:val="18"/>
                <w:lang w:val="en-US" w:eastAsia="zh-CN"/>
              </w:rPr>
              <w:t xml:space="preserve"> </w:t>
            </w: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 xml:space="preserve">Invitation of the Supplier’s representative shall be obligatory at determination of shortage, inappropriate quality or incomplete Goods by Buyer, as well as inappropriate quality of package and packing. Supplier shall notify Buyer on the opportunity to participate in acceptance of Goods within 24 hours from the moment of receipt of the invitation. If Supplier fails to confirm his participation in acceptance within the period, Buyer shall have the right to make acceptance unilaterally. In this case unilateral act on acceptance of Goods shall be the basis for mutual settlements and claims. </w:t>
            </w:r>
          </w:p>
          <w:p w:rsidR="00F97D81" w:rsidRPr="00F97D81" w:rsidRDefault="00F97D81" w:rsidP="00C469FB">
            <w:pPr>
              <w:suppressAutoHyphens/>
              <w:jc w:val="both"/>
              <w:rPr>
                <w:rFonts w:ascii="Arial" w:hAnsi="Arial" w:cs="Arial"/>
                <w:sz w:val="18"/>
                <w:szCs w:val="18"/>
                <w:lang w:val="en-US" w:eastAsia="zh-CN"/>
              </w:rPr>
            </w:pPr>
          </w:p>
          <w:p w:rsidR="00F97D81" w:rsidRPr="00001E63" w:rsidRDefault="00F97D81" w:rsidP="00C469FB">
            <w:pPr>
              <w:suppressAutoHyphens/>
              <w:jc w:val="both"/>
              <w:rPr>
                <w:rFonts w:ascii="Arial" w:hAnsi="Arial" w:cs="Arial"/>
                <w:sz w:val="28"/>
                <w:szCs w:val="18"/>
                <w:lang w:val="en-US" w:eastAsia="zh-CN"/>
              </w:rPr>
            </w:pPr>
          </w:p>
          <w:p w:rsidR="00F97D81" w:rsidRPr="00922D30" w:rsidRDefault="00F97D81" w:rsidP="00F97D81">
            <w:pPr>
              <w:numPr>
                <w:ilvl w:val="0"/>
                <w:numId w:val="40"/>
              </w:numPr>
              <w:suppressAutoHyphens/>
              <w:jc w:val="center"/>
              <w:rPr>
                <w:rFonts w:ascii="Arial" w:hAnsi="Arial" w:cs="Arial"/>
                <w:sz w:val="18"/>
                <w:szCs w:val="18"/>
                <w:lang w:eastAsia="zh-CN"/>
              </w:rPr>
            </w:pPr>
            <w:r w:rsidRPr="00922D30">
              <w:rPr>
                <w:rFonts w:ascii="Arial" w:hAnsi="Arial" w:cs="Arial"/>
                <w:b/>
                <w:sz w:val="18"/>
                <w:szCs w:val="18"/>
                <w:lang w:eastAsia="zh-CN"/>
              </w:rPr>
              <w:t>PROPERTY ACCOUNTABILITY</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In case of delay of Goods’ delivery or incomplete delivery Supplier shall pay Buyer a penalty at the rate of </w:t>
            </w:r>
            <w:r w:rsidRPr="00F97D81">
              <w:rPr>
                <w:rFonts w:ascii="Arial" w:hAnsi="Arial" w:cs="Arial"/>
                <w:b/>
                <w:sz w:val="18"/>
                <w:szCs w:val="18"/>
                <w:lang w:val="en-US" w:eastAsia="zh-CN"/>
              </w:rPr>
              <w:t>0.5%</w:t>
            </w:r>
            <w:r w:rsidRPr="00F97D81">
              <w:rPr>
                <w:rFonts w:ascii="Arial" w:hAnsi="Arial" w:cs="Arial"/>
                <w:sz w:val="18"/>
                <w:szCs w:val="18"/>
                <w:lang w:val="en-US" w:eastAsia="zh-CN"/>
              </w:rPr>
              <w:t xml:space="preserve"> of the cost of Goods delivered with delay or incompletely delivered Goods per each day of delay, but at that the total penalty amount shall not exceed </w:t>
            </w:r>
            <w:r w:rsidRPr="00F97D81">
              <w:rPr>
                <w:rFonts w:ascii="Arial" w:hAnsi="Arial" w:cs="Arial"/>
                <w:b/>
                <w:sz w:val="18"/>
                <w:szCs w:val="18"/>
                <w:lang w:val="en-US" w:eastAsia="zh-CN"/>
              </w:rPr>
              <w:t xml:space="preserve">20% </w:t>
            </w:r>
            <w:r w:rsidRPr="00F97D81">
              <w:rPr>
                <w:rFonts w:ascii="Arial" w:hAnsi="Arial" w:cs="Arial"/>
                <w:sz w:val="18"/>
                <w:szCs w:val="18"/>
                <w:lang w:val="en-US" w:eastAsia="zh-CN"/>
              </w:rPr>
              <w:t>of the delayed or incompletely delivered Goods’ cost.</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In case of non-use of L/C opened on Supplier’s demand or its partial use within validity term, provided, that L/C draft was submitted with Supplier, Supplier shall pay Buyer a penalty at the rate of </w:t>
            </w:r>
            <w:r w:rsidRPr="00F97D81">
              <w:rPr>
                <w:rFonts w:ascii="Arial" w:hAnsi="Arial" w:cs="Arial"/>
                <w:b/>
                <w:sz w:val="18"/>
                <w:szCs w:val="18"/>
                <w:lang w:val="en-US" w:eastAsia="zh-CN"/>
              </w:rPr>
              <w:t>5%</w:t>
            </w:r>
            <w:r w:rsidRPr="00F97D81">
              <w:rPr>
                <w:rFonts w:ascii="Arial" w:hAnsi="Arial" w:cs="Arial"/>
                <w:sz w:val="18"/>
                <w:szCs w:val="18"/>
                <w:lang w:val="en-US" w:eastAsia="zh-CN"/>
              </w:rPr>
              <w:t xml:space="preserve"> of non-used L/C amount.</w:t>
            </w:r>
          </w:p>
          <w:p w:rsidR="00F97D81" w:rsidRPr="00001E63" w:rsidRDefault="00F97D81" w:rsidP="00C469FB">
            <w:pPr>
              <w:suppressAutoHyphens/>
              <w:jc w:val="both"/>
              <w:rPr>
                <w:rFonts w:ascii="Arial" w:hAnsi="Arial" w:cs="Arial"/>
                <w:sz w:val="24"/>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In case of delay of payment in accordance with p.6.6. of the Contract Buyer shall pay Supplier a penalty at the rate of </w:t>
            </w:r>
            <w:r w:rsidRPr="00F97D81">
              <w:rPr>
                <w:rFonts w:ascii="Arial" w:hAnsi="Arial" w:cs="Arial"/>
                <w:b/>
                <w:sz w:val="18"/>
                <w:szCs w:val="18"/>
                <w:lang w:val="en-US" w:eastAsia="zh-CN"/>
              </w:rPr>
              <w:t>0.5%</w:t>
            </w:r>
            <w:r w:rsidRPr="00F97D81">
              <w:rPr>
                <w:rFonts w:ascii="Arial" w:hAnsi="Arial" w:cs="Arial"/>
                <w:sz w:val="18"/>
                <w:szCs w:val="18"/>
                <w:lang w:val="en-US" w:eastAsia="zh-CN"/>
              </w:rPr>
              <w:t xml:space="preserve"> of the unpaid amount for every delay day, but at that the total penalty amount shall not </w:t>
            </w:r>
            <w:r w:rsidRPr="00F97D81">
              <w:rPr>
                <w:rFonts w:ascii="Arial" w:hAnsi="Arial" w:cs="Arial"/>
                <w:sz w:val="18"/>
                <w:szCs w:val="18"/>
                <w:lang w:val="en-US" w:eastAsia="zh-CN"/>
              </w:rPr>
              <w:lastRenderedPageBreak/>
              <w:t xml:space="preserve">exceed </w:t>
            </w:r>
            <w:r w:rsidRPr="00F97D81">
              <w:rPr>
                <w:rFonts w:ascii="Arial" w:hAnsi="Arial" w:cs="Arial"/>
                <w:b/>
                <w:sz w:val="18"/>
                <w:szCs w:val="18"/>
                <w:lang w:val="en-US" w:eastAsia="zh-CN"/>
              </w:rPr>
              <w:t>20%</w:t>
            </w:r>
            <w:r w:rsidRPr="00F97D81">
              <w:rPr>
                <w:rFonts w:ascii="Arial" w:hAnsi="Arial" w:cs="Arial"/>
                <w:sz w:val="18"/>
                <w:szCs w:val="18"/>
                <w:lang w:val="en-US" w:eastAsia="zh-CN"/>
              </w:rPr>
              <w:t xml:space="preserve"> of the unpaid Goods’ cost. </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w:t>
            </w:r>
            <w:r w:rsidRPr="00F97D81">
              <w:rPr>
                <w:rFonts w:ascii="Arial" w:hAnsi="Arial" w:cs="Arial"/>
                <w:b/>
                <w:sz w:val="18"/>
                <w:szCs w:val="18"/>
                <w:lang w:val="en-US" w:eastAsia="zh-CN"/>
              </w:rPr>
              <w:t>10%</w:t>
            </w:r>
            <w:r w:rsidRPr="00F97D81">
              <w:rPr>
                <w:rFonts w:ascii="Arial" w:hAnsi="Arial" w:cs="Arial"/>
                <w:sz w:val="18"/>
                <w:szCs w:val="18"/>
                <w:lang w:val="en-US" w:eastAsia="zh-CN"/>
              </w:rPr>
              <w:t xml:space="preserve"> of excessively paid customs fees.</w:t>
            </w:r>
          </w:p>
          <w:p w:rsidR="00F97D81" w:rsidRPr="00001E63" w:rsidRDefault="00F97D81" w:rsidP="00C469FB">
            <w:pPr>
              <w:suppressAutoHyphens/>
              <w:jc w:val="both"/>
              <w:rPr>
                <w:rFonts w:ascii="Arial" w:hAnsi="Arial" w:cs="Arial"/>
                <w:sz w:val="40"/>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For ungrounded refusal of Goods acceptance provided in accordance with the delivery terms of present Contract Buyer pay Supplier a fine at the rate of </w:t>
            </w:r>
            <w:r w:rsidRPr="00F97D81">
              <w:rPr>
                <w:rFonts w:ascii="Arial" w:hAnsi="Arial" w:cs="Arial"/>
                <w:b/>
                <w:sz w:val="18"/>
                <w:szCs w:val="18"/>
                <w:lang w:val="en-US" w:eastAsia="zh-CN"/>
              </w:rPr>
              <w:t>5%</w:t>
            </w:r>
            <w:r w:rsidRPr="00F97D81">
              <w:rPr>
                <w:rFonts w:ascii="Arial" w:hAnsi="Arial" w:cs="Arial"/>
                <w:sz w:val="18"/>
                <w:szCs w:val="18"/>
                <w:lang w:val="en-US" w:eastAsia="zh-CN"/>
              </w:rPr>
              <w:t xml:space="preserve"> of Goods amount, which Buyer refuse to receive.</w:t>
            </w:r>
          </w:p>
          <w:p w:rsidR="00F97D81" w:rsidRPr="00001E63" w:rsidRDefault="00F97D81" w:rsidP="00C469FB">
            <w:pPr>
              <w:suppressAutoHyphens/>
              <w:ind w:left="540"/>
              <w:jc w:val="both"/>
              <w:rPr>
                <w:rFonts w:ascii="Arial" w:hAnsi="Arial" w:cs="Arial"/>
                <w:sz w:val="24"/>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 xml:space="preserve">At delivery of Goods of inappropriate quality Supplier shall pay Buyer a penalty at the rate of </w:t>
            </w:r>
            <w:r w:rsidRPr="00F97D81">
              <w:rPr>
                <w:rFonts w:ascii="Arial" w:hAnsi="Arial" w:cs="Arial"/>
                <w:b/>
                <w:sz w:val="18"/>
                <w:szCs w:val="18"/>
                <w:lang w:val="en-US" w:eastAsia="zh-CN"/>
              </w:rPr>
              <w:t>10%</w:t>
            </w:r>
            <w:r w:rsidRPr="00F97D81">
              <w:rPr>
                <w:rFonts w:ascii="Arial" w:hAnsi="Arial" w:cs="Arial"/>
                <w:sz w:val="18"/>
                <w:szCs w:val="18"/>
                <w:lang w:val="en-US" w:eastAsia="zh-CN"/>
              </w:rPr>
              <w:t xml:space="preserve"> of the cost of the Goods of inappropriate quality.</w:t>
            </w:r>
          </w:p>
          <w:p w:rsidR="00F97D81" w:rsidRPr="00F97D81" w:rsidRDefault="00F97D81" w:rsidP="00C469FB">
            <w:pPr>
              <w:tabs>
                <w:tab w:val="left" w:pos="602"/>
              </w:tabs>
              <w:suppressAutoHyphens/>
              <w:jc w:val="both"/>
              <w:rPr>
                <w:rFonts w:ascii="Arial" w:hAnsi="Arial" w:cs="Arial"/>
                <w:sz w:val="4"/>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Completed penalty payment on the present contract does not discharge sides from obligations of the present contract.</w:t>
            </w:r>
          </w:p>
          <w:p w:rsidR="00F97D81" w:rsidRPr="00F97D81" w:rsidRDefault="00F97D81" w:rsidP="00C469FB">
            <w:pPr>
              <w:pStyle w:val="a4"/>
              <w:rPr>
                <w:rFonts w:ascii="Arial" w:hAnsi="Arial" w:cs="Arial"/>
                <w:sz w:val="18"/>
                <w:szCs w:val="18"/>
                <w:lang w:val="en-US" w:eastAsia="zh-CN"/>
              </w:rPr>
            </w:pPr>
          </w:p>
          <w:p w:rsidR="00F97D81" w:rsidRPr="00922D30" w:rsidRDefault="00F97D81" w:rsidP="00F97D81">
            <w:pPr>
              <w:numPr>
                <w:ilvl w:val="0"/>
                <w:numId w:val="40"/>
              </w:numPr>
              <w:suppressAutoHyphens/>
              <w:jc w:val="center"/>
              <w:rPr>
                <w:rFonts w:ascii="Arial" w:hAnsi="Arial" w:cs="Arial"/>
                <w:sz w:val="18"/>
                <w:szCs w:val="18"/>
                <w:lang w:eastAsia="zh-CN"/>
              </w:rPr>
            </w:pPr>
            <w:r w:rsidRPr="00922D30">
              <w:rPr>
                <w:rFonts w:ascii="Arial" w:hAnsi="Arial" w:cs="Arial"/>
                <w:b/>
                <w:sz w:val="18"/>
                <w:szCs w:val="18"/>
                <w:lang w:eastAsia="zh-CN"/>
              </w:rPr>
              <w:t>FORCE MAJEURE</w:t>
            </w: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iCs/>
                <w:sz w:val="18"/>
                <w:szCs w:val="18"/>
                <w:lang w:val="en-US" w:eastAsia="zh-CN"/>
              </w:rPr>
              <w:t>Parties</w:t>
            </w:r>
            <w:r w:rsidRPr="00F97D81">
              <w:rPr>
                <w:rFonts w:ascii="Arial" w:hAnsi="Arial" w:cs="Arial"/>
                <w:sz w:val="18"/>
                <w:szCs w:val="18"/>
                <w:lang w:val="en-US" w:eastAsia="zh-CN"/>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F97D81" w:rsidRPr="00001E63" w:rsidRDefault="00F97D81" w:rsidP="00C469FB">
            <w:pPr>
              <w:suppressAutoHyphens/>
              <w:jc w:val="both"/>
              <w:rPr>
                <w:rFonts w:ascii="Arial" w:hAnsi="Arial" w:cs="Arial"/>
                <w:sz w:val="44"/>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proofErr w:type="gramStart"/>
            <w:r w:rsidRPr="00F97D81">
              <w:rPr>
                <w:rFonts w:ascii="Arial" w:hAnsi="Arial" w:cs="Arial"/>
                <w:iCs/>
                <w:sz w:val="18"/>
                <w:szCs w:val="18"/>
                <w:lang w:val="en-US" w:eastAsia="zh-CN"/>
              </w:rPr>
              <w:t>Party</w:t>
            </w:r>
            <w:proofErr w:type="gramEnd"/>
            <w:r w:rsidRPr="00F97D81">
              <w:rPr>
                <w:rFonts w:ascii="Arial" w:hAnsi="Arial" w:cs="Arial"/>
                <w:sz w:val="18"/>
                <w:szCs w:val="18"/>
                <w:lang w:val="en-US" w:eastAsia="zh-CN"/>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F97D81">
              <w:rPr>
                <w:rFonts w:ascii="Arial" w:hAnsi="Arial" w:cs="Arial"/>
                <w:iCs/>
                <w:sz w:val="18"/>
                <w:szCs w:val="18"/>
                <w:lang w:val="en-US" w:eastAsia="zh-CN"/>
              </w:rPr>
              <w:t xml:space="preserve"> Party</w:t>
            </w:r>
            <w:r w:rsidRPr="00F97D81">
              <w:rPr>
                <w:rFonts w:ascii="Arial" w:hAnsi="Arial" w:cs="Arial"/>
                <w:sz w:val="18"/>
                <w:szCs w:val="18"/>
                <w:lang w:val="en-US" w:eastAsia="zh-CN"/>
              </w:rPr>
              <w:t xml:space="preserve"> of the right to refer to them in the future.</w:t>
            </w:r>
          </w:p>
          <w:p w:rsidR="00F97D81" w:rsidRPr="00001E63" w:rsidRDefault="00F97D81" w:rsidP="00C469FB">
            <w:pPr>
              <w:suppressAutoHyphens/>
              <w:jc w:val="both"/>
              <w:rPr>
                <w:rFonts w:ascii="Arial" w:hAnsi="Arial" w:cs="Arial"/>
                <w:sz w:val="2"/>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Certificate of corresponding authorized bodies serves as appropriate proof of presence of above mentioned circumstances and their durations.</w:t>
            </w:r>
          </w:p>
          <w:p w:rsidR="00F97D81" w:rsidRPr="00001E63" w:rsidRDefault="00F97D81" w:rsidP="00C469FB">
            <w:pPr>
              <w:suppressAutoHyphens/>
              <w:jc w:val="both"/>
              <w:rPr>
                <w:rFonts w:ascii="Arial" w:hAnsi="Arial" w:cs="Arial"/>
                <w:sz w:val="6"/>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If these circumstances and their consequences will last more than 2 months each of</w:t>
            </w:r>
            <w:r w:rsidRPr="00F97D81">
              <w:rPr>
                <w:rFonts w:ascii="Arial" w:hAnsi="Arial" w:cs="Arial"/>
                <w:iCs/>
                <w:sz w:val="18"/>
                <w:szCs w:val="18"/>
                <w:lang w:val="en-US" w:eastAsia="zh-CN"/>
              </w:rPr>
              <w:t xml:space="preserve"> Parties</w:t>
            </w:r>
            <w:r w:rsidRPr="00F97D81">
              <w:rPr>
                <w:rFonts w:ascii="Arial" w:hAnsi="Arial" w:cs="Arial"/>
                <w:sz w:val="18"/>
                <w:szCs w:val="18"/>
                <w:lang w:val="en-US" w:eastAsia="zh-CN"/>
              </w:rPr>
              <w:t xml:space="preserve"> has the right to terminate the present Contract in full or in part, and in this case neither of</w:t>
            </w:r>
            <w:r w:rsidRPr="00F97D81">
              <w:rPr>
                <w:rFonts w:ascii="Arial" w:hAnsi="Arial" w:cs="Arial"/>
                <w:iCs/>
                <w:sz w:val="18"/>
                <w:szCs w:val="18"/>
                <w:lang w:val="en-US" w:eastAsia="zh-CN"/>
              </w:rPr>
              <w:t xml:space="preserve"> Parties</w:t>
            </w:r>
            <w:r w:rsidRPr="00F97D81">
              <w:rPr>
                <w:rFonts w:ascii="Arial" w:hAnsi="Arial" w:cs="Arial"/>
                <w:sz w:val="18"/>
                <w:szCs w:val="18"/>
                <w:lang w:val="en-US" w:eastAsia="zh-CN"/>
              </w:rPr>
              <w:t xml:space="preserve"> will have a right to demand from other</w:t>
            </w:r>
            <w:r w:rsidRPr="00F97D81">
              <w:rPr>
                <w:rFonts w:ascii="Arial" w:hAnsi="Arial" w:cs="Arial"/>
                <w:iCs/>
                <w:sz w:val="18"/>
                <w:szCs w:val="18"/>
                <w:lang w:val="en-US" w:eastAsia="zh-CN"/>
              </w:rPr>
              <w:t xml:space="preserve"> Parties</w:t>
            </w:r>
            <w:r w:rsidRPr="00F97D81">
              <w:rPr>
                <w:rFonts w:ascii="Arial" w:hAnsi="Arial" w:cs="Arial"/>
                <w:sz w:val="18"/>
                <w:szCs w:val="18"/>
                <w:lang w:val="en-US" w:eastAsia="zh-CN"/>
              </w:rPr>
              <w:t xml:space="preserve"> indemnification, connected with non-fulfillment obligations under the present Contract.</w:t>
            </w:r>
          </w:p>
          <w:p w:rsidR="00F97D81" w:rsidRPr="00F97D81" w:rsidRDefault="00F97D81" w:rsidP="00C469FB">
            <w:pPr>
              <w:suppressAutoHyphens/>
              <w:jc w:val="both"/>
              <w:rPr>
                <w:rFonts w:ascii="Arial" w:hAnsi="Arial" w:cs="Arial"/>
                <w:szCs w:val="18"/>
                <w:lang w:val="en-US" w:eastAsia="zh-CN"/>
              </w:rPr>
            </w:pPr>
          </w:p>
          <w:p w:rsidR="00F97D81" w:rsidRPr="00001E63" w:rsidRDefault="00F97D81" w:rsidP="00C469FB">
            <w:pPr>
              <w:suppressAutoHyphens/>
              <w:jc w:val="both"/>
              <w:rPr>
                <w:rFonts w:ascii="Arial" w:hAnsi="Arial" w:cs="Arial"/>
                <w:sz w:val="2"/>
                <w:szCs w:val="18"/>
                <w:lang w:val="en-US" w:eastAsia="zh-CN"/>
              </w:rPr>
            </w:pPr>
          </w:p>
          <w:p w:rsidR="00F97D81" w:rsidRPr="00922D30" w:rsidRDefault="00F97D81" w:rsidP="00F97D81">
            <w:pPr>
              <w:numPr>
                <w:ilvl w:val="0"/>
                <w:numId w:val="40"/>
              </w:numPr>
              <w:suppressAutoHyphens/>
              <w:jc w:val="center"/>
              <w:rPr>
                <w:rFonts w:ascii="Arial" w:hAnsi="Arial" w:cs="Arial"/>
                <w:sz w:val="18"/>
                <w:szCs w:val="18"/>
                <w:lang w:eastAsia="zh-CN"/>
              </w:rPr>
            </w:pPr>
            <w:r w:rsidRPr="00922D30">
              <w:rPr>
                <w:rFonts w:ascii="Arial" w:hAnsi="Arial" w:cs="Arial"/>
                <w:b/>
                <w:sz w:val="18"/>
                <w:szCs w:val="18"/>
                <w:lang w:eastAsia="zh-CN"/>
              </w:rPr>
              <w:t>DISPUTES RESOLUTION</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All disputes and disagreements which can arise at fulfillment of present Contract will be solved whenever possible by negotiations between</w:t>
            </w:r>
            <w:r w:rsidRPr="00F97D81">
              <w:rPr>
                <w:rFonts w:ascii="Arial" w:hAnsi="Arial" w:cs="Arial"/>
                <w:iCs/>
                <w:sz w:val="18"/>
                <w:szCs w:val="18"/>
                <w:lang w:val="en-US" w:eastAsia="zh-CN"/>
              </w:rPr>
              <w:t xml:space="preserve"> Parties.</w:t>
            </w:r>
          </w:p>
          <w:p w:rsidR="00F97D81" w:rsidRPr="00001E63" w:rsidRDefault="00F97D81" w:rsidP="00C469FB">
            <w:pPr>
              <w:suppressAutoHyphens/>
              <w:ind w:left="540"/>
              <w:jc w:val="both"/>
              <w:rPr>
                <w:rFonts w:ascii="Arial" w:hAnsi="Arial" w:cs="Arial"/>
                <w:sz w:val="4"/>
                <w:szCs w:val="18"/>
                <w:lang w:val="en-US" w:eastAsia="zh-CN"/>
              </w:rPr>
            </w:pP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If Parties can not come to conclusion on any dispute, this dispute will be considered by Economic court of Tashkent Region according to current legislation of the Republic of Uzbekistan.</w:t>
            </w: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Before sending documents to judicial bodies, Parties forward claims to each other.</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All claims are considered by Parties within one month from the moment of receipt.</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Applicable material and procedural law – law of the Republic of Uzbekistan.</w:t>
            </w:r>
          </w:p>
          <w:p w:rsidR="00F97D81" w:rsidRPr="00F97D81" w:rsidRDefault="00F97D81" w:rsidP="00C469FB">
            <w:pPr>
              <w:tabs>
                <w:tab w:val="left" w:pos="602"/>
              </w:tabs>
              <w:suppressAutoHyphens/>
              <w:ind w:left="602"/>
              <w:jc w:val="both"/>
              <w:rPr>
                <w:rFonts w:ascii="Arial" w:hAnsi="Arial" w:cs="Arial"/>
                <w:sz w:val="18"/>
                <w:szCs w:val="18"/>
                <w:lang w:val="en-US" w:eastAsia="zh-CN"/>
              </w:rPr>
            </w:pPr>
          </w:p>
          <w:p w:rsidR="00F97D81" w:rsidRPr="00922D30" w:rsidRDefault="00F97D81" w:rsidP="00F97D81">
            <w:pPr>
              <w:numPr>
                <w:ilvl w:val="0"/>
                <w:numId w:val="40"/>
              </w:numPr>
              <w:suppressAutoHyphens/>
              <w:jc w:val="center"/>
              <w:rPr>
                <w:rFonts w:ascii="Arial" w:hAnsi="Arial" w:cs="Arial"/>
                <w:sz w:val="18"/>
                <w:szCs w:val="18"/>
                <w:lang w:eastAsia="zh-CN"/>
              </w:rPr>
            </w:pPr>
            <w:r w:rsidRPr="00922D30">
              <w:rPr>
                <w:rFonts w:ascii="Arial" w:hAnsi="Arial" w:cs="Arial"/>
                <w:b/>
                <w:sz w:val="18"/>
                <w:szCs w:val="18"/>
                <w:lang w:eastAsia="zh-CN"/>
              </w:rPr>
              <w:t>CONTRACT TERM</w:t>
            </w:r>
          </w:p>
          <w:p w:rsidR="00F97D81" w:rsidRPr="00F97D81" w:rsidRDefault="00F97D81" w:rsidP="00F97D81">
            <w:pPr>
              <w:numPr>
                <w:ilvl w:val="1"/>
                <w:numId w:val="40"/>
              </w:numPr>
              <w:tabs>
                <w:tab w:val="left" w:pos="602"/>
              </w:tabs>
              <w:suppressAutoHyphens/>
              <w:ind w:left="602" w:hanging="567"/>
              <w:jc w:val="both"/>
              <w:rPr>
                <w:rFonts w:ascii="Arial" w:hAnsi="Arial" w:cs="Arial"/>
                <w:sz w:val="18"/>
                <w:szCs w:val="18"/>
                <w:lang w:val="en-US" w:eastAsia="zh-CN"/>
              </w:rPr>
            </w:pPr>
            <w:r w:rsidRPr="00F97D81">
              <w:rPr>
                <w:rFonts w:ascii="Arial" w:hAnsi="Arial" w:cs="Arial"/>
                <w:sz w:val="18"/>
                <w:szCs w:val="18"/>
                <w:lang w:val="en-US" w:eastAsia="zh-CN"/>
              </w:rPr>
              <w:t>The present contract comes into force after its sighing by both Parties and is valid until December 31, 2022.</w:t>
            </w:r>
          </w:p>
          <w:p w:rsidR="00F97D81" w:rsidRPr="00F97D81" w:rsidRDefault="00F97D81" w:rsidP="00C469FB">
            <w:pPr>
              <w:tabs>
                <w:tab w:val="left" w:pos="602"/>
              </w:tabs>
              <w:suppressAutoHyphens/>
              <w:ind w:left="35"/>
              <w:jc w:val="both"/>
              <w:rPr>
                <w:rFonts w:ascii="Arial" w:hAnsi="Arial" w:cs="Arial"/>
                <w:sz w:val="8"/>
                <w:szCs w:val="18"/>
                <w:lang w:val="en-US" w:eastAsia="zh-CN"/>
              </w:rPr>
            </w:pPr>
          </w:p>
          <w:p w:rsidR="00F97D81" w:rsidRPr="00F97D81" w:rsidRDefault="00F97D81" w:rsidP="00C469FB">
            <w:pPr>
              <w:tabs>
                <w:tab w:val="left" w:pos="602"/>
              </w:tabs>
              <w:suppressAutoHyphens/>
              <w:ind w:left="35"/>
              <w:jc w:val="both"/>
              <w:rPr>
                <w:rFonts w:ascii="Arial" w:hAnsi="Arial" w:cs="Arial"/>
                <w:sz w:val="8"/>
                <w:szCs w:val="18"/>
                <w:lang w:val="en-US" w:eastAsia="zh-CN"/>
              </w:rPr>
            </w:pPr>
          </w:p>
          <w:p w:rsidR="00F97D81" w:rsidRPr="00F97D81" w:rsidRDefault="00F97D81" w:rsidP="00C469FB">
            <w:pPr>
              <w:tabs>
                <w:tab w:val="left" w:pos="602"/>
              </w:tabs>
              <w:suppressAutoHyphens/>
              <w:ind w:left="35"/>
              <w:jc w:val="both"/>
              <w:rPr>
                <w:rFonts w:ascii="Arial" w:hAnsi="Arial" w:cs="Arial"/>
                <w:sz w:val="8"/>
                <w:szCs w:val="18"/>
                <w:lang w:val="en-US" w:eastAsia="zh-CN"/>
              </w:rPr>
            </w:pPr>
          </w:p>
          <w:p w:rsidR="00F97D81" w:rsidRPr="00922D30" w:rsidRDefault="00F97D81" w:rsidP="00F97D81">
            <w:pPr>
              <w:numPr>
                <w:ilvl w:val="0"/>
                <w:numId w:val="40"/>
              </w:numPr>
              <w:suppressAutoHyphens/>
              <w:jc w:val="center"/>
              <w:rPr>
                <w:rFonts w:ascii="Arial" w:hAnsi="Arial" w:cs="Arial"/>
                <w:sz w:val="18"/>
                <w:szCs w:val="18"/>
                <w:lang w:eastAsia="zh-CN"/>
              </w:rPr>
            </w:pPr>
            <w:r w:rsidRPr="00922D30">
              <w:rPr>
                <w:rFonts w:ascii="Arial" w:hAnsi="Arial" w:cs="Arial"/>
                <w:b/>
                <w:sz w:val="18"/>
                <w:szCs w:val="18"/>
                <w:lang w:eastAsia="zh-CN"/>
              </w:rPr>
              <w:t xml:space="preserve">MISCELLANEOUS </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Neither of Parties has right to transfer its rights and obligations under present Contract to any third party without written consent from other Party.</w:t>
            </w:r>
          </w:p>
          <w:p w:rsidR="00F97D81" w:rsidRPr="00F97D81" w:rsidRDefault="00F97D81" w:rsidP="00C469FB">
            <w:pPr>
              <w:suppressAutoHyphens/>
              <w:ind w:left="540"/>
              <w:jc w:val="both"/>
              <w:rPr>
                <w:rFonts w:ascii="Arial" w:hAnsi="Arial" w:cs="Arial"/>
                <w:sz w:val="18"/>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Any changes and additions to this contract shall be deemed valid only if they are made in writing, by signing by the authorized representatives of both "Parties" of additional agreements to the contract.</w:t>
            </w:r>
          </w:p>
          <w:p w:rsidR="00F97D81" w:rsidRPr="00001E63" w:rsidRDefault="00F97D81" w:rsidP="00C469FB">
            <w:pPr>
              <w:suppressAutoHyphens/>
              <w:jc w:val="both"/>
              <w:rPr>
                <w:rFonts w:ascii="Arial" w:hAnsi="Arial" w:cs="Arial"/>
                <w:sz w:val="8"/>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Present Contract executed in duplicate in Russian and English and each if them has equal legal effects. In case of a conflict between Russian and English textual parts of the Contract the Russian textual part shall prevail.</w:t>
            </w:r>
          </w:p>
          <w:p w:rsidR="00F97D81" w:rsidRPr="00001E63" w:rsidRDefault="00F97D81" w:rsidP="00C469FB">
            <w:pPr>
              <w:suppressAutoHyphens/>
              <w:ind w:left="602"/>
              <w:jc w:val="both"/>
              <w:rPr>
                <w:rFonts w:ascii="Arial" w:hAnsi="Arial" w:cs="Arial"/>
                <w:sz w:val="4"/>
                <w:szCs w:val="18"/>
                <w:lang w:val="en-US" w:eastAsia="zh-CN"/>
              </w:rPr>
            </w:pP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Facsimile copy of the Contract (as well as all appendixes to it) has validity till the moment of replacement with the Original.</w:t>
            </w:r>
          </w:p>
          <w:p w:rsidR="00F97D81" w:rsidRPr="00F97D81" w:rsidRDefault="00F97D81" w:rsidP="00F97D81">
            <w:pPr>
              <w:numPr>
                <w:ilvl w:val="1"/>
                <w:numId w:val="40"/>
              </w:numPr>
              <w:tabs>
                <w:tab w:val="left" w:pos="602"/>
              </w:tabs>
              <w:suppressAutoHyphens/>
              <w:ind w:left="602" w:hanging="602"/>
              <w:jc w:val="both"/>
              <w:rPr>
                <w:rFonts w:ascii="Arial" w:hAnsi="Arial" w:cs="Arial"/>
                <w:sz w:val="18"/>
                <w:szCs w:val="18"/>
                <w:lang w:val="en-US" w:eastAsia="zh-CN"/>
              </w:rPr>
            </w:pPr>
            <w:r w:rsidRPr="00F97D81">
              <w:rPr>
                <w:rFonts w:ascii="Arial" w:hAnsi="Arial" w:cs="Arial"/>
                <w:sz w:val="18"/>
                <w:szCs w:val="18"/>
                <w:lang w:val="en-US" w:eastAsia="zh-CN"/>
              </w:rPr>
              <w:t>In everything else that is not reflected in the terms of this Contract, the Parties will be guided by the current legislation of the Republic of Uzbekistan.</w:t>
            </w:r>
          </w:p>
          <w:p w:rsidR="00F97D81" w:rsidRPr="00001E63" w:rsidRDefault="00F97D81" w:rsidP="00C469FB">
            <w:pPr>
              <w:suppressAutoHyphens/>
              <w:jc w:val="both"/>
              <w:rPr>
                <w:rFonts w:ascii="Arial" w:hAnsi="Arial" w:cs="Arial"/>
                <w:sz w:val="12"/>
                <w:szCs w:val="18"/>
                <w:lang w:val="en-US" w:eastAsia="zh-CN"/>
              </w:rPr>
            </w:pPr>
          </w:p>
          <w:p w:rsidR="00F97D81" w:rsidRPr="00922D30" w:rsidRDefault="00F97D81" w:rsidP="00F97D81">
            <w:pPr>
              <w:numPr>
                <w:ilvl w:val="0"/>
                <w:numId w:val="40"/>
              </w:numPr>
              <w:suppressAutoHyphens/>
              <w:contextualSpacing/>
              <w:jc w:val="center"/>
              <w:rPr>
                <w:rFonts w:ascii="Arial" w:hAnsi="Arial" w:cs="Arial"/>
                <w:b/>
                <w:bCs/>
                <w:sz w:val="18"/>
                <w:szCs w:val="18"/>
                <w:lang w:eastAsia="zh-CN"/>
              </w:rPr>
            </w:pPr>
            <w:r w:rsidRPr="00922D30">
              <w:rPr>
                <w:rFonts w:ascii="Arial" w:hAnsi="Arial" w:cs="Arial"/>
                <w:b/>
                <w:bCs/>
                <w:sz w:val="18"/>
                <w:szCs w:val="18"/>
                <w:lang w:eastAsia="zh-CN"/>
              </w:rPr>
              <w:t>ANTI-CORRUPTION CLAUSE</w:t>
            </w:r>
          </w:p>
          <w:p w:rsidR="00F97D81" w:rsidRPr="00001E63" w:rsidRDefault="00F97D81" w:rsidP="00C469FB">
            <w:pPr>
              <w:suppressAutoHyphens/>
              <w:jc w:val="both"/>
              <w:rPr>
                <w:rFonts w:ascii="Arial" w:hAnsi="Arial" w:cs="Arial"/>
                <w:b/>
                <w:bCs/>
                <w:sz w:val="2"/>
                <w:szCs w:val="18"/>
                <w:lang w:eastAsia="zh-CN"/>
              </w:rPr>
            </w:pPr>
          </w:p>
          <w:p w:rsidR="00F97D81" w:rsidRPr="00F97D81" w:rsidRDefault="00F97D81" w:rsidP="00C469FB">
            <w:pPr>
              <w:suppressAutoHyphens/>
              <w:jc w:val="both"/>
              <w:rPr>
                <w:rFonts w:ascii="Arial" w:hAnsi="Arial" w:cs="Arial"/>
                <w:sz w:val="18"/>
                <w:szCs w:val="18"/>
                <w:lang w:val="en-US" w:eastAsia="zh-CN"/>
              </w:rPr>
            </w:pPr>
            <w:r w:rsidRPr="00922D30">
              <w:rPr>
                <w:rFonts w:ascii="Arial" w:hAnsi="Arial" w:cs="Arial"/>
                <w:b/>
                <w:bCs/>
                <w:sz w:val="18"/>
                <w:szCs w:val="18"/>
                <w:lang w:val="en" w:eastAsia="zh-CN"/>
              </w:rPr>
              <w:t>13.1.</w:t>
            </w:r>
            <w:r w:rsidRPr="00922D30">
              <w:rPr>
                <w:rFonts w:ascii="Arial" w:hAnsi="Arial" w:cs="Arial"/>
                <w:sz w:val="18"/>
                <w:szCs w:val="18"/>
                <w:lang w:val="en" w:eastAsia="zh-CN"/>
              </w:rPr>
              <w:t xml:space="preserve"> The Parties acknowledge and confirm that each of them has a policy of zero tolerance for bribery and corruption, implying a complete prohibition of corrupt practices and </w:t>
            </w:r>
            <w:r w:rsidRPr="00922D30">
              <w:rPr>
                <w:rFonts w:ascii="Arial" w:hAnsi="Arial" w:cs="Arial"/>
                <w:sz w:val="18"/>
                <w:szCs w:val="18"/>
                <w:lang w:val="en" w:eastAsia="zh-CN"/>
              </w:rPr>
              <w:lastRenderedPageBreak/>
              <w:t xml:space="preserve">payments for facilitation / payments, the purpose of which is to simplify formalities in connection with business activities, to ensure faster resolution of certain </w:t>
            </w:r>
            <w:proofErr w:type="gramStart"/>
            <w:r w:rsidRPr="00922D30">
              <w:rPr>
                <w:rFonts w:ascii="Arial" w:hAnsi="Arial" w:cs="Arial"/>
                <w:sz w:val="18"/>
                <w:szCs w:val="18"/>
                <w:lang w:val="en" w:eastAsia="zh-CN"/>
              </w:rPr>
              <w:t>issues .</w:t>
            </w:r>
            <w:proofErr w:type="gramEnd"/>
          </w:p>
          <w:p w:rsidR="00F97D81" w:rsidRPr="00F97D81" w:rsidRDefault="00F97D81" w:rsidP="00C469FB">
            <w:pPr>
              <w:suppressAutoHyphens/>
              <w:jc w:val="both"/>
              <w:rPr>
                <w:rFonts w:ascii="Arial" w:hAnsi="Arial" w:cs="Arial"/>
                <w:sz w:val="8"/>
                <w:szCs w:val="18"/>
                <w:lang w:val="en-US" w:eastAsia="zh-CN"/>
              </w:rPr>
            </w:pPr>
          </w:p>
          <w:p w:rsidR="00F97D81" w:rsidRPr="00001E63" w:rsidRDefault="00F97D81" w:rsidP="00C469FB">
            <w:pPr>
              <w:suppressAutoHyphens/>
              <w:jc w:val="both"/>
              <w:rPr>
                <w:rFonts w:ascii="Arial" w:hAnsi="Arial" w:cs="Arial"/>
                <w:sz w:val="6"/>
                <w:szCs w:val="18"/>
                <w:lang w:val="en-US" w:eastAsia="zh-CN"/>
              </w:rPr>
            </w:pPr>
          </w:p>
          <w:p w:rsidR="00F97D81" w:rsidRPr="00F97D81" w:rsidRDefault="00F97D81" w:rsidP="00C469FB">
            <w:pPr>
              <w:suppressAutoHyphens/>
              <w:jc w:val="both"/>
              <w:rPr>
                <w:rFonts w:ascii="Arial" w:hAnsi="Arial" w:cs="Arial"/>
                <w:sz w:val="18"/>
                <w:szCs w:val="18"/>
                <w:lang w:val="en-US" w:eastAsia="zh-CN"/>
              </w:rPr>
            </w:pPr>
            <w:r w:rsidRPr="00922D30">
              <w:rPr>
                <w:rFonts w:ascii="Arial" w:hAnsi="Arial" w:cs="Arial"/>
                <w:b/>
                <w:bCs/>
                <w:sz w:val="18"/>
                <w:szCs w:val="18"/>
                <w:lang w:val="en" w:eastAsia="zh-CN"/>
              </w:rPr>
              <w:t>13.2.</w:t>
            </w:r>
            <w:r w:rsidRPr="00922D30">
              <w:rPr>
                <w:rFonts w:ascii="Arial" w:hAnsi="Arial" w:cs="Arial"/>
                <w:sz w:val="18"/>
                <w:szCs w:val="18"/>
                <w:lang w:val="en" w:eastAsia="zh-CN"/>
              </w:rPr>
              <w:t xml:space="preserve"> The Parties are guided in their activities by the applicable legislation and the policies and procedures developed on its basis, aimed at combating bribery and commercial bribery.</w:t>
            </w:r>
          </w:p>
          <w:p w:rsidR="00F97D81" w:rsidRPr="00F97D81" w:rsidRDefault="00F97D81" w:rsidP="00C469FB">
            <w:pPr>
              <w:suppressAutoHyphens/>
              <w:jc w:val="both"/>
              <w:rPr>
                <w:rFonts w:ascii="Arial" w:hAnsi="Arial" w:cs="Arial"/>
                <w:sz w:val="18"/>
                <w:szCs w:val="18"/>
                <w:lang w:val="en-US" w:eastAsia="zh-CN"/>
              </w:rPr>
            </w:pPr>
          </w:p>
          <w:p w:rsidR="00F97D81" w:rsidRPr="00F97D81" w:rsidRDefault="00F97D81" w:rsidP="00C469FB">
            <w:pPr>
              <w:suppressAutoHyphens/>
              <w:jc w:val="both"/>
              <w:rPr>
                <w:rFonts w:ascii="Arial" w:hAnsi="Arial" w:cs="Arial"/>
                <w:sz w:val="18"/>
                <w:szCs w:val="18"/>
                <w:lang w:val="en-US" w:eastAsia="zh-CN"/>
              </w:rPr>
            </w:pPr>
          </w:p>
          <w:p w:rsidR="00F97D81" w:rsidRPr="00001E63" w:rsidRDefault="00F97D81" w:rsidP="00C469FB">
            <w:pPr>
              <w:suppressAutoHyphens/>
              <w:jc w:val="both"/>
              <w:rPr>
                <w:rFonts w:ascii="Arial" w:hAnsi="Arial" w:cs="Arial"/>
                <w:sz w:val="8"/>
                <w:szCs w:val="18"/>
                <w:lang w:val="en-US" w:eastAsia="zh-CN"/>
              </w:rPr>
            </w:pPr>
          </w:p>
          <w:p w:rsidR="00F97D81" w:rsidRPr="00F97D81" w:rsidRDefault="00F97D81" w:rsidP="00F97D81">
            <w:pPr>
              <w:numPr>
                <w:ilvl w:val="0"/>
                <w:numId w:val="40"/>
              </w:numPr>
              <w:suppressAutoHyphens/>
              <w:contextualSpacing/>
              <w:jc w:val="center"/>
              <w:rPr>
                <w:rFonts w:ascii="Arial" w:hAnsi="Arial" w:cs="Arial"/>
                <w:b/>
                <w:bCs/>
                <w:sz w:val="18"/>
                <w:szCs w:val="18"/>
                <w:lang w:val="en-US" w:eastAsia="zh-CN"/>
              </w:rPr>
            </w:pPr>
            <w:r w:rsidRPr="00922D30">
              <w:rPr>
                <w:rFonts w:ascii="Arial" w:hAnsi="Arial" w:cs="Arial"/>
                <w:b/>
                <w:bCs/>
                <w:sz w:val="18"/>
                <w:szCs w:val="18"/>
                <w:lang w:val="en" w:eastAsia="zh-CN"/>
              </w:rPr>
              <w:t>RULES FOR ACCEPTING AND GIVING GIFTS</w:t>
            </w:r>
          </w:p>
          <w:p w:rsidR="00F97D81" w:rsidRPr="00F97D81" w:rsidRDefault="00F97D81" w:rsidP="00C469FB">
            <w:pPr>
              <w:suppressAutoHyphens/>
              <w:jc w:val="both"/>
              <w:rPr>
                <w:rFonts w:ascii="Arial" w:hAnsi="Arial" w:cs="Arial"/>
                <w:sz w:val="18"/>
                <w:szCs w:val="18"/>
                <w:lang w:val="en-US" w:eastAsia="zh-CN"/>
              </w:rPr>
            </w:pPr>
          </w:p>
          <w:p w:rsidR="00F97D81" w:rsidRPr="00F97D81" w:rsidRDefault="00F97D81" w:rsidP="00F97D81">
            <w:pPr>
              <w:numPr>
                <w:ilvl w:val="1"/>
                <w:numId w:val="40"/>
              </w:numPr>
              <w:suppressAutoHyphens/>
              <w:contextualSpacing/>
              <w:jc w:val="both"/>
              <w:rPr>
                <w:rFonts w:ascii="Arial" w:hAnsi="Arial" w:cs="Arial"/>
                <w:sz w:val="18"/>
                <w:szCs w:val="18"/>
                <w:lang w:val="en-US" w:eastAsia="zh-CN"/>
              </w:rPr>
            </w:pPr>
            <w:r w:rsidRPr="00922D30">
              <w:rPr>
                <w:rFonts w:ascii="Arial" w:hAnsi="Arial" w:cs="Arial"/>
                <w:sz w:val="18"/>
                <w:szCs w:val="18"/>
                <w:lang w:val="en" w:eastAsia="zh-CN"/>
              </w:rPr>
              <w:t>The Parties warrant that neither they nor their employees will offer, provide, give or consent to the provision of any corrupt payments (money or valuable gifts) to any person (including, but not limited to, individuals, commercial organizations and government officials). persons) and will not seek to receive, accept or agree to accept from any person, directly or indirectly, any corrupt payments (cash or valuable gifts).</w:t>
            </w:r>
          </w:p>
          <w:p w:rsidR="00F97D81" w:rsidRPr="00F97D81" w:rsidRDefault="00F97D81" w:rsidP="00C469FB">
            <w:pPr>
              <w:suppressAutoHyphens/>
              <w:jc w:val="both"/>
              <w:rPr>
                <w:rFonts w:ascii="Arial" w:hAnsi="Arial" w:cs="Arial"/>
                <w:sz w:val="18"/>
                <w:szCs w:val="18"/>
                <w:lang w:val="en-US" w:eastAsia="zh-CN"/>
              </w:rPr>
            </w:pPr>
          </w:p>
          <w:p w:rsidR="00F97D81" w:rsidRDefault="00F97D81" w:rsidP="00C469FB">
            <w:pPr>
              <w:suppressAutoHyphens/>
              <w:jc w:val="both"/>
              <w:rPr>
                <w:rFonts w:ascii="Arial" w:hAnsi="Arial" w:cs="Arial"/>
                <w:sz w:val="10"/>
                <w:szCs w:val="18"/>
                <w:lang w:eastAsia="zh-CN"/>
              </w:rPr>
            </w:pPr>
          </w:p>
          <w:p w:rsidR="00001E63" w:rsidRPr="00001E63" w:rsidRDefault="00001E63" w:rsidP="00C469FB">
            <w:pPr>
              <w:suppressAutoHyphens/>
              <w:jc w:val="both"/>
              <w:rPr>
                <w:rFonts w:ascii="Arial" w:hAnsi="Arial" w:cs="Arial"/>
                <w:sz w:val="10"/>
                <w:szCs w:val="18"/>
                <w:lang w:eastAsia="zh-CN"/>
              </w:rPr>
            </w:pPr>
          </w:p>
          <w:p w:rsidR="00F97D81" w:rsidRPr="00001E63" w:rsidRDefault="00F97D81" w:rsidP="00F97D81">
            <w:pPr>
              <w:numPr>
                <w:ilvl w:val="0"/>
                <w:numId w:val="40"/>
              </w:numPr>
              <w:suppressAutoHyphens/>
              <w:contextualSpacing/>
              <w:jc w:val="center"/>
              <w:rPr>
                <w:rFonts w:ascii="Arial" w:hAnsi="Arial" w:cs="Arial"/>
                <w:b/>
                <w:bCs/>
                <w:sz w:val="18"/>
                <w:szCs w:val="18"/>
                <w:lang w:val="en-US" w:eastAsia="zh-CN"/>
              </w:rPr>
            </w:pPr>
            <w:r w:rsidRPr="00001E63">
              <w:rPr>
                <w:rFonts w:ascii="Arial" w:hAnsi="Arial" w:cs="Arial"/>
                <w:b/>
                <w:bCs/>
                <w:sz w:val="18"/>
                <w:szCs w:val="18"/>
                <w:lang w:val="en-US" w:eastAsia="zh-CN"/>
              </w:rPr>
              <w:t>COMPLIANCE WITH LAWS AND REGULATIONS</w:t>
            </w:r>
          </w:p>
          <w:p w:rsidR="00F97D81" w:rsidRPr="00001E63" w:rsidRDefault="00F97D81" w:rsidP="00C469FB">
            <w:pPr>
              <w:suppressAutoHyphens/>
              <w:ind w:left="360"/>
              <w:contextualSpacing/>
              <w:rPr>
                <w:rFonts w:ascii="Arial" w:hAnsi="Arial" w:cs="Arial"/>
                <w:b/>
                <w:bCs/>
                <w:sz w:val="18"/>
                <w:szCs w:val="18"/>
                <w:lang w:val="en-US" w:eastAsia="zh-CN"/>
              </w:rPr>
            </w:pPr>
          </w:p>
          <w:p w:rsidR="00F97D81" w:rsidRPr="00001E63" w:rsidRDefault="00F97D81" w:rsidP="00F97D81">
            <w:pPr>
              <w:numPr>
                <w:ilvl w:val="1"/>
                <w:numId w:val="40"/>
              </w:numPr>
              <w:suppressAutoHyphens/>
              <w:contextualSpacing/>
              <w:rPr>
                <w:rFonts w:ascii="Arial" w:hAnsi="Arial" w:cs="Arial"/>
                <w:sz w:val="18"/>
                <w:szCs w:val="18"/>
                <w:lang w:val="en-US" w:eastAsia="zh-CN"/>
              </w:rPr>
            </w:pPr>
            <w:r w:rsidRPr="00F97D81">
              <w:rPr>
                <w:rFonts w:ascii="Arial" w:hAnsi="Arial" w:cs="Arial"/>
                <w:sz w:val="18"/>
                <w:szCs w:val="18"/>
                <w:lang w:val="en-US" w:eastAsia="zh-CN"/>
              </w:rPr>
              <w:t>In the process of exercising the rights and fulfilling obligations under this Agreement, the Contractor and the Customer are obliged to comply with all applicable legal requirements regarding the prevention of bribery and corruption.</w:t>
            </w:r>
          </w:p>
          <w:p w:rsidR="00001E63" w:rsidRPr="00001E63" w:rsidRDefault="00001E63" w:rsidP="00001E63">
            <w:pPr>
              <w:suppressAutoHyphens/>
              <w:ind w:left="407"/>
              <w:contextualSpacing/>
              <w:rPr>
                <w:rFonts w:ascii="Arial" w:hAnsi="Arial" w:cs="Arial"/>
                <w:sz w:val="40"/>
                <w:szCs w:val="18"/>
                <w:lang w:val="en-US" w:eastAsia="zh-CN"/>
              </w:rPr>
            </w:pPr>
          </w:p>
          <w:p w:rsidR="00F97D81" w:rsidRPr="00001E63" w:rsidRDefault="00F97D81" w:rsidP="00F97D81">
            <w:pPr>
              <w:numPr>
                <w:ilvl w:val="0"/>
                <w:numId w:val="40"/>
              </w:numPr>
              <w:suppressAutoHyphens/>
              <w:jc w:val="center"/>
              <w:rPr>
                <w:rFonts w:ascii="Arial" w:hAnsi="Arial" w:cs="Arial"/>
                <w:sz w:val="18"/>
                <w:szCs w:val="18"/>
                <w:lang w:val="en-US" w:eastAsia="zh-CN"/>
              </w:rPr>
            </w:pPr>
            <w:r w:rsidRPr="00001E63">
              <w:rPr>
                <w:rFonts w:ascii="Arial" w:hAnsi="Arial" w:cs="Arial"/>
                <w:b/>
                <w:bCs/>
                <w:sz w:val="18"/>
                <w:szCs w:val="18"/>
                <w:lang w:val="en-US" w:eastAsia="zh-CN"/>
              </w:rPr>
              <w:t>LEGAL ADDRESSES AND OTHER  DETAILS</w:t>
            </w:r>
          </w:p>
          <w:p w:rsidR="00F97D81" w:rsidRPr="00922D30" w:rsidRDefault="00F97D81" w:rsidP="00F97D81">
            <w:pPr>
              <w:numPr>
                <w:ilvl w:val="1"/>
                <w:numId w:val="40"/>
              </w:numPr>
              <w:tabs>
                <w:tab w:val="left" w:pos="512"/>
              </w:tabs>
              <w:suppressAutoHyphens/>
              <w:ind w:left="540" w:hanging="540"/>
              <w:jc w:val="both"/>
              <w:rPr>
                <w:rFonts w:ascii="Arial" w:hAnsi="Arial" w:cs="Arial"/>
                <w:sz w:val="18"/>
                <w:szCs w:val="18"/>
                <w:lang w:eastAsia="zh-CN"/>
              </w:rPr>
            </w:pPr>
            <w:r w:rsidRPr="00922D30">
              <w:rPr>
                <w:rFonts w:ascii="Arial" w:hAnsi="Arial" w:cs="Arial"/>
                <w:sz w:val="18"/>
                <w:szCs w:val="18"/>
                <w:lang w:eastAsia="zh-CN"/>
              </w:rPr>
              <w:t>L</w:t>
            </w:r>
            <w:r w:rsidRPr="00922D30">
              <w:rPr>
                <w:rFonts w:ascii="Arial" w:hAnsi="Arial" w:cs="Arial"/>
                <w:sz w:val="18"/>
                <w:szCs w:val="18"/>
                <w:lang w:val="x-none" w:eastAsia="zh-CN"/>
              </w:rPr>
              <w:t>egal addresses of Parties</w:t>
            </w:r>
            <w:r w:rsidRPr="00922D30">
              <w:rPr>
                <w:rFonts w:ascii="Arial" w:hAnsi="Arial" w:cs="Arial"/>
                <w:sz w:val="18"/>
                <w:szCs w:val="18"/>
                <w:lang w:eastAsia="zh-CN"/>
              </w:rPr>
              <w:t>.</w:t>
            </w:r>
          </w:p>
          <w:p w:rsidR="00F97D81" w:rsidRPr="00001E63" w:rsidRDefault="00F97D81" w:rsidP="00C469FB">
            <w:pPr>
              <w:tabs>
                <w:tab w:val="left" w:pos="512"/>
                <w:tab w:val="left" w:pos="550"/>
                <w:tab w:val="left" w:pos="612"/>
              </w:tabs>
              <w:suppressAutoHyphens/>
              <w:ind w:left="550"/>
              <w:rPr>
                <w:rFonts w:ascii="Arial" w:hAnsi="Arial" w:cs="Arial"/>
                <w:b/>
                <w:sz w:val="10"/>
                <w:lang w:eastAsia="zh-CN"/>
              </w:rPr>
            </w:pPr>
          </w:p>
          <w:p w:rsidR="00F97D81" w:rsidRPr="00922D30" w:rsidRDefault="00F97D81" w:rsidP="00C469FB">
            <w:pPr>
              <w:tabs>
                <w:tab w:val="left" w:pos="512"/>
                <w:tab w:val="left" w:pos="550"/>
                <w:tab w:val="left" w:pos="612"/>
              </w:tabs>
              <w:suppressAutoHyphens/>
              <w:ind w:left="550"/>
              <w:rPr>
                <w:rFonts w:ascii="Arial" w:hAnsi="Arial" w:cs="Arial"/>
                <w:sz w:val="18"/>
                <w:szCs w:val="18"/>
                <w:lang w:eastAsia="zh-CN"/>
              </w:rPr>
            </w:pPr>
            <w:r w:rsidRPr="00922D30">
              <w:rPr>
                <w:rFonts w:ascii="Arial" w:hAnsi="Arial" w:cs="Arial"/>
                <w:sz w:val="18"/>
                <w:szCs w:val="18"/>
                <w:lang w:eastAsia="zh-CN"/>
              </w:rPr>
              <w:t>“</w:t>
            </w:r>
            <w:r w:rsidRPr="00922D30">
              <w:rPr>
                <w:rFonts w:ascii="Arial" w:hAnsi="Arial" w:cs="Arial"/>
                <w:b/>
                <w:sz w:val="18"/>
                <w:szCs w:val="18"/>
                <w:lang w:eastAsia="zh-CN"/>
              </w:rPr>
              <w:t>SUPPLIER”:</w:t>
            </w:r>
          </w:p>
          <w:p w:rsidR="00F97D81" w:rsidRPr="00922D30" w:rsidRDefault="00F97D81" w:rsidP="00C469FB">
            <w:pPr>
              <w:ind w:left="567"/>
              <w:rPr>
                <w:rFonts w:ascii="Arial" w:hAnsi="Arial" w:cs="Arial"/>
                <w:sz w:val="18"/>
                <w:szCs w:val="18"/>
              </w:rPr>
            </w:pPr>
          </w:p>
          <w:p w:rsidR="00F97D81" w:rsidRPr="00922D30" w:rsidRDefault="00F97D81" w:rsidP="00C469FB">
            <w:pPr>
              <w:ind w:left="567"/>
              <w:rPr>
                <w:rFonts w:ascii="Arial" w:hAnsi="Arial" w:cs="Arial"/>
                <w:sz w:val="18"/>
                <w:szCs w:val="18"/>
              </w:rPr>
            </w:pPr>
          </w:p>
          <w:p w:rsidR="00F97D81" w:rsidRPr="00922D30" w:rsidRDefault="00F97D81" w:rsidP="00C469FB">
            <w:pPr>
              <w:tabs>
                <w:tab w:val="num" w:pos="512"/>
                <w:tab w:val="num" w:pos="550"/>
                <w:tab w:val="left" w:pos="612"/>
              </w:tabs>
              <w:ind w:left="550"/>
              <w:rPr>
                <w:rFonts w:ascii="Arial" w:hAnsi="Arial" w:cs="Arial"/>
                <w:b/>
                <w:sz w:val="18"/>
                <w:szCs w:val="18"/>
              </w:rPr>
            </w:pPr>
            <w:r w:rsidRPr="00922D30">
              <w:rPr>
                <w:rFonts w:ascii="Arial" w:hAnsi="Arial" w:cs="Arial"/>
                <w:b/>
                <w:sz w:val="18"/>
                <w:szCs w:val="18"/>
              </w:rPr>
              <w:t>“BUYER”:</w:t>
            </w:r>
          </w:p>
          <w:p w:rsidR="00F97D81" w:rsidRPr="00922D30" w:rsidRDefault="00F97D81" w:rsidP="00C469FB">
            <w:pPr>
              <w:tabs>
                <w:tab w:val="num" w:pos="512"/>
                <w:tab w:val="num" w:pos="550"/>
                <w:tab w:val="left" w:pos="612"/>
              </w:tabs>
              <w:ind w:left="550"/>
              <w:rPr>
                <w:rFonts w:ascii="Arial" w:hAnsi="Arial" w:cs="Arial"/>
                <w:b/>
                <w:sz w:val="18"/>
                <w:szCs w:val="18"/>
              </w:rPr>
            </w:pPr>
            <w:r w:rsidRPr="00922D30">
              <w:rPr>
                <w:rFonts w:ascii="Arial" w:hAnsi="Arial" w:cs="Arial"/>
                <w:b/>
                <w:sz w:val="18"/>
                <w:szCs w:val="18"/>
              </w:rPr>
              <w:t>JSC «Almalyk MMC»</w:t>
            </w:r>
          </w:p>
          <w:p w:rsidR="00F97D81" w:rsidRPr="00F97D81" w:rsidRDefault="00F97D81" w:rsidP="00C469FB">
            <w:pPr>
              <w:ind w:firstLine="575"/>
              <w:rPr>
                <w:rFonts w:ascii="Arial" w:hAnsi="Arial" w:cs="Arial"/>
                <w:sz w:val="18"/>
                <w:szCs w:val="18"/>
                <w:lang w:val="en-US"/>
              </w:rPr>
            </w:pPr>
            <w:r w:rsidRPr="00F97D81">
              <w:rPr>
                <w:rFonts w:ascii="Arial" w:hAnsi="Arial" w:cs="Arial"/>
                <w:sz w:val="18"/>
                <w:szCs w:val="18"/>
                <w:lang w:val="en-US"/>
              </w:rPr>
              <w:t>53, A. Temur str. Almalyk, Tashkent region,</w:t>
            </w:r>
          </w:p>
          <w:p w:rsidR="00F97D81" w:rsidRPr="00F97D81" w:rsidRDefault="00F97D81" w:rsidP="00C469FB">
            <w:pPr>
              <w:ind w:firstLine="575"/>
              <w:rPr>
                <w:rFonts w:ascii="Arial" w:hAnsi="Arial" w:cs="Arial"/>
                <w:sz w:val="18"/>
                <w:szCs w:val="18"/>
                <w:lang w:val="en-US"/>
              </w:rPr>
            </w:pPr>
            <w:r w:rsidRPr="00F97D81">
              <w:rPr>
                <w:rFonts w:ascii="Arial" w:hAnsi="Arial" w:cs="Arial"/>
                <w:sz w:val="18"/>
                <w:szCs w:val="18"/>
                <w:lang w:val="en-US"/>
              </w:rPr>
              <w:t>110100, Uzbekistan</w:t>
            </w:r>
          </w:p>
          <w:p w:rsidR="00F97D81" w:rsidRPr="00F97D81" w:rsidRDefault="00F97D81" w:rsidP="00C469FB">
            <w:pPr>
              <w:tabs>
                <w:tab w:val="left" w:pos="612"/>
              </w:tabs>
              <w:ind w:left="550"/>
              <w:jc w:val="both"/>
              <w:rPr>
                <w:rFonts w:ascii="Arial" w:hAnsi="Arial" w:cs="Arial"/>
                <w:sz w:val="18"/>
                <w:szCs w:val="18"/>
                <w:lang w:val="en-US"/>
              </w:rPr>
            </w:pPr>
            <w:r w:rsidRPr="00F97D81">
              <w:rPr>
                <w:rFonts w:ascii="Arial" w:hAnsi="Arial" w:cs="Arial"/>
                <w:sz w:val="18"/>
                <w:szCs w:val="18"/>
                <w:lang w:val="en-US"/>
              </w:rPr>
              <w:t>Teletype: 116715 UTES</w:t>
            </w:r>
          </w:p>
          <w:p w:rsidR="00F97D81" w:rsidRPr="00F97D81" w:rsidRDefault="00F97D81" w:rsidP="00C469FB">
            <w:pPr>
              <w:tabs>
                <w:tab w:val="left" w:pos="612"/>
              </w:tabs>
              <w:ind w:left="550"/>
              <w:rPr>
                <w:rFonts w:ascii="Arial" w:hAnsi="Arial" w:cs="Arial"/>
                <w:sz w:val="18"/>
                <w:szCs w:val="18"/>
                <w:lang w:val="en-US"/>
              </w:rPr>
            </w:pPr>
            <w:r w:rsidRPr="00F97D81">
              <w:rPr>
                <w:rFonts w:ascii="Arial" w:hAnsi="Arial" w:cs="Arial"/>
                <w:sz w:val="18"/>
                <w:szCs w:val="18"/>
                <w:lang w:val="en-US"/>
              </w:rPr>
              <w:t>Telefax: 3-33-77, 5-39-77,</w:t>
            </w:r>
          </w:p>
          <w:p w:rsidR="00F97D81" w:rsidRPr="00F97D81" w:rsidRDefault="00F97D81" w:rsidP="00C469FB">
            <w:pPr>
              <w:tabs>
                <w:tab w:val="left" w:pos="612"/>
              </w:tabs>
              <w:ind w:left="550"/>
              <w:jc w:val="both"/>
              <w:rPr>
                <w:rFonts w:ascii="Arial" w:hAnsi="Arial" w:cs="Arial"/>
                <w:sz w:val="18"/>
                <w:szCs w:val="18"/>
                <w:lang w:val="en-US"/>
              </w:rPr>
            </w:pPr>
            <w:r w:rsidRPr="00F97D81">
              <w:rPr>
                <w:rFonts w:ascii="Arial" w:hAnsi="Arial" w:cs="Arial"/>
                <w:sz w:val="18"/>
                <w:szCs w:val="18"/>
                <w:lang w:val="en-US"/>
              </w:rPr>
              <w:t>Telephone: 4-48-39, 5-18-79</w:t>
            </w:r>
          </w:p>
          <w:p w:rsidR="00F97D81" w:rsidRPr="00F97D81" w:rsidRDefault="00F97D81" w:rsidP="00C469FB">
            <w:pPr>
              <w:tabs>
                <w:tab w:val="num" w:pos="512"/>
                <w:tab w:val="num" w:pos="550"/>
              </w:tabs>
              <w:rPr>
                <w:rFonts w:ascii="Arial" w:hAnsi="Arial" w:cs="Arial"/>
                <w:sz w:val="18"/>
                <w:szCs w:val="18"/>
                <w:lang w:val="en-US"/>
              </w:rPr>
            </w:pPr>
          </w:p>
          <w:p w:rsidR="00F97D81" w:rsidRPr="00F97D81" w:rsidRDefault="00F97D81" w:rsidP="00C469FB">
            <w:pPr>
              <w:ind w:left="540"/>
              <w:jc w:val="both"/>
              <w:rPr>
                <w:rFonts w:ascii="Arial" w:hAnsi="Arial" w:cs="Arial"/>
                <w:b/>
                <w:sz w:val="18"/>
                <w:szCs w:val="18"/>
                <w:lang w:val="en-US"/>
              </w:rPr>
            </w:pPr>
            <w:r w:rsidRPr="00922D30">
              <w:rPr>
                <w:rFonts w:ascii="Arial" w:hAnsi="Arial" w:cs="Arial"/>
                <w:sz w:val="18"/>
                <w:szCs w:val="18"/>
                <w:lang w:val="x-none"/>
              </w:rPr>
              <w:t>Bank details of Parties</w:t>
            </w:r>
            <w:r w:rsidRPr="00F97D81">
              <w:rPr>
                <w:rFonts w:ascii="Arial" w:hAnsi="Arial" w:cs="Arial"/>
                <w:sz w:val="18"/>
                <w:szCs w:val="18"/>
                <w:lang w:val="en-US"/>
              </w:rPr>
              <w:t>.</w:t>
            </w:r>
          </w:p>
          <w:p w:rsidR="00F97D81" w:rsidRPr="00F97D81" w:rsidRDefault="00F97D81" w:rsidP="00C469FB">
            <w:pPr>
              <w:ind w:firstLine="550"/>
              <w:jc w:val="both"/>
              <w:rPr>
                <w:rFonts w:ascii="Arial" w:hAnsi="Arial" w:cs="Arial"/>
                <w:b/>
                <w:sz w:val="18"/>
                <w:szCs w:val="18"/>
                <w:lang w:val="en-US"/>
              </w:rPr>
            </w:pPr>
            <w:r w:rsidRPr="00F97D81">
              <w:rPr>
                <w:rFonts w:ascii="Arial" w:hAnsi="Arial" w:cs="Arial"/>
                <w:sz w:val="18"/>
                <w:szCs w:val="18"/>
                <w:lang w:val="en-US"/>
              </w:rPr>
              <w:lastRenderedPageBreak/>
              <w:t>“</w:t>
            </w:r>
            <w:r w:rsidRPr="00F97D81">
              <w:rPr>
                <w:rFonts w:ascii="Arial" w:hAnsi="Arial" w:cs="Arial"/>
                <w:b/>
                <w:sz w:val="18"/>
                <w:szCs w:val="18"/>
                <w:lang w:val="en-US"/>
              </w:rPr>
              <w:t>SUPPLIER”:</w:t>
            </w:r>
          </w:p>
          <w:p w:rsidR="00F97D81" w:rsidRPr="00F97D81" w:rsidRDefault="00F97D81" w:rsidP="00C469FB">
            <w:pPr>
              <w:ind w:left="567"/>
              <w:rPr>
                <w:rFonts w:ascii="Arial" w:hAnsi="Arial" w:cs="Arial"/>
                <w:sz w:val="18"/>
                <w:szCs w:val="18"/>
                <w:lang w:val="en-US"/>
              </w:rPr>
            </w:pPr>
            <w:r w:rsidRPr="00F97D81">
              <w:rPr>
                <w:rFonts w:ascii="Arial" w:hAnsi="Arial" w:cs="Arial"/>
                <w:sz w:val="18"/>
                <w:szCs w:val="18"/>
                <w:lang w:val="en-US"/>
              </w:rPr>
              <w:t xml:space="preserve">Account: </w:t>
            </w:r>
          </w:p>
          <w:p w:rsidR="00F97D81" w:rsidRPr="00F97D81" w:rsidRDefault="00F97D81" w:rsidP="00C469FB">
            <w:pPr>
              <w:ind w:left="567"/>
              <w:rPr>
                <w:rFonts w:ascii="Arial" w:hAnsi="Arial" w:cs="Arial"/>
                <w:sz w:val="18"/>
                <w:szCs w:val="18"/>
                <w:lang w:val="en-US"/>
              </w:rPr>
            </w:pPr>
            <w:r w:rsidRPr="00F97D81">
              <w:rPr>
                <w:rFonts w:ascii="Arial" w:hAnsi="Arial" w:cs="Arial"/>
                <w:sz w:val="18"/>
                <w:szCs w:val="18"/>
                <w:lang w:val="en-US"/>
              </w:rPr>
              <w:t>Bank:</w:t>
            </w:r>
          </w:p>
          <w:p w:rsidR="00F97D81" w:rsidRPr="00F97D81" w:rsidRDefault="00F97D81" w:rsidP="00C469FB">
            <w:pPr>
              <w:ind w:left="567"/>
              <w:rPr>
                <w:rFonts w:ascii="Arial" w:hAnsi="Arial" w:cs="Arial"/>
                <w:sz w:val="18"/>
                <w:szCs w:val="18"/>
                <w:lang w:val="en-US"/>
              </w:rPr>
            </w:pPr>
            <w:r w:rsidRPr="00F97D81">
              <w:rPr>
                <w:rFonts w:ascii="Arial" w:hAnsi="Arial" w:cs="Arial"/>
                <w:sz w:val="18"/>
                <w:szCs w:val="18"/>
                <w:lang w:val="en-US"/>
              </w:rPr>
              <w:t xml:space="preserve">SWIFT code: </w:t>
            </w:r>
          </w:p>
          <w:p w:rsidR="00F97D81" w:rsidRPr="00F97D81" w:rsidRDefault="00F97D81" w:rsidP="00C469FB">
            <w:pPr>
              <w:ind w:firstLine="550"/>
              <w:jc w:val="both"/>
              <w:rPr>
                <w:rFonts w:ascii="Arial" w:hAnsi="Arial" w:cs="Arial"/>
                <w:b/>
                <w:sz w:val="18"/>
                <w:szCs w:val="18"/>
                <w:lang w:val="en-US"/>
              </w:rPr>
            </w:pPr>
            <w:r w:rsidRPr="00F97D81">
              <w:rPr>
                <w:rFonts w:ascii="Arial" w:hAnsi="Arial" w:cs="Arial"/>
                <w:b/>
                <w:sz w:val="18"/>
                <w:szCs w:val="18"/>
                <w:lang w:val="en-US"/>
              </w:rPr>
              <w:br/>
              <w:t xml:space="preserve">          “BUYER”:</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JSCMB «IPOTEKA BANK» OF REPUBLIC OF UZBEKISTAN</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for Almalyk Mining and Metallurgical Complex</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SWIFT: UZ HOUZ 22</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EUR account: 20 210 978 400 130 833 001</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EUR transit account: 20 210 978 300 130 833 011</w:t>
            </w:r>
          </w:p>
          <w:p w:rsidR="00F97D81" w:rsidRPr="00F97D81" w:rsidRDefault="00F97D81" w:rsidP="00C469FB">
            <w:pPr>
              <w:tabs>
                <w:tab w:val="left" w:pos="814"/>
              </w:tabs>
              <w:suppressAutoHyphens/>
              <w:ind w:left="460"/>
              <w:rPr>
                <w:rFonts w:ascii="Times New Roman" w:hAnsi="Times New Roman"/>
                <w:lang w:val="en-US" w:eastAsia="zh-CN"/>
              </w:rPr>
            </w:pPr>
            <w:r w:rsidRPr="00F97D81">
              <w:rPr>
                <w:rFonts w:ascii="Arial" w:eastAsia="Arial" w:hAnsi="Arial" w:cs="Arial"/>
                <w:sz w:val="18"/>
                <w:szCs w:val="18"/>
                <w:lang w:val="en-US" w:eastAsia="zh-CN"/>
              </w:rPr>
              <w:t xml:space="preserve">  </w:t>
            </w:r>
            <w:r w:rsidRPr="00F97D81">
              <w:rPr>
                <w:rFonts w:ascii="Arial" w:hAnsi="Arial" w:cs="Arial"/>
                <w:sz w:val="18"/>
                <w:szCs w:val="18"/>
                <w:lang w:val="en-US" w:eastAsia="zh-CN"/>
              </w:rPr>
              <w:t xml:space="preserve">USD transit account: 20 210 840 100 130 833 027 </w:t>
            </w:r>
          </w:p>
          <w:p w:rsidR="00F97D81" w:rsidRPr="00F97D81" w:rsidRDefault="00F97D81" w:rsidP="00C469FB">
            <w:pPr>
              <w:suppressAutoHyphens/>
              <w:rPr>
                <w:rFonts w:ascii="Times New Roman" w:hAnsi="Times New Roman"/>
                <w:lang w:val="en-US" w:eastAsia="zh-CN"/>
              </w:rPr>
            </w:pPr>
            <w:r w:rsidRPr="00F97D81">
              <w:rPr>
                <w:rFonts w:ascii="Arial" w:eastAsia="Arial" w:hAnsi="Arial" w:cs="Arial"/>
                <w:sz w:val="18"/>
                <w:szCs w:val="18"/>
                <w:lang w:val="en-US" w:eastAsia="zh-CN"/>
              </w:rPr>
              <w:t xml:space="preserve">           </w:t>
            </w:r>
            <w:r w:rsidRPr="00F97D81">
              <w:rPr>
                <w:rFonts w:ascii="Arial" w:hAnsi="Arial" w:cs="Arial"/>
                <w:sz w:val="18"/>
                <w:szCs w:val="18"/>
                <w:lang w:val="en-US" w:eastAsia="zh-CN"/>
              </w:rPr>
              <w:t xml:space="preserve">USD account:20 210 840 300 130 833 001    </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MFO 00459, INN 202328794</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OKPO 00193950</w:t>
            </w:r>
          </w:p>
          <w:p w:rsidR="00F97D81" w:rsidRPr="00F97D81" w:rsidRDefault="00F97D81" w:rsidP="00C469FB">
            <w:pPr>
              <w:suppressAutoHyphens/>
              <w:ind w:left="567"/>
              <w:rPr>
                <w:rFonts w:ascii="Times New Roman" w:hAnsi="Times New Roman"/>
                <w:lang w:val="en-US" w:eastAsia="zh-CN"/>
              </w:rPr>
            </w:pPr>
            <w:r w:rsidRPr="00922D30">
              <w:rPr>
                <w:rFonts w:ascii="Arial" w:hAnsi="Arial" w:cs="Arial"/>
                <w:sz w:val="18"/>
                <w:szCs w:val="18"/>
                <w:lang w:eastAsia="zh-CN"/>
              </w:rPr>
              <w:t>Со</w:t>
            </w:r>
            <w:r w:rsidRPr="00F97D81">
              <w:rPr>
                <w:rFonts w:ascii="Arial" w:hAnsi="Arial" w:cs="Arial"/>
                <w:sz w:val="18"/>
                <w:szCs w:val="18"/>
                <w:lang w:val="en-US" w:eastAsia="zh-CN"/>
              </w:rPr>
              <w:t>rr.Bank «Commerzbank AG»</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 xml:space="preserve">Frankfurt am Main, Germany </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SWIFT: COBADEFFXXX</w:t>
            </w:r>
          </w:p>
          <w:p w:rsidR="00F97D81" w:rsidRPr="00F97D81" w:rsidRDefault="00F97D81" w:rsidP="00C469FB">
            <w:pPr>
              <w:suppressAutoHyphens/>
              <w:ind w:left="567"/>
              <w:rPr>
                <w:rFonts w:ascii="Times New Roman" w:hAnsi="Times New Roman"/>
                <w:lang w:val="en-US" w:eastAsia="zh-CN"/>
              </w:rPr>
            </w:pPr>
            <w:r w:rsidRPr="00F97D81">
              <w:rPr>
                <w:rFonts w:ascii="Arial" w:hAnsi="Arial" w:cs="Arial"/>
                <w:sz w:val="18"/>
                <w:szCs w:val="18"/>
                <w:lang w:val="en-US" w:eastAsia="zh-CN"/>
              </w:rPr>
              <w:t>Corr.Account: 11017803</w:t>
            </w:r>
          </w:p>
          <w:p w:rsidR="00F97D81" w:rsidRPr="00F97D81" w:rsidRDefault="00F97D81" w:rsidP="00C469FB">
            <w:pPr>
              <w:ind w:left="567"/>
              <w:rPr>
                <w:rFonts w:ascii="Arial" w:hAnsi="Arial" w:cs="Arial"/>
                <w:sz w:val="18"/>
                <w:szCs w:val="18"/>
                <w:lang w:val="en-US"/>
              </w:rPr>
            </w:pPr>
          </w:p>
          <w:p w:rsidR="00F97D81" w:rsidRPr="00F97D81" w:rsidRDefault="00F97D81" w:rsidP="00C469FB">
            <w:pPr>
              <w:ind w:left="540"/>
              <w:jc w:val="both"/>
              <w:rPr>
                <w:rFonts w:ascii="Arial" w:hAnsi="Arial" w:cs="Arial"/>
                <w:b/>
                <w:sz w:val="18"/>
                <w:szCs w:val="18"/>
                <w:lang w:val="en-US"/>
              </w:rPr>
            </w:pPr>
            <w:r w:rsidRPr="00922D30">
              <w:rPr>
                <w:rFonts w:ascii="Arial" w:hAnsi="Arial" w:cs="Arial"/>
                <w:sz w:val="18"/>
                <w:szCs w:val="18"/>
                <w:lang w:val="x-none"/>
              </w:rPr>
              <w:t>Shipping details</w:t>
            </w:r>
            <w:r w:rsidRPr="00F97D81">
              <w:rPr>
                <w:rFonts w:ascii="Arial" w:hAnsi="Arial" w:cs="Arial"/>
                <w:sz w:val="18"/>
                <w:szCs w:val="18"/>
                <w:lang w:val="en-US"/>
              </w:rPr>
              <w:t xml:space="preserve"> </w:t>
            </w:r>
            <w:r w:rsidRPr="00922D30">
              <w:rPr>
                <w:rFonts w:ascii="Arial" w:hAnsi="Arial" w:cs="Arial"/>
                <w:sz w:val="18"/>
                <w:szCs w:val="18"/>
                <w:lang w:val="x-none"/>
              </w:rPr>
              <w:t>of Parties</w:t>
            </w:r>
            <w:r w:rsidRPr="00F97D81">
              <w:rPr>
                <w:rFonts w:ascii="Arial" w:hAnsi="Arial" w:cs="Arial"/>
                <w:sz w:val="18"/>
                <w:szCs w:val="18"/>
                <w:lang w:val="en-US"/>
              </w:rPr>
              <w:t>.</w:t>
            </w:r>
          </w:p>
          <w:p w:rsidR="00F97D81" w:rsidRPr="00F97D81" w:rsidRDefault="00F97D81" w:rsidP="00C469FB">
            <w:pPr>
              <w:ind w:left="550"/>
              <w:jc w:val="both"/>
              <w:rPr>
                <w:rFonts w:ascii="Arial" w:hAnsi="Arial" w:cs="Arial"/>
                <w:b/>
                <w:sz w:val="18"/>
                <w:szCs w:val="18"/>
                <w:lang w:val="en-US"/>
              </w:rPr>
            </w:pPr>
            <w:r w:rsidRPr="00F97D81">
              <w:rPr>
                <w:rFonts w:ascii="Arial" w:hAnsi="Arial" w:cs="Arial"/>
                <w:b/>
                <w:sz w:val="18"/>
                <w:szCs w:val="18"/>
                <w:lang w:val="en-US"/>
              </w:rPr>
              <w:t>“Consignor”:</w:t>
            </w:r>
          </w:p>
          <w:p w:rsidR="00F97D81" w:rsidRPr="00F97D81" w:rsidRDefault="00F97D81" w:rsidP="00C469FB">
            <w:pPr>
              <w:tabs>
                <w:tab w:val="left" w:pos="612"/>
              </w:tabs>
              <w:suppressAutoHyphens/>
              <w:ind w:left="567" w:firstLine="8"/>
              <w:jc w:val="both"/>
              <w:rPr>
                <w:rFonts w:ascii="Arial" w:hAnsi="Arial" w:cs="Arial"/>
                <w:sz w:val="18"/>
                <w:szCs w:val="18"/>
                <w:lang w:val="en-US" w:eastAsia="zh-CN"/>
              </w:rPr>
            </w:pPr>
          </w:p>
          <w:p w:rsidR="00F97D81" w:rsidRPr="00F97D81" w:rsidRDefault="00F97D81" w:rsidP="00C469FB">
            <w:pPr>
              <w:tabs>
                <w:tab w:val="left" w:pos="612"/>
              </w:tabs>
              <w:suppressAutoHyphens/>
              <w:ind w:left="567" w:firstLine="8"/>
              <w:jc w:val="both"/>
              <w:rPr>
                <w:rFonts w:ascii="Arial" w:hAnsi="Arial" w:cs="Arial"/>
                <w:sz w:val="18"/>
                <w:szCs w:val="18"/>
                <w:lang w:val="en-US" w:eastAsia="zh-CN"/>
              </w:rPr>
            </w:pPr>
            <w:r w:rsidRPr="00F97D81">
              <w:rPr>
                <w:rFonts w:ascii="Arial" w:hAnsi="Arial" w:cs="Arial"/>
                <w:sz w:val="18"/>
                <w:szCs w:val="18"/>
                <w:lang w:val="en-US" w:eastAsia="zh-CN"/>
              </w:rPr>
              <w:t xml:space="preserve">Point of shipment: </w:t>
            </w:r>
          </w:p>
          <w:p w:rsidR="00F97D81" w:rsidRPr="00F97D81" w:rsidRDefault="00F97D81" w:rsidP="00C469FB">
            <w:pPr>
              <w:tabs>
                <w:tab w:val="left" w:pos="612"/>
              </w:tabs>
              <w:suppressAutoHyphens/>
              <w:ind w:left="567" w:firstLine="8"/>
              <w:jc w:val="both"/>
              <w:rPr>
                <w:rFonts w:ascii="Arial" w:hAnsi="Arial" w:cs="Arial"/>
                <w:sz w:val="10"/>
                <w:szCs w:val="10"/>
                <w:lang w:val="en-US" w:eastAsia="zh-CN"/>
              </w:rPr>
            </w:pPr>
          </w:p>
          <w:p w:rsidR="00F97D81" w:rsidRPr="00F97D81" w:rsidRDefault="00F97D81" w:rsidP="00C469FB">
            <w:pPr>
              <w:tabs>
                <w:tab w:val="left" w:pos="612"/>
              </w:tabs>
              <w:suppressAutoHyphens/>
              <w:ind w:left="567" w:firstLine="8"/>
              <w:jc w:val="both"/>
              <w:rPr>
                <w:rFonts w:ascii="Arial" w:hAnsi="Arial" w:cs="Arial"/>
                <w:sz w:val="10"/>
                <w:szCs w:val="10"/>
                <w:lang w:val="en-US" w:eastAsia="zh-CN"/>
              </w:rPr>
            </w:pPr>
          </w:p>
          <w:p w:rsidR="00F97D81" w:rsidRPr="00F97D81" w:rsidRDefault="00F97D81" w:rsidP="00C469FB">
            <w:pPr>
              <w:tabs>
                <w:tab w:val="left" w:pos="612"/>
              </w:tabs>
              <w:suppressAutoHyphens/>
              <w:ind w:left="567" w:firstLine="8"/>
              <w:jc w:val="both"/>
              <w:rPr>
                <w:rFonts w:ascii="Arial" w:hAnsi="Arial" w:cs="Arial"/>
                <w:b/>
                <w:sz w:val="18"/>
                <w:szCs w:val="18"/>
                <w:lang w:val="en-US" w:eastAsia="zh-CN"/>
              </w:rPr>
            </w:pPr>
            <w:r w:rsidRPr="00F97D81">
              <w:rPr>
                <w:rFonts w:ascii="Arial" w:hAnsi="Arial" w:cs="Arial"/>
                <w:b/>
                <w:sz w:val="18"/>
                <w:szCs w:val="18"/>
                <w:lang w:val="en-US" w:eastAsia="zh-CN"/>
              </w:rPr>
              <w:t>“Consignee”:</w:t>
            </w:r>
          </w:p>
          <w:p w:rsidR="00F97D81" w:rsidRPr="00F97D81" w:rsidRDefault="00F97D81" w:rsidP="00C469FB">
            <w:pPr>
              <w:tabs>
                <w:tab w:val="left" w:pos="612"/>
              </w:tabs>
              <w:suppressAutoHyphens/>
              <w:ind w:left="567" w:firstLine="8"/>
              <w:jc w:val="both"/>
              <w:rPr>
                <w:rFonts w:ascii="Arial" w:hAnsi="Arial" w:cs="Arial"/>
                <w:b/>
                <w:sz w:val="18"/>
                <w:szCs w:val="18"/>
                <w:lang w:val="en-US" w:eastAsia="zh-CN"/>
              </w:rPr>
            </w:pPr>
            <w:r w:rsidRPr="00F97D81">
              <w:rPr>
                <w:rFonts w:ascii="Arial" w:hAnsi="Arial" w:cs="Arial"/>
                <w:b/>
                <w:sz w:val="18"/>
                <w:szCs w:val="18"/>
                <w:lang w:val="en-US" w:eastAsia="zh-CN"/>
              </w:rPr>
              <w:t>JSC «Almalyk MMC»</w:t>
            </w:r>
          </w:p>
          <w:p w:rsidR="00F97D81" w:rsidRPr="00F97D81" w:rsidRDefault="00F97D81" w:rsidP="00C469FB">
            <w:pPr>
              <w:tabs>
                <w:tab w:val="left" w:pos="612"/>
              </w:tabs>
              <w:suppressAutoHyphens/>
              <w:ind w:left="567" w:firstLine="8"/>
              <w:jc w:val="both"/>
              <w:rPr>
                <w:rFonts w:ascii="Arial" w:hAnsi="Arial" w:cs="Arial"/>
                <w:sz w:val="18"/>
                <w:szCs w:val="18"/>
                <w:lang w:val="en-US" w:eastAsia="zh-CN"/>
              </w:rPr>
            </w:pPr>
            <w:r w:rsidRPr="00F97D81">
              <w:rPr>
                <w:rFonts w:ascii="Arial" w:hAnsi="Arial" w:cs="Arial"/>
                <w:sz w:val="18"/>
                <w:szCs w:val="18"/>
                <w:lang w:val="en-US" w:eastAsia="zh-CN"/>
              </w:rPr>
              <w:t>53, A. Temur str. Almalyk, Tashkent region, 110100, Uzbekistan</w:t>
            </w:r>
          </w:p>
          <w:p w:rsidR="00F97D81" w:rsidRPr="00F97D81" w:rsidRDefault="00F97D81" w:rsidP="00C469FB">
            <w:pPr>
              <w:tabs>
                <w:tab w:val="left" w:pos="612"/>
              </w:tabs>
              <w:suppressAutoHyphens/>
              <w:ind w:left="567" w:firstLine="8"/>
              <w:jc w:val="both"/>
              <w:rPr>
                <w:rFonts w:ascii="Arial" w:hAnsi="Arial" w:cs="Arial"/>
                <w:sz w:val="18"/>
                <w:szCs w:val="18"/>
                <w:lang w:val="en-US" w:eastAsia="zh-CN"/>
              </w:rPr>
            </w:pPr>
            <w:r w:rsidRPr="00F97D81">
              <w:rPr>
                <w:rFonts w:ascii="Arial" w:hAnsi="Arial" w:cs="Arial"/>
                <w:sz w:val="18"/>
                <w:szCs w:val="18"/>
                <w:lang w:val="en-US" w:eastAsia="zh-CN"/>
              </w:rPr>
              <w:t>Customs post "Almalyk", post code 27014</w:t>
            </w:r>
          </w:p>
          <w:p w:rsidR="00F97D81" w:rsidRPr="00F97D81" w:rsidRDefault="00F97D81" w:rsidP="00C469FB">
            <w:pPr>
              <w:tabs>
                <w:tab w:val="left" w:pos="612"/>
              </w:tabs>
              <w:suppressAutoHyphens/>
              <w:ind w:left="567" w:firstLine="8"/>
              <w:jc w:val="both"/>
              <w:rPr>
                <w:rFonts w:ascii="Arial" w:hAnsi="Arial" w:cs="Arial"/>
                <w:sz w:val="4"/>
                <w:szCs w:val="4"/>
                <w:lang w:val="en-US" w:eastAsia="zh-CN"/>
              </w:rPr>
            </w:pPr>
          </w:p>
          <w:p w:rsidR="00F97D81" w:rsidRPr="00922D30" w:rsidRDefault="00F97D81" w:rsidP="00C469FB">
            <w:pPr>
              <w:suppressAutoHyphens/>
              <w:jc w:val="center"/>
              <w:rPr>
                <w:rFonts w:ascii="Arial" w:hAnsi="Arial" w:cs="Arial"/>
                <w:sz w:val="18"/>
                <w:szCs w:val="18"/>
                <w:lang w:eastAsia="zh-CN"/>
              </w:rPr>
            </w:pPr>
            <w:r w:rsidRPr="00922D30">
              <w:rPr>
                <w:rFonts w:ascii="Arial" w:hAnsi="Arial" w:cs="Arial"/>
                <w:b/>
                <w:sz w:val="18"/>
                <w:szCs w:val="18"/>
                <w:lang w:eastAsia="zh-CN"/>
              </w:rPr>
              <w:t>Покупатель / Buyer</w:t>
            </w: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sz w:val="18"/>
                <w:szCs w:val="18"/>
                <w:lang w:eastAsia="zh-CN"/>
              </w:rPr>
            </w:pPr>
            <w:r w:rsidRPr="00922D30">
              <w:rPr>
                <w:rFonts w:ascii="Arial" w:hAnsi="Arial" w:cs="Arial"/>
                <w:b/>
                <w:sz w:val="18"/>
                <w:szCs w:val="18"/>
                <w:lang w:eastAsia="zh-CN"/>
              </w:rPr>
              <w:t>___________________________</w:t>
            </w:r>
          </w:p>
          <w:p w:rsidR="00F97D81" w:rsidRPr="00922D30" w:rsidRDefault="00F97D81" w:rsidP="00C469FB">
            <w:pPr>
              <w:suppressAutoHyphens/>
              <w:jc w:val="center"/>
              <w:rPr>
                <w:rFonts w:ascii="Arial" w:hAnsi="Arial" w:cs="Arial"/>
                <w:b/>
                <w:sz w:val="18"/>
                <w:szCs w:val="18"/>
                <w:lang w:eastAsia="zh-CN"/>
              </w:rPr>
            </w:pPr>
          </w:p>
        </w:tc>
      </w:tr>
    </w:tbl>
    <w:p w:rsidR="00F97D81" w:rsidRPr="00922D30" w:rsidRDefault="00F97D81" w:rsidP="00F97D81">
      <w:pPr>
        <w:suppressAutoHyphens/>
        <w:jc w:val="right"/>
        <w:rPr>
          <w:rFonts w:ascii="Arial" w:hAnsi="Arial" w:cs="Arial"/>
          <w:sz w:val="18"/>
          <w:szCs w:val="18"/>
          <w:lang w:eastAsia="zh-CN"/>
        </w:rPr>
      </w:pPr>
    </w:p>
    <w:p w:rsidR="00F97D81" w:rsidRDefault="00F97D81" w:rsidP="00F97D81">
      <w:pPr>
        <w:rPr>
          <w:rFonts w:ascii="Arial" w:hAnsi="Arial" w:cs="Arial"/>
          <w:sz w:val="18"/>
          <w:szCs w:val="18"/>
          <w:lang w:eastAsia="zh-CN"/>
        </w:rPr>
      </w:pPr>
    </w:p>
    <w:p w:rsidR="00F97D81" w:rsidRDefault="00F97D81" w:rsidP="00F97D81">
      <w:pPr>
        <w:rPr>
          <w:rFonts w:ascii="Arial" w:hAnsi="Arial" w:cs="Arial"/>
          <w:sz w:val="18"/>
          <w:szCs w:val="18"/>
          <w:lang w:eastAsia="zh-CN"/>
        </w:rPr>
      </w:pPr>
    </w:p>
    <w:p w:rsidR="00F97D81" w:rsidRPr="00F97D81" w:rsidRDefault="00F97D81" w:rsidP="00F97D81">
      <w:pPr>
        <w:suppressAutoHyphens/>
        <w:jc w:val="right"/>
        <w:rPr>
          <w:rFonts w:ascii="Times New Roman" w:hAnsi="Times New Roman"/>
          <w:lang w:val="en-US" w:eastAsia="zh-CN"/>
        </w:rPr>
      </w:pPr>
      <w:r w:rsidRPr="00922D30">
        <w:rPr>
          <w:rFonts w:ascii="Arial" w:hAnsi="Arial" w:cs="Arial"/>
          <w:sz w:val="18"/>
          <w:szCs w:val="18"/>
          <w:lang w:eastAsia="zh-CN"/>
        </w:rPr>
        <w:lastRenderedPageBreak/>
        <w:t>Приложение</w:t>
      </w:r>
      <w:r w:rsidRPr="00F97D81">
        <w:rPr>
          <w:rFonts w:ascii="Arial" w:hAnsi="Arial" w:cs="Arial"/>
          <w:sz w:val="18"/>
          <w:szCs w:val="18"/>
          <w:lang w:val="en-US" w:eastAsia="zh-CN"/>
        </w:rPr>
        <w:t xml:space="preserve"> №1 </w:t>
      </w:r>
      <w:r w:rsidRPr="00922D30">
        <w:rPr>
          <w:rFonts w:ascii="Arial" w:hAnsi="Arial" w:cs="Arial"/>
          <w:sz w:val="18"/>
          <w:szCs w:val="18"/>
          <w:lang w:eastAsia="zh-CN"/>
        </w:rPr>
        <w:t>к</w:t>
      </w:r>
      <w:r w:rsidRPr="00F97D81">
        <w:rPr>
          <w:rFonts w:ascii="Arial" w:hAnsi="Arial" w:cs="Arial"/>
          <w:sz w:val="18"/>
          <w:szCs w:val="18"/>
          <w:lang w:val="en-US" w:eastAsia="zh-CN"/>
        </w:rPr>
        <w:t xml:space="preserve"> </w:t>
      </w:r>
      <w:r w:rsidRPr="00922D30">
        <w:rPr>
          <w:rFonts w:ascii="Arial" w:hAnsi="Arial" w:cs="Arial"/>
          <w:sz w:val="18"/>
          <w:szCs w:val="18"/>
          <w:lang w:eastAsia="zh-CN"/>
        </w:rPr>
        <w:t>контракту</w:t>
      </w:r>
      <w:r w:rsidRPr="00F97D81">
        <w:rPr>
          <w:rFonts w:ascii="Arial" w:hAnsi="Arial" w:cs="Arial"/>
          <w:sz w:val="18"/>
          <w:szCs w:val="18"/>
          <w:lang w:val="en-US" w:eastAsia="zh-CN"/>
        </w:rPr>
        <w:t xml:space="preserve"> № / Appendix №1 to the Contract No _____________________________</w:t>
      </w:r>
    </w:p>
    <w:p w:rsidR="00F97D81" w:rsidRPr="00F97D81" w:rsidRDefault="00F97D81" w:rsidP="00F97D81">
      <w:pPr>
        <w:suppressAutoHyphens/>
        <w:jc w:val="right"/>
        <w:rPr>
          <w:rFonts w:ascii="Arial" w:hAnsi="Arial" w:cs="Arial"/>
          <w:sz w:val="18"/>
          <w:szCs w:val="18"/>
          <w:lang w:val="en-US" w:eastAsia="zh-CN"/>
        </w:rPr>
      </w:pPr>
    </w:p>
    <w:p w:rsidR="00F97D81" w:rsidRPr="00F97D81" w:rsidRDefault="00F97D81" w:rsidP="00F97D81">
      <w:pPr>
        <w:suppressAutoHyphens/>
        <w:jc w:val="center"/>
        <w:rPr>
          <w:rFonts w:ascii="Arial" w:hAnsi="Arial" w:cs="Arial"/>
          <w:b/>
          <w:sz w:val="18"/>
          <w:szCs w:val="18"/>
          <w:lang w:val="en-US" w:eastAsia="zh-CN"/>
        </w:rPr>
      </w:pPr>
    </w:p>
    <w:p w:rsidR="00F97D81" w:rsidRPr="00F97D81" w:rsidRDefault="00F97D81" w:rsidP="00F97D81">
      <w:pPr>
        <w:suppressAutoHyphens/>
        <w:jc w:val="center"/>
        <w:rPr>
          <w:rFonts w:ascii="Arial" w:hAnsi="Arial" w:cs="Arial"/>
          <w:b/>
          <w:sz w:val="18"/>
          <w:szCs w:val="18"/>
          <w:lang w:val="en-US" w:eastAsia="zh-CN"/>
        </w:rPr>
      </w:pPr>
    </w:p>
    <w:p w:rsidR="00F97D81" w:rsidRPr="00922D30" w:rsidRDefault="00F97D81" w:rsidP="00F97D81">
      <w:pPr>
        <w:suppressAutoHyphens/>
        <w:jc w:val="center"/>
        <w:rPr>
          <w:rFonts w:ascii="Times New Roman" w:hAnsi="Times New Roman"/>
          <w:lang w:eastAsia="zh-CN"/>
        </w:rPr>
      </w:pPr>
      <w:r w:rsidRPr="00922D30">
        <w:rPr>
          <w:rFonts w:ascii="Arial" w:hAnsi="Arial" w:cs="Arial"/>
          <w:b/>
          <w:sz w:val="18"/>
          <w:szCs w:val="18"/>
          <w:lang w:eastAsia="zh-CN"/>
        </w:rPr>
        <w:t>Спецификация №1 /</w:t>
      </w:r>
    </w:p>
    <w:p w:rsidR="00F97D81" w:rsidRPr="00922D30" w:rsidRDefault="00F97D81" w:rsidP="00F97D81">
      <w:pPr>
        <w:suppressAutoHyphens/>
        <w:jc w:val="center"/>
        <w:rPr>
          <w:rFonts w:ascii="Times New Roman" w:hAnsi="Times New Roman"/>
          <w:lang w:eastAsia="zh-CN"/>
        </w:rPr>
      </w:pPr>
      <w:r w:rsidRPr="00922D30">
        <w:rPr>
          <w:rFonts w:ascii="Arial" w:hAnsi="Arial" w:cs="Arial"/>
          <w:b/>
          <w:sz w:val="18"/>
          <w:szCs w:val="18"/>
          <w:lang w:eastAsia="zh-CN"/>
        </w:rPr>
        <w:t xml:space="preserve">Specification #1 </w:t>
      </w:r>
    </w:p>
    <w:p w:rsidR="00F97D81" w:rsidRPr="00922D30" w:rsidRDefault="00F97D81" w:rsidP="00F97D81">
      <w:pPr>
        <w:suppressAutoHyphens/>
        <w:jc w:val="center"/>
        <w:rPr>
          <w:rFonts w:ascii="Arial" w:hAnsi="Arial" w:cs="Arial"/>
          <w:b/>
          <w:sz w:val="18"/>
          <w:szCs w:val="18"/>
          <w:lang w:eastAsia="zh-CN"/>
        </w:rPr>
      </w:pPr>
    </w:p>
    <w:tbl>
      <w:tblPr>
        <w:tblW w:w="102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481"/>
        <w:gridCol w:w="1837"/>
        <w:gridCol w:w="912"/>
        <w:gridCol w:w="759"/>
        <w:gridCol w:w="1232"/>
        <w:gridCol w:w="1594"/>
      </w:tblGrid>
      <w:tr w:rsidR="00F97D81" w:rsidRPr="00922D30" w:rsidTr="00C469FB">
        <w:trPr>
          <w:trHeight w:val="20"/>
        </w:trPr>
        <w:tc>
          <w:tcPr>
            <w:tcW w:w="455" w:type="dxa"/>
            <w:shd w:val="clear" w:color="auto" w:fill="auto"/>
            <w:vAlign w:val="center"/>
          </w:tcPr>
          <w:p w:rsidR="00F97D81" w:rsidRPr="00922D30" w:rsidRDefault="00F97D81" w:rsidP="00C469FB">
            <w:pPr>
              <w:suppressAutoHyphens/>
              <w:jc w:val="center"/>
              <w:rPr>
                <w:rFonts w:ascii="Arial" w:hAnsi="Arial" w:cs="Arial"/>
                <w:b/>
                <w:bCs/>
                <w:sz w:val="20"/>
                <w:szCs w:val="20"/>
              </w:rPr>
            </w:pPr>
            <w:r w:rsidRPr="00922D30">
              <w:rPr>
                <w:rFonts w:ascii="Arial" w:hAnsi="Arial" w:cs="Arial"/>
                <w:b/>
                <w:bCs/>
                <w:sz w:val="20"/>
                <w:szCs w:val="20"/>
              </w:rPr>
              <w:t>№</w:t>
            </w:r>
          </w:p>
        </w:tc>
        <w:tc>
          <w:tcPr>
            <w:tcW w:w="3481" w:type="dxa"/>
            <w:vAlign w:val="center"/>
          </w:tcPr>
          <w:p w:rsidR="00F97D81" w:rsidRPr="00922D30" w:rsidRDefault="00F97D81" w:rsidP="00C469FB">
            <w:pPr>
              <w:suppressAutoHyphens/>
              <w:jc w:val="center"/>
              <w:rPr>
                <w:rFonts w:ascii="Arial" w:hAnsi="Arial" w:cs="Arial"/>
                <w:b/>
                <w:bCs/>
                <w:sz w:val="20"/>
                <w:szCs w:val="20"/>
              </w:rPr>
            </w:pPr>
            <w:r w:rsidRPr="00922D30">
              <w:rPr>
                <w:rFonts w:ascii="Arial" w:hAnsi="Arial" w:cs="Arial"/>
                <w:b/>
                <w:bCs/>
                <w:sz w:val="20"/>
                <w:szCs w:val="20"/>
              </w:rPr>
              <w:t>Наименование</w:t>
            </w:r>
          </w:p>
        </w:tc>
        <w:tc>
          <w:tcPr>
            <w:tcW w:w="1837" w:type="dxa"/>
            <w:shd w:val="clear" w:color="auto" w:fill="auto"/>
            <w:vAlign w:val="center"/>
            <w:hideMark/>
          </w:tcPr>
          <w:p w:rsidR="00F97D81" w:rsidRPr="00922D30" w:rsidRDefault="00F97D81" w:rsidP="00C469FB">
            <w:pPr>
              <w:suppressAutoHyphens/>
              <w:jc w:val="center"/>
              <w:rPr>
                <w:rFonts w:ascii="Arial" w:hAnsi="Arial" w:cs="Arial"/>
                <w:sz w:val="20"/>
                <w:szCs w:val="20"/>
              </w:rPr>
            </w:pPr>
            <w:r w:rsidRPr="00922D30">
              <w:rPr>
                <w:rFonts w:ascii="Arial" w:hAnsi="Arial" w:cs="Arial"/>
                <w:b/>
                <w:bCs/>
                <w:sz w:val="20"/>
                <w:szCs w:val="20"/>
              </w:rPr>
              <w:t>Производитель/ Страна происхождения</w:t>
            </w:r>
          </w:p>
        </w:tc>
        <w:tc>
          <w:tcPr>
            <w:tcW w:w="912" w:type="dxa"/>
            <w:vAlign w:val="center"/>
          </w:tcPr>
          <w:p w:rsidR="00F97D81" w:rsidRPr="00922D30" w:rsidRDefault="00F97D81" w:rsidP="00C469FB">
            <w:pPr>
              <w:suppressAutoHyphens/>
              <w:jc w:val="center"/>
              <w:rPr>
                <w:rFonts w:ascii="Arial" w:hAnsi="Arial" w:cs="Arial"/>
                <w:b/>
                <w:bCs/>
                <w:sz w:val="20"/>
                <w:szCs w:val="20"/>
              </w:rPr>
            </w:pPr>
            <w:r w:rsidRPr="00922D30">
              <w:rPr>
                <w:rFonts w:ascii="Arial" w:hAnsi="Arial" w:cs="Arial"/>
                <w:b/>
                <w:bCs/>
                <w:sz w:val="20"/>
                <w:szCs w:val="20"/>
              </w:rPr>
              <w:t>Код ТНВЭД</w:t>
            </w:r>
          </w:p>
        </w:tc>
        <w:tc>
          <w:tcPr>
            <w:tcW w:w="759" w:type="dxa"/>
            <w:shd w:val="clear" w:color="auto" w:fill="auto"/>
            <w:vAlign w:val="center"/>
            <w:hideMark/>
          </w:tcPr>
          <w:p w:rsidR="00F97D81" w:rsidRPr="00922D30" w:rsidRDefault="00F97D81" w:rsidP="00C469FB">
            <w:pPr>
              <w:suppressAutoHyphens/>
              <w:jc w:val="center"/>
              <w:rPr>
                <w:rFonts w:ascii="Arial" w:hAnsi="Arial" w:cs="Arial"/>
                <w:sz w:val="20"/>
                <w:szCs w:val="20"/>
              </w:rPr>
            </w:pPr>
            <w:r w:rsidRPr="00922D30">
              <w:rPr>
                <w:rFonts w:ascii="Arial" w:hAnsi="Arial" w:cs="Arial"/>
                <w:b/>
                <w:bCs/>
                <w:sz w:val="20"/>
                <w:szCs w:val="20"/>
              </w:rPr>
              <w:t>К-во, кт</w:t>
            </w:r>
          </w:p>
        </w:tc>
        <w:tc>
          <w:tcPr>
            <w:tcW w:w="1232" w:type="dxa"/>
            <w:shd w:val="clear" w:color="auto" w:fill="auto"/>
            <w:vAlign w:val="center"/>
            <w:hideMark/>
          </w:tcPr>
          <w:p w:rsidR="00F97D81" w:rsidRPr="00922D30" w:rsidRDefault="00F97D81" w:rsidP="00C469FB">
            <w:pPr>
              <w:suppressAutoHyphens/>
              <w:jc w:val="center"/>
              <w:rPr>
                <w:rFonts w:ascii="Arial" w:hAnsi="Arial" w:cs="Arial"/>
                <w:b/>
                <w:bCs/>
                <w:sz w:val="20"/>
                <w:szCs w:val="20"/>
              </w:rPr>
            </w:pPr>
            <w:r w:rsidRPr="00922D30">
              <w:rPr>
                <w:rFonts w:ascii="Arial" w:hAnsi="Arial" w:cs="Arial"/>
                <w:b/>
                <w:bCs/>
                <w:sz w:val="20"/>
                <w:szCs w:val="20"/>
              </w:rPr>
              <w:t>Цена, евро</w:t>
            </w:r>
          </w:p>
        </w:tc>
        <w:tc>
          <w:tcPr>
            <w:tcW w:w="1594" w:type="dxa"/>
            <w:shd w:val="clear" w:color="auto" w:fill="auto"/>
            <w:vAlign w:val="center"/>
            <w:hideMark/>
          </w:tcPr>
          <w:p w:rsidR="00F97D81" w:rsidRPr="00922D30" w:rsidRDefault="00F97D81" w:rsidP="00C469FB">
            <w:pPr>
              <w:suppressAutoHyphens/>
              <w:jc w:val="center"/>
              <w:rPr>
                <w:rFonts w:ascii="Arial" w:hAnsi="Arial" w:cs="Arial"/>
                <w:b/>
                <w:bCs/>
                <w:sz w:val="20"/>
                <w:szCs w:val="20"/>
              </w:rPr>
            </w:pPr>
            <w:r w:rsidRPr="00922D30">
              <w:rPr>
                <w:rFonts w:ascii="Arial" w:hAnsi="Arial" w:cs="Arial"/>
                <w:b/>
                <w:bCs/>
                <w:sz w:val="20"/>
                <w:szCs w:val="20"/>
              </w:rPr>
              <w:t>Стоимость, евро</w:t>
            </w: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ind w:hanging="750"/>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7"/>
        </w:trPr>
        <w:tc>
          <w:tcPr>
            <w:tcW w:w="455" w:type="dxa"/>
            <w:shd w:val="clear" w:color="auto" w:fill="auto"/>
            <w:vAlign w:val="center"/>
          </w:tcPr>
          <w:p w:rsidR="00F97D81" w:rsidRPr="00F7526D" w:rsidRDefault="00F97D81" w:rsidP="00F97D81">
            <w:pPr>
              <w:pStyle w:val="a4"/>
              <w:numPr>
                <w:ilvl w:val="0"/>
                <w:numId w:val="47"/>
              </w:numPr>
              <w:suppressAutoHyphens/>
              <w:spacing w:after="0" w:line="240" w:lineRule="auto"/>
              <w:ind w:left="357" w:hanging="357"/>
              <w:contextualSpacing w:val="0"/>
              <w:jc w:val="center"/>
              <w:rPr>
                <w:rFonts w:ascii="Arial" w:hAnsi="Arial" w:cs="Arial"/>
                <w:sz w:val="20"/>
                <w:szCs w:val="20"/>
                <w:lang w:eastAsia="zh-CN"/>
              </w:rPr>
            </w:pPr>
          </w:p>
        </w:tc>
        <w:tc>
          <w:tcPr>
            <w:tcW w:w="3481" w:type="dxa"/>
            <w:vAlign w:val="center"/>
          </w:tcPr>
          <w:p w:rsidR="00F97D81" w:rsidRPr="00922D30" w:rsidRDefault="00F97D81" w:rsidP="00C469FB">
            <w:pPr>
              <w:suppressAutoHyphens/>
              <w:rPr>
                <w:rFonts w:ascii="Arial" w:hAnsi="Arial" w:cs="Arial"/>
                <w:sz w:val="20"/>
                <w:szCs w:val="20"/>
                <w:lang w:eastAsia="zh-CN"/>
              </w:rPr>
            </w:pPr>
          </w:p>
        </w:tc>
        <w:tc>
          <w:tcPr>
            <w:tcW w:w="1837"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912" w:type="dxa"/>
            <w:vAlign w:val="center"/>
          </w:tcPr>
          <w:p w:rsidR="00F97D81" w:rsidRPr="00922D30" w:rsidRDefault="00F97D81" w:rsidP="00C469FB">
            <w:pPr>
              <w:suppressAutoHyphens/>
              <w:jc w:val="center"/>
              <w:rPr>
                <w:rFonts w:ascii="Arial" w:hAnsi="Arial" w:cs="Arial"/>
                <w:sz w:val="20"/>
                <w:szCs w:val="20"/>
                <w:lang w:eastAsia="zh-CN"/>
              </w:rPr>
            </w:pPr>
          </w:p>
        </w:tc>
        <w:tc>
          <w:tcPr>
            <w:tcW w:w="759"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232"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c>
          <w:tcPr>
            <w:tcW w:w="1594" w:type="dxa"/>
            <w:shd w:val="clear" w:color="auto" w:fill="auto"/>
            <w:vAlign w:val="center"/>
          </w:tcPr>
          <w:p w:rsidR="00F97D81" w:rsidRPr="00922D30" w:rsidRDefault="00F97D81" w:rsidP="00C469FB">
            <w:pPr>
              <w:suppressAutoHyphens/>
              <w:jc w:val="center"/>
              <w:rPr>
                <w:rFonts w:ascii="Arial" w:hAnsi="Arial" w:cs="Arial"/>
                <w:sz w:val="20"/>
                <w:szCs w:val="20"/>
                <w:lang w:eastAsia="zh-CN"/>
              </w:rPr>
            </w:pPr>
          </w:p>
        </w:tc>
      </w:tr>
      <w:tr w:rsidR="00F97D81" w:rsidRPr="00922D30" w:rsidTr="00C469FB">
        <w:trPr>
          <w:trHeight w:val="398"/>
        </w:trPr>
        <w:tc>
          <w:tcPr>
            <w:tcW w:w="3936" w:type="dxa"/>
            <w:gridSpan w:val="2"/>
            <w:shd w:val="clear" w:color="auto" w:fill="auto"/>
            <w:vAlign w:val="center"/>
            <w:hideMark/>
          </w:tcPr>
          <w:p w:rsidR="00F97D81" w:rsidRPr="00922D30" w:rsidRDefault="00F97D81" w:rsidP="00C469FB">
            <w:pPr>
              <w:suppressAutoHyphens/>
              <w:jc w:val="center"/>
              <w:rPr>
                <w:rFonts w:ascii="Arial" w:hAnsi="Arial" w:cs="Arial"/>
                <w:sz w:val="20"/>
                <w:szCs w:val="20"/>
              </w:rPr>
            </w:pPr>
            <w:r w:rsidRPr="00922D30">
              <w:rPr>
                <w:rFonts w:ascii="Arial" w:hAnsi="Arial" w:cs="Arial"/>
                <w:b/>
                <w:bCs/>
                <w:sz w:val="20"/>
                <w:szCs w:val="20"/>
              </w:rPr>
              <w:t xml:space="preserve">Итого, </w:t>
            </w:r>
            <w:r>
              <w:rPr>
                <w:rFonts w:ascii="Arial" w:hAnsi="Arial" w:cs="Arial"/>
                <w:b/>
                <w:bCs/>
                <w:sz w:val="20"/>
                <w:szCs w:val="20"/>
              </w:rPr>
              <w:t>______</w:t>
            </w:r>
            <w:r w:rsidRPr="00922D30">
              <w:rPr>
                <w:rFonts w:ascii="Arial" w:hAnsi="Arial" w:cs="Arial"/>
                <w:b/>
                <w:bCs/>
                <w:sz w:val="20"/>
                <w:szCs w:val="20"/>
              </w:rPr>
              <w:t>:</w:t>
            </w:r>
          </w:p>
        </w:tc>
        <w:tc>
          <w:tcPr>
            <w:tcW w:w="1837" w:type="dxa"/>
            <w:shd w:val="clear" w:color="auto" w:fill="auto"/>
            <w:vAlign w:val="center"/>
            <w:hideMark/>
          </w:tcPr>
          <w:p w:rsidR="00F97D81" w:rsidRPr="00922D30" w:rsidRDefault="00F97D81" w:rsidP="00C469FB">
            <w:pPr>
              <w:suppressAutoHyphens/>
              <w:jc w:val="center"/>
              <w:rPr>
                <w:rFonts w:ascii="Arial" w:hAnsi="Arial" w:cs="Arial"/>
                <w:sz w:val="20"/>
                <w:szCs w:val="20"/>
              </w:rPr>
            </w:pPr>
          </w:p>
        </w:tc>
        <w:tc>
          <w:tcPr>
            <w:tcW w:w="912" w:type="dxa"/>
            <w:vAlign w:val="center"/>
          </w:tcPr>
          <w:p w:rsidR="00F97D81" w:rsidRPr="00922D30" w:rsidRDefault="00F97D81" w:rsidP="00C469FB">
            <w:pPr>
              <w:suppressAutoHyphens/>
              <w:jc w:val="center"/>
              <w:rPr>
                <w:rFonts w:ascii="Arial" w:hAnsi="Arial" w:cs="Arial"/>
                <w:sz w:val="20"/>
                <w:szCs w:val="20"/>
              </w:rPr>
            </w:pPr>
          </w:p>
        </w:tc>
        <w:tc>
          <w:tcPr>
            <w:tcW w:w="759" w:type="dxa"/>
            <w:shd w:val="clear" w:color="auto" w:fill="auto"/>
            <w:vAlign w:val="center"/>
            <w:hideMark/>
          </w:tcPr>
          <w:p w:rsidR="00F97D81" w:rsidRPr="00922D30" w:rsidRDefault="00F97D81" w:rsidP="00C469FB">
            <w:pPr>
              <w:suppressAutoHyphens/>
              <w:jc w:val="center"/>
              <w:rPr>
                <w:rFonts w:ascii="Arial" w:hAnsi="Arial" w:cs="Arial"/>
                <w:sz w:val="20"/>
                <w:szCs w:val="20"/>
              </w:rPr>
            </w:pPr>
          </w:p>
        </w:tc>
        <w:tc>
          <w:tcPr>
            <w:tcW w:w="1232" w:type="dxa"/>
            <w:shd w:val="clear" w:color="auto" w:fill="auto"/>
            <w:vAlign w:val="center"/>
            <w:hideMark/>
          </w:tcPr>
          <w:p w:rsidR="00F97D81" w:rsidRPr="00922D30" w:rsidRDefault="00F97D81" w:rsidP="00C469FB">
            <w:pPr>
              <w:suppressAutoHyphens/>
              <w:jc w:val="center"/>
              <w:rPr>
                <w:rFonts w:ascii="Arial" w:hAnsi="Arial" w:cs="Arial"/>
                <w:b/>
                <w:bCs/>
                <w:sz w:val="20"/>
                <w:szCs w:val="20"/>
              </w:rPr>
            </w:pPr>
          </w:p>
        </w:tc>
        <w:tc>
          <w:tcPr>
            <w:tcW w:w="1594" w:type="dxa"/>
            <w:shd w:val="clear" w:color="auto" w:fill="auto"/>
            <w:vAlign w:val="center"/>
            <w:hideMark/>
          </w:tcPr>
          <w:p w:rsidR="00F97D81" w:rsidRPr="00922D30" w:rsidRDefault="00F97D81" w:rsidP="00C469FB">
            <w:pPr>
              <w:suppressAutoHyphens/>
              <w:jc w:val="center"/>
              <w:rPr>
                <w:rFonts w:ascii="Arial" w:hAnsi="Arial" w:cs="Arial"/>
                <w:b/>
                <w:bCs/>
                <w:sz w:val="20"/>
                <w:szCs w:val="20"/>
              </w:rPr>
            </w:pPr>
          </w:p>
        </w:tc>
      </w:tr>
    </w:tbl>
    <w:p w:rsidR="00F97D81" w:rsidRPr="00922D30" w:rsidRDefault="00F97D81" w:rsidP="00F97D81">
      <w:pPr>
        <w:suppressAutoHyphens/>
        <w:ind w:left="426"/>
        <w:jc w:val="both"/>
        <w:rPr>
          <w:rFonts w:ascii="Arial" w:hAnsi="Arial" w:cs="Arial"/>
          <w:b/>
          <w:sz w:val="20"/>
          <w:szCs w:val="18"/>
          <w:lang w:eastAsia="zh-CN"/>
        </w:rPr>
      </w:pPr>
      <w:r w:rsidRPr="00922D30">
        <w:rPr>
          <w:rFonts w:ascii="Arial" w:hAnsi="Arial" w:cs="Arial"/>
          <w:b/>
          <w:sz w:val="18"/>
          <w:szCs w:val="18"/>
          <w:lang w:eastAsia="zh-CN"/>
        </w:rPr>
        <w:br/>
      </w:r>
    </w:p>
    <w:p w:rsidR="00F97D81" w:rsidRPr="00922D30" w:rsidRDefault="00F97D81" w:rsidP="00F97D81">
      <w:pPr>
        <w:suppressAutoHyphens/>
        <w:jc w:val="both"/>
        <w:rPr>
          <w:rFonts w:ascii="Arial" w:hAnsi="Arial" w:cs="Arial"/>
          <w:b/>
          <w:sz w:val="20"/>
          <w:szCs w:val="18"/>
          <w:lang w:eastAsia="zh-CN"/>
        </w:rPr>
      </w:pPr>
      <w:r w:rsidRPr="00922D30">
        <w:rPr>
          <w:rFonts w:ascii="Arial" w:hAnsi="Arial" w:cs="Arial"/>
          <w:b/>
          <w:sz w:val="20"/>
          <w:szCs w:val="18"/>
          <w:lang w:eastAsia="zh-CN"/>
        </w:rPr>
        <w:t xml:space="preserve">   Итого: ____,00 (________________, 00) </w:t>
      </w:r>
      <w:r>
        <w:rPr>
          <w:rFonts w:ascii="Arial" w:hAnsi="Arial" w:cs="Arial"/>
          <w:b/>
          <w:sz w:val="20"/>
          <w:szCs w:val="18"/>
          <w:lang w:eastAsia="zh-CN"/>
        </w:rPr>
        <w:t>_____</w:t>
      </w:r>
      <w:r w:rsidRPr="00922D30">
        <w:rPr>
          <w:rFonts w:ascii="Arial" w:hAnsi="Arial" w:cs="Arial"/>
          <w:b/>
          <w:sz w:val="20"/>
          <w:szCs w:val="18"/>
          <w:lang w:eastAsia="zh-CN"/>
        </w:rPr>
        <w:t>, ставка НДС-0%.</w:t>
      </w:r>
    </w:p>
    <w:p w:rsidR="00F97D81" w:rsidRPr="00922D30" w:rsidRDefault="00F97D81" w:rsidP="00F97D81">
      <w:pPr>
        <w:suppressAutoHyphens/>
        <w:ind w:left="142"/>
        <w:jc w:val="both"/>
        <w:rPr>
          <w:rFonts w:ascii="Arial" w:hAnsi="Arial" w:cs="Arial"/>
          <w:b/>
          <w:sz w:val="20"/>
          <w:szCs w:val="18"/>
          <w:lang w:eastAsia="zh-CN"/>
        </w:rPr>
      </w:pPr>
      <w:r w:rsidRPr="00922D30">
        <w:rPr>
          <w:rFonts w:ascii="Arial" w:hAnsi="Arial" w:cs="Arial"/>
          <w:b/>
          <w:sz w:val="20"/>
          <w:szCs w:val="18"/>
          <w:lang w:eastAsia="zh-CN"/>
        </w:rPr>
        <w:t xml:space="preserve">Total: _____).00 (_______________, 00) </w:t>
      </w:r>
      <w:r>
        <w:rPr>
          <w:rFonts w:ascii="Arial" w:hAnsi="Arial" w:cs="Arial"/>
          <w:b/>
          <w:sz w:val="20"/>
          <w:szCs w:val="18"/>
          <w:lang w:eastAsia="zh-CN"/>
        </w:rPr>
        <w:t>_____</w:t>
      </w:r>
      <w:r w:rsidRPr="00922D30">
        <w:rPr>
          <w:rFonts w:ascii="Arial" w:hAnsi="Arial" w:cs="Arial"/>
          <w:b/>
          <w:sz w:val="20"/>
          <w:szCs w:val="18"/>
          <w:lang w:eastAsia="zh-CN"/>
        </w:rPr>
        <w:t>, VAT rate is 0%.</w:t>
      </w:r>
    </w:p>
    <w:p w:rsidR="00F97D81" w:rsidRPr="00922D30" w:rsidRDefault="00F97D81" w:rsidP="00F97D81">
      <w:pPr>
        <w:suppressAutoHyphens/>
        <w:ind w:left="142"/>
        <w:jc w:val="both"/>
        <w:rPr>
          <w:rFonts w:ascii="Arial" w:hAnsi="Arial" w:cs="Arial"/>
          <w:b/>
          <w:sz w:val="20"/>
          <w:szCs w:val="18"/>
          <w:lang w:eastAsia="zh-CN"/>
        </w:rPr>
      </w:pPr>
    </w:p>
    <w:p w:rsidR="00F97D81" w:rsidRPr="00922D30" w:rsidRDefault="00F97D81" w:rsidP="00F97D81">
      <w:pPr>
        <w:suppressAutoHyphens/>
        <w:ind w:left="142"/>
        <w:jc w:val="both"/>
        <w:rPr>
          <w:rFonts w:ascii="Arial" w:hAnsi="Arial" w:cs="Arial"/>
          <w:b/>
          <w:sz w:val="20"/>
          <w:szCs w:val="18"/>
          <w:lang w:eastAsia="zh-CN"/>
        </w:rPr>
      </w:pPr>
    </w:p>
    <w:p w:rsidR="00F97D81" w:rsidRPr="00922D30" w:rsidRDefault="00F97D81" w:rsidP="00F97D81">
      <w:pPr>
        <w:suppressAutoHyphens/>
        <w:ind w:left="142"/>
        <w:jc w:val="both"/>
        <w:rPr>
          <w:rFonts w:ascii="Arial" w:hAnsi="Arial" w:cs="Arial"/>
          <w:b/>
          <w:sz w:val="20"/>
          <w:szCs w:val="18"/>
          <w:lang w:eastAsia="zh-CN"/>
        </w:rPr>
      </w:pPr>
    </w:p>
    <w:p w:rsidR="00F97D81" w:rsidRPr="00922D30" w:rsidRDefault="00F97D81" w:rsidP="00F97D81">
      <w:pPr>
        <w:suppressAutoHyphens/>
        <w:ind w:left="142"/>
        <w:jc w:val="both"/>
        <w:rPr>
          <w:rFonts w:ascii="Arial" w:hAnsi="Arial" w:cs="Arial"/>
          <w:b/>
          <w:sz w:val="20"/>
          <w:szCs w:val="18"/>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680"/>
        <w:gridCol w:w="4510"/>
      </w:tblGrid>
      <w:tr w:rsidR="00F97D81" w:rsidRPr="00922D30" w:rsidTr="00C469FB">
        <w:trPr>
          <w:jc w:val="center"/>
        </w:trPr>
        <w:tc>
          <w:tcPr>
            <w:tcW w:w="4680" w:type="dxa"/>
            <w:shd w:val="clear" w:color="auto" w:fill="auto"/>
          </w:tcPr>
          <w:p w:rsidR="00F97D81" w:rsidRPr="00922D30" w:rsidRDefault="00F97D81" w:rsidP="00C469FB">
            <w:pPr>
              <w:suppressAutoHyphens/>
              <w:jc w:val="center"/>
              <w:rPr>
                <w:rFonts w:ascii="Times New Roman" w:hAnsi="Times New Roman"/>
                <w:lang w:eastAsia="zh-CN"/>
              </w:rPr>
            </w:pPr>
            <w:r w:rsidRPr="00922D30">
              <w:rPr>
                <w:rFonts w:ascii="Arial" w:hAnsi="Arial" w:cs="Arial"/>
                <w:b/>
                <w:sz w:val="18"/>
                <w:szCs w:val="18"/>
                <w:lang w:eastAsia="zh-CN"/>
              </w:rPr>
              <w:t>Поставщик / Supplier</w:t>
            </w:r>
          </w:p>
        </w:tc>
        <w:tc>
          <w:tcPr>
            <w:tcW w:w="4510" w:type="dxa"/>
            <w:shd w:val="clear" w:color="auto" w:fill="auto"/>
          </w:tcPr>
          <w:p w:rsidR="00F97D81" w:rsidRPr="00922D30" w:rsidRDefault="00F97D81" w:rsidP="00C469FB">
            <w:pPr>
              <w:suppressAutoHyphens/>
              <w:jc w:val="center"/>
              <w:rPr>
                <w:rFonts w:ascii="Times New Roman" w:hAnsi="Times New Roman"/>
                <w:lang w:eastAsia="zh-CN"/>
              </w:rPr>
            </w:pPr>
            <w:r w:rsidRPr="00922D30">
              <w:rPr>
                <w:rFonts w:ascii="Arial" w:hAnsi="Arial" w:cs="Arial"/>
                <w:b/>
                <w:sz w:val="18"/>
                <w:szCs w:val="18"/>
                <w:lang w:eastAsia="zh-CN"/>
              </w:rPr>
              <w:t>Покупатель / Buyer</w:t>
            </w:r>
          </w:p>
        </w:tc>
      </w:tr>
      <w:tr w:rsidR="00F97D81" w:rsidRPr="00922D30" w:rsidTr="00C469FB">
        <w:trPr>
          <w:jc w:val="center"/>
        </w:trPr>
        <w:tc>
          <w:tcPr>
            <w:tcW w:w="4680" w:type="dxa"/>
            <w:shd w:val="clear" w:color="auto" w:fill="auto"/>
          </w:tcPr>
          <w:p w:rsidR="00F97D81" w:rsidRPr="00922D30" w:rsidRDefault="00F97D81" w:rsidP="00C469FB">
            <w:pPr>
              <w:suppressAutoHyphens/>
              <w:snapToGrid w:val="0"/>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Times New Roman" w:hAnsi="Times New Roman"/>
                <w:szCs w:val="20"/>
                <w:lang w:eastAsia="zh-CN"/>
              </w:rPr>
            </w:pPr>
            <w:r w:rsidRPr="00922D30">
              <w:rPr>
                <w:rFonts w:ascii="Arial" w:hAnsi="Arial" w:cs="Arial"/>
                <w:b/>
                <w:sz w:val="18"/>
                <w:szCs w:val="18"/>
                <w:lang w:eastAsia="zh-CN"/>
              </w:rPr>
              <w:t>_____________________</w:t>
            </w:r>
          </w:p>
        </w:tc>
        <w:tc>
          <w:tcPr>
            <w:tcW w:w="4510" w:type="dxa"/>
            <w:shd w:val="clear" w:color="auto" w:fill="auto"/>
          </w:tcPr>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Arial" w:hAnsi="Arial" w:cs="Arial"/>
                <w:b/>
                <w:sz w:val="18"/>
                <w:szCs w:val="18"/>
                <w:lang w:eastAsia="zh-CN"/>
              </w:rPr>
            </w:pPr>
          </w:p>
          <w:p w:rsidR="00F97D81" w:rsidRPr="00922D30" w:rsidRDefault="00F97D81" w:rsidP="00C469FB">
            <w:pPr>
              <w:suppressAutoHyphens/>
              <w:jc w:val="center"/>
              <w:rPr>
                <w:rFonts w:ascii="Times New Roman" w:hAnsi="Times New Roman"/>
                <w:lang w:eastAsia="zh-CN"/>
              </w:rPr>
            </w:pPr>
            <w:r w:rsidRPr="00922D30">
              <w:rPr>
                <w:rFonts w:ascii="Arial" w:hAnsi="Arial" w:cs="Arial"/>
                <w:b/>
                <w:sz w:val="18"/>
                <w:szCs w:val="18"/>
                <w:lang w:eastAsia="zh-CN"/>
              </w:rPr>
              <w:t>_____________________</w:t>
            </w:r>
          </w:p>
        </w:tc>
      </w:tr>
    </w:tbl>
    <w:p w:rsidR="009D0845" w:rsidRDefault="009D0845" w:rsidP="00FB79E4">
      <w:bookmarkStart w:id="2" w:name="_GoBack"/>
      <w:bookmarkEnd w:id="2"/>
    </w:p>
    <w:sectPr w:rsidR="009D0845" w:rsidSect="0032609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nion Pro SmBd">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8"/>
    <w:lvl w:ilvl="0">
      <w:start w:val="1"/>
      <w:numFmt w:val="bullet"/>
      <w:lvlText w:val=""/>
      <w:lvlJc w:val="left"/>
      <w:pPr>
        <w:tabs>
          <w:tab w:val="num" w:pos="708"/>
        </w:tabs>
        <w:ind w:left="397" w:hanging="57"/>
      </w:pPr>
      <w:rPr>
        <w:rFonts w:ascii="Symbol" w:hAnsi="Symbol" w:cs="Symbol" w:hint="default"/>
        <w:sz w:val="18"/>
        <w:szCs w:val="18"/>
        <w:lang w:val="en-US"/>
      </w:rPr>
    </w:lvl>
  </w:abstractNum>
  <w:abstractNum w:abstractNumId="2">
    <w:nsid w:val="00000002"/>
    <w:multiLevelType w:val="multilevel"/>
    <w:tmpl w:val="0B94938E"/>
    <w:name w:val="WW8Num39"/>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00000003"/>
    <w:multiLevelType w:val="multilevel"/>
    <w:tmpl w:val="CCBCF50C"/>
    <w:name w:val="WW8Num46"/>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nsid w:val="1051149C"/>
    <w:multiLevelType w:val="multilevel"/>
    <w:tmpl w:val="918ABFD0"/>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8">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9">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1">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12">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nsid w:val="20A6435B"/>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4">
    <w:nsid w:val="21AE55CD"/>
    <w:multiLevelType w:val="hybridMultilevel"/>
    <w:tmpl w:val="CBE2390E"/>
    <w:lvl w:ilvl="0" w:tplc="0419000F">
      <w:start w:val="1"/>
      <w:numFmt w:val="decimal"/>
      <w:lvlText w:val="%1."/>
      <w:lvlJc w:val="left"/>
      <w:pPr>
        <w:ind w:left="720" w:hanging="360"/>
      </w:pPr>
      <w:rPr>
        <w:rFonts w:hint="default"/>
      </w:rPr>
    </w:lvl>
    <w:lvl w:ilvl="1" w:tplc="52F02A56">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F016C7E"/>
    <w:multiLevelType w:val="hybridMultilevel"/>
    <w:tmpl w:val="C5B2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2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nsid w:val="46A852A9"/>
    <w:multiLevelType w:val="multilevel"/>
    <w:tmpl w:val="BAEEF43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3C045FC"/>
    <w:multiLevelType w:val="hybridMultilevel"/>
    <w:tmpl w:val="1B8C4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AF251E8"/>
    <w:multiLevelType w:val="hybridMultilevel"/>
    <w:tmpl w:val="FB70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B3294F"/>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1">
    <w:nsid w:val="74C3311D"/>
    <w:multiLevelType w:val="multilevel"/>
    <w:tmpl w:val="CA828EAE"/>
    <w:lvl w:ilvl="0">
      <w:start w:val="9"/>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2">
    <w:nsid w:val="762250B1"/>
    <w:multiLevelType w:val="multilevel"/>
    <w:tmpl w:val="AD983E98"/>
    <w:lvl w:ilvl="0">
      <w:start w:val="5"/>
      <w:numFmt w:val="decimal"/>
      <w:lvlText w:val="%1."/>
      <w:lvlJc w:val="left"/>
      <w:pPr>
        <w:ind w:left="360" w:hanging="360"/>
      </w:pPr>
      <w:rPr>
        <w:rFonts w:hint="default"/>
        <w:b/>
      </w:rPr>
    </w:lvl>
    <w:lvl w:ilvl="1">
      <w:start w:val="2"/>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3">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8C4E5C"/>
    <w:multiLevelType w:val="multilevel"/>
    <w:tmpl w:val="0B94938E"/>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5">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22"/>
  </w:num>
  <w:num w:numId="2">
    <w:abstractNumId w:val="27"/>
  </w:num>
  <w:num w:numId="3">
    <w:abstractNumId w:val="17"/>
  </w:num>
  <w:num w:numId="4">
    <w:abstractNumId w:val="16"/>
  </w:num>
  <w:num w:numId="5">
    <w:abstractNumId w:val="10"/>
  </w:num>
  <w:num w:numId="6">
    <w:abstractNumId w:val="0"/>
  </w:num>
  <w:num w:numId="7">
    <w:abstractNumId w:val="43"/>
  </w:num>
  <w:num w:numId="8">
    <w:abstractNumId w:val="30"/>
  </w:num>
  <w:num w:numId="9">
    <w:abstractNumId w:val="40"/>
  </w:num>
  <w:num w:numId="10">
    <w:abstractNumId w:val="23"/>
  </w:num>
  <w:num w:numId="11">
    <w:abstractNumId w:val="38"/>
  </w:num>
  <w:num w:numId="12">
    <w:abstractNumId w:val="25"/>
  </w:num>
  <w:num w:numId="13">
    <w:abstractNumId w:val="37"/>
  </w:num>
  <w:num w:numId="14">
    <w:abstractNumId w:val="24"/>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45"/>
  </w:num>
  <w:num w:numId="18">
    <w:abstractNumId w:val="20"/>
  </w:num>
  <w:num w:numId="19">
    <w:abstractNumId w:val="39"/>
  </w:num>
  <w:num w:numId="20">
    <w:abstractNumId w:val="11"/>
  </w:num>
  <w:num w:numId="21">
    <w:abstractNumId w:val="8"/>
  </w:num>
  <w:num w:numId="22">
    <w:abstractNumId w:val="12"/>
  </w:num>
  <w:num w:numId="23">
    <w:abstractNumId w:val="21"/>
  </w:num>
  <w:num w:numId="24">
    <w:abstractNumId w:val="15"/>
  </w:num>
  <w:num w:numId="25">
    <w:abstractNumId w:val="5"/>
  </w:num>
  <w:num w:numId="26">
    <w:abstractNumId w:val="36"/>
  </w:num>
  <w:num w:numId="27">
    <w:abstractNumId w:val="35"/>
  </w:num>
  <w:num w:numId="28">
    <w:abstractNumId w:val="9"/>
  </w:num>
  <w:num w:numId="29">
    <w:abstractNumId w:val="31"/>
  </w:num>
  <w:num w:numId="30">
    <w:abstractNumId w:val="34"/>
  </w:num>
  <w:num w:numId="31">
    <w:abstractNumId w:val="6"/>
  </w:num>
  <w:num w:numId="32">
    <w:abstractNumId w:val="19"/>
  </w:num>
  <w:num w:numId="33">
    <w:abstractNumId w:val="18"/>
  </w:num>
  <w:num w:numId="34">
    <w:abstractNumId w:val="42"/>
  </w:num>
  <w:num w:numId="35">
    <w:abstractNumId w:val="7"/>
  </w:num>
  <w:num w:numId="36">
    <w:abstractNumId w:val="41"/>
  </w:num>
  <w:num w:numId="37">
    <w:abstractNumId w:val="14"/>
  </w:num>
  <w:num w:numId="38">
    <w:abstractNumId w:val="26"/>
  </w:num>
  <w:num w:numId="39">
    <w:abstractNumId w:val="1"/>
  </w:num>
  <w:num w:numId="40">
    <w:abstractNumId w:val="2"/>
  </w:num>
  <w:num w:numId="41">
    <w:abstractNumId w:val="3"/>
  </w:num>
  <w:num w:numId="42">
    <w:abstractNumId w:val="4"/>
  </w:num>
  <w:num w:numId="43">
    <w:abstractNumId w:val="33"/>
  </w:num>
  <w:num w:numId="44">
    <w:abstractNumId w:val="44"/>
  </w:num>
  <w:num w:numId="45">
    <w:abstractNumId w:val="13"/>
  </w:num>
  <w:num w:numId="46">
    <w:abstractNumId w:val="32"/>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09A"/>
    <w:rsid w:val="00001E63"/>
    <w:rsid w:val="000300C2"/>
    <w:rsid w:val="000456C6"/>
    <w:rsid w:val="00085E7B"/>
    <w:rsid w:val="000D35B1"/>
    <w:rsid w:val="00150240"/>
    <w:rsid w:val="001E2AFE"/>
    <w:rsid w:val="002A1FC7"/>
    <w:rsid w:val="0032609A"/>
    <w:rsid w:val="00347D4C"/>
    <w:rsid w:val="003A2DD1"/>
    <w:rsid w:val="003C2393"/>
    <w:rsid w:val="003E0422"/>
    <w:rsid w:val="003F61E4"/>
    <w:rsid w:val="004567ED"/>
    <w:rsid w:val="00493899"/>
    <w:rsid w:val="004B7932"/>
    <w:rsid w:val="00530C23"/>
    <w:rsid w:val="005B779F"/>
    <w:rsid w:val="007A410D"/>
    <w:rsid w:val="00927F56"/>
    <w:rsid w:val="00935FEA"/>
    <w:rsid w:val="009D0845"/>
    <w:rsid w:val="00A47CCB"/>
    <w:rsid w:val="00A52059"/>
    <w:rsid w:val="00A7353F"/>
    <w:rsid w:val="00AC6474"/>
    <w:rsid w:val="00AD097F"/>
    <w:rsid w:val="00AD2ECA"/>
    <w:rsid w:val="00B32A3D"/>
    <w:rsid w:val="00B7637F"/>
    <w:rsid w:val="00B85811"/>
    <w:rsid w:val="00BE3B18"/>
    <w:rsid w:val="00C25C84"/>
    <w:rsid w:val="00D6647D"/>
    <w:rsid w:val="00DB2CAF"/>
    <w:rsid w:val="00DB61D6"/>
    <w:rsid w:val="00EC4728"/>
    <w:rsid w:val="00EF0DB3"/>
    <w:rsid w:val="00F856D8"/>
    <w:rsid w:val="00F97D81"/>
    <w:rsid w:val="00FB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macro"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609A"/>
    <w:rPr>
      <w:rFonts w:ascii="Calibri" w:eastAsia="Calibri" w:hAnsi="Calibri" w:cs="Calibri"/>
      <w:color w:val="000000"/>
      <w:lang w:eastAsia="ru-RU"/>
    </w:rPr>
  </w:style>
  <w:style w:type="paragraph" w:styleId="1">
    <w:name w:val="heading 1"/>
    <w:aliases w:val="P1"/>
    <w:next w:val="a0"/>
    <w:link w:val="10"/>
    <w:unhideWhenUsed/>
    <w:qFormat/>
    <w:rsid w:val="0032609A"/>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32609A"/>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next w:val="a0"/>
    <w:link w:val="30"/>
    <w:uiPriority w:val="9"/>
    <w:unhideWhenUsed/>
    <w:qFormat/>
    <w:rsid w:val="0032609A"/>
    <w:pPr>
      <w:keepNext/>
      <w:keepLines/>
      <w:spacing w:after="3"/>
      <w:ind w:left="10" w:right="169" w:hanging="10"/>
      <w:jc w:val="center"/>
      <w:outlineLvl w:val="2"/>
    </w:pPr>
    <w:rPr>
      <w:rFonts w:ascii="Times New Roman" w:eastAsia="Times New Roman" w:hAnsi="Times New Roman" w:cs="Times New Roman"/>
      <w:b/>
      <w:color w:val="000000"/>
      <w:sz w:val="26"/>
      <w:lang w:eastAsia="ru-RU"/>
    </w:rPr>
  </w:style>
  <w:style w:type="paragraph" w:styleId="4">
    <w:name w:val="heading 4"/>
    <w:next w:val="a0"/>
    <w:link w:val="40"/>
    <w:unhideWhenUsed/>
    <w:qFormat/>
    <w:rsid w:val="0032609A"/>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326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32609A"/>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basedOn w:val="a1"/>
    <w:link w:val="1"/>
    <w:rsid w:val="0032609A"/>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32609A"/>
    <w:rPr>
      <w:rFonts w:ascii="Times New Roman" w:eastAsia="Times New Roman" w:hAnsi="Times New Roman" w:cs="Times New Roman"/>
      <w:i/>
      <w:color w:val="000000"/>
      <w:sz w:val="28"/>
      <w:lang w:eastAsia="ru-RU"/>
    </w:rPr>
  </w:style>
  <w:style w:type="character" w:customStyle="1" w:styleId="30">
    <w:name w:val="Заголовок 3 Знак"/>
    <w:aliases w:val="ТТЗХБ2 Знак,ТЗ 3 Знак,ТЗ_3 Знак"/>
    <w:basedOn w:val="a1"/>
    <w:link w:val="3"/>
    <w:uiPriority w:val="9"/>
    <w:rsid w:val="0032609A"/>
    <w:rPr>
      <w:rFonts w:ascii="Times New Roman" w:eastAsia="Times New Roman" w:hAnsi="Times New Roman" w:cs="Times New Roman"/>
      <w:b/>
      <w:color w:val="000000"/>
      <w:sz w:val="26"/>
      <w:lang w:eastAsia="ru-RU"/>
    </w:rPr>
  </w:style>
  <w:style w:type="character" w:customStyle="1" w:styleId="40">
    <w:name w:val="Заголовок 4 Знак"/>
    <w:basedOn w:val="a1"/>
    <w:link w:val="4"/>
    <w:rsid w:val="0032609A"/>
    <w:rPr>
      <w:rFonts w:ascii="Times New Roman" w:eastAsia="Times New Roman" w:hAnsi="Times New Roman" w:cs="Times New Roman"/>
      <w:b/>
      <w:i/>
      <w:color w:val="000000"/>
      <w:sz w:val="24"/>
      <w:lang w:eastAsia="ru-RU"/>
    </w:rPr>
  </w:style>
  <w:style w:type="character" w:customStyle="1" w:styleId="70">
    <w:name w:val="Заголовок 7 Знак"/>
    <w:basedOn w:val="a1"/>
    <w:link w:val="7"/>
    <w:uiPriority w:val="9"/>
    <w:rsid w:val="0032609A"/>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1"/>
    <w:link w:val="8"/>
    <w:rsid w:val="0032609A"/>
    <w:rPr>
      <w:rFonts w:ascii="Times New Roman" w:eastAsia="Times New Roman" w:hAnsi="Times New Roman" w:cs="Times New Roman"/>
      <w:i/>
      <w:iCs/>
      <w:sz w:val="24"/>
      <w:szCs w:val="24"/>
      <w:lang w:eastAsia="ru-RU"/>
    </w:rPr>
  </w:style>
  <w:style w:type="table" w:customStyle="1" w:styleId="TableGrid">
    <w:name w:val="TableGrid"/>
    <w:rsid w:val="0032609A"/>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32609A"/>
    <w:pPr>
      <w:ind w:left="720"/>
      <w:contextualSpacing/>
    </w:pPr>
  </w:style>
  <w:style w:type="table" w:styleId="a6">
    <w:name w:val="Table Grid"/>
    <w:basedOn w:val="a2"/>
    <w:rsid w:val="0032609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32609A"/>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32609A"/>
    <w:pPr>
      <w:spacing w:after="0" w:line="240" w:lineRule="auto"/>
      <w:ind w:firstLine="567"/>
      <w:jc w:val="both"/>
    </w:pPr>
    <w:rPr>
      <w:rFonts w:ascii="Times New Roman" w:eastAsia="Times New Roman" w:hAnsi="Times New Roman" w:cs="Times New Roman"/>
      <w:sz w:val="28"/>
      <w:szCs w:val="28"/>
      <w:lang w:eastAsia="ru-RU"/>
    </w:rPr>
  </w:style>
  <w:style w:type="paragraph" w:styleId="aa">
    <w:name w:val="header"/>
    <w:aliases w:val="he"/>
    <w:basedOn w:val="a0"/>
    <w:link w:val="ab"/>
    <w:unhideWhenUsed/>
    <w:rsid w:val="0032609A"/>
    <w:pPr>
      <w:tabs>
        <w:tab w:val="center" w:pos="4677"/>
        <w:tab w:val="right" w:pos="9355"/>
      </w:tabs>
      <w:spacing w:after="0" w:line="240" w:lineRule="auto"/>
    </w:pPr>
  </w:style>
  <w:style w:type="character" w:customStyle="1" w:styleId="ab">
    <w:name w:val="Верхний колонтитул Знак"/>
    <w:aliases w:val="he Знак"/>
    <w:basedOn w:val="a1"/>
    <w:link w:val="aa"/>
    <w:rsid w:val="0032609A"/>
    <w:rPr>
      <w:rFonts w:ascii="Calibri" w:eastAsia="Calibri" w:hAnsi="Calibri" w:cs="Calibri"/>
      <w:color w:val="000000"/>
      <w:lang w:eastAsia="ru-RU"/>
    </w:rPr>
  </w:style>
  <w:style w:type="paragraph" w:customStyle="1" w:styleId="21">
    <w:name w:val="Основной текст 21"/>
    <w:basedOn w:val="a0"/>
    <w:rsid w:val="0032609A"/>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32609A"/>
    <w:rPr>
      <w:rFonts w:ascii="Times New Roman" w:hAnsi="Times New Roman" w:cs="Times New Roman" w:hint="default"/>
    </w:rPr>
  </w:style>
  <w:style w:type="character" w:customStyle="1" w:styleId="ac">
    <w:name w:val="комментарий"/>
    <w:basedOn w:val="a1"/>
    <w:rsid w:val="0032609A"/>
    <w:rPr>
      <w:b/>
      <w:i/>
      <w:shd w:val="clear" w:color="auto" w:fill="FFFF99"/>
    </w:rPr>
  </w:style>
  <w:style w:type="paragraph" w:customStyle="1" w:styleId="rvps296">
    <w:name w:val="rvps296"/>
    <w:basedOn w:val="a0"/>
    <w:rsid w:val="0032609A"/>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32609A"/>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32609A"/>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32609A"/>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nhideWhenUsed/>
    <w:rsid w:val="0032609A"/>
    <w:pPr>
      <w:spacing w:after="0" w:line="240" w:lineRule="auto"/>
    </w:pPr>
    <w:rPr>
      <w:rFonts w:ascii="Tahoma" w:hAnsi="Tahoma" w:cs="Tahoma"/>
      <w:sz w:val="16"/>
      <w:szCs w:val="16"/>
    </w:rPr>
  </w:style>
  <w:style w:type="character" w:customStyle="1" w:styleId="ae">
    <w:name w:val="Текст выноски Знак"/>
    <w:basedOn w:val="a1"/>
    <w:link w:val="ad"/>
    <w:rsid w:val="0032609A"/>
    <w:rPr>
      <w:rFonts w:ascii="Tahoma" w:eastAsia="Calibri" w:hAnsi="Tahoma" w:cs="Tahoma"/>
      <w:color w:val="000000"/>
      <w:sz w:val="16"/>
      <w:szCs w:val="16"/>
      <w:lang w:eastAsia="ru-RU"/>
    </w:rPr>
  </w:style>
  <w:style w:type="paragraph" w:styleId="af">
    <w:name w:val="Subtitle"/>
    <w:basedOn w:val="a0"/>
    <w:next w:val="a0"/>
    <w:link w:val="af0"/>
    <w:uiPriority w:val="11"/>
    <w:qFormat/>
    <w:rsid w:val="0032609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1"/>
    <w:link w:val="af"/>
    <w:uiPriority w:val="11"/>
    <w:rsid w:val="0032609A"/>
    <w:rPr>
      <w:rFonts w:asciiTheme="majorHAnsi" w:eastAsiaTheme="majorEastAsia" w:hAnsiTheme="majorHAnsi" w:cstheme="majorBidi"/>
      <w:i/>
      <w:iCs/>
      <w:color w:val="5B9BD5" w:themeColor="accent1"/>
      <w:spacing w:val="15"/>
      <w:sz w:val="24"/>
      <w:szCs w:val="24"/>
      <w:lang w:eastAsia="ru-RU"/>
    </w:rPr>
  </w:style>
  <w:style w:type="paragraph" w:customStyle="1" w:styleId="11">
    <w:name w:val="Основной текст1"/>
    <w:basedOn w:val="a0"/>
    <w:rsid w:val="0032609A"/>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32609A"/>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32609A"/>
    <w:rPr>
      <w:rFonts w:ascii="Courier New" w:eastAsia="Times New Roman" w:hAnsi="Courier New" w:cs="Times New Roman"/>
      <w:spacing w:val="-5"/>
      <w:sz w:val="20"/>
      <w:szCs w:val="20"/>
      <w:lang w:eastAsia="ru-RU"/>
    </w:rPr>
  </w:style>
  <w:style w:type="character" w:styleId="af3">
    <w:name w:val="Hyperlink"/>
    <w:uiPriority w:val="99"/>
    <w:rsid w:val="0032609A"/>
    <w:rPr>
      <w:color w:val="0000FF"/>
      <w:u w:val="single"/>
    </w:rPr>
  </w:style>
  <w:style w:type="paragraph" w:styleId="af4">
    <w:name w:val="footer"/>
    <w:basedOn w:val="a0"/>
    <w:link w:val="af5"/>
    <w:uiPriority w:val="99"/>
    <w:unhideWhenUsed/>
    <w:rsid w:val="0032609A"/>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32609A"/>
    <w:rPr>
      <w:rFonts w:ascii="Arial" w:eastAsia="Times New Roman" w:hAnsi="Arial" w:cs="Times New Roman"/>
      <w:snapToGrid w:val="0"/>
      <w:spacing w:val="-5"/>
      <w:sz w:val="24"/>
      <w:szCs w:val="20"/>
      <w:lang w:eastAsia="ru-RU"/>
    </w:rPr>
  </w:style>
  <w:style w:type="paragraph" w:customStyle="1" w:styleId="caaieiaie2">
    <w:name w:val="caaieiaie 2"/>
    <w:basedOn w:val="a0"/>
    <w:rsid w:val="0032609A"/>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32609A"/>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32609A"/>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32609A"/>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32609A"/>
    <w:rPr>
      <w:rFonts w:cs="Times New Roman"/>
    </w:rPr>
  </w:style>
  <w:style w:type="character" w:styleId="af8">
    <w:name w:val="Emphasis"/>
    <w:basedOn w:val="a1"/>
    <w:qFormat/>
    <w:rsid w:val="0032609A"/>
    <w:rPr>
      <w:rFonts w:cs="Times New Roman"/>
      <w:i/>
      <w:iCs/>
    </w:rPr>
  </w:style>
  <w:style w:type="paragraph" w:customStyle="1" w:styleId="12">
    <w:name w:val="Абзац списка1"/>
    <w:basedOn w:val="a0"/>
    <w:rsid w:val="0032609A"/>
    <w:pPr>
      <w:spacing w:after="200" w:line="276" w:lineRule="auto"/>
      <w:ind w:left="720"/>
    </w:pPr>
    <w:rPr>
      <w:rFonts w:eastAsia="Times New Roman" w:cs="Times New Roman"/>
      <w:color w:val="auto"/>
      <w:lang w:eastAsia="en-US"/>
    </w:rPr>
  </w:style>
  <w:style w:type="paragraph" w:styleId="af9">
    <w:name w:val="Body Text"/>
    <w:basedOn w:val="a0"/>
    <w:link w:val="afa"/>
    <w:rsid w:val="0032609A"/>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32609A"/>
    <w:rPr>
      <w:rFonts w:ascii="Times New Roman" w:eastAsia="Times New Roman" w:hAnsi="Times New Roman" w:cs="Times New Roman"/>
      <w:sz w:val="20"/>
      <w:szCs w:val="20"/>
      <w:lang w:eastAsia="ru-RU"/>
    </w:rPr>
  </w:style>
  <w:style w:type="character" w:styleId="afb">
    <w:name w:val="FollowedHyperlink"/>
    <w:basedOn w:val="a1"/>
    <w:uiPriority w:val="99"/>
    <w:semiHidden/>
    <w:unhideWhenUsed/>
    <w:rsid w:val="0032609A"/>
    <w:rPr>
      <w:color w:val="800080"/>
      <w:u w:val="single"/>
    </w:rPr>
  </w:style>
  <w:style w:type="paragraph" w:customStyle="1" w:styleId="font5">
    <w:name w:val="font5"/>
    <w:basedOn w:val="a0"/>
    <w:rsid w:val="0032609A"/>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32609A"/>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32609A"/>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32609A"/>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32609A"/>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32609A"/>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32609A"/>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32609A"/>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3260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32609A"/>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32609A"/>
    <w:rPr>
      <w:rFonts w:ascii="Times New Roman" w:eastAsia="Times New Roman" w:hAnsi="Times New Roman" w:cs="Times New Roman"/>
      <w:sz w:val="20"/>
      <w:szCs w:val="20"/>
      <w:lang w:eastAsia="ru-RU"/>
    </w:rPr>
  </w:style>
  <w:style w:type="character" w:styleId="afe">
    <w:name w:val="Strong"/>
    <w:qFormat/>
    <w:rsid w:val="0032609A"/>
    <w:rPr>
      <w:b/>
      <w:bCs/>
    </w:rPr>
  </w:style>
  <w:style w:type="paragraph" w:styleId="aff">
    <w:name w:val="Normal (Web)"/>
    <w:basedOn w:val="a0"/>
    <w:unhideWhenUsed/>
    <w:rsid w:val="0032609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32609A"/>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32609A"/>
    <w:rPr>
      <w:rFonts w:ascii="Times New Roman" w:eastAsia="Times New Roman" w:hAnsi="Times New Roman" w:cs="Times New Roman"/>
      <w:sz w:val="20"/>
      <w:szCs w:val="20"/>
      <w:lang w:eastAsia="ru-RU"/>
    </w:rPr>
  </w:style>
  <w:style w:type="paragraph" w:customStyle="1" w:styleId="13">
    <w:name w:val="çàãîëîâîê 1"/>
    <w:basedOn w:val="a0"/>
    <w:next w:val="a0"/>
    <w:rsid w:val="0032609A"/>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32609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32609A"/>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32609A"/>
    <w:rPr>
      <w:sz w:val="16"/>
      <w:szCs w:val="16"/>
    </w:rPr>
  </w:style>
  <w:style w:type="paragraph" w:styleId="aff1">
    <w:name w:val="annotation subject"/>
    <w:basedOn w:val="afc"/>
    <w:next w:val="afc"/>
    <w:link w:val="aff2"/>
    <w:uiPriority w:val="99"/>
    <w:semiHidden/>
    <w:unhideWhenUsed/>
    <w:rsid w:val="0032609A"/>
    <w:rPr>
      <w:b/>
      <w:bCs/>
    </w:rPr>
  </w:style>
  <w:style w:type="character" w:customStyle="1" w:styleId="aff2">
    <w:name w:val="Тема примечания Знак"/>
    <w:basedOn w:val="afd"/>
    <w:link w:val="aff1"/>
    <w:uiPriority w:val="99"/>
    <w:semiHidden/>
    <w:rsid w:val="0032609A"/>
    <w:rPr>
      <w:rFonts w:ascii="Times New Roman" w:eastAsia="Times New Roman" w:hAnsi="Times New Roman" w:cs="Times New Roman"/>
      <w:b/>
      <w:bCs/>
      <w:sz w:val="20"/>
      <w:szCs w:val="20"/>
      <w:lang w:eastAsia="ru-RU"/>
    </w:rPr>
  </w:style>
  <w:style w:type="paragraph" w:customStyle="1" w:styleId="14">
    <w:name w:val="Без интервала1"/>
    <w:uiPriority w:val="1"/>
    <w:qFormat/>
    <w:rsid w:val="0032609A"/>
    <w:pPr>
      <w:spacing w:after="0" w:line="240" w:lineRule="auto"/>
    </w:pPr>
    <w:rPr>
      <w:rFonts w:ascii="Calibri" w:eastAsia="Times New Roman" w:hAnsi="Calibri" w:cs="Times New Roman"/>
      <w:lang w:eastAsia="ru-RU"/>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2609A"/>
    <w:rPr>
      <w:rFonts w:ascii="Calibri" w:eastAsia="Calibri" w:hAnsi="Calibri" w:cs="Calibri"/>
      <w:color w:val="000000"/>
      <w:lang w:eastAsia="ru-RU"/>
    </w:rPr>
  </w:style>
  <w:style w:type="paragraph" w:styleId="aff3">
    <w:name w:val="Body Text Indent"/>
    <w:basedOn w:val="a0"/>
    <w:link w:val="aff4"/>
    <w:uiPriority w:val="99"/>
    <w:semiHidden/>
    <w:unhideWhenUsed/>
    <w:rsid w:val="0032609A"/>
    <w:pPr>
      <w:spacing w:after="120"/>
      <w:ind w:left="283"/>
    </w:pPr>
  </w:style>
  <w:style w:type="character" w:customStyle="1" w:styleId="aff4">
    <w:name w:val="Основной текст с отступом Знак"/>
    <w:basedOn w:val="a1"/>
    <w:link w:val="aff3"/>
    <w:uiPriority w:val="99"/>
    <w:semiHidden/>
    <w:rsid w:val="0032609A"/>
    <w:rPr>
      <w:rFonts w:ascii="Calibri" w:eastAsia="Calibri" w:hAnsi="Calibri" w:cs="Calibri"/>
      <w:color w:val="000000"/>
      <w:lang w:eastAsia="ru-RU"/>
    </w:rPr>
  </w:style>
  <w:style w:type="paragraph" w:customStyle="1" w:styleId="Default">
    <w:name w:val="Default"/>
    <w:rsid w:val="0032609A"/>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32609A"/>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32609A"/>
    <w:rPr>
      <w:rFonts w:ascii="Times New Roman" w:eastAsia="Times New Roman" w:hAnsi="Times New Roman" w:cs="Times New Roman"/>
      <w:snapToGrid w:val="0"/>
      <w:sz w:val="24"/>
      <w:szCs w:val="20"/>
      <w:lang w:eastAsia="ru-RU"/>
    </w:rPr>
  </w:style>
  <w:style w:type="paragraph" w:customStyle="1" w:styleId="15">
    <w:name w:val="Обычный1"/>
    <w:rsid w:val="0032609A"/>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32609A"/>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32609A"/>
    <w:rPr>
      <w:rFonts w:ascii="Times New Roman" w:eastAsia="Times New Roman" w:hAnsi="Times New Roman" w:cs="Times New Roman"/>
      <w:sz w:val="24"/>
      <w:szCs w:val="20"/>
      <w:lang w:val="en-US"/>
    </w:rPr>
  </w:style>
  <w:style w:type="paragraph" w:customStyle="1" w:styleId="H2">
    <w:name w:val="H2"/>
    <w:basedOn w:val="a0"/>
    <w:link w:val="H20"/>
    <w:uiPriority w:val="99"/>
    <w:rsid w:val="0032609A"/>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32609A"/>
  </w:style>
  <w:style w:type="paragraph" w:customStyle="1" w:styleId="H2List">
    <w:name w:val="H2 List"/>
    <w:basedOn w:val="H2"/>
    <w:link w:val="H2List0"/>
    <w:uiPriority w:val="99"/>
    <w:rsid w:val="0032609A"/>
    <w:pPr>
      <w:numPr>
        <w:ilvl w:val="1"/>
      </w:numPr>
      <w:tabs>
        <w:tab w:val="clear" w:pos="567"/>
      </w:tabs>
      <w:ind w:left="510" w:hanging="510"/>
    </w:pPr>
  </w:style>
  <w:style w:type="character" w:customStyle="1" w:styleId="H20">
    <w:name w:val="H2 Знак"/>
    <w:link w:val="H2"/>
    <w:uiPriority w:val="99"/>
    <w:rsid w:val="0032609A"/>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32609A"/>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32609A"/>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32609A"/>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32609A"/>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32609A"/>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32609A"/>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32609A"/>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32609A"/>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32609A"/>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32609A"/>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32609A"/>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32609A"/>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32609A"/>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32609A"/>
    <w:rPr>
      <w:rFonts w:cs="Times New Roman"/>
    </w:rPr>
  </w:style>
  <w:style w:type="paragraph" w:styleId="aff8">
    <w:name w:val="Revision"/>
    <w:hidden/>
    <w:uiPriority w:val="99"/>
    <w:semiHidden/>
    <w:rsid w:val="0032609A"/>
    <w:pPr>
      <w:spacing w:after="0" w:line="240" w:lineRule="auto"/>
    </w:pPr>
    <w:rPr>
      <w:rFonts w:ascii="Calibri" w:eastAsia="Times New Roman" w:hAnsi="Calibri" w:cs="Times New Roman"/>
      <w:lang w:val="en-US"/>
    </w:rPr>
  </w:style>
  <w:style w:type="paragraph" w:customStyle="1" w:styleId="24">
    <w:name w:val="Обычный2"/>
    <w:rsid w:val="0032609A"/>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3260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32609A"/>
    <w:rPr>
      <w:rFonts w:ascii="Courier New" w:eastAsia="Times New Roman" w:hAnsi="Courier New" w:cs="Times New Roman"/>
      <w:sz w:val="20"/>
      <w:szCs w:val="20"/>
      <w:lang w:val="en-GB" w:eastAsia="ru-RU"/>
    </w:rPr>
  </w:style>
  <w:style w:type="character" w:customStyle="1" w:styleId="hps">
    <w:name w:val="hps"/>
    <w:basedOn w:val="a1"/>
    <w:rsid w:val="0032609A"/>
  </w:style>
  <w:style w:type="character" w:customStyle="1" w:styleId="atn">
    <w:name w:val="atn"/>
    <w:basedOn w:val="a1"/>
    <w:rsid w:val="0032609A"/>
  </w:style>
  <w:style w:type="paragraph" w:customStyle="1" w:styleId="ABLOCKPARA">
    <w:name w:val="A BLOCK PARA"/>
    <w:basedOn w:val="a0"/>
    <w:rsid w:val="0032609A"/>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32609A"/>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32609A"/>
    <w:pPr>
      <w:ind w:left="566" w:hanging="283"/>
      <w:contextualSpacing/>
    </w:pPr>
  </w:style>
  <w:style w:type="paragraph" w:styleId="32">
    <w:name w:val="Body Text 3"/>
    <w:basedOn w:val="a0"/>
    <w:link w:val="33"/>
    <w:uiPriority w:val="99"/>
    <w:semiHidden/>
    <w:unhideWhenUsed/>
    <w:rsid w:val="0032609A"/>
    <w:pPr>
      <w:spacing w:after="120"/>
    </w:pPr>
    <w:rPr>
      <w:sz w:val="16"/>
      <w:szCs w:val="16"/>
    </w:rPr>
  </w:style>
  <w:style w:type="character" w:customStyle="1" w:styleId="33">
    <w:name w:val="Основной текст 3 Знак"/>
    <w:basedOn w:val="a1"/>
    <w:link w:val="32"/>
    <w:uiPriority w:val="99"/>
    <w:semiHidden/>
    <w:rsid w:val="0032609A"/>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32609A"/>
    <w:pPr>
      <w:spacing w:after="120" w:line="480" w:lineRule="auto"/>
      <w:ind w:left="283"/>
    </w:pPr>
  </w:style>
  <w:style w:type="character" w:customStyle="1" w:styleId="27">
    <w:name w:val="Основной текст с отступом 2 Знак"/>
    <w:basedOn w:val="a1"/>
    <w:link w:val="26"/>
    <w:uiPriority w:val="99"/>
    <w:semiHidden/>
    <w:rsid w:val="0032609A"/>
    <w:rPr>
      <w:rFonts w:ascii="Calibri" w:eastAsia="Calibri" w:hAnsi="Calibri" w:cs="Calibri"/>
      <w:color w:val="000000"/>
      <w:lang w:eastAsia="ru-RU"/>
    </w:rPr>
  </w:style>
  <w:style w:type="paragraph" w:customStyle="1" w:styleId="text-body">
    <w:name w:val="text-body"/>
    <w:rsid w:val="0032609A"/>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16">
    <w:name w:val="Неразрешенное упоминание1"/>
    <w:basedOn w:val="a1"/>
    <w:uiPriority w:val="99"/>
    <w:semiHidden/>
    <w:unhideWhenUsed/>
    <w:rsid w:val="0032609A"/>
    <w:rPr>
      <w:color w:val="605E5C"/>
      <w:shd w:val="clear" w:color="auto" w:fill="E1DFDD"/>
    </w:rPr>
  </w:style>
  <w:style w:type="paragraph" w:customStyle="1" w:styleId="6">
    <w:name w:val="Знак Знак6"/>
    <w:basedOn w:val="a0"/>
    <w:rsid w:val="0032609A"/>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32609A"/>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32609A"/>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32609A"/>
    <w:rPr>
      <w:color w:val="605E5C"/>
      <w:shd w:val="clear" w:color="auto" w:fill="E1DFDD"/>
    </w:rPr>
  </w:style>
  <w:style w:type="paragraph" w:customStyle="1" w:styleId="17">
    <w:name w:val="Цитата1"/>
    <w:basedOn w:val="a0"/>
    <w:rsid w:val="0032609A"/>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32609A"/>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32609A"/>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32609A"/>
    <w:rPr>
      <w:rFonts w:ascii="Courier New" w:eastAsia="Times New Roman" w:hAnsi="Courier New" w:cs="Courier New"/>
      <w:sz w:val="20"/>
      <w:szCs w:val="20"/>
      <w:lang w:eastAsia="ru-RU"/>
    </w:rPr>
  </w:style>
  <w:style w:type="paragraph" w:customStyle="1" w:styleId="41">
    <w:name w:val="Цитата4"/>
    <w:basedOn w:val="a0"/>
    <w:rsid w:val="0032609A"/>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32609A"/>
  </w:style>
  <w:style w:type="paragraph" w:customStyle="1" w:styleId="29">
    <w:name w:val="Цитата2"/>
    <w:basedOn w:val="a0"/>
    <w:rsid w:val="0032609A"/>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32609A"/>
    <w:rPr>
      <w:rFonts w:ascii="Times New Roman" w:eastAsia="Times New Roman" w:hAnsi="Times New Roman" w:cs="Times New Roman"/>
      <w:sz w:val="28"/>
      <w:szCs w:val="28"/>
      <w:lang w:eastAsia="ru-RU"/>
    </w:rPr>
  </w:style>
  <w:style w:type="paragraph" w:customStyle="1" w:styleId="71">
    <w:name w:val="Заголовок 71"/>
    <w:basedOn w:val="a0"/>
    <w:next w:val="a0"/>
    <w:uiPriority w:val="9"/>
    <w:semiHidden/>
    <w:unhideWhenUsed/>
    <w:qFormat/>
    <w:rsid w:val="00F97D81"/>
    <w:pPr>
      <w:keepNext/>
      <w:keepLines/>
      <w:spacing w:before="200" w:after="0"/>
      <w:outlineLvl w:val="6"/>
    </w:pPr>
    <w:rPr>
      <w:rFonts w:ascii="Calibri Light" w:eastAsia="Times New Roman" w:hAnsi="Calibri Light" w:cs="Times New Roman"/>
      <w:i/>
      <w:iCs/>
      <w:color w:val="404040"/>
    </w:rPr>
  </w:style>
  <w:style w:type="numbering" w:customStyle="1" w:styleId="18">
    <w:name w:val="Нет списка1"/>
    <w:next w:val="a3"/>
    <w:uiPriority w:val="99"/>
    <w:semiHidden/>
    <w:unhideWhenUsed/>
    <w:rsid w:val="00F97D81"/>
  </w:style>
  <w:style w:type="paragraph" w:customStyle="1" w:styleId="19">
    <w:name w:val="Подзаголовок1"/>
    <w:basedOn w:val="a0"/>
    <w:next w:val="a0"/>
    <w:uiPriority w:val="11"/>
    <w:qFormat/>
    <w:rsid w:val="00F97D81"/>
    <w:pPr>
      <w:numPr>
        <w:ilvl w:val="1"/>
      </w:numPr>
    </w:pPr>
    <w:rPr>
      <w:rFonts w:ascii="Calibri Light" w:eastAsia="Times New Roman" w:hAnsi="Calibri Light" w:cs="Times New Roman"/>
      <w:i/>
      <w:iCs/>
      <w:color w:val="4472C4"/>
      <w:spacing w:val="15"/>
      <w:sz w:val="24"/>
      <w:szCs w:val="24"/>
    </w:rPr>
  </w:style>
  <w:style w:type="numbering" w:customStyle="1" w:styleId="110">
    <w:name w:val="Нет списка11"/>
    <w:next w:val="a3"/>
    <w:uiPriority w:val="99"/>
    <w:semiHidden/>
    <w:unhideWhenUsed/>
    <w:rsid w:val="00F97D81"/>
  </w:style>
  <w:style w:type="character" w:customStyle="1" w:styleId="WW8Num1z0">
    <w:name w:val="WW8Num1z0"/>
    <w:rsid w:val="00F97D81"/>
    <w:rPr>
      <w:rFonts w:hint="default"/>
    </w:rPr>
  </w:style>
  <w:style w:type="character" w:customStyle="1" w:styleId="WW8Num2z0">
    <w:name w:val="WW8Num2z0"/>
    <w:rsid w:val="00F97D81"/>
    <w:rPr>
      <w:rFonts w:ascii="Symbol" w:hAnsi="Symbol" w:cs="Symbol" w:hint="default"/>
    </w:rPr>
  </w:style>
  <w:style w:type="character" w:customStyle="1" w:styleId="WW8Num2z1">
    <w:name w:val="WW8Num2z1"/>
    <w:rsid w:val="00F97D81"/>
    <w:rPr>
      <w:rFonts w:ascii="Courier New" w:hAnsi="Courier New" w:cs="Courier New" w:hint="default"/>
    </w:rPr>
  </w:style>
  <w:style w:type="character" w:customStyle="1" w:styleId="WW8Num2z2">
    <w:name w:val="WW8Num2z2"/>
    <w:rsid w:val="00F97D81"/>
    <w:rPr>
      <w:rFonts w:ascii="Wingdings" w:hAnsi="Wingdings" w:cs="Wingdings" w:hint="default"/>
    </w:rPr>
  </w:style>
  <w:style w:type="character" w:customStyle="1" w:styleId="WW8Num3z0">
    <w:name w:val="WW8Num3z0"/>
    <w:rsid w:val="00F97D81"/>
    <w:rPr>
      <w:rFonts w:ascii="Symbol" w:hAnsi="Symbol" w:cs="Symbol" w:hint="default"/>
    </w:rPr>
  </w:style>
  <w:style w:type="character" w:customStyle="1" w:styleId="WW8Num3z1">
    <w:name w:val="WW8Num3z1"/>
    <w:rsid w:val="00F97D81"/>
    <w:rPr>
      <w:rFonts w:ascii="Courier New" w:hAnsi="Courier New" w:cs="Courier New" w:hint="default"/>
    </w:rPr>
  </w:style>
  <w:style w:type="character" w:customStyle="1" w:styleId="WW8Num3z2">
    <w:name w:val="WW8Num3z2"/>
    <w:rsid w:val="00F97D81"/>
    <w:rPr>
      <w:rFonts w:ascii="Wingdings" w:hAnsi="Wingdings" w:cs="Wingdings" w:hint="default"/>
    </w:rPr>
  </w:style>
  <w:style w:type="character" w:customStyle="1" w:styleId="WW8Num4z0">
    <w:name w:val="WW8Num4z0"/>
    <w:rsid w:val="00F97D81"/>
    <w:rPr>
      <w:rFonts w:hint="default"/>
    </w:rPr>
  </w:style>
  <w:style w:type="character" w:customStyle="1" w:styleId="WW8Num5z0">
    <w:name w:val="WW8Num5z0"/>
    <w:rsid w:val="00F97D81"/>
    <w:rPr>
      <w:rFonts w:hint="default"/>
    </w:rPr>
  </w:style>
  <w:style w:type="character" w:customStyle="1" w:styleId="WW8Num6z0">
    <w:name w:val="WW8Num6z0"/>
    <w:rsid w:val="00F97D81"/>
    <w:rPr>
      <w:rFonts w:ascii="Symbol" w:hAnsi="Symbol" w:cs="Symbol" w:hint="default"/>
    </w:rPr>
  </w:style>
  <w:style w:type="character" w:customStyle="1" w:styleId="WW8Num6z1">
    <w:name w:val="WW8Num6z1"/>
    <w:rsid w:val="00F97D81"/>
    <w:rPr>
      <w:rFonts w:ascii="Courier New" w:hAnsi="Courier New" w:cs="Courier New" w:hint="default"/>
    </w:rPr>
  </w:style>
  <w:style w:type="character" w:customStyle="1" w:styleId="WW8Num6z2">
    <w:name w:val="WW8Num6z2"/>
    <w:rsid w:val="00F97D81"/>
    <w:rPr>
      <w:rFonts w:ascii="Wingdings" w:hAnsi="Wingdings" w:cs="Wingdings" w:hint="default"/>
    </w:rPr>
  </w:style>
  <w:style w:type="character" w:customStyle="1" w:styleId="WW8Num7z0">
    <w:name w:val="WW8Num7z0"/>
    <w:rsid w:val="00F97D81"/>
    <w:rPr>
      <w:rFonts w:hint="default"/>
      <w:b/>
    </w:rPr>
  </w:style>
  <w:style w:type="character" w:customStyle="1" w:styleId="WW8Num7z1">
    <w:name w:val="WW8Num7z1"/>
    <w:rsid w:val="00F97D81"/>
    <w:rPr>
      <w:rFonts w:hint="default"/>
    </w:rPr>
  </w:style>
  <w:style w:type="character" w:customStyle="1" w:styleId="WW8Num8z0">
    <w:name w:val="WW8Num8z0"/>
    <w:rsid w:val="00F97D81"/>
    <w:rPr>
      <w:rFonts w:ascii="Symbol" w:hAnsi="Symbol" w:cs="Symbol" w:hint="default"/>
    </w:rPr>
  </w:style>
  <w:style w:type="character" w:customStyle="1" w:styleId="WW8Num8z1">
    <w:name w:val="WW8Num8z1"/>
    <w:rsid w:val="00F97D81"/>
    <w:rPr>
      <w:rFonts w:ascii="Courier New" w:hAnsi="Courier New" w:cs="Courier New" w:hint="default"/>
    </w:rPr>
  </w:style>
  <w:style w:type="character" w:customStyle="1" w:styleId="WW8Num8z2">
    <w:name w:val="WW8Num8z2"/>
    <w:rsid w:val="00F97D81"/>
    <w:rPr>
      <w:rFonts w:ascii="Wingdings" w:hAnsi="Wingdings" w:cs="Wingdings" w:hint="default"/>
    </w:rPr>
  </w:style>
  <w:style w:type="character" w:customStyle="1" w:styleId="WW8Num9z0">
    <w:name w:val="WW8Num9z0"/>
    <w:rsid w:val="00F97D81"/>
    <w:rPr>
      <w:rFonts w:hint="default"/>
    </w:rPr>
  </w:style>
  <w:style w:type="character" w:customStyle="1" w:styleId="WW8Num10z0">
    <w:name w:val="WW8Num10z0"/>
    <w:rsid w:val="00F97D81"/>
    <w:rPr>
      <w:rFonts w:ascii="Symbol" w:eastAsia="Times New Roman" w:hAnsi="Symbol" w:cs="Arial" w:hint="default"/>
    </w:rPr>
  </w:style>
  <w:style w:type="character" w:customStyle="1" w:styleId="WW8Num10z1">
    <w:name w:val="WW8Num10z1"/>
    <w:rsid w:val="00F97D81"/>
    <w:rPr>
      <w:rFonts w:ascii="Courier New" w:hAnsi="Courier New" w:cs="Courier New" w:hint="default"/>
    </w:rPr>
  </w:style>
  <w:style w:type="character" w:customStyle="1" w:styleId="WW8Num10z2">
    <w:name w:val="WW8Num10z2"/>
    <w:rsid w:val="00F97D81"/>
    <w:rPr>
      <w:rFonts w:ascii="Wingdings" w:hAnsi="Wingdings" w:cs="Wingdings" w:hint="default"/>
    </w:rPr>
  </w:style>
  <w:style w:type="character" w:customStyle="1" w:styleId="WW8Num10z3">
    <w:name w:val="WW8Num10z3"/>
    <w:rsid w:val="00F97D81"/>
    <w:rPr>
      <w:rFonts w:ascii="Symbol" w:hAnsi="Symbol" w:cs="Symbol" w:hint="default"/>
    </w:rPr>
  </w:style>
  <w:style w:type="character" w:customStyle="1" w:styleId="WW8Num11z0">
    <w:name w:val="WW8Num11z0"/>
    <w:rsid w:val="00F97D81"/>
    <w:rPr>
      <w:rFonts w:ascii="Symbol" w:hAnsi="Symbol" w:cs="Symbol" w:hint="default"/>
    </w:rPr>
  </w:style>
  <w:style w:type="character" w:customStyle="1" w:styleId="WW8Num11z1">
    <w:name w:val="WW8Num11z1"/>
    <w:rsid w:val="00F97D81"/>
    <w:rPr>
      <w:rFonts w:ascii="Courier New" w:hAnsi="Courier New" w:cs="Courier New" w:hint="default"/>
    </w:rPr>
  </w:style>
  <w:style w:type="character" w:customStyle="1" w:styleId="WW8Num11z2">
    <w:name w:val="WW8Num11z2"/>
    <w:rsid w:val="00F97D81"/>
    <w:rPr>
      <w:rFonts w:ascii="Wingdings" w:hAnsi="Wingdings" w:cs="Wingdings" w:hint="default"/>
    </w:rPr>
  </w:style>
  <w:style w:type="character" w:customStyle="1" w:styleId="WW8Num12z0">
    <w:name w:val="WW8Num12z0"/>
    <w:rsid w:val="00F97D81"/>
    <w:rPr>
      <w:rFonts w:hint="default"/>
    </w:rPr>
  </w:style>
  <w:style w:type="character" w:customStyle="1" w:styleId="WW8Num13z0">
    <w:name w:val="WW8Num13z0"/>
    <w:rsid w:val="00F97D81"/>
    <w:rPr>
      <w:rFonts w:hint="default"/>
    </w:rPr>
  </w:style>
  <w:style w:type="character" w:customStyle="1" w:styleId="WW8Num14z0">
    <w:name w:val="WW8Num14z0"/>
    <w:rsid w:val="00F97D81"/>
    <w:rPr>
      <w:rFonts w:hint="default"/>
    </w:rPr>
  </w:style>
  <w:style w:type="character" w:customStyle="1" w:styleId="WW8Num15z0">
    <w:name w:val="WW8Num15z0"/>
    <w:rsid w:val="00F97D81"/>
    <w:rPr>
      <w:rFonts w:ascii="Symbol" w:hAnsi="Symbol" w:cs="Symbol" w:hint="default"/>
    </w:rPr>
  </w:style>
  <w:style w:type="character" w:customStyle="1" w:styleId="WW8Num15z1">
    <w:name w:val="WW8Num15z1"/>
    <w:rsid w:val="00F97D81"/>
    <w:rPr>
      <w:rFonts w:ascii="Courier New" w:hAnsi="Courier New" w:cs="Courier New" w:hint="default"/>
    </w:rPr>
  </w:style>
  <w:style w:type="character" w:customStyle="1" w:styleId="WW8Num15z2">
    <w:name w:val="WW8Num15z2"/>
    <w:rsid w:val="00F97D81"/>
    <w:rPr>
      <w:rFonts w:ascii="Wingdings" w:hAnsi="Wingdings" w:cs="Wingdings" w:hint="default"/>
    </w:rPr>
  </w:style>
  <w:style w:type="character" w:customStyle="1" w:styleId="WW8Num16z0">
    <w:name w:val="WW8Num16z0"/>
    <w:rsid w:val="00F97D81"/>
    <w:rPr>
      <w:rFonts w:hint="default"/>
    </w:rPr>
  </w:style>
  <w:style w:type="character" w:customStyle="1" w:styleId="WW8Num17z0">
    <w:name w:val="WW8Num17z0"/>
    <w:rsid w:val="00F97D81"/>
    <w:rPr>
      <w:rFonts w:hint="default"/>
    </w:rPr>
  </w:style>
  <w:style w:type="character" w:customStyle="1" w:styleId="WW8Num17z1">
    <w:name w:val="WW8Num17z1"/>
    <w:rsid w:val="00F97D81"/>
    <w:rPr>
      <w:rFonts w:hint="default"/>
      <w:b/>
      <w:i w:val="0"/>
    </w:rPr>
  </w:style>
  <w:style w:type="character" w:customStyle="1" w:styleId="WW8Num17z2">
    <w:name w:val="WW8Num17z2"/>
    <w:rsid w:val="00F97D81"/>
    <w:rPr>
      <w:rFonts w:hint="default"/>
      <w:b/>
    </w:rPr>
  </w:style>
  <w:style w:type="character" w:customStyle="1" w:styleId="WW8Num18z0">
    <w:name w:val="WW8Num18z0"/>
    <w:rsid w:val="00F97D81"/>
    <w:rPr>
      <w:rFonts w:ascii="Symbol" w:hAnsi="Symbol" w:cs="Symbol" w:hint="default"/>
      <w:sz w:val="18"/>
      <w:szCs w:val="18"/>
      <w:lang w:val="en-US"/>
    </w:rPr>
  </w:style>
  <w:style w:type="character" w:customStyle="1" w:styleId="WW8Num18z1">
    <w:name w:val="WW8Num18z1"/>
    <w:rsid w:val="00F97D81"/>
    <w:rPr>
      <w:rFonts w:ascii="Courier New" w:hAnsi="Courier New" w:cs="Courier New" w:hint="default"/>
    </w:rPr>
  </w:style>
  <w:style w:type="character" w:customStyle="1" w:styleId="WW8Num18z2">
    <w:name w:val="WW8Num18z2"/>
    <w:rsid w:val="00F97D81"/>
    <w:rPr>
      <w:rFonts w:ascii="Wingdings" w:hAnsi="Wingdings" w:cs="Wingdings" w:hint="default"/>
    </w:rPr>
  </w:style>
  <w:style w:type="character" w:customStyle="1" w:styleId="WW8Num19z0">
    <w:name w:val="WW8Num19z0"/>
    <w:rsid w:val="00F97D81"/>
    <w:rPr>
      <w:rFonts w:hint="default"/>
    </w:rPr>
  </w:style>
  <w:style w:type="character" w:customStyle="1" w:styleId="WW8Num20z0">
    <w:name w:val="WW8Num20z0"/>
    <w:rsid w:val="00F97D81"/>
    <w:rPr>
      <w:rFonts w:ascii="Symbol" w:hAnsi="Symbol" w:cs="Symbol" w:hint="default"/>
    </w:rPr>
  </w:style>
  <w:style w:type="character" w:customStyle="1" w:styleId="WW8Num20z1">
    <w:name w:val="WW8Num20z1"/>
    <w:rsid w:val="00F97D81"/>
    <w:rPr>
      <w:rFonts w:ascii="Courier New" w:hAnsi="Courier New" w:cs="Courier New" w:hint="default"/>
    </w:rPr>
  </w:style>
  <w:style w:type="character" w:customStyle="1" w:styleId="WW8Num20z2">
    <w:name w:val="WW8Num20z2"/>
    <w:rsid w:val="00F97D81"/>
    <w:rPr>
      <w:rFonts w:ascii="Wingdings" w:hAnsi="Wingdings" w:cs="Wingdings" w:hint="default"/>
    </w:rPr>
  </w:style>
  <w:style w:type="character" w:customStyle="1" w:styleId="WW8Num21z0">
    <w:name w:val="WW8Num21z0"/>
    <w:rsid w:val="00F97D81"/>
    <w:rPr>
      <w:rFonts w:ascii="Symbol" w:hAnsi="Symbol" w:cs="Symbol" w:hint="default"/>
    </w:rPr>
  </w:style>
  <w:style w:type="character" w:customStyle="1" w:styleId="WW8Num21z1">
    <w:name w:val="WW8Num21z1"/>
    <w:rsid w:val="00F97D81"/>
    <w:rPr>
      <w:rFonts w:ascii="Courier New" w:hAnsi="Courier New" w:cs="Courier New" w:hint="default"/>
    </w:rPr>
  </w:style>
  <w:style w:type="character" w:customStyle="1" w:styleId="WW8Num21z2">
    <w:name w:val="WW8Num21z2"/>
    <w:rsid w:val="00F97D81"/>
    <w:rPr>
      <w:rFonts w:ascii="Wingdings" w:hAnsi="Wingdings" w:cs="Wingdings" w:hint="default"/>
    </w:rPr>
  </w:style>
  <w:style w:type="character" w:customStyle="1" w:styleId="WW8Num22z0">
    <w:name w:val="WW8Num22z0"/>
    <w:rsid w:val="00F97D81"/>
    <w:rPr>
      <w:rFonts w:ascii="Symbol" w:eastAsia="Times New Roman" w:hAnsi="Symbol" w:cs="Arial" w:hint="default"/>
      <w:lang w:val="ru-RU"/>
    </w:rPr>
  </w:style>
  <w:style w:type="character" w:customStyle="1" w:styleId="WW8Num22z1">
    <w:name w:val="WW8Num22z1"/>
    <w:rsid w:val="00F97D81"/>
    <w:rPr>
      <w:rFonts w:ascii="Courier New" w:hAnsi="Courier New" w:cs="Courier New" w:hint="default"/>
    </w:rPr>
  </w:style>
  <w:style w:type="character" w:customStyle="1" w:styleId="WW8Num22z2">
    <w:name w:val="WW8Num22z2"/>
    <w:rsid w:val="00F97D81"/>
    <w:rPr>
      <w:rFonts w:ascii="Wingdings" w:hAnsi="Wingdings" w:cs="Wingdings" w:hint="default"/>
    </w:rPr>
  </w:style>
  <w:style w:type="character" w:customStyle="1" w:styleId="WW8Num22z3">
    <w:name w:val="WW8Num22z3"/>
    <w:rsid w:val="00F97D81"/>
    <w:rPr>
      <w:rFonts w:ascii="Symbol" w:hAnsi="Symbol" w:cs="Symbol" w:hint="default"/>
    </w:rPr>
  </w:style>
  <w:style w:type="character" w:customStyle="1" w:styleId="WW8Num23z0">
    <w:name w:val="WW8Num23z0"/>
    <w:rsid w:val="00F97D81"/>
    <w:rPr>
      <w:rFonts w:hint="default"/>
      <w:b/>
    </w:rPr>
  </w:style>
  <w:style w:type="character" w:customStyle="1" w:styleId="WW8Num23z1">
    <w:name w:val="WW8Num23z1"/>
    <w:rsid w:val="00F97D81"/>
    <w:rPr>
      <w:rFonts w:ascii="Arial" w:hAnsi="Arial" w:cs="Arial" w:hint="default"/>
      <w:b/>
      <w:i w:val="0"/>
      <w:sz w:val="18"/>
      <w:szCs w:val="18"/>
    </w:rPr>
  </w:style>
  <w:style w:type="character" w:customStyle="1" w:styleId="WW8Num23z3">
    <w:name w:val="WW8Num23z3"/>
    <w:rsid w:val="00F97D81"/>
    <w:rPr>
      <w:rFonts w:hint="default"/>
    </w:rPr>
  </w:style>
  <w:style w:type="character" w:customStyle="1" w:styleId="WW8Num24z0">
    <w:name w:val="WW8Num24z0"/>
    <w:rsid w:val="00F97D81"/>
    <w:rPr>
      <w:rFonts w:hint="default"/>
    </w:rPr>
  </w:style>
  <w:style w:type="character" w:customStyle="1" w:styleId="WW8Num25z0">
    <w:name w:val="WW8Num25z0"/>
    <w:rsid w:val="00F97D81"/>
    <w:rPr>
      <w:rFonts w:hint="default"/>
    </w:rPr>
  </w:style>
  <w:style w:type="character" w:customStyle="1" w:styleId="WW8Num26z0">
    <w:name w:val="WW8Num26z0"/>
    <w:rsid w:val="00F97D81"/>
    <w:rPr>
      <w:rFonts w:hint="default"/>
    </w:rPr>
  </w:style>
  <w:style w:type="character" w:customStyle="1" w:styleId="WW8Num27z0">
    <w:name w:val="WW8Num27z0"/>
    <w:rsid w:val="00F97D81"/>
    <w:rPr>
      <w:rFonts w:ascii="Symbol" w:eastAsia="Times New Roman" w:hAnsi="Symbol" w:cs="Arial" w:hint="default"/>
    </w:rPr>
  </w:style>
  <w:style w:type="character" w:customStyle="1" w:styleId="WW8Num27z1">
    <w:name w:val="WW8Num27z1"/>
    <w:rsid w:val="00F97D81"/>
    <w:rPr>
      <w:rFonts w:ascii="Courier New" w:hAnsi="Courier New" w:cs="Courier New" w:hint="default"/>
    </w:rPr>
  </w:style>
  <w:style w:type="character" w:customStyle="1" w:styleId="WW8Num27z2">
    <w:name w:val="WW8Num27z2"/>
    <w:rsid w:val="00F97D81"/>
    <w:rPr>
      <w:rFonts w:ascii="Wingdings" w:hAnsi="Wingdings" w:cs="Wingdings" w:hint="default"/>
    </w:rPr>
  </w:style>
  <w:style w:type="character" w:customStyle="1" w:styleId="WW8Num27z3">
    <w:name w:val="WW8Num27z3"/>
    <w:rsid w:val="00F97D81"/>
    <w:rPr>
      <w:rFonts w:ascii="Symbol" w:hAnsi="Symbol" w:cs="Symbol" w:hint="default"/>
    </w:rPr>
  </w:style>
  <w:style w:type="character" w:customStyle="1" w:styleId="WW8Num28z0">
    <w:name w:val="WW8Num28z0"/>
    <w:rsid w:val="00F97D81"/>
    <w:rPr>
      <w:rFonts w:hint="default"/>
      <w:b/>
    </w:rPr>
  </w:style>
  <w:style w:type="character" w:customStyle="1" w:styleId="WW8Num28z1">
    <w:name w:val="WW8Num28z1"/>
    <w:rsid w:val="00F97D81"/>
  </w:style>
  <w:style w:type="character" w:customStyle="1" w:styleId="WW8Num28z2">
    <w:name w:val="WW8Num28z2"/>
    <w:rsid w:val="00F97D81"/>
  </w:style>
  <w:style w:type="character" w:customStyle="1" w:styleId="WW8Num28z3">
    <w:name w:val="WW8Num28z3"/>
    <w:rsid w:val="00F97D81"/>
  </w:style>
  <w:style w:type="character" w:customStyle="1" w:styleId="WW8Num28z4">
    <w:name w:val="WW8Num28z4"/>
    <w:rsid w:val="00F97D81"/>
  </w:style>
  <w:style w:type="character" w:customStyle="1" w:styleId="WW8Num28z5">
    <w:name w:val="WW8Num28z5"/>
    <w:rsid w:val="00F97D81"/>
  </w:style>
  <w:style w:type="character" w:customStyle="1" w:styleId="WW8Num28z6">
    <w:name w:val="WW8Num28z6"/>
    <w:rsid w:val="00F97D81"/>
  </w:style>
  <w:style w:type="character" w:customStyle="1" w:styleId="WW8Num28z7">
    <w:name w:val="WW8Num28z7"/>
    <w:rsid w:val="00F97D81"/>
  </w:style>
  <w:style w:type="character" w:customStyle="1" w:styleId="WW8Num28z8">
    <w:name w:val="WW8Num28z8"/>
    <w:rsid w:val="00F97D81"/>
  </w:style>
  <w:style w:type="character" w:customStyle="1" w:styleId="WW8Num29z0">
    <w:name w:val="WW8Num29z0"/>
    <w:rsid w:val="00F97D81"/>
    <w:rPr>
      <w:rFonts w:ascii="Symbol" w:hAnsi="Symbol" w:cs="Symbol" w:hint="default"/>
    </w:rPr>
  </w:style>
  <w:style w:type="character" w:customStyle="1" w:styleId="WW8Num29z1">
    <w:name w:val="WW8Num29z1"/>
    <w:rsid w:val="00F97D81"/>
    <w:rPr>
      <w:rFonts w:ascii="Courier New" w:hAnsi="Courier New" w:cs="Courier New" w:hint="default"/>
    </w:rPr>
  </w:style>
  <w:style w:type="character" w:customStyle="1" w:styleId="WW8Num29z2">
    <w:name w:val="WW8Num29z2"/>
    <w:rsid w:val="00F97D81"/>
    <w:rPr>
      <w:rFonts w:ascii="Wingdings" w:hAnsi="Wingdings" w:cs="Wingdings" w:hint="default"/>
    </w:rPr>
  </w:style>
  <w:style w:type="character" w:customStyle="1" w:styleId="WW8Num30z0">
    <w:name w:val="WW8Num30z0"/>
    <w:rsid w:val="00F97D81"/>
    <w:rPr>
      <w:rFonts w:hint="default"/>
    </w:rPr>
  </w:style>
  <w:style w:type="character" w:customStyle="1" w:styleId="WW8Num31z0">
    <w:name w:val="WW8Num31z0"/>
    <w:rsid w:val="00F97D81"/>
    <w:rPr>
      <w:rFonts w:hint="default"/>
    </w:rPr>
  </w:style>
  <w:style w:type="character" w:customStyle="1" w:styleId="WW8Num32z0">
    <w:name w:val="WW8Num32z0"/>
    <w:rsid w:val="00F97D81"/>
    <w:rPr>
      <w:rFonts w:hint="default"/>
    </w:rPr>
  </w:style>
  <w:style w:type="character" w:customStyle="1" w:styleId="WW8Num33z0">
    <w:name w:val="WW8Num33z0"/>
    <w:rsid w:val="00F97D81"/>
    <w:rPr>
      <w:rFonts w:hint="default"/>
    </w:rPr>
  </w:style>
  <w:style w:type="character" w:customStyle="1" w:styleId="WW8Num34z0">
    <w:name w:val="WW8Num34z0"/>
    <w:rsid w:val="00F97D81"/>
    <w:rPr>
      <w:rFonts w:hint="default"/>
    </w:rPr>
  </w:style>
  <w:style w:type="character" w:customStyle="1" w:styleId="WW8Num35z0">
    <w:name w:val="WW8Num35z0"/>
    <w:rsid w:val="00F97D81"/>
    <w:rPr>
      <w:rFonts w:hint="default"/>
    </w:rPr>
  </w:style>
  <w:style w:type="character" w:customStyle="1" w:styleId="WW8Num36z0">
    <w:name w:val="WW8Num36z0"/>
    <w:rsid w:val="00F97D81"/>
    <w:rPr>
      <w:rFonts w:hint="default"/>
    </w:rPr>
  </w:style>
  <w:style w:type="character" w:customStyle="1" w:styleId="WW8Num37z0">
    <w:name w:val="WW8Num37z0"/>
    <w:rsid w:val="00F97D81"/>
    <w:rPr>
      <w:rFonts w:ascii="Symbol" w:hAnsi="Symbol" w:cs="Symbol" w:hint="default"/>
    </w:rPr>
  </w:style>
  <w:style w:type="character" w:customStyle="1" w:styleId="WW8Num37z1">
    <w:name w:val="WW8Num37z1"/>
    <w:rsid w:val="00F97D81"/>
    <w:rPr>
      <w:rFonts w:ascii="Courier New" w:hAnsi="Courier New" w:cs="Courier New" w:hint="default"/>
    </w:rPr>
  </w:style>
  <w:style w:type="character" w:customStyle="1" w:styleId="WW8Num37z2">
    <w:name w:val="WW8Num37z2"/>
    <w:rsid w:val="00F97D81"/>
    <w:rPr>
      <w:rFonts w:ascii="Wingdings" w:hAnsi="Wingdings" w:cs="Wingdings" w:hint="default"/>
    </w:rPr>
  </w:style>
  <w:style w:type="character" w:customStyle="1" w:styleId="WW8Num38z0">
    <w:name w:val="WW8Num38z0"/>
    <w:rsid w:val="00F97D81"/>
    <w:rPr>
      <w:rFonts w:ascii="Symbol" w:hAnsi="Symbol" w:cs="Symbol" w:hint="default"/>
    </w:rPr>
  </w:style>
  <w:style w:type="character" w:customStyle="1" w:styleId="WW8Num38z1">
    <w:name w:val="WW8Num38z1"/>
    <w:rsid w:val="00F97D81"/>
    <w:rPr>
      <w:rFonts w:ascii="Courier New" w:hAnsi="Courier New" w:cs="Courier New" w:hint="default"/>
    </w:rPr>
  </w:style>
  <w:style w:type="character" w:customStyle="1" w:styleId="WW8Num38z2">
    <w:name w:val="WW8Num38z2"/>
    <w:rsid w:val="00F97D81"/>
    <w:rPr>
      <w:rFonts w:ascii="Wingdings" w:hAnsi="Wingdings" w:cs="Wingdings" w:hint="default"/>
    </w:rPr>
  </w:style>
  <w:style w:type="character" w:customStyle="1" w:styleId="WW8Num39z0">
    <w:name w:val="WW8Num39z0"/>
    <w:rsid w:val="00F97D81"/>
    <w:rPr>
      <w:rFonts w:cs="Arial" w:hint="default"/>
      <w:b/>
      <w:lang w:val="en-US"/>
    </w:rPr>
  </w:style>
  <w:style w:type="character" w:customStyle="1" w:styleId="WW8Num39z1">
    <w:name w:val="WW8Num39z1"/>
    <w:rsid w:val="00F97D81"/>
    <w:rPr>
      <w:rFonts w:ascii="Arial" w:hAnsi="Arial" w:cs="Arial" w:hint="default"/>
      <w:b/>
      <w:i w:val="0"/>
      <w:sz w:val="18"/>
      <w:szCs w:val="18"/>
      <w:lang w:val="en-US"/>
    </w:rPr>
  </w:style>
  <w:style w:type="character" w:customStyle="1" w:styleId="WW8Num39z3">
    <w:name w:val="WW8Num39z3"/>
    <w:rsid w:val="00F97D81"/>
    <w:rPr>
      <w:rFonts w:hint="default"/>
    </w:rPr>
  </w:style>
  <w:style w:type="character" w:customStyle="1" w:styleId="WW8Num40z0">
    <w:name w:val="WW8Num40z0"/>
    <w:rsid w:val="00F97D81"/>
    <w:rPr>
      <w:rFonts w:hint="default"/>
    </w:rPr>
  </w:style>
  <w:style w:type="character" w:customStyle="1" w:styleId="WW8Num41z0">
    <w:name w:val="WW8Num41z0"/>
    <w:rsid w:val="00F97D81"/>
    <w:rPr>
      <w:rFonts w:ascii="Symbol" w:hAnsi="Symbol" w:cs="Symbol" w:hint="default"/>
    </w:rPr>
  </w:style>
  <w:style w:type="character" w:customStyle="1" w:styleId="WW8Num41z1">
    <w:name w:val="WW8Num41z1"/>
    <w:rsid w:val="00F97D81"/>
    <w:rPr>
      <w:rFonts w:ascii="Courier New" w:hAnsi="Courier New" w:cs="Courier New" w:hint="default"/>
    </w:rPr>
  </w:style>
  <w:style w:type="character" w:customStyle="1" w:styleId="WW8Num41z2">
    <w:name w:val="WW8Num41z2"/>
    <w:rsid w:val="00F97D81"/>
    <w:rPr>
      <w:rFonts w:ascii="Wingdings" w:hAnsi="Wingdings" w:cs="Wingdings" w:hint="default"/>
    </w:rPr>
  </w:style>
  <w:style w:type="character" w:customStyle="1" w:styleId="WW8Num42z0">
    <w:name w:val="WW8Num42z0"/>
    <w:rsid w:val="00F97D81"/>
    <w:rPr>
      <w:rFonts w:hint="default"/>
    </w:rPr>
  </w:style>
  <w:style w:type="character" w:customStyle="1" w:styleId="WW8Num43z0">
    <w:name w:val="WW8Num43z0"/>
    <w:rsid w:val="00F97D81"/>
    <w:rPr>
      <w:rFonts w:ascii="Symbol" w:hAnsi="Symbol" w:cs="Symbol" w:hint="default"/>
    </w:rPr>
  </w:style>
  <w:style w:type="character" w:customStyle="1" w:styleId="WW8Num43z1">
    <w:name w:val="WW8Num43z1"/>
    <w:rsid w:val="00F97D81"/>
    <w:rPr>
      <w:rFonts w:ascii="Courier New" w:hAnsi="Courier New" w:cs="Courier New" w:hint="default"/>
    </w:rPr>
  </w:style>
  <w:style w:type="character" w:customStyle="1" w:styleId="WW8Num43z2">
    <w:name w:val="WW8Num43z2"/>
    <w:rsid w:val="00F97D81"/>
    <w:rPr>
      <w:rFonts w:ascii="Wingdings" w:hAnsi="Wingdings" w:cs="Wingdings" w:hint="default"/>
    </w:rPr>
  </w:style>
  <w:style w:type="character" w:customStyle="1" w:styleId="WW8Num44z0">
    <w:name w:val="WW8Num44z0"/>
    <w:rsid w:val="00F97D81"/>
    <w:rPr>
      <w:rFonts w:hint="default"/>
    </w:rPr>
  </w:style>
  <w:style w:type="character" w:customStyle="1" w:styleId="WW8Num45z0">
    <w:name w:val="WW8Num45z0"/>
    <w:rsid w:val="00F97D81"/>
    <w:rPr>
      <w:rFonts w:ascii="Symbol" w:hAnsi="Symbol" w:cs="Symbol" w:hint="default"/>
    </w:rPr>
  </w:style>
  <w:style w:type="character" w:customStyle="1" w:styleId="WW8Num45z1">
    <w:name w:val="WW8Num45z1"/>
    <w:rsid w:val="00F97D81"/>
    <w:rPr>
      <w:rFonts w:ascii="Courier New" w:hAnsi="Courier New" w:cs="Courier New" w:hint="default"/>
    </w:rPr>
  </w:style>
  <w:style w:type="character" w:customStyle="1" w:styleId="WW8Num45z2">
    <w:name w:val="WW8Num45z2"/>
    <w:rsid w:val="00F97D81"/>
    <w:rPr>
      <w:rFonts w:ascii="Wingdings" w:hAnsi="Wingdings" w:cs="Wingdings" w:hint="default"/>
    </w:rPr>
  </w:style>
  <w:style w:type="character" w:customStyle="1" w:styleId="WW8Num46z0">
    <w:name w:val="WW8Num46z0"/>
    <w:rsid w:val="00F97D81"/>
    <w:rPr>
      <w:rFonts w:hint="default"/>
    </w:rPr>
  </w:style>
  <w:style w:type="character" w:customStyle="1" w:styleId="WW8Num46z1">
    <w:name w:val="WW8Num46z1"/>
    <w:rsid w:val="00F97D81"/>
    <w:rPr>
      <w:rFonts w:ascii="Arial" w:hAnsi="Arial" w:cs="Arial" w:hint="default"/>
      <w:b/>
      <w:i w:val="0"/>
      <w:sz w:val="18"/>
      <w:szCs w:val="18"/>
    </w:rPr>
  </w:style>
  <w:style w:type="character" w:customStyle="1" w:styleId="WW8Num46z2">
    <w:name w:val="WW8Num46z2"/>
    <w:rsid w:val="00F97D81"/>
    <w:rPr>
      <w:rFonts w:cs="Arial" w:hint="default"/>
      <w:b/>
    </w:rPr>
  </w:style>
  <w:style w:type="character" w:customStyle="1" w:styleId="1a">
    <w:name w:val="Основной шрифт абзаца1"/>
    <w:rsid w:val="00F97D81"/>
  </w:style>
  <w:style w:type="character" w:customStyle="1" w:styleId="apple-style-span">
    <w:name w:val="apple-style-span"/>
    <w:rsid w:val="00F97D81"/>
  </w:style>
  <w:style w:type="character" w:customStyle="1" w:styleId="shorttext">
    <w:name w:val="short_text"/>
    <w:rsid w:val="00F97D81"/>
  </w:style>
  <w:style w:type="paragraph" w:customStyle="1" w:styleId="1b">
    <w:name w:val="Заголовок1"/>
    <w:basedOn w:val="a0"/>
    <w:next w:val="af9"/>
    <w:rsid w:val="00F97D81"/>
    <w:pPr>
      <w:keepNext/>
      <w:suppressAutoHyphens/>
      <w:spacing w:before="240" w:after="120" w:line="240" w:lineRule="auto"/>
    </w:pPr>
    <w:rPr>
      <w:rFonts w:ascii="Liberation Sans" w:eastAsia="Microsoft YaHei" w:hAnsi="Liberation Sans" w:cs="Lucida Sans"/>
      <w:color w:val="auto"/>
      <w:sz w:val="28"/>
      <w:szCs w:val="28"/>
      <w:lang w:eastAsia="zh-CN"/>
    </w:rPr>
  </w:style>
  <w:style w:type="paragraph" w:styleId="affe">
    <w:name w:val="List"/>
    <w:basedOn w:val="af9"/>
    <w:rsid w:val="00F97D81"/>
    <w:pPr>
      <w:suppressAutoHyphens/>
    </w:pPr>
    <w:rPr>
      <w:rFonts w:cs="Lucida Sans"/>
      <w:sz w:val="24"/>
      <w:szCs w:val="24"/>
      <w:lang w:val="en-US" w:eastAsia="zh-CN"/>
    </w:rPr>
  </w:style>
  <w:style w:type="paragraph" w:customStyle="1" w:styleId="1c">
    <w:name w:val="Указатель1"/>
    <w:basedOn w:val="a0"/>
    <w:rsid w:val="00F97D81"/>
    <w:pPr>
      <w:suppressLineNumbers/>
      <w:suppressAutoHyphens/>
      <w:spacing w:after="0" w:line="240" w:lineRule="auto"/>
    </w:pPr>
    <w:rPr>
      <w:rFonts w:ascii="Times New Roman" w:eastAsia="Times New Roman" w:hAnsi="Times New Roman" w:cs="Lucida Sans"/>
      <w:color w:val="auto"/>
      <w:sz w:val="24"/>
      <w:szCs w:val="24"/>
      <w:lang w:eastAsia="zh-CN"/>
    </w:rPr>
  </w:style>
  <w:style w:type="paragraph" w:customStyle="1" w:styleId="afff">
    <w:name w:val="Знак"/>
    <w:basedOn w:val="a0"/>
    <w:rsid w:val="00F97D81"/>
    <w:pPr>
      <w:keepLines/>
      <w:suppressAutoHyphens/>
      <w:spacing w:line="240" w:lineRule="exact"/>
    </w:pPr>
    <w:rPr>
      <w:rFonts w:ascii="Verdana" w:eastAsia="MS Mincho" w:hAnsi="Verdana" w:cs="Franklin Gothic Book"/>
      <w:color w:val="auto"/>
      <w:sz w:val="20"/>
      <w:lang w:val="en-US" w:eastAsia="zh-CN"/>
    </w:rPr>
  </w:style>
  <w:style w:type="paragraph" w:customStyle="1" w:styleId="CharChar1CharChar">
    <w:name w:val="Char Char1 Знак Знак Char Char"/>
    <w:basedOn w:val="a0"/>
    <w:rsid w:val="00F97D81"/>
    <w:pPr>
      <w:keepLines/>
      <w:suppressAutoHyphens/>
      <w:spacing w:line="240" w:lineRule="exact"/>
    </w:pPr>
    <w:rPr>
      <w:rFonts w:ascii="Verdana" w:eastAsia="MS Mincho" w:hAnsi="Verdana" w:cs="Franklin Gothic Book"/>
      <w:color w:val="auto"/>
      <w:sz w:val="20"/>
      <w:lang w:val="en-US" w:eastAsia="zh-CN"/>
    </w:rPr>
  </w:style>
  <w:style w:type="paragraph" w:customStyle="1" w:styleId="CharChar2">
    <w:name w:val="Char Char2 Знак Знак Знак Знак Знак"/>
    <w:basedOn w:val="a0"/>
    <w:rsid w:val="00F97D81"/>
    <w:pPr>
      <w:keepLines/>
      <w:suppressAutoHyphens/>
      <w:spacing w:line="240" w:lineRule="exact"/>
    </w:pPr>
    <w:rPr>
      <w:rFonts w:ascii="Verdana" w:eastAsia="MS Mincho" w:hAnsi="Verdana" w:cs="Franklin Gothic Book"/>
      <w:color w:val="auto"/>
      <w:sz w:val="20"/>
      <w:lang w:val="en-US" w:eastAsia="zh-CN"/>
    </w:rPr>
  </w:style>
  <w:style w:type="paragraph" w:customStyle="1" w:styleId="afff0">
    <w:name w:val="Содержимое таблицы"/>
    <w:basedOn w:val="a0"/>
    <w:rsid w:val="00F97D81"/>
    <w:pPr>
      <w:suppressLineNumbers/>
      <w:suppressAutoHyphens/>
      <w:spacing w:after="0" w:line="240" w:lineRule="auto"/>
    </w:pPr>
    <w:rPr>
      <w:rFonts w:ascii="Times New Roman" w:eastAsia="Times New Roman" w:hAnsi="Times New Roman" w:cs="Times New Roman"/>
      <w:color w:val="auto"/>
      <w:sz w:val="24"/>
      <w:szCs w:val="24"/>
      <w:lang w:eastAsia="zh-CN"/>
    </w:rPr>
  </w:style>
  <w:style w:type="paragraph" w:customStyle="1" w:styleId="afff1">
    <w:name w:val="Заголовок таблицы"/>
    <w:basedOn w:val="afff0"/>
    <w:rsid w:val="00F97D81"/>
    <w:pPr>
      <w:jc w:val="center"/>
    </w:pPr>
    <w:rPr>
      <w:b/>
      <w:bCs/>
    </w:rPr>
  </w:style>
  <w:style w:type="paragraph" w:customStyle="1" w:styleId="afff2">
    <w:name w:val="Содержимое врезки"/>
    <w:basedOn w:val="a0"/>
    <w:rsid w:val="00F97D81"/>
    <w:pPr>
      <w:suppressAutoHyphens/>
      <w:spacing w:after="0" w:line="240" w:lineRule="auto"/>
    </w:pPr>
    <w:rPr>
      <w:rFonts w:ascii="Times New Roman" w:eastAsia="Times New Roman" w:hAnsi="Times New Roman" w:cs="Times New Roman"/>
      <w:color w:val="auto"/>
      <w:sz w:val="24"/>
      <w:szCs w:val="24"/>
      <w:lang w:eastAsia="zh-CN"/>
    </w:rPr>
  </w:style>
  <w:style w:type="table" w:customStyle="1" w:styleId="TableNormal">
    <w:name w:val="Table Normal"/>
    <w:uiPriority w:val="2"/>
    <w:semiHidden/>
    <w:unhideWhenUsed/>
    <w:qFormat/>
    <w:rsid w:val="00F97D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97D81"/>
    <w:pPr>
      <w:widowControl w:val="0"/>
      <w:autoSpaceDE w:val="0"/>
      <w:autoSpaceDN w:val="0"/>
      <w:spacing w:before="116" w:after="0" w:line="240" w:lineRule="auto"/>
    </w:pPr>
    <w:rPr>
      <w:rFonts w:ascii="Times New Roman" w:eastAsia="Times New Roman" w:hAnsi="Times New Roman" w:cs="Times New Roman"/>
      <w:color w:val="auto"/>
      <w:lang w:val="en-US" w:eastAsia="en-US"/>
    </w:rPr>
  </w:style>
  <w:style w:type="table" w:customStyle="1" w:styleId="TableNormal1">
    <w:name w:val="Table Normal1"/>
    <w:uiPriority w:val="2"/>
    <w:semiHidden/>
    <w:unhideWhenUsed/>
    <w:qFormat/>
    <w:rsid w:val="00F97D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nvedl10">
    <w:name w:val="tnved_l10"/>
    <w:rsid w:val="00F97D81"/>
  </w:style>
  <w:style w:type="paragraph" w:customStyle="1" w:styleId="BlockText1">
    <w:name w:val="Block Text1"/>
    <w:basedOn w:val="a0"/>
    <w:rsid w:val="00F97D81"/>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1d">
    <w:name w:val="Подзаголовок Знак1"/>
    <w:basedOn w:val="a1"/>
    <w:uiPriority w:val="11"/>
    <w:rsid w:val="00F97D81"/>
    <w:rPr>
      <w:rFonts w:eastAsiaTheme="minorEastAsia"/>
      <w:color w:val="5A5A5A" w:themeColor="text1" w:themeTint="A5"/>
      <w:spacing w:val="15"/>
      <w:lang w:val="en-US"/>
    </w:rPr>
  </w:style>
  <w:style w:type="character" w:customStyle="1" w:styleId="710">
    <w:name w:val="Заголовок 7 Знак1"/>
    <w:basedOn w:val="a1"/>
    <w:uiPriority w:val="9"/>
    <w:semiHidden/>
    <w:rsid w:val="00F97D81"/>
    <w:rPr>
      <w:rFonts w:asciiTheme="majorHAnsi" w:eastAsiaTheme="majorEastAsia" w:hAnsiTheme="majorHAnsi" w:cstheme="majorBidi"/>
      <w:i/>
      <w:iCs/>
      <w:color w:val="1F4D78" w:themeColor="accent1" w:themeShade="7F"/>
      <w:sz w:val="24"/>
      <w:szCs w:val="24"/>
      <w:lang w:val="en-US"/>
    </w:rPr>
  </w:style>
  <w:style w:type="numbering" w:customStyle="1" w:styleId="2a">
    <w:name w:val="Нет списка2"/>
    <w:next w:val="a3"/>
    <w:uiPriority w:val="99"/>
    <w:semiHidden/>
    <w:unhideWhenUsed/>
    <w:rsid w:val="00F97D81"/>
  </w:style>
  <w:style w:type="table" w:customStyle="1" w:styleId="TableGrid1">
    <w:name w:val="TableGrid1"/>
    <w:rsid w:val="00F97D81"/>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0">
    <w:name w:val="Нет списка12"/>
    <w:next w:val="a3"/>
    <w:uiPriority w:val="99"/>
    <w:semiHidden/>
    <w:unhideWhenUsed/>
    <w:rsid w:val="00F97D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macro" w:uiPriority="0"/>
    <w:lsdException w:name="List" w:uiPriority="0"/>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2609A"/>
    <w:rPr>
      <w:rFonts w:ascii="Calibri" w:eastAsia="Calibri" w:hAnsi="Calibri" w:cs="Calibri"/>
      <w:color w:val="000000"/>
      <w:lang w:eastAsia="ru-RU"/>
    </w:rPr>
  </w:style>
  <w:style w:type="paragraph" w:styleId="1">
    <w:name w:val="heading 1"/>
    <w:aliases w:val="P1"/>
    <w:next w:val="a0"/>
    <w:link w:val="10"/>
    <w:unhideWhenUsed/>
    <w:qFormat/>
    <w:rsid w:val="0032609A"/>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32609A"/>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next w:val="a0"/>
    <w:link w:val="30"/>
    <w:uiPriority w:val="9"/>
    <w:unhideWhenUsed/>
    <w:qFormat/>
    <w:rsid w:val="0032609A"/>
    <w:pPr>
      <w:keepNext/>
      <w:keepLines/>
      <w:spacing w:after="3"/>
      <w:ind w:left="10" w:right="169" w:hanging="10"/>
      <w:jc w:val="center"/>
      <w:outlineLvl w:val="2"/>
    </w:pPr>
    <w:rPr>
      <w:rFonts w:ascii="Times New Roman" w:eastAsia="Times New Roman" w:hAnsi="Times New Roman" w:cs="Times New Roman"/>
      <w:b/>
      <w:color w:val="000000"/>
      <w:sz w:val="26"/>
      <w:lang w:eastAsia="ru-RU"/>
    </w:rPr>
  </w:style>
  <w:style w:type="paragraph" w:styleId="4">
    <w:name w:val="heading 4"/>
    <w:next w:val="a0"/>
    <w:link w:val="40"/>
    <w:unhideWhenUsed/>
    <w:qFormat/>
    <w:rsid w:val="0032609A"/>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326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32609A"/>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basedOn w:val="a1"/>
    <w:link w:val="1"/>
    <w:rsid w:val="0032609A"/>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32609A"/>
    <w:rPr>
      <w:rFonts w:ascii="Times New Roman" w:eastAsia="Times New Roman" w:hAnsi="Times New Roman" w:cs="Times New Roman"/>
      <w:i/>
      <w:color w:val="000000"/>
      <w:sz w:val="28"/>
      <w:lang w:eastAsia="ru-RU"/>
    </w:rPr>
  </w:style>
  <w:style w:type="character" w:customStyle="1" w:styleId="30">
    <w:name w:val="Заголовок 3 Знак"/>
    <w:aliases w:val="ТТЗХБ2 Знак,ТЗ 3 Знак,ТЗ_3 Знак"/>
    <w:basedOn w:val="a1"/>
    <w:link w:val="3"/>
    <w:uiPriority w:val="9"/>
    <w:rsid w:val="0032609A"/>
    <w:rPr>
      <w:rFonts w:ascii="Times New Roman" w:eastAsia="Times New Roman" w:hAnsi="Times New Roman" w:cs="Times New Roman"/>
      <w:b/>
      <w:color w:val="000000"/>
      <w:sz w:val="26"/>
      <w:lang w:eastAsia="ru-RU"/>
    </w:rPr>
  </w:style>
  <w:style w:type="character" w:customStyle="1" w:styleId="40">
    <w:name w:val="Заголовок 4 Знак"/>
    <w:basedOn w:val="a1"/>
    <w:link w:val="4"/>
    <w:rsid w:val="0032609A"/>
    <w:rPr>
      <w:rFonts w:ascii="Times New Roman" w:eastAsia="Times New Roman" w:hAnsi="Times New Roman" w:cs="Times New Roman"/>
      <w:b/>
      <w:i/>
      <w:color w:val="000000"/>
      <w:sz w:val="24"/>
      <w:lang w:eastAsia="ru-RU"/>
    </w:rPr>
  </w:style>
  <w:style w:type="character" w:customStyle="1" w:styleId="70">
    <w:name w:val="Заголовок 7 Знак"/>
    <w:basedOn w:val="a1"/>
    <w:link w:val="7"/>
    <w:uiPriority w:val="9"/>
    <w:rsid w:val="0032609A"/>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1"/>
    <w:link w:val="8"/>
    <w:rsid w:val="0032609A"/>
    <w:rPr>
      <w:rFonts w:ascii="Times New Roman" w:eastAsia="Times New Roman" w:hAnsi="Times New Roman" w:cs="Times New Roman"/>
      <w:i/>
      <w:iCs/>
      <w:sz w:val="24"/>
      <w:szCs w:val="24"/>
      <w:lang w:eastAsia="ru-RU"/>
    </w:rPr>
  </w:style>
  <w:style w:type="table" w:customStyle="1" w:styleId="TableGrid">
    <w:name w:val="TableGrid"/>
    <w:rsid w:val="0032609A"/>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32609A"/>
    <w:pPr>
      <w:ind w:left="720"/>
      <w:contextualSpacing/>
    </w:pPr>
  </w:style>
  <w:style w:type="table" w:styleId="a6">
    <w:name w:val="Table Grid"/>
    <w:basedOn w:val="a2"/>
    <w:rsid w:val="0032609A"/>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32609A"/>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32609A"/>
    <w:pPr>
      <w:spacing w:after="0" w:line="240" w:lineRule="auto"/>
      <w:ind w:firstLine="567"/>
      <w:jc w:val="both"/>
    </w:pPr>
    <w:rPr>
      <w:rFonts w:ascii="Times New Roman" w:eastAsia="Times New Roman" w:hAnsi="Times New Roman" w:cs="Times New Roman"/>
      <w:sz w:val="28"/>
      <w:szCs w:val="28"/>
      <w:lang w:eastAsia="ru-RU"/>
    </w:rPr>
  </w:style>
  <w:style w:type="paragraph" w:styleId="aa">
    <w:name w:val="header"/>
    <w:aliases w:val="he"/>
    <w:basedOn w:val="a0"/>
    <w:link w:val="ab"/>
    <w:unhideWhenUsed/>
    <w:rsid w:val="0032609A"/>
    <w:pPr>
      <w:tabs>
        <w:tab w:val="center" w:pos="4677"/>
        <w:tab w:val="right" w:pos="9355"/>
      </w:tabs>
      <w:spacing w:after="0" w:line="240" w:lineRule="auto"/>
    </w:pPr>
  </w:style>
  <w:style w:type="character" w:customStyle="1" w:styleId="ab">
    <w:name w:val="Верхний колонтитул Знак"/>
    <w:aliases w:val="he Знак"/>
    <w:basedOn w:val="a1"/>
    <w:link w:val="aa"/>
    <w:rsid w:val="0032609A"/>
    <w:rPr>
      <w:rFonts w:ascii="Calibri" w:eastAsia="Calibri" w:hAnsi="Calibri" w:cs="Calibri"/>
      <w:color w:val="000000"/>
      <w:lang w:eastAsia="ru-RU"/>
    </w:rPr>
  </w:style>
  <w:style w:type="paragraph" w:customStyle="1" w:styleId="21">
    <w:name w:val="Основной текст 21"/>
    <w:basedOn w:val="a0"/>
    <w:rsid w:val="0032609A"/>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32609A"/>
    <w:rPr>
      <w:rFonts w:ascii="Times New Roman" w:hAnsi="Times New Roman" w:cs="Times New Roman" w:hint="default"/>
    </w:rPr>
  </w:style>
  <w:style w:type="character" w:customStyle="1" w:styleId="ac">
    <w:name w:val="комментарий"/>
    <w:basedOn w:val="a1"/>
    <w:rsid w:val="0032609A"/>
    <w:rPr>
      <w:b/>
      <w:i/>
      <w:shd w:val="clear" w:color="auto" w:fill="FFFF99"/>
    </w:rPr>
  </w:style>
  <w:style w:type="paragraph" w:customStyle="1" w:styleId="rvps296">
    <w:name w:val="rvps296"/>
    <w:basedOn w:val="a0"/>
    <w:rsid w:val="0032609A"/>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32609A"/>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32609A"/>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32609A"/>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nhideWhenUsed/>
    <w:rsid w:val="0032609A"/>
    <w:pPr>
      <w:spacing w:after="0" w:line="240" w:lineRule="auto"/>
    </w:pPr>
    <w:rPr>
      <w:rFonts w:ascii="Tahoma" w:hAnsi="Tahoma" w:cs="Tahoma"/>
      <w:sz w:val="16"/>
      <w:szCs w:val="16"/>
    </w:rPr>
  </w:style>
  <w:style w:type="character" w:customStyle="1" w:styleId="ae">
    <w:name w:val="Текст выноски Знак"/>
    <w:basedOn w:val="a1"/>
    <w:link w:val="ad"/>
    <w:rsid w:val="0032609A"/>
    <w:rPr>
      <w:rFonts w:ascii="Tahoma" w:eastAsia="Calibri" w:hAnsi="Tahoma" w:cs="Tahoma"/>
      <w:color w:val="000000"/>
      <w:sz w:val="16"/>
      <w:szCs w:val="16"/>
      <w:lang w:eastAsia="ru-RU"/>
    </w:rPr>
  </w:style>
  <w:style w:type="paragraph" w:styleId="af">
    <w:name w:val="Subtitle"/>
    <w:basedOn w:val="a0"/>
    <w:next w:val="a0"/>
    <w:link w:val="af0"/>
    <w:uiPriority w:val="11"/>
    <w:qFormat/>
    <w:rsid w:val="0032609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1"/>
    <w:link w:val="af"/>
    <w:uiPriority w:val="11"/>
    <w:rsid w:val="0032609A"/>
    <w:rPr>
      <w:rFonts w:asciiTheme="majorHAnsi" w:eastAsiaTheme="majorEastAsia" w:hAnsiTheme="majorHAnsi" w:cstheme="majorBidi"/>
      <w:i/>
      <w:iCs/>
      <w:color w:val="5B9BD5" w:themeColor="accent1"/>
      <w:spacing w:val="15"/>
      <w:sz w:val="24"/>
      <w:szCs w:val="24"/>
      <w:lang w:eastAsia="ru-RU"/>
    </w:rPr>
  </w:style>
  <w:style w:type="paragraph" w:customStyle="1" w:styleId="11">
    <w:name w:val="Основной текст1"/>
    <w:basedOn w:val="a0"/>
    <w:rsid w:val="0032609A"/>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32609A"/>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32609A"/>
    <w:rPr>
      <w:rFonts w:ascii="Courier New" w:eastAsia="Times New Roman" w:hAnsi="Courier New" w:cs="Times New Roman"/>
      <w:spacing w:val="-5"/>
      <w:sz w:val="20"/>
      <w:szCs w:val="20"/>
      <w:lang w:eastAsia="ru-RU"/>
    </w:rPr>
  </w:style>
  <w:style w:type="character" w:styleId="af3">
    <w:name w:val="Hyperlink"/>
    <w:uiPriority w:val="99"/>
    <w:rsid w:val="0032609A"/>
    <w:rPr>
      <w:color w:val="0000FF"/>
      <w:u w:val="single"/>
    </w:rPr>
  </w:style>
  <w:style w:type="paragraph" w:styleId="af4">
    <w:name w:val="footer"/>
    <w:basedOn w:val="a0"/>
    <w:link w:val="af5"/>
    <w:uiPriority w:val="99"/>
    <w:unhideWhenUsed/>
    <w:rsid w:val="0032609A"/>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32609A"/>
    <w:rPr>
      <w:rFonts w:ascii="Arial" w:eastAsia="Times New Roman" w:hAnsi="Arial" w:cs="Times New Roman"/>
      <w:snapToGrid w:val="0"/>
      <w:spacing w:val="-5"/>
      <w:sz w:val="24"/>
      <w:szCs w:val="20"/>
      <w:lang w:eastAsia="ru-RU"/>
    </w:rPr>
  </w:style>
  <w:style w:type="paragraph" w:customStyle="1" w:styleId="caaieiaie2">
    <w:name w:val="caaieiaie 2"/>
    <w:basedOn w:val="a0"/>
    <w:rsid w:val="0032609A"/>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32609A"/>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32609A"/>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32609A"/>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32609A"/>
    <w:rPr>
      <w:rFonts w:cs="Times New Roman"/>
    </w:rPr>
  </w:style>
  <w:style w:type="character" w:styleId="af8">
    <w:name w:val="Emphasis"/>
    <w:basedOn w:val="a1"/>
    <w:qFormat/>
    <w:rsid w:val="0032609A"/>
    <w:rPr>
      <w:rFonts w:cs="Times New Roman"/>
      <w:i/>
      <w:iCs/>
    </w:rPr>
  </w:style>
  <w:style w:type="paragraph" w:customStyle="1" w:styleId="12">
    <w:name w:val="Абзац списка1"/>
    <w:basedOn w:val="a0"/>
    <w:rsid w:val="0032609A"/>
    <w:pPr>
      <w:spacing w:after="200" w:line="276" w:lineRule="auto"/>
      <w:ind w:left="720"/>
    </w:pPr>
    <w:rPr>
      <w:rFonts w:eastAsia="Times New Roman" w:cs="Times New Roman"/>
      <w:color w:val="auto"/>
      <w:lang w:eastAsia="en-US"/>
    </w:rPr>
  </w:style>
  <w:style w:type="paragraph" w:styleId="af9">
    <w:name w:val="Body Text"/>
    <w:basedOn w:val="a0"/>
    <w:link w:val="afa"/>
    <w:rsid w:val="0032609A"/>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32609A"/>
    <w:rPr>
      <w:rFonts w:ascii="Times New Roman" w:eastAsia="Times New Roman" w:hAnsi="Times New Roman" w:cs="Times New Roman"/>
      <w:sz w:val="20"/>
      <w:szCs w:val="20"/>
      <w:lang w:eastAsia="ru-RU"/>
    </w:rPr>
  </w:style>
  <w:style w:type="character" w:styleId="afb">
    <w:name w:val="FollowedHyperlink"/>
    <w:basedOn w:val="a1"/>
    <w:uiPriority w:val="99"/>
    <w:semiHidden/>
    <w:unhideWhenUsed/>
    <w:rsid w:val="0032609A"/>
    <w:rPr>
      <w:color w:val="800080"/>
      <w:u w:val="single"/>
    </w:rPr>
  </w:style>
  <w:style w:type="paragraph" w:customStyle="1" w:styleId="font5">
    <w:name w:val="font5"/>
    <w:basedOn w:val="a0"/>
    <w:rsid w:val="0032609A"/>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32609A"/>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32609A"/>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32609A"/>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32609A"/>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32609A"/>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32609A"/>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32609A"/>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3260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326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32609A"/>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32609A"/>
    <w:rPr>
      <w:rFonts w:ascii="Times New Roman" w:eastAsia="Times New Roman" w:hAnsi="Times New Roman" w:cs="Times New Roman"/>
      <w:sz w:val="20"/>
      <w:szCs w:val="20"/>
      <w:lang w:eastAsia="ru-RU"/>
    </w:rPr>
  </w:style>
  <w:style w:type="character" w:styleId="afe">
    <w:name w:val="Strong"/>
    <w:qFormat/>
    <w:rsid w:val="0032609A"/>
    <w:rPr>
      <w:b/>
      <w:bCs/>
    </w:rPr>
  </w:style>
  <w:style w:type="paragraph" w:styleId="aff">
    <w:name w:val="Normal (Web)"/>
    <w:basedOn w:val="a0"/>
    <w:unhideWhenUsed/>
    <w:rsid w:val="0032609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32609A"/>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32609A"/>
    <w:rPr>
      <w:rFonts w:ascii="Times New Roman" w:eastAsia="Times New Roman" w:hAnsi="Times New Roman" w:cs="Times New Roman"/>
      <w:sz w:val="20"/>
      <w:szCs w:val="20"/>
      <w:lang w:eastAsia="ru-RU"/>
    </w:rPr>
  </w:style>
  <w:style w:type="paragraph" w:customStyle="1" w:styleId="13">
    <w:name w:val="çàãîëîâîê 1"/>
    <w:basedOn w:val="a0"/>
    <w:next w:val="a0"/>
    <w:rsid w:val="0032609A"/>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32609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32609A"/>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32609A"/>
    <w:rPr>
      <w:sz w:val="16"/>
      <w:szCs w:val="16"/>
    </w:rPr>
  </w:style>
  <w:style w:type="paragraph" w:styleId="aff1">
    <w:name w:val="annotation subject"/>
    <w:basedOn w:val="afc"/>
    <w:next w:val="afc"/>
    <w:link w:val="aff2"/>
    <w:uiPriority w:val="99"/>
    <w:semiHidden/>
    <w:unhideWhenUsed/>
    <w:rsid w:val="0032609A"/>
    <w:rPr>
      <w:b/>
      <w:bCs/>
    </w:rPr>
  </w:style>
  <w:style w:type="character" w:customStyle="1" w:styleId="aff2">
    <w:name w:val="Тема примечания Знак"/>
    <w:basedOn w:val="afd"/>
    <w:link w:val="aff1"/>
    <w:uiPriority w:val="99"/>
    <w:semiHidden/>
    <w:rsid w:val="0032609A"/>
    <w:rPr>
      <w:rFonts w:ascii="Times New Roman" w:eastAsia="Times New Roman" w:hAnsi="Times New Roman" w:cs="Times New Roman"/>
      <w:b/>
      <w:bCs/>
      <w:sz w:val="20"/>
      <w:szCs w:val="20"/>
      <w:lang w:eastAsia="ru-RU"/>
    </w:rPr>
  </w:style>
  <w:style w:type="paragraph" w:customStyle="1" w:styleId="14">
    <w:name w:val="Без интервала1"/>
    <w:uiPriority w:val="1"/>
    <w:qFormat/>
    <w:rsid w:val="0032609A"/>
    <w:pPr>
      <w:spacing w:after="0" w:line="240" w:lineRule="auto"/>
    </w:pPr>
    <w:rPr>
      <w:rFonts w:ascii="Calibri" w:eastAsia="Times New Roman" w:hAnsi="Calibri" w:cs="Times New Roman"/>
      <w:lang w:eastAsia="ru-RU"/>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2609A"/>
    <w:rPr>
      <w:rFonts w:ascii="Calibri" w:eastAsia="Calibri" w:hAnsi="Calibri" w:cs="Calibri"/>
      <w:color w:val="000000"/>
      <w:lang w:eastAsia="ru-RU"/>
    </w:rPr>
  </w:style>
  <w:style w:type="paragraph" w:styleId="aff3">
    <w:name w:val="Body Text Indent"/>
    <w:basedOn w:val="a0"/>
    <w:link w:val="aff4"/>
    <w:uiPriority w:val="99"/>
    <w:semiHidden/>
    <w:unhideWhenUsed/>
    <w:rsid w:val="0032609A"/>
    <w:pPr>
      <w:spacing w:after="120"/>
      <w:ind w:left="283"/>
    </w:pPr>
  </w:style>
  <w:style w:type="character" w:customStyle="1" w:styleId="aff4">
    <w:name w:val="Основной текст с отступом Знак"/>
    <w:basedOn w:val="a1"/>
    <w:link w:val="aff3"/>
    <w:uiPriority w:val="99"/>
    <w:semiHidden/>
    <w:rsid w:val="0032609A"/>
    <w:rPr>
      <w:rFonts w:ascii="Calibri" w:eastAsia="Calibri" w:hAnsi="Calibri" w:cs="Calibri"/>
      <w:color w:val="000000"/>
      <w:lang w:eastAsia="ru-RU"/>
    </w:rPr>
  </w:style>
  <w:style w:type="paragraph" w:customStyle="1" w:styleId="Default">
    <w:name w:val="Default"/>
    <w:rsid w:val="0032609A"/>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32609A"/>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32609A"/>
    <w:rPr>
      <w:rFonts w:ascii="Times New Roman" w:eastAsia="Times New Roman" w:hAnsi="Times New Roman" w:cs="Times New Roman"/>
      <w:snapToGrid w:val="0"/>
      <w:sz w:val="24"/>
      <w:szCs w:val="20"/>
      <w:lang w:eastAsia="ru-RU"/>
    </w:rPr>
  </w:style>
  <w:style w:type="paragraph" w:customStyle="1" w:styleId="15">
    <w:name w:val="Обычный1"/>
    <w:rsid w:val="0032609A"/>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32609A"/>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32609A"/>
    <w:rPr>
      <w:rFonts w:ascii="Times New Roman" w:eastAsia="Times New Roman" w:hAnsi="Times New Roman" w:cs="Times New Roman"/>
      <w:sz w:val="24"/>
      <w:szCs w:val="20"/>
      <w:lang w:val="en-US"/>
    </w:rPr>
  </w:style>
  <w:style w:type="paragraph" w:customStyle="1" w:styleId="H2">
    <w:name w:val="H2"/>
    <w:basedOn w:val="a0"/>
    <w:link w:val="H20"/>
    <w:uiPriority w:val="99"/>
    <w:rsid w:val="0032609A"/>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32609A"/>
  </w:style>
  <w:style w:type="paragraph" w:customStyle="1" w:styleId="H2List">
    <w:name w:val="H2 List"/>
    <w:basedOn w:val="H2"/>
    <w:link w:val="H2List0"/>
    <w:uiPriority w:val="99"/>
    <w:rsid w:val="0032609A"/>
    <w:pPr>
      <w:numPr>
        <w:ilvl w:val="1"/>
      </w:numPr>
      <w:tabs>
        <w:tab w:val="clear" w:pos="567"/>
      </w:tabs>
      <w:ind w:left="510" w:hanging="510"/>
    </w:pPr>
  </w:style>
  <w:style w:type="character" w:customStyle="1" w:styleId="H20">
    <w:name w:val="H2 Знак"/>
    <w:link w:val="H2"/>
    <w:uiPriority w:val="99"/>
    <w:rsid w:val="0032609A"/>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32609A"/>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32609A"/>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32609A"/>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32609A"/>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32609A"/>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32609A"/>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32609A"/>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32609A"/>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32609A"/>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32609A"/>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32609A"/>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32609A"/>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32609A"/>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32609A"/>
    <w:rPr>
      <w:rFonts w:cs="Times New Roman"/>
    </w:rPr>
  </w:style>
  <w:style w:type="paragraph" w:styleId="aff8">
    <w:name w:val="Revision"/>
    <w:hidden/>
    <w:uiPriority w:val="99"/>
    <w:semiHidden/>
    <w:rsid w:val="0032609A"/>
    <w:pPr>
      <w:spacing w:after="0" w:line="240" w:lineRule="auto"/>
    </w:pPr>
    <w:rPr>
      <w:rFonts w:ascii="Calibri" w:eastAsia="Times New Roman" w:hAnsi="Calibri" w:cs="Times New Roman"/>
      <w:lang w:val="en-US"/>
    </w:rPr>
  </w:style>
  <w:style w:type="paragraph" w:customStyle="1" w:styleId="24">
    <w:name w:val="Обычный2"/>
    <w:rsid w:val="0032609A"/>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3260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32609A"/>
    <w:rPr>
      <w:rFonts w:ascii="Courier New" w:eastAsia="Times New Roman" w:hAnsi="Courier New" w:cs="Times New Roman"/>
      <w:sz w:val="20"/>
      <w:szCs w:val="20"/>
      <w:lang w:val="en-GB" w:eastAsia="ru-RU"/>
    </w:rPr>
  </w:style>
  <w:style w:type="character" w:customStyle="1" w:styleId="hps">
    <w:name w:val="hps"/>
    <w:basedOn w:val="a1"/>
    <w:rsid w:val="0032609A"/>
  </w:style>
  <w:style w:type="character" w:customStyle="1" w:styleId="atn">
    <w:name w:val="atn"/>
    <w:basedOn w:val="a1"/>
    <w:rsid w:val="0032609A"/>
  </w:style>
  <w:style w:type="paragraph" w:customStyle="1" w:styleId="ABLOCKPARA">
    <w:name w:val="A BLOCK PARA"/>
    <w:basedOn w:val="a0"/>
    <w:rsid w:val="0032609A"/>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32609A"/>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32609A"/>
    <w:pPr>
      <w:ind w:left="566" w:hanging="283"/>
      <w:contextualSpacing/>
    </w:pPr>
  </w:style>
  <w:style w:type="paragraph" w:styleId="32">
    <w:name w:val="Body Text 3"/>
    <w:basedOn w:val="a0"/>
    <w:link w:val="33"/>
    <w:uiPriority w:val="99"/>
    <w:semiHidden/>
    <w:unhideWhenUsed/>
    <w:rsid w:val="0032609A"/>
    <w:pPr>
      <w:spacing w:after="120"/>
    </w:pPr>
    <w:rPr>
      <w:sz w:val="16"/>
      <w:szCs w:val="16"/>
    </w:rPr>
  </w:style>
  <w:style w:type="character" w:customStyle="1" w:styleId="33">
    <w:name w:val="Основной текст 3 Знак"/>
    <w:basedOn w:val="a1"/>
    <w:link w:val="32"/>
    <w:uiPriority w:val="99"/>
    <w:semiHidden/>
    <w:rsid w:val="0032609A"/>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32609A"/>
    <w:pPr>
      <w:spacing w:after="120" w:line="480" w:lineRule="auto"/>
      <w:ind w:left="283"/>
    </w:pPr>
  </w:style>
  <w:style w:type="character" w:customStyle="1" w:styleId="27">
    <w:name w:val="Основной текст с отступом 2 Знак"/>
    <w:basedOn w:val="a1"/>
    <w:link w:val="26"/>
    <w:uiPriority w:val="99"/>
    <w:semiHidden/>
    <w:rsid w:val="0032609A"/>
    <w:rPr>
      <w:rFonts w:ascii="Calibri" w:eastAsia="Calibri" w:hAnsi="Calibri" w:cs="Calibri"/>
      <w:color w:val="000000"/>
      <w:lang w:eastAsia="ru-RU"/>
    </w:rPr>
  </w:style>
  <w:style w:type="paragraph" w:customStyle="1" w:styleId="text-body">
    <w:name w:val="text-body"/>
    <w:rsid w:val="0032609A"/>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16">
    <w:name w:val="Неразрешенное упоминание1"/>
    <w:basedOn w:val="a1"/>
    <w:uiPriority w:val="99"/>
    <w:semiHidden/>
    <w:unhideWhenUsed/>
    <w:rsid w:val="0032609A"/>
    <w:rPr>
      <w:color w:val="605E5C"/>
      <w:shd w:val="clear" w:color="auto" w:fill="E1DFDD"/>
    </w:rPr>
  </w:style>
  <w:style w:type="paragraph" w:customStyle="1" w:styleId="6">
    <w:name w:val="Знак Знак6"/>
    <w:basedOn w:val="a0"/>
    <w:rsid w:val="0032609A"/>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32609A"/>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32609A"/>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32609A"/>
    <w:rPr>
      <w:color w:val="605E5C"/>
      <w:shd w:val="clear" w:color="auto" w:fill="E1DFDD"/>
    </w:rPr>
  </w:style>
  <w:style w:type="paragraph" w:customStyle="1" w:styleId="17">
    <w:name w:val="Цитата1"/>
    <w:basedOn w:val="a0"/>
    <w:rsid w:val="0032609A"/>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32609A"/>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32609A"/>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32609A"/>
    <w:rPr>
      <w:rFonts w:ascii="Courier New" w:eastAsia="Times New Roman" w:hAnsi="Courier New" w:cs="Courier New"/>
      <w:sz w:val="20"/>
      <w:szCs w:val="20"/>
      <w:lang w:eastAsia="ru-RU"/>
    </w:rPr>
  </w:style>
  <w:style w:type="paragraph" w:customStyle="1" w:styleId="41">
    <w:name w:val="Цитата4"/>
    <w:basedOn w:val="a0"/>
    <w:rsid w:val="0032609A"/>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32609A"/>
  </w:style>
  <w:style w:type="paragraph" w:customStyle="1" w:styleId="29">
    <w:name w:val="Цитата2"/>
    <w:basedOn w:val="a0"/>
    <w:rsid w:val="0032609A"/>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32609A"/>
    <w:rPr>
      <w:rFonts w:ascii="Times New Roman" w:eastAsia="Times New Roman" w:hAnsi="Times New Roman" w:cs="Times New Roman"/>
      <w:sz w:val="28"/>
      <w:szCs w:val="28"/>
      <w:lang w:eastAsia="ru-RU"/>
    </w:rPr>
  </w:style>
  <w:style w:type="paragraph" w:customStyle="1" w:styleId="71">
    <w:name w:val="Заголовок 71"/>
    <w:basedOn w:val="a0"/>
    <w:next w:val="a0"/>
    <w:uiPriority w:val="9"/>
    <w:semiHidden/>
    <w:unhideWhenUsed/>
    <w:qFormat/>
    <w:rsid w:val="00F97D81"/>
    <w:pPr>
      <w:keepNext/>
      <w:keepLines/>
      <w:spacing w:before="200" w:after="0"/>
      <w:outlineLvl w:val="6"/>
    </w:pPr>
    <w:rPr>
      <w:rFonts w:ascii="Calibri Light" w:eastAsia="Times New Roman" w:hAnsi="Calibri Light" w:cs="Times New Roman"/>
      <w:i/>
      <w:iCs/>
      <w:color w:val="404040"/>
    </w:rPr>
  </w:style>
  <w:style w:type="numbering" w:customStyle="1" w:styleId="18">
    <w:name w:val="Нет списка1"/>
    <w:next w:val="a3"/>
    <w:uiPriority w:val="99"/>
    <w:semiHidden/>
    <w:unhideWhenUsed/>
    <w:rsid w:val="00F97D81"/>
  </w:style>
  <w:style w:type="paragraph" w:customStyle="1" w:styleId="19">
    <w:name w:val="Подзаголовок1"/>
    <w:basedOn w:val="a0"/>
    <w:next w:val="a0"/>
    <w:uiPriority w:val="11"/>
    <w:qFormat/>
    <w:rsid w:val="00F97D81"/>
    <w:pPr>
      <w:numPr>
        <w:ilvl w:val="1"/>
      </w:numPr>
    </w:pPr>
    <w:rPr>
      <w:rFonts w:ascii="Calibri Light" w:eastAsia="Times New Roman" w:hAnsi="Calibri Light" w:cs="Times New Roman"/>
      <w:i/>
      <w:iCs/>
      <w:color w:val="4472C4"/>
      <w:spacing w:val="15"/>
      <w:sz w:val="24"/>
      <w:szCs w:val="24"/>
    </w:rPr>
  </w:style>
  <w:style w:type="numbering" w:customStyle="1" w:styleId="110">
    <w:name w:val="Нет списка11"/>
    <w:next w:val="a3"/>
    <w:uiPriority w:val="99"/>
    <w:semiHidden/>
    <w:unhideWhenUsed/>
    <w:rsid w:val="00F97D81"/>
  </w:style>
  <w:style w:type="character" w:customStyle="1" w:styleId="WW8Num1z0">
    <w:name w:val="WW8Num1z0"/>
    <w:rsid w:val="00F97D81"/>
    <w:rPr>
      <w:rFonts w:hint="default"/>
    </w:rPr>
  </w:style>
  <w:style w:type="character" w:customStyle="1" w:styleId="WW8Num2z0">
    <w:name w:val="WW8Num2z0"/>
    <w:rsid w:val="00F97D81"/>
    <w:rPr>
      <w:rFonts w:ascii="Symbol" w:hAnsi="Symbol" w:cs="Symbol" w:hint="default"/>
    </w:rPr>
  </w:style>
  <w:style w:type="character" w:customStyle="1" w:styleId="WW8Num2z1">
    <w:name w:val="WW8Num2z1"/>
    <w:rsid w:val="00F97D81"/>
    <w:rPr>
      <w:rFonts w:ascii="Courier New" w:hAnsi="Courier New" w:cs="Courier New" w:hint="default"/>
    </w:rPr>
  </w:style>
  <w:style w:type="character" w:customStyle="1" w:styleId="WW8Num2z2">
    <w:name w:val="WW8Num2z2"/>
    <w:rsid w:val="00F97D81"/>
    <w:rPr>
      <w:rFonts w:ascii="Wingdings" w:hAnsi="Wingdings" w:cs="Wingdings" w:hint="default"/>
    </w:rPr>
  </w:style>
  <w:style w:type="character" w:customStyle="1" w:styleId="WW8Num3z0">
    <w:name w:val="WW8Num3z0"/>
    <w:rsid w:val="00F97D81"/>
    <w:rPr>
      <w:rFonts w:ascii="Symbol" w:hAnsi="Symbol" w:cs="Symbol" w:hint="default"/>
    </w:rPr>
  </w:style>
  <w:style w:type="character" w:customStyle="1" w:styleId="WW8Num3z1">
    <w:name w:val="WW8Num3z1"/>
    <w:rsid w:val="00F97D81"/>
    <w:rPr>
      <w:rFonts w:ascii="Courier New" w:hAnsi="Courier New" w:cs="Courier New" w:hint="default"/>
    </w:rPr>
  </w:style>
  <w:style w:type="character" w:customStyle="1" w:styleId="WW8Num3z2">
    <w:name w:val="WW8Num3z2"/>
    <w:rsid w:val="00F97D81"/>
    <w:rPr>
      <w:rFonts w:ascii="Wingdings" w:hAnsi="Wingdings" w:cs="Wingdings" w:hint="default"/>
    </w:rPr>
  </w:style>
  <w:style w:type="character" w:customStyle="1" w:styleId="WW8Num4z0">
    <w:name w:val="WW8Num4z0"/>
    <w:rsid w:val="00F97D81"/>
    <w:rPr>
      <w:rFonts w:hint="default"/>
    </w:rPr>
  </w:style>
  <w:style w:type="character" w:customStyle="1" w:styleId="WW8Num5z0">
    <w:name w:val="WW8Num5z0"/>
    <w:rsid w:val="00F97D81"/>
    <w:rPr>
      <w:rFonts w:hint="default"/>
    </w:rPr>
  </w:style>
  <w:style w:type="character" w:customStyle="1" w:styleId="WW8Num6z0">
    <w:name w:val="WW8Num6z0"/>
    <w:rsid w:val="00F97D81"/>
    <w:rPr>
      <w:rFonts w:ascii="Symbol" w:hAnsi="Symbol" w:cs="Symbol" w:hint="default"/>
    </w:rPr>
  </w:style>
  <w:style w:type="character" w:customStyle="1" w:styleId="WW8Num6z1">
    <w:name w:val="WW8Num6z1"/>
    <w:rsid w:val="00F97D81"/>
    <w:rPr>
      <w:rFonts w:ascii="Courier New" w:hAnsi="Courier New" w:cs="Courier New" w:hint="default"/>
    </w:rPr>
  </w:style>
  <w:style w:type="character" w:customStyle="1" w:styleId="WW8Num6z2">
    <w:name w:val="WW8Num6z2"/>
    <w:rsid w:val="00F97D81"/>
    <w:rPr>
      <w:rFonts w:ascii="Wingdings" w:hAnsi="Wingdings" w:cs="Wingdings" w:hint="default"/>
    </w:rPr>
  </w:style>
  <w:style w:type="character" w:customStyle="1" w:styleId="WW8Num7z0">
    <w:name w:val="WW8Num7z0"/>
    <w:rsid w:val="00F97D81"/>
    <w:rPr>
      <w:rFonts w:hint="default"/>
      <w:b/>
    </w:rPr>
  </w:style>
  <w:style w:type="character" w:customStyle="1" w:styleId="WW8Num7z1">
    <w:name w:val="WW8Num7z1"/>
    <w:rsid w:val="00F97D81"/>
    <w:rPr>
      <w:rFonts w:hint="default"/>
    </w:rPr>
  </w:style>
  <w:style w:type="character" w:customStyle="1" w:styleId="WW8Num8z0">
    <w:name w:val="WW8Num8z0"/>
    <w:rsid w:val="00F97D81"/>
    <w:rPr>
      <w:rFonts w:ascii="Symbol" w:hAnsi="Symbol" w:cs="Symbol" w:hint="default"/>
    </w:rPr>
  </w:style>
  <w:style w:type="character" w:customStyle="1" w:styleId="WW8Num8z1">
    <w:name w:val="WW8Num8z1"/>
    <w:rsid w:val="00F97D81"/>
    <w:rPr>
      <w:rFonts w:ascii="Courier New" w:hAnsi="Courier New" w:cs="Courier New" w:hint="default"/>
    </w:rPr>
  </w:style>
  <w:style w:type="character" w:customStyle="1" w:styleId="WW8Num8z2">
    <w:name w:val="WW8Num8z2"/>
    <w:rsid w:val="00F97D81"/>
    <w:rPr>
      <w:rFonts w:ascii="Wingdings" w:hAnsi="Wingdings" w:cs="Wingdings" w:hint="default"/>
    </w:rPr>
  </w:style>
  <w:style w:type="character" w:customStyle="1" w:styleId="WW8Num9z0">
    <w:name w:val="WW8Num9z0"/>
    <w:rsid w:val="00F97D81"/>
    <w:rPr>
      <w:rFonts w:hint="default"/>
    </w:rPr>
  </w:style>
  <w:style w:type="character" w:customStyle="1" w:styleId="WW8Num10z0">
    <w:name w:val="WW8Num10z0"/>
    <w:rsid w:val="00F97D81"/>
    <w:rPr>
      <w:rFonts w:ascii="Symbol" w:eastAsia="Times New Roman" w:hAnsi="Symbol" w:cs="Arial" w:hint="default"/>
    </w:rPr>
  </w:style>
  <w:style w:type="character" w:customStyle="1" w:styleId="WW8Num10z1">
    <w:name w:val="WW8Num10z1"/>
    <w:rsid w:val="00F97D81"/>
    <w:rPr>
      <w:rFonts w:ascii="Courier New" w:hAnsi="Courier New" w:cs="Courier New" w:hint="default"/>
    </w:rPr>
  </w:style>
  <w:style w:type="character" w:customStyle="1" w:styleId="WW8Num10z2">
    <w:name w:val="WW8Num10z2"/>
    <w:rsid w:val="00F97D81"/>
    <w:rPr>
      <w:rFonts w:ascii="Wingdings" w:hAnsi="Wingdings" w:cs="Wingdings" w:hint="default"/>
    </w:rPr>
  </w:style>
  <w:style w:type="character" w:customStyle="1" w:styleId="WW8Num10z3">
    <w:name w:val="WW8Num10z3"/>
    <w:rsid w:val="00F97D81"/>
    <w:rPr>
      <w:rFonts w:ascii="Symbol" w:hAnsi="Symbol" w:cs="Symbol" w:hint="default"/>
    </w:rPr>
  </w:style>
  <w:style w:type="character" w:customStyle="1" w:styleId="WW8Num11z0">
    <w:name w:val="WW8Num11z0"/>
    <w:rsid w:val="00F97D81"/>
    <w:rPr>
      <w:rFonts w:ascii="Symbol" w:hAnsi="Symbol" w:cs="Symbol" w:hint="default"/>
    </w:rPr>
  </w:style>
  <w:style w:type="character" w:customStyle="1" w:styleId="WW8Num11z1">
    <w:name w:val="WW8Num11z1"/>
    <w:rsid w:val="00F97D81"/>
    <w:rPr>
      <w:rFonts w:ascii="Courier New" w:hAnsi="Courier New" w:cs="Courier New" w:hint="default"/>
    </w:rPr>
  </w:style>
  <w:style w:type="character" w:customStyle="1" w:styleId="WW8Num11z2">
    <w:name w:val="WW8Num11z2"/>
    <w:rsid w:val="00F97D81"/>
    <w:rPr>
      <w:rFonts w:ascii="Wingdings" w:hAnsi="Wingdings" w:cs="Wingdings" w:hint="default"/>
    </w:rPr>
  </w:style>
  <w:style w:type="character" w:customStyle="1" w:styleId="WW8Num12z0">
    <w:name w:val="WW8Num12z0"/>
    <w:rsid w:val="00F97D81"/>
    <w:rPr>
      <w:rFonts w:hint="default"/>
    </w:rPr>
  </w:style>
  <w:style w:type="character" w:customStyle="1" w:styleId="WW8Num13z0">
    <w:name w:val="WW8Num13z0"/>
    <w:rsid w:val="00F97D81"/>
    <w:rPr>
      <w:rFonts w:hint="default"/>
    </w:rPr>
  </w:style>
  <w:style w:type="character" w:customStyle="1" w:styleId="WW8Num14z0">
    <w:name w:val="WW8Num14z0"/>
    <w:rsid w:val="00F97D81"/>
    <w:rPr>
      <w:rFonts w:hint="default"/>
    </w:rPr>
  </w:style>
  <w:style w:type="character" w:customStyle="1" w:styleId="WW8Num15z0">
    <w:name w:val="WW8Num15z0"/>
    <w:rsid w:val="00F97D81"/>
    <w:rPr>
      <w:rFonts w:ascii="Symbol" w:hAnsi="Symbol" w:cs="Symbol" w:hint="default"/>
    </w:rPr>
  </w:style>
  <w:style w:type="character" w:customStyle="1" w:styleId="WW8Num15z1">
    <w:name w:val="WW8Num15z1"/>
    <w:rsid w:val="00F97D81"/>
    <w:rPr>
      <w:rFonts w:ascii="Courier New" w:hAnsi="Courier New" w:cs="Courier New" w:hint="default"/>
    </w:rPr>
  </w:style>
  <w:style w:type="character" w:customStyle="1" w:styleId="WW8Num15z2">
    <w:name w:val="WW8Num15z2"/>
    <w:rsid w:val="00F97D81"/>
    <w:rPr>
      <w:rFonts w:ascii="Wingdings" w:hAnsi="Wingdings" w:cs="Wingdings" w:hint="default"/>
    </w:rPr>
  </w:style>
  <w:style w:type="character" w:customStyle="1" w:styleId="WW8Num16z0">
    <w:name w:val="WW8Num16z0"/>
    <w:rsid w:val="00F97D81"/>
    <w:rPr>
      <w:rFonts w:hint="default"/>
    </w:rPr>
  </w:style>
  <w:style w:type="character" w:customStyle="1" w:styleId="WW8Num17z0">
    <w:name w:val="WW8Num17z0"/>
    <w:rsid w:val="00F97D81"/>
    <w:rPr>
      <w:rFonts w:hint="default"/>
    </w:rPr>
  </w:style>
  <w:style w:type="character" w:customStyle="1" w:styleId="WW8Num17z1">
    <w:name w:val="WW8Num17z1"/>
    <w:rsid w:val="00F97D81"/>
    <w:rPr>
      <w:rFonts w:hint="default"/>
      <w:b/>
      <w:i w:val="0"/>
    </w:rPr>
  </w:style>
  <w:style w:type="character" w:customStyle="1" w:styleId="WW8Num17z2">
    <w:name w:val="WW8Num17z2"/>
    <w:rsid w:val="00F97D81"/>
    <w:rPr>
      <w:rFonts w:hint="default"/>
      <w:b/>
    </w:rPr>
  </w:style>
  <w:style w:type="character" w:customStyle="1" w:styleId="WW8Num18z0">
    <w:name w:val="WW8Num18z0"/>
    <w:rsid w:val="00F97D81"/>
    <w:rPr>
      <w:rFonts w:ascii="Symbol" w:hAnsi="Symbol" w:cs="Symbol" w:hint="default"/>
      <w:sz w:val="18"/>
      <w:szCs w:val="18"/>
      <w:lang w:val="en-US"/>
    </w:rPr>
  </w:style>
  <w:style w:type="character" w:customStyle="1" w:styleId="WW8Num18z1">
    <w:name w:val="WW8Num18z1"/>
    <w:rsid w:val="00F97D81"/>
    <w:rPr>
      <w:rFonts w:ascii="Courier New" w:hAnsi="Courier New" w:cs="Courier New" w:hint="default"/>
    </w:rPr>
  </w:style>
  <w:style w:type="character" w:customStyle="1" w:styleId="WW8Num18z2">
    <w:name w:val="WW8Num18z2"/>
    <w:rsid w:val="00F97D81"/>
    <w:rPr>
      <w:rFonts w:ascii="Wingdings" w:hAnsi="Wingdings" w:cs="Wingdings" w:hint="default"/>
    </w:rPr>
  </w:style>
  <w:style w:type="character" w:customStyle="1" w:styleId="WW8Num19z0">
    <w:name w:val="WW8Num19z0"/>
    <w:rsid w:val="00F97D81"/>
    <w:rPr>
      <w:rFonts w:hint="default"/>
    </w:rPr>
  </w:style>
  <w:style w:type="character" w:customStyle="1" w:styleId="WW8Num20z0">
    <w:name w:val="WW8Num20z0"/>
    <w:rsid w:val="00F97D81"/>
    <w:rPr>
      <w:rFonts w:ascii="Symbol" w:hAnsi="Symbol" w:cs="Symbol" w:hint="default"/>
    </w:rPr>
  </w:style>
  <w:style w:type="character" w:customStyle="1" w:styleId="WW8Num20z1">
    <w:name w:val="WW8Num20z1"/>
    <w:rsid w:val="00F97D81"/>
    <w:rPr>
      <w:rFonts w:ascii="Courier New" w:hAnsi="Courier New" w:cs="Courier New" w:hint="default"/>
    </w:rPr>
  </w:style>
  <w:style w:type="character" w:customStyle="1" w:styleId="WW8Num20z2">
    <w:name w:val="WW8Num20z2"/>
    <w:rsid w:val="00F97D81"/>
    <w:rPr>
      <w:rFonts w:ascii="Wingdings" w:hAnsi="Wingdings" w:cs="Wingdings" w:hint="default"/>
    </w:rPr>
  </w:style>
  <w:style w:type="character" w:customStyle="1" w:styleId="WW8Num21z0">
    <w:name w:val="WW8Num21z0"/>
    <w:rsid w:val="00F97D81"/>
    <w:rPr>
      <w:rFonts w:ascii="Symbol" w:hAnsi="Symbol" w:cs="Symbol" w:hint="default"/>
    </w:rPr>
  </w:style>
  <w:style w:type="character" w:customStyle="1" w:styleId="WW8Num21z1">
    <w:name w:val="WW8Num21z1"/>
    <w:rsid w:val="00F97D81"/>
    <w:rPr>
      <w:rFonts w:ascii="Courier New" w:hAnsi="Courier New" w:cs="Courier New" w:hint="default"/>
    </w:rPr>
  </w:style>
  <w:style w:type="character" w:customStyle="1" w:styleId="WW8Num21z2">
    <w:name w:val="WW8Num21z2"/>
    <w:rsid w:val="00F97D81"/>
    <w:rPr>
      <w:rFonts w:ascii="Wingdings" w:hAnsi="Wingdings" w:cs="Wingdings" w:hint="default"/>
    </w:rPr>
  </w:style>
  <w:style w:type="character" w:customStyle="1" w:styleId="WW8Num22z0">
    <w:name w:val="WW8Num22z0"/>
    <w:rsid w:val="00F97D81"/>
    <w:rPr>
      <w:rFonts w:ascii="Symbol" w:eastAsia="Times New Roman" w:hAnsi="Symbol" w:cs="Arial" w:hint="default"/>
      <w:lang w:val="ru-RU"/>
    </w:rPr>
  </w:style>
  <w:style w:type="character" w:customStyle="1" w:styleId="WW8Num22z1">
    <w:name w:val="WW8Num22z1"/>
    <w:rsid w:val="00F97D81"/>
    <w:rPr>
      <w:rFonts w:ascii="Courier New" w:hAnsi="Courier New" w:cs="Courier New" w:hint="default"/>
    </w:rPr>
  </w:style>
  <w:style w:type="character" w:customStyle="1" w:styleId="WW8Num22z2">
    <w:name w:val="WW8Num22z2"/>
    <w:rsid w:val="00F97D81"/>
    <w:rPr>
      <w:rFonts w:ascii="Wingdings" w:hAnsi="Wingdings" w:cs="Wingdings" w:hint="default"/>
    </w:rPr>
  </w:style>
  <w:style w:type="character" w:customStyle="1" w:styleId="WW8Num22z3">
    <w:name w:val="WW8Num22z3"/>
    <w:rsid w:val="00F97D81"/>
    <w:rPr>
      <w:rFonts w:ascii="Symbol" w:hAnsi="Symbol" w:cs="Symbol" w:hint="default"/>
    </w:rPr>
  </w:style>
  <w:style w:type="character" w:customStyle="1" w:styleId="WW8Num23z0">
    <w:name w:val="WW8Num23z0"/>
    <w:rsid w:val="00F97D81"/>
    <w:rPr>
      <w:rFonts w:hint="default"/>
      <w:b/>
    </w:rPr>
  </w:style>
  <w:style w:type="character" w:customStyle="1" w:styleId="WW8Num23z1">
    <w:name w:val="WW8Num23z1"/>
    <w:rsid w:val="00F97D81"/>
    <w:rPr>
      <w:rFonts w:ascii="Arial" w:hAnsi="Arial" w:cs="Arial" w:hint="default"/>
      <w:b/>
      <w:i w:val="0"/>
      <w:sz w:val="18"/>
      <w:szCs w:val="18"/>
    </w:rPr>
  </w:style>
  <w:style w:type="character" w:customStyle="1" w:styleId="WW8Num23z3">
    <w:name w:val="WW8Num23z3"/>
    <w:rsid w:val="00F97D81"/>
    <w:rPr>
      <w:rFonts w:hint="default"/>
    </w:rPr>
  </w:style>
  <w:style w:type="character" w:customStyle="1" w:styleId="WW8Num24z0">
    <w:name w:val="WW8Num24z0"/>
    <w:rsid w:val="00F97D81"/>
    <w:rPr>
      <w:rFonts w:hint="default"/>
    </w:rPr>
  </w:style>
  <w:style w:type="character" w:customStyle="1" w:styleId="WW8Num25z0">
    <w:name w:val="WW8Num25z0"/>
    <w:rsid w:val="00F97D81"/>
    <w:rPr>
      <w:rFonts w:hint="default"/>
    </w:rPr>
  </w:style>
  <w:style w:type="character" w:customStyle="1" w:styleId="WW8Num26z0">
    <w:name w:val="WW8Num26z0"/>
    <w:rsid w:val="00F97D81"/>
    <w:rPr>
      <w:rFonts w:hint="default"/>
    </w:rPr>
  </w:style>
  <w:style w:type="character" w:customStyle="1" w:styleId="WW8Num27z0">
    <w:name w:val="WW8Num27z0"/>
    <w:rsid w:val="00F97D81"/>
    <w:rPr>
      <w:rFonts w:ascii="Symbol" w:eastAsia="Times New Roman" w:hAnsi="Symbol" w:cs="Arial" w:hint="default"/>
    </w:rPr>
  </w:style>
  <w:style w:type="character" w:customStyle="1" w:styleId="WW8Num27z1">
    <w:name w:val="WW8Num27z1"/>
    <w:rsid w:val="00F97D81"/>
    <w:rPr>
      <w:rFonts w:ascii="Courier New" w:hAnsi="Courier New" w:cs="Courier New" w:hint="default"/>
    </w:rPr>
  </w:style>
  <w:style w:type="character" w:customStyle="1" w:styleId="WW8Num27z2">
    <w:name w:val="WW8Num27z2"/>
    <w:rsid w:val="00F97D81"/>
    <w:rPr>
      <w:rFonts w:ascii="Wingdings" w:hAnsi="Wingdings" w:cs="Wingdings" w:hint="default"/>
    </w:rPr>
  </w:style>
  <w:style w:type="character" w:customStyle="1" w:styleId="WW8Num27z3">
    <w:name w:val="WW8Num27z3"/>
    <w:rsid w:val="00F97D81"/>
    <w:rPr>
      <w:rFonts w:ascii="Symbol" w:hAnsi="Symbol" w:cs="Symbol" w:hint="default"/>
    </w:rPr>
  </w:style>
  <w:style w:type="character" w:customStyle="1" w:styleId="WW8Num28z0">
    <w:name w:val="WW8Num28z0"/>
    <w:rsid w:val="00F97D81"/>
    <w:rPr>
      <w:rFonts w:hint="default"/>
      <w:b/>
    </w:rPr>
  </w:style>
  <w:style w:type="character" w:customStyle="1" w:styleId="WW8Num28z1">
    <w:name w:val="WW8Num28z1"/>
    <w:rsid w:val="00F97D81"/>
  </w:style>
  <w:style w:type="character" w:customStyle="1" w:styleId="WW8Num28z2">
    <w:name w:val="WW8Num28z2"/>
    <w:rsid w:val="00F97D81"/>
  </w:style>
  <w:style w:type="character" w:customStyle="1" w:styleId="WW8Num28z3">
    <w:name w:val="WW8Num28z3"/>
    <w:rsid w:val="00F97D81"/>
  </w:style>
  <w:style w:type="character" w:customStyle="1" w:styleId="WW8Num28z4">
    <w:name w:val="WW8Num28z4"/>
    <w:rsid w:val="00F97D81"/>
  </w:style>
  <w:style w:type="character" w:customStyle="1" w:styleId="WW8Num28z5">
    <w:name w:val="WW8Num28z5"/>
    <w:rsid w:val="00F97D81"/>
  </w:style>
  <w:style w:type="character" w:customStyle="1" w:styleId="WW8Num28z6">
    <w:name w:val="WW8Num28z6"/>
    <w:rsid w:val="00F97D81"/>
  </w:style>
  <w:style w:type="character" w:customStyle="1" w:styleId="WW8Num28z7">
    <w:name w:val="WW8Num28z7"/>
    <w:rsid w:val="00F97D81"/>
  </w:style>
  <w:style w:type="character" w:customStyle="1" w:styleId="WW8Num28z8">
    <w:name w:val="WW8Num28z8"/>
    <w:rsid w:val="00F97D81"/>
  </w:style>
  <w:style w:type="character" w:customStyle="1" w:styleId="WW8Num29z0">
    <w:name w:val="WW8Num29z0"/>
    <w:rsid w:val="00F97D81"/>
    <w:rPr>
      <w:rFonts w:ascii="Symbol" w:hAnsi="Symbol" w:cs="Symbol" w:hint="default"/>
    </w:rPr>
  </w:style>
  <w:style w:type="character" w:customStyle="1" w:styleId="WW8Num29z1">
    <w:name w:val="WW8Num29z1"/>
    <w:rsid w:val="00F97D81"/>
    <w:rPr>
      <w:rFonts w:ascii="Courier New" w:hAnsi="Courier New" w:cs="Courier New" w:hint="default"/>
    </w:rPr>
  </w:style>
  <w:style w:type="character" w:customStyle="1" w:styleId="WW8Num29z2">
    <w:name w:val="WW8Num29z2"/>
    <w:rsid w:val="00F97D81"/>
    <w:rPr>
      <w:rFonts w:ascii="Wingdings" w:hAnsi="Wingdings" w:cs="Wingdings" w:hint="default"/>
    </w:rPr>
  </w:style>
  <w:style w:type="character" w:customStyle="1" w:styleId="WW8Num30z0">
    <w:name w:val="WW8Num30z0"/>
    <w:rsid w:val="00F97D81"/>
    <w:rPr>
      <w:rFonts w:hint="default"/>
    </w:rPr>
  </w:style>
  <w:style w:type="character" w:customStyle="1" w:styleId="WW8Num31z0">
    <w:name w:val="WW8Num31z0"/>
    <w:rsid w:val="00F97D81"/>
    <w:rPr>
      <w:rFonts w:hint="default"/>
    </w:rPr>
  </w:style>
  <w:style w:type="character" w:customStyle="1" w:styleId="WW8Num32z0">
    <w:name w:val="WW8Num32z0"/>
    <w:rsid w:val="00F97D81"/>
    <w:rPr>
      <w:rFonts w:hint="default"/>
    </w:rPr>
  </w:style>
  <w:style w:type="character" w:customStyle="1" w:styleId="WW8Num33z0">
    <w:name w:val="WW8Num33z0"/>
    <w:rsid w:val="00F97D81"/>
    <w:rPr>
      <w:rFonts w:hint="default"/>
    </w:rPr>
  </w:style>
  <w:style w:type="character" w:customStyle="1" w:styleId="WW8Num34z0">
    <w:name w:val="WW8Num34z0"/>
    <w:rsid w:val="00F97D81"/>
    <w:rPr>
      <w:rFonts w:hint="default"/>
    </w:rPr>
  </w:style>
  <w:style w:type="character" w:customStyle="1" w:styleId="WW8Num35z0">
    <w:name w:val="WW8Num35z0"/>
    <w:rsid w:val="00F97D81"/>
    <w:rPr>
      <w:rFonts w:hint="default"/>
    </w:rPr>
  </w:style>
  <w:style w:type="character" w:customStyle="1" w:styleId="WW8Num36z0">
    <w:name w:val="WW8Num36z0"/>
    <w:rsid w:val="00F97D81"/>
    <w:rPr>
      <w:rFonts w:hint="default"/>
    </w:rPr>
  </w:style>
  <w:style w:type="character" w:customStyle="1" w:styleId="WW8Num37z0">
    <w:name w:val="WW8Num37z0"/>
    <w:rsid w:val="00F97D81"/>
    <w:rPr>
      <w:rFonts w:ascii="Symbol" w:hAnsi="Symbol" w:cs="Symbol" w:hint="default"/>
    </w:rPr>
  </w:style>
  <w:style w:type="character" w:customStyle="1" w:styleId="WW8Num37z1">
    <w:name w:val="WW8Num37z1"/>
    <w:rsid w:val="00F97D81"/>
    <w:rPr>
      <w:rFonts w:ascii="Courier New" w:hAnsi="Courier New" w:cs="Courier New" w:hint="default"/>
    </w:rPr>
  </w:style>
  <w:style w:type="character" w:customStyle="1" w:styleId="WW8Num37z2">
    <w:name w:val="WW8Num37z2"/>
    <w:rsid w:val="00F97D81"/>
    <w:rPr>
      <w:rFonts w:ascii="Wingdings" w:hAnsi="Wingdings" w:cs="Wingdings" w:hint="default"/>
    </w:rPr>
  </w:style>
  <w:style w:type="character" w:customStyle="1" w:styleId="WW8Num38z0">
    <w:name w:val="WW8Num38z0"/>
    <w:rsid w:val="00F97D81"/>
    <w:rPr>
      <w:rFonts w:ascii="Symbol" w:hAnsi="Symbol" w:cs="Symbol" w:hint="default"/>
    </w:rPr>
  </w:style>
  <w:style w:type="character" w:customStyle="1" w:styleId="WW8Num38z1">
    <w:name w:val="WW8Num38z1"/>
    <w:rsid w:val="00F97D81"/>
    <w:rPr>
      <w:rFonts w:ascii="Courier New" w:hAnsi="Courier New" w:cs="Courier New" w:hint="default"/>
    </w:rPr>
  </w:style>
  <w:style w:type="character" w:customStyle="1" w:styleId="WW8Num38z2">
    <w:name w:val="WW8Num38z2"/>
    <w:rsid w:val="00F97D81"/>
    <w:rPr>
      <w:rFonts w:ascii="Wingdings" w:hAnsi="Wingdings" w:cs="Wingdings" w:hint="default"/>
    </w:rPr>
  </w:style>
  <w:style w:type="character" w:customStyle="1" w:styleId="WW8Num39z0">
    <w:name w:val="WW8Num39z0"/>
    <w:rsid w:val="00F97D81"/>
    <w:rPr>
      <w:rFonts w:cs="Arial" w:hint="default"/>
      <w:b/>
      <w:lang w:val="en-US"/>
    </w:rPr>
  </w:style>
  <w:style w:type="character" w:customStyle="1" w:styleId="WW8Num39z1">
    <w:name w:val="WW8Num39z1"/>
    <w:rsid w:val="00F97D81"/>
    <w:rPr>
      <w:rFonts w:ascii="Arial" w:hAnsi="Arial" w:cs="Arial" w:hint="default"/>
      <w:b/>
      <w:i w:val="0"/>
      <w:sz w:val="18"/>
      <w:szCs w:val="18"/>
      <w:lang w:val="en-US"/>
    </w:rPr>
  </w:style>
  <w:style w:type="character" w:customStyle="1" w:styleId="WW8Num39z3">
    <w:name w:val="WW8Num39z3"/>
    <w:rsid w:val="00F97D81"/>
    <w:rPr>
      <w:rFonts w:hint="default"/>
    </w:rPr>
  </w:style>
  <w:style w:type="character" w:customStyle="1" w:styleId="WW8Num40z0">
    <w:name w:val="WW8Num40z0"/>
    <w:rsid w:val="00F97D81"/>
    <w:rPr>
      <w:rFonts w:hint="default"/>
    </w:rPr>
  </w:style>
  <w:style w:type="character" w:customStyle="1" w:styleId="WW8Num41z0">
    <w:name w:val="WW8Num41z0"/>
    <w:rsid w:val="00F97D81"/>
    <w:rPr>
      <w:rFonts w:ascii="Symbol" w:hAnsi="Symbol" w:cs="Symbol" w:hint="default"/>
    </w:rPr>
  </w:style>
  <w:style w:type="character" w:customStyle="1" w:styleId="WW8Num41z1">
    <w:name w:val="WW8Num41z1"/>
    <w:rsid w:val="00F97D81"/>
    <w:rPr>
      <w:rFonts w:ascii="Courier New" w:hAnsi="Courier New" w:cs="Courier New" w:hint="default"/>
    </w:rPr>
  </w:style>
  <w:style w:type="character" w:customStyle="1" w:styleId="WW8Num41z2">
    <w:name w:val="WW8Num41z2"/>
    <w:rsid w:val="00F97D81"/>
    <w:rPr>
      <w:rFonts w:ascii="Wingdings" w:hAnsi="Wingdings" w:cs="Wingdings" w:hint="default"/>
    </w:rPr>
  </w:style>
  <w:style w:type="character" w:customStyle="1" w:styleId="WW8Num42z0">
    <w:name w:val="WW8Num42z0"/>
    <w:rsid w:val="00F97D81"/>
    <w:rPr>
      <w:rFonts w:hint="default"/>
    </w:rPr>
  </w:style>
  <w:style w:type="character" w:customStyle="1" w:styleId="WW8Num43z0">
    <w:name w:val="WW8Num43z0"/>
    <w:rsid w:val="00F97D81"/>
    <w:rPr>
      <w:rFonts w:ascii="Symbol" w:hAnsi="Symbol" w:cs="Symbol" w:hint="default"/>
    </w:rPr>
  </w:style>
  <w:style w:type="character" w:customStyle="1" w:styleId="WW8Num43z1">
    <w:name w:val="WW8Num43z1"/>
    <w:rsid w:val="00F97D81"/>
    <w:rPr>
      <w:rFonts w:ascii="Courier New" w:hAnsi="Courier New" w:cs="Courier New" w:hint="default"/>
    </w:rPr>
  </w:style>
  <w:style w:type="character" w:customStyle="1" w:styleId="WW8Num43z2">
    <w:name w:val="WW8Num43z2"/>
    <w:rsid w:val="00F97D81"/>
    <w:rPr>
      <w:rFonts w:ascii="Wingdings" w:hAnsi="Wingdings" w:cs="Wingdings" w:hint="default"/>
    </w:rPr>
  </w:style>
  <w:style w:type="character" w:customStyle="1" w:styleId="WW8Num44z0">
    <w:name w:val="WW8Num44z0"/>
    <w:rsid w:val="00F97D81"/>
    <w:rPr>
      <w:rFonts w:hint="default"/>
    </w:rPr>
  </w:style>
  <w:style w:type="character" w:customStyle="1" w:styleId="WW8Num45z0">
    <w:name w:val="WW8Num45z0"/>
    <w:rsid w:val="00F97D81"/>
    <w:rPr>
      <w:rFonts w:ascii="Symbol" w:hAnsi="Symbol" w:cs="Symbol" w:hint="default"/>
    </w:rPr>
  </w:style>
  <w:style w:type="character" w:customStyle="1" w:styleId="WW8Num45z1">
    <w:name w:val="WW8Num45z1"/>
    <w:rsid w:val="00F97D81"/>
    <w:rPr>
      <w:rFonts w:ascii="Courier New" w:hAnsi="Courier New" w:cs="Courier New" w:hint="default"/>
    </w:rPr>
  </w:style>
  <w:style w:type="character" w:customStyle="1" w:styleId="WW8Num45z2">
    <w:name w:val="WW8Num45z2"/>
    <w:rsid w:val="00F97D81"/>
    <w:rPr>
      <w:rFonts w:ascii="Wingdings" w:hAnsi="Wingdings" w:cs="Wingdings" w:hint="default"/>
    </w:rPr>
  </w:style>
  <w:style w:type="character" w:customStyle="1" w:styleId="WW8Num46z0">
    <w:name w:val="WW8Num46z0"/>
    <w:rsid w:val="00F97D81"/>
    <w:rPr>
      <w:rFonts w:hint="default"/>
    </w:rPr>
  </w:style>
  <w:style w:type="character" w:customStyle="1" w:styleId="WW8Num46z1">
    <w:name w:val="WW8Num46z1"/>
    <w:rsid w:val="00F97D81"/>
    <w:rPr>
      <w:rFonts w:ascii="Arial" w:hAnsi="Arial" w:cs="Arial" w:hint="default"/>
      <w:b/>
      <w:i w:val="0"/>
      <w:sz w:val="18"/>
      <w:szCs w:val="18"/>
    </w:rPr>
  </w:style>
  <w:style w:type="character" w:customStyle="1" w:styleId="WW8Num46z2">
    <w:name w:val="WW8Num46z2"/>
    <w:rsid w:val="00F97D81"/>
    <w:rPr>
      <w:rFonts w:cs="Arial" w:hint="default"/>
      <w:b/>
    </w:rPr>
  </w:style>
  <w:style w:type="character" w:customStyle="1" w:styleId="1a">
    <w:name w:val="Основной шрифт абзаца1"/>
    <w:rsid w:val="00F97D81"/>
  </w:style>
  <w:style w:type="character" w:customStyle="1" w:styleId="apple-style-span">
    <w:name w:val="apple-style-span"/>
    <w:rsid w:val="00F97D81"/>
  </w:style>
  <w:style w:type="character" w:customStyle="1" w:styleId="shorttext">
    <w:name w:val="short_text"/>
    <w:rsid w:val="00F97D81"/>
  </w:style>
  <w:style w:type="paragraph" w:customStyle="1" w:styleId="1b">
    <w:name w:val="Заголовок1"/>
    <w:basedOn w:val="a0"/>
    <w:next w:val="af9"/>
    <w:rsid w:val="00F97D81"/>
    <w:pPr>
      <w:keepNext/>
      <w:suppressAutoHyphens/>
      <w:spacing w:before="240" w:after="120" w:line="240" w:lineRule="auto"/>
    </w:pPr>
    <w:rPr>
      <w:rFonts w:ascii="Liberation Sans" w:eastAsia="Microsoft YaHei" w:hAnsi="Liberation Sans" w:cs="Lucida Sans"/>
      <w:color w:val="auto"/>
      <w:sz w:val="28"/>
      <w:szCs w:val="28"/>
      <w:lang w:eastAsia="zh-CN"/>
    </w:rPr>
  </w:style>
  <w:style w:type="paragraph" w:styleId="affe">
    <w:name w:val="List"/>
    <w:basedOn w:val="af9"/>
    <w:rsid w:val="00F97D81"/>
    <w:pPr>
      <w:suppressAutoHyphens/>
    </w:pPr>
    <w:rPr>
      <w:rFonts w:cs="Lucida Sans"/>
      <w:sz w:val="24"/>
      <w:szCs w:val="24"/>
      <w:lang w:val="en-US" w:eastAsia="zh-CN"/>
    </w:rPr>
  </w:style>
  <w:style w:type="paragraph" w:customStyle="1" w:styleId="1c">
    <w:name w:val="Указатель1"/>
    <w:basedOn w:val="a0"/>
    <w:rsid w:val="00F97D81"/>
    <w:pPr>
      <w:suppressLineNumbers/>
      <w:suppressAutoHyphens/>
      <w:spacing w:after="0" w:line="240" w:lineRule="auto"/>
    </w:pPr>
    <w:rPr>
      <w:rFonts w:ascii="Times New Roman" w:eastAsia="Times New Roman" w:hAnsi="Times New Roman" w:cs="Lucida Sans"/>
      <w:color w:val="auto"/>
      <w:sz w:val="24"/>
      <w:szCs w:val="24"/>
      <w:lang w:eastAsia="zh-CN"/>
    </w:rPr>
  </w:style>
  <w:style w:type="paragraph" w:customStyle="1" w:styleId="afff">
    <w:name w:val="Знак"/>
    <w:basedOn w:val="a0"/>
    <w:rsid w:val="00F97D81"/>
    <w:pPr>
      <w:keepLines/>
      <w:suppressAutoHyphens/>
      <w:spacing w:line="240" w:lineRule="exact"/>
    </w:pPr>
    <w:rPr>
      <w:rFonts w:ascii="Verdana" w:eastAsia="MS Mincho" w:hAnsi="Verdana" w:cs="Franklin Gothic Book"/>
      <w:color w:val="auto"/>
      <w:sz w:val="20"/>
      <w:lang w:val="en-US" w:eastAsia="zh-CN"/>
    </w:rPr>
  </w:style>
  <w:style w:type="paragraph" w:customStyle="1" w:styleId="CharChar1CharChar">
    <w:name w:val="Char Char1 Знак Знак Char Char"/>
    <w:basedOn w:val="a0"/>
    <w:rsid w:val="00F97D81"/>
    <w:pPr>
      <w:keepLines/>
      <w:suppressAutoHyphens/>
      <w:spacing w:line="240" w:lineRule="exact"/>
    </w:pPr>
    <w:rPr>
      <w:rFonts w:ascii="Verdana" w:eastAsia="MS Mincho" w:hAnsi="Verdana" w:cs="Franklin Gothic Book"/>
      <w:color w:val="auto"/>
      <w:sz w:val="20"/>
      <w:lang w:val="en-US" w:eastAsia="zh-CN"/>
    </w:rPr>
  </w:style>
  <w:style w:type="paragraph" w:customStyle="1" w:styleId="CharChar2">
    <w:name w:val="Char Char2 Знак Знак Знак Знак Знак"/>
    <w:basedOn w:val="a0"/>
    <w:rsid w:val="00F97D81"/>
    <w:pPr>
      <w:keepLines/>
      <w:suppressAutoHyphens/>
      <w:spacing w:line="240" w:lineRule="exact"/>
    </w:pPr>
    <w:rPr>
      <w:rFonts w:ascii="Verdana" w:eastAsia="MS Mincho" w:hAnsi="Verdana" w:cs="Franklin Gothic Book"/>
      <w:color w:val="auto"/>
      <w:sz w:val="20"/>
      <w:lang w:val="en-US" w:eastAsia="zh-CN"/>
    </w:rPr>
  </w:style>
  <w:style w:type="paragraph" w:customStyle="1" w:styleId="afff0">
    <w:name w:val="Содержимое таблицы"/>
    <w:basedOn w:val="a0"/>
    <w:rsid w:val="00F97D81"/>
    <w:pPr>
      <w:suppressLineNumbers/>
      <w:suppressAutoHyphens/>
      <w:spacing w:after="0" w:line="240" w:lineRule="auto"/>
    </w:pPr>
    <w:rPr>
      <w:rFonts w:ascii="Times New Roman" w:eastAsia="Times New Roman" w:hAnsi="Times New Roman" w:cs="Times New Roman"/>
      <w:color w:val="auto"/>
      <w:sz w:val="24"/>
      <w:szCs w:val="24"/>
      <w:lang w:eastAsia="zh-CN"/>
    </w:rPr>
  </w:style>
  <w:style w:type="paragraph" w:customStyle="1" w:styleId="afff1">
    <w:name w:val="Заголовок таблицы"/>
    <w:basedOn w:val="afff0"/>
    <w:rsid w:val="00F97D81"/>
    <w:pPr>
      <w:jc w:val="center"/>
    </w:pPr>
    <w:rPr>
      <w:b/>
      <w:bCs/>
    </w:rPr>
  </w:style>
  <w:style w:type="paragraph" w:customStyle="1" w:styleId="afff2">
    <w:name w:val="Содержимое врезки"/>
    <w:basedOn w:val="a0"/>
    <w:rsid w:val="00F97D81"/>
    <w:pPr>
      <w:suppressAutoHyphens/>
      <w:spacing w:after="0" w:line="240" w:lineRule="auto"/>
    </w:pPr>
    <w:rPr>
      <w:rFonts w:ascii="Times New Roman" w:eastAsia="Times New Roman" w:hAnsi="Times New Roman" w:cs="Times New Roman"/>
      <w:color w:val="auto"/>
      <w:sz w:val="24"/>
      <w:szCs w:val="24"/>
      <w:lang w:eastAsia="zh-CN"/>
    </w:rPr>
  </w:style>
  <w:style w:type="table" w:customStyle="1" w:styleId="TableNormal">
    <w:name w:val="Table Normal"/>
    <w:uiPriority w:val="2"/>
    <w:semiHidden/>
    <w:unhideWhenUsed/>
    <w:qFormat/>
    <w:rsid w:val="00F97D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97D81"/>
    <w:pPr>
      <w:widowControl w:val="0"/>
      <w:autoSpaceDE w:val="0"/>
      <w:autoSpaceDN w:val="0"/>
      <w:spacing w:before="116" w:after="0" w:line="240" w:lineRule="auto"/>
    </w:pPr>
    <w:rPr>
      <w:rFonts w:ascii="Times New Roman" w:eastAsia="Times New Roman" w:hAnsi="Times New Roman" w:cs="Times New Roman"/>
      <w:color w:val="auto"/>
      <w:lang w:val="en-US" w:eastAsia="en-US"/>
    </w:rPr>
  </w:style>
  <w:style w:type="table" w:customStyle="1" w:styleId="TableNormal1">
    <w:name w:val="Table Normal1"/>
    <w:uiPriority w:val="2"/>
    <w:semiHidden/>
    <w:unhideWhenUsed/>
    <w:qFormat/>
    <w:rsid w:val="00F97D8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nvedl10">
    <w:name w:val="tnved_l10"/>
    <w:rsid w:val="00F97D81"/>
  </w:style>
  <w:style w:type="paragraph" w:customStyle="1" w:styleId="BlockText1">
    <w:name w:val="Block Text1"/>
    <w:basedOn w:val="a0"/>
    <w:rsid w:val="00F97D81"/>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1d">
    <w:name w:val="Подзаголовок Знак1"/>
    <w:basedOn w:val="a1"/>
    <w:uiPriority w:val="11"/>
    <w:rsid w:val="00F97D81"/>
    <w:rPr>
      <w:rFonts w:eastAsiaTheme="minorEastAsia"/>
      <w:color w:val="5A5A5A" w:themeColor="text1" w:themeTint="A5"/>
      <w:spacing w:val="15"/>
      <w:lang w:val="en-US"/>
    </w:rPr>
  </w:style>
  <w:style w:type="character" w:customStyle="1" w:styleId="710">
    <w:name w:val="Заголовок 7 Знак1"/>
    <w:basedOn w:val="a1"/>
    <w:uiPriority w:val="9"/>
    <w:semiHidden/>
    <w:rsid w:val="00F97D81"/>
    <w:rPr>
      <w:rFonts w:asciiTheme="majorHAnsi" w:eastAsiaTheme="majorEastAsia" w:hAnsiTheme="majorHAnsi" w:cstheme="majorBidi"/>
      <w:i/>
      <w:iCs/>
      <w:color w:val="1F4D78" w:themeColor="accent1" w:themeShade="7F"/>
      <w:sz w:val="24"/>
      <w:szCs w:val="24"/>
      <w:lang w:val="en-US"/>
    </w:rPr>
  </w:style>
  <w:style w:type="numbering" w:customStyle="1" w:styleId="2a">
    <w:name w:val="Нет списка2"/>
    <w:next w:val="a3"/>
    <w:uiPriority w:val="99"/>
    <w:semiHidden/>
    <w:unhideWhenUsed/>
    <w:rsid w:val="00F97D81"/>
  </w:style>
  <w:style w:type="table" w:customStyle="1" w:styleId="TableGrid1">
    <w:name w:val="TableGrid1"/>
    <w:rsid w:val="00F97D81"/>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0">
    <w:name w:val="Нет списка12"/>
    <w:next w:val="a3"/>
    <w:uiPriority w:val="99"/>
    <w:semiHidden/>
    <w:unhideWhenUsed/>
    <w:rsid w:val="00F97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25</Pages>
  <Words>13614</Words>
  <Characters>77602</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Мадусманов Давид Рахматжонович</cp:lastModifiedBy>
  <cp:revision>44</cp:revision>
  <cp:lastPrinted>2022-02-18T07:46:00Z</cp:lastPrinted>
  <dcterms:created xsi:type="dcterms:W3CDTF">2022-01-06T03:04:00Z</dcterms:created>
  <dcterms:modified xsi:type="dcterms:W3CDTF">2022-04-05T09:53:00Z</dcterms:modified>
</cp:coreProperties>
</file>