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34652" w14:textId="3DF669F6" w:rsidR="00CB46BC" w:rsidRPr="00480935" w:rsidRDefault="00CB46BC" w:rsidP="00CB46BC">
      <w:pPr>
        <w:pStyle w:val="1"/>
        <w:keepNext/>
        <w:keepLines/>
        <w:shd w:val="clear" w:color="auto" w:fill="auto"/>
        <w:jc w:val="center"/>
        <w:rPr>
          <w:rStyle w:val="115ptExact"/>
          <w:b/>
          <w:bCs/>
          <w:sz w:val="20"/>
          <w:szCs w:val="20"/>
        </w:rPr>
      </w:pPr>
      <w:bookmarkStart w:id="0" w:name="bookmark2"/>
      <w:bookmarkStart w:id="1" w:name="bookmark0"/>
      <w:r w:rsidRPr="00480935">
        <w:rPr>
          <w:rStyle w:val="115ptExact"/>
          <w:b/>
          <w:bCs/>
          <w:sz w:val="20"/>
          <w:szCs w:val="20"/>
        </w:rPr>
        <w:t>ДОГОВОР-СЧЕТ №</w:t>
      </w:r>
      <w:r w:rsidR="00A30AE1" w:rsidRPr="00480935">
        <w:rPr>
          <w:rStyle w:val="115ptExact"/>
          <w:b/>
          <w:bCs/>
          <w:sz w:val="20"/>
          <w:szCs w:val="20"/>
        </w:rPr>
        <w:t xml:space="preserve"> </w:t>
      </w:r>
      <w:r w:rsidRPr="00480935">
        <w:rPr>
          <w:rStyle w:val="115ptExact"/>
          <w:b/>
          <w:bCs/>
          <w:sz w:val="20"/>
          <w:szCs w:val="20"/>
        </w:rPr>
        <w:t xml:space="preserve"> </w:t>
      </w:r>
      <w:bookmarkEnd w:id="0"/>
      <w:r w:rsidR="00E50401">
        <w:rPr>
          <w:rStyle w:val="115ptExact"/>
          <w:b/>
          <w:bCs/>
          <w:sz w:val="20"/>
          <w:szCs w:val="20"/>
        </w:rPr>
        <w:t>____</w:t>
      </w:r>
    </w:p>
    <w:p w14:paraId="02ADB67F" w14:textId="77777777" w:rsidR="00CB46BC" w:rsidRPr="00AF6BB5" w:rsidRDefault="00CB46BC" w:rsidP="00CB46BC">
      <w:pPr>
        <w:pStyle w:val="1"/>
        <w:keepNext/>
        <w:keepLines/>
        <w:shd w:val="clear" w:color="auto" w:fill="auto"/>
        <w:jc w:val="center"/>
        <w:rPr>
          <w:rStyle w:val="115ptExact"/>
          <w:sz w:val="18"/>
          <w:szCs w:val="18"/>
        </w:rPr>
      </w:pPr>
    </w:p>
    <w:p w14:paraId="5D3EDF9B" w14:textId="0CF2DFD2" w:rsidR="00CB46BC" w:rsidRPr="00480935" w:rsidRDefault="006E11F5" w:rsidP="00CB46BC">
      <w:pPr>
        <w:pStyle w:val="22"/>
        <w:shd w:val="clear" w:color="auto" w:fill="auto"/>
        <w:spacing w:before="0" w:line="240" w:lineRule="auto"/>
        <w:jc w:val="left"/>
        <w:rPr>
          <w:rStyle w:val="2Exact"/>
          <w:b/>
          <w:bCs/>
          <w:sz w:val="20"/>
          <w:szCs w:val="20"/>
        </w:rPr>
      </w:pPr>
      <w:r w:rsidRPr="00480935">
        <w:rPr>
          <w:rStyle w:val="2Exact"/>
          <w:b/>
          <w:bCs/>
          <w:sz w:val="20"/>
          <w:szCs w:val="20"/>
        </w:rPr>
        <w:t>г.Ташкент</w:t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480935">
        <w:rPr>
          <w:rStyle w:val="2Exact"/>
          <w:b/>
          <w:bCs/>
          <w:sz w:val="20"/>
          <w:szCs w:val="20"/>
        </w:rPr>
        <w:t xml:space="preserve">                              </w:t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CB46BC" w:rsidRPr="00480935">
        <w:rPr>
          <w:rStyle w:val="2Exact"/>
          <w:b/>
          <w:bCs/>
          <w:sz w:val="20"/>
          <w:szCs w:val="20"/>
        </w:rPr>
        <w:tab/>
      </w:r>
      <w:r w:rsidR="00480935" w:rsidRPr="00480935">
        <w:rPr>
          <w:rStyle w:val="2Exact"/>
          <w:b/>
          <w:bCs/>
          <w:sz w:val="20"/>
          <w:szCs w:val="20"/>
        </w:rPr>
        <w:t xml:space="preserve">              </w:t>
      </w:r>
      <w:r w:rsidR="00CB46BC" w:rsidRPr="00480935">
        <w:rPr>
          <w:rStyle w:val="2Exact"/>
          <w:b/>
          <w:bCs/>
          <w:sz w:val="20"/>
          <w:szCs w:val="20"/>
        </w:rPr>
        <w:tab/>
        <w:t>«</w:t>
      </w:r>
      <w:r w:rsidR="00E50401">
        <w:rPr>
          <w:rStyle w:val="2Exact"/>
          <w:b/>
          <w:bCs/>
          <w:sz w:val="20"/>
          <w:szCs w:val="20"/>
        </w:rPr>
        <w:t>____</w:t>
      </w:r>
      <w:r w:rsidR="00CB46BC" w:rsidRPr="00480935">
        <w:rPr>
          <w:rStyle w:val="2Exact"/>
          <w:b/>
          <w:bCs/>
          <w:sz w:val="20"/>
          <w:szCs w:val="20"/>
        </w:rPr>
        <w:t xml:space="preserve">» </w:t>
      </w:r>
      <w:r w:rsidR="00E50401">
        <w:rPr>
          <w:rStyle w:val="2Exact"/>
          <w:b/>
          <w:bCs/>
          <w:sz w:val="20"/>
          <w:szCs w:val="20"/>
        </w:rPr>
        <w:t>_____2</w:t>
      </w:r>
      <w:r w:rsidR="00CB46BC" w:rsidRPr="00480935">
        <w:rPr>
          <w:rStyle w:val="2Exact"/>
          <w:b/>
          <w:bCs/>
          <w:sz w:val="20"/>
          <w:szCs w:val="20"/>
        </w:rPr>
        <w:t>0</w:t>
      </w:r>
      <w:r w:rsidR="000B09C8" w:rsidRPr="00480935">
        <w:rPr>
          <w:rStyle w:val="2Exact"/>
          <w:b/>
          <w:bCs/>
          <w:sz w:val="20"/>
          <w:szCs w:val="20"/>
        </w:rPr>
        <w:t>2</w:t>
      </w:r>
      <w:r w:rsidR="002650A3" w:rsidRPr="00480935">
        <w:rPr>
          <w:rStyle w:val="2Exact"/>
          <w:b/>
          <w:bCs/>
          <w:sz w:val="20"/>
          <w:szCs w:val="20"/>
        </w:rPr>
        <w:t>2</w:t>
      </w:r>
      <w:r w:rsidR="00CB46BC" w:rsidRPr="00480935">
        <w:rPr>
          <w:rStyle w:val="2Exact"/>
          <w:b/>
          <w:bCs/>
          <w:sz w:val="20"/>
          <w:szCs w:val="20"/>
        </w:rPr>
        <w:t xml:space="preserve"> г.</w:t>
      </w:r>
    </w:p>
    <w:p w14:paraId="5015235D" w14:textId="77777777" w:rsidR="00CB46BC" w:rsidRPr="00480935" w:rsidRDefault="00CB46BC" w:rsidP="00CB46BC">
      <w:pPr>
        <w:pStyle w:val="22"/>
        <w:shd w:val="clear" w:color="auto" w:fill="auto"/>
        <w:spacing w:before="0" w:line="240" w:lineRule="auto"/>
        <w:jc w:val="left"/>
        <w:rPr>
          <w:b/>
          <w:bCs/>
          <w:sz w:val="20"/>
          <w:szCs w:val="20"/>
        </w:rPr>
      </w:pPr>
    </w:p>
    <w:p w14:paraId="55FA8066" w14:textId="1C028BF5" w:rsidR="00CB46BC" w:rsidRPr="00AF6BB5" w:rsidRDefault="00E50401" w:rsidP="00CB46BC">
      <w:pPr>
        <w:pStyle w:val="22"/>
        <w:shd w:val="clear" w:color="auto" w:fill="auto"/>
        <w:spacing w:before="0" w:line="240" w:lineRule="auto"/>
        <w:ind w:firstLine="640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  <w:r w:rsidR="00CB46BC" w:rsidRPr="00AF6BB5">
        <w:rPr>
          <w:sz w:val="18"/>
          <w:szCs w:val="18"/>
        </w:rPr>
        <w:t>»</w:t>
      </w:r>
      <w:r w:rsidR="00CB46BC" w:rsidRPr="00AF6BB5">
        <w:rPr>
          <w:sz w:val="18"/>
          <w:szCs w:val="18"/>
          <w:lang w:eastAsia="en-US" w:bidi="en-US"/>
        </w:rPr>
        <w:t xml:space="preserve">, </w:t>
      </w:r>
      <w:r w:rsidR="00CB46BC" w:rsidRPr="00AF6BB5">
        <w:rPr>
          <w:sz w:val="18"/>
          <w:szCs w:val="18"/>
        </w:rPr>
        <w:t xml:space="preserve">именуемое в дальнейшем ИСПОЛНИТЕЛЬ, в лице директора </w:t>
      </w:r>
      <w:r w:rsidR="00D43563" w:rsidRPr="00AF6BB5">
        <w:rPr>
          <w:sz w:val="18"/>
          <w:szCs w:val="18"/>
        </w:rPr>
        <w:br/>
      </w:r>
      <w:r>
        <w:rPr>
          <w:sz w:val="18"/>
          <w:szCs w:val="18"/>
        </w:rPr>
        <w:t>_____________________________</w:t>
      </w:r>
      <w:r w:rsidR="00CB46BC" w:rsidRPr="00AF6BB5">
        <w:rPr>
          <w:sz w:val="18"/>
          <w:szCs w:val="18"/>
        </w:rPr>
        <w:t xml:space="preserve">., действующего на </w:t>
      </w:r>
      <w:r w:rsidR="007A27E3">
        <w:rPr>
          <w:sz w:val="18"/>
          <w:szCs w:val="18"/>
        </w:rPr>
        <w:t>____________</w:t>
      </w:r>
      <w:r w:rsidR="00CB46BC" w:rsidRPr="00AF6BB5">
        <w:rPr>
          <w:sz w:val="18"/>
          <w:szCs w:val="18"/>
        </w:rPr>
        <w:t xml:space="preserve"> с одной стороны и __</w:t>
      </w:r>
      <w:r w:rsidR="007A27E3">
        <w:rPr>
          <w:sz w:val="18"/>
          <w:szCs w:val="18"/>
        </w:rPr>
        <w:t>______________</w:t>
      </w:r>
      <w:r w:rsidR="00CB46BC" w:rsidRPr="00AF6BB5">
        <w:rPr>
          <w:sz w:val="18"/>
          <w:szCs w:val="18"/>
        </w:rPr>
        <w:t>, именуемое в дальнейшем ЗАКАЗЧИК, в лице</w:t>
      </w:r>
      <w:r w:rsidR="00CB46BC" w:rsidRPr="00AF6BB5">
        <w:rPr>
          <w:rStyle w:val="23"/>
          <w:sz w:val="18"/>
          <w:szCs w:val="18"/>
          <w:vertAlign w:val="subscript"/>
          <w:lang w:eastAsia="en-US" w:bidi="en-US"/>
        </w:rPr>
        <w:t>_____________________________________________________________________</w:t>
      </w:r>
      <w:r w:rsidR="00CB46BC" w:rsidRPr="00AF6BB5">
        <w:rPr>
          <w:rStyle w:val="211pt-1pt"/>
          <w:sz w:val="18"/>
          <w:szCs w:val="18"/>
        </w:rPr>
        <w:t>,</w:t>
      </w:r>
      <w:r w:rsidR="00CB46BC" w:rsidRPr="00AF6BB5">
        <w:rPr>
          <w:sz w:val="18"/>
          <w:szCs w:val="18"/>
        </w:rPr>
        <w:t xml:space="preserve"> действующий на </w:t>
      </w:r>
      <w:r w:rsidR="007A27E3">
        <w:rPr>
          <w:sz w:val="18"/>
          <w:szCs w:val="18"/>
        </w:rPr>
        <w:t>__________</w:t>
      </w:r>
      <w:r w:rsidR="00CB46BC" w:rsidRPr="00AF6BB5">
        <w:rPr>
          <w:sz w:val="18"/>
          <w:szCs w:val="18"/>
        </w:rPr>
        <w:t>, с другой стороны, заключили настоящий Договор о нижеследующем:</w:t>
      </w:r>
    </w:p>
    <w:p w14:paraId="061CAC30" w14:textId="77777777" w:rsidR="00CB46BC" w:rsidRPr="00AF6BB5" w:rsidRDefault="00CB46BC" w:rsidP="00CB46B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4062"/>
        </w:tabs>
        <w:ind w:left="3780"/>
        <w:jc w:val="both"/>
        <w:rPr>
          <w:sz w:val="18"/>
          <w:szCs w:val="18"/>
        </w:rPr>
      </w:pPr>
      <w:bookmarkStart w:id="2" w:name="bookmark3"/>
      <w:r w:rsidRPr="00AF6BB5">
        <w:rPr>
          <w:rStyle w:val="2105pt"/>
          <w:sz w:val="18"/>
          <w:szCs w:val="18"/>
        </w:rPr>
        <w:t>ПРЕДМЕТ ДОГОВОРА</w:t>
      </w:r>
      <w:bookmarkEnd w:id="2"/>
    </w:p>
    <w:p w14:paraId="15066CD4" w14:textId="77777777" w:rsidR="00CB46BC" w:rsidRPr="00AF6BB5" w:rsidRDefault="00CB46BC" w:rsidP="00CB46BC">
      <w:pPr>
        <w:pStyle w:val="a5"/>
        <w:shd w:val="clear" w:color="auto" w:fill="auto"/>
        <w:tabs>
          <w:tab w:val="left" w:leader="underscore" w:pos="8309"/>
          <w:tab w:val="left" w:leader="underscore" w:pos="9182"/>
          <w:tab w:val="left" w:leader="underscore" w:pos="9797"/>
        </w:tabs>
        <w:spacing w:line="240" w:lineRule="auto"/>
        <w:ind w:firstLine="0"/>
        <w:rPr>
          <w:sz w:val="18"/>
          <w:szCs w:val="18"/>
        </w:rPr>
      </w:pPr>
      <w:r w:rsidRPr="00AF6BB5">
        <w:rPr>
          <w:sz w:val="18"/>
          <w:szCs w:val="18"/>
        </w:rPr>
        <w:t xml:space="preserve">1.1. «Заказчик» сдает, а «Исполнитель» принимает на себя выполнение </w:t>
      </w:r>
      <w:r w:rsidR="00203A12" w:rsidRPr="00AF6BB5">
        <w:rPr>
          <w:sz w:val="18"/>
          <w:szCs w:val="18"/>
        </w:rPr>
        <w:t xml:space="preserve">услуг </w:t>
      </w:r>
      <w:r w:rsidRPr="00AF6BB5">
        <w:rPr>
          <w:sz w:val="18"/>
          <w:szCs w:val="18"/>
        </w:rPr>
        <w:t xml:space="preserve">по </w:t>
      </w:r>
      <w:r w:rsidRPr="00AF6BB5">
        <w:rPr>
          <w:rStyle w:val="a6"/>
          <w:sz w:val="18"/>
          <w:szCs w:val="18"/>
          <w:u w:val="none"/>
        </w:rPr>
        <w:t xml:space="preserve">следующей </w:t>
      </w:r>
      <w:r w:rsidR="00203A12" w:rsidRPr="00AF6BB5">
        <w:rPr>
          <w:rStyle w:val="a6"/>
          <w:sz w:val="18"/>
          <w:szCs w:val="18"/>
          <w:u w:val="none"/>
        </w:rPr>
        <w:t>спецификации</w:t>
      </w:r>
      <w:r w:rsidRPr="00AF6BB5">
        <w:rPr>
          <w:rStyle w:val="a6"/>
          <w:sz w:val="18"/>
          <w:szCs w:val="18"/>
          <w:u w:val="none"/>
        </w:rPr>
        <w:t>:</w:t>
      </w:r>
    </w:p>
    <w:tbl>
      <w:tblPr>
        <w:tblOverlap w:val="never"/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851"/>
        <w:gridCol w:w="851"/>
        <w:gridCol w:w="1417"/>
        <w:gridCol w:w="1559"/>
      </w:tblGrid>
      <w:tr w:rsidR="00820731" w:rsidRPr="00AF6BB5" w14:paraId="1C6CCD52" w14:textId="77777777" w:rsidTr="00820731">
        <w:trPr>
          <w:trHeight w:hRule="exact"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9CE1E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AF6BB5">
              <w:rPr>
                <w:rStyle w:val="24"/>
                <w:sz w:val="18"/>
                <w:szCs w:val="1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52B37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ind w:left="220"/>
              <w:jc w:val="center"/>
              <w:rPr>
                <w:sz w:val="18"/>
                <w:szCs w:val="18"/>
              </w:rPr>
            </w:pPr>
            <w:r w:rsidRPr="00AF6BB5">
              <w:rPr>
                <w:rStyle w:val="210pt"/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7C06A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0pt"/>
                <w:sz w:val="18"/>
                <w:szCs w:val="18"/>
              </w:rPr>
            </w:pPr>
            <w:r w:rsidRPr="00AF6BB5">
              <w:rPr>
                <w:rStyle w:val="210pt"/>
                <w:sz w:val="18"/>
                <w:szCs w:val="18"/>
              </w:rPr>
              <w:t>Ед.изм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D577B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AF6BB5">
              <w:rPr>
                <w:rStyle w:val="210pt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1F3A2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ind w:left="180"/>
              <w:jc w:val="center"/>
              <w:rPr>
                <w:sz w:val="18"/>
                <w:szCs w:val="18"/>
              </w:rPr>
            </w:pPr>
            <w:r w:rsidRPr="00AF6BB5">
              <w:rPr>
                <w:rStyle w:val="210pt"/>
                <w:sz w:val="18"/>
                <w:szCs w:val="18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C61B3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AF6BB5">
              <w:rPr>
                <w:rStyle w:val="210pt"/>
                <w:sz w:val="18"/>
                <w:szCs w:val="18"/>
              </w:rPr>
              <w:t>Сумма</w:t>
            </w:r>
          </w:p>
        </w:tc>
      </w:tr>
      <w:tr w:rsidR="00820731" w:rsidRPr="00AF6BB5" w14:paraId="11B682EB" w14:textId="77777777" w:rsidTr="0082073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D8C99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6BB5">
              <w:rPr>
                <w:sz w:val="20"/>
                <w:szCs w:val="20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779D6" w14:textId="37DA4661" w:rsidR="00820731" w:rsidRPr="00AF6BB5" w:rsidRDefault="007A27E3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Open Sans" w:hAnsi="Open Sans"/>
                <w:shd w:val="clear" w:color="auto" w:fill="FFFFFF"/>
              </w:rPr>
              <w:t>Услуги по узкополосному доступу к информационно-коммуникационной сети Интернет по проводным сетям 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9DFAF" w14:textId="77777777" w:rsidR="00820731" w:rsidRPr="00AF6BB5" w:rsidRDefault="00E50BE4" w:rsidP="00203A1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AF6B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7075A" w14:textId="77777777" w:rsidR="00820731" w:rsidRPr="00AF6BB5" w:rsidRDefault="00203A12" w:rsidP="00E50BE4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  <w:lang w:val="uz-Cyrl-UZ"/>
              </w:rPr>
            </w:pPr>
            <w:r w:rsidRPr="00AF6BB5">
              <w:rPr>
                <w:sz w:val="18"/>
                <w:szCs w:val="18"/>
              </w:rPr>
              <w:t xml:space="preserve">     </w:t>
            </w:r>
            <w:r w:rsidR="00E50BE4" w:rsidRPr="00AF6BB5">
              <w:rPr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1EC2D" w14:textId="1B6CFFA5" w:rsidR="00820731" w:rsidRPr="00AF6BB5" w:rsidRDefault="00820731" w:rsidP="009D788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4414" w14:textId="4A4FCCCC" w:rsidR="00820731" w:rsidRPr="00AF6BB5" w:rsidRDefault="00820731" w:rsidP="00E50BE4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  <w:lang w:val="uz-Cyrl-UZ"/>
              </w:rPr>
            </w:pPr>
          </w:p>
        </w:tc>
      </w:tr>
      <w:tr w:rsidR="00820731" w:rsidRPr="00AF6BB5" w14:paraId="23A13815" w14:textId="77777777" w:rsidTr="0082073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92812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6BB5">
              <w:rPr>
                <w:sz w:val="20"/>
                <w:szCs w:val="20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304F2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1798E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0F48F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2DFBA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AAE1" w14:textId="77777777" w:rsidR="00820731" w:rsidRPr="00AF6BB5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20731" w:rsidRPr="00AF6BB5" w14:paraId="7EBF7C81" w14:textId="77777777" w:rsidTr="0082073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135E6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6BB5">
              <w:rPr>
                <w:sz w:val="20"/>
                <w:szCs w:val="20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DA235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4833A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B15D9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1EE23" w14:textId="77777777" w:rsidR="00820731" w:rsidRPr="00AF6BB5" w:rsidRDefault="00820731" w:rsidP="00DD40B6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996C" w14:textId="77777777" w:rsidR="00820731" w:rsidRPr="00AF6BB5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20731" w:rsidRPr="00AF6BB5" w14:paraId="1994541F" w14:textId="77777777" w:rsidTr="0082073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84A84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6BB5"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61ED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C8EDF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1EFAF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4CAFE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3184" w14:textId="77777777" w:rsidR="00820731" w:rsidRPr="00AF6BB5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820731" w:rsidRPr="00AF6BB5" w14:paraId="4801706F" w14:textId="77777777" w:rsidTr="0082073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BE175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6BB5">
              <w:rPr>
                <w:sz w:val="20"/>
                <w:szCs w:val="20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5282F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37562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AF011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8903F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29315" w14:textId="77777777" w:rsidR="00820731" w:rsidRPr="00AF6BB5" w:rsidRDefault="00820731" w:rsidP="00DD40B6">
            <w:pPr>
              <w:pStyle w:val="22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20731" w:rsidRPr="00AF6BB5" w14:paraId="345F72F7" w14:textId="77777777" w:rsidTr="0082073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32A10" w14:textId="77777777" w:rsidR="00820731" w:rsidRPr="00AF6BB5" w:rsidRDefault="00820731" w:rsidP="006E11F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F6BB5"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19C8C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FA710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8E28F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8684F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668CE" w14:textId="77777777" w:rsidR="00820731" w:rsidRPr="00AF6BB5" w:rsidRDefault="00820731" w:rsidP="00B820BF">
            <w:pPr>
              <w:pStyle w:val="22"/>
              <w:shd w:val="clear" w:color="auto" w:fill="auto"/>
              <w:spacing w:before="0" w:line="240" w:lineRule="auto"/>
              <w:ind w:left="180"/>
              <w:jc w:val="right"/>
              <w:rPr>
                <w:sz w:val="18"/>
                <w:szCs w:val="18"/>
              </w:rPr>
            </w:pPr>
          </w:p>
        </w:tc>
      </w:tr>
      <w:tr w:rsidR="00820731" w:rsidRPr="00AF6BB5" w14:paraId="7521495C" w14:textId="77777777" w:rsidTr="00820731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8C4FF" w14:textId="77777777" w:rsidR="00820731" w:rsidRPr="00AF6BB5" w:rsidRDefault="00820731" w:rsidP="006E1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A2AB2" w14:textId="77777777" w:rsidR="00820731" w:rsidRPr="00AF6BB5" w:rsidRDefault="00820731" w:rsidP="00CB46BC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  <w:lang w:val="uz-Cyrl-UZ"/>
              </w:rPr>
            </w:pPr>
            <w:r w:rsidRPr="00AF6BB5">
              <w:rPr>
                <w:rStyle w:val="210pt"/>
                <w:sz w:val="18"/>
                <w:szCs w:val="18"/>
              </w:rPr>
              <w:t>ИТОГО:</w:t>
            </w:r>
            <w:r w:rsidR="00DD60A5" w:rsidRPr="00AF6BB5">
              <w:rPr>
                <w:rStyle w:val="210pt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FA7B" w14:textId="77777777" w:rsidR="00820731" w:rsidRPr="00AF6BB5" w:rsidRDefault="00820731" w:rsidP="00CB46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A23D0" w14:textId="77777777" w:rsidR="00820731" w:rsidRPr="00AF6BB5" w:rsidRDefault="00820731" w:rsidP="00CB46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CC852" w14:textId="77777777" w:rsidR="00820731" w:rsidRPr="00AF6BB5" w:rsidRDefault="00820731" w:rsidP="00CB46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9888" w14:textId="3F9821A7" w:rsidR="00820731" w:rsidRPr="00AF6BB5" w:rsidRDefault="00820731" w:rsidP="00E50BE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90831DB" w14:textId="77777777" w:rsidR="00CB46BC" w:rsidRPr="00AF6BB5" w:rsidRDefault="00CB46BC" w:rsidP="00CB46B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062"/>
        </w:tabs>
        <w:ind w:left="2760"/>
        <w:jc w:val="both"/>
        <w:rPr>
          <w:sz w:val="18"/>
          <w:szCs w:val="18"/>
        </w:rPr>
      </w:pPr>
      <w:bookmarkStart w:id="4" w:name="bookmark4"/>
      <w:r w:rsidRPr="00AF6BB5">
        <w:rPr>
          <w:rStyle w:val="2105pt"/>
          <w:sz w:val="18"/>
          <w:szCs w:val="18"/>
        </w:rPr>
        <w:t>СТОИМОСТЬ РАБОТ И ПОРЯДОК РАСЧЕТОВ</w:t>
      </w:r>
      <w:bookmarkEnd w:id="4"/>
    </w:p>
    <w:p w14:paraId="6A6D5388" w14:textId="1A2263E3" w:rsidR="00CB46BC" w:rsidRPr="00AF6BB5" w:rsidRDefault="00CB46BC" w:rsidP="009D7887">
      <w:pPr>
        <w:pStyle w:val="22"/>
        <w:numPr>
          <w:ilvl w:val="1"/>
          <w:numId w:val="4"/>
        </w:numPr>
        <w:shd w:val="clear" w:color="auto" w:fill="auto"/>
        <w:tabs>
          <w:tab w:val="left" w:pos="1110"/>
        </w:tabs>
        <w:spacing w:before="0" w:line="240" w:lineRule="auto"/>
        <w:ind w:firstLine="640"/>
        <w:rPr>
          <w:sz w:val="18"/>
          <w:szCs w:val="18"/>
        </w:rPr>
      </w:pPr>
      <w:r w:rsidRPr="00AF6BB5">
        <w:rPr>
          <w:sz w:val="18"/>
          <w:szCs w:val="18"/>
        </w:rPr>
        <w:t xml:space="preserve">Стоимость работ по договору составляет: </w:t>
      </w:r>
      <w:r w:rsidR="00E50401">
        <w:rPr>
          <w:sz w:val="18"/>
          <w:szCs w:val="18"/>
        </w:rPr>
        <w:t>______________</w:t>
      </w:r>
      <w:r w:rsidR="008907FE" w:rsidRPr="00AF6BB5">
        <w:rPr>
          <w:sz w:val="18"/>
          <w:szCs w:val="18"/>
        </w:rPr>
        <w:t xml:space="preserve"> </w:t>
      </w:r>
      <w:r w:rsidRPr="00AF6BB5">
        <w:rPr>
          <w:sz w:val="18"/>
          <w:szCs w:val="18"/>
        </w:rPr>
        <w:t>(</w:t>
      </w:r>
      <w:r w:rsidR="00E50401">
        <w:rPr>
          <w:color w:val="222222"/>
          <w:sz w:val="18"/>
          <w:szCs w:val="18"/>
          <w:shd w:val="clear" w:color="auto" w:fill="FFFFFF"/>
        </w:rPr>
        <w:t>_______________________________________</w:t>
      </w:r>
      <w:r w:rsidRPr="00AF6BB5">
        <w:rPr>
          <w:sz w:val="18"/>
          <w:szCs w:val="18"/>
        </w:rPr>
        <w:t>) сум. Без НДС.</w:t>
      </w:r>
    </w:p>
    <w:p w14:paraId="7F2A725A" w14:textId="77777777" w:rsidR="00CB46BC" w:rsidRPr="00AF6BB5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18"/>
          <w:szCs w:val="18"/>
        </w:rPr>
      </w:pPr>
      <w:r w:rsidRPr="00AF6BB5">
        <w:rPr>
          <w:sz w:val="18"/>
          <w:szCs w:val="18"/>
        </w:rPr>
        <w:t xml:space="preserve">Оплата за выполняемые работы производится «Заказчиком» в </w:t>
      </w:r>
      <w:r w:rsidR="00DD60A5" w:rsidRPr="00AF6BB5">
        <w:rPr>
          <w:sz w:val="18"/>
          <w:szCs w:val="18"/>
        </w:rPr>
        <w:t>порядке предоплаты в размере 30</w:t>
      </w:r>
      <w:r w:rsidRPr="00AF6BB5">
        <w:rPr>
          <w:sz w:val="18"/>
          <w:szCs w:val="18"/>
        </w:rPr>
        <w:t>% от стоимости выполняемых работ. Оставшуюся часть оплаты «Заказчик» оплачивает «Исполнителю» после приёмки работ и подписания акта выполненных работ и счета-фактуры.</w:t>
      </w:r>
    </w:p>
    <w:p w14:paraId="1A71E0C2" w14:textId="77777777" w:rsidR="00CB46BC" w:rsidRPr="00AF6BB5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18"/>
          <w:szCs w:val="18"/>
        </w:rPr>
      </w:pPr>
      <w:r w:rsidRPr="00AF6BB5">
        <w:rPr>
          <w:sz w:val="18"/>
          <w:szCs w:val="18"/>
        </w:rPr>
        <w:t>При выполнении модернизации или ремонта техники стоимость запасных частей и узлов учтены в стоимости работ.</w:t>
      </w:r>
    </w:p>
    <w:p w14:paraId="1DC821E9" w14:textId="77777777" w:rsidR="00CB46BC" w:rsidRPr="00AF6BB5" w:rsidRDefault="00CB46BC" w:rsidP="00CB46BC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882"/>
        </w:tabs>
        <w:ind w:left="3580"/>
        <w:jc w:val="both"/>
        <w:rPr>
          <w:sz w:val="18"/>
          <w:szCs w:val="18"/>
        </w:rPr>
      </w:pPr>
      <w:bookmarkStart w:id="5" w:name="bookmark5"/>
      <w:r w:rsidRPr="00AF6BB5">
        <w:rPr>
          <w:rStyle w:val="2105pt"/>
          <w:sz w:val="18"/>
          <w:szCs w:val="18"/>
        </w:rPr>
        <w:t>ОБЯЗАННОСТИ СТОРОН</w:t>
      </w:r>
      <w:bookmarkEnd w:id="5"/>
    </w:p>
    <w:p w14:paraId="21C99A4C" w14:textId="77777777" w:rsidR="00CB46BC" w:rsidRPr="00AF6BB5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18"/>
          <w:szCs w:val="18"/>
        </w:rPr>
      </w:pPr>
      <w:r w:rsidRPr="00AF6BB5">
        <w:rPr>
          <w:sz w:val="18"/>
          <w:szCs w:val="18"/>
        </w:rPr>
        <w:t>Ни одна из сторон не вправе передавать свои обязательства по настоящему договору третьим лицам без письменного согласия другой стороны.</w:t>
      </w:r>
    </w:p>
    <w:p w14:paraId="4E31275B" w14:textId="77777777" w:rsidR="00CB46BC" w:rsidRPr="00AF6BB5" w:rsidRDefault="00CB46BC" w:rsidP="006E11F5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18"/>
          <w:szCs w:val="18"/>
        </w:rPr>
      </w:pPr>
      <w:r w:rsidRPr="00AF6BB5">
        <w:rPr>
          <w:sz w:val="18"/>
          <w:szCs w:val="18"/>
        </w:rPr>
        <w:t>«Исполнитель» обязуется выполнить работы с надлежащим качеством, в полном объеме и в срок, указанный в пункте 4 настоящего договора.</w:t>
      </w:r>
    </w:p>
    <w:p w14:paraId="4EBFAE6A" w14:textId="77777777" w:rsidR="00CB46BC" w:rsidRPr="00AF6BB5" w:rsidRDefault="00CB46BC" w:rsidP="006E11F5">
      <w:pPr>
        <w:pStyle w:val="22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320" w:firstLine="640"/>
        <w:rPr>
          <w:sz w:val="18"/>
          <w:szCs w:val="18"/>
        </w:rPr>
      </w:pPr>
      <w:r w:rsidRPr="00AF6BB5">
        <w:rPr>
          <w:sz w:val="18"/>
          <w:szCs w:val="18"/>
        </w:rPr>
        <w:t>«Заказчик» обязуется оплатить работы в соответствие со сроками и условиями, указанными в пункте 2.2 настоящего договора и принять их в установленном порядке.</w:t>
      </w:r>
    </w:p>
    <w:p w14:paraId="2A9308FA" w14:textId="77777777" w:rsidR="00CB46BC" w:rsidRPr="00AF6BB5" w:rsidRDefault="00CB46BC" w:rsidP="006E11F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422"/>
        </w:tabs>
        <w:ind w:left="3120"/>
        <w:jc w:val="both"/>
        <w:rPr>
          <w:sz w:val="18"/>
          <w:szCs w:val="18"/>
        </w:rPr>
      </w:pPr>
      <w:bookmarkStart w:id="6" w:name="bookmark6"/>
      <w:r w:rsidRPr="00AF6BB5">
        <w:rPr>
          <w:rStyle w:val="2105pt"/>
          <w:sz w:val="18"/>
          <w:szCs w:val="18"/>
        </w:rPr>
        <w:t>ПОРЯДОК ВЫПОЛНЕНИЯ РАБОТ</w:t>
      </w:r>
      <w:bookmarkEnd w:id="6"/>
    </w:p>
    <w:p w14:paraId="65CC2AF2" w14:textId="77777777" w:rsidR="00CB46BC" w:rsidRPr="00AF6BB5" w:rsidRDefault="00CB46BC" w:rsidP="006E11F5">
      <w:pPr>
        <w:pStyle w:val="22"/>
        <w:numPr>
          <w:ilvl w:val="1"/>
          <w:numId w:val="4"/>
        </w:numPr>
        <w:shd w:val="clear" w:color="auto" w:fill="auto"/>
        <w:tabs>
          <w:tab w:val="left" w:pos="1146"/>
        </w:tabs>
        <w:spacing w:before="0" w:line="240" w:lineRule="auto"/>
        <w:ind w:right="320" w:firstLine="760"/>
        <w:rPr>
          <w:sz w:val="18"/>
          <w:szCs w:val="18"/>
        </w:rPr>
      </w:pPr>
      <w:r w:rsidRPr="00AF6BB5">
        <w:rPr>
          <w:sz w:val="18"/>
          <w:szCs w:val="18"/>
        </w:rPr>
        <w:t>«Исполнитель» приступает к выполнению работ в течение одного рабочего дня с даты поступления</w:t>
      </w:r>
      <w:r w:rsidR="006E11F5" w:rsidRPr="00AF6BB5">
        <w:rPr>
          <w:sz w:val="18"/>
          <w:szCs w:val="18"/>
        </w:rPr>
        <w:t xml:space="preserve"> </w:t>
      </w:r>
      <w:r w:rsidRPr="00AF6BB5">
        <w:rPr>
          <w:sz w:val="18"/>
          <w:szCs w:val="18"/>
        </w:rPr>
        <w:t>суммы предварительной оплаты на счет «Исполнителя» и выполняет работы в сроки не более 10 (десяти) рабочих дней в зависимости от вида выполняемых работ, и вида, требующихся к установке (замене) комплектующих деталей.</w:t>
      </w:r>
    </w:p>
    <w:p w14:paraId="649874BB" w14:textId="77777777" w:rsidR="00CB46BC" w:rsidRPr="00AF6BB5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56"/>
        </w:tabs>
        <w:spacing w:before="0" w:line="240" w:lineRule="auto"/>
        <w:ind w:right="320" w:firstLine="760"/>
        <w:rPr>
          <w:sz w:val="18"/>
          <w:szCs w:val="18"/>
        </w:rPr>
      </w:pPr>
      <w:r w:rsidRPr="00AF6BB5">
        <w:rPr>
          <w:sz w:val="18"/>
          <w:szCs w:val="18"/>
        </w:rPr>
        <w:t xml:space="preserve">«Заказчик» должен обеспечить «Исполнителю» необходимые условия для проведения работ. </w:t>
      </w:r>
    </w:p>
    <w:p w14:paraId="47C31C93" w14:textId="77777777" w:rsidR="00CB46BC" w:rsidRPr="00AF6BB5" w:rsidRDefault="00CB46BC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56"/>
        </w:tabs>
        <w:spacing w:before="0" w:line="240" w:lineRule="auto"/>
        <w:ind w:right="320" w:firstLine="760"/>
        <w:rPr>
          <w:sz w:val="18"/>
          <w:szCs w:val="18"/>
        </w:rPr>
      </w:pPr>
      <w:r w:rsidRPr="00AF6BB5">
        <w:rPr>
          <w:sz w:val="18"/>
          <w:szCs w:val="18"/>
        </w:rPr>
        <w:t>«Заказчик» должен принять работу в порядке, определенном законодательством, в течение одного дня с даты выполнения работы. Факт выполнения работ подтверждается путем подписания сторонами акта выполненных работ и счета-фактуры.</w:t>
      </w:r>
    </w:p>
    <w:p w14:paraId="232C09CC" w14:textId="77777777" w:rsidR="00CB46BC" w:rsidRPr="00AF6BB5" w:rsidRDefault="006E11F5" w:rsidP="00CB46BC">
      <w:pPr>
        <w:pStyle w:val="22"/>
        <w:numPr>
          <w:ilvl w:val="1"/>
          <w:numId w:val="4"/>
        </w:numPr>
        <w:shd w:val="clear" w:color="auto" w:fill="auto"/>
        <w:tabs>
          <w:tab w:val="left" w:pos="1166"/>
        </w:tabs>
        <w:spacing w:before="0" w:line="240" w:lineRule="auto"/>
        <w:ind w:right="320" w:firstLine="760"/>
        <w:rPr>
          <w:sz w:val="18"/>
          <w:szCs w:val="18"/>
        </w:rPr>
      </w:pPr>
      <w:r w:rsidRPr="00AF6BB5">
        <w:rPr>
          <w:sz w:val="18"/>
          <w:szCs w:val="18"/>
        </w:rPr>
        <w:t xml:space="preserve"> </w:t>
      </w:r>
      <w:r w:rsidR="00CB46BC" w:rsidRPr="00AF6BB5">
        <w:rPr>
          <w:sz w:val="18"/>
          <w:szCs w:val="18"/>
        </w:rPr>
        <w:t>«Исполнитель» освобождается от гарантийных обязательств в случаи если, от</w:t>
      </w:r>
      <w:r w:rsidRPr="00AF6BB5">
        <w:rPr>
          <w:sz w:val="18"/>
          <w:szCs w:val="18"/>
        </w:rPr>
        <w:t>ремонтированная и</w:t>
      </w:r>
      <w:r w:rsidR="00CB46BC" w:rsidRPr="00AF6BB5">
        <w:rPr>
          <w:sz w:val="18"/>
          <w:szCs w:val="18"/>
        </w:rPr>
        <w:t>м техника</w:t>
      </w:r>
      <w:r w:rsidRPr="00AF6BB5">
        <w:rPr>
          <w:sz w:val="18"/>
          <w:szCs w:val="18"/>
        </w:rPr>
        <w:t xml:space="preserve"> или оказанная улуга</w:t>
      </w:r>
      <w:r w:rsidR="00CB46BC" w:rsidRPr="00AF6BB5">
        <w:rPr>
          <w:sz w:val="18"/>
          <w:szCs w:val="18"/>
        </w:rPr>
        <w:t>, была модифицирована «Заказчиком», вышла из строя в результате того, что не соблюдались условия эксплуатации и транспортировки техники, а так же в следствии действия обстоятельств непреодолимой силы.</w:t>
      </w:r>
    </w:p>
    <w:p w14:paraId="6B809B24" w14:textId="77777777" w:rsidR="00CB46BC" w:rsidRPr="00AF6BB5" w:rsidRDefault="00CB46BC" w:rsidP="00CB46BC">
      <w:pPr>
        <w:rPr>
          <w:rStyle w:val="2105pt"/>
          <w:rFonts w:eastAsia="Arial Unicode MS"/>
          <w:sz w:val="18"/>
          <w:szCs w:val="18"/>
        </w:rPr>
      </w:pPr>
    </w:p>
    <w:p w14:paraId="3FCCB195" w14:textId="77777777" w:rsidR="00873599" w:rsidRPr="00AF6BB5" w:rsidRDefault="004409C4" w:rsidP="00CB46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59"/>
        </w:tabs>
        <w:ind w:left="3280"/>
        <w:jc w:val="both"/>
        <w:rPr>
          <w:sz w:val="18"/>
          <w:szCs w:val="18"/>
        </w:rPr>
      </w:pPr>
      <w:r w:rsidRPr="00AF6BB5">
        <w:rPr>
          <w:rStyle w:val="2105pt"/>
          <w:sz w:val="18"/>
          <w:szCs w:val="18"/>
        </w:rPr>
        <w:t>ОТВЕТСТВЕННОСТЬ СТОРОН</w:t>
      </w:r>
      <w:bookmarkEnd w:id="1"/>
    </w:p>
    <w:p w14:paraId="2AC5848F" w14:textId="77777777" w:rsidR="00873599" w:rsidRPr="00AF6BB5" w:rsidRDefault="004409C4" w:rsidP="00CB46BC">
      <w:pPr>
        <w:pStyle w:val="22"/>
        <w:shd w:val="clear" w:color="auto" w:fill="auto"/>
        <w:spacing w:before="0" w:line="240" w:lineRule="auto"/>
        <w:ind w:firstLine="620"/>
        <w:rPr>
          <w:sz w:val="18"/>
          <w:szCs w:val="18"/>
        </w:rPr>
      </w:pPr>
      <w:r w:rsidRPr="00AF6BB5">
        <w:rPr>
          <w:sz w:val="18"/>
          <w:szCs w:val="18"/>
        </w:rPr>
        <w:t>5.1.3а невыполнение или не надлежащее выполнение обязательств по настоящему Договору «Исполнитель» и «Заказчик» несут ответственность в соответствии с действующим законодательством.</w:t>
      </w:r>
    </w:p>
    <w:p w14:paraId="767B3D35" w14:textId="77777777" w:rsidR="00873599" w:rsidRPr="00AF6BB5" w:rsidRDefault="004409C4" w:rsidP="00CB46BC">
      <w:pPr>
        <w:pStyle w:val="22"/>
        <w:numPr>
          <w:ilvl w:val="1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18"/>
          <w:szCs w:val="18"/>
        </w:rPr>
      </w:pPr>
      <w:r w:rsidRPr="00AF6BB5">
        <w:rPr>
          <w:sz w:val="18"/>
          <w:szCs w:val="18"/>
        </w:rPr>
        <w:t>В случае возникновения спорных вопросов при выполнении условий настоящего договора стороны примут меры по их решению путем переговоров.</w:t>
      </w:r>
    </w:p>
    <w:p w14:paraId="70E82398" w14:textId="77777777" w:rsidR="00873599" w:rsidRPr="00AF6BB5" w:rsidRDefault="004409C4" w:rsidP="00CB46BC">
      <w:pPr>
        <w:pStyle w:val="22"/>
        <w:numPr>
          <w:ilvl w:val="1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18"/>
          <w:szCs w:val="18"/>
        </w:rPr>
      </w:pPr>
      <w:r w:rsidRPr="00AF6BB5">
        <w:rPr>
          <w:sz w:val="18"/>
          <w:szCs w:val="18"/>
        </w:rPr>
        <w:t>Если сторонами не было достигнуто согласи</w:t>
      </w:r>
      <w:r w:rsidR="006E11F5" w:rsidRPr="00AF6BB5">
        <w:rPr>
          <w:sz w:val="18"/>
          <w:szCs w:val="18"/>
        </w:rPr>
        <w:t>е</w:t>
      </w:r>
      <w:r w:rsidRPr="00AF6BB5">
        <w:rPr>
          <w:sz w:val="18"/>
          <w:szCs w:val="18"/>
        </w:rPr>
        <w:t xml:space="preserve"> путем переговоров, спорные вопросы решаются в компетентном </w:t>
      </w:r>
      <w:r w:rsidR="006E11F5" w:rsidRPr="00AF6BB5">
        <w:rPr>
          <w:sz w:val="18"/>
          <w:szCs w:val="18"/>
        </w:rPr>
        <w:t>экономическом</w:t>
      </w:r>
      <w:r w:rsidRPr="00AF6BB5">
        <w:rPr>
          <w:sz w:val="18"/>
          <w:szCs w:val="18"/>
        </w:rPr>
        <w:t xml:space="preserve"> Суде.</w:t>
      </w:r>
    </w:p>
    <w:p w14:paraId="14AA7C7A" w14:textId="77777777" w:rsidR="00873599" w:rsidRPr="00AF6BB5" w:rsidRDefault="004409C4" w:rsidP="00CB46B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319"/>
        </w:tabs>
        <w:ind w:left="4040"/>
        <w:jc w:val="both"/>
        <w:rPr>
          <w:sz w:val="18"/>
          <w:szCs w:val="18"/>
        </w:rPr>
      </w:pPr>
      <w:bookmarkStart w:id="7" w:name="bookmark1"/>
      <w:r w:rsidRPr="00AF6BB5">
        <w:rPr>
          <w:rStyle w:val="2105pt"/>
          <w:sz w:val="18"/>
          <w:szCs w:val="18"/>
        </w:rPr>
        <w:lastRenderedPageBreak/>
        <w:t>ФОРС - МАЖОР</w:t>
      </w:r>
      <w:bookmarkEnd w:id="7"/>
    </w:p>
    <w:p w14:paraId="6B760A57" w14:textId="77777777" w:rsidR="00873599" w:rsidRPr="00AF6BB5" w:rsidRDefault="004409C4" w:rsidP="00CB46BC">
      <w:pPr>
        <w:pStyle w:val="22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240" w:lineRule="auto"/>
        <w:ind w:firstLine="620"/>
        <w:rPr>
          <w:sz w:val="18"/>
          <w:szCs w:val="18"/>
        </w:rPr>
      </w:pPr>
      <w:r w:rsidRPr="00AF6BB5">
        <w:rPr>
          <w:sz w:val="18"/>
          <w:szCs w:val="18"/>
        </w:rPr>
        <w:t>Стороны освобождаются от ответственности за неисполнение или ненадлежащее исполнение условий настоящего договора, а также спецификаций и приложений к нему, если это вызвано обстоятельствами, находящимися вне пределов влияния сторон, то есть наступили независимо от их воли, а именно: непреодолимой силы в виде стихийных бедствий, эпидемий, пожаров, взрывов, транспортных аварий, запретительных актов органов власти и управления, войн и тому подобных обстоятельств, которые компетентный хозяйственный Суд признает случаями непреодолимой силы.</w:t>
      </w:r>
    </w:p>
    <w:p w14:paraId="2A77AA63" w14:textId="77777777" w:rsidR="00873599" w:rsidRPr="00AF6BB5" w:rsidRDefault="004409C4" w:rsidP="00CB46BC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240" w:lineRule="auto"/>
        <w:ind w:firstLine="620"/>
        <w:rPr>
          <w:sz w:val="18"/>
          <w:szCs w:val="18"/>
        </w:rPr>
      </w:pPr>
      <w:r w:rsidRPr="00AF6BB5">
        <w:rPr>
          <w:sz w:val="18"/>
          <w:szCs w:val="18"/>
        </w:rPr>
        <w:t>Сторона, для которой создалась невозможность исполнения обязательств по настоящему договору, а также спецификаций и приложений к нему, должна в срок не позднее 10 дней с момента наступления Форс-мажорных обстоятельств уведомить другую сторону о наступлении данных обстоятельств, подтвердив их справкой компетентного государственного органа. Не соблюдение настоящего положения лишает сторону права ссылаться на Форс-мажорные обстоятельства.</w:t>
      </w:r>
    </w:p>
    <w:p w14:paraId="4BD05854" w14:textId="6E7066C8" w:rsidR="00873599" w:rsidRPr="00AF6BB5" w:rsidRDefault="004409C4" w:rsidP="00CB46BC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240" w:lineRule="auto"/>
        <w:ind w:firstLine="620"/>
        <w:rPr>
          <w:sz w:val="18"/>
          <w:szCs w:val="18"/>
        </w:rPr>
      </w:pPr>
      <w:r w:rsidRPr="00AF6BB5">
        <w:rPr>
          <w:sz w:val="18"/>
          <w:szCs w:val="18"/>
        </w:rPr>
        <w:t>Во время действия непреодолимой силы и других обстоятельств, которые освобождают от ответственности сторону, подвергнувшуюся воздействию данных обстоятельств, исполнение обстоятельств по настоящему договору данной стороной приостанавливаются, санкции за неисполнение договорных обязательств не применяются.</w:t>
      </w:r>
    </w:p>
    <w:p w14:paraId="3536BCA6" w14:textId="77777777" w:rsidR="00F5457C" w:rsidRPr="00AF6BB5" w:rsidRDefault="00F5457C" w:rsidP="00F5457C">
      <w:pPr>
        <w:spacing w:line="264" w:lineRule="auto"/>
        <w:ind w:right="14"/>
        <w:jc w:val="center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AF6BB5">
        <w:rPr>
          <w:rFonts w:ascii="Times New Roman" w:hAnsi="Times New Roman" w:cs="Times New Roman"/>
          <w:sz w:val="18"/>
          <w:szCs w:val="18"/>
        </w:rPr>
        <w:t>7. АНТИКОРРУПЦИОННЫЕ ОГОВОРКИ</w:t>
      </w:r>
    </w:p>
    <w:p w14:paraId="0FEFEB8C" w14:textId="5F9C0DE7" w:rsidR="00F5457C" w:rsidRPr="00AF6BB5" w:rsidRDefault="00F5457C" w:rsidP="00F5457C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6BB5">
        <w:rPr>
          <w:rFonts w:ascii="Times New Roman" w:hAnsi="Times New Roman" w:cs="Times New Roman"/>
          <w:bCs/>
          <w:sz w:val="20"/>
          <w:szCs w:val="20"/>
        </w:rPr>
        <w:t>7.1. Стороны заявлятют, что:</w:t>
      </w:r>
    </w:p>
    <w:p w14:paraId="022C1907" w14:textId="02B562B2" w:rsidR="00F5457C" w:rsidRPr="00AF6BB5" w:rsidRDefault="00F5457C" w:rsidP="00F5457C">
      <w:pPr>
        <w:pStyle w:val="aa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6B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F6BB5">
        <w:rPr>
          <w:rFonts w:ascii="Times New Roman" w:hAnsi="Times New Roman" w:cs="Times New Roman"/>
          <w:bCs/>
          <w:sz w:val="20"/>
          <w:szCs w:val="20"/>
        </w:rPr>
        <w:tab/>
        <w:t>7.2. В случае возникновения у Стороны подозрений, что произошло или может произойти нарушение положений п 7.1. настоящего Договора, соответствующая Сторона обязуется  уведомить об этом вторую Сторону, а в случае наличия неопровержимых доказательств факта нарушения норм законодательства Республики Узбекистан в сфере борьбы с коррупцией-также уполномоченные органы в порядке, установленном действующим законодательством.</w:t>
      </w:r>
    </w:p>
    <w:p w14:paraId="70C8D9BD" w14:textId="77777777" w:rsidR="00F5457C" w:rsidRPr="00AF6BB5" w:rsidRDefault="00F5457C" w:rsidP="00F5457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6BB5">
        <w:rPr>
          <w:rFonts w:ascii="Times New Roman" w:hAnsi="Times New Roman" w:cs="Times New Roman"/>
          <w:bCs/>
          <w:sz w:val="20"/>
          <w:szCs w:val="20"/>
        </w:rPr>
        <w:tab/>
        <w:t>Стороны их аффилированные (взаимосвязанные) лица и работники, в ходе исполнения своих обязательств по настоящему Договору, не будут совершать действий/бездействий, влекущих нарушение требований действующих законодательных документов Республики Узбекистан в сфере борьбы с коррупцией и/или имеющих коррупционный характер, включая (но не ораничиваясь) дачу или обещание взятки, подкуп, вымогательство, прямое или косвенное согласие на получение взятки.</w:t>
      </w:r>
    </w:p>
    <w:p w14:paraId="64560A57" w14:textId="77777777" w:rsidR="00F5457C" w:rsidRPr="00AF6BB5" w:rsidRDefault="00F5457C" w:rsidP="00F5457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6BB5">
        <w:rPr>
          <w:rFonts w:ascii="Times New Roman" w:hAnsi="Times New Roman" w:cs="Times New Roman"/>
          <w:bCs/>
          <w:sz w:val="20"/>
          <w:szCs w:val="20"/>
        </w:rPr>
        <w:tab/>
        <w:t>Стороны, их аффилированные (взаимосвязанные) лица и работники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действий/бездействий в пользу стимулирующей его Стороны.</w:t>
      </w:r>
    </w:p>
    <w:p w14:paraId="6923E5E3" w14:textId="77777777" w:rsidR="00F5457C" w:rsidRPr="00AF6BB5" w:rsidRDefault="00F5457C" w:rsidP="00F5457C">
      <w:pPr>
        <w:pStyle w:val="22"/>
        <w:shd w:val="clear" w:color="auto" w:fill="auto"/>
        <w:tabs>
          <w:tab w:val="left" w:pos="1042"/>
        </w:tabs>
        <w:spacing w:before="0" w:line="240" w:lineRule="auto"/>
        <w:rPr>
          <w:sz w:val="18"/>
          <w:szCs w:val="18"/>
        </w:rPr>
      </w:pPr>
    </w:p>
    <w:p w14:paraId="12D9697B" w14:textId="670E3166" w:rsidR="00873599" w:rsidRPr="00AF6BB5" w:rsidRDefault="00F5457C" w:rsidP="00F5457C">
      <w:pPr>
        <w:pStyle w:val="22"/>
        <w:shd w:val="clear" w:color="auto" w:fill="auto"/>
        <w:tabs>
          <w:tab w:val="left" w:pos="2059"/>
        </w:tabs>
        <w:spacing w:before="0" w:line="240" w:lineRule="auto"/>
        <w:rPr>
          <w:sz w:val="18"/>
          <w:szCs w:val="18"/>
        </w:rPr>
      </w:pPr>
      <w:r w:rsidRPr="00AF6BB5">
        <w:rPr>
          <w:sz w:val="18"/>
          <w:szCs w:val="18"/>
        </w:rPr>
        <w:tab/>
        <w:t>8.</w:t>
      </w:r>
      <w:r w:rsidR="004409C4" w:rsidRPr="00AF6BB5">
        <w:rPr>
          <w:sz w:val="18"/>
          <w:szCs w:val="18"/>
        </w:rPr>
        <w:t>ИЗМЕНЕНИЯ И ДОПОЛНЕНИЯ НАСТОЯЩЕГО ДОГОВОРА</w:t>
      </w:r>
    </w:p>
    <w:p w14:paraId="39B05ACB" w14:textId="6D058C1C" w:rsidR="00873599" w:rsidRPr="00AF6BB5" w:rsidRDefault="00F5457C" w:rsidP="00F5457C">
      <w:pPr>
        <w:pStyle w:val="22"/>
        <w:shd w:val="clear" w:color="auto" w:fill="auto"/>
        <w:tabs>
          <w:tab w:val="left" w:pos="1025"/>
        </w:tabs>
        <w:spacing w:before="0" w:line="240" w:lineRule="auto"/>
        <w:rPr>
          <w:sz w:val="18"/>
          <w:szCs w:val="18"/>
        </w:rPr>
      </w:pPr>
      <w:r w:rsidRPr="00AF6BB5">
        <w:rPr>
          <w:sz w:val="18"/>
          <w:szCs w:val="18"/>
        </w:rPr>
        <w:tab/>
        <w:t>8.1.</w:t>
      </w:r>
      <w:r w:rsidR="004409C4" w:rsidRPr="00AF6BB5">
        <w:rPr>
          <w:sz w:val="18"/>
          <w:szCs w:val="18"/>
        </w:rPr>
        <w:t>Все изменения и дополнения условий настоящего договора могут быть внесены и изменены по взаимному согласию сторон и обязательным составлением дополнительного соглашения к настоящему договору в письменной форме, подписанного уполномоченными представителями сторон.</w:t>
      </w:r>
    </w:p>
    <w:p w14:paraId="3D97DFAF" w14:textId="5C61A35B" w:rsidR="00873599" w:rsidRPr="00AF6BB5" w:rsidRDefault="00F5457C" w:rsidP="00F5457C">
      <w:pPr>
        <w:pStyle w:val="22"/>
        <w:shd w:val="clear" w:color="auto" w:fill="auto"/>
        <w:tabs>
          <w:tab w:val="left" w:pos="1025"/>
        </w:tabs>
        <w:spacing w:before="0" w:line="240" w:lineRule="auto"/>
        <w:rPr>
          <w:sz w:val="18"/>
          <w:szCs w:val="18"/>
        </w:rPr>
      </w:pPr>
      <w:r w:rsidRPr="00AF6BB5">
        <w:rPr>
          <w:sz w:val="18"/>
          <w:szCs w:val="18"/>
        </w:rPr>
        <w:tab/>
        <w:t>8.2.</w:t>
      </w:r>
      <w:r w:rsidR="004409C4" w:rsidRPr="00AF6BB5">
        <w:rPr>
          <w:sz w:val="18"/>
          <w:szCs w:val="18"/>
        </w:rPr>
        <w:t>Все приложения и дополнения к настоящему договору подписанные обеими сторонами являются неотъемлемой его частью.</w:t>
      </w:r>
    </w:p>
    <w:p w14:paraId="066D106C" w14:textId="28C4B4E0" w:rsidR="00873599" w:rsidRPr="00AF6BB5" w:rsidRDefault="00F5457C" w:rsidP="00F5457C">
      <w:pPr>
        <w:pStyle w:val="22"/>
        <w:shd w:val="clear" w:color="auto" w:fill="auto"/>
        <w:tabs>
          <w:tab w:val="left" w:pos="1025"/>
        </w:tabs>
        <w:spacing w:before="0" w:line="240" w:lineRule="auto"/>
        <w:rPr>
          <w:sz w:val="18"/>
          <w:szCs w:val="18"/>
        </w:rPr>
      </w:pPr>
      <w:r w:rsidRPr="00AF6BB5">
        <w:rPr>
          <w:sz w:val="18"/>
          <w:szCs w:val="18"/>
        </w:rPr>
        <w:tab/>
        <w:t>8.3.</w:t>
      </w:r>
      <w:r w:rsidR="004409C4" w:rsidRPr="00AF6BB5">
        <w:rPr>
          <w:sz w:val="18"/>
          <w:szCs w:val="18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14:paraId="211BBC87" w14:textId="1D5BAE8C" w:rsidR="00873599" w:rsidRPr="00AF6BB5" w:rsidRDefault="00F5457C" w:rsidP="00F5457C">
      <w:pPr>
        <w:pStyle w:val="22"/>
        <w:shd w:val="clear" w:color="auto" w:fill="auto"/>
        <w:tabs>
          <w:tab w:val="left" w:pos="1025"/>
        </w:tabs>
        <w:spacing w:before="0" w:line="240" w:lineRule="auto"/>
        <w:rPr>
          <w:sz w:val="18"/>
          <w:szCs w:val="18"/>
        </w:rPr>
      </w:pPr>
      <w:r w:rsidRPr="00AF6BB5">
        <w:rPr>
          <w:sz w:val="18"/>
          <w:szCs w:val="18"/>
        </w:rPr>
        <w:tab/>
        <w:t>8.4.</w:t>
      </w:r>
      <w:r w:rsidR="004409C4" w:rsidRPr="00AF6BB5">
        <w:rPr>
          <w:sz w:val="18"/>
          <w:szCs w:val="18"/>
        </w:rPr>
        <w:t>Настоящий договор может быть досрочно расторгнут по взаимному письменному согласию сторон при условии полного взаиморасчета между «Заказчиком» и «Исполнителем» на момент расторжения договора.</w:t>
      </w:r>
    </w:p>
    <w:p w14:paraId="401C50D9" w14:textId="6143FB09" w:rsidR="00873599" w:rsidRPr="00AF6BB5" w:rsidRDefault="00F5457C" w:rsidP="00F5457C">
      <w:pPr>
        <w:pStyle w:val="22"/>
        <w:shd w:val="clear" w:color="auto" w:fill="auto"/>
        <w:tabs>
          <w:tab w:val="left" w:pos="1067"/>
          <w:tab w:val="left" w:leader="underscore" w:pos="5487"/>
        </w:tabs>
        <w:spacing w:before="0" w:line="240" w:lineRule="auto"/>
        <w:rPr>
          <w:sz w:val="18"/>
          <w:szCs w:val="18"/>
        </w:rPr>
      </w:pPr>
      <w:r w:rsidRPr="00AF6BB5">
        <w:rPr>
          <w:sz w:val="18"/>
          <w:szCs w:val="18"/>
        </w:rPr>
        <w:tab/>
        <w:t>8.5.</w:t>
      </w:r>
      <w:r w:rsidR="004409C4" w:rsidRPr="00AF6BB5">
        <w:rPr>
          <w:sz w:val="18"/>
          <w:szCs w:val="18"/>
        </w:rPr>
        <w:t xml:space="preserve">Срок действия договора устанавливается </w:t>
      </w:r>
      <w:r w:rsidR="00334AB5" w:rsidRPr="00AF6BB5">
        <w:rPr>
          <w:sz w:val="18"/>
          <w:szCs w:val="18"/>
        </w:rPr>
        <w:t>до 31 декабря 20</w:t>
      </w:r>
      <w:r w:rsidR="000B09C8" w:rsidRPr="00AF6BB5">
        <w:rPr>
          <w:sz w:val="18"/>
          <w:szCs w:val="18"/>
        </w:rPr>
        <w:t>21</w:t>
      </w:r>
      <w:r w:rsidR="004409C4" w:rsidRPr="00AF6BB5">
        <w:rPr>
          <w:sz w:val="18"/>
          <w:szCs w:val="18"/>
        </w:rPr>
        <w:t xml:space="preserve"> г.</w:t>
      </w:r>
    </w:p>
    <w:p w14:paraId="6C6B5A9B" w14:textId="6D7FDD39" w:rsidR="00F5457C" w:rsidRPr="00AF6BB5" w:rsidRDefault="00F5457C" w:rsidP="00F5457C">
      <w:pPr>
        <w:pStyle w:val="22"/>
        <w:shd w:val="clear" w:color="auto" w:fill="auto"/>
        <w:tabs>
          <w:tab w:val="left" w:pos="1067"/>
          <w:tab w:val="left" w:leader="underscore" w:pos="5487"/>
        </w:tabs>
        <w:spacing w:before="0" w:line="240" w:lineRule="auto"/>
        <w:rPr>
          <w:sz w:val="18"/>
          <w:szCs w:val="18"/>
        </w:rPr>
      </w:pPr>
    </w:p>
    <w:p w14:paraId="19566B74" w14:textId="20FF697D" w:rsidR="00E33F22" w:rsidRDefault="00AF6BB5" w:rsidP="00AF6BB5">
      <w:pPr>
        <w:pStyle w:val="22"/>
        <w:shd w:val="clear" w:color="auto" w:fill="auto"/>
        <w:tabs>
          <w:tab w:val="left" w:pos="2489"/>
          <w:tab w:val="left" w:pos="6774"/>
        </w:tabs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>9.</w:t>
      </w:r>
      <w:r w:rsidR="004409C4" w:rsidRPr="00E33F22">
        <w:rPr>
          <w:sz w:val="20"/>
          <w:szCs w:val="20"/>
        </w:rPr>
        <w:t xml:space="preserve">ЮРИДИЧЕСКИЕ АДРЕСА И РЕКВИЗИТЫ СТОРОН </w:t>
      </w:r>
    </w:p>
    <w:p w14:paraId="2364F3B8" w14:textId="77777777" w:rsidR="00D43563" w:rsidRDefault="00D43563" w:rsidP="00D43563">
      <w:pPr>
        <w:pStyle w:val="22"/>
        <w:shd w:val="clear" w:color="auto" w:fill="auto"/>
        <w:tabs>
          <w:tab w:val="left" w:pos="2489"/>
          <w:tab w:val="left" w:pos="6774"/>
        </w:tabs>
        <w:spacing w:before="0" w:line="240" w:lineRule="auto"/>
        <w:ind w:left="2120"/>
        <w:jc w:val="left"/>
        <w:rPr>
          <w:sz w:val="20"/>
          <w:szCs w:val="20"/>
        </w:rPr>
      </w:pPr>
    </w:p>
    <w:p w14:paraId="72E6A49F" w14:textId="34BA05A3" w:rsidR="00873599" w:rsidRPr="006E11F5" w:rsidRDefault="007A27E3" w:rsidP="00E33F22">
      <w:pPr>
        <w:pStyle w:val="22"/>
        <w:shd w:val="clear" w:color="auto" w:fill="auto"/>
        <w:tabs>
          <w:tab w:val="left" w:pos="1134"/>
          <w:tab w:val="left" w:pos="6774"/>
        </w:tabs>
        <w:spacing w:before="0" w:line="240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«ИСПОЛНИТЕЛЬ»     </w:t>
      </w:r>
      <w:r w:rsidR="00E33F22" w:rsidRPr="006E11F5">
        <w:rPr>
          <w:b/>
          <w:sz w:val="20"/>
          <w:szCs w:val="20"/>
        </w:rPr>
        <w:tab/>
      </w:r>
      <w:r w:rsidR="004409C4" w:rsidRPr="006E11F5">
        <w:rPr>
          <w:b/>
          <w:sz w:val="20"/>
          <w:szCs w:val="20"/>
        </w:rPr>
        <w:t>«ЗАКАЗЧИК»</w:t>
      </w:r>
    </w:p>
    <w:tbl>
      <w:tblPr>
        <w:tblStyle w:val="a7"/>
        <w:tblW w:w="1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0"/>
        <w:gridCol w:w="4710"/>
        <w:gridCol w:w="967"/>
        <w:gridCol w:w="4578"/>
      </w:tblGrid>
      <w:tr w:rsidR="007A27E3" w14:paraId="3A7BE941" w14:textId="77777777" w:rsidTr="007A27E3">
        <w:tc>
          <w:tcPr>
            <w:tcW w:w="4710" w:type="dxa"/>
          </w:tcPr>
          <w:p w14:paraId="5E656E27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743FC17B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</w:p>
          <w:p w14:paraId="4CEE7A6D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73DB936B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49B35852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005023B9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1D773332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00F3C77B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23387208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6D88548D" w14:textId="477B6729" w:rsidR="007A27E3" w:rsidRDefault="007A27E3" w:rsidP="007A27E3">
            <w:pPr>
              <w:pStyle w:val="22"/>
              <w:tabs>
                <w:tab w:val="left" w:pos="2489"/>
                <w:tab w:val="left" w:pos="6774"/>
              </w:tabs>
              <w:jc w:val="lef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</w:tc>
        <w:tc>
          <w:tcPr>
            <w:tcW w:w="4710" w:type="dxa"/>
          </w:tcPr>
          <w:p w14:paraId="2304A07B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038D5306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</w:p>
          <w:p w14:paraId="5FB6B377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7F0FD576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1D7D0C07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61431B45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6679FEC8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71301AE4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5D848DAB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41C222F7" w14:textId="413BC83D" w:rsidR="007A27E3" w:rsidRDefault="007A27E3" w:rsidP="007A27E3">
            <w:pPr>
              <w:pStyle w:val="22"/>
              <w:tabs>
                <w:tab w:val="left" w:pos="2489"/>
                <w:tab w:val="left" w:pos="6774"/>
              </w:tabs>
              <w:jc w:val="left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</w:tc>
        <w:tc>
          <w:tcPr>
            <w:tcW w:w="4710" w:type="dxa"/>
          </w:tcPr>
          <w:p w14:paraId="13C61E2E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32808C59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578" w:type="dxa"/>
          </w:tcPr>
          <w:p w14:paraId="089510AC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59AD3DE5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</w:p>
          <w:p w14:paraId="662C68DC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50BFA4A0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631B6CC2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2E283820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57FE01CF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46984867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5B1E67F7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  <w:p w14:paraId="388752B0" w14:textId="77777777" w:rsidR="007A27E3" w:rsidRDefault="007A27E3" w:rsidP="007A27E3">
            <w:pPr>
              <w:pStyle w:val="22"/>
              <w:shd w:val="clear" w:color="auto" w:fill="auto"/>
              <w:tabs>
                <w:tab w:val="left" w:pos="2489"/>
                <w:tab w:val="left" w:pos="6774"/>
              </w:tabs>
              <w:spacing w:before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 </w:t>
            </w:r>
          </w:p>
        </w:tc>
      </w:tr>
    </w:tbl>
    <w:p w14:paraId="3EB028BF" w14:textId="77777777" w:rsidR="00E33F22" w:rsidRPr="00E33F22" w:rsidRDefault="00E33F22" w:rsidP="00E33F22">
      <w:pPr>
        <w:pStyle w:val="22"/>
        <w:tabs>
          <w:tab w:val="left" w:pos="2489"/>
          <w:tab w:val="left" w:pos="6774"/>
        </w:tabs>
        <w:rPr>
          <w:sz w:val="20"/>
          <w:szCs w:val="20"/>
        </w:rPr>
      </w:pPr>
    </w:p>
    <w:sectPr w:rsidR="00E33F22" w:rsidRPr="00E33F22" w:rsidSect="009B4113">
      <w:pgSz w:w="12240" w:h="15840"/>
      <w:pgMar w:top="709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134B" w14:textId="77777777" w:rsidR="00CB4DAD" w:rsidRDefault="00CB4DAD">
      <w:r>
        <w:separator/>
      </w:r>
    </w:p>
  </w:endnote>
  <w:endnote w:type="continuationSeparator" w:id="0">
    <w:p w14:paraId="770F3B41" w14:textId="77777777" w:rsidR="00CB4DAD" w:rsidRDefault="00CB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57BD" w14:textId="77777777" w:rsidR="00CB4DAD" w:rsidRDefault="00CB4DAD"/>
  </w:footnote>
  <w:footnote w:type="continuationSeparator" w:id="0">
    <w:p w14:paraId="41ACBE2F" w14:textId="77777777" w:rsidR="00CB4DAD" w:rsidRDefault="00CB4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035"/>
    <w:multiLevelType w:val="multilevel"/>
    <w:tmpl w:val="E2767CD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837F60"/>
    <w:multiLevelType w:val="multilevel"/>
    <w:tmpl w:val="C4847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B30DB"/>
    <w:multiLevelType w:val="multilevel"/>
    <w:tmpl w:val="F356D3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7F5EC9"/>
    <w:multiLevelType w:val="multilevel"/>
    <w:tmpl w:val="38E2A5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9"/>
    <w:rsid w:val="000402A5"/>
    <w:rsid w:val="000B09C8"/>
    <w:rsid w:val="000D0DCB"/>
    <w:rsid w:val="00125E1B"/>
    <w:rsid w:val="00203A12"/>
    <w:rsid w:val="002404EF"/>
    <w:rsid w:val="00245528"/>
    <w:rsid w:val="002650A3"/>
    <w:rsid w:val="00313BCB"/>
    <w:rsid w:val="00334AB5"/>
    <w:rsid w:val="00336C1E"/>
    <w:rsid w:val="00412719"/>
    <w:rsid w:val="004409C4"/>
    <w:rsid w:val="00480935"/>
    <w:rsid w:val="004F5366"/>
    <w:rsid w:val="00541033"/>
    <w:rsid w:val="0058369D"/>
    <w:rsid w:val="006131E8"/>
    <w:rsid w:val="006828C4"/>
    <w:rsid w:val="0068761C"/>
    <w:rsid w:val="006C1A08"/>
    <w:rsid w:val="006E11F5"/>
    <w:rsid w:val="006F401E"/>
    <w:rsid w:val="00702F6D"/>
    <w:rsid w:val="00793EDE"/>
    <w:rsid w:val="007A27E3"/>
    <w:rsid w:val="007D3252"/>
    <w:rsid w:val="00820731"/>
    <w:rsid w:val="00822AAF"/>
    <w:rsid w:val="00873599"/>
    <w:rsid w:val="008907FE"/>
    <w:rsid w:val="008B44CD"/>
    <w:rsid w:val="009B4113"/>
    <w:rsid w:val="009D6749"/>
    <w:rsid w:val="009D7887"/>
    <w:rsid w:val="00A30AE1"/>
    <w:rsid w:val="00AF6BB5"/>
    <w:rsid w:val="00B321CB"/>
    <w:rsid w:val="00B77B19"/>
    <w:rsid w:val="00C07A01"/>
    <w:rsid w:val="00C16604"/>
    <w:rsid w:val="00C343AF"/>
    <w:rsid w:val="00C352A2"/>
    <w:rsid w:val="00CB46BC"/>
    <w:rsid w:val="00CB4DAD"/>
    <w:rsid w:val="00D43563"/>
    <w:rsid w:val="00DD40B6"/>
    <w:rsid w:val="00DD60A5"/>
    <w:rsid w:val="00E11AF0"/>
    <w:rsid w:val="00E26DDA"/>
    <w:rsid w:val="00E33F22"/>
    <w:rsid w:val="00E50401"/>
    <w:rsid w:val="00E50BE4"/>
    <w:rsid w:val="00EF68E7"/>
    <w:rsid w:val="00F5457C"/>
    <w:rsid w:val="00F84560"/>
    <w:rsid w:val="00F916B0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506B"/>
  <w15:docId w15:val="{31921658-116D-4501-BC3D-07DC0F0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1A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F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Заголовок №2 + 10;5 pt"/>
    <w:basedOn w:val="2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Exact">
    <w:name w:val="Заголовок №1 + 15 pt Exact"/>
    <w:basedOn w:val="1Exact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1"/>
    <w:rsid w:val="00E11A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E11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E11AF0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E11AF0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rsid w:val="00E11AF0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E11AF0"/>
    <w:pPr>
      <w:shd w:val="clear" w:color="auto" w:fill="FFFFFF"/>
      <w:spacing w:line="240" w:lineRule="exact"/>
      <w:ind w:firstLine="620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E3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2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2A5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5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2021-11-09T11:30:00Z</cp:lastPrinted>
  <dcterms:created xsi:type="dcterms:W3CDTF">2021-07-27T07:29:00Z</dcterms:created>
  <dcterms:modified xsi:type="dcterms:W3CDTF">2022-05-30T05:21:00Z</dcterms:modified>
</cp:coreProperties>
</file>