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44283" w14:textId="77777777" w:rsidR="009B284D" w:rsidRPr="00D55FBD" w:rsidRDefault="009B284D" w:rsidP="009B284D">
      <w:pPr>
        <w:spacing w:after="0" w:line="288" w:lineRule="auto"/>
        <w:jc w:val="center"/>
        <w:rPr>
          <w:rFonts w:ascii="Times New Roman" w:hAnsi="Times New Roman" w:cs="Times New Roman"/>
          <w:b/>
          <w:sz w:val="24"/>
          <w:szCs w:val="24"/>
        </w:rPr>
      </w:pPr>
      <w:r w:rsidRPr="00D55FBD">
        <w:rPr>
          <w:rFonts w:ascii="Times New Roman" w:hAnsi="Times New Roman" w:cs="Times New Roman"/>
          <w:b/>
          <w:sz w:val="24"/>
          <w:szCs w:val="24"/>
        </w:rPr>
        <w:t>ДОГОВОР № _____</w:t>
      </w:r>
    </w:p>
    <w:p w14:paraId="22386EB0" w14:textId="77777777" w:rsidR="0054029D" w:rsidRPr="0061111E" w:rsidRDefault="009B284D" w:rsidP="0054029D">
      <w:pPr>
        <w:ind w:firstLine="540"/>
        <w:jc w:val="center"/>
        <w:rPr>
          <w:b/>
          <w:snapToGrid w:val="0"/>
          <w:sz w:val="28"/>
          <w:szCs w:val="28"/>
          <w:lang w:eastAsia="ru-RU"/>
        </w:rPr>
      </w:pPr>
      <w:r w:rsidRPr="00D55FBD">
        <w:rPr>
          <w:rFonts w:ascii="Times New Roman" w:hAnsi="Times New Roman" w:cs="Times New Roman"/>
          <w:b/>
          <w:sz w:val="24"/>
          <w:szCs w:val="24"/>
        </w:rPr>
        <w:t xml:space="preserve">на разработку </w:t>
      </w:r>
      <w:r w:rsidR="005E2FE7">
        <w:rPr>
          <w:rFonts w:ascii="Times New Roman" w:hAnsi="Times New Roman" w:cs="Times New Roman"/>
          <w:b/>
          <w:sz w:val="24"/>
          <w:szCs w:val="24"/>
        </w:rPr>
        <w:t>проектно-сметной документации</w:t>
      </w:r>
      <w:r w:rsidR="0054029D">
        <w:rPr>
          <w:rFonts w:ascii="Times New Roman" w:hAnsi="Times New Roman" w:cs="Times New Roman"/>
          <w:b/>
          <w:sz w:val="24"/>
          <w:szCs w:val="24"/>
        </w:rPr>
        <w:t xml:space="preserve"> по объекту: «</w:t>
      </w:r>
      <w:r w:rsidR="00BD638D" w:rsidRPr="00BD638D">
        <w:rPr>
          <w:rFonts w:ascii="Times New Roman" w:hAnsi="Times New Roman" w:cs="Times New Roman"/>
          <w:b/>
          <w:sz w:val="24"/>
          <w:szCs w:val="24"/>
        </w:rPr>
        <w:t>Реконструкция парка отдыха и культуры имени «</w:t>
      </w:r>
      <w:proofErr w:type="spellStart"/>
      <w:r w:rsidR="00BD638D" w:rsidRPr="00BD638D">
        <w:rPr>
          <w:rFonts w:ascii="Times New Roman" w:hAnsi="Times New Roman" w:cs="Times New Roman"/>
          <w:b/>
          <w:sz w:val="24"/>
          <w:szCs w:val="24"/>
        </w:rPr>
        <w:t>Abdulla</w:t>
      </w:r>
      <w:proofErr w:type="spellEnd"/>
      <w:r w:rsidR="00BD638D" w:rsidRPr="00BD638D">
        <w:rPr>
          <w:rFonts w:ascii="Times New Roman" w:hAnsi="Times New Roman" w:cs="Times New Roman"/>
          <w:b/>
          <w:sz w:val="24"/>
          <w:szCs w:val="24"/>
        </w:rPr>
        <w:t xml:space="preserve"> </w:t>
      </w:r>
      <w:proofErr w:type="spellStart"/>
      <w:r w:rsidR="00BD638D" w:rsidRPr="00BD638D">
        <w:rPr>
          <w:rFonts w:ascii="Times New Roman" w:hAnsi="Times New Roman" w:cs="Times New Roman"/>
          <w:b/>
          <w:sz w:val="24"/>
          <w:szCs w:val="24"/>
        </w:rPr>
        <w:t>Qodiriy</w:t>
      </w:r>
      <w:proofErr w:type="spellEnd"/>
      <w:r w:rsidR="0054029D">
        <w:rPr>
          <w:rFonts w:ascii="Times New Roman" w:hAnsi="Times New Roman" w:cs="Times New Roman"/>
          <w:b/>
          <w:sz w:val="24"/>
          <w:szCs w:val="24"/>
        </w:rPr>
        <w:t>»</w:t>
      </w:r>
      <w:r w:rsidR="002C1A24">
        <w:rPr>
          <w:rFonts w:ascii="Times New Roman" w:hAnsi="Times New Roman" w:cs="Times New Roman"/>
          <w:b/>
          <w:sz w:val="24"/>
          <w:szCs w:val="24"/>
        </w:rPr>
        <w:t>»</w:t>
      </w:r>
      <w:r w:rsidR="002C1A24" w:rsidRPr="002C1A24">
        <w:rPr>
          <w:rFonts w:ascii="Times New Roman" w:hAnsi="Times New Roman" w:cs="Times New Roman"/>
          <w:b/>
          <w:sz w:val="24"/>
          <w:szCs w:val="24"/>
        </w:rPr>
        <w:t xml:space="preserve"> </w:t>
      </w:r>
      <w:r w:rsidR="0054029D" w:rsidRPr="0054029D">
        <w:rPr>
          <w:b/>
          <w:sz w:val="24"/>
          <w:szCs w:val="24"/>
        </w:rPr>
        <w:t xml:space="preserve"> </w:t>
      </w:r>
    </w:p>
    <w:p w14:paraId="69FB1A45" w14:textId="77777777" w:rsidR="009B284D" w:rsidRPr="00D55FBD" w:rsidRDefault="009B284D" w:rsidP="009B284D">
      <w:pPr>
        <w:spacing w:after="0" w:line="288" w:lineRule="auto"/>
        <w:jc w:val="center"/>
        <w:rPr>
          <w:rFonts w:ascii="Times New Roman" w:hAnsi="Times New Roman" w:cs="Times New Roman"/>
          <w:b/>
          <w:sz w:val="24"/>
          <w:szCs w:val="24"/>
        </w:rPr>
      </w:pPr>
    </w:p>
    <w:p w14:paraId="612BBC14" w14:textId="77777777" w:rsidR="009B284D" w:rsidRPr="00D55FBD" w:rsidRDefault="009B284D" w:rsidP="009B284D">
      <w:pPr>
        <w:rPr>
          <w:rFonts w:ascii="Times New Roman" w:hAnsi="Times New Roman" w:cs="Times New Roman"/>
          <w:sz w:val="24"/>
          <w:szCs w:val="24"/>
        </w:rPr>
      </w:pPr>
    </w:p>
    <w:p w14:paraId="65DB447F" w14:textId="77777777" w:rsidR="009B284D" w:rsidRPr="00D55FBD" w:rsidRDefault="009B284D" w:rsidP="009B284D">
      <w:pPr>
        <w:jc w:val="center"/>
        <w:rPr>
          <w:rFonts w:ascii="Times New Roman" w:hAnsi="Times New Roman" w:cs="Times New Roman"/>
          <w:sz w:val="24"/>
          <w:szCs w:val="24"/>
        </w:rPr>
      </w:pPr>
      <w:r w:rsidRPr="00D55FBD">
        <w:rPr>
          <w:rFonts w:ascii="Times New Roman" w:hAnsi="Times New Roman" w:cs="Times New Roman"/>
          <w:sz w:val="24"/>
          <w:szCs w:val="24"/>
        </w:rPr>
        <w:t>г. Ташкент</w:t>
      </w:r>
      <w:r w:rsidRPr="00D55FBD">
        <w:rPr>
          <w:rFonts w:ascii="Times New Roman" w:hAnsi="Times New Roman" w:cs="Times New Roman"/>
          <w:sz w:val="24"/>
          <w:szCs w:val="24"/>
        </w:rPr>
        <w:tab/>
      </w:r>
      <w:r w:rsidRPr="00D55FBD">
        <w:rPr>
          <w:rFonts w:ascii="Times New Roman" w:hAnsi="Times New Roman" w:cs="Times New Roman"/>
          <w:sz w:val="24"/>
          <w:szCs w:val="24"/>
        </w:rPr>
        <w:tab/>
      </w:r>
      <w:r w:rsidRPr="00D55FBD">
        <w:rPr>
          <w:rFonts w:ascii="Times New Roman" w:hAnsi="Times New Roman" w:cs="Times New Roman"/>
          <w:sz w:val="24"/>
          <w:szCs w:val="24"/>
        </w:rPr>
        <w:tab/>
      </w:r>
      <w:r w:rsidRPr="00D55FBD">
        <w:rPr>
          <w:rFonts w:ascii="Times New Roman" w:hAnsi="Times New Roman" w:cs="Times New Roman"/>
          <w:sz w:val="24"/>
          <w:szCs w:val="24"/>
        </w:rPr>
        <w:tab/>
      </w:r>
      <w:r w:rsidRPr="00D55FBD">
        <w:rPr>
          <w:rFonts w:ascii="Times New Roman" w:hAnsi="Times New Roman" w:cs="Times New Roman"/>
          <w:sz w:val="24"/>
          <w:szCs w:val="24"/>
        </w:rPr>
        <w:tab/>
      </w:r>
      <w:r w:rsidRPr="00D55FBD">
        <w:rPr>
          <w:rFonts w:ascii="Times New Roman" w:hAnsi="Times New Roman" w:cs="Times New Roman"/>
          <w:sz w:val="24"/>
          <w:szCs w:val="24"/>
        </w:rPr>
        <w:tab/>
      </w:r>
      <w:r w:rsidR="00C71188" w:rsidRPr="00D55FBD">
        <w:rPr>
          <w:rFonts w:ascii="Times New Roman" w:hAnsi="Times New Roman" w:cs="Times New Roman"/>
          <w:sz w:val="24"/>
          <w:szCs w:val="24"/>
        </w:rPr>
        <w:tab/>
      </w:r>
      <w:r w:rsidRPr="00D55FBD">
        <w:rPr>
          <w:rFonts w:ascii="Times New Roman" w:hAnsi="Times New Roman" w:cs="Times New Roman"/>
          <w:sz w:val="24"/>
          <w:szCs w:val="24"/>
        </w:rPr>
        <w:t xml:space="preserve"> «___»_______ 20</w:t>
      </w:r>
      <w:r w:rsidR="00E865D7">
        <w:rPr>
          <w:rFonts w:ascii="Times New Roman" w:hAnsi="Times New Roman" w:cs="Times New Roman"/>
          <w:sz w:val="24"/>
          <w:szCs w:val="24"/>
        </w:rPr>
        <w:t>2</w:t>
      </w:r>
      <w:r w:rsidR="00BD638D">
        <w:rPr>
          <w:rFonts w:ascii="Times New Roman" w:hAnsi="Times New Roman" w:cs="Times New Roman"/>
          <w:sz w:val="24"/>
          <w:szCs w:val="24"/>
        </w:rPr>
        <w:t>2</w:t>
      </w:r>
      <w:r w:rsidRPr="00D55FBD">
        <w:rPr>
          <w:rFonts w:ascii="Times New Roman" w:hAnsi="Times New Roman" w:cs="Times New Roman"/>
          <w:sz w:val="24"/>
          <w:szCs w:val="24"/>
        </w:rPr>
        <w:t xml:space="preserve"> г.</w:t>
      </w:r>
    </w:p>
    <w:p w14:paraId="27DFB84B" w14:textId="77777777" w:rsidR="009B284D" w:rsidRPr="00D55FBD" w:rsidRDefault="009B284D" w:rsidP="009B284D">
      <w:pPr>
        <w:spacing w:after="0" w:line="288" w:lineRule="auto"/>
        <w:ind w:firstLine="709"/>
        <w:jc w:val="both"/>
        <w:rPr>
          <w:rFonts w:ascii="Times New Roman" w:hAnsi="Times New Roman" w:cs="Times New Roman"/>
          <w:sz w:val="24"/>
          <w:szCs w:val="24"/>
        </w:rPr>
      </w:pPr>
    </w:p>
    <w:p w14:paraId="4CADEE43" w14:textId="77777777" w:rsidR="00DB3B46" w:rsidRDefault="00DB3B46" w:rsidP="00C71188">
      <w:pPr>
        <w:spacing w:after="0" w:line="288" w:lineRule="auto"/>
        <w:ind w:firstLine="709"/>
        <w:jc w:val="both"/>
        <w:rPr>
          <w:rFonts w:ascii="Times New Roman" w:hAnsi="Times New Roman" w:cs="Times New Roman"/>
          <w:sz w:val="24"/>
          <w:szCs w:val="24"/>
          <w:lang w:val="uz-Cyrl-UZ"/>
        </w:rPr>
      </w:pPr>
      <w:r w:rsidRPr="00DB3B46">
        <w:rPr>
          <w:rFonts w:ascii="Times New Roman" w:hAnsi="Times New Roman" w:cs="Times New Roman"/>
          <w:b/>
          <w:sz w:val="24"/>
          <w:szCs w:val="24"/>
        </w:rPr>
        <w:t>ГУП</w:t>
      </w:r>
      <w:r w:rsidR="009B284D" w:rsidRPr="00DB3B46">
        <w:rPr>
          <w:rFonts w:ascii="Times New Roman" w:hAnsi="Times New Roman" w:cs="Times New Roman"/>
          <w:b/>
          <w:sz w:val="24"/>
          <w:szCs w:val="24"/>
        </w:rPr>
        <w:t xml:space="preserve"> «Дирекция по строительству и эксплуатации </w:t>
      </w:r>
      <w:r w:rsidR="00BD638D">
        <w:rPr>
          <w:rFonts w:ascii="Times New Roman" w:hAnsi="Times New Roman" w:cs="Times New Roman"/>
          <w:b/>
          <w:sz w:val="24"/>
          <w:szCs w:val="24"/>
        </w:rPr>
        <w:t xml:space="preserve">нового </w:t>
      </w:r>
      <w:r w:rsidR="009B284D" w:rsidRPr="00DB3B46">
        <w:rPr>
          <w:rFonts w:ascii="Times New Roman" w:hAnsi="Times New Roman" w:cs="Times New Roman"/>
          <w:b/>
          <w:sz w:val="24"/>
          <w:szCs w:val="24"/>
        </w:rPr>
        <w:t>центра предпринимательства «</w:t>
      </w:r>
      <w:proofErr w:type="spellStart"/>
      <w:r w:rsidR="00BD638D">
        <w:rPr>
          <w:rFonts w:ascii="Times New Roman" w:hAnsi="Times New Roman" w:cs="Times New Roman"/>
          <w:b/>
          <w:sz w:val="24"/>
          <w:szCs w:val="24"/>
          <w:lang w:val="en-US"/>
        </w:rPr>
        <w:t>Olmazor</w:t>
      </w:r>
      <w:proofErr w:type="spellEnd"/>
      <w:r w:rsidR="009B284D" w:rsidRPr="00DB3B46">
        <w:rPr>
          <w:rFonts w:ascii="Times New Roman" w:hAnsi="Times New Roman" w:cs="Times New Roman"/>
          <w:b/>
          <w:sz w:val="24"/>
          <w:szCs w:val="24"/>
        </w:rPr>
        <w:t xml:space="preserve"> Business City»</w:t>
      </w:r>
      <w:r>
        <w:rPr>
          <w:rFonts w:ascii="Times New Roman" w:hAnsi="Times New Roman" w:cs="Times New Roman"/>
          <w:sz w:val="24"/>
          <w:szCs w:val="24"/>
        </w:rPr>
        <w:t xml:space="preserve">, </w:t>
      </w:r>
      <w:proofErr w:type="spellStart"/>
      <w:r>
        <w:rPr>
          <w:rFonts w:ascii="Times New Roman" w:hAnsi="Times New Roman" w:cs="Times New Roman"/>
          <w:sz w:val="24"/>
          <w:szCs w:val="24"/>
        </w:rPr>
        <w:t>именуе</w:t>
      </w:r>
      <w:proofErr w:type="spellEnd"/>
      <w:r>
        <w:rPr>
          <w:rFonts w:ascii="Times New Roman" w:hAnsi="Times New Roman" w:cs="Times New Roman"/>
          <w:sz w:val="24"/>
          <w:szCs w:val="24"/>
          <w:lang w:val="uz-Cyrl-UZ"/>
        </w:rPr>
        <w:t>мое</w:t>
      </w:r>
      <w:r w:rsidR="00C71188" w:rsidRPr="00D55FBD">
        <w:rPr>
          <w:rFonts w:ascii="Times New Roman" w:hAnsi="Times New Roman" w:cs="Times New Roman"/>
          <w:sz w:val="24"/>
          <w:szCs w:val="24"/>
        </w:rPr>
        <w:t xml:space="preserve"> в дальнейшем </w:t>
      </w:r>
      <w:r w:rsidR="00C71188" w:rsidRPr="00DB3B46">
        <w:rPr>
          <w:rFonts w:ascii="Times New Roman" w:hAnsi="Times New Roman" w:cs="Times New Roman"/>
          <w:sz w:val="24"/>
          <w:szCs w:val="24"/>
        </w:rPr>
        <w:t>«</w:t>
      </w:r>
      <w:r w:rsidR="00634363" w:rsidRPr="00DB3B46">
        <w:rPr>
          <w:rFonts w:ascii="Times New Roman" w:hAnsi="Times New Roman" w:cs="Times New Roman"/>
          <w:sz w:val="24"/>
          <w:szCs w:val="24"/>
        </w:rPr>
        <w:t>Заказчик</w:t>
      </w:r>
      <w:r w:rsidR="00C71188" w:rsidRPr="00DB3B46">
        <w:rPr>
          <w:rFonts w:ascii="Times New Roman" w:hAnsi="Times New Roman" w:cs="Times New Roman"/>
          <w:sz w:val="24"/>
          <w:szCs w:val="24"/>
        </w:rPr>
        <w:t>»,</w:t>
      </w:r>
      <w:r w:rsidR="00C71188" w:rsidRPr="00D55FBD">
        <w:rPr>
          <w:rFonts w:ascii="Times New Roman" w:hAnsi="Times New Roman" w:cs="Times New Roman"/>
          <w:sz w:val="24"/>
          <w:szCs w:val="24"/>
        </w:rPr>
        <w:t xml:space="preserve"> в лице </w:t>
      </w:r>
      <w:r>
        <w:rPr>
          <w:rFonts w:ascii="Times New Roman" w:hAnsi="Times New Roman" w:cs="Times New Roman"/>
          <w:sz w:val="24"/>
          <w:szCs w:val="24"/>
          <w:lang w:val="uz-Cyrl-UZ"/>
        </w:rPr>
        <w:t>д</w:t>
      </w:r>
      <w:proofErr w:type="spellStart"/>
      <w:r w:rsidR="00C71188" w:rsidRPr="00D55FBD">
        <w:rPr>
          <w:rFonts w:ascii="Times New Roman" w:hAnsi="Times New Roman" w:cs="Times New Roman"/>
          <w:sz w:val="24"/>
          <w:szCs w:val="24"/>
        </w:rPr>
        <w:t>иректора</w:t>
      </w:r>
      <w:proofErr w:type="spellEnd"/>
      <w:r w:rsidR="0003786B">
        <w:rPr>
          <w:rFonts w:ascii="Times New Roman" w:hAnsi="Times New Roman" w:cs="Times New Roman"/>
          <w:sz w:val="24"/>
          <w:szCs w:val="24"/>
        </w:rPr>
        <w:t xml:space="preserve"> </w:t>
      </w:r>
      <w:proofErr w:type="spellStart"/>
      <w:r w:rsidR="0003786B">
        <w:rPr>
          <w:rFonts w:ascii="Times New Roman" w:hAnsi="Times New Roman" w:cs="Times New Roman"/>
          <w:sz w:val="24"/>
          <w:szCs w:val="24"/>
        </w:rPr>
        <w:t>У.Умарова</w:t>
      </w:r>
      <w:proofErr w:type="spellEnd"/>
      <w:r w:rsidR="00C71188" w:rsidRPr="00D55FBD">
        <w:rPr>
          <w:rFonts w:ascii="Times New Roman" w:hAnsi="Times New Roman" w:cs="Times New Roman"/>
          <w:sz w:val="24"/>
          <w:szCs w:val="24"/>
        </w:rPr>
        <w:t>, действующего на основании Устава</w:t>
      </w:r>
      <w:r>
        <w:rPr>
          <w:rFonts w:ascii="Times New Roman" w:hAnsi="Times New Roman" w:cs="Times New Roman"/>
          <w:sz w:val="24"/>
          <w:szCs w:val="24"/>
          <w:lang w:val="uz-Cyrl-UZ"/>
        </w:rPr>
        <w:t>,</w:t>
      </w:r>
      <w:r w:rsidR="00C71188" w:rsidRPr="00D55FBD">
        <w:rPr>
          <w:rFonts w:ascii="Times New Roman" w:hAnsi="Times New Roman" w:cs="Times New Roman"/>
          <w:sz w:val="24"/>
          <w:szCs w:val="24"/>
        </w:rPr>
        <w:t xml:space="preserve"> с одной стороны</w:t>
      </w:r>
      <w:r>
        <w:rPr>
          <w:rFonts w:ascii="Times New Roman" w:hAnsi="Times New Roman" w:cs="Times New Roman"/>
          <w:sz w:val="24"/>
          <w:szCs w:val="24"/>
          <w:lang w:val="uz-Cyrl-UZ"/>
        </w:rPr>
        <w:t>,</w:t>
      </w:r>
      <w:r w:rsidR="00C71188" w:rsidRPr="00D55FBD">
        <w:rPr>
          <w:rFonts w:ascii="Times New Roman" w:hAnsi="Times New Roman" w:cs="Times New Roman"/>
          <w:sz w:val="24"/>
          <w:szCs w:val="24"/>
        </w:rPr>
        <w:t xml:space="preserve"> и</w:t>
      </w:r>
      <w:r>
        <w:rPr>
          <w:rFonts w:ascii="Times New Roman" w:hAnsi="Times New Roman" w:cs="Times New Roman"/>
          <w:sz w:val="24"/>
          <w:szCs w:val="24"/>
          <w:lang w:val="uz-Cyrl-UZ"/>
        </w:rPr>
        <w:t>,</w:t>
      </w:r>
      <w:r w:rsidR="00C71188" w:rsidRPr="00D55FBD">
        <w:rPr>
          <w:rFonts w:ascii="Times New Roman" w:hAnsi="Times New Roman" w:cs="Times New Roman"/>
          <w:sz w:val="24"/>
          <w:szCs w:val="24"/>
        </w:rPr>
        <w:t xml:space="preserve"> </w:t>
      </w:r>
    </w:p>
    <w:p w14:paraId="479A5216" w14:textId="77777777" w:rsidR="009B284D" w:rsidRPr="00D55FBD" w:rsidRDefault="000E62F2" w:rsidP="00C71188">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________</w:t>
      </w:r>
      <w:r w:rsidR="00DB3B46">
        <w:rPr>
          <w:rFonts w:ascii="Times New Roman" w:hAnsi="Times New Roman" w:cs="Times New Roman"/>
          <w:sz w:val="24"/>
          <w:szCs w:val="24"/>
        </w:rPr>
        <w:t>________</w:t>
      </w:r>
      <w:r>
        <w:rPr>
          <w:rFonts w:ascii="Times New Roman" w:hAnsi="Times New Roman" w:cs="Times New Roman"/>
          <w:sz w:val="24"/>
          <w:szCs w:val="24"/>
        </w:rPr>
        <w:t>___________________________________________</w:t>
      </w:r>
      <w:r w:rsidR="00C71188" w:rsidRPr="00D55FBD">
        <w:rPr>
          <w:rFonts w:ascii="Times New Roman" w:hAnsi="Times New Roman" w:cs="Times New Roman"/>
          <w:sz w:val="24"/>
          <w:szCs w:val="24"/>
        </w:rPr>
        <w:t xml:space="preserve">, именуемое в дальнейшем </w:t>
      </w:r>
      <w:r w:rsidR="00C71188" w:rsidRPr="00DB3B46">
        <w:rPr>
          <w:rFonts w:ascii="Times New Roman" w:hAnsi="Times New Roman" w:cs="Times New Roman"/>
          <w:sz w:val="24"/>
          <w:szCs w:val="24"/>
        </w:rPr>
        <w:t>«</w:t>
      </w:r>
      <w:r w:rsidR="00E304D1" w:rsidRPr="00DB3B46">
        <w:rPr>
          <w:rFonts w:ascii="Times New Roman" w:hAnsi="Times New Roman" w:cs="Times New Roman"/>
          <w:sz w:val="24"/>
          <w:szCs w:val="24"/>
        </w:rPr>
        <w:t>П</w:t>
      </w:r>
      <w:r w:rsidR="00634363" w:rsidRPr="00DB3B46">
        <w:rPr>
          <w:rFonts w:ascii="Times New Roman" w:hAnsi="Times New Roman" w:cs="Times New Roman"/>
          <w:sz w:val="24"/>
          <w:szCs w:val="24"/>
        </w:rPr>
        <w:t>роектировщик</w:t>
      </w:r>
      <w:r w:rsidR="00C71188" w:rsidRPr="00DB3B46">
        <w:rPr>
          <w:rFonts w:ascii="Times New Roman" w:hAnsi="Times New Roman" w:cs="Times New Roman"/>
          <w:sz w:val="24"/>
          <w:szCs w:val="24"/>
        </w:rPr>
        <w:t>»</w:t>
      </w:r>
      <w:r w:rsidR="00C71188" w:rsidRPr="00D55FBD">
        <w:rPr>
          <w:rFonts w:ascii="Times New Roman" w:hAnsi="Times New Roman" w:cs="Times New Roman"/>
          <w:sz w:val="24"/>
          <w:szCs w:val="24"/>
        </w:rPr>
        <w:t xml:space="preserve">, в лице директора </w:t>
      </w:r>
      <w:r>
        <w:rPr>
          <w:rFonts w:ascii="Times New Roman" w:hAnsi="Times New Roman" w:cs="Times New Roman"/>
          <w:sz w:val="24"/>
          <w:szCs w:val="24"/>
        </w:rPr>
        <w:t>____________________________</w:t>
      </w:r>
      <w:r w:rsidR="00C71188" w:rsidRPr="00D55FBD">
        <w:rPr>
          <w:rFonts w:ascii="Times New Roman" w:hAnsi="Times New Roman" w:cs="Times New Roman"/>
          <w:sz w:val="24"/>
          <w:szCs w:val="24"/>
        </w:rPr>
        <w:t>.</w:t>
      </w:r>
      <w:r w:rsidR="00DB3B46">
        <w:rPr>
          <w:rFonts w:ascii="Times New Roman" w:hAnsi="Times New Roman" w:cs="Times New Roman"/>
          <w:sz w:val="24"/>
          <w:szCs w:val="24"/>
        </w:rPr>
        <w:t>,</w:t>
      </w:r>
      <w:r w:rsidR="00C71188" w:rsidRPr="00D55FBD">
        <w:rPr>
          <w:rFonts w:ascii="Times New Roman" w:hAnsi="Times New Roman" w:cs="Times New Roman"/>
          <w:sz w:val="24"/>
          <w:szCs w:val="24"/>
        </w:rPr>
        <w:t xml:space="preserve"> действующего на основании Устава и лицензии № </w:t>
      </w:r>
      <w:r w:rsidR="00DB3B46">
        <w:rPr>
          <w:rFonts w:ascii="Times New Roman" w:hAnsi="Times New Roman" w:cs="Times New Roman"/>
          <w:sz w:val="24"/>
          <w:szCs w:val="24"/>
        </w:rPr>
        <w:t>_</w:t>
      </w:r>
      <w:r>
        <w:rPr>
          <w:rFonts w:ascii="Times New Roman" w:hAnsi="Times New Roman" w:cs="Times New Roman"/>
          <w:sz w:val="24"/>
          <w:szCs w:val="24"/>
        </w:rPr>
        <w:t>______</w:t>
      </w:r>
      <w:r w:rsidR="00DB3B46">
        <w:rPr>
          <w:rFonts w:ascii="Times New Roman" w:hAnsi="Times New Roman" w:cs="Times New Roman"/>
          <w:sz w:val="24"/>
          <w:szCs w:val="24"/>
        </w:rPr>
        <w:t>____</w:t>
      </w:r>
      <w:r w:rsidR="00C71188" w:rsidRPr="00D55FBD">
        <w:rPr>
          <w:rFonts w:ascii="Times New Roman" w:hAnsi="Times New Roman" w:cs="Times New Roman"/>
          <w:sz w:val="24"/>
          <w:szCs w:val="24"/>
        </w:rPr>
        <w:t xml:space="preserve"> от </w:t>
      </w:r>
      <w:r w:rsidR="00DB3B46">
        <w:rPr>
          <w:rFonts w:ascii="Times New Roman" w:hAnsi="Times New Roman" w:cs="Times New Roman"/>
          <w:sz w:val="24"/>
          <w:szCs w:val="24"/>
        </w:rPr>
        <w:t>___</w:t>
      </w:r>
      <w:r>
        <w:rPr>
          <w:rFonts w:ascii="Times New Roman" w:hAnsi="Times New Roman" w:cs="Times New Roman"/>
          <w:sz w:val="24"/>
          <w:szCs w:val="24"/>
        </w:rPr>
        <w:t>__________________________</w:t>
      </w:r>
      <w:r w:rsidR="00DB3B46">
        <w:rPr>
          <w:rFonts w:ascii="Times New Roman" w:hAnsi="Times New Roman" w:cs="Times New Roman"/>
          <w:sz w:val="24"/>
          <w:szCs w:val="24"/>
        </w:rPr>
        <w:t>_____</w:t>
      </w:r>
      <w:r w:rsidR="00634363" w:rsidRPr="00D55FBD">
        <w:rPr>
          <w:rFonts w:ascii="Times New Roman" w:hAnsi="Times New Roman" w:cs="Times New Roman"/>
          <w:sz w:val="24"/>
          <w:szCs w:val="24"/>
        </w:rPr>
        <w:t xml:space="preserve"> </w:t>
      </w:r>
      <w:r w:rsidR="00C71188" w:rsidRPr="00D55FBD">
        <w:rPr>
          <w:rFonts w:ascii="Times New Roman" w:hAnsi="Times New Roman" w:cs="Times New Roman"/>
          <w:sz w:val="24"/>
          <w:szCs w:val="24"/>
        </w:rPr>
        <w:t>г, выданн</w:t>
      </w:r>
      <w:r w:rsidR="00DB3B46">
        <w:rPr>
          <w:rFonts w:ascii="Times New Roman" w:hAnsi="Times New Roman" w:cs="Times New Roman"/>
          <w:sz w:val="24"/>
          <w:szCs w:val="24"/>
        </w:rPr>
        <w:t>ой</w:t>
      </w:r>
      <w:r w:rsidR="00C71188" w:rsidRPr="00D55FBD">
        <w:rPr>
          <w:rFonts w:ascii="Times New Roman" w:hAnsi="Times New Roman" w:cs="Times New Roman"/>
          <w:sz w:val="24"/>
          <w:szCs w:val="24"/>
        </w:rPr>
        <w:t xml:space="preserve"> Государственным Комитетом Республики Узбекистан по Архитектуре и строительству, с другой стороны заключили настоящий договор о нижеследующем:</w:t>
      </w:r>
    </w:p>
    <w:p w14:paraId="064BF65B" w14:textId="77777777" w:rsidR="005E0299" w:rsidRPr="00D55FBD" w:rsidRDefault="005E0299" w:rsidP="005E0299">
      <w:pPr>
        <w:pStyle w:val="1"/>
        <w:widowControl w:val="0"/>
        <w:spacing w:after="0" w:line="240" w:lineRule="auto"/>
        <w:ind w:firstLine="709"/>
        <w:jc w:val="center"/>
        <w:rPr>
          <w:rFonts w:ascii="Times New Roman" w:hAnsi="Times New Roman" w:cs="Times New Roman"/>
          <w:b/>
          <w:bCs/>
          <w:kern w:val="32"/>
          <w:sz w:val="24"/>
          <w:szCs w:val="24"/>
          <w:lang w:val="ru-RU" w:eastAsia="ru-RU"/>
        </w:rPr>
      </w:pPr>
    </w:p>
    <w:p w14:paraId="2B36A4CD" w14:textId="77777777" w:rsidR="005E0299" w:rsidRPr="00D55FBD" w:rsidRDefault="005E0299" w:rsidP="005E0299">
      <w:pPr>
        <w:widowControl w:val="0"/>
        <w:shd w:val="clear" w:color="auto" w:fill="FFFFFF"/>
        <w:tabs>
          <w:tab w:val="left" w:pos="425"/>
          <w:tab w:val="left" w:pos="1080"/>
        </w:tabs>
        <w:spacing w:after="120" w:line="240" w:lineRule="auto"/>
        <w:jc w:val="center"/>
        <w:rPr>
          <w:rFonts w:ascii="Times New Roman" w:hAnsi="Times New Roman" w:cs="Times New Roman"/>
          <w:b/>
          <w:bCs/>
          <w:color w:val="000000"/>
          <w:sz w:val="24"/>
          <w:szCs w:val="24"/>
        </w:rPr>
      </w:pPr>
      <w:r w:rsidRPr="00D55FBD">
        <w:rPr>
          <w:rFonts w:ascii="Times New Roman" w:hAnsi="Times New Roman" w:cs="Times New Roman"/>
          <w:b/>
          <w:bCs/>
          <w:color w:val="000000"/>
          <w:sz w:val="24"/>
          <w:szCs w:val="24"/>
        </w:rPr>
        <w:t>1. </w:t>
      </w:r>
      <w:r w:rsidR="00A230E7" w:rsidRPr="00D55FBD">
        <w:rPr>
          <w:rFonts w:ascii="Times New Roman" w:hAnsi="Times New Roman" w:cs="Times New Roman"/>
          <w:b/>
          <w:bCs/>
          <w:color w:val="000000"/>
          <w:sz w:val="24"/>
          <w:szCs w:val="24"/>
        </w:rPr>
        <w:t>ОСНОВНЫЕ ПОНЯТИЯ И ОПРЕДЕЛЕНИЯ</w:t>
      </w:r>
    </w:p>
    <w:p w14:paraId="6A5D1899" w14:textId="77777777" w:rsidR="005E0299" w:rsidRPr="00D55FBD" w:rsidRDefault="005E0299" w:rsidP="005E0299">
      <w:pPr>
        <w:shd w:val="clear" w:color="auto" w:fill="FFFFFF"/>
        <w:ind w:firstLine="709"/>
        <w:jc w:val="both"/>
        <w:rPr>
          <w:rFonts w:ascii="Times New Roman" w:hAnsi="Times New Roman" w:cs="Times New Roman"/>
          <w:color w:val="000000"/>
          <w:sz w:val="24"/>
          <w:szCs w:val="24"/>
        </w:rPr>
      </w:pPr>
      <w:r w:rsidRPr="00D55FBD">
        <w:rPr>
          <w:rFonts w:ascii="Times New Roman" w:hAnsi="Times New Roman" w:cs="Times New Roman"/>
          <w:color w:val="000000"/>
          <w:sz w:val="24"/>
          <w:szCs w:val="24"/>
        </w:rPr>
        <w:t xml:space="preserve">1.1. Во избежание неоднозначного толкования положений настоящего Договора Заказчиком и </w:t>
      </w:r>
      <w:r w:rsidR="00E304D1">
        <w:rPr>
          <w:rFonts w:ascii="Times New Roman" w:hAnsi="Times New Roman" w:cs="Times New Roman"/>
          <w:sz w:val="24"/>
          <w:szCs w:val="24"/>
        </w:rPr>
        <w:t>П</w:t>
      </w:r>
      <w:r w:rsidR="000E135E" w:rsidRPr="00D55FBD">
        <w:rPr>
          <w:rFonts w:ascii="Times New Roman" w:hAnsi="Times New Roman" w:cs="Times New Roman"/>
          <w:sz w:val="24"/>
          <w:szCs w:val="24"/>
        </w:rPr>
        <w:t>роектировщ</w:t>
      </w:r>
      <w:r w:rsidR="000E135E" w:rsidRPr="00D55FBD">
        <w:rPr>
          <w:rFonts w:ascii="Times New Roman" w:hAnsi="Times New Roman" w:cs="Times New Roman"/>
          <w:color w:val="000000"/>
          <w:sz w:val="24"/>
          <w:szCs w:val="24"/>
        </w:rPr>
        <w:t>иком</w:t>
      </w:r>
      <w:r w:rsidRPr="00D55FBD">
        <w:rPr>
          <w:rFonts w:ascii="Times New Roman" w:hAnsi="Times New Roman" w:cs="Times New Roman"/>
          <w:color w:val="000000"/>
          <w:sz w:val="24"/>
          <w:szCs w:val="24"/>
        </w:rPr>
        <w:t xml:space="preserve"> были согласованы следующие определения различных терминов:</w:t>
      </w:r>
    </w:p>
    <w:p w14:paraId="10859467" w14:textId="77777777" w:rsidR="005E0299" w:rsidRPr="00D55FBD" w:rsidRDefault="005E0299" w:rsidP="005E0299">
      <w:pPr>
        <w:widowControl w:val="0"/>
        <w:tabs>
          <w:tab w:val="num" w:pos="1276"/>
          <w:tab w:val="num" w:pos="22528"/>
          <w:tab w:val="num" w:pos="22732"/>
          <w:tab w:val="num" w:pos="23788"/>
        </w:tabs>
        <w:spacing w:after="0" w:line="240" w:lineRule="auto"/>
        <w:ind w:firstLine="709"/>
        <w:jc w:val="both"/>
        <w:rPr>
          <w:rFonts w:ascii="Times New Roman" w:hAnsi="Times New Roman" w:cs="Times New Roman"/>
          <w:sz w:val="24"/>
          <w:szCs w:val="24"/>
        </w:rPr>
      </w:pPr>
      <w:r w:rsidRPr="00DF5700">
        <w:rPr>
          <w:rFonts w:ascii="Times New Roman" w:hAnsi="Times New Roman" w:cs="Times New Roman"/>
          <w:sz w:val="24"/>
          <w:szCs w:val="24"/>
        </w:rPr>
        <w:t xml:space="preserve">1.1.1. </w:t>
      </w:r>
      <w:r w:rsidRPr="00606F7E">
        <w:rPr>
          <w:rFonts w:ascii="Times New Roman" w:hAnsi="Times New Roman" w:cs="Times New Roman"/>
          <w:b/>
          <w:bCs/>
          <w:sz w:val="24"/>
          <w:szCs w:val="24"/>
        </w:rPr>
        <w:t xml:space="preserve">«Акт </w:t>
      </w:r>
      <w:r w:rsidR="00093F5B">
        <w:rPr>
          <w:rFonts w:ascii="Times New Roman" w:hAnsi="Times New Roman" w:cs="Times New Roman"/>
          <w:b/>
          <w:bCs/>
          <w:sz w:val="24"/>
          <w:szCs w:val="24"/>
        </w:rPr>
        <w:t>приемки работ</w:t>
      </w:r>
      <w:r w:rsidRPr="00606F7E">
        <w:rPr>
          <w:rFonts w:ascii="Times New Roman" w:hAnsi="Times New Roman" w:cs="Times New Roman"/>
          <w:b/>
          <w:bCs/>
          <w:sz w:val="24"/>
          <w:szCs w:val="24"/>
        </w:rPr>
        <w:t>»</w:t>
      </w:r>
      <w:r w:rsidRPr="00D55FBD">
        <w:rPr>
          <w:rFonts w:ascii="Times New Roman" w:hAnsi="Times New Roman" w:cs="Times New Roman"/>
          <w:b/>
          <w:sz w:val="24"/>
          <w:szCs w:val="24"/>
        </w:rPr>
        <w:t xml:space="preserve"> - </w:t>
      </w:r>
      <w:r w:rsidRPr="0085585F">
        <w:rPr>
          <w:rFonts w:ascii="Times New Roman" w:hAnsi="Times New Roman" w:cs="Times New Roman"/>
          <w:bCs/>
          <w:sz w:val="24"/>
          <w:szCs w:val="24"/>
        </w:rPr>
        <w:t xml:space="preserve">документ о сдаче Результатов выполненных Работ по разработке </w:t>
      </w:r>
      <w:r w:rsidR="00093F5B" w:rsidRPr="0085585F">
        <w:rPr>
          <w:rFonts w:ascii="Times New Roman" w:hAnsi="Times New Roman" w:cs="Times New Roman"/>
          <w:bCs/>
          <w:sz w:val="24"/>
          <w:szCs w:val="24"/>
        </w:rPr>
        <w:t>Проектно-сметной</w:t>
      </w:r>
      <w:r w:rsidR="00E304D1" w:rsidRPr="0085585F">
        <w:rPr>
          <w:rFonts w:ascii="Times New Roman" w:hAnsi="Times New Roman" w:cs="Times New Roman"/>
          <w:bCs/>
          <w:sz w:val="24"/>
          <w:szCs w:val="24"/>
        </w:rPr>
        <w:t xml:space="preserve"> </w:t>
      </w:r>
      <w:r w:rsidR="000E610A" w:rsidRPr="0085585F">
        <w:rPr>
          <w:rFonts w:ascii="Times New Roman" w:hAnsi="Times New Roman" w:cs="Times New Roman"/>
          <w:bCs/>
          <w:sz w:val="24"/>
          <w:szCs w:val="24"/>
        </w:rPr>
        <w:t xml:space="preserve">документации, </w:t>
      </w:r>
      <w:r w:rsidRPr="0085585F">
        <w:rPr>
          <w:rFonts w:ascii="Times New Roman" w:hAnsi="Times New Roman" w:cs="Times New Roman"/>
          <w:bCs/>
          <w:sz w:val="24"/>
          <w:szCs w:val="24"/>
        </w:rPr>
        <w:t>указанн</w:t>
      </w:r>
      <w:r w:rsidR="00E304D1" w:rsidRPr="0085585F">
        <w:rPr>
          <w:rFonts w:ascii="Times New Roman" w:hAnsi="Times New Roman" w:cs="Times New Roman"/>
          <w:bCs/>
          <w:sz w:val="24"/>
          <w:szCs w:val="24"/>
        </w:rPr>
        <w:t>ой</w:t>
      </w:r>
      <w:r w:rsidRPr="0085585F">
        <w:rPr>
          <w:rFonts w:ascii="Times New Roman" w:hAnsi="Times New Roman" w:cs="Times New Roman"/>
          <w:bCs/>
          <w:sz w:val="24"/>
          <w:szCs w:val="24"/>
        </w:rPr>
        <w:t xml:space="preserve"> в </w:t>
      </w:r>
      <w:r w:rsidR="00093F5B" w:rsidRPr="0085585F">
        <w:rPr>
          <w:rFonts w:ascii="Times New Roman" w:hAnsi="Times New Roman" w:cs="Times New Roman"/>
          <w:bCs/>
          <w:sz w:val="24"/>
          <w:szCs w:val="24"/>
        </w:rPr>
        <w:t>Техническом задании</w:t>
      </w:r>
      <w:r w:rsidRPr="0085585F">
        <w:rPr>
          <w:rFonts w:ascii="Times New Roman" w:hAnsi="Times New Roman" w:cs="Times New Roman"/>
          <w:bCs/>
          <w:sz w:val="24"/>
          <w:szCs w:val="24"/>
        </w:rPr>
        <w:t xml:space="preserve">. </w:t>
      </w:r>
      <w:r w:rsidR="00B16B2D" w:rsidRPr="0085585F">
        <w:rPr>
          <w:rFonts w:ascii="Times New Roman" w:hAnsi="Times New Roman" w:cs="Times New Roman"/>
          <w:bCs/>
          <w:sz w:val="24"/>
          <w:szCs w:val="24"/>
        </w:rPr>
        <w:t>В случае если в результате выполнения Работ Подрядчиком будет создан результат интеллектуальной деятельности, то подписание данного Акта свидетельствует о том, что исключительные права на результат интеллектуальной деятельности, созданный в ходе выполнения соответствующих Работ, переданы Заказчику.</w:t>
      </w:r>
    </w:p>
    <w:p w14:paraId="6F9AFFB1" w14:textId="77777777" w:rsidR="00DD0A96" w:rsidRPr="00D55FBD" w:rsidRDefault="005E0299" w:rsidP="005E0299">
      <w:pPr>
        <w:shd w:val="clear" w:color="auto" w:fill="FFFFFF"/>
        <w:tabs>
          <w:tab w:val="left" w:pos="709"/>
        </w:tabs>
        <w:ind w:firstLine="709"/>
        <w:jc w:val="both"/>
        <w:rPr>
          <w:rFonts w:ascii="Times New Roman" w:hAnsi="Times New Roman" w:cs="Times New Roman"/>
          <w:sz w:val="24"/>
          <w:szCs w:val="24"/>
        </w:rPr>
      </w:pPr>
      <w:r w:rsidRPr="00D55FBD">
        <w:rPr>
          <w:rFonts w:ascii="Times New Roman" w:hAnsi="Times New Roman" w:cs="Times New Roman"/>
          <w:bCs/>
          <w:sz w:val="24"/>
          <w:szCs w:val="24"/>
        </w:rPr>
        <w:t>1.</w:t>
      </w:r>
      <w:r w:rsidR="00CC4DEB" w:rsidRPr="00D55FBD">
        <w:rPr>
          <w:rFonts w:ascii="Times New Roman" w:hAnsi="Times New Roman" w:cs="Times New Roman"/>
          <w:bCs/>
          <w:sz w:val="24"/>
          <w:szCs w:val="24"/>
        </w:rPr>
        <w:t>1</w:t>
      </w:r>
      <w:r w:rsidRPr="00D55FBD">
        <w:rPr>
          <w:rFonts w:ascii="Times New Roman" w:hAnsi="Times New Roman" w:cs="Times New Roman"/>
          <w:bCs/>
          <w:sz w:val="24"/>
          <w:szCs w:val="24"/>
        </w:rPr>
        <w:t>.</w:t>
      </w:r>
      <w:r w:rsidR="00CC4DEB" w:rsidRPr="00D55FBD">
        <w:rPr>
          <w:rFonts w:ascii="Times New Roman" w:hAnsi="Times New Roman" w:cs="Times New Roman"/>
          <w:bCs/>
          <w:sz w:val="24"/>
          <w:szCs w:val="24"/>
        </w:rPr>
        <w:t>2</w:t>
      </w:r>
      <w:r w:rsidR="00CC4DEB" w:rsidRPr="00606F7E">
        <w:rPr>
          <w:rFonts w:ascii="Times New Roman" w:hAnsi="Times New Roman" w:cs="Times New Roman"/>
          <w:b/>
          <w:bCs/>
          <w:sz w:val="24"/>
          <w:szCs w:val="24"/>
        </w:rPr>
        <w:t>.</w:t>
      </w:r>
      <w:r w:rsidRPr="00D55FBD">
        <w:rPr>
          <w:rFonts w:ascii="Times New Roman" w:hAnsi="Times New Roman" w:cs="Times New Roman"/>
          <w:b/>
          <w:bCs/>
          <w:sz w:val="24"/>
          <w:szCs w:val="24"/>
        </w:rPr>
        <w:t xml:space="preserve"> </w:t>
      </w:r>
      <w:r w:rsidR="00E304D1">
        <w:rPr>
          <w:rFonts w:ascii="Times New Roman" w:hAnsi="Times New Roman" w:cs="Times New Roman"/>
          <w:b/>
          <w:bCs/>
          <w:sz w:val="24"/>
          <w:szCs w:val="24"/>
        </w:rPr>
        <w:t>«</w:t>
      </w:r>
      <w:r w:rsidRPr="00606F7E">
        <w:rPr>
          <w:rFonts w:ascii="Times New Roman" w:hAnsi="Times New Roman" w:cs="Times New Roman"/>
          <w:b/>
          <w:bCs/>
          <w:sz w:val="24"/>
          <w:szCs w:val="24"/>
        </w:rPr>
        <w:t>Объект</w:t>
      </w:r>
      <w:r w:rsidR="00E304D1" w:rsidRPr="00606F7E">
        <w:rPr>
          <w:rFonts w:ascii="Times New Roman" w:hAnsi="Times New Roman" w:cs="Times New Roman"/>
          <w:b/>
          <w:bCs/>
          <w:sz w:val="24"/>
          <w:szCs w:val="24"/>
        </w:rPr>
        <w:t>»</w:t>
      </w:r>
      <w:r w:rsidRPr="00D55FBD">
        <w:rPr>
          <w:rFonts w:ascii="Times New Roman" w:hAnsi="Times New Roman" w:cs="Times New Roman"/>
          <w:i/>
          <w:iCs/>
          <w:sz w:val="24"/>
          <w:szCs w:val="24"/>
        </w:rPr>
        <w:t xml:space="preserve"> </w:t>
      </w:r>
      <w:r w:rsidR="00DD0A96" w:rsidRPr="00D55FBD">
        <w:rPr>
          <w:rFonts w:ascii="Times New Roman" w:hAnsi="Times New Roman" w:cs="Times New Roman"/>
          <w:i/>
          <w:iCs/>
          <w:sz w:val="24"/>
          <w:szCs w:val="24"/>
        </w:rPr>
        <w:t>–</w:t>
      </w:r>
      <w:r w:rsidR="00DB3B46">
        <w:rPr>
          <w:rFonts w:ascii="Times New Roman" w:hAnsi="Times New Roman" w:cs="Times New Roman"/>
          <w:i/>
          <w:iCs/>
          <w:sz w:val="24"/>
          <w:szCs w:val="24"/>
        </w:rPr>
        <w:t xml:space="preserve"> </w:t>
      </w:r>
      <w:r w:rsidR="00BD638D" w:rsidRPr="00BD638D">
        <w:rPr>
          <w:rFonts w:ascii="Times New Roman" w:hAnsi="Times New Roman" w:cs="Times New Roman"/>
          <w:sz w:val="24"/>
          <w:szCs w:val="24"/>
        </w:rPr>
        <w:t>Реконструкция парка отдыха и культуры имени «</w:t>
      </w:r>
      <w:proofErr w:type="spellStart"/>
      <w:r w:rsidR="00BD638D" w:rsidRPr="00BD638D">
        <w:rPr>
          <w:rFonts w:ascii="Times New Roman" w:hAnsi="Times New Roman" w:cs="Times New Roman"/>
          <w:sz w:val="24"/>
          <w:szCs w:val="24"/>
        </w:rPr>
        <w:t>Abdulla</w:t>
      </w:r>
      <w:proofErr w:type="spellEnd"/>
      <w:r w:rsidR="00BD638D" w:rsidRPr="00BD638D">
        <w:rPr>
          <w:rFonts w:ascii="Times New Roman" w:hAnsi="Times New Roman" w:cs="Times New Roman"/>
          <w:sz w:val="24"/>
          <w:szCs w:val="24"/>
        </w:rPr>
        <w:t xml:space="preserve"> </w:t>
      </w:r>
      <w:proofErr w:type="spellStart"/>
      <w:r w:rsidR="00BD638D" w:rsidRPr="00BD638D">
        <w:rPr>
          <w:rFonts w:ascii="Times New Roman" w:hAnsi="Times New Roman" w:cs="Times New Roman"/>
          <w:sz w:val="24"/>
          <w:szCs w:val="24"/>
        </w:rPr>
        <w:t>Qodiriy</w:t>
      </w:r>
      <w:proofErr w:type="spellEnd"/>
      <w:r w:rsidR="00BD638D" w:rsidRPr="00BD638D">
        <w:rPr>
          <w:rFonts w:ascii="Times New Roman" w:hAnsi="Times New Roman" w:cs="Times New Roman"/>
          <w:sz w:val="24"/>
          <w:szCs w:val="24"/>
        </w:rPr>
        <w:t>»»</w:t>
      </w:r>
      <w:r w:rsidR="00BD638D">
        <w:rPr>
          <w:rFonts w:ascii="Times New Roman" w:hAnsi="Times New Roman" w:cs="Times New Roman"/>
          <w:sz w:val="24"/>
          <w:szCs w:val="24"/>
        </w:rPr>
        <w:t>, расположенной</w:t>
      </w:r>
      <w:r w:rsidR="00DD0A96" w:rsidRPr="00D55FBD">
        <w:rPr>
          <w:rFonts w:ascii="Times New Roman" w:hAnsi="Times New Roman" w:cs="Times New Roman"/>
          <w:sz w:val="24"/>
          <w:szCs w:val="24"/>
        </w:rPr>
        <w:t xml:space="preserve"> на территории </w:t>
      </w:r>
      <w:proofErr w:type="spellStart"/>
      <w:r w:rsidR="00BD638D">
        <w:rPr>
          <w:rFonts w:ascii="Times New Roman" w:hAnsi="Times New Roman" w:cs="Times New Roman"/>
          <w:sz w:val="24"/>
          <w:szCs w:val="24"/>
        </w:rPr>
        <w:t>Алмазарского</w:t>
      </w:r>
      <w:proofErr w:type="spellEnd"/>
      <w:r w:rsidR="00BD638D">
        <w:rPr>
          <w:rFonts w:ascii="Times New Roman" w:hAnsi="Times New Roman" w:cs="Times New Roman"/>
          <w:sz w:val="24"/>
          <w:szCs w:val="24"/>
        </w:rPr>
        <w:t xml:space="preserve"> и </w:t>
      </w:r>
      <w:proofErr w:type="spellStart"/>
      <w:r w:rsidR="00BD638D">
        <w:rPr>
          <w:rFonts w:ascii="Times New Roman" w:hAnsi="Times New Roman" w:cs="Times New Roman"/>
          <w:sz w:val="24"/>
          <w:szCs w:val="24"/>
        </w:rPr>
        <w:t>Шайхонтохурского</w:t>
      </w:r>
      <w:proofErr w:type="spellEnd"/>
      <w:r w:rsidR="00BD638D">
        <w:rPr>
          <w:rFonts w:ascii="Times New Roman" w:hAnsi="Times New Roman" w:cs="Times New Roman"/>
          <w:sz w:val="24"/>
          <w:szCs w:val="24"/>
        </w:rPr>
        <w:t xml:space="preserve"> районах</w:t>
      </w:r>
      <w:r w:rsidR="00DD0A96" w:rsidRPr="00D55FBD">
        <w:rPr>
          <w:rFonts w:ascii="Times New Roman" w:hAnsi="Times New Roman" w:cs="Times New Roman"/>
          <w:sz w:val="24"/>
          <w:szCs w:val="24"/>
        </w:rPr>
        <w:t xml:space="preserve"> города Ташкент, </w:t>
      </w:r>
      <w:r w:rsidR="00BD638D">
        <w:rPr>
          <w:rFonts w:ascii="Times New Roman" w:hAnsi="Times New Roman" w:cs="Times New Roman"/>
          <w:sz w:val="24"/>
          <w:szCs w:val="24"/>
        </w:rPr>
        <w:t xml:space="preserve">на улице </w:t>
      </w:r>
      <w:proofErr w:type="spellStart"/>
      <w:r w:rsidR="00BD638D">
        <w:rPr>
          <w:rFonts w:ascii="Times New Roman" w:hAnsi="Times New Roman" w:cs="Times New Roman"/>
          <w:sz w:val="24"/>
          <w:szCs w:val="24"/>
        </w:rPr>
        <w:t>Заркайнар</w:t>
      </w:r>
      <w:proofErr w:type="spellEnd"/>
      <w:r w:rsidR="00DD0A96" w:rsidRPr="00D55FBD">
        <w:rPr>
          <w:rFonts w:ascii="Times New Roman" w:hAnsi="Times New Roman" w:cs="Times New Roman"/>
          <w:sz w:val="24"/>
          <w:szCs w:val="24"/>
        </w:rPr>
        <w:t>.</w:t>
      </w:r>
    </w:p>
    <w:p w14:paraId="2850260F" w14:textId="77777777" w:rsidR="002445C5" w:rsidRPr="00286C92" w:rsidRDefault="005E0299" w:rsidP="00093F5B">
      <w:pPr>
        <w:shd w:val="clear" w:color="auto" w:fill="FFFFFF"/>
        <w:tabs>
          <w:tab w:val="left" w:pos="709"/>
        </w:tabs>
        <w:ind w:firstLine="709"/>
        <w:jc w:val="both"/>
        <w:rPr>
          <w:strike/>
          <w:noProof/>
          <w:sz w:val="23"/>
          <w:szCs w:val="23"/>
        </w:rPr>
      </w:pPr>
      <w:r w:rsidRPr="00D55FBD">
        <w:rPr>
          <w:rFonts w:ascii="Times New Roman" w:hAnsi="Times New Roman" w:cs="Times New Roman"/>
          <w:bCs/>
          <w:sz w:val="24"/>
          <w:szCs w:val="24"/>
        </w:rPr>
        <w:t>1.1</w:t>
      </w:r>
      <w:r w:rsidR="00CC4DEB" w:rsidRPr="00D55FBD">
        <w:rPr>
          <w:rFonts w:ascii="Times New Roman" w:hAnsi="Times New Roman" w:cs="Times New Roman"/>
          <w:bCs/>
          <w:sz w:val="24"/>
          <w:szCs w:val="24"/>
        </w:rPr>
        <w:t>.3</w:t>
      </w:r>
      <w:r w:rsidRPr="00D55FBD">
        <w:rPr>
          <w:rFonts w:ascii="Times New Roman" w:hAnsi="Times New Roman" w:cs="Times New Roman"/>
          <w:bCs/>
          <w:sz w:val="24"/>
          <w:szCs w:val="24"/>
        </w:rPr>
        <w:t xml:space="preserve">. </w:t>
      </w:r>
      <w:r w:rsidR="005E2FE7">
        <w:rPr>
          <w:rFonts w:ascii="Times New Roman" w:hAnsi="Times New Roman" w:cs="Times New Roman"/>
          <w:b/>
          <w:sz w:val="24"/>
          <w:szCs w:val="24"/>
        </w:rPr>
        <w:t>П</w:t>
      </w:r>
      <w:r w:rsidR="002445C5" w:rsidRPr="005E2FE7">
        <w:rPr>
          <w:rFonts w:ascii="Times New Roman" w:hAnsi="Times New Roman" w:cs="Times New Roman"/>
          <w:b/>
          <w:sz w:val="24"/>
          <w:szCs w:val="24"/>
        </w:rPr>
        <w:t>роектно-сметная документация</w:t>
      </w:r>
      <w:r w:rsidR="002445C5" w:rsidRPr="005E2FE7">
        <w:rPr>
          <w:rFonts w:ascii="Times New Roman" w:hAnsi="Times New Roman" w:cs="Times New Roman"/>
          <w:sz w:val="24"/>
          <w:szCs w:val="24"/>
        </w:rPr>
        <w:t xml:space="preserve"> - документация, содержащая текстовые и графические материалы, определяющие архитектурные, функционально- технологические, конструктивные, инженерно-технические решения и ресурсную сметную документацию для обеспечения строительства;</w:t>
      </w:r>
      <w:r w:rsidR="002445C5" w:rsidRPr="00286C92">
        <w:rPr>
          <w:noProof/>
          <w:sz w:val="23"/>
          <w:szCs w:val="23"/>
        </w:rPr>
        <w:t xml:space="preserve"> </w:t>
      </w:r>
    </w:p>
    <w:p w14:paraId="25D0D190" w14:textId="77777777" w:rsidR="0054029D" w:rsidRDefault="00C601DE" w:rsidP="00093F5B">
      <w:pPr>
        <w:shd w:val="clear" w:color="auto" w:fill="FFFFFF"/>
        <w:tabs>
          <w:tab w:val="left" w:pos="709"/>
        </w:tabs>
        <w:ind w:firstLine="709"/>
        <w:jc w:val="both"/>
        <w:rPr>
          <w:bCs/>
        </w:rPr>
      </w:pPr>
      <w:r>
        <w:rPr>
          <w:rFonts w:ascii="Times New Roman" w:hAnsi="Times New Roman" w:cs="Times New Roman"/>
          <w:bCs/>
          <w:sz w:val="24"/>
          <w:szCs w:val="24"/>
        </w:rPr>
        <w:t>1.1.4</w:t>
      </w:r>
      <w:r w:rsidR="00786D83">
        <w:rPr>
          <w:rFonts w:ascii="Times New Roman" w:hAnsi="Times New Roman" w:cs="Times New Roman"/>
          <w:bCs/>
          <w:sz w:val="24"/>
          <w:szCs w:val="24"/>
        </w:rPr>
        <w:t xml:space="preserve">. </w:t>
      </w:r>
      <w:r w:rsidR="00786D83">
        <w:rPr>
          <w:bCs/>
        </w:rPr>
        <w:t xml:space="preserve"> </w:t>
      </w:r>
      <w:r w:rsidR="00786D83" w:rsidRPr="005E2FE7">
        <w:rPr>
          <w:rFonts w:ascii="Times New Roman" w:hAnsi="Times New Roman" w:cs="Times New Roman"/>
          <w:b/>
          <w:sz w:val="24"/>
          <w:szCs w:val="24"/>
        </w:rPr>
        <w:t>«</w:t>
      </w:r>
      <w:r w:rsidR="0054029D" w:rsidRPr="005E2FE7">
        <w:rPr>
          <w:rFonts w:ascii="Times New Roman" w:hAnsi="Times New Roman" w:cs="Times New Roman"/>
          <w:b/>
          <w:sz w:val="24"/>
          <w:szCs w:val="24"/>
        </w:rPr>
        <w:t>Работы</w:t>
      </w:r>
      <w:r w:rsidR="00786D83" w:rsidRPr="005E2FE7">
        <w:rPr>
          <w:rFonts w:ascii="Times New Roman" w:hAnsi="Times New Roman" w:cs="Times New Roman"/>
          <w:b/>
          <w:sz w:val="24"/>
          <w:szCs w:val="24"/>
        </w:rPr>
        <w:t>»</w:t>
      </w:r>
      <w:r w:rsidR="0054029D" w:rsidRPr="005E2FE7">
        <w:rPr>
          <w:rFonts w:ascii="Times New Roman" w:hAnsi="Times New Roman" w:cs="Times New Roman"/>
          <w:sz w:val="24"/>
          <w:szCs w:val="24"/>
        </w:rPr>
        <w:t xml:space="preserve"> - комплекс работ, подлежащих выполнению Подрядчиком в соответствии с условиями настоящего Договора.</w:t>
      </w:r>
    </w:p>
    <w:p w14:paraId="5704390F" w14:textId="77777777" w:rsidR="00B16B2D" w:rsidRPr="00786D83" w:rsidRDefault="00C601DE" w:rsidP="00B16B2D">
      <w:pPr>
        <w:shd w:val="clear" w:color="auto" w:fill="FFFFFF"/>
        <w:tabs>
          <w:tab w:val="left" w:pos="709"/>
        </w:tabs>
        <w:ind w:firstLine="709"/>
        <w:jc w:val="both"/>
        <w:rPr>
          <w:rFonts w:ascii="Times New Roman" w:hAnsi="Times New Roman" w:cs="Times New Roman"/>
          <w:bCs/>
          <w:sz w:val="24"/>
          <w:szCs w:val="24"/>
        </w:rPr>
      </w:pPr>
      <w:r>
        <w:rPr>
          <w:rFonts w:ascii="Times New Roman" w:hAnsi="Times New Roman" w:cs="Times New Roman"/>
          <w:bCs/>
          <w:sz w:val="24"/>
          <w:szCs w:val="24"/>
        </w:rPr>
        <w:t>1.1.5</w:t>
      </w:r>
      <w:r w:rsidR="00786D83">
        <w:rPr>
          <w:rFonts w:ascii="Times New Roman" w:hAnsi="Times New Roman" w:cs="Times New Roman"/>
          <w:bCs/>
          <w:sz w:val="24"/>
          <w:szCs w:val="24"/>
        </w:rPr>
        <w:t xml:space="preserve">. </w:t>
      </w:r>
      <w:r w:rsidR="00786D83" w:rsidRPr="00606F7E">
        <w:rPr>
          <w:rFonts w:ascii="Times New Roman" w:hAnsi="Times New Roman" w:cs="Times New Roman"/>
          <w:b/>
          <w:bCs/>
          <w:sz w:val="24"/>
          <w:szCs w:val="24"/>
        </w:rPr>
        <w:t>«</w:t>
      </w:r>
      <w:r w:rsidR="00B16B2D" w:rsidRPr="00606F7E">
        <w:rPr>
          <w:rFonts w:ascii="Times New Roman" w:hAnsi="Times New Roman" w:cs="Times New Roman"/>
          <w:b/>
          <w:bCs/>
          <w:sz w:val="24"/>
          <w:szCs w:val="24"/>
        </w:rPr>
        <w:t>Нормативные акты в области проектирования и строительства</w:t>
      </w:r>
      <w:r w:rsidR="00786D83" w:rsidRPr="00606F7E">
        <w:rPr>
          <w:rFonts w:ascii="Times New Roman" w:hAnsi="Times New Roman" w:cs="Times New Roman"/>
          <w:b/>
          <w:bCs/>
          <w:sz w:val="24"/>
          <w:szCs w:val="24"/>
        </w:rPr>
        <w:t>»</w:t>
      </w:r>
      <w:r w:rsidR="00B16B2D" w:rsidRPr="00786D83">
        <w:rPr>
          <w:rFonts w:ascii="Times New Roman" w:hAnsi="Times New Roman" w:cs="Times New Roman"/>
          <w:bCs/>
          <w:sz w:val="24"/>
          <w:szCs w:val="24"/>
        </w:rPr>
        <w:t xml:space="preserve"> - действующие нормы законодательства </w:t>
      </w:r>
      <w:r w:rsidR="00901685" w:rsidRPr="00786D83">
        <w:rPr>
          <w:rFonts w:ascii="Times New Roman" w:hAnsi="Times New Roman" w:cs="Times New Roman"/>
          <w:bCs/>
          <w:sz w:val="24"/>
          <w:szCs w:val="24"/>
        </w:rPr>
        <w:t>Республики Узбекистан</w:t>
      </w:r>
      <w:r w:rsidR="00B16B2D" w:rsidRPr="00786D83">
        <w:rPr>
          <w:rFonts w:ascii="Times New Roman" w:hAnsi="Times New Roman" w:cs="Times New Roman"/>
          <w:bCs/>
          <w:sz w:val="24"/>
          <w:szCs w:val="24"/>
        </w:rPr>
        <w:t xml:space="preserve">, </w:t>
      </w:r>
      <w:r w:rsidR="00901685" w:rsidRPr="00786D83">
        <w:rPr>
          <w:rFonts w:ascii="Times New Roman" w:hAnsi="Times New Roman" w:cs="Times New Roman"/>
          <w:bCs/>
          <w:sz w:val="24"/>
          <w:szCs w:val="24"/>
        </w:rPr>
        <w:t>ШНК и КМК</w:t>
      </w:r>
      <w:r w:rsidR="00B16B2D" w:rsidRPr="00786D83">
        <w:rPr>
          <w:rFonts w:ascii="Times New Roman" w:hAnsi="Times New Roman" w:cs="Times New Roman"/>
          <w:bCs/>
          <w:sz w:val="24"/>
          <w:szCs w:val="24"/>
        </w:rPr>
        <w:t xml:space="preserve">, государственные стандарты и иные нормативные документы в области инженерных изысканий, проектирования и строительства, включая </w:t>
      </w:r>
      <w:r w:rsidR="00786D83" w:rsidRPr="00786D83">
        <w:rPr>
          <w:rFonts w:ascii="Times New Roman" w:hAnsi="Times New Roman" w:cs="Times New Roman"/>
          <w:bCs/>
          <w:sz w:val="24"/>
          <w:szCs w:val="24"/>
        </w:rPr>
        <w:t>положении о порядке организации и проведении</w:t>
      </w:r>
      <w:r w:rsidR="00B16B2D" w:rsidRPr="00786D83">
        <w:rPr>
          <w:rFonts w:ascii="Times New Roman" w:hAnsi="Times New Roman" w:cs="Times New Roman"/>
          <w:bCs/>
          <w:sz w:val="24"/>
          <w:szCs w:val="24"/>
        </w:rPr>
        <w:t xml:space="preserve"> государственной экспертизы</w:t>
      </w:r>
      <w:r w:rsidR="005E2FE7">
        <w:rPr>
          <w:rFonts w:ascii="Times New Roman" w:hAnsi="Times New Roman" w:cs="Times New Roman"/>
          <w:bCs/>
          <w:sz w:val="24"/>
          <w:szCs w:val="24"/>
        </w:rPr>
        <w:t xml:space="preserve"> проектно-сметной документации</w:t>
      </w:r>
      <w:r w:rsidR="00B16B2D" w:rsidRPr="00786D83">
        <w:rPr>
          <w:rFonts w:ascii="Times New Roman" w:hAnsi="Times New Roman" w:cs="Times New Roman"/>
          <w:bCs/>
          <w:sz w:val="24"/>
          <w:szCs w:val="24"/>
        </w:rPr>
        <w:t xml:space="preserve"> в установленном порядке</w:t>
      </w:r>
    </w:p>
    <w:p w14:paraId="580DD3AF" w14:textId="77777777" w:rsidR="00B16B2D" w:rsidRPr="00B16B2D" w:rsidRDefault="00B16B2D" w:rsidP="00786D83">
      <w:pPr>
        <w:pStyle w:val="a"/>
        <w:widowControl w:val="0"/>
        <w:numPr>
          <w:ilvl w:val="0"/>
          <w:numId w:val="0"/>
        </w:numPr>
        <w:jc w:val="both"/>
        <w:rPr>
          <w:rFonts w:eastAsiaTheme="minorEastAsia"/>
          <w:bCs/>
          <w:lang w:eastAsia="zh-CN"/>
        </w:rPr>
      </w:pPr>
    </w:p>
    <w:p w14:paraId="257EB53F" w14:textId="77777777" w:rsidR="00634363" w:rsidRPr="005E2FE7" w:rsidRDefault="00A230E7" w:rsidP="00634363">
      <w:pPr>
        <w:spacing w:after="120" w:line="288" w:lineRule="auto"/>
        <w:jc w:val="center"/>
        <w:rPr>
          <w:rFonts w:ascii="Times New Roman" w:hAnsi="Times New Roman" w:cs="Times New Roman"/>
          <w:b/>
          <w:bCs/>
          <w:sz w:val="24"/>
          <w:szCs w:val="24"/>
        </w:rPr>
      </w:pPr>
      <w:r w:rsidRPr="005E2FE7">
        <w:rPr>
          <w:rFonts w:ascii="Times New Roman" w:hAnsi="Times New Roman" w:cs="Times New Roman"/>
          <w:b/>
          <w:bCs/>
          <w:sz w:val="24"/>
          <w:szCs w:val="24"/>
        </w:rPr>
        <w:lastRenderedPageBreak/>
        <w:t>2</w:t>
      </w:r>
      <w:r w:rsidR="00634363" w:rsidRPr="005E2FE7">
        <w:rPr>
          <w:rFonts w:ascii="Times New Roman" w:hAnsi="Times New Roman" w:cs="Times New Roman"/>
          <w:b/>
          <w:bCs/>
          <w:sz w:val="24"/>
          <w:szCs w:val="24"/>
        </w:rPr>
        <w:t>. ПРЕДМЕТ ДОГОВОРА</w:t>
      </w:r>
    </w:p>
    <w:p w14:paraId="08FBEF1B" w14:textId="77777777" w:rsidR="0054793E" w:rsidRPr="00D55FBD" w:rsidRDefault="00A230E7" w:rsidP="00634363">
      <w:pPr>
        <w:spacing w:after="0" w:line="288" w:lineRule="auto"/>
        <w:ind w:firstLine="709"/>
        <w:jc w:val="both"/>
        <w:rPr>
          <w:rFonts w:ascii="Times New Roman" w:hAnsi="Times New Roman" w:cs="Times New Roman"/>
          <w:sz w:val="24"/>
          <w:szCs w:val="24"/>
        </w:rPr>
      </w:pPr>
      <w:r w:rsidRPr="00D55FBD">
        <w:rPr>
          <w:rFonts w:ascii="Times New Roman" w:hAnsi="Times New Roman" w:cs="Times New Roman"/>
          <w:sz w:val="24"/>
          <w:szCs w:val="24"/>
        </w:rPr>
        <w:t>2</w:t>
      </w:r>
      <w:r w:rsidR="00634363" w:rsidRPr="00D55FBD">
        <w:rPr>
          <w:rFonts w:ascii="Times New Roman" w:hAnsi="Times New Roman" w:cs="Times New Roman"/>
          <w:sz w:val="24"/>
          <w:szCs w:val="24"/>
        </w:rPr>
        <w:t xml:space="preserve">.1. Заказчик поручает, а </w:t>
      </w:r>
      <w:r w:rsidR="00E304D1">
        <w:rPr>
          <w:rFonts w:ascii="Times New Roman" w:hAnsi="Times New Roman" w:cs="Times New Roman"/>
          <w:sz w:val="24"/>
          <w:szCs w:val="24"/>
        </w:rPr>
        <w:t>Проектировщик</w:t>
      </w:r>
      <w:r w:rsidR="00634363" w:rsidRPr="00D55FBD">
        <w:rPr>
          <w:rFonts w:ascii="Times New Roman" w:hAnsi="Times New Roman" w:cs="Times New Roman"/>
          <w:sz w:val="24"/>
          <w:szCs w:val="24"/>
        </w:rPr>
        <w:t xml:space="preserve"> принимает на себя обязательства по выполнению комплекса работ и услуг по разработке </w:t>
      </w:r>
      <w:r w:rsidR="00093F5B">
        <w:rPr>
          <w:rFonts w:ascii="Times New Roman" w:hAnsi="Times New Roman" w:cs="Times New Roman"/>
          <w:sz w:val="24"/>
          <w:szCs w:val="24"/>
        </w:rPr>
        <w:t>Проектно-сметной</w:t>
      </w:r>
      <w:r w:rsidR="00CC4DEB" w:rsidRPr="00D55FBD">
        <w:rPr>
          <w:rFonts w:ascii="Times New Roman" w:hAnsi="Times New Roman" w:cs="Times New Roman"/>
          <w:sz w:val="24"/>
          <w:szCs w:val="24"/>
        </w:rPr>
        <w:t xml:space="preserve"> документации </w:t>
      </w:r>
      <w:r w:rsidR="006C0C25" w:rsidRPr="00D55FBD">
        <w:rPr>
          <w:rFonts w:ascii="Times New Roman" w:hAnsi="Times New Roman" w:cs="Times New Roman"/>
          <w:sz w:val="24"/>
          <w:szCs w:val="24"/>
        </w:rPr>
        <w:t>для</w:t>
      </w:r>
      <w:r w:rsidR="00DD0A96" w:rsidRPr="00D55FBD">
        <w:rPr>
          <w:rFonts w:ascii="Times New Roman" w:hAnsi="Times New Roman" w:cs="Times New Roman"/>
          <w:sz w:val="24"/>
          <w:szCs w:val="24"/>
        </w:rPr>
        <w:t xml:space="preserve"> Объекта</w:t>
      </w:r>
      <w:r w:rsidR="0054029D">
        <w:rPr>
          <w:rFonts w:ascii="Times New Roman" w:hAnsi="Times New Roman" w:cs="Times New Roman"/>
          <w:sz w:val="24"/>
          <w:szCs w:val="24"/>
        </w:rPr>
        <w:t>, а За</w:t>
      </w:r>
      <w:r w:rsidR="0054793E" w:rsidRPr="00D55FBD">
        <w:rPr>
          <w:rFonts w:ascii="Times New Roman" w:hAnsi="Times New Roman" w:cs="Times New Roman"/>
          <w:sz w:val="24"/>
          <w:szCs w:val="24"/>
        </w:rPr>
        <w:t>казчик обязуется их принять и оплатить.</w:t>
      </w:r>
    </w:p>
    <w:p w14:paraId="4410A1A5" w14:textId="77777777" w:rsidR="00634363" w:rsidRPr="00D55FBD" w:rsidRDefault="00C601DE" w:rsidP="00634363">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00B16B2D">
        <w:rPr>
          <w:rFonts w:ascii="Times New Roman" w:hAnsi="Times New Roman" w:cs="Times New Roman"/>
          <w:sz w:val="24"/>
          <w:szCs w:val="24"/>
        </w:rPr>
        <w:t xml:space="preserve"> </w:t>
      </w:r>
      <w:r w:rsidR="00CC4DEB" w:rsidRPr="00D55FBD">
        <w:rPr>
          <w:rFonts w:ascii="Times New Roman" w:hAnsi="Times New Roman" w:cs="Times New Roman"/>
          <w:sz w:val="24"/>
          <w:szCs w:val="24"/>
        </w:rPr>
        <w:t>Проектн</w:t>
      </w:r>
      <w:r w:rsidR="002919E3">
        <w:rPr>
          <w:rFonts w:ascii="Times New Roman" w:hAnsi="Times New Roman" w:cs="Times New Roman"/>
          <w:sz w:val="24"/>
          <w:szCs w:val="24"/>
        </w:rPr>
        <w:t>о-сметная документация</w:t>
      </w:r>
      <w:r w:rsidR="00634363" w:rsidRPr="00D55FBD">
        <w:rPr>
          <w:rFonts w:ascii="Times New Roman" w:hAnsi="Times New Roman" w:cs="Times New Roman"/>
          <w:sz w:val="24"/>
          <w:szCs w:val="24"/>
        </w:rPr>
        <w:t xml:space="preserve"> разрабатывается </w:t>
      </w:r>
      <w:r w:rsidR="00E304D1">
        <w:rPr>
          <w:rFonts w:ascii="Times New Roman" w:hAnsi="Times New Roman" w:cs="Times New Roman"/>
          <w:sz w:val="24"/>
          <w:szCs w:val="24"/>
        </w:rPr>
        <w:t>Проектировщик</w:t>
      </w:r>
      <w:r w:rsidR="009E7AC6" w:rsidRPr="00D55FBD">
        <w:rPr>
          <w:rFonts w:ascii="Times New Roman" w:hAnsi="Times New Roman" w:cs="Times New Roman"/>
          <w:sz w:val="24"/>
          <w:szCs w:val="24"/>
        </w:rPr>
        <w:t>ом</w:t>
      </w:r>
      <w:r w:rsidR="00ED4A25" w:rsidRPr="00D55FBD">
        <w:rPr>
          <w:rFonts w:ascii="Times New Roman" w:hAnsi="Times New Roman" w:cs="Times New Roman"/>
          <w:sz w:val="24"/>
          <w:szCs w:val="24"/>
        </w:rPr>
        <w:t xml:space="preserve"> </w:t>
      </w:r>
      <w:r w:rsidR="009669E0">
        <w:rPr>
          <w:rFonts w:ascii="Times New Roman" w:hAnsi="Times New Roman" w:cs="Times New Roman"/>
          <w:sz w:val="24"/>
          <w:szCs w:val="24"/>
        </w:rPr>
        <w:t>в соответствии с Техническим заданием</w:t>
      </w:r>
      <w:r w:rsidR="00606F7E">
        <w:rPr>
          <w:rFonts w:ascii="Times New Roman" w:hAnsi="Times New Roman" w:cs="Times New Roman"/>
          <w:sz w:val="24"/>
          <w:szCs w:val="24"/>
        </w:rPr>
        <w:t>,</w:t>
      </w:r>
      <w:r w:rsidR="009669E0">
        <w:rPr>
          <w:rFonts w:ascii="Times New Roman" w:hAnsi="Times New Roman" w:cs="Times New Roman"/>
          <w:sz w:val="24"/>
          <w:szCs w:val="24"/>
        </w:rPr>
        <w:t xml:space="preserve"> </w:t>
      </w:r>
      <w:r w:rsidR="00634363" w:rsidRPr="00D55FBD">
        <w:rPr>
          <w:rFonts w:ascii="Times New Roman" w:hAnsi="Times New Roman" w:cs="Times New Roman"/>
          <w:sz w:val="24"/>
          <w:szCs w:val="24"/>
        </w:rPr>
        <w:t xml:space="preserve">являющегося Приложением №1 к настоящему </w:t>
      </w:r>
      <w:r w:rsidR="00ED4A25" w:rsidRPr="00D55FBD">
        <w:rPr>
          <w:rFonts w:ascii="Times New Roman" w:hAnsi="Times New Roman" w:cs="Times New Roman"/>
          <w:sz w:val="24"/>
          <w:szCs w:val="24"/>
        </w:rPr>
        <w:t>Договору.</w:t>
      </w:r>
    </w:p>
    <w:p w14:paraId="4D1611AE" w14:textId="77777777" w:rsidR="00634363" w:rsidRPr="00D55FBD" w:rsidRDefault="00A230E7" w:rsidP="00634363">
      <w:pPr>
        <w:spacing w:after="0" w:line="288" w:lineRule="auto"/>
        <w:ind w:firstLine="709"/>
        <w:jc w:val="both"/>
        <w:rPr>
          <w:rFonts w:ascii="Times New Roman" w:hAnsi="Times New Roman" w:cs="Times New Roman"/>
          <w:sz w:val="24"/>
          <w:szCs w:val="24"/>
        </w:rPr>
      </w:pPr>
      <w:r w:rsidRPr="00D55FBD">
        <w:rPr>
          <w:rFonts w:ascii="Times New Roman" w:hAnsi="Times New Roman" w:cs="Times New Roman"/>
          <w:sz w:val="24"/>
          <w:szCs w:val="24"/>
        </w:rPr>
        <w:t>2</w:t>
      </w:r>
      <w:r w:rsidR="00634363" w:rsidRPr="00D55FBD">
        <w:rPr>
          <w:rFonts w:ascii="Times New Roman" w:hAnsi="Times New Roman" w:cs="Times New Roman"/>
          <w:sz w:val="24"/>
          <w:szCs w:val="24"/>
        </w:rPr>
        <w:t>.</w:t>
      </w:r>
      <w:r w:rsidR="00C601DE">
        <w:rPr>
          <w:rFonts w:ascii="Times New Roman" w:hAnsi="Times New Roman" w:cs="Times New Roman"/>
          <w:sz w:val="24"/>
          <w:szCs w:val="24"/>
        </w:rPr>
        <w:t>3</w:t>
      </w:r>
      <w:r w:rsidR="00634363" w:rsidRPr="00D55FBD">
        <w:rPr>
          <w:rFonts w:ascii="Times New Roman" w:hAnsi="Times New Roman" w:cs="Times New Roman"/>
          <w:sz w:val="24"/>
          <w:szCs w:val="24"/>
        </w:rPr>
        <w:t xml:space="preserve">. </w:t>
      </w:r>
      <w:r w:rsidR="00606F7E">
        <w:rPr>
          <w:rFonts w:ascii="Times New Roman" w:hAnsi="Times New Roman" w:cs="Times New Roman"/>
          <w:sz w:val="24"/>
          <w:szCs w:val="24"/>
        </w:rPr>
        <w:t>Работы</w:t>
      </w:r>
      <w:r w:rsidR="00634363" w:rsidRPr="00D55FBD">
        <w:rPr>
          <w:rFonts w:ascii="Times New Roman" w:hAnsi="Times New Roman" w:cs="Times New Roman"/>
          <w:sz w:val="24"/>
          <w:szCs w:val="24"/>
        </w:rPr>
        <w:t xml:space="preserve"> должн</w:t>
      </w:r>
      <w:r w:rsidR="0054029D">
        <w:rPr>
          <w:rFonts w:ascii="Times New Roman" w:hAnsi="Times New Roman" w:cs="Times New Roman"/>
          <w:sz w:val="24"/>
          <w:szCs w:val="24"/>
        </w:rPr>
        <w:t>ы</w:t>
      </w:r>
      <w:r w:rsidR="00634363" w:rsidRPr="00D55FBD">
        <w:rPr>
          <w:rFonts w:ascii="Times New Roman" w:hAnsi="Times New Roman" w:cs="Times New Roman"/>
          <w:sz w:val="24"/>
          <w:szCs w:val="24"/>
        </w:rPr>
        <w:t xml:space="preserve"> соответствовать требованиям нормативных</w:t>
      </w:r>
      <w:r w:rsidR="00901685">
        <w:rPr>
          <w:rFonts w:ascii="Times New Roman" w:hAnsi="Times New Roman" w:cs="Times New Roman"/>
          <w:sz w:val="24"/>
          <w:szCs w:val="24"/>
        </w:rPr>
        <w:t xml:space="preserve"> актов в области проектирования и строительства</w:t>
      </w:r>
      <w:r w:rsidR="00634363" w:rsidRPr="00D55FBD">
        <w:rPr>
          <w:rFonts w:ascii="Times New Roman" w:hAnsi="Times New Roman" w:cs="Times New Roman"/>
          <w:sz w:val="24"/>
          <w:szCs w:val="24"/>
        </w:rPr>
        <w:t xml:space="preserve">, </w:t>
      </w:r>
      <w:r w:rsidR="00901685">
        <w:rPr>
          <w:rFonts w:ascii="Times New Roman" w:hAnsi="Times New Roman" w:cs="Times New Roman"/>
          <w:sz w:val="24"/>
          <w:szCs w:val="24"/>
        </w:rPr>
        <w:t xml:space="preserve">и иным </w:t>
      </w:r>
      <w:r w:rsidR="00ED4A25" w:rsidRPr="00D55FBD">
        <w:rPr>
          <w:rFonts w:ascii="Times New Roman" w:hAnsi="Times New Roman" w:cs="Times New Roman"/>
          <w:sz w:val="24"/>
          <w:szCs w:val="24"/>
        </w:rPr>
        <w:t xml:space="preserve">действующим нормативным актам Республики Узбекистан, в части состава, </w:t>
      </w:r>
      <w:r w:rsidR="00302B6D" w:rsidRPr="00D55FBD">
        <w:rPr>
          <w:rFonts w:ascii="Times New Roman" w:hAnsi="Times New Roman" w:cs="Times New Roman"/>
          <w:sz w:val="24"/>
          <w:szCs w:val="24"/>
        </w:rPr>
        <w:t xml:space="preserve">содержания и оформления </w:t>
      </w:r>
      <w:r w:rsidR="005E2FE7">
        <w:rPr>
          <w:rFonts w:ascii="Times New Roman" w:hAnsi="Times New Roman" w:cs="Times New Roman"/>
          <w:sz w:val="24"/>
          <w:szCs w:val="24"/>
        </w:rPr>
        <w:t>Проектно-сметной документации</w:t>
      </w:r>
      <w:r w:rsidR="00901685">
        <w:rPr>
          <w:rFonts w:ascii="Times New Roman" w:hAnsi="Times New Roman" w:cs="Times New Roman"/>
          <w:sz w:val="24"/>
          <w:szCs w:val="24"/>
        </w:rPr>
        <w:t xml:space="preserve"> строительства</w:t>
      </w:r>
      <w:r w:rsidR="00634363" w:rsidRPr="00D55FBD">
        <w:rPr>
          <w:rFonts w:ascii="Times New Roman" w:hAnsi="Times New Roman" w:cs="Times New Roman"/>
          <w:sz w:val="24"/>
          <w:szCs w:val="24"/>
        </w:rPr>
        <w:t>.</w:t>
      </w:r>
    </w:p>
    <w:p w14:paraId="62B118C6" w14:textId="77777777" w:rsidR="006C0C25" w:rsidRPr="00D55FBD" w:rsidRDefault="006C0C25" w:rsidP="00C37448">
      <w:pPr>
        <w:spacing w:after="0" w:line="288" w:lineRule="auto"/>
        <w:ind w:firstLine="709"/>
        <w:jc w:val="center"/>
        <w:rPr>
          <w:rFonts w:ascii="Times New Roman" w:hAnsi="Times New Roman" w:cs="Times New Roman"/>
          <w:b/>
          <w:sz w:val="24"/>
          <w:szCs w:val="24"/>
        </w:rPr>
      </w:pPr>
    </w:p>
    <w:p w14:paraId="3F105898" w14:textId="77777777" w:rsidR="00634363" w:rsidRPr="00D55FBD" w:rsidRDefault="00436C6F" w:rsidP="00BA36F9">
      <w:pPr>
        <w:spacing w:after="0" w:line="288" w:lineRule="auto"/>
        <w:jc w:val="center"/>
        <w:rPr>
          <w:rFonts w:ascii="Times New Roman" w:hAnsi="Times New Roman" w:cs="Times New Roman"/>
          <w:b/>
          <w:sz w:val="24"/>
          <w:szCs w:val="24"/>
        </w:rPr>
      </w:pPr>
      <w:r w:rsidRPr="00D55FBD">
        <w:rPr>
          <w:rFonts w:ascii="Times New Roman" w:hAnsi="Times New Roman" w:cs="Times New Roman"/>
          <w:b/>
          <w:sz w:val="24"/>
          <w:szCs w:val="24"/>
        </w:rPr>
        <w:t>2. СТОИМОСТЬ РАБОТ И ПОРЯДОК РАСЧЕТОВ</w:t>
      </w:r>
    </w:p>
    <w:p w14:paraId="712391F0" w14:textId="77777777" w:rsidR="00436C6F" w:rsidRPr="00D55FBD" w:rsidRDefault="00436C6F" w:rsidP="00436C6F">
      <w:pPr>
        <w:spacing w:after="0" w:line="288" w:lineRule="auto"/>
        <w:ind w:firstLine="709"/>
        <w:jc w:val="both"/>
        <w:rPr>
          <w:rFonts w:ascii="Times New Roman" w:hAnsi="Times New Roman" w:cs="Times New Roman"/>
          <w:sz w:val="24"/>
          <w:szCs w:val="24"/>
        </w:rPr>
      </w:pPr>
      <w:r w:rsidRPr="00D55FBD">
        <w:rPr>
          <w:rFonts w:ascii="Times New Roman" w:hAnsi="Times New Roman" w:cs="Times New Roman"/>
          <w:sz w:val="24"/>
          <w:szCs w:val="24"/>
        </w:rPr>
        <w:t xml:space="preserve">2.1. Стоимость работ по настоящему Договору составляет </w:t>
      </w:r>
      <w:r w:rsidR="00A36A2A">
        <w:rPr>
          <w:rFonts w:ascii="Times New Roman" w:hAnsi="Times New Roman" w:cs="Times New Roman"/>
          <w:b/>
          <w:sz w:val="24"/>
          <w:szCs w:val="24"/>
        </w:rPr>
        <w:t>________</w:t>
      </w:r>
      <w:r w:rsidRPr="00D55FBD">
        <w:rPr>
          <w:rFonts w:ascii="Times New Roman" w:hAnsi="Times New Roman" w:cs="Times New Roman"/>
          <w:b/>
          <w:sz w:val="24"/>
          <w:szCs w:val="24"/>
        </w:rPr>
        <w:t xml:space="preserve"> (</w:t>
      </w:r>
      <w:r w:rsidR="00A36A2A">
        <w:rPr>
          <w:rFonts w:ascii="Times New Roman" w:hAnsi="Times New Roman" w:cs="Times New Roman"/>
          <w:b/>
          <w:sz w:val="24"/>
          <w:szCs w:val="24"/>
        </w:rPr>
        <w:t>__________________________</w:t>
      </w:r>
      <w:r w:rsidR="00BA36F9" w:rsidRPr="00D55FBD">
        <w:rPr>
          <w:rFonts w:ascii="Times New Roman" w:hAnsi="Times New Roman" w:cs="Times New Roman"/>
          <w:b/>
          <w:sz w:val="24"/>
          <w:szCs w:val="24"/>
        </w:rPr>
        <w:t>) сум</w:t>
      </w:r>
      <w:r w:rsidR="008F0B13">
        <w:rPr>
          <w:rFonts w:ascii="Times New Roman" w:hAnsi="Times New Roman" w:cs="Times New Roman"/>
          <w:b/>
          <w:sz w:val="24"/>
          <w:szCs w:val="24"/>
        </w:rPr>
        <w:t xml:space="preserve"> </w:t>
      </w:r>
      <w:r w:rsidR="00A36A2A" w:rsidRPr="00A36A2A">
        <w:rPr>
          <w:rFonts w:ascii="Times New Roman" w:hAnsi="Times New Roman" w:cs="Times New Roman"/>
          <w:sz w:val="24"/>
          <w:szCs w:val="24"/>
        </w:rPr>
        <w:t xml:space="preserve">с учетом НДС. </w:t>
      </w:r>
      <w:r w:rsidR="008404BE" w:rsidRPr="00A36A2A">
        <w:rPr>
          <w:rFonts w:ascii="Times New Roman" w:hAnsi="Times New Roman" w:cs="Times New Roman"/>
          <w:sz w:val="24"/>
          <w:szCs w:val="24"/>
        </w:rPr>
        <w:t xml:space="preserve"> </w:t>
      </w:r>
      <w:r w:rsidR="00BA36F9" w:rsidRPr="00D55FBD">
        <w:rPr>
          <w:rFonts w:ascii="Times New Roman" w:hAnsi="Times New Roman" w:cs="Times New Roman"/>
          <w:sz w:val="24"/>
          <w:szCs w:val="24"/>
        </w:rPr>
        <w:t xml:space="preserve"> </w:t>
      </w:r>
    </w:p>
    <w:p w14:paraId="7CA29267" w14:textId="77777777" w:rsidR="00BA36F9" w:rsidRPr="00D55FBD" w:rsidRDefault="00BA36F9" w:rsidP="00BA36F9">
      <w:pPr>
        <w:spacing w:after="0" w:line="288" w:lineRule="auto"/>
        <w:ind w:firstLine="709"/>
        <w:jc w:val="both"/>
        <w:rPr>
          <w:rFonts w:ascii="Times New Roman" w:hAnsi="Times New Roman" w:cs="Times New Roman"/>
          <w:sz w:val="24"/>
          <w:szCs w:val="24"/>
        </w:rPr>
      </w:pPr>
      <w:r w:rsidRPr="00D55FBD">
        <w:rPr>
          <w:rFonts w:ascii="Times New Roman" w:hAnsi="Times New Roman" w:cs="Times New Roman"/>
          <w:sz w:val="24"/>
          <w:szCs w:val="24"/>
        </w:rPr>
        <w:t>2.2. Заказчик опл</w:t>
      </w:r>
      <w:r w:rsidR="00A36A2A">
        <w:rPr>
          <w:rFonts w:ascii="Times New Roman" w:hAnsi="Times New Roman" w:cs="Times New Roman"/>
          <w:sz w:val="24"/>
          <w:szCs w:val="24"/>
        </w:rPr>
        <w:t>ачивает предоплату в размере 15</w:t>
      </w:r>
      <w:r w:rsidRPr="00D55FBD">
        <w:rPr>
          <w:rFonts w:ascii="Times New Roman" w:hAnsi="Times New Roman" w:cs="Times New Roman"/>
          <w:sz w:val="24"/>
          <w:szCs w:val="24"/>
        </w:rPr>
        <w:t>% от общей стоимости работ, указанной в п.2.1. настоящего договора в течени</w:t>
      </w:r>
      <w:r w:rsidR="00A36A2A">
        <w:rPr>
          <w:rFonts w:ascii="Times New Roman" w:hAnsi="Times New Roman" w:cs="Times New Roman"/>
          <w:sz w:val="24"/>
          <w:szCs w:val="24"/>
        </w:rPr>
        <w:t>е</w:t>
      </w:r>
      <w:r w:rsidRPr="00D55FBD">
        <w:rPr>
          <w:rFonts w:ascii="Times New Roman" w:hAnsi="Times New Roman" w:cs="Times New Roman"/>
          <w:sz w:val="24"/>
          <w:szCs w:val="24"/>
        </w:rPr>
        <w:t xml:space="preserve"> </w:t>
      </w:r>
      <w:r w:rsidR="00E529D2">
        <w:rPr>
          <w:rFonts w:ascii="Times New Roman" w:hAnsi="Times New Roman" w:cs="Times New Roman"/>
          <w:sz w:val="24"/>
          <w:szCs w:val="24"/>
        </w:rPr>
        <w:t>10</w:t>
      </w:r>
      <w:r w:rsidRPr="0067697B">
        <w:rPr>
          <w:rFonts w:ascii="Times New Roman" w:hAnsi="Times New Roman" w:cs="Times New Roman"/>
          <w:sz w:val="24"/>
          <w:szCs w:val="24"/>
        </w:rPr>
        <w:t xml:space="preserve"> </w:t>
      </w:r>
      <w:r w:rsidR="001315CD" w:rsidRPr="0067697B">
        <w:rPr>
          <w:rFonts w:ascii="Times New Roman" w:hAnsi="Times New Roman" w:cs="Times New Roman"/>
          <w:sz w:val="24"/>
          <w:szCs w:val="24"/>
        </w:rPr>
        <w:t>(</w:t>
      </w:r>
      <w:r w:rsidR="00E529D2">
        <w:rPr>
          <w:rFonts w:ascii="Times New Roman" w:hAnsi="Times New Roman" w:cs="Times New Roman"/>
          <w:sz w:val="24"/>
          <w:szCs w:val="24"/>
        </w:rPr>
        <w:t>десять</w:t>
      </w:r>
      <w:r w:rsidR="001315CD" w:rsidRPr="0067697B">
        <w:rPr>
          <w:rFonts w:ascii="Times New Roman" w:hAnsi="Times New Roman" w:cs="Times New Roman"/>
          <w:sz w:val="24"/>
          <w:szCs w:val="24"/>
        </w:rPr>
        <w:t xml:space="preserve">) банковских </w:t>
      </w:r>
      <w:r w:rsidRPr="0067697B">
        <w:rPr>
          <w:rFonts w:ascii="Times New Roman" w:hAnsi="Times New Roman" w:cs="Times New Roman"/>
          <w:sz w:val="24"/>
          <w:szCs w:val="24"/>
        </w:rPr>
        <w:t>дней</w:t>
      </w:r>
      <w:r w:rsidRPr="00D55FBD">
        <w:rPr>
          <w:rFonts w:ascii="Times New Roman" w:hAnsi="Times New Roman" w:cs="Times New Roman"/>
          <w:sz w:val="24"/>
          <w:szCs w:val="24"/>
        </w:rPr>
        <w:t xml:space="preserve"> с момента подписания настоящего договора уполномоченными лицами Сторон. </w:t>
      </w:r>
    </w:p>
    <w:p w14:paraId="03D7811E" w14:textId="77777777" w:rsidR="00BA36F9" w:rsidRPr="00D55FBD" w:rsidRDefault="001951C1" w:rsidP="00BA36F9">
      <w:pPr>
        <w:spacing w:after="0" w:line="288" w:lineRule="auto"/>
        <w:ind w:firstLine="709"/>
        <w:jc w:val="both"/>
        <w:rPr>
          <w:rFonts w:ascii="Times New Roman" w:hAnsi="Times New Roman" w:cs="Times New Roman"/>
          <w:sz w:val="24"/>
          <w:szCs w:val="24"/>
        </w:rPr>
      </w:pPr>
      <w:r w:rsidRPr="001951C1">
        <w:rPr>
          <w:rFonts w:ascii="Times New Roman" w:hAnsi="Times New Roman" w:cs="Times New Roman"/>
          <w:sz w:val="24"/>
          <w:szCs w:val="24"/>
        </w:rPr>
        <w:t>Оставшаяся</w:t>
      </w:r>
      <w:r w:rsidR="00BA36F9" w:rsidRPr="001951C1">
        <w:rPr>
          <w:rFonts w:ascii="Times New Roman" w:hAnsi="Times New Roman" w:cs="Times New Roman"/>
          <w:sz w:val="24"/>
          <w:szCs w:val="24"/>
        </w:rPr>
        <w:t xml:space="preserve"> часть</w:t>
      </w:r>
      <w:r w:rsidR="00BA36F9" w:rsidRPr="00D55FBD">
        <w:rPr>
          <w:rFonts w:ascii="Times New Roman" w:hAnsi="Times New Roman" w:cs="Times New Roman"/>
          <w:sz w:val="24"/>
          <w:szCs w:val="24"/>
        </w:rPr>
        <w:t xml:space="preserve"> оплаты в размере </w:t>
      </w:r>
      <w:r>
        <w:rPr>
          <w:rFonts w:ascii="Times New Roman" w:hAnsi="Times New Roman" w:cs="Times New Roman"/>
          <w:sz w:val="24"/>
          <w:szCs w:val="24"/>
        </w:rPr>
        <w:t>8</w:t>
      </w:r>
      <w:r w:rsidR="00BA36F9" w:rsidRPr="00D55FBD">
        <w:rPr>
          <w:rFonts w:ascii="Times New Roman" w:hAnsi="Times New Roman" w:cs="Times New Roman"/>
          <w:sz w:val="24"/>
          <w:szCs w:val="24"/>
        </w:rPr>
        <w:t xml:space="preserve">5% от общей стоимости работ осуществляется </w:t>
      </w:r>
      <w:r w:rsidR="001315CD" w:rsidRPr="00D55FBD">
        <w:rPr>
          <w:rFonts w:ascii="Times New Roman" w:hAnsi="Times New Roman" w:cs="Times New Roman"/>
          <w:sz w:val="24"/>
          <w:szCs w:val="24"/>
        </w:rPr>
        <w:t xml:space="preserve">в течение 10 (десяти) </w:t>
      </w:r>
      <w:r w:rsidR="001315CD" w:rsidRPr="00844999">
        <w:rPr>
          <w:rFonts w:ascii="Times New Roman" w:hAnsi="Times New Roman" w:cs="Times New Roman"/>
          <w:sz w:val="24"/>
          <w:szCs w:val="24"/>
        </w:rPr>
        <w:t>банковских</w:t>
      </w:r>
      <w:r w:rsidR="001315CD" w:rsidRPr="00D55FBD">
        <w:rPr>
          <w:rFonts w:ascii="Times New Roman" w:hAnsi="Times New Roman" w:cs="Times New Roman"/>
          <w:sz w:val="24"/>
          <w:szCs w:val="24"/>
        </w:rPr>
        <w:t xml:space="preserve"> дней </w:t>
      </w:r>
      <w:r w:rsidR="00BA36F9" w:rsidRPr="00D55FBD">
        <w:rPr>
          <w:rFonts w:ascii="Times New Roman" w:hAnsi="Times New Roman" w:cs="Times New Roman"/>
          <w:sz w:val="24"/>
          <w:szCs w:val="24"/>
        </w:rPr>
        <w:t xml:space="preserve">после </w:t>
      </w:r>
      <w:r w:rsidR="00A165B0" w:rsidRPr="001646F3">
        <w:rPr>
          <w:rFonts w:ascii="Times New Roman" w:hAnsi="Times New Roman" w:cs="Times New Roman"/>
          <w:sz w:val="24"/>
          <w:szCs w:val="24"/>
        </w:rPr>
        <w:t xml:space="preserve">подписания </w:t>
      </w:r>
      <w:r w:rsidR="00AB2299">
        <w:rPr>
          <w:rFonts w:ascii="Times New Roman" w:hAnsi="Times New Roman" w:cs="Times New Roman"/>
          <w:sz w:val="24"/>
          <w:szCs w:val="24"/>
        </w:rPr>
        <w:t xml:space="preserve">окончательного </w:t>
      </w:r>
      <w:r w:rsidR="00A165B0" w:rsidRPr="001646F3">
        <w:rPr>
          <w:rFonts w:ascii="Times New Roman" w:hAnsi="Times New Roman" w:cs="Times New Roman"/>
          <w:sz w:val="24"/>
          <w:szCs w:val="24"/>
        </w:rPr>
        <w:t xml:space="preserve">акта </w:t>
      </w:r>
      <w:r w:rsidR="00AB2299">
        <w:rPr>
          <w:rFonts w:ascii="Times New Roman" w:hAnsi="Times New Roman" w:cs="Times New Roman"/>
          <w:sz w:val="24"/>
          <w:szCs w:val="24"/>
        </w:rPr>
        <w:t xml:space="preserve">приемки </w:t>
      </w:r>
      <w:r w:rsidR="00A165B0" w:rsidRPr="001646F3">
        <w:rPr>
          <w:rFonts w:ascii="Times New Roman" w:hAnsi="Times New Roman" w:cs="Times New Roman"/>
          <w:sz w:val="24"/>
          <w:szCs w:val="24"/>
        </w:rPr>
        <w:t>работ</w:t>
      </w:r>
      <w:r w:rsidR="00E249F4">
        <w:rPr>
          <w:rFonts w:ascii="Times New Roman" w:hAnsi="Times New Roman" w:cs="Times New Roman"/>
          <w:sz w:val="24"/>
          <w:szCs w:val="24"/>
        </w:rPr>
        <w:t xml:space="preserve"> обеими Сторонами</w:t>
      </w:r>
      <w:r w:rsidR="00BA36F9" w:rsidRPr="00D55FBD">
        <w:rPr>
          <w:rFonts w:ascii="Times New Roman" w:hAnsi="Times New Roman" w:cs="Times New Roman"/>
          <w:sz w:val="24"/>
          <w:szCs w:val="24"/>
        </w:rPr>
        <w:t>.</w:t>
      </w:r>
      <w:r w:rsidR="00A165B0">
        <w:rPr>
          <w:rFonts w:ascii="Times New Roman" w:hAnsi="Times New Roman" w:cs="Times New Roman"/>
          <w:sz w:val="24"/>
          <w:szCs w:val="24"/>
        </w:rPr>
        <w:t xml:space="preserve"> </w:t>
      </w:r>
    </w:p>
    <w:p w14:paraId="7D810D93" w14:textId="77777777" w:rsidR="00BA36F9" w:rsidRPr="00D55FBD" w:rsidRDefault="00BA36F9" w:rsidP="00BA36F9">
      <w:pPr>
        <w:spacing w:after="0" w:line="288" w:lineRule="auto"/>
        <w:ind w:firstLine="709"/>
        <w:jc w:val="both"/>
        <w:rPr>
          <w:rFonts w:ascii="Times New Roman" w:hAnsi="Times New Roman" w:cs="Times New Roman"/>
          <w:sz w:val="24"/>
          <w:szCs w:val="24"/>
        </w:rPr>
      </w:pPr>
      <w:r w:rsidRPr="00D55FBD">
        <w:rPr>
          <w:rFonts w:ascii="Times New Roman" w:hAnsi="Times New Roman" w:cs="Times New Roman"/>
          <w:sz w:val="24"/>
          <w:szCs w:val="24"/>
        </w:rPr>
        <w:t xml:space="preserve">2.3. Расчеты производятся путем перечисления Заказчиком денежных средств на расчетный счет </w:t>
      </w:r>
      <w:r w:rsidR="00E304D1">
        <w:rPr>
          <w:rFonts w:ascii="Times New Roman" w:hAnsi="Times New Roman" w:cs="Times New Roman"/>
          <w:sz w:val="24"/>
          <w:szCs w:val="24"/>
        </w:rPr>
        <w:t>Проектировщик</w:t>
      </w:r>
      <w:r w:rsidRPr="00D55FBD">
        <w:rPr>
          <w:rFonts w:ascii="Times New Roman" w:hAnsi="Times New Roman" w:cs="Times New Roman"/>
          <w:sz w:val="24"/>
          <w:szCs w:val="24"/>
        </w:rPr>
        <w:t>а.</w:t>
      </w:r>
    </w:p>
    <w:p w14:paraId="5AF2AAA6" w14:textId="77777777" w:rsidR="00BA36F9" w:rsidRPr="00D55FBD" w:rsidRDefault="00BA36F9" w:rsidP="00BA36F9">
      <w:pPr>
        <w:spacing w:after="0" w:line="288" w:lineRule="auto"/>
        <w:ind w:firstLine="709"/>
        <w:jc w:val="both"/>
        <w:rPr>
          <w:rFonts w:ascii="Times New Roman" w:hAnsi="Times New Roman" w:cs="Times New Roman"/>
          <w:sz w:val="24"/>
          <w:szCs w:val="24"/>
        </w:rPr>
      </w:pPr>
      <w:r w:rsidRPr="00D55FBD">
        <w:rPr>
          <w:rFonts w:ascii="Times New Roman" w:hAnsi="Times New Roman" w:cs="Times New Roman"/>
          <w:sz w:val="24"/>
          <w:szCs w:val="24"/>
        </w:rPr>
        <w:t>Цена Договора включает вознаграждение авторов проекта и использование Проектно</w:t>
      </w:r>
      <w:r w:rsidR="00093F5B">
        <w:rPr>
          <w:rFonts w:ascii="Times New Roman" w:hAnsi="Times New Roman" w:cs="Times New Roman"/>
          <w:sz w:val="24"/>
          <w:szCs w:val="24"/>
        </w:rPr>
        <w:t>-сметной</w:t>
      </w:r>
      <w:r w:rsidRPr="00D55FBD">
        <w:rPr>
          <w:rFonts w:ascii="Times New Roman" w:hAnsi="Times New Roman" w:cs="Times New Roman"/>
          <w:sz w:val="24"/>
          <w:szCs w:val="24"/>
        </w:rPr>
        <w:t xml:space="preserve"> документации </w:t>
      </w:r>
      <w:r w:rsidR="00E529D2">
        <w:rPr>
          <w:rFonts w:ascii="Times New Roman" w:hAnsi="Times New Roman" w:cs="Times New Roman"/>
          <w:sz w:val="24"/>
          <w:szCs w:val="24"/>
        </w:rPr>
        <w:t>в рамках</w:t>
      </w:r>
      <w:r w:rsidRPr="00D55FBD">
        <w:rPr>
          <w:rFonts w:ascii="Times New Roman" w:hAnsi="Times New Roman" w:cs="Times New Roman"/>
          <w:sz w:val="24"/>
          <w:szCs w:val="24"/>
        </w:rPr>
        <w:t xml:space="preserve"> Договора.</w:t>
      </w:r>
    </w:p>
    <w:p w14:paraId="2A899206" w14:textId="77777777" w:rsidR="00BA36F9" w:rsidRPr="00D55FBD" w:rsidRDefault="0067697B" w:rsidP="00BA36F9">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117603" w:rsidRPr="00D55FBD">
        <w:rPr>
          <w:rFonts w:ascii="Times New Roman" w:hAnsi="Times New Roman" w:cs="Times New Roman"/>
          <w:sz w:val="24"/>
          <w:szCs w:val="24"/>
        </w:rPr>
        <w:t xml:space="preserve">. </w:t>
      </w:r>
      <w:r w:rsidR="00BA36F9" w:rsidRPr="00D55FBD">
        <w:rPr>
          <w:rFonts w:ascii="Times New Roman" w:hAnsi="Times New Roman" w:cs="Times New Roman"/>
          <w:sz w:val="24"/>
          <w:szCs w:val="24"/>
        </w:rPr>
        <w:t xml:space="preserve">Датой оплаты работ </w:t>
      </w:r>
      <w:r w:rsidR="00E304D1">
        <w:rPr>
          <w:rFonts w:ascii="Times New Roman" w:hAnsi="Times New Roman" w:cs="Times New Roman"/>
          <w:sz w:val="24"/>
          <w:szCs w:val="24"/>
        </w:rPr>
        <w:t>Проектировщик</w:t>
      </w:r>
      <w:r w:rsidR="00770980" w:rsidRPr="00D55FBD">
        <w:rPr>
          <w:rFonts w:ascii="Times New Roman" w:hAnsi="Times New Roman" w:cs="Times New Roman"/>
          <w:sz w:val="24"/>
          <w:szCs w:val="24"/>
        </w:rPr>
        <w:t>а</w:t>
      </w:r>
      <w:r w:rsidR="00BA36F9" w:rsidRPr="00D55FBD">
        <w:rPr>
          <w:rFonts w:ascii="Times New Roman" w:hAnsi="Times New Roman" w:cs="Times New Roman"/>
          <w:sz w:val="24"/>
          <w:szCs w:val="24"/>
        </w:rPr>
        <w:t xml:space="preserve"> считается дата поступления денежных средств на </w:t>
      </w:r>
      <w:r w:rsidR="00A36A2A">
        <w:rPr>
          <w:rFonts w:ascii="Times New Roman" w:hAnsi="Times New Roman" w:cs="Times New Roman"/>
          <w:sz w:val="24"/>
          <w:szCs w:val="24"/>
        </w:rPr>
        <w:t>расчетный счет</w:t>
      </w:r>
      <w:r w:rsidR="00BA36F9" w:rsidRPr="00D55FBD">
        <w:rPr>
          <w:rFonts w:ascii="Times New Roman" w:hAnsi="Times New Roman" w:cs="Times New Roman"/>
          <w:sz w:val="24"/>
          <w:szCs w:val="24"/>
        </w:rPr>
        <w:t xml:space="preserve"> </w:t>
      </w:r>
      <w:r w:rsidR="00E304D1">
        <w:rPr>
          <w:rFonts w:ascii="Times New Roman" w:hAnsi="Times New Roman" w:cs="Times New Roman"/>
          <w:sz w:val="24"/>
          <w:szCs w:val="24"/>
        </w:rPr>
        <w:t>Проектировщик</w:t>
      </w:r>
      <w:r w:rsidR="00BA36F9" w:rsidRPr="00D55FBD">
        <w:rPr>
          <w:rFonts w:ascii="Times New Roman" w:hAnsi="Times New Roman" w:cs="Times New Roman"/>
          <w:sz w:val="24"/>
          <w:szCs w:val="24"/>
        </w:rPr>
        <w:t xml:space="preserve">а. </w:t>
      </w:r>
    </w:p>
    <w:p w14:paraId="7AB3C359" w14:textId="77777777" w:rsidR="0054793E" w:rsidRPr="00D55FBD" w:rsidRDefault="0054793E" w:rsidP="00BA36F9">
      <w:pPr>
        <w:spacing w:after="0" w:line="288" w:lineRule="auto"/>
        <w:ind w:firstLine="709"/>
        <w:jc w:val="both"/>
        <w:rPr>
          <w:rFonts w:ascii="Times New Roman" w:hAnsi="Times New Roman" w:cs="Times New Roman"/>
          <w:sz w:val="24"/>
          <w:szCs w:val="24"/>
        </w:rPr>
      </w:pPr>
    </w:p>
    <w:p w14:paraId="5D5A1EFF" w14:textId="77777777" w:rsidR="0054793E" w:rsidRPr="00D55FBD" w:rsidRDefault="0054793E" w:rsidP="008D290B">
      <w:pPr>
        <w:pStyle w:val="12"/>
        <w:keepNext/>
        <w:keepLines/>
        <w:shd w:val="clear" w:color="auto" w:fill="auto"/>
        <w:spacing w:before="0" w:after="120"/>
        <w:jc w:val="center"/>
        <w:rPr>
          <w:sz w:val="24"/>
          <w:szCs w:val="24"/>
        </w:rPr>
      </w:pPr>
      <w:r w:rsidRPr="00D55FBD">
        <w:rPr>
          <w:sz w:val="24"/>
          <w:szCs w:val="24"/>
        </w:rPr>
        <w:t>3. ПРАВА И ОБЯЗАННОСТИ СТОРОН</w:t>
      </w:r>
    </w:p>
    <w:p w14:paraId="65640B9B" w14:textId="77777777" w:rsidR="0054793E" w:rsidRPr="00D55FBD" w:rsidRDefault="006B1E02" w:rsidP="006B1E02">
      <w:pPr>
        <w:pStyle w:val="12"/>
        <w:keepNext/>
        <w:keepLines/>
        <w:shd w:val="clear" w:color="auto" w:fill="auto"/>
        <w:tabs>
          <w:tab w:val="left" w:pos="1056"/>
        </w:tabs>
        <w:spacing w:before="0"/>
        <w:ind w:left="720"/>
        <w:jc w:val="both"/>
        <w:rPr>
          <w:sz w:val="24"/>
          <w:szCs w:val="24"/>
        </w:rPr>
      </w:pPr>
      <w:bookmarkStart w:id="0" w:name="bookmark3"/>
      <w:r w:rsidRPr="00D55FBD">
        <w:rPr>
          <w:sz w:val="24"/>
          <w:szCs w:val="24"/>
        </w:rPr>
        <w:t>3.1. </w:t>
      </w:r>
      <w:r w:rsidR="0054793E" w:rsidRPr="00D55FBD">
        <w:rPr>
          <w:sz w:val="24"/>
          <w:szCs w:val="24"/>
        </w:rPr>
        <w:t>Заказчик обязан:</w:t>
      </w:r>
      <w:bookmarkEnd w:id="0"/>
    </w:p>
    <w:p w14:paraId="4A1E1386" w14:textId="77777777" w:rsidR="0054793E" w:rsidRPr="00D55FBD" w:rsidRDefault="000B10DB" w:rsidP="000B10DB">
      <w:pPr>
        <w:pStyle w:val="2"/>
        <w:shd w:val="clear" w:color="auto" w:fill="auto"/>
        <w:tabs>
          <w:tab w:val="left" w:pos="1312"/>
        </w:tabs>
        <w:ind w:right="20" w:firstLine="720"/>
        <w:rPr>
          <w:sz w:val="24"/>
          <w:szCs w:val="24"/>
        </w:rPr>
      </w:pPr>
      <w:r w:rsidRPr="00D55FBD">
        <w:rPr>
          <w:sz w:val="24"/>
          <w:szCs w:val="24"/>
        </w:rPr>
        <w:t>3.1.1. </w:t>
      </w:r>
      <w:r w:rsidR="0054793E" w:rsidRPr="00D55FBD">
        <w:rPr>
          <w:sz w:val="24"/>
          <w:szCs w:val="24"/>
        </w:rPr>
        <w:t xml:space="preserve">Своевременно производить приемку и оплату выполняемых </w:t>
      </w:r>
      <w:r w:rsidR="00E304D1">
        <w:rPr>
          <w:sz w:val="24"/>
          <w:szCs w:val="24"/>
        </w:rPr>
        <w:t>Проектировщик</w:t>
      </w:r>
      <w:r w:rsidR="0054793E" w:rsidRPr="00D55FBD">
        <w:rPr>
          <w:sz w:val="24"/>
          <w:szCs w:val="24"/>
        </w:rPr>
        <w:t>ом в соответствии с Договором работ.</w:t>
      </w:r>
    </w:p>
    <w:p w14:paraId="7EDFC9D4" w14:textId="77777777" w:rsidR="0054793E" w:rsidRPr="00D55FBD" w:rsidRDefault="000B10DB" w:rsidP="000B10DB">
      <w:pPr>
        <w:pStyle w:val="2"/>
        <w:shd w:val="clear" w:color="auto" w:fill="auto"/>
        <w:tabs>
          <w:tab w:val="left" w:pos="1312"/>
        </w:tabs>
        <w:ind w:right="20" w:firstLine="720"/>
        <w:rPr>
          <w:sz w:val="24"/>
          <w:szCs w:val="24"/>
        </w:rPr>
      </w:pPr>
      <w:r w:rsidRPr="00D55FBD">
        <w:rPr>
          <w:sz w:val="24"/>
          <w:szCs w:val="24"/>
        </w:rPr>
        <w:t>3.1.2. </w:t>
      </w:r>
      <w:r w:rsidR="0054793E" w:rsidRPr="00D55FBD">
        <w:rPr>
          <w:sz w:val="24"/>
          <w:szCs w:val="24"/>
        </w:rPr>
        <w:t xml:space="preserve">Обеспечить в срок до </w:t>
      </w:r>
      <w:r w:rsidR="00736E19">
        <w:rPr>
          <w:sz w:val="24"/>
          <w:szCs w:val="24"/>
        </w:rPr>
        <w:t>5</w:t>
      </w:r>
      <w:r w:rsidR="0054793E" w:rsidRPr="00D55FBD">
        <w:rPr>
          <w:sz w:val="24"/>
          <w:szCs w:val="24"/>
        </w:rPr>
        <w:t xml:space="preserve"> (</w:t>
      </w:r>
      <w:r w:rsidR="00736E19">
        <w:rPr>
          <w:sz w:val="24"/>
          <w:szCs w:val="24"/>
        </w:rPr>
        <w:t>пяти</w:t>
      </w:r>
      <w:r w:rsidR="0054793E" w:rsidRPr="00D55FBD">
        <w:rPr>
          <w:sz w:val="24"/>
          <w:szCs w:val="24"/>
        </w:rPr>
        <w:t xml:space="preserve">) </w:t>
      </w:r>
      <w:r w:rsidR="006B1E02" w:rsidRPr="00D55FBD">
        <w:rPr>
          <w:sz w:val="24"/>
          <w:szCs w:val="24"/>
        </w:rPr>
        <w:t>календарных</w:t>
      </w:r>
      <w:r w:rsidR="0054793E" w:rsidRPr="00D55FBD">
        <w:rPr>
          <w:sz w:val="24"/>
          <w:szCs w:val="24"/>
        </w:rPr>
        <w:t xml:space="preserve"> дней, ответ на любые письменные обращения </w:t>
      </w:r>
      <w:r w:rsidR="00E304D1">
        <w:rPr>
          <w:sz w:val="24"/>
          <w:szCs w:val="24"/>
        </w:rPr>
        <w:t>Проектировщик</w:t>
      </w:r>
      <w:r w:rsidR="0054793E" w:rsidRPr="00D55FBD">
        <w:rPr>
          <w:sz w:val="24"/>
          <w:szCs w:val="24"/>
        </w:rPr>
        <w:t>а.</w:t>
      </w:r>
    </w:p>
    <w:p w14:paraId="6A4EB529" w14:textId="77777777" w:rsidR="000F2783" w:rsidRPr="00D55FBD" w:rsidRDefault="000B10DB" w:rsidP="000B10DB">
      <w:pPr>
        <w:pStyle w:val="2"/>
        <w:shd w:val="clear" w:color="auto" w:fill="auto"/>
        <w:tabs>
          <w:tab w:val="left" w:pos="1312"/>
        </w:tabs>
        <w:ind w:right="20" w:firstLine="709"/>
        <w:rPr>
          <w:sz w:val="24"/>
          <w:szCs w:val="24"/>
        </w:rPr>
      </w:pPr>
      <w:r w:rsidRPr="00D55FBD">
        <w:rPr>
          <w:sz w:val="24"/>
          <w:szCs w:val="24"/>
        </w:rPr>
        <w:t>3.1.3. </w:t>
      </w:r>
      <w:r w:rsidR="000F2783" w:rsidRPr="00D55FBD">
        <w:rPr>
          <w:sz w:val="24"/>
          <w:szCs w:val="24"/>
        </w:rPr>
        <w:t xml:space="preserve">Передать </w:t>
      </w:r>
      <w:r w:rsidR="0067697B">
        <w:rPr>
          <w:sz w:val="24"/>
          <w:szCs w:val="24"/>
        </w:rPr>
        <w:t>Проектировщик</w:t>
      </w:r>
      <w:r w:rsidR="000F2783" w:rsidRPr="0067697B">
        <w:rPr>
          <w:sz w:val="24"/>
          <w:szCs w:val="24"/>
        </w:rPr>
        <w:t>у</w:t>
      </w:r>
      <w:r w:rsidR="0067697B" w:rsidRPr="0067697B">
        <w:rPr>
          <w:sz w:val="24"/>
          <w:szCs w:val="24"/>
        </w:rPr>
        <w:t xml:space="preserve"> </w:t>
      </w:r>
      <w:r w:rsidR="000F2783" w:rsidRPr="00D55FBD">
        <w:rPr>
          <w:sz w:val="24"/>
          <w:szCs w:val="24"/>
        </w:rPr>
        <w:t>по акту приема-передачи документацию, необходимую для выполнения Работ по Договору:</w:t>
      </w:r>
    </w:p>
    <w:p w14:paraId="6888DC81" w14:textId="77777777" w:rsidR="003E4B44" w:rsidRPr="00D55FBD" w:rsidRDefault="006B1E02" w:rsidP="00A230E7">
      <w:pPr>
        <w:pStyle w:val="2"/>
        <w:shd w:val="clear" w:color="auto" w:fill="auto"/>
        <w:tabs>
          <w:tab w:val="left" w:pos="1312"/>
        </w:tabs>
        <w:ind w:right="20" w:firstLine="567"/>
        <w:rPr>
          <w:b/>
          <w:bCs/>
          <w:sz w:val="24"/>
          <w:szCs w:val="24"/>
        </w:rPr>
      </w:pPr>
      <w:r w:rsidRPr="00D55FBD">
        <w:rPr>
          <w:sz w:val="24"/>
          <w:szCs w:val="24"/>
        </w:rPr>
        <w:t xml:space="preserve">   </w:t>
      </w:r>
      <w:r w:rsidR="003E4B44" w:rsidRPr="00D55FBD">
        <w:rPr>
          <w:b/>
          <w:bCs/>
          <w:sz w:val="24"/>
          <w:szCs w:val="24"/>
        </w:rPr>
        <w:t>3.2. Заказчик имеет право:</w:t>
      </w:r>
    </w:p>
    <w:p w14:paraId="65802F4E" w14:textId="77777777" w:rsidR="003E4B44" w:rsidRPr="00D55FBD" w:rsidRDefault="003E4B44" w:rsidP="00106232">
      <w:pPr>
        <w:shd w:val="clear" w:color="auto" w:fill="FFFFFF"/>
        <w:tabs>
          <w:tab w:val="left" w:pos="1176"/>
        </w:tabs>
        <w:spacing w:after="0"/>
        <w:ind w:firstLine="709"/>
        <w:jc w:val="both"/>
        <w:rPr>
          <w:rFonts w:ascii="Times New Roman" w:hAnsi="Times New Roman" w:cs="Times New Roman"/>
          <w:bCs/>
          <w:sz w:val="24"/>
          <w:szCs w:val="24"/>
        </w:rPr>
      </w:pPr>
      <w:r w:rsidRPr="00D55FBD">
        <w:rPr>
          <w:rFonts w:ascii="Times New Roman" w:hAnsi="Times New Roman" w:cs="Times New Roman"/>
          <w:bCs/>
          <w:sz w:val="24"/>
          <w:szCs w:val="24"/>
        </w:rPr>
        <w:t xml:space="preserve">3.2.1. Осуществлять текущий контроль за деятельностью </w:t>
      </w:r>
      <w:r w:rsidR="00E304D1">
        <w:rPr>
          <w:rFonts w:ascii="Times New Roman" w:hAnsi="Times New Roman" w:cs="Times New Roman"/>
          <w:sz w:val="24"/>
          <w:szCs w:val="24"/>
        </w:rPr>
        <w:t>Проектировщик</w:t>
      </w:r>
      <w:r w:rsidRPr="00D55FBD">
        <w:rPr>
          <w:rFonts w:ascii="Times New Roman" w:hAnsi="Times New Roman" w:cs="Times New Roman"/>
          <w:bCs/>
          <w:sz w:val="24"/>
          <w:szCs w:val="24"/>
        </w:rPr>
        <w:t>а по исполнению Договора.</w:t>
      </w:r>
    </w:p>
    <w:p w14:paraId="01A3B981" w14:textId="77777777" w:rsidR="003E4B44" w:rsidRPr="00D55FBD" w:rsidRDefault="003E4B44" w:rsidP="00106232">
      <w:pPr>
        <w:shd w:val="clear" w:color="auto" w:fill="FFFFFF"/>
        <w:tabs>
          <w:tab w:val="left" w:pos="1176"/>
        </w:tabs>
        <w:spacing w:after="0"/>
        <w:ind w:firstLine="709"/>
        <w:jc w:val="both"/>
        <w:rPr>
          <w:rFonts w:ascii="Times New Roman" w:hAnsi="Times New Roman" w:cs="Times New Roman"/>
          <w:bCs/>
          <w:sz w:val="24"/>
          <w:szCs w:val="24"/>
        </w:rPr>
      </w:pPr>
      <w:r w:rsidRPr="00D55FBD">
        <w:rPr>
          <w:rFonts w:ascii="Times New Roman" w:hAnsi="Times New Roman" w:cs="Times New Roman"/>
          <w:bCs/>
          <w:sz w:val="24"/>
          <w:szCs w:val="24"/>
        </w:rPr>
        <w:t xml:space="preserve">3.2.2. Привлечь </w:t>
      </w:r>
      <w:r w:rsidR="00E304D1">
        <w:rPr>
          <w:rFonts w:ascii="Times New Roman" w:hAnsi="Times New Roman" w:cs="Times New Roman"/>
          <w:sz w:val="24"/>
          <w:szCs w:val="24"/>
        </w:rPr>
        <w:t>Проектировщик</w:t>
      </w:r>
      <w:r w:rsidRPr="00D55FBD">
        <w:rPr>
          <w:rFonts w:ascii="Times New Roman" w:hAnsi="Times New Roman" w:cs="Times New Roman"/>
          <w:bCs/>
          <w:sz w:val="24"/>
          <w:szCs w:val="24"/>
        </w:rPr>
        <w:t xml:space="preserve">а к участию в деле по Искам, предъявленным к Заказчику третьими лицами, в связи с недостатками Результатов выполненных Работ, а также по Искам, предъявленным в связи с нарушениями авторских прав, исключительных прав на результат интеллектуальной деятельности, связанным как с использованием Заказчиком Результата выполненных Работ, в том числе и в ходе его практической реализации, так и с процессом выполнения </w:t>
      </w:r>
      <w:r w:rsidR="00E304D1">
        <w:rPr>
          <w:rFonts w:ascii="Times New Roman" w:hAnsi="Times New Roman" w:cs="Times New Roman"/>
          <w:sz w:val="24"/>
          <w:szCs w:val="24"/>
        </w:rPr>
        <w:t>Проектировщик</w:t>
      </w:r>
      <w:r w:rsidRPr="00D55FBD">
        <w:rPr>
          <w:rFonts w:ascii="Times New Roman" w:hAnsi="Times New Roman" w:cs="Times New Roman"/>
          <w:bCs/>
          <w:sz w:val="24"/>
          <w:szCs w:val="24"/>
        </w:rPr>
        <w:t>ом Работ по Договору.</w:t>
      </w:r>
    </w:p>
    <w:p w14:paraId="01102823" w14:textId="77777777" w:rsidR="003E4B44" w:rsidRPr="00D55FBD" w:rsidRDefault="003E4B44" w:rsidP="00106232">
      <w:pPr>
        <w:shd w:val="clear" w:color="auto" w:fill="FFFFFF"/>
        <w:tabs>
          <w:tab w:val="left" w:pos="1176"/>
        </w:tabs>
        <w:spacing w:after="0"/>
        <w:ind w:firstLine="709"/>
        <w:jc w:val="both"/>
        <w:rPr>
          <w:rFonts w:ascii="Times New Roman" w:hAnsi="Times New Roman" w:cs="Times New Roman"/>
          <w:bCs/>
          <w:sz w:val="24"/>
          <w:szCs w:val="24"/>
        </w:rPr>
      </w:pPr>
      <w:r w:rsidRPr="00D55FBD">
        <w:rPr>
          <w:rFonts w:ascii="Times New Roman" w:hAnsi="Times New Roman" w:cs="Times New Roman"/>
          <w:bCs/>
          <w:sz w:val="24"/>
          <w:szCs w:val="24"/>
        </w:rPr>
        <w:lastRenderedPageBreak/>
        <w:t>3.2.3. Вносить изменения в объемы и сроки выполнения Работ по</w:t>
      </w:r>
      <w:r w:rsidR="008E6F9B" w:rsidRPr="00D55FBD">
        <w:rPr>
          <w:rFonts w:ascii="Times New Roman" w:hAnsi="Times New Roman" w:cs="Times New Roman"/>
          <w:bCs/>
          <w:sz w:val="24"/>
          <w:szCs w:val="24"/>
        </w:rPr>
        <w:t xml:space="preserve"> Договору по согласованию с </w:t>
      </w:r>
      <w:r w:rsidR="00E304D1">
        <w:rPr>
          <w:rFonts w:ascii="Times New Roman" w:hAnsi="Times New Roman" w:cs="Times New Roman"/>
          <w:sz w:val="24"/>
          <w:szCs w:val="24"/>
        </w:rPr>
        <w:t>Проектировщик</w:t>
      </w:r>
      <w:r w:rsidR="008E6F9B" w:rsidRPr="00D55FBD">
        <w:rPr>
          <w:rFonts w:ascii="Times New Roman" w:hAnsi="Times New Roman" w:cs="Times New Roman"/>
          <w:sz w:val="24"/>
          <w:szCs w:val="24"/>
        </w:rPr>
        <w:t>ом.</w:t>
      </w:r>
    </w:p>
    <w:p w14:paraId="63E088E0" w14:textId="77777777" w:rsidR="0054793E" w:rsidRPr="00D55FBD" w:rsidRDefault="000B0802" w:rsidP="00106232">
      <w:pPr>
        <w:pStyle w:val="12"/>
        <w:keepNext/>
        <w:keepLines/>
        <w:shd w:val="clear" w:color="auto" w:fill="auto"/>
        <w:tabs>
          <w:tab w:val="left" w:pos="1312"/>
        </w:tabs>
        <w:spacing w:before="120"/>
        <w:ind w:left="709"/>
        <w:jc w:val="both"/>
        <w:rPr>
          <w:sz w:val="24"/>
          <w:szCs w:val="24"/>
        </w:rPr>
      </w:pPr>
      <w:bookmarkStart w:id="1" w:name="bookmark4"/>
      <w:r w:rsidRPr="00D55FBD">
        <w:rPr>
          <w:sz w:val="24"/>
          <w:szCs w:val="24"/>
        </w:rPr>
        <w:t>3</w:t>
      </w:r>
      <w:r w:rsidR="00A230E7" w:rsidRPr="00D55FBD">
        <w:rPr>
          <w:sz w:val="24"/>
          <w:szCs w:val="24"/>
        </w:rPr>
        <w:t>.</w:t>
      </w:r>
      <w:r w:rsidRPr="00D55FBD">
        <w:rPr>
          <w:sz w:val="24"/>
          <w:szCs w:val="24"/>
        </w:rPr>
        <w:t>3</w:t>
      </w:r>
      <w:r w:rsidR="00A230E7" w:rsidRPr="00D55FBD">
        <w:rPr>
          <w:sz w:val="24"/>
          <w:szCs w:val="24"/>
        </w:rPr>
        <w:t>. </w:t>
      </w:r>
      <w:r w:rsidR="009B560D" w:rsidRPr="00D55FBD">
        <w:rPr>
          <w:sz w:val="24"/>
          <w:szCs w:val="24"/>
        </w:rPr>
        <w:t xml:space="preserve"> </w:t>
      </w:r>
      <w:r w:rsidR="00E304D1">
        <w:rPr>
          <w:sz w:val="24"/>
          <w:szCs w:val="24"/>
        </w:rPr>
        <w:t>Проектировщик</w:t>
      </w:r>
      <w:r w:rsidR="0054793E" w:rsidRPr="00D55FBD">
        <w:rPr>
          <w:sz w:val="24"/>
          <w:szCs w:val="24"/>
        </w:rPr>
        <w:t xml:space="preserve"> обязан:</w:t>
      </w:r>
      <w:bookmarkEnd w:id="1"/>
    </w:p>
    <w:p w14:paraId="37EFEDA0" w14:textId="77777777" w:rsidR="00106232" w:rsidRPr="00D55FBD" w:rsidRDefault="000B0802" w:rsidP="00F10037">
      <w:pPr>
        <w:pStyle w:val="12"/>
        <w:keepNext/>
        <w:keepLines/>
        <w:shd w:val="clear" w:color="auto" w:fill="auto"/>
        <w:tabs>
          <w:tab w:val="left" w:pos="1312"/>
        </w:tabs>
        <w:spacing w:before="0"/>
        <w:ind w:firstLine="709"/>
        <w:jc w:val="both"/>
        <w:rPr>
          <w:b w:val="0"/>
          <w:sz w:val="24"/>
          <w:szCs w:val="24"/>
        </w:rPr>
      </w:pPr>
      <w:r w:rsidRPr="00D55FBD">
        <w:rPr>
          <w:b w:val="0"/>
          <w:sz w:val="24"/>
          <w:szCs w:val="24"/>
        </w:rPr>
        <w:t>3</w:t>
      </w:r>
      <w:r w:rsidR="00F10037" w:rsidRPr="00D55FBD">
        <w:rPr>
          <w:b w:val="0"/>
          <w:sz w:val="24"/>
          <w:szCs w:val="24"/>
        </w:rPr>
        <w:t>.</w:t>
      </w:r>
      <w:r w:rsidRPr="00D55FBD">
        <w:rPr>
          <w:b w:val="0"/>
          <w:sz w:val="24"/>
          <w:szCs w:val="24"/>
        </w:rPr>
        <w:t>3</w:t>
      </w:r>
      <w:r w:rsidR="00F10037" w:rsidRPr="00D55FBD">
        <w:rPr>
          <w:b w:val="0"/>
          <w:sz w:val="24"/>
          <w:szCs w:val="24"/>
        </w:rPr>
        <w:t>.1.</w:t>
      </w:r>
      <w:r w:rsidR="00106232" w:rsidRPr="00D55FBD">
        <w:rPr>
          <w:b w:val="0"/>
          <w:sz w:val="24"/>
          <w:szCs w:val="24"/>
        </w:rPr>
        <w:t xml:space="preserve"> Своевременно и должным образом и качественно выполн</w:t>
      </w:r>
      <w:r w:rsidR="005509EB">
        <w:rPr>
          <w:b w:val="0"/>
          <w:sz w:val="24"/>
          <w:szCs w:val="24"/>
        </w:rPr>
        <w:t>ить</w:t>
      </w:r>
      <w:r w:rsidR="00106232" w:rsidRPr="00D55FBD">
        <w:rPr>
          <w:b w:val="0"/>
          <w:sz w:val="24"/>
          <w:szCs w:val="24"/>
        </w:rPr>
        <w:t xml:space="preserve"> принятые на себя обязательства в соответствии с условиями настоящего Договора.</w:t>
      </w:r>
    </w:p>
    <w:p w14:paraId="0A7BE21A" w14:textId="77777777" w:rsidR="0054793E" w:rsidRDefault="000B0802" w:rsidP="0048199A">
      <w:pPr>
        <w:pStyle w:val="2"/>
        <w:shd w:val="clear" w:color="auto" w:fill="auto"/>
        <w:tabs>
          <w:tab w:val="left" w:pos="1312"/>
        </w:tabs>
        <w:spacing w:line="288" w:lineRule="auto"/>
        <w:ind w:right="23" w:firstLine="720"/>
        <w:rPr>
          <w:sz w:val="24"/>
          <w:szCs w:val="24"/>
        </w:rPr>
      </w:pPr>
      <w:r w:rsidRPr="00D55FBD">
        <w:rPr>
          <w:sz w:val="24"/>
          <w:szCs w:val="24"/>
        </w:rPr>
        <w:t>3</w:t>
      </w:r>
      <w:r w:rsidR="00001552" w:rsidRPr="00D55FBD">
        <w:rPr>
          <w:sz w:val="24"/>
          <w:szCs w:val="24"/>
        </w:rPr>
        <w:t>.</w:t>
      </w:r>
      <w:r w:rsidRPr="00D55FBD">
        <w:rPr>
          <w:sz w:val="24"/>
          <w:szCs w:val="24"/>
        </w:rPr>
        <w:t>3</w:t>
      </w:r>
      <w:r w:rsidR="00001552" w:rsidRPr="00D55FBD">
        <w:rPr>
          <w:sz w:val="24"/>
          <w:szCs w:val="24"/>
        </w:rPr>
        <w:t>.</w:t>
      </w:r>
      <w:r w:rsidR="00F10037" w:rsidRPr="00D55FBD">
        <w:rPr>
          <w:sz w:val="24"/>
          <w:szCs w:val="24"/>
        </w:rPr>
        <w:t>2</w:t>
      </w:r>
      <w:r w:rsidR="00001552" w:rsidRPr="00D55FBD">
        <w:rPr>
          <w:sz w:val="24"/>
          <w:szCs w:val="24"/>
        </w:rPr>
        <w:t xml:space="preserve">. </w:t>
      </w:r>
      <w:r w:rsidR="0054793E" w:rsidRPr="00D55FBD">
        <w:rPr>
          <w:sz w:val="24"/>
          <w:szCs w:val="24"/>
        </w:rPr>
        <w:t>Выполнять указания Заказчика, в том числе по внесению изменений и дополнений в Проектную документацию, если они не противоречат условиям Договора, действующему законодательству и нормативным документам. В случае, если указание Заказчика выходит за рамки предмета Договора, то Стороны подписывают дополнительное соглашение к Договору, в котором определяется объем требуемых дополнительных работ и условия их оплаты.</w:t>
      </w:r>
    </w:p>
    <w:p w14:paraId="4D9DC427" w14:textId="77777777" w:rsidR="000C5C52" w:rsidRDefault="00786D83" w:rsidP="0048199A">
      <w:pPr>
        <w:pStyle w:val="2"/>
        <w:shd w:val="clear" w:color="auto" w:fill="auto"/>
        <w:tabs>
          <w:tab w:val="left" w:pos="1312"/>
        </w:tabs>
        <w:spacing w:line="288" w:lineRule="auto"/>
        <w:ind w:right="23" w:firstLine="720"/>
        <w:rPr>
          <w:sz w:val="24"/>
          <w:szCs w:val="24"/>
        </w:rPr>
      </w:pPr>
      <w:r w:rsidRPr="00D20AEE">
        <w:rPr>
          <w:sz w:val="24"/>
          <w:szCs w:val="24"/>
        </w:rPr>
        <w:t>3.3.3. Заниматься сбором и подготовкой исходно-разрешительной документации самостоятельно</w:t>
      </w:r>
      <w:r w:rsidR="000C5C52" w:rsidRPr="00D20AEE">
        <w:rPr>
          <w:sz w:val="24"/>
          <w:szCs w:val="24"/>
        </w:rPr>
        <w:t>.</w:t>
      </w:r>
    </w:p>
    <w:p w14:paraId="387AFBA9" w14:textId="77777777" w:rsidR="00E243C8" w:rsidRDefault="00E243C8" w:rsidP="00E243C8">
      <w:pPr>
        <w:pStyle w:val="2"/>
        <w:shd w:val="clear" w:color="auto" w:fill="auto"/>
        <w:tabs>
          <w:tab w:val="left" w:pos="1312"/>
        </w:tabs>
        <w:spacing w:line="288" w:lineRule="auto"/>
        <w:ind w:right="23" w:firstLine="720"/>
        <w:rPr>
          <w:sz w:val="24"/>
          <w:szCs w:val="24"/>
        </w:rPr>
      </w:pPr>
      <w:r>
        <w:rPr>
          <w:sz w:val="24"/>
          <w:szCs w:val="24"/>
        </w:rPr>
        <w:t>3.3.4. Проектировщик оказывает техническое содействие в согласовании проектно-сметной документации с уполномоченными органами и эксплуатирующими организациями и в процессе получения в отношении данной проектно-сметной документации заключения экспертной организации.</w:t>
      </w:r>
    </w:p>
    <w:p w14:paraId="61156706" w14:textId="77777777" w:rsidR="00786D83" w:rsidRDefault="002919E3" w:rsidP="0048199A">
      <w:pPr>
        <w:pStyle w:val="2"/>
        <w:shd w:val="clear" w:color="auto" w:fill="auto"/>
        <w:tabs>
          <w:tab w:val="left" w:pos="1312"/>
        </w:tabs>
        <w:spacing w:line="288" w:lineRule="auto"/>
        <w:ind w:right="23" w:firstLine="720"/>
        <w:rPr>
          <w:sz w:val="24"/>
          <w:szCs w:val="24"/>
        </w:rPr>
      </w:pPr>
      <w:r w:rsidRPr="002919E3">
        <w:rPr>
          <w:sz w:val="24"/>
          <w:szCs w:val="24"/>
        </w:rPr>
        <w:t>3.3.4</w:t>
      </w:r>
      <w:r>
        <w:rPr>
          <w:sz w:val="24"/>
          <w:szCs w:val="24"/>
        </w:rPr>
        <w:t>.</w:t>
      </w:r>
      <w:r w:rsidRPr="002919E3">
        <w:rPr>
          <w:sz w:val="24"/>
          <w:szCs w:val="24"/>
        </w:rPr>
        <w:t xml:space="preserve"> </w:t>
      </w:r>
      <w:r w:rsidRPr="00E243C8">
        <w:rPr>
          <w:sz w:val="24"/>
          <w:szCs w:val="24"/>
        </w:rPr>
        <w:t>Устранить все замечания в течении 10 (десяти) календарных дней при прохождении проектно-сметной документации государственной экспертизы.</w:t>
      </w:r>
    </w:p>
    <w:p w14:paraId="0D1E28D9" w14:textId="77777777" w:rsidR="002919E3" w:rsidRDefault="002919E3" w:rsidP="0048199A">
      <w:pPr>
        <w:pStyle w:val="2"/>
        <w:shd w:val="clear" w:color="auto" w:fill="auto"/>
        <w:tabs>
          <w:tab w:val="left" w:pos="1312"/>
        </w:tabs>
        <w:spacing w:line="288" w:lineRule="auto"/>
        <w:ind w:right="23" w:firstLine="720"/>
        <w:rPr>
          <w:sz w:val="24"/>
          <w:szCs w:val="24"/>
        </w:rPr>
      </w:pPr>
      <w:r>
        <w:rPr>
          <w:sz w:val="24"/>
          <w:szCs w:val="24"/>
        </w:rPr>
        <w:t>3.4.5. Проектировщик обязан выполнять работы в сроки, указанные в графике выполнения работ</w:t>
      </w:r>
      <w:r w:rsidR="009D3460">
        <w:rPr>
          <w:sz w:val="24"/>
          <w:szCs w:val="24"/>
        </w:rPr>
        <w:t xml:space="preserve"> (Приложение №2)</w:t>
      </w:r>
      <w:r>
        <w:rPr>
          <w:sz w:val="24"/>
          <w:szCs w:val="24"/>
        </w:rPr>
        <w:t>, учитывая, однако, что такие сроки могут быть продлены по письменному соглашению Сторон.</w:t>
      </w:r>
    </w:p>
    <w:p w14:paraId="5911D43D" w14:textId="77777777" w:rsidR="0054793E" w:rsidRPr="00D55FBD" w:rsidRDefault="000B0802" w:rsidP="0048199A">
      <w:pPr>
        <w:pStyle w:val="2"/>
        <w:shd w:val="clear" w:color="auto" w:fill="auto"/>
        <w:tabs>
          <w:tab w:val="left" w:pos="1312"/>
        </w:tabs>
        <w:spacing w:line="288" w:lineRule="auto"/>
        <w:ind w:right="23" w:firstLine="720"/>
        <w:rPr>
          <w:sz w:val="24"/>
          <w:szCs w:val="24"/>
        </w:rPr>
      </w:pPr>
      <w:r w:rsidRPr="00D55FBD">
        <w:rPr>
          <w:sz w:val="24"/>
          <w:szCs w:val="24"/>
        </w:rPr>
        <w:t>3</w:t>
      </w:r>
      <w:r w:rsidR="00001552" w:rsidRPr="00D55FBD">
        <w:rPr>
          <w:sz w:val="24"/>
          <w:szCs w:val="24"/>
        </w:rPr>
        <w:t>.</w:t>
      </w:r>
      <w:r w:rsidRPr="00D55FBD">
        <w:rPr>
          <w:sz w:val="24"/>
          <w:szCs w:val="24"/>
        </w:rPr>
        <w:t>3</w:t>
      </w:r>
      <w:r w:rsidR="00001552" w:rsidRPr="00D55FBD">
        <w:rPr>
          <w:sz w:val="24"/>
          <w:szCs w:val="24"/>
        </w:rPr>
        <w:t>.</w:t>
      </w:r>
      <w:r w:rsidR="00BA01F1">
        <w:rPr>
          <w:sz w:val="24"/>
          <w:szCs w:val="24"/>
        </w:rPr>
        <w:t>6</w:t>
      </w:r>
      <w:r w:rsidR="00001552" w:rsidRPr="00D55FBD">
        <w:rPr>
          <w:sz w:val="24"/>
          <w:szCs w:val="24"/>
        </w:rPr>
        <w:t xml:space="preserve">. </w:t>
      </w:r>
      <w:r w:rsidR="0054793E" w:rsidRPr="00D55FBD">
        <w:rPr>
          <w:sz w:val="24"/>
          <w:szCs w:val="24"/>
        </w:rPr>
        <w:t xml:space="preserve">Передать Заказчику по Акту </w:t>
      </w:r>
      <w:r w:rsidR="00093F5B">
        <w:rPr>
          <w:sz w:val="24"/>
          <w:szCs w:val="24"/>
        </w:rPr>
        <w:t>приемки</w:t>
      </w:r>
      <w:r w:rsidR="002919E3">
        <w:rPr>
          <w:sz w:val="24"/>
          <w:szCs w:val="24"/>
        </w:rPr>
        <w:t xml:space="preserve"> работ </w:t>
      </w:r>
      <w:r w:rsidR="00093F5B">
        <w:rPr>
          <w:sz w:val="24"/>
          <w:szCs w:val="24"/>
        </w:rPr>
        <w:t>проектно-сметную</w:t>
      </w:r>
      <w:r w:rsidR="0054793E" w:rsidRPr="00D55FBD">
        <w:rPr>
          <w:sz w:val="24"/>
          <w:szCs w:val="24"/>
        </w:rPr>
        <w:t xml:space="preserve"> документацию в полной комплектности в порядке и сроки, предусмотренные Договором.</w:t>
      </w:r>
    </w:p>
    <w:p w14:paraId="1C0805F9" w14:textId="77777777" w:rsidR="00BA01F1" w:rsidRPr="00E243C8" w:rsidRDefault="000B0802" w:rsidP="00E243C8">
      <w:pPr>
        <w:pStyle w:val="2"/>
        <w:shd w:val="clear" w:color="auto" w:fill="auto"/>
        <w:spacing w:line="288" w:lineRule="auto"/>
        <w:ind w:right="23" w:firstLine="720"/>
        <w:rPr>
          <w:sz w:val="24"/>
          <w:szCs w:val="24"/>
        </w:rPr>
      </w:pPr>
      <w:r w:rsidRPr="00D55FBD">
        <w:rPr>
          <w:sz w:val="24"/>
          <w:szCs w:val="24"/>
        </w:rPr>
        <w:t>3</w:t>
      </w:r>
      <w:r w:rsidR="00F10037" w:rsidRPr="00D55FBD">
        <w:rPr>
          <w:sz w:val="24"/>
          <w:szCs w:val="24"/>
        </w:rPr>
        <w:t>.</w:t>
      </w:r>
      <w:r w:rsidRPr="00D55FBD">
        <w:rPr>
          <w:sz w:val="24"/>
          <w:szCs w:val="24"/>
        </w:rPr>
        <w:t>3</w:t>
      </w:r>
      <w:r w:rsidR="00F10037" w:rsidRPr="00D55FBD">
        <w:rPr>
          <w:sz w:val="24"/>
          <w:szCs w:val="24"/>
        </w:rPr>
        <w:t>.</w:t>
      </w:r>
      <w:r w:rsidR="00BA01F1">
        <w:rPr>
          <w:sz w:val="24"/>
          <w:szCs w:val="24"/>
        </w:rPr>
        <w:t>7</w:t>
      </w:r>
      <w:r w:rsidR="00F10037" w:rsidRPr="00D55FBD">
        <w:rPr>
          <w:sz w:val="24"/>
          <w:szCs w:val="24"/>
        </w:rPr>
        <w:t>. </w:t>
      </w:r>
      <w:r w:rsidR="0054793E" w:rsidRPr="00D55FBD">
        <w:rPr>
          <w:sz w:val="24"/>
          <w:szCs w:val="24"/>
        </w:rPr>
        <w:t xml:space="preserve">Обеспечить, в срок до </w:t>
      </w:r>
      <w:r w:rsidR="000C5C52">
        <w:rPr>
          <w:sz w:val="24"/>
          <w:szCs w:val="24"/>
        </w:rPr>
        <w:t>5</w:t>
      </w:r>
      <w:r w:rsidR="0054793E" w:rsidRPr="00D55FBD">
        <w:rPr>
          <w:sz w:val="24"/>
          <w:szCs w:val="24"/>
        </w:rPr>
        <w:t>(</w:t>
      </w:r>
      <w:r w:rsidR="002919E3">
        <w:rPr>
          <w:sz w:val="24"/>
          <w:szCs w:val="24"/>
        </w:rPr>
        <w:t>пяти</w:t>
      </w:r>
      <w:r w:rsidR="0054793E" w:rsidRPr="00D55FBD">
        <w:rPr>
          <w:sz w:val="24"/>
          <w:szCs w:val="24"/>
        </w:rPr>
        <w:t xml:space="preserve">) </w:t>
      </w:r>
      <w:r w:rsidR="00001552" w:rsidRPr="00D55FBD">
        <w:rPr>
          <w:sz w:val="24"/>
          <w:szCs w:val="24"/>
        </w:rPr>
        <w:t xml:space="preserve">календарных </w:t>
      </w:r>
      <w:r w:rsidR="0054793E" w:rsidRPr="00D55FBD">
        <w:rPr>
          <w:sz w:val="24"/>
          <w:szCs w:val="24"/>
        </w:rPr>
        <w:t>дней, ответ на любые письменные обращения Заказчика.</w:t>
      </w:r>
    </w:p>
    <w:p w14:paraId="7AD9E4D0" w14:textId="77777777" w:rsidR="0048199A" w:rsidRDefault="000B0802" w:rsidP="00F10037">
      <w:pPr>
        <w:pStyle w:val="2"/>
        <w:shd w:val="clear" w:color="auto" w:fill="auto"/>
        <w:spacing w:line="288" w:lineRule="auto"/>
        <w:ind w:right="23" w:firstLine="720"/>
        <w:rPr>
          <w:sz w:val="24"/>
          <w:szCs w:val="24"/>
        </w:rPr>
      </w:pPr>
      <w:r w:rsidRPr="00D55FBD">
        <w:rPr>
          <w:sz w:val="24"/>
          <w:szCs w:val="24"/>
        </w:rPr>
        <w:t>3</w:t>
      </w:r>
      <w:r w:rsidR="00F10037" w:rsidRPr="00D55FBD">
        <w:rPr>
          <w:sz w:val="24"/>
          <w:szCs w:val="24"/>
        </w:rPr>
        <w:t>.</w:t>
      </w:r>
      <w:r w:rsidRPr="00D55FBD">
        <w:rPr>
          <w:sz w:val="24"/>
          <w:szCs w:val="24"/>
        </w:rPr>
        <w:t>3</w:t>
      </w:r>
      <w:r w:rsidR="00C601DE">
        <w:rPr>
          <w:sz w:val="24"/>
          <w:szCs w:val="24"/>
        </w:rPr>
        <w:t>.8</w:t>
      </w:r>
      <w:r w:rsidR="00F10037" w:rsidRPr="00D55FBD">
        <w:rPr>
          <w:sz w:val="24"/>
          <w:szCs w:val="24"/>
        </w:rPr>
        <w:t>. </w:t>
      </w:r>
      <w:r w:rsidR="0048199A" w:rsidRPr="00D55FBD">
        <w:rPr>
          <w:sz w:val="24"/>
          <w:szCs w:val="24"/>
        </w:rPr>
        <w:t>Не продавать и/или не передавать Результаты выполненных Работ или их отдельную часть никакой третьей стороне без письменного разрешения Заказчика.</w:t>
      </w:r>
    </w:p>
    <w:p w14:paraId="142C0B15" w14:textId="77777777" w:rsidR="00AA0821" w:rsidRPr="00D55FBD" w:rsidRDefault="000B0802" w:rsidP="00F10037">
      <w:pPr>
        <w:pStyle w:val="2"/>
        <w:shd w:val="clear" w:color="auto" w:fill="auto"/>
        <w:spacing w:line="288" w:lineRule="auto"/>
        <w:ind w:right="23" w:firstLine="720"/>
        <w:rPr>
          <w:sz w:val="24"/>
          <w:szCs w:val="24"/>
          <w:highlight w:val="yellow"/>
        </w:rPr>
      </w:pPr>
      <w:r w:rsidRPr="00D55FBD">
        <w:rPr>
          <w:sz w:val="24"/>
          <w:szCs w:val="24"/>
        </w:rPr>
        <w:t>3</w:t>
      </w:r>
      <w:r w:rsidR="00AA0821" w:rsidRPr="00D55FBD">
        <w:rPr>
          <w:sz w:val="24"/>
          <w:szCs w:val="24"/>
        </w:rPr>
        <w:t>.</w:t>
      </w:r>
      <w:r w:rsidRPr="00D55FBD">
        <w:rPr>
          <w:sz w:val="24"/>
          <w:szCs w:val="24"/>
        </w:rPr>
        <w:t>3</w:t>
      </w:r>
      <w:r w:rsidR="00C601DE">
        <w:rPr>
          <w:sz w:val="24"/>
          <w:szCs w:val="24"/>
        </w:rPr>
        <w:t>.9.</w:t>
      </w:r>
      <w:r w:rsidR="00AA0821" w:rsidRPr="00D55FBD">
        <w:rPr>
          <w:sz w:val="24"/>
          <w:szCs w:val="24"/>
        </w:rPr>
        <w:t xml:space="preserve"> </w:t>
      </w:r>
      <w:r w:rsidR="005509EB">
        <w:rPr>
          <w:sz w:val="24"/>
          <w:szCs w:val="24"/>
        </w:rPr>
        <w:t>Н</w:t>
      </w:r>
      <w:r w:rsidR="00AA0821" w:rsidRPr="00D55FBD">
        <w:rPr>
          <w:sz w:val="24"/>
          <w:szCs w:val="24"/>
        </w:rPr>
        <w:t>адлежащим образом исполнить все свои обязательства, предусмотренные настоящим Договором.</w:t>
      </w:r>
    </w:p>
    <w:p w14:paraId="78B1E07E" w14:textId="77777777" w:rsidR="00566CE3" w:rsidRPr="00D55FBD" w:rsidRDefault="000B0802" w:rsidP="00A41B61">
      <w:pPr>
        <w:pStyle w:val="2"/>
        <w:shd w:val="clear" w:color="auto" w:fill="auto"/>
        <w:spacing w:line="288" w:lineRule="auto"/>
        <w:ind w:right="23" w:firstLine="720"/>
        <w:rPr>
          <w:b/>
          <w:sz w:val="24"/>
          <w:szCs w:val="24"/>
        </w:rPr>
      </w:pPr>
      <w:r w:rsidRPr="00D55FBD">
        <w:rPr>
          <w:b/>
          <w:sz w:val="24"/>
          <w:szCs w:val="24"/>
        </w:rPr>
        <w:t>3</w:t>
      </w:r>
      <w:r w:rsidR="00566CE3" w:rsidRPr="00D55FBD">
        <w:rPr>
          <w:b/>
          <w:sz w:val="24"/>
          <w:szCs w:val="24"/>
        </w:rPr>
        <w:t>.</w:t>
      </w:r>
      <w:r w:rsidRPr="00D55FBD">
        <w:rPr>
          <w:b/>
          <w:sz w:val="24"/>
          <w:szCs w:val="24"/>
        </w:rPr>
        <w:t>4</w:t>
      </w:r>
      <w:r w:rsidR="00566CE3" w:rsidRPr="00D55FBD">
        <w:rPr>
          <w:b/>
          <w:sz w:val="24"/>
          <w:szCs w:val="24"/>
        </w:rPr>
        <w:t xml:space="preserve">. </w:t>
      </w:r>
      <w:r w:rsidR="00E304D1">
        <w:rPr>
          <w:b/>
          <w:sz w:val="24"/>
          <w:szCs w:val="24"/>
        </w:rPr>
        <w:t>Проектировщик</w:t>
      </w:r>
      <w:r w:rsidR="00566CE3" w:rsidRPr="00D55FBD">
        <w:rPr>
          <w:b/>
          <w:sz w:val="24"/>
          <w:szCs w:val="24"/>
        </w:rPr>
        <w:t xml:space="preserve"> имеет право:</w:t>
      </w:r>
    </w:p>
    <w:p w14:paraId="5AFE46FF" w14:textId="77777777" w:rsidR="00566CE3" w:rsidRPr="00D55FBD" w:rsidRDefault="000B0802" w:rsidP="00A41B61">
      <w:pPr>
        <w:pStyle w:val="2"/>
        <w:shd w:val="clear" w:color="auto" w:fill="auto"/>
        <w:spacing w:line="288" w:lineRule="auto"/>
        <w:ind w:right="23" w:firstLine="720"/>
        <w:rPr>
          <w:sz w:val="24"/>
          <w:szCs w:val="24"/>
        </w:rPr>
      </w:pPr>
      <w:r w:rsidRPr="00D55FBD">
        <w:rPr>
          <w:sz w:val="24"/>
          <w:szCs w:val="24"/>
        </w:rPr>
        <w:t>3</w:t>
      </w:r>
      <w:r w:rsidR="00566CE3" w:rsidRPr="00D55FBD">
        <w:rPr>
          <w:sz w:val="24"/>
          <w:szCs w:val="24"/>
        </w:rPr>
        <w:t>.</w:t>
      </w:r>
      <w:r w:rsidRPr="00D55FBD">
        <w:rPr>
          <w:sz w:val="24"/>
          <w:szCs w:val="24"/>
        </w:rPr>
        <w:t>4</w:t>
      </w:r>
      <w:r w:rsidR="00566CE3" w:rsidRPr="00D55FBD">
        <w:rPr>
          <w:sz w:val="24"/>
          <w:szCs w:val="24"/>
        </w:rPr>
        <w:t>.1. </w:t>
      </w:r>
      <w:r w:rsidR="005509EB">
        <w:rPr>
          <w:sz w:val="24"/>
          <w:szCs w:val="24"/>
        </w:rPr>
        <w:t>П</w:t>
      </w:r>
      <w:r w:rsidR="00566CE3" w:rsidRPr="00D55FBD">
        <w:rPr>
          <w:sz w:val="24"/>
          <w:szCs w:val="24"/>
        </w:rPr>
        <w:t xml:space="preserve">исьменно запрашивать от </w:t>
      </w:r>
      <w:r w:rsidR="00116EB7">
        <w:rPr>
          <w:sz w:val="24"/>
          <w:szCs w:val="24"/>
        </w:rPr>
        <w:t xml:space="preserve">Заказчика документы, материалы, </w:t>
      </w:r>
      <w:r w:rsidR="00566CE3" w:rsidRPr="00D55FBD">
        <w:rPr>
          <w:sz w:val="24"/>
          <w:szCs w:val="24"/>
        </w:rPr>
        <w:t xml:space="preserve">а также разъяснения по вопросам, относящимся к исполнению обязательств по настоящему Договору. </w:t>
      </w:r>
    </w:p>
    <w:p w14:paraId="67F67CFA" w14:textId="77777777" w:rsidR="00566CE3" w:rsidRPr="00D55FBD" w:rsidRDefault="000B0802" w:rsidP="00A41B61">
      <w:pPr>
        <w:pStyle w:val="2"/>
        <w:shd w:val="clear" w:color="auto" w:fill="auto"/>
        <w:spacing w:line="288" w:lineRule="auto"/>
        <w:ind w:right="23" w:firstLine="720"/>
        <w:rPr>
          <w:sz w:val="24"/>
          <w:szCs w:val="24"/>
        </w:rPr>
      </w:pPr>
      <w:r w:rsidRPr="00D55FBD">
        <w:rPr>
          <w:sz w:val="24"/>
          <w:szCs w:val="24"/>
        </w:rPr>
        <w:t>3</w:t>
      </w:r>
      <w:r w:rsidR="00566CE3" w:rsidRPr="00D55FBD">
        <w:rPr>
          <w:sz w:val="24"/>
          <w:szCs w:val="24"/>
        </w:rPr>
        <w:t>.</w:t>
      </w:r>
      <w:r w:rsidRPr="00D55FBD">
        <w:rPr>
          <w:sz w:val="24"/>
          <w:szCs w:val="24"/>
        </w:rPr>
        <w:t>4</w:t>
      </w:r>
      <w:r w:rsidR="00566CE3" w:rsidRPr="00D55FBD">
        <w:rPr>
          <w:sz w:val="24"/>
          <w:szCs w:val="24"/>
        </w:rPr>
        <w:t xml:space="preserve">.2. </w:t>
      </w:r>
      <w:r w:rsidR="005509EB">
        <w:rPr>
          <w:sz w:val="24"/>
          <w:szCs w:val="24"/>
        </w:rPr>
        <w:t>Т</w:t>
      </w:r>
      <w:r w:rsidR="00566CE3" w:rsidRPr="00D55FBD">
        <w:rPr>
          <w:sz w:val="24"/>
          <w:szCs w:val="24"/>
        </w:rPr>
        <w:t>ребовать от Заказчика произвести оплату за выполняемые работы в соответствии с настоящим Договором.</w:t>
      </w:r>
    </w:p>
    <w:p w14:paraId="76256293" w14:textId="77777777" w:rsidR="00CD4513" w:rsidRPr="00D55FBD" w:rsidRDefault="00CD4513" w:rsidP="00566CE3">
      <w:pPr>
        <w:pStyle w:val="2"/>
        <w:shd w:val="clear" w:color="auto" w:fill="auto"/>
        <w:tabs>
          <w:tab w:val="left" w:pos="1312"/>
        </w:tabs>
        <w:ind w:right="20" w:firstLine="567"/>
        <w:rPr>
          <w:sz w:val="24"/>
          <w:szCs w:val="24"/>
        </w:rPr>
      </w:pPr>
    </w:p>
    <w:p w14:paraId="1343A6DA" w14:textId="77777777" w:rsidR="00CD4513" w:rsidRPr="00D55FBD" w:rsidRDefault="000B0802" w:rsidP="000B0802">
      <w:pPr>
        <w:pStyle w:val="2"/>
        <w:tabs>
          <w:tab w:val="left" w:pos="1312"/>
        </w:tabs>
        <w:spacing w:after="120"/>
        <w:ind w:right="23"/>
        <w:jc w:val="center"/>
        <w:rPr>
          <w:b/>
          <w:bCs/>
          <w:sz w:val="24"/>
          <w:szCs w:val="24"/>
        </w:rPr>
      </w:pPr>
      <w:r w:rsidRPr="00D55FBD">
        <w:rPr>
          <w:b/>
          <w:bCs/>
          <w:sz w:val="24"/>
          <w:szCs w:val="24"/>
        </w:rPr>
        <w:t>4</w:t>
      </w:r>
      <w:r w:rsidR="00CD4513" w:rsidRPr="00D55FBD">
        <w:rPr>
          <w:b/>
          <w:bCs/>
          <w:sz w:val="24"/>
          <w:szCs w:val="24"/>
        </w:rPr>
        <w:t>. СРОКИ ВЫПОЛНЕНИЯ РАБОТ</w:t>
      </w:r>
    </w:p>
    <w:p w14:paraId="2564C001" w14:textId="56B35B2A" w:rsidR="00CD4513" w:rsidRPr="00D55FBD" w:rsidRDefault="000B0802" w:rsidP="00A41B61">
      <w:pPr>
        <w:pStyle w:val="2"/>
        <w:shd w:val="clear" w:color="auto" w:fill="auto"/>
        <w:spacing w:line="288" w:lineRule="auto"/>
        <w:ind w:right="23" w:firstLine="720"/>
        <w:rPr>
          <w:sz w:val="24"/>
          <w:szCs w:val="24"/>
        </w:rPr>
      </w:pPr>
      <w:r w:rsidRPr="00D55FBD">
        <w:rPr>
          <w:sz w:val="24"/>
          <w:szCs w:val="24"/>
        </w:rPr>
        <w:t xml:space="preserve">4.1. </w:t>
      </w:r>
      <w:r w:rsidR="00CD4513" w:rsidRPr="00D55FBD">
        <w:rPr>
          <w:sz w:val="24"/>
          <w:szCs w:val="24"/>
        </w:rPr>
        <w:t xml:space="preserve">Работы по Договору выполняются в течение </w:t>
      </w:r>
      <w:r w:rsidR="004B7E2C">
        <w:rPr>
          <w:b/>
          <w:sz w:val="24"/>
          <w:szCs w:val="24"/>
        </w:rPr>
        <w:t>15</w:t>
      </w:r>
      <w:r w:rsidR="00CD4513" w:rsidRPr="00D55FBD">
        <w:rPr>
          <w:b/>
          <w:sz w:val="24"/>
          <w:szCs w:val="24"/>
        </w:rPr>
        <w:t xml:space="preserve"> (</w:t>
      </w:r>
      <w:r w:rsidR="004B7E2C">
        <w:rPr>
          <w:b/>
          <w:sz w:val="24"/>
          <w:szCs w:val="24"/>
        </w:rPr>
        <w:t>пятнадцать</w:t>
      </w:r>
      <w:r w:rsidR="00CD4513" w:rsidRPr="00D55FBD">
        <w:rPr>
          <w:b/>
          <w:sz w:val="24"/>
          <w:szCs w:val="24"/>
        </w:rPr>
        <w:t xml:space="preserve">) </w:t>
      </w:r>
      <w:r w:rsidR="004B7E2C">
        <w:rPr>
          <w:b/>
          <w:sz w:val="24"/>
          <w:szCs w:val="24"/>
        </w:rPr>
        <w:t>банковских</w:t>
      </w:r>
      <w:r w:rsidR="00CD4513" w:rsidRPr="00D55FBD">
        <w:rPr>
          <w:b/>
          <w:sz w:val="24"/>
          <w:szCs w:val="24"/>
        </w:rPr>
        <w:t xml:space="preserve"> дней</w:t>
      </w:r>
      <w:r w:rsidR="00843B97" w:rsidRPr="00843B97">
        <w:rPr>
          <w:b/>
          <w:sz w:val="24"/>
          <w:szCs w:val="24"/>
        </w:rPr>
        <w:t xml:space="preserve"> </w:t>
      </w:r>
      <w:r w:rsidR="00843B97" w:rsidRPr="005A7E96">
        <w:rPr>
          <w:sz w:val="24"/>
          <w:szCs w:val="24"/>
        </w:rPr>
        <w:t>с даты получения предоплаты от Заказчика в соответствии с п. 2.2. настоящего Договора.</w:t>
      </w:r>
    </w:p>
    <w:p w14:paraId="2526B2CB" w14:textId="77777777" w:rsidR="00CD4513" w:rsidRPr="006E6785" w:rsidRDefault="000B0802" w:rsidP="00A41B61">
      <w:pPr>
        <w:pStyle w:val="2"/>
        <w:shd w:val="clear" w:color="auto" w:fill="auto"/>
        <w:spacing w:line="288" w:lineRule="auto"/>
        <w:ind w:right="23" w:firstLine="720"/>
        <w:rPr>
          <w:sz w:val="24"/>
          <w:szCs w:val="24"/>
          <w:lang w:val="tr-TR"/>
        </w:rPr>
      </w:pPr>
      <w:r w:rsidRPr="00D55FBD">
        <w:rPr>
          <w:sz w:val="24"/>
          <w:szCs w:val="24"/>
        </w:rPr>
        <w:t xml:space="preserve">4.2. </w:t>
      </w:r>
      <w:r w:rsidR="00CD4513" w:rsidRPr="00D55FBD">
        <w:rPr>
          <w:sz w:val="24"/>
          <w:szCs w:val="24"/>
        </w:rPr>
        <w:t>Срок окончания работ по разработке Проектно</w:t>
      </w:r>
      <w:r w:rsidR="005E2FE7">
        <w:rPr>
          <w:sz w:val="24"/>
          <w:szCs w:val="24"/>
        </w:rPr>
        <w:t xml:space="preserve">-сметной </w:t>
      </w:r>
      <w:r w:rsidR="00CD4513" w:rsidRPr="00D55FBD">
        <w:rPr>
          <w:sz w:val="24"/>
          <w:szCs w:val="24"/>
        </w:rPr>
        <w:t>документации продлевается и утверждается Сторонами путем подписания дополнительного соглашения с внесением соответствующих изменений</w:t>
      </w:r>
      <w:r w:rsidR="006E6785">
        <w:rPr>
          <w:sz w:val="24"/>
          <w:szCs w:val="24"/>
          <w:lang w:val="tr-TR"/>
        </w:rPr>
        <w:t>.</w:t>
      </w:r>
    </w:p>
    <w:p w14:paraId="58A5D3B6" w14:textId="77777777" w:rsidR="006F6915" w:rsidRPr="00D55FBD" w:rsidRDefault="006F6915" w:rsidP="00A41B61">
      <w:pPr>
        <w:pStyle w:val="2"/>
        <w:shd w:val="clear" w:color="auto" w:fill="auto"/>
        <w:spacing w:line="288" w:lineRule="auto"/>
        <w:ind w:right="23" w:firstLine="720"/>
        <w:rPr>
          <w:sz w:val="24"/>
          <w:szCs w:val="24"/>
        </w:rPr>
      </w:pPr>
    </w:p>
    <w:p w14:paraId="6CB7CF45" w14:textId="77777777" w:rsidR="006F6915" w:rsidRPr="00D55FBD" w:rsidRDefault="00862010" w:rsidP="006F6915">
      <w:pPr>
        <w:pStyle w:val="2"/>
        <w:spacing w:line="288" w:lineRule="auto"/>
        <w:ind w:right="23"/>
        <w:jc w:val="center"/>
        <w:rPr>
          <w:b/>
          <w:sz w:val="24"/>
          <w:szCs w:val="24"/>
        </w:rPr>
      </w:pPr>
      <w:r>
        <w:rPr>
          <w:b/>
          <w:sz w:val="24"/>
          <w:szCs w:val="24"/>
          <w:lang w:val="tr-TR"/>
        </w:rPr>
        <w:lastRenderedPageBreak/>
        <w:t>5</w:t>
      </w:r>
      <w:r w:rsidR="006F6915" w:rsidRPr="00D55FBD">
        <w:rPr>
          <w:b/>
          <w:sz w:val="24"/>
          <w:szCs w:val="24"/>
        </w:rPr>
        <w:t>. ПОРЯДОК СДАЧИ И ПРИЕМКИ РАБОТ</w:t>
      </w:r>
    </w:p>
    <w:p w14:paraId="62978852" w14:textId="77777777" w:rsidR="006F6915" w:rsidRDefault="00862010" w:rsidP="006F6915">
      <w:pPr>
        <w:pStyle w:val="2"/>
        <w:spacing w:line="288" w:lineRule="auto"/>
        <w:ind w:right="23" w:firstLine="720"/>
        <w:rPr>
          <w:sz w:val="24"/>
          <w:szCs w:val="24"/>
        </w:rPr>
      </w:pPr>
      <w:r>
        <w:rPr>
          <w:sz w:val="24"/>
          <w:szCs w:val="24"/>
          <w:lang w:val="tr-TR"/>
        </w:rPr>
        <w:t>5</w:t>
      </w:r>
      <w:r w:rsidR="006F6915" w:rsidRPr="00D55FBD">
        <w:rPr>
          <w:sz w:val="24"/>
          <w:szCs w:val="24"/>
        </w:rPr>
        <w:t>.1. </w:t>
      </w:r>
      <w:r w:rsidR="00AB2299">
        <w:rPr>
          <w:sz w:val="24"/>
          <w:szCs w:val="24"/>
        </w:rPr>
        <w:t xml:space="preserve">Стороны согласовали следующее: </w:t>
      </w:r>
    </w:p>
    <w:p w14:paraId="6A558E2C" w14:textId="77777777" w:rsidR="00736E19" w:rsidRDefault="00AB2299" w:rsidP="006F6915">
      <w:pPr>
        <w:pStyle w:val="2"/>
        <w:spacing w:line="288" w:lineRule="auto"/>
        <w:ind w:right="23" w:firstLine="720"/>
        <w:rPr>
          <w:sz w:val="24"/>
          <w:szCs w:val="24"/>
        </w:rPr>
      </w:pPr>
      <w:r>
        <w:rPr>
          <w:sz w:val="24"/>
          <w:szCs w:val="24"/>
        </w:rPr>
        <w:t>5.1.1</w:t>
      </w:r>
      <w:r w:rsidRPr="00AB2299">
        <w:rPr>
          <w:sz w:val="24"/>
          <w:szCs w:val="24"/>
        </w:rPr>
        <w:t>.</w:t>
      </w:r>
      <w:r>
        <w:rPr>
          <w:sz w:val="24"/>
          <w:szCs w:val="24"/>
        </w:rPr>
        <w:t xml:space="preserve"> </w:t>
      </w:r>
      <w:r w:rsidR="00736E19">
        <w:rPr>
          <w:sz w:val="24"/>
          <w:szCs w:val="24"/>
        </w:rPr>
        <w:t>После выполнения Проекти</w:t>
      </w:r>
      <w:r w:rsidR="00FB4E9D">
        <w:rPr>
          <w:sz w:val="24"/>
          <w:szCs w:val="24"/>
        </w:rPr>
        <w:t xml:space="preserve">ровщиком всех работ Проектировщик должен передать Заказчику в 2 (двух) экземплярах подписанной с его стороны </w:t>
      </w:r>
      <w:r w:rsidR="005E2FE7">
        <w:rPr>
          <w:sz w:val="24"/>
          <w:szCs w:val="24"/>
        </w:rPr>
        <w:t>п</w:t>
      </w:r>
      <w:r w:rsidR="00FB4E9D">
        <w:rPr>
          <w:sz w:val="24"/>
          <w:szCs w:val="24"/>
        </w:rPr>
        <w:t>ромежуточный</w:t>
      </w:r>
      <w:r w:rsidR="005E2FE7">
        <w:rPr>
          <w:sz w:val="24"/>
          <w:szCs w:val="24"/>
        </w:rPr>
        <w:t xml:space="preserve"> акт п</w:t>
      </w:r>
      <w:r w:rsidR="00FB4E9D">
        <w:rPr>
          <w:sz w:val="24"/>
          <w:szCs w:val="24"/>
        </w:rPr>
        <w:t>риемки с приложением оригиналов всех документов, материалов и иной информации (включая таковых на цифровых носителях) с соответствующим счетом.</w:t>
      </w:r>
    </w:p>
    <w:p w14:paraId="6F3C2CC3" w14:textId="77777777" w:rsidR="00FB4E9D" w:rsidRDefault="006F6915" w:rsidP="00FB4E9D">
      <w:pPr>
        <w:pStyle w:val="2"/>
        <w:spacing w:line="288" w:lineRule="auto"/>
        <w:ind w:right="23" w:firstLine="720"/>
        <w:rPr>
          <w:sz w:val="24"/>
          <w:szCs w:val="24"/>
        </w:rPr>
      </w:pPr>
      <w:r w:rsidRPr="00D55FBD">
        <w:rPr>
          <w:sz w:val="24"/>
          <w:szCs w:val="24"/>
        </w:rPr>
        <w:t> </w:t>
      </w:r>
      <w:r w:rsidR="00FB4E9D">
        <w:rPr>
          <w:sz w:val="24"/>
          <w:szCs w:val="24"/>
        </w:rPr>
        <w:t>Все результаты Работ выполненных по настоящему Договору должны быть переданы Заказчику в 3</w:t>
      </w:r>
      <w:r w:rsidR="00FB4E9D" w:rsidRPr="00D55FBD">
        <w:rPr>
          <w:sz w:val="24"/>
          <w:szCs w:val="24"/>
        </w:rPr>
        <w:t xml:space="preserve"> (</w:t>
      </w:r>
      <w:r w:rsidR="00FB4E9D">
        <w:rPr>
          <w:sz w:val="24"/>
          <w:szCs w:val="24"/>
          <w:lang w:val="uz-Cyrl-UZ"/>
        </w:rPr>
        <w:t>трех</w:t>
      </w:r>
      <w:r w:rsidR="00FB4E9D" w:rsidRPr="00D55FBD">
        <w:rPr>
          <w:sz w:val="24"/>
          <w:szCs w:val="24"/>
        </w:rPr>
        <w:t>) экземпляр</w:t>
      </w:r>
      <w:r w:rsidR="009F2848">
        <w:rPr>
          <w:sz w:val="24"/>
          <w:szCs w:val="24"/>
        </w:rPr>
        <w:t>ах на бумажных носителях и один в электронных носителях (</w:t>
      </w:r>
      <w:r w:rsidR="009F2848">
        <w:rPr>
          <w:sz w:val="24"/>
          <w:szCs w:val="24"/>
          <w:lang w:val="en-US"/>
        </w:rPr>
        <w:t>USB</w:t>
      </w:r>
      <w:r w:rsidR="009F2848" w:rsidRPr="009F2848">
        <w:rPr>
          <w:sz w:val="24"/>
          <w:szCs w:val="24"/>
        </w:rPr>
        <w:t xml:space="preserve"> </w:t>
      </w:r>
      <w:r w:rsidR="009F2848">
        <w:rPr>
          <w:sz w:val="24"/>
          <w:szCs w:val="24"/>
          <w:lang w:val="uz-Cyrl-UZ"/>
        </w:rPr>
        <w:t xml:space="preserve">накопитель) в соответствующих ворматах </w:t>
      </w:r>
      <w:r w:rsidR="009F2848" w:rsidRPr="00D55FBD">
        <w:rPr>
          <w:sz w:val="24"/>
          <w:szCs w:val="24"/>
        </w:rPr>
        <w:t xml:space="preserve">(в формате </w:t>
      </w:r>
      <w:proofErr w:type="spellStart"/>
      <w:r w:rsidR="009F2848" w:rsidRPr="00D55FBD">
        <w:rPr>
          <w:sz w:val="24"/>
          <w:szCs w:val="24"/>
        </w:rPr>
        <w:t>dwg</w:t>
      </w:r>
      <w:proofErr w:type="spellEnd"/>
      <w:r w:rsidR="009F2848" w:rsidRPr="00D55FBD">
        <w:rPr>
          <w:sz w:val="24"/>
          <w:szCs w:val="24"/>
        </w:rPr>
        <w:t xml:space="preserve">, </w:t>
      </w:r>
      <w:proofErr w:type="spellStart"/>
      <w:r w:rsidR="009F2848" w:rsidRPr="00E529D2">
        <w:rPr>
          <w:sz w:val="24"/>
          <w:szCs w:val="24"/>
        </w:rPr>
        <w:t>pdf</w:t>
      </w:r>
      <w:proofErr w:type="spellEnd"/>
      <w:r w:rsidR="009F2848" w:rsidRPr="00E529D2">
        <w:rPr>
          <w:sz w:val="24"/>
          <w:szCs w:val="24"/>
        </w:rPr>
        <w:t xml:space="preserve">, </w:t>
      </w:r>
      <w:proofErr w:type="spellStart"/>
      <w:r w:rsidR="009F2848" w:rsidRPr="00E529D2">
        <w:rPr>
          <w:sz w:val="24"/>
          <w:szCs w:val="24"/>
        </w:rPr>
        <w:t>doc</w:t>
      </w:r>
      <w:proofErr w:type="spellEnd"/>
      <w:r w:rsidR="009F2848" w:rsidRPr="00E529D2">
        <w:rPr>
          <w:sz w:val="24"/>
          <w:szCs w:val="24"/>
        </w:rPr>
        <w:t xml:space="preserve">, </w:t>
      </w:r>
      <w:proofErr w:type="spellStart"/>
      <w:r w:rsidR="009F2848" w:rsidRPr="00E529D2">
        <w:rPr>
          <w:sz w:val="24"/>
          <w:szCs w:val="24"/>
        </w:rPr>
        <w:t>xls</w:t>
      </w:r>
      <w:proofErr w:type="spellEnd"/>
      <w:r w:rsidR="009F2848">
        <w:rPr>
          <w:sz w:val="24"/>
          <w:szCs w:val="24"/>
        </w:rPr>
        <w:t>).</w:t>
      </w:r>
    </w:p>
    <w:p w14:paraId="728E1B90" w14:textId="77777777" w:rsidR="009F2848" w:rsidRDefault="00AB2299" w:rsidP="009F2848">
      <w:pPr>
        <w:pStyle w:val="2"/>
        <w:spacing w:line="288" w:lineRule="auto"/>
        <w:ind w:right="23" w:firstLine="720"/>
        <w:rPr>
          <w:sz w:val="24"/>
          <w:szCs w:val="24"/>
        </w:rPr>
      </w:pPr>
      <w:r w:rsidRPr="00AB2299">
        <w:rPr>
          <w:sz w:val="24"/>
          <w:szCs w:val="24"/>
        </w:rPr>
        <w:t xml:space="preserve">5.1.2. </w:t>
      </w:r>
      <w:r w:rsidR="009F2848">
        <w:rPr>
          <w:sz w:val="24"/>
          <w:szCs w:val="24"/>
        </w:rPr>
        <w:t>Проектировщик должен передать Заказчику окончательный акт приемки при соблюдении следующих условий:</w:t>
      </w:r>
    </w:p>
    <w:p w14:paraId="50C464B7" w14:textId="77777777" w:rsidR="009F2848" w:rsidRDefault="009F2848" w:rsidP="009F2848">
      <w:pPr>
        <w:pStyle w:val="2"/>
        <w:spacing w:line="288" w:lineRule="auto"/>
        <w:ind w:right="23" w:firstLine="720"/>
        <w:rPr>
          <w:sz w:val="24"/>
          <w:szCs w:val="24"/>
        </w:rPr>
      </w:pPr>
      <w:r>
        <w:rPr>
          <w:sz w:val="24"/>
          <w:szCs w:val="24"/>
          <w:lang w:val="uz-Cyrl-UZ"/>
        </w:rPr>
        <w:t>(</w:t>
      </w:r>
      <w:proofErr w:type="spellStart"/>
      <w:r w:rsidR="00AB2299">
        <w:rPr>
          <w:sz w:val="24"/>
          <w:szCs w:val="24"/>
          <w:lang w:val="en-US"/>
        </w:rPr>
        <w:t>i</w:t>
      </w:r>
      <w:proofErr w:type="spellEnd"/>
      <w:r>
        <w:rPr>
          <w:sz w:val="24"/>
          <w:szCs w:val="24"/>
          <w:lang w:val="uz-Cyrl-UZ"/>
        </w:rPr>
        <w:t xml:space="preserve">) все </w:t>
      </w:r>
      <w:r>
        <w:rPr>
          <w:sz w:val="24"/>
          <w:szCs w:val="24"/>
        </w:rPr>
        <w:t>работы и задачи по договору выполнены полностью и окончательно;</w:t>
      </w:r>
    </w:p>
    <w:p w14:paraId="19588EA2" w14:textId="77777777" w:rsidR="009F2848" w:rsidRDefault="009F2848" w:rsidP="009F2848">
      <w:pPr>
        <w:pStyle w:val="2"/>
        <w:spacing w:line="288" w:lineRule="auto"/>
        <w:ind w:right="23" w:firstLine="720"/>
        <w:rPr>
          <w:sz w:val="24"/>
          <w:szCs w:val="24"/>
        </w:rPr>
      </w:pPr>
      <w:r>
        <w:rPr>
          <w:sz w:val="24"/>
          <w:szCs w:val="24"/>
        </w:rPr>
        <w:t>(</w:t>
      </w:r>
      <w:r w:rsidR="00AB2299">
        <w:rPr>
          <w:sz w:val="24"/>
          <w:szCs w:val="24"/>
          <w:lang w:val="en-US"/>
        </w:rPr>
        <w:t>ii</w:t>
      </w:r>
      <w:r>
        <w:rPr>
          <w:sz w:val="24"/>
          <w:szCs w:val="24"/>
        </w:rPr>
        <w:t>) все недостатки и упущения в выполненных работах, которые могут препятствовать функционированию Объекта, устранены Проектировщиком.</w:t>
      </w:r>
    </w:p>
    <w:p w14:paraId="7564A1A2" w14:textId="77777777" w:rsidR="009F2848" w:rsidRPr="009F2848" w:rsidRDefault="009F2848" w:rsidP="009F2848">
      <w:pPr>
        <w:pStyle w:val="2"/>
        <w:spacing w:line="288" w:lineRule="auto"/>
        <w:ind w:right="23" w:firstLine="720"/>
        <w:rPr>
          <w:sz w:val="24"/>
          <w:szCs w:val="24"/>
        </w:rPr>
      </w:pPr>
      <w:r>
        <w:rPr>
          <w:sz w:val="24"/>
          <w:szCs w:val="24"/>
        </w:rPr>
        <w:t>Проектировщик передает окончательный акт приемки в 2 (двух) экземплярах, подписанных с его стороны, с приложением оригиналов всех документов, материалов и иной информации (включая таковые на цифровых носителях) с соответствующим счетом.</w:t>
      </w:r>
    </w:p>
    <w:p w14:paraId="3099BA51" w14:textId="77777777" w:rsidR="00FB4E9D" w:rsidRPr="009F2848" w:rsidRDefault="00FB4E9D" w:rsidP="006F6915">
      <w:pPr>
        <w:pStyle w:val="2"/>
        <w:spacing w:line="288" w:lineRule="auto"/>
        <w:ind w:right="23" w:firstLine="720"/>
        <w:rPr>
          <w:sz w:val="24"/>
          <w:szCs w:val="24"/>
        </w:rPr>
      </w:pPr>
    </w:p>
    <w:p w14:paraId="148D6FA6" w14:textId="77777777" w:rsidR="006F6915" w:rsidRPr="00D55FBD" w:rsidRDefault="00CD67C4" w:rsidP="006F6915">
      <w:pPr>
        <w:pStyle w:val="2"/>
        <w:spacing w:line="288" w:lineRule="auto"/>
        <w:ind w:right="23" w:firstLine="720"/>
        <w:rPr>
          <w:sz w:val="24"/>
          <w:szCs w:val="24"/>
        </w:rPr>
      </w:pPr>
      <w:r>
        <w:rPr>
          <w:sz w:val="24"/>
          <w:szCs w:val="24"/>
          <w:lang w:val="tr-TR"/>
        </w:rPr>
        <w:t>5</w:t>
      </w:r>
      <w:r w:rsidR="00472E21" w:rsidRPr="00D55FBD">
        <w:rPr>
          <w:sz w:val="24"/>
          <w:szCs w:val="24"/>
        </w:rPr>
        <w:t>.2. </w:t>
      </w:r>
      <w:r w:rsidR="006F6915" w:rsidRPr="00D55FBD">
        <w:rPr>
          <w:sz w:val="24"/>
          <w:szCs w:val="24"/>
        </w:rPr>
        <w:t xml:space="preserve">Заказчик в течение 3 (трех) рабочих дней со дня получения от </w:t>
      </w:r>
      <w:r w:rsidR="00E304D1">
        <w:rPr>
          <w:sz w:val="24"/>
          <w:szCs w:val="24"/>
        </w:rPr>
        <w:t>Проектировщик</w:t>
      </w:r>
      <w:r w:rsidR="006F6915" w:rsidRPr="00D55FBD">
        <w:rPr>
          <w:sz w:val="24"/>
          <w:szCs w:val="24"/>
        </w:rPr>
        <w:t>а документаци</w:t>
      </w:r>
      <w:r w:rsidR="00AB2299">
        <w:rPr>
          <w:sz w:val="24"/>
          <w:szCs w:val="24"/>
        </w:rPr>
        <w:t>и, предусмотренные</w:t>
      </w:r>
      <w:r w:rsidR="006F6915" w:rsidRPr="00D55FBD">
        <w:rPr>
          <w:sz w:val="24"/>
          <w:szCs w:val="24"/>
        </w:rPr>
        <w:t xml:space="preserve"> п.</w:t>
      </w:r>
      <w:r>
        <w:rPr>
          <w:sz w:val="24"/>
          <w:szCs w:val="24"/>
          <w:lang w:val="tr-TR"/>
        </w:rPr>
        <w:t>5</w:t>
      </w:r>
      <w:r w:rsidR="006F6915" w:rsidRPr="00D55FBD">
        <w:rPr>
          <w:sz w:val="24"/>
          <w:szCs w:val="24"/>
        </w:rPr>
        <w:t>.1</w:t>
      </w:r>
      <w:r w:rsidR="00AB2299">
        <w:rPr>
          <w:sz w:val="24"/>
          <w:szCs w:val="24"/>
        </w:rPr>
        <w:t>.1 и 5.1.2</w:t>
      </w:r>
      <w:r w:rsidR="006F6915" w:rsidRPr="00D55FBD">
        <w:rPr>
          <w:sz w:val="24"/>
          <w:szCs w:val="24"/>
        </w:rPr>
        <w:t xml:space="preserve"> настоящего Договора, обязан направить </w:t>
      </w:r>
      <w:r w:rsidR="00E304D1">
        <w:rPr>
          <w:sz w:val="24"/>
          <w:szCs w:val="24"/>
        </w:rPr>
        <w:t>Проектировщик</w:t>
      </w:r>
      <w:r w:rsidR="006F6915" w:rsidRPr="00D55FBD">
        <w:rPr>
          <w:sz w:val="24"/>
          <w:szCs w:val="24"/>
        </w:rPr>
        <w:t xml:space="preserve">у подписанный Акт сдачи-приемки выполненных работ или обоснованный отказ с перечнем замечаний к </w:t>
      </w:r>
      <w:r w:rsidR="005E2FE7">
        <w:rPr>
          <w:sz w:val="24"/>
          <w:szCs w:val="24"/>
        </w:rPr>
        <w:t>Проектно-сметной документации</w:t>
      </w:r>
      <w:r w:rsidR="00113066">
        <w:rPr>
          <w:sz w:val="24"/>
          <w:szCs w:val="24"/>
          <w:lang w:val="tr-TR"/>
        </w:rPr>
        <w:t xml:space="preserve"> </w:t>
      </w:r>
      <w:r w:rsidR="00113066" w:rsidRPr="00CD67C4">
        <w:rPr>
          <w:sz w:val="24"/>
          <w:szCs w:val="24"/>
        </w:rPr>
        <w:t xml:space="preserve">в течение </w:t>
      </w:r>
      <w:r w:rsidR="005509EB">
        <w:rPr>
          <w:sz w:val="24"/>
          <w:szCs w:val="24"/>
          <w:lang w:val="uz-Cyrl-UZ"/>
        </w:rPr>
        <w:t>10</w:t>
      </w:r>
      <w:r w:rsidRPr="00CD67C4">
        <w:rPr>
          <w:sz w:val="24"/>
          <w:szCs w:val="24"/>
        </w:rPr>
        <w:t xml:space="preserve"> (</w:t>
      </w:r>
      <w:r w:rsidR="005509EB">
        <w:rPr>
          <w:sz w:val="24"/>
          <w:szCs w:val="24"/>
          <w:lang w:val="uz-Cyrl-UZ"/>
        </w:rPr>
        <w:t>десять</w:t>
      </w:r>
      <w:r w:rsidRPr="00CD67C4">
        <w:rPr>
          <w:sz w:val="24"/>
          <w:szCs w:val="24"/>
        </w:rPr>
        <w:t xml:space="preserve">) календарных </w:t>
      </w:r>
      <w:r w:rsidR="00113066" w:rsidRPr="00CD67C4">
        <w:rPr>
          <w:sz w:val="24"/>
          <w:szCs w:val="24"/>
        </w:rPr>
        <w:t>дней</w:t>
      </w:r>
      <w:r>
        <w:rPr>
          <w:sz w:val="24"/>
          <w:szCs w:val="24"/>
        </w:rPr>
        <w:t>,</w:t>
      </w:r>
      <w:r w:rsidR="006F6915" w:rsidRPr="00D55FBD">
        <w:rPr>
          <w:sz w:val="24"/>
          <w:szCs w:val="24"/>
        </w:rPr>
        <w:t xml:space="preserve"> в противном случае работы, указанные в Акте сдачи-приемки считаются принятыми Заказчиком и подлежащими оплате. В этом случае </w:t>
      </w:r>
      <w:r w:rsidR="00E304D1">
        <w:rPr>
          <w:sz w:val="24"/>
          <w:szCs w:val="24"/>
        </w:rPr>
        <w:t>Проектировщик</w:t>
      </w:r>
      <w:r w:rsidR="006F6915" w:rsidRPr="00D55FBD">
        <w:rPr>
          <w:sz w:val="24"/>
          <w:szCs w:val="24"/>
        </w:rPr>
        <w:t xml:space="preserve"> и</w:t>
      </w:r>
      <w:r w:rsidR="005509EB">
        <w:rPr>
          <w:sz w:val="24"/>
          <w:szCs w:val="24"/>
        </w:rPr>
        <w:t>меет право подписать Акт сдачи-</w:t>
      </w:r>
      <w:r w:rsidR="006F6915" w:rsidRPr="00D55FBD">
        <w:rPr>
          <w:sz w:val="24"/>
          <w:szCs w:val="24"/>
        </w:rPr>
        <w:t>приемки в одностороннем порядке, что считается необходимым и достаточным для признания Сторонами Акта оформленным надлежащим образом, а работы выполненными.</w:t>
      </w:r>
    </w:p>
    <w:p w14:paraId="1100EBF4" w14:textId="77777777" w:rsidR="006F6915" w:rsidRPr="00D55FBD" w:rsidRDefault="00CD67C4" w:rsidP="006F6915">
      <w:pPr>
        <w:pStyle w:val="2"/>
        <w:spacing w:line="288" w:lineRule="auto"/>
        <w:ind w:right="23" w:firstLine="720"/>
        <w:rPr>
          <w:sz w:val="24"/>
          <w:szCs w:val="24"/>
        </w:rPr>
      </w:pPr>
      <w:r>
        <w:rPr>
          <w:sz w:val="24"/>
          <w:szCs w:val="24"/>
        </w:rPr>
        <w:t>5</w:t>
      </w:r>
      <w:r w:rsidR="00DF6EFF" w:rsidRPr="00D55FBD">
        <w:rPr>
          <w:sz w:val="24"/>
          <w:szCs w:val="24"/>
        </w:rPr>
        <w:t>.3. </w:t>
      </w:r>
      <w:r w:rsidR="006F6915" w:rsidRPr="00D55FBD">
        <w:rPr>
          <w:sz w:val="24"/>
          <w:szCs w:val="24"/>
        </w:rPr>
        <w:t xml:space="preserve">Мотивированный отказ в приемке работы предоставляется Заказчиком </w:t>
      </w:r>
      <w:r w:rsidR="00E304D1">
        <w:rPr>
          <w:sz w:val="24"/>
          <w:szCs w:val="24"/>
        </w:rPr>
        <w:t>Проектировщик</w:t>
      </w:r>
      <w:r w:rsidR="006F6915" w:rsidRPr="00D55FBD">
        <w:rPr>
          <w:sz w:val="24"/>
          <w:szCs w:val="24"/>
        </w:rPr>
        <w:t xml:space="preserve">у в письменном виде за подписью лица, подписавшего Договор, либо </w:t>
      </w:r>
      <w:r w:rsidR="005509EB">
        <w:rPr>
          <w:sz w:val="24"/>
          <w:szCs w:val="24"/>
          <w:lang w:val="uz-Cyrl-UZ"/>
        </w:rPr>
        <w:t>уполномоченного представителя</w:t>
      </w:r>
      <w:r w:rsidR="006F6915" w:rsidRPr="00D55FBD">
        <w:rPr>
          <w:sz w:val="24"/>
          <w:szCs w:val="24"/>
        </w:rPr>
        <w:t>.</w:t>
      </w:r>
    </w:p>
    <w:p w14:paraId="6B68AF67" w14:textId="77777777" w:rsidR="006F6915" w:rsidRPr="00D55FBD" w:rsidRDefault="006F6915" w:rsidP="006F6915">
      <w:pPr>
        <w:pStyle w:val="2"/>
        <w:shd w:val="clear" w:color="auto" w:fill="auto"/>
        <w:spacing w:line="288" w:lineRule="auto"/>
        <w:ind w:right="23" w:firstLine="720"/>
        <w:rPr>
          <w:sz w:val="24"/>
          <w:szCs w:val="24"/>
        </w:rPr>
      </w:pPr>
      <w:r w:rsidRPr="00D55FBD">
        <w:rPr>
          <w:sz w:val="24"/>
          <w:szCs w:val="24"/>
        </w:rPr>
        <w:t xml:space="preserve">Мотивированный отказ Заказчика должен содержать замечания о недоработках, недостатках, нарушениях, допущенных </w:t>
      </w:r>
      <w:r w:rsidR="00E304D1">
        <w:rPr>
          <w:sz w:val="24"/>
          <w:szCs w:val="24"/>
        </w:rPr>
        <w:t>Проектировщик</w:t>
      </w:r>
      <w:r w:rsidR="005E2FE7">
        <w:rPr>
          <w:sz w:val="24"/>
          <w:szCs w:val="24"/>
        </w:rPr>
        <w:t>ом при разработке п</w:t>
      </w:r>
      <w:r w:rsidRPr="00D55FBD">
        <w:rPr>
          <w:sz w:val="24"/>
          <w:szCs w:val="24"/>
        </w:rPr>
        <w:t>роектно</w:t>
      </w:r>
      <w:r w:rsidR="005E2FE7">
        <w:rPr>
          <w:sz w:val="24"/>
          <w:szCs w:val="24"/>
        </w:rPr>
        <w:t>-сметной</w:t>
      </w:r>
      <w:r w:rsidRPr="00D55FBD">
        <w:rPr>
          <w:sz w:val="24"/>
          <w:szCs w:val="24"/>
        </w:rPr>
        <w:t xml:space="preserve"> документации с указанием конкретных статей (частей, пунктов) утвержденного Задания на проектирование, действующего законодательства и нормативно-правовых документов.</w:t>
      </w:r>
    </w:p>
    <w:p w14:paraId="2A1DF25D" w14:textId="77777777" w:rsidR="00B57673" w:rsidRPr="00D55FBD" w:rsidRDefault="00B57673" w:rsidP="00B57673">
      <w:pPr>
        <w:pStyle w:val="12"/>
        <w:keepNext/>
        <w:keepLines/>
        <w:shd w:val="clear" w:color="auto" w:fill="auto"/>
        <w:tabs>
          <w:tab w:val="left" w:pos="1500"/>
        </w:tabs>
        <w:spacing w:before="0"/>
        <w:rPr>
          <w:b w:val="0"/>
          <w:bCs w:val="0"/>
          <w:sz w:val="24"/>
          <w:szCs w:val="24"/>
        </w:rPr>
      </w:pPr>
      <w:bookmarkStart w:id="2" w:name="bookmark5"/>
    </w:p>
    <w:p w14:paraId="59E79BA5" w14:textId="77777777" w:rsidR="00B57673" w:rsidRPr="005509EB" w:rsidRDefault="00CD67C4" w:rsidP="00B57673">
      <w:pPr>
        <w:pStyle w:val="12"/>
        <w:keepNext/>
        <w:keepLines/>
        <w:shd w:val="clear" w:color="auto" w:fill="auto"/>
        <w:tabs>
          <w:tab w:val="left" w:pos="1500"/>
        </w:tabs>
        <w:spacing w:before="0" w:line="264" w:lineRule="auto"/>
        <w:jc w:val="center"/>
        <w:rPr>
          <w:sz w:val="24"/>
          <w:szCs w:val="24"/>
          <w:lang w:val="uz-Cyrl-UZ"/>
        </w:rPr>
      </w:pPr>
      <w:r>
        <w:rPr>
          <w:sz w:val="24"/>
          <w:szCs w:val="24"/>
        </w:rPr>
        <w:t>6</w:t>
      </w:r>
      <w:r w:rsidR="00B57673" w:rsidRPr="00D55FBD">
        <w:rPr>
          <w:sz w:val="24"/>
          <w:szCs w:val="24"/>
        </w:rPr>
        <w:t>. ОТВЕТСТВЕННОСТЬ СТОРОН</w:t>
      </w:r>
      <w:r w:rsidR="005509EB">
        <w:rPr>
          <w:sz w:val="24"/>
          <w:szCs w:val="24"/>
          <w:lang w:val="uz-Cyrl-UZ"/>
        </w:rPr>
        <w:t xml:space="preserve"> И</w:t>
      </w:r>
    </w:p>
    <w:p w14:paraId="254AFC2F" w14:textId="77777777" w:rsidR="00B57673" w:rsidRPr="00D55FBD" w:rsidRDefault="00B57673" w:rsidP="00B57673">
      <w:pPr>
        <w:pStyle w:val="12"/>
        <w:keepNext/>
        <w:keepLines/>
        <w:shd w:val="clear" w:color="auto" w:fill="auto"/>
        <w:tabs>
          <w:tab w:val="left" w:pos="1500"/>
        </w:tabs>
        <w:spacing w:before="0" w:after="120" w:line="264" w:lineRule="auto"/>
        <w:jc w:val="center"/>
        <w:rPr>
          <w:sz w:val="24"/>
          <w:szCs w:val="24"/>
        </w:rPr>
      </w:pPr>
      <w:r w:rsidRPr="00D55FBD">
        <w:rPr>
          <w:sz w:val="24"/>
          <w:szCs w:val="24"/>
        </w:rPr>
        <w:t>ПОРЯДОК РАЗРЕШЕНИЯ СПОРОВ</w:t>
      </w:r>
      <w:bookmarkEnd w:id="2"/>
    </w:p>
    <w:p w14:paraId="48B9587D" w14:textId="77777777" w:rsidR="00B57673" w:rsidRPr="00D55FBD" w:rsidRDefault="00CD67C4" w:rsidP="0085585F">
      <w:pPr>
        <w:pStyle w:val="2"/>
        <w:spacing w:line="288" w:lineRule="auto"/>
        <w:ind w:right="23" w:firstLine="720"/>
        <w:rPr>
          <w:sz w:val="24"/>
          <w:szCs w:val="24"/>
        </w:rPr>
      </w:pPr>
      <w:r>
        <w:rPr>
          <w:sz w:val="24"/>
          <w:szCs w:val="24"/>
        </w:rPr>
        <w:t>6</w:t>
      </w:r>
      <w:r w:rsidR="00B57673" w:rsidRPr="00D55FBD">
        <w:rPr>
          <w:sz w:val="24"/>
          <w:szCs w:val="24"/>
        </w:rPr>
        <w:t>.1.</w:t>
      </w:r>
      <w:r w:rsidR="005509EB" w:rsidRPr="0085585F">
        <w:rPr>
          <w:sz w:val="24"/>
          <w:szCs w:val="24"/>
        </w:rPr>
        <w:t xml:space="preserve"> </w:t>
      </w:r>
      <w:r w:rsidR="00B57673" w:rsidRPr="00D55FBD">
        <w:rPr>
          <w:sz w:val="24"/>
          <w:szCs w:val="24"/>
        </w:rPr>
        <w:t>3а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Республик</w:t>
      </w:r>
      <w:r w:rsidR="005509EB" w:rsidRPr="0085585F">
        <w:rPr>
          <w:sz w:val="24"/>
          <w:szCs w:val="24"/>
        </w:rPr>
        <w:t>и</w:t>
      </w:r>
      <w:r w:rsidR="00B57673" w:rsidRPr="00D55FBD">
        <w:rPr>
          <w:sz w:val="24"/>
          <w:szCs w:val="24"/>
        </w:rPr>
        <w:t xml:space="preserve"> Узбекистан.</w:t>
      </w:r>
    </w:p>
    <w:p w14:paraId="09847CD8" w14:textId="77777777" w:rsidR="00B57673" w:rsidRDefault="00CD67C4" w:rsidP="0085585F">
      <w:pPr>
        <w:pStyle w:val="2"/>
        <w:spacing w:line="288" w:lineRule="auto"/>
        <w:ind w:right="23" w:firstLine="720"/>
        <w:rPr>
          <w:sz w:val="24"/>
          <w:szCs w:val="24"/>
        </w:rPr>
      </w:pPr>
      <w:r>
        <w:rPr>
          <w:sz w:val="24"/>
          <w:szCs w:val="24"/>
        </w:rPr>
        <w:t>6</w:t>
      </w:r>
      <w:r w:rsidR="00B57673" w:rsidRPr="00D55FBD">
        <w:rPr>
          <w:sz w:val="24"/>
          <w:szCs w:val="24"/>
        </w:rPr>
        <w:t xml:space="preserve">.2. В случае некачественного выполнения </w:t>
      </w:r>
      <w:r w:rsidR="00E304D1">
        <w:rPr>
          <w:sz w:val="24"/>
          <w:szCs w:val="24"/>
        </w:rPr>
        <w:t>Проектировщик</w:t>
      </w:r>
      <w:r w:rsidR="00B57673" w:rsidRPr="00D55FBD">
        <w:rPr>
          <w:sz w:val="24"/>
          <w:szCs w:val="24"/>
        </w:rPr>
        <w:t xml:space="preserve">ом работ, отступления от строительных норм и правил, или несвоевременного устранения выявленных Заказчиком недостатков, а также при обнаружении недостатков в </w:t>
      </w:r>
      <w:r w:rsidR="005E2FE7">
        <w:rPr>
          <w:sz w:val="24"/>
          <w:szCs w:val="24"/>
        </w:rPr>
        <w:t>Проектно-сметной документации</w:t>
      </w:r>
      <w:r w:rsidR="00B57673" w:rsidRPr="00D55FBD">
        <w:rPr>
          <w:sz w:val="24"/>
          <w:szCs w:val="24"/>
        </w:rPr>
        <w:t xml:space="preserve">, </w:t>
      </w:r>
      <w:r w:rsidR="00B57673" w:rsidRPr="00D55FBD">
        <w:rPr>
          <w:sz w:val="24"/>
          <w:szCs w:val="24"/>
        </w:rPr>
        <w:lastRenderedPageBreak/>
        <w:t xml:space="preserve">выявленных в ходе строительства и эксплуатации объекта, </w:t>
      </w:r>
      <w:r w:rsidR="00E304D1">
        <w:rPr>
          <w:sz w:val="24"/>
          <w:szCs w:val="24"/>
        </w:rPr>
        <w:t>Проектировщик</w:t>
      </w:r>
      <w:r w:rsidR="00B57673" w:rsidRPr="00D55FBD">
        <w:rPr>
          <w:sz w:val="24"/>
          <w:szCs w:val="24"/>
        </w:rPr>
        <w:t xml:space="preserve"> обязуется устранить их в сроки, согласованные с Заказчиком за свой счет.</w:t>
      </w:r>
    </w:p>
    <w:p w14:paraId="3AB61E3F" w14:textId="77777777" w:rsidR="00E82F0F" w:rsidRPr="00CD67C4" w:rsidRDefault="00CD67C4" w:rsidP="0085585F">
      <w:pPr>
        <w:pStyle w:val="2"/>
        <w:spacing w:line="288" w:lineRule="auto"/>
        <w:ind w:right="23" w:firstLine="720"/>
        <w:rPr>
          <w:sz w:val="24"/>
          <w:szCs w:val="24"/>
        </w:rPr>
      </w:pPr>
      <w:r>
        <w:rPr>
          <w:sz w:val="24"/>
          <w:szCs w:val="24"/>
        </w:rPr>
        <w:t>6</w:t>
      </w:r>
      <w:r w:rsidR="00E82F0F" w:rsidRPr="00CD67C4">
        <w:rPr>
          <w:sz w:val="24"/>
          <w:szCs w:val="24"/>
        </w:rPr>
        <w:t xml:space="preserve">.3. За нарушение срока выполнения работ, </w:t>
      </w:r>
      <w:r w:rsidR="00E304D1" w:rsidRPr="00CD67C4">
        <w:rPr>
          <w:sz w:val="24"/>
          <w:szCs w:val="24"/>
        </w:rPr>
        <w:t>Проектировщик</w:t>
      </w:r>
      <w:r w:rsidR="00E82F0F" w:rsidRPr="00CD67C4">
        <w:rPr>
          <w:sz w:val="24"/>
          <w:szCs w:val="24"/>
        </w:rPr>
        <w:t xml:space="preserve"> обязан по письменному требованию Заказчика уплатить ему неустойку в размере 0,</w:t>
      </w:r>
      <w:r w:rsidR="00CA31B4">
        <w:rPr>
          <w:sz w:val="24"/>
          <w:szCs w:val="24"/>
        </w:rPr>
        <w:t>5</w:t>
      </w:r>
      <w:r w:rsidR="00E82F0F" w:rsidRPr="00CD67C4">
        <w:rPr>
          <w:sz w:val="24"/>
          <w:szCs w:val="24"/>
        </w:rPr>
        <w:t xml:space="preserve">% от  стоимости работ, за каждый день просрочки, но не более </w:t>
      </w:r>
      <w:r w:rsidR="00CA31B4" w:rsidRPr="0085585F">
        <w:rPr>
          <w:sz w:val="24"/>
          <w:szCs w:val="24"/>
        </w:rPr>
        <w:t>5</w:t>
      </w:r>
      <w:r w:rsidR="005509EB" w:rsidRPr="0085585F">
        <w:rPr>
          <w:sz w:val="24"/>
          <w:szCs w:val="24"/>
        </w:rPr>
        <w:t>0</w:t>
      </w:r>
      <w:r w:rsidR="00E82F0F" w:rsidRPr="00CD67C4">
        <w:rPr>
          <w:sz w:val="24"/>
          <w:szCs w:val="24"/>
        </w:rPr>
        <w:t xml:space="preserve">% от стоимости работ. </w:t>
      </w:r>
    </w:p>
    <w:p w14:paraId="77B31E11" w14:textId="77777777" w:rsidR="00E82F0F" w:rsidRPr="00D55FBD" w:rsidRDefault="00CD67C4" w:rsidP="0085585F">
      <w:pPr>
        <w:pStyle w:val="2"/>
        <w:spacing w:line="288" w:lineRule="auto"/>
        <w:ind w:right="23" w:firstLine="720"/>
        <w:rPr>
          <w:sz w:val="24"/>
          <w:szCs w:val="24"/>
        </w:rPr>
      </w:pPr>
      <w:r>
        <w:rPr>
          <w:sz w:val="24"/>
          <w:szCs w:val="24"/>
        </w:rPr>
        <w:t>6</w:t>
      </w:r>
      <w:r w:rsidR="00E82F0F" w:rsidRPr="00CD67C4">
        <w:rPr>
          <w:sz w:val="24"/>
          <w:szCs w:val="24"/>
        </w:rPr>
        <w:t xml:space="preserve">.4. За просрочку платежа, причитающегося </w:t>
      </w:r>
      <w:r w:rsidR="00E304D1" w:rsidRPr="00CD67C4">
        <w:rPr>
          <w:sz w:val="24"/>
          <w:szCs w:val="24"/>
        </w:rPr>
        <w:t>Проектировщик</w:t>
      </w:r>
      <w:r w:rsidR="00E82F0F" w:rsidRPr="00CD67C4">
        <w:rPr>
          <w:sz w:val="24"/>
          <w:szCs w:val="24"/>
        </w:rPr>
        <w:t xml:space="preserve">у по настоящему Договору, Заказчик обязан по письменному требованию </w:t>
      </w:r>
      <w:r w:rsidR="00E304D1" w:rsidRPr="00CD67C4">
        <w:rPr>
          <w:sz w:val="24"/>
          <w:szCs w:val="24"/>
        </w:rPr>
        <w:t>Проектировщик</w:t>
      </w:r>
      <w:r w:rsidR="00E82F0F" w:rsidRPr="00CD67C4">
        <w:rPr>
          <w:sz w:val="24"/>
          <w:szCs w:val="24"/>
        </w:rPr>
        <w:t>а уплатить ему пеню в размере 0,</w:t>
      </w:r>
      <w:r w:rsidR="00CA31B4">
        <w:rPr>
          <w:sz w:val="24"/>
          <w:szCs w:val="24"/>
        </w:rPr>
        <w:t>4</w:t>
      </w:r>
      <w:r w:rsidR="00E82F0F" w:rsidRPr="00CD67C4">
        <w:rPr>
          <w:sz w:val="24"/>
          <w:szCs w:val="24"/>
        </w:rPr>
        <w:t xml:space="preserve">% от суммы выставленного счета за каждый день просрочки, но не более </w:t>
      </w:r>
      <w:r w:rsidR="00CA31B4">
        <w:rPr>
          <w:sz w:val="24"/>
          <w:szCs w:val="24"/>
        </w:rPr>
        <w:t>50</w:t>
      </w:r>
      <w:r w:rsidR="00E82F0F" w:rsidRPr="00CD67C4">
        <w:rPr>
          <w:sz w:val="24"/>
          <w:szCs w:val="24"/>
        </w:rPr>
        <w:t>% от суммы выставленного счета за выполненные Работы.</w:t>
      </w:r>
    </w:p>
    <w:p w14:paraId="2D956172" w14:textId="77777777" w:rsidR="00B57673" w:rsidRPr="00D55FBD" w:rsidRDefault="00CD67C4" w:rsidP="0085585F">
      <w:pPr>
        <w:pStyle w:val="2"/>
        <w:spacing w:line="288" w:lineRule="auto"/>
        <w:ind w:right="23" w:firstLine="720"/>
        <w:rPr>
          <w:sz w:val="24"/>
          <w:szCs w:val="24"/>
        </w:rPr>
      </w:pPr>
      <w:r>
        <w:rPr>
          <w:sz w:val="24"/>
          <w:szCs w:val="24"/>
        </w:rPr>
        <w:t>6</w:t>
      </w:r>
      <w:r w:rsidR="00B57673" w:rsidRPr="00D55FBD">
        <w:rPr>
          <w:sz w:val="24"/>
          <w:szCs w:val="24"/>
        </w:rPr>
        <w:t>.</w:t>
      </w:r>
      <w:r w:rsidR="004F7791">
        <w:rPr>
          <w:sz w:val="24"/>
          <w:szCs w:val="24"/>
        </w:rPr>
        <w:t>5</w:t>
      </w:r>
      <w:r w:rsidR="00B57673" w:rsidRPr="00D55FBD">
        <w:rPr>
          <w:sz w:val="24"/>
          <w:szCs w:val="24"/>
        </w:rPr>
        <w:t xml:space="preserve">. Претензии и споры между Заказчиком и </w:t>
      </w:r>
      <w:r w:rsidR="00E304D1">
        <w:rPr>
          <w:sz w:val="24"/>
          <w:szCs w:val="24"/>
        </w:rPr>
        <w:t>Проектировщик</w:t>
      </w:r>
      <w:r w:rsidR="00B57673" w:rsidRPr="00D55FBD">
        <w:rPr>
          <w:sz w:val="24"/>
          <w:szCs w:val="24"/>
        </w:rPr>
        <w:t xml:space="preserve">ом по Договору решаются путем прямых переговоров Сторон за исключением случаев одностороннего расторжения Договора. Любая из Сторон вправе обратиться в Межрайонный Экономический суд города Ташкента, после направления другой Стороне письменной претензии и истечения срока ответа на нее, составляющего </w:t>
      </w:r>
      <w:r w:rsidR="00B3480F">
        <w:rPr>
          <w:sz w:val="24"/>
          <w:szCs w:val="24"/>
        </w:rPr>
        <w:t>1</w:t>
      </w:r>
      <w:r w:rsidR="00B57673" w:rsidRPr="00B3480F">
        <w:rPr>
          <w:sz w:val="24"/>
          <w:szCs w:val="24"/>
        </w:rPr>
        <w:t>0</w:t>
      </w:r>
      <w:r w:rsidR="00B57673" w:rsidRPr="00D55FBD">
        <w:rPr>
          <w:sz w:val="24"/>
          <w:szCs w:val="24"/>
        </w:rPr>
        <w:t xml:space="preserve"> (</w:t>
      </w:r>
      <w:r w:rsidR="00B3480F">
        <w:rPr>
          <w:sz w:val="24"/>
          <w:szCs w:val="24"/>
        </w:rPr>
        <w:t>десяти</w:t>
      </w:r>
      <w:r w:rsidR="00B57673" w:rsidRPr="00D55FBD">
        <w:rPr>
          <w:sz w:val="24"/>
          <w:szCs w:val="24"/>
        </w:rPr>
        <w:t>) календарных дней с даты получения претензии.</w:t>
      </w:r>
    </w:p>
    <w:p w14:paraId="56C82236" w14:textId="77777777" w:rsidR="00862010" w:rsidRPr="00D55FBD" w:rsidRDefault="00CD67C4" w:rsidP="00862010">
      <w:pPr>
        <w:pStyle w:val="2"/>
        <w:spacing w:line="288" w:lineRule="auto"/>
        <w:ind w:right="23"/>
        <w:jc w:val="center"/>
        <w:rPr>
          <w:b/>
          <w:sz w:val="24"/>
          <w:szCs w:val="24"/>
        </w:rPr>
      </w:pPr>
      <w:r>
        <w:rPr>
          <w:b/>
          <w:sz w:val="24"/>
          <w:szCs w:val="24"/>
        </w:rPr>
        <w:t>7</w:t>
      </w:r>
      <w:r w:rsidR="00862010" w:rsidRPr="00D55FBD">
        <w:rPr>
          <w:b/>
          <w:sz w:val="24"/>
          <w:szCs w:val="24"/>
        </w:rPr>
        <w:t xml:space="preserve">. ОБСТОЯТЕЛЬСТВА </w:t>
      </w:r>
    </w:p>
    <w:p w14:paraId="56D55C9D" w14:textId="77777777" w:rsidR="00862010" w:rsidRPr="00D55FBD" w:rsidRDefault="00862010" w:rsidP="00862010">
      <w:pPr>
        <w:pStyle w:val="2"/>
        <w:spacing w:after="120" w:line="288" w:lineRule="auto"/>
        <w:ind w:right="23"/>
        <w:jc w:val="center"/>
        <w:rPr>
          <w:b/>
          <w:sz w:val="24"/>
          <w:szCs w:val="24"/>
        </w:rPr>
      </w:pPr>
      <w:r w:rsidRPr="00D55FBD">
        <w:rPr>
          <w:b/>
          <w:sz w:val="24"/>
          <w:szCs w:val="24"/>
        </w:rPr>
        <w:t>НЕПРЕОДОЛИМОЙ СИЛЫ (ФОРС-МАЖОР)</w:t>
      </w:r>
    </w:p>
    <w:p w14:paraId="524EDB8F" w14:textId="77777777" w:rsidR="00862010" w:rsidRPr="00D55FBD" w:rsidRDefault="00CD67C4" w:rsidP="00862010">
      <w:pPr>
        <w:pStyle w:val="2"/>
        <w:spacing w:line="288" w:lineRule="auto"/>
        <w:ind w:right="23" w:firstLine="720"/>
        <w:rPr>
          <w:sz w:val="24"/>
          <w:szCs w:val="24"/>
        </w:rPr>
      </w:pPr>
      <w:r>
        <w:rPr>
          <w:sz w:val="24"/>
          <w:szCs w:val="24"/>
        </w:rPr>
        <w:t>7</w:t>
      </w:r>
      <w:r w:rsidR="00862010" w:rsidRPr="00D55FBD">
        <w:rPr>
          <w:sz w:val="24"/>
          <w:szCs w:val="24"/>
        </w:rPr>
        <w:t xml:space="preserve">.1. Стороны не несут ответственности за неисполнение или ненадлежащее исполнение своих обязательств в соответствии с </w:t>
      </w:r>
      <w:r w:rsidR="00CA31B4">
        <w:rPr>
          <w:sz w:val="24"/>
          <w:szCs w:val="24"/>
        </w:rPr>
        <w:t xml:space="preserve">настоящим </w:t>
      </w:r>
      <w:r w:rsidR="00862010" w:rsidRPr="00D55FBD">
        <w:rPr>
          <w:sz w:val="24"/>
          <w:szCs w:val="24"/>
        </w:rPr>
        <w:t xml:space="preserve">Договором, если докажут, что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или избежать. К таким обстоятельствам относятся, в частности: объявленная или фактическая война, боевые действия, гражданские волнения, блокада, эмбарго, эпидемии, </w:t>
      </w:r>
      <w:r w:rsidR="00CA31B4">
        <w:rPr>
          <w:sz w:val="24"/>
          <w:szCs w:val="24"/>
        </w:rPr>
        <w:t>природные явления и стихийные бедствия и другие,</w:t>
      </w:r>
      <w:r w:rsidR="00862010" w:rsidRPr="00D55FBD">
        <w:rPr>
          <w:sz w:val="24"/>
          <w:szCs w:val="24"/>
        </w:rPr>
        <w:t xml:space="preserve"> в результате которых, исполнение Договора является невозможным.</w:t>
      </w:r>
    </w:p>
    <w:p w14:paraId="3649E5B3" w14:textId="77777777" w:rsidR="00862010" w:rsidRPr="00D55FBD" w:rsidRDefault="00CD67C4" w:rsidP="00862010">
      <w:pPr>
        <w:pStyle w:val="2"/>
        <w:spacing w:line="288" w:lineRule="auto"/>
        <w:ind w:right="23" w:firstLine="720"/>
        <w:rPr>
          <w:sz w:val="24"/>
          <w:szCs w:val="24"/>
        </w:rPr>
      </w:pPr>
      <w:r>
        <w:rPr>
          <w:sz w:val="24"/>
          <w:szCs w:val="24"/>
        </w:rPr>
        <w:t>7</w:t>
      </w:r>
      <w:r w:rsidR="00862010" w:rsidRPr="00D55FBD">
        <w:rPr>
          <w:sz w:val="24"/>
          <w:szCs w:val="24"/>
        </w:rPr>
        <w:t>.2. Подтверждением факта наличия и продолжительности обстоятельств непреодолимой силы является документ, выданный органами местной власти (управления), либо иной организацией, в случаях, когда к полномочиям соответствующих органов/организаций относится подтверждение таких фактов.</w:t>
      </w:r>
    </w:p>
    <w:p w14:paraId="4BFDDB52" w14:textId="77777777" w:rsidR="00862010" w:rsidRPr="00D55FBD" w:rsidRDefault="00CD67C4" w:rsidP="00862010">
      <w:pPr>
        <w:pStyle w:val="2"/>
        <w:shd w:val="clear" w:color="auto" w:fill="auto"/>
        <w:spacing w:line="288" w:lineRule="auto"/>
        <w:ind w:right="23" w:firstLine="720"/>
        <w:rPr>
          <w:sz w:val="24"/>
          <w:szCs w:val="24"/>
        </w:rPr>
      </w:pPr>
      <w:r>
        <w:rPr>
          <w:sz w:val="24"/>
          <w:szCs w:val="24"/>
        </w:rPr>
        <w:t>7.3</w:t>
      </w:r>
      <w:r w:rsidR="00862010" w:rsidRPr="00D55FBD">
        <w:rPr>
          <w:sz w:val="24"/>
          <w:szCs w:val="24"/>
        </w:rPr>
        <w:t xml:space="preserve">. Если обстоятельства непреодолимой силы действуют на протяжении 2 (двух) последовательных месяцев, Договор может быть расторгнут любой из Сторон путем направления письменного уведомления другой Стороне. При этом Стороны обязуются в течении 10 (десяти) дней подписать дополнительное соглашение, в котором </w:t>
      </w:r>
      <w:r w:rsidR="00CA31B4">
        <w:rPr>
          <w:sz w:val="24"/>
          <w:szCs w:val="24"/>
        </w:rPr>
        <w:t xml:space="preserve">должны </w:t>
      </w:r>
      <w:r w:rsidR="00862010" w:rsidRPr="00D55FBD">
        <w:rPr>
          <w:sz w:val="24"/>
          <w:szCs w:val="24"/>
        </w:rPr>
        <w:t xml:space="preserve">определить порядок и сроки передачи документации, возврата аванса, оплаты работ </w:t>
      </w:r>
      <w:r w:rsidR="00862010">
        <w:rPr>
          <w:sz w:val="24"/>
          <w:szCs w:val="24"/>
        </w:rPr>
        <w:t>Проектировщик</w:t>
      </w:r>
      <w:r w:rsidR="00862010" w:rsidRPr="00D55FBD">
        <w:rPr>
          <w:sz w:val="24"/>
          <w:szCs w:val="24"/>
        </w:rPr>
        <w:t>а.</w:t>
      </w:r>
    </w:p>
    <w:p w14:paraId="64D3A3B7" w14:textId="77777777" w:rsidR="00862010" w:rsidRDefault="00862010" w:rsidP="00D55FBD">
      <w:pPr>
        <w:pStyle w:val="21"/>
        <w:shd w:val="clear" w:color="auto" w:fill="auto"/>
        <w:spacing w:before="0" w:after="120" w:line="230" w:lineRule="exact"/>
        <w:jc w:val="center"/>
        <w:rPr>
          <w:sz w:val="24"/>
          <w:szCs w:val="24"/>
        </w:rPr>
      </w:pPr>
    </w:p>
    <w:p w14:paraId="263C95E6" w14:textId="77777777" w:rsidR="00D55FBD" w:rsidRPr="00D55FBD" w:rsidRDefault="00D55FBD" w:rsidP="00D55FBD">
      <w:pPr>
        <w:pStyle w:val="21"/>
        <w:shd w:val="clear" w:color="auto" w:fill="auto"/>
        <w:spacing w:before="0" w:after="120" w:line="230" w:lineRule="exact"/>
        <w:jc w:val="center"/>
        <w:rPr>
          <w:sz w:val="24"/>
          <w:szCs w:val="24"/>
        </w:rPr>
      </w:pPr>
      <w:r w:rsidRPr="00D55FBD">
        <w:rPr>
          <w:sz w:val="24"/>
          <w:szCs w:val="24"/>
        </w:rPr>
        <w:t>8. СРОК ДЕЙСТВИЯ ДОГОВОРА</w:t>
      </w:r>
    </w:p>
    <w:p w14:paraId="7D4F5A0A" w14:textId="77777777" w:rsidR="00D55FBD" w:rsidRPr="00D55FBD" w:rsidRDefault="00D55FBD" w:rsidP="00D55FBD">
      <w:pPr>
        <w:pStyle w:val="2"/>
        <w:numPr>
          <w:ilvl w:val="0"/>
          <w:numId w:val="12"/>
        </w:numPr>
        <w:shd w:val="clear" w:color="auto" w:fill="auto"/>
        <w:tabs>
          <w:tab w:val="left" w:pos="1147"/>
        </w:tabs>
        <w:spacing w:line="283" w:lineRule="exact"/>
        <w:ind w:left="20" w:right="20" w:firstLine="700"/>
        <w:rPr>
          <w:sz w:val="24"/>
          <w:szCs w:val="24"/>
        </w:rPr>
      </w:pPr>
      <w:r w:rsidRPr="00D55FBD">
        <w:rPr>
          <w:sz w:val="24"/>
          <w:szCs w:val="24"/>
        </w:rPr>
        <w:t>Договор вступает в силу с момента его подписания</w:t>
      </w:r>
      <w:r w:rsidR="000534DE">
        <w:rPr>
          <w:sz w:val="24"/>
          <w:szCs w:val="24"/>
        </w:rPr>
        <w:t xml:space="preserve"> Сторонами</w:t>
      </w:r>
      <w:r w:rsidRPr="00D55FBD">
        <w:rPr>
          <w:sz w:val="24"/>
          <w:szCs w:val="24"/>
        </w:rPr>
        <w:t xml:space="preserve"> и действует до полного выполнения Сторонами обязательств по Договору.</w:t>
      </w:r>
    </w:p>
    <w:p w14:paraId="683E2864" w14:textId="77777777" w:rsidR="00D55FBD" w:rsidRPr="00D55FBD" w:rsidRDefault="00D55FBD" w:rsidP="00D55FBD">
      <w:pPr>
        <w:pStyle w:val="21"/>
        <w:shd w:val="clear" w:color="auto" w:fill="auto"/>
        <w:spacing w:before="0" w:after="264" w:line="230" w:lineRule="exact"/>
        <w:jc w:val="center"/>
        <w:rPr>
          <w:sz w:val="24"/>
          <w:szCs w:val="24"/>
        </w:rPr>
      </w:pPr>
    </w:p>
    <w:p w14:paraId="33A080C9" w14:textId="77777777" w:rsidR="00D55FBD" w:rsidRPr="00D55FBD" w:rsidRDefault="00D55FBD" w:rsidP="00D55FBD">
      <w:pPr>
        <w:pStyle w:val="21"/>
        <w:shd w:val="clear" w:color="auto" w:fill="auto"/>
        <w:spacing w:before="0" w:after="120" w:line="230" w:lineRule="exact"/>
        <w:jc w:val="center"/>
        <w:rPr>
          <w:sz w:val="24"/>
          <w:szCs w:val="24"/>
        </w:rPr>
      </w:pPr>
      <w:r w:rsidRPr="00D55FBD">
        <w:rPr>
          <w:sz w:val="24"/>
          <w:szCs w:val="24"/>
        </w:rPr>
        <w:t>9. ПРОЧИЕ УСЛОВИЯ</w:t>
      </w:r>
    </w:p>
    <w:p w14:paraId="2F796D8C" w14:textId="77777777" w:rsidR="00D55FBD" w:rsidRDefault="00D55FBD" w:rsidP="00D55FBD">
      <w:pPr>
        <w:pStyle w:val="2"/>
        <w:numPr>
          <w:ilvl w:val="0"/>
          <w:numId w:val="13"/>
        </w:numPr>
        <w:shd w:val="clear" w:color="auto" w:fill="auto"/>
        <w:tabs>
          <w:tab w:val="left" w:pos="1147"/>
        </w:tabs>
        <w:spacing w:line="278" w:lineRule="exact"/>
        <w:ind w:left="20" w:right="20" w:firstLine="700"/>
        <w:rPr>
          <w:sz w:val="24"/>
          <w:szCs w:val="24"/>
        </w:rPr>
      </w:pPr>
      <w:r w:rsidRPr="00D55FBD">
        <w:rPr>
          <w:sz w:val="24"/>
          <w:szCs w:val="24"/>
        </w:rPr>
        <w:t xml:space="preserve">Все приложения, упомянутые в Договоре и подписанные Сторонами, являются </w:t>
      </w:r>
      <w:r w:rsidRPr="00D55FBD">
        <w:rPr>
          <w:sz w:val="24"/>
          <w:szCs w:val="24"/>
        </w:rPr>
        <w:lastRenderedPageBreak/>
        <w:t>его неотъемлемой частью.</w:t>
      </w:r>
    </w:p>
    <w:p w14:paraId="606C551F" w14:textId="77777777" w:rsidR="00FF46FD" w:rsidRPr="00D55FBD" w:rsidRDefault="00FF46FD" w:rsidP="00D55FBD">
      <w:pPr>
        <w:pStyle w:val="2"/>
        <w:numPr>
          <w:ilvl w:val="0"/>
          <w:numId w:val="13"/>
        </w:numPr>
        <w:shd w:val="clear" w:color="auto" w:fill="auto"/>
        <w:tabs>
          <w:tab w:val="left" w:pos="1147"/>
        </w:tabs>
        <w:spacing w:line="278" w:lineRule="exact"/>
        <w:ind w:left="20" w:right="20" w:firstLine="700"/>
        <w:rPr>
          <w:sz w:val="24"/>
          <w:szCs w:val="24"/>
        </w:rPr>
      </w:pPr>
      <w:r w:rsidRPr="00FF46FD">
        <w:rPr>
          <w:sz w:val="24"/>
          <w:szCs w:val="24"/>
        </w:rPr>
        <w:t xml:space="preserve">Уступка права требования и (или) перевода долга по этому Договору одной из Сторон к третьим лицам допускается </w:t>
      </w:r>
      <w:r w:rsidR="00E865D7">
        <w:rPr>
          <w:sz w:val="24"/>
          <w:szCs w:val="24"/>
        </w:rPr>
        <w:t xml:space="preserve">лишь </w:t>
      </w:r>
      <w:r w:rsidRPr="00FF46FD">
        <w:rPr>
          <w:sz w:val="24"/>
          <w:szCs w:val="24"/>
        </w:rPr>
        <w:t>при условии письменного согласования с другой Стороной.</w:t>
      </w:r>
    </w:p>
    <w:p w14:paraId="370A681E" w14:textId="77777777" w:rsidR="00D55FBD" w:rsidRPr="00D55FBD" w:rsidRDefault="00D55FBD" w:rsidP="00D55FBD">
      <w:pPr>
        <w:pStyle w:val="2"/>
        <w:numPr>
          <w:ilvl w:val="0"/>
          <w:numId w:val="13"/>
        </w:numPr>
        <w:shd w:val="clear" w:color="auto" w:fill="auto"/>
        <w:tabs>
          <w:tab w:val="left" w:pos="1147"/>
        </w:tabs>
        <w:spacing w:line="278" w:lineRule="exact"/>
        <w:ind w:left="20" w:right="20" w:firstLine="700"/>
        <w:rPr>
          <w:sz w:val="24"/>
          <w:szCs w:val="24"/>
        </w:rPr>
      </w:pPr>
      <w:r w:rsidRPr="00D55FBD">
        <w:rPr>
          <w:sz w:val="24"/>
          <w:szCs w:val="24"/>
        </w:rPr>
        <w:t xml:space="preserve">Любая договоренность между Заказчиком и Проектировщиком, влекущая за собой новые взаимные обязательства </w:t>
      </w:r>
      <w:r w:rsidR="00E865D7">
        <w:rPr>
          <w:sz w:val="24"/>
          <w:szCs w:val="24"/>
        </w:rPr>
        <w:t xml:space="preserve">либо изменение существующих обязательств </w:t>
      </w:r>
      <w:r w:rsidRPr="00D55FBD">
        <w:rPr>
          <w:sz w:val="24"/>
          <w:szCs w:val="24"/>
        </w:rPr>
        <w:t>в отношении предмета Договора, должна быть подтверждена Сторонами в виде дополнительного соглашения к Договору.</w:t>
      </w:r>
    </w:p>
    <w:p w14:paraId="25492948" w14:textId="77777777" w:rsidR="00D55FBD" w:rsidRPr="00D55FBD" w:rsidRDefault="00D55FBD" w:rsidP="00D55FBD">
      <w:pPr>
        <w:pStyle w:val="2"/>
        <w:numPr>
          <w:ilvl w:val="0"/>
          <w:numId w:val="13"/>
        </w:numPr>
        <w:shd w:val="clear" w:color="auto" w:fill="auto"/>
        <w:tabs>
          <w:tab w:val="left" w:pos="1147"/>
        </w:tabs>
        <w:spacing w:line="278" w:lineRule="exact"/>
        <w:ind w:left="20" w:right="20" w:firstLine="700"/>
        <w:rPr>
          <w:sz w:val="24"/>
          <w:szCs w:val="24"/>
        </w:rPr>
      </w:pPr>
      <w:r w:rsidRPr="00D55FBD">
        <w:rPr>
          <w:sz w:val="24"/>
          <w:szCs w:val="24"/>
        </w:rPr>
        <w:t>Все изменения к Договору считаются действительными, если они оформлены в виде дополнительного соглашения</w:t>
      </w:r>
      <w:r w:rsidR="00E865D7">
        <w:rPr>
          <w:sz w:val="24"/>
          <w:szCs w:val="24"/>
        </w:rPr>
        <w:t xml:space="preserve"> и заверены Сторонами</w:t>
      </w:r>
      <w:r w:rsidRPr="00D55FBD">
        <w:rPr>
          <w:sz w:val="24"/>
          <w:szCs w:val="24"/>
        </w:rPr>
        <w:t>.</w:t>
      </w:r>
    </w:p>
    <w:p w14:paraId="02C17598" w14:textId="77777777" w:rsidR="00D55FBD" w:rsidRDefault="00D55FBD" w:rsidP="00E865D7">
      <w:pPr>
        <w:pStyle w:val="2"/>
        <w:numPr>
          <w:ilvl w:val="0"/>
          <w:numId w:val="13"/>
        </w:numPr>
        <w:shd w:val="clear" w:color="auto" w:fill="auto"/>
        <w:tabs>
          <w:tab w:val="left" w:pos="1147"/>
        </w:tabs>
        <w:spacing w:line="278" w:lineRule="exact"/>
        <w:ind w:left="23" w:right="23" w:firstLine="697"/>
        <w:rPr>
          <w:sz w:val="24"/>
          <w:szCs w:val="24"/>
        </w:rPr>
      </w:pPr>
      <w:r w:rsidRPr="00D55FBD">
        <w:rPr>
          <w:sz w:val="24"/>
          <w:szCs w:val="24"/>
        </w:rPr>
        <w:t>В остальных вопросах, не предусмотренных Договором, применяются нормы действующего законодательства Республики Узбекистан.</w:t>
      </w:r>
    </w:p>
    <w:p w14:paraId="52C8F1CE" w14:textId="77777777" w:rsidR="007C1FA1" w:rsidRPr="00D55FBD" w:rsidRDefault="007C1FA1" w:rsidP="00E865D7">
      <w:pPr>
        <w:pStyle w:val="2"/>
        <w:numPr>
          <w:ilvl w:val="0"/>
          <w:numId w:val="13"/>
        </w:numPr>
        <w:shd w:val="clear" w:color="auto" w:fill="auto"/>
        <w:tabs>
          <w:tab w:val="left" w:pos="1147"/>
        </w:tabs>
        <w:spacing w:line="278" w:lineRule="exact"/>
        <w:ind w:left="23" w:right="23" w:firstLine="697"/>
        <w:rPr>
          <w:sz w:val="24"/>
          <w:szCs w:val="24"/>
        </w:rPr>
      </w:pPr>
      <w:r w:rsidRPr="007C1FA1">
        <w:rPr>
          <w:sz w:val="24"/>
          <w:szCs w:val="24"/>
        </w:rPr>
        <w:t xml:space="preserve">Настоящий Договор составлен при полном понимании Сторонами его условий и терминологии на </w:t>
      </w:r>
      <w:r>
        <w:rPr>
          <w:sz w:val="24"/>
          <w:szCs w:val="24"/>
        </w:rPr>
        <w:t>рус</w:t>
      </w:r>
      <w:r w:rsidRPr="007C1FA1">
        <w:rPr>
          <w:sz w:val="24"/>
          <w:szCs w:val="24"/>
        </w:rPr>
        <w:t>ском языке в двух экземплярах, имеющих одинаковую юридическую силу, - по одному для каждой из Сторон.</w:t>
      </w:r>
    </w:p>
    <w:p w14:paraId="01F13E6A" w14:textId="77777777" w:rsidR="007C1FA1" w:rsidRDefault="007C1FA1" w:rsidP="00D55FBD">
      <w:pPr>
        <w:pStyle w:val="a8"/>
        <w:jc w:val="center"/>
        <w:rPr>
          <w:rFonts w:ascii="Times New Roman" w:hAnsi="Times New Roman"/>
          <w:b/>
          <w:sz w:val="24"/>
          <w:szCs w:val="24"/>
        </w:rPr>
      </w:pPr>
    </w:p>
    <w:p w14:paraId="1EF41312" w14:textId="77777777" w:rsidR="00D55FBD" w:rsidRPr="00D55FBD" w:rsidRDefault="00D55FBD" w:rsidP="00D55FBD">
      <w:pPr>
        <w:pStyle w:val="a8"/>
        <w:jc w:val="center"/>
        <w:rPr>
          <w:rFonts w:ascii="Times New Roman" w:hAnsi="Times New Roman"/>
          <w:b/>
          <w:sz w:val="24"/>
          <w:szCs w:val="24"/>
        </w:rPr>
      </w:pPr>
      <w:r w:rsidRPr="00D55FBD">
        <w:rPr>
          <w:rFonts w:ascii="Times New Roman" w:hAnsi="Times New Roman"/>
          <w:b/>
          <w:sz w:val="24"/>
          <w:szCs w:val="24"/>
        </w:rPr>
        <w:t xml:space="preserve">10. ЮРИДИЧЕСКИЕ АДРЕСА, БАНКОВСКИЕ </w:t>
      </w:r>
    </w:p>
    <w:p w14:paraId="148C539D" w14:textId="77777777" w:rsidR="00D55FBD" w:rsidRDefault="00D55FBD" w:rsidP="00D55FBD">
      <w:pPr>
        <w:pStyle w:val="a8"/>
        <w:spacing w:after="120"/>
        <w:jc w:val="center"/>
        <w:rPr>
          <w:rFonts w:ascii="Times New Roman" w:hAnsi="Times New Roman"/>
          <w:b/>
          <w:sz w:val="24"/>
          <w:szCs w:val="24"/>
        </w:rPr>
      </w:pPr>
      <w:r w:rsidRPr="00D55FBD">
        <w:rPr>
          <w:rFonts w:ascii="Times New Roman" w:hAnsi="Times New Roman"/>
          <w:b/>
          <w:sz w:val="24"/>
          <w:szCs w:val="24"/>
        </w:rPr>
        <w:t>РЕКВИЗИТЫ И ПОДПИСИ СТОРОН</w:t>
      </w:r>
    </w:p>
    <w:tbl>
      <w:tblPr>
        <w:tblW w:w="9497" w:type="dxa"/>
        <w:jc w:val="center"/>
        <w:tblLayout w:type="fixed"/>
        <w:tblCellMar>
          <w:left w:w="70" w:type="dxa"/>
          <w:right w:w="70" w:type="dxa"/>
        </w:tblCellMar>
        <w:tblLook w:val="0000" w:firstRow="0" w:lastRow="0" w:firstColumn="0" w:lastColumn="0" w:noHBand="0" w:noVBand="0"/>
      </w:tblPr>
      <w:tblGrid>
        <w:gridCol w:w="4137"/>
        <w:gridCol w:w="926"/>
        <w:gridCol w:w="4434"/>
      </w:tblGrid>
      <w:tr w:rsidR="00D55FBD" w:rsidRPr="00D55FBD" w14:paraId="182A01B0" w14:textId="77777777" w:rsidTr="009B2157">
        <w:trPr>
          <w:trHeight w:val="447"/>
          <w:jc w:val="center"/>
        </w:trPr>
        <w:tc>
          <w:tcPr>
            <w:tcW w:w="4137" w:type="dxa"/>
          </w:tcPr>
          <w:p w14:paraId="66706FBF" w14:textId="77777777" w:rsidR="00D55FBD" w:rsidRPr="00D55FBD" w:rsidRDefault="00E865D7" w:rsidP="00602441">
            <w:pPr>
              <w:jc w:val="center"/>
              <w:rPr>
                <w:rFonts w:ascii="Times New Roman" w:hAnsi="Times New Roman" w:cs="Times New Roman"/>
                <w:b/>
                <w:sz w:val="24"/>
                <w:szCs w:val="24"/>
              </w:rPr>
            </w:pPr>
            <w:r>
              <w:rPr>
                <w:rFonts w:ascii="Times New Roman" w:hAnsi="Times New Roman" w:cs="Times New Roman"/>
                <w:b/>
                <w:sz w:val="24"/>
                <w:szCs w:val="24"/>
              </w:rPr>
              <w:t>«</w:t>
            </w:r>
            <w:r w:rsidR="009B2157">
              <w:rPr>
                <w:rFonts w:ascii="Times New Roman" w:hAnsi="Times New Roman" w:cs="Times New Roman"/>
                <w:b/>
                <w:sz w:val="24"/>
                <w:szCs w:val="24"/>
              </w:rPr>
              <w:t>ЗАКАЗЧИК</w:t>
            </w:r>
            <w:r>
              <w:rPr>
                <w:rFonts w:ascii="Times New Roman" w:hAnsi="Times New Roman" w:cs="Times New Roman"/>
                <w:b/>
                <w:sz w:val="24"/>
                <w:szCs w:val="24"/>
              </w:rPr>
              <w:t>»</w:t>
            </w:r>
          </w:p>
        </w:tc>
        <w:tc>
          <w:tcPr>
            <w:tcW w:w="926" w:type="dxa"/>
          </w:tcPr>
          <w:p w14:paraId="027BD7B2" w14:textId="77777777" w:rsidR="00D55FBD" w:rsidRPr="00D55FBD" w:rsidRDefault="00D55FBD" w:rsidP="00602441">
            <w:pPr>
              <w:ind w:firstLine="540"/>
              <w:rPr>
                <w:rFonts w:ascii="Times New Roman" w:hAnsi="Times New Roman" w:cs="Times New Roman"/>
                <w:b/>
                <w:sz w:val="24"/>
                <w:szCs w:val="24"/>
              </w:rPr>
            </w:pPr>
          </w:p>
        </w:tc>
        <w:tc>
          <w:tcPr>
            <w:tcW w:w="4434" w:type="dxa"/>
          </w:tcPr>
          <w:p w14:paraId="640E6AF4" w14:textId="77777777" w:rsidR="00D55FBD" w:rsidRPr="00D55FBD" w:rsidRDefault="00E865D7" w:rsidP="00D55FBD">
            <w:pPr>
              <w:jc w:val="center"/>
              <w:rPr>
                <w:rFonts w:ascii="Times New Roman" w:hAnsi="Times New Roman" w:cs="Times New Roman"/>
                <w:b/>
                <w:sz w:val="24"/>
                <w:szCs w:val="24"/>
              </w:rPr>
            </w:pPr>
            <w:r>
              <w:rPr>
                <w:rFonts w:ascii="Times New Roman" w:hAnsi="Times New Roman" w:cs="Times New Roman"/>
                <w:b/>
                <w:sz w:val="24"/>
                <w:szCs w:val="24"/>
              </w:rPr>
              <w:t>«</w:t>
            </w:r>
            <w:r w:rsidR="00E304D1">
              <w:rPr>
                <w:rFonts w:ascii="Times New Roman" w:hAnsi="Times New Roman" w:cs="Times New Roman"/>
                <w:b/>
                <w:sz w:val="24"/>
                <w:szCs w:val="24"/>
              </w:rPr>
              <w:t>ПРОЕКТИРОВЩИК</w:t>
            </w:r>
            <w:r>
              <w:rPr>
                <w:rFonts w:ascii="Times New Roman" w:hAnsi="Times New Roman" w:cs="Times New Roman"/>
                <w:b/>
                <w:sz w:val="24"/>
                <w:szCs w:val="24"/>
              </w:rPr>
              <w:t>»</w:t>
            </w:r>
          </w:p>
        </w:tc>
      </w:tr>
      <w:tr w:rsidR="00D55FBD" w:rsidRPr="00D55FBD" w14:paraId="1131DD1A" w14:textId="77777777" w:rsidTr="009B2157">
        <w:trPr>
          <w:jc w:val="center"/>
        </w:trPr>
        <w:tc>
          <w:tcPr>
            <w:tcW w:w="4137" w:type="dxa"/>
          </w:tcPr>
          <w:p w14:paraId="1E8F8EC3" w14:textId="77777777" w:rsidR="00E529D2" w:rsidRDefault="00D55FBD" w:rsidP="00E865D7">
            <w:pPr>
              <w:overflowPunct w:val="0"/>
              <w:autoSpaceDE w:val="0"/>
              <w:autoSpaceDN w:val="0"/>
              <w:adjustRightInd w:val="0"/>
              <w:ind w:firstLine="3"/>
              <w:jc w:val="center"/>
              <w:textAlignment w:val="baseline"/>
              <w:rPr>
                <w:rFonts w:ascii="Times New Roman" w:hAnsi="Times New Roman" w:cs="Times New Roman"/>
                <w:b/>
                <w:sz w:val="24"/>
                <w:szCs w:val="24"/>
              </w:rPr>
            </w:pPr>
            <w:r>
              <w:rPr>
                <w:rFonts w:ascii="Times New Roman" w:hAnsi="Times New Roman" w:cs="Times New Roman"/>
                <w:b/>
                <w:sz w:val="24"/>
                <w:szCs w:val="24"/>
              </w:rPr>
              <w:t>ГУП</w:t>
            </w:r>
            <w:r w:rsidRPr="00D55FBD">
              <w:rPr>
                <w:rFonts w:ascii="Times New Roman" w:hAnsi="Times New Roman" w:cs="Times New Roman"/>
                <w:b/>
                <w:sz w:val="24"/>
                <w:szCs w:val="24"/>
              </w:rPr>
              <w:t xml:space="preserve"> «Дирекция по строитель</w:t>
            </w:r>
            <w:r w:rsidR="00E865D7">
              <w:rPr>
                <w:rFonts w:ascii="Times New Roman" w:hAnsi="Times New Roman" w:cs="Times New Roman"/>
                <w:b/>
                <w:sz w:val="24"/>
                <w:szCs w:val="24"/>
              </w:rPr>
              <w:t xml:space="preserve">ству и эксплуатации </w:t>
            </w:r>
            <w:r w:rsidR="00636536">
              <w:rPr>
                <w:rFonts w:ascii="Times New Roman" w:hAnsi="Times New Roman" w:cs="Times New Roman"/>
                <w:b/>
                <w:sz w:val="24"/>
                <w:szCs w:val="24"/>
              </w:rPr>
              <w:t xml:space="preserve">нового центра </w:t>
            </w:r>
            <w:r w:rsidRPr="00D55FBD">
              <w:rPr>
                <w:rFonts w:ascii="Times New Roman" w:hAnsi="Times New Roman" w:cs="Times New Roman"/>
                <w:b/>
                <w:sz w:val="24"/>
                <w:szCs w:val="24"/>
              </w:rPr>
              <w:t>предпринимательства «</w:t>
            </w:r>
            <w:proofErr w:type="spellStart"/>
            <w:r w:rsidR="00636536">
              <w:rPr>
                <w:rFonts w:ascii="Times New Roman" w:hAnsi="Times New Roman" w:cs="Times New Roman"/>
                <w:b/>
                <w:sz w:val="24"/>
                <w:szCs w:val="24"/>
                <w:lang w:val="en-US"/>
              </w:rPr>
              <w:t>Olmazor</w:t>
            </w:r>
            <w:proofErr w:type="spellEnd"/>
            <w:r w:rsidR="00E865D7" w:rsidRPr="00E865D7">
              <w:rPr>
                <w:rFonts w:ascii="Times New Roman" w:hAnsi="Times New Roman" w:cs="Times New Roman"/>
                <w:b/>
                <w:sz w:val="24"/>
                <w:szCs w:val="24"/>
              </w:rPr>
              <w:t xml:space="preserve"> </w:t>
            </w:r>
            <w:r w:rsidRPr="00D55FBD">
              <w:rPr>
                <w:rFonts w:ascii="Times New Roman" w:hAnsi="Times New Roman" w:cs="Times New Roman"/>
                <w:b/>
                <w:sz w:val="24"/>
                <w:szCs w:val="24"/>
              </w:rPr>
              <w:t>Business City»</w:t>
            </w:r>
          </w:p>
          <w:p w14:paraId="04648FCE" w14:textId="77777777" w:rsidR="00D55FBD" w:rsidRPr="00E865D7" w:rsidRDefault="00D55FBD" w:rsidP="00E865D7">
            <w:pPr>
              <w:overflowPunct w:val="0"/>
              <w:autoSpaceDE w:val="0"/>
              <w:autoSpaceDN w:val="0"/>
              <w:adjustRightInd w:val="0"/>
              <w:ind w:firstLine="3"/>
              <w:jc w:val="center"/>
              <w:textAlignment w:val="baseline"/>
              <w:rPr>
                <w:rFonts w:ascii="Times New Roman" w:hAnsi="Times New Roman" w:cs="Times New Roman"/>
                <w:b/>
                <w:sz w:val="24"/>
                <w:szCs w:val="24"/>
              </w:rPr>
            </w:pPr>
            <w:r w:rsidRPr="00D55FBD">
              <w:rPr>
                <w:rFonts w:ascii="Times New Roman" w:hAnsi="Times New Roman" w:cs="Times New Roman"/>
                <w:b/>
                <w:sz w:val="24"/>
                <w:szCs w:val="24"/>
              </w:rPr>
              <w:t xml:space="preserve"> </w:t>
            </w:r>
            <w:r w:rsidR="00E529D2">
              <w:rPr>
                <w:rFonts w:ascii="Times New Roman" w:hAnsi="Times New Roman" w:cs="Times New Roman"/>
                <w:b/>
                <w:sz w:val="24"/>
                <w:szCs w:val="24"/>
              </w:rPr>
              <w:t>__________________________</w:t>
            </w:r>
          </w:p>
        </w:tc>
        <w:tc>
          <w:tcPr>
            <w:tcW w:w="926" w:type="dxa"/>
          </w:tcPr>
          <w:p w14:paraId="20ED97D2" w14:textId="77777777" w:rsidR="00D55FBD" w:rsidRPr="00D55FBD" w:rsidRDefault="00D55FBD" w:rsidP="00602441">
            <w:pPr>
              <w:ind w:firstLine="540"/>
              <w:rPr>
                <w:rFonts w:ascii="Times New Roman" w:hAnsi="Times New Roman" w:cs="Times New Roman"/>
                <w:sz w:val="24"/>
                <w:szCs w:val="24"/>
              </w:rPr>
            </w:pPr>
          </w:p>
        </w:tc>
        <w:tc>
          <w:tcPr>
            <w:tcW w:w="4434" w:type="dxa"/>
          </w:tcPr>
          <w:p w14:paraId="55E61FCA" w14:textId="77777777" w:rsidR="00E529D2" w:rsidRDefault="009B2157" w:rsidP="00E865D7">
            <w:pPr>
              <w:jc w:val="center"/>
              <w:rPr>
                <w:rFonts w:ascii="Times New Roman" w:hAnsi="Times New Roman" w:cs="Times New Roman"/>
                <w:b/>
                <w:sz w:val="24"/>
                <w:szCs w:val="24"/>
                <w:u w:val="single"/>
              </w:rPr>
            </w:pPr>
            <w:r w:rsidRPr="009B2157">
              <w:rPr>
                <w:rFonts w:ascii="Times New Roman" w:hAnsi="Times New Roman" w:cs="Times New Roman"/>
                <w:b/>
                <w:sz w:val="24"/>
                <w:szCs w:val="24"/>
              </w:rPr>
              <w:t>ООО «</w:t>
            </w:r>
            <w:r w:rsidR="00E865D7">
              <w:rPr>
                <w:rFonts w:ascii="Times New Roman" w:hAnsi="Times New Roman" w:cs="Times New Roman"/>
                <w:b/>
                <w:sz w:val="24"/>
                <w:szCs w:val="24"/>
              </w:rPr>
              <w:t>____________</w:t>
            </w:r>
            <w:r w:rsidRPr="009B2157">
              <w:rPr>
                <w:rFonts w:ascii="Times New Roman" w:hAnsi="Times New Roman" w:cs="Times New Roman"/>
                <w:b/>
                <w:sz w:val="24"/>
                <w:szCs w:val="24"/>
              </w:rPr>
              <w:t>»</w:t>
            </w:r>
          </w:p>
          <w:p w14:paraId="785E73AD" w14:textId="77777777" w:rsidR="00D55FBD" w:rsidRDefault="00D55FBD" w:rsidP="00E529D2">
            <w:pPr>
              <w:ind w:firstLine="708"/>
              <w:rPr>
                <w:rFonts w:ascii="Times New Roman" w:hAnsi="Times New Roman" w:cs="Times New Roman"/>
                <w:sz w:val="24"/>
                <w:szCs w:val="24"/>
              </w:rPr>
            </w:pPr>
          </w:p>
          <w:p w14:paraId="5A88B83F" w14:textId="77777777" w:rsidR="00E529D2" w:rsidRDefault="00E529D2" w:rsidP="00E529D2">
            <w:pPr>
              <w:ind w:firstLine="708"/>
              <w:rPr>
                <w:rFonts w:ascii="Times New Roman" w:hAnsi="Times New Roman" w:cs="Times New Roman"/>
                <w:sz w:val="24"/>
                <w:szCs w:val="24"/>
              </w:rPr>
            </w:pPr>
          </w:p>
          <w:p w14:paraId="4A11213A" w14:textId="77777777" w:rsidR="00E529D2" w:rsidRDefault="00E529D2" w:rsidP="00E529D2">
            <w:pPr>
              <w:ind w:firstLine="708"/>
              <w:rPr>
                <w:rFonts w:ascii="Times New Roman" w:hAnsi="Times New Roman" w:cs="Times New Roman"/>
                <w:sz w:val="24"/>
                <w:szCs w:val="24"/>
              </w:rPr>
            </w:pPr>
            <w:r>
              <w:rPr>
                <w:rFonts w:ascii="Times New Roman" w:hAnsi="Times New Roman" w:cs="Times New Roman"/>
                <w:sz w:val="24"/>
                <w:szCs w:val="24"/>
              </w:rPr>
              <w:t>_________________________</w:t>
            </w:r>
          </w:p>
          <w:p w14:paraId="0E348DD5" w14:textId="77777777" w:rsidR="00E529D2" w:rsidRPr="00E529D2" w:rsidRDefault="00E529D2" w:rsidP="00E529D2">
            <w:pPr>
              <w:jc w:val="right"/>
              <w:rPr>
                <w:rFonts w:ascii="Times New Roman" w:hAnsi="Times New Roman" w:cs="Times New Roman"/>
                <w:sz w:val="24"/>
                <w:szCs w:val="24"/>
              </w:rPr>
            </w:pPr>
          </w:p>
        </w:tc>
      </w:tr>
    </w:tbl>
    <w:p w14:paraId="40FBF52E" w14:textId="77777777" w:rsidR="00D55FBD" w:rsidRPr="00D55FBD" w:rsidRDefault="00D55FBD" w:rsidP="00E529D2">
      <w:pPr>
        <w:rPr>
          <w:sz w:val="24"/>
          <w:szCs w:val="24"/>
        </w:rPr>
      </w:pPr>
    </w:p>
    <w:sectPr w:rsidR="00D55FBD" w:rsidRPr="00D55FBD">
      <w:footerReference w:type="even"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B6F6A" w14:textId="77777777" w:rsidR="0085199A" w:rsidRDefault="0085199A">
      <w:pPr>
        <w:spacing w:after="0" w:line="240" w:lineRule="auto"/>
      </w:pPr>
      <w:r>
        <w:separator/>
      </w:r>
    </w:p>
  </w:endnote>
  <w:endnote w:type="continuationSeparator" w:id="0">
    <w:p w14:paraId="5EA99AF2" w14:textId="77777777" w:rsidR="0085199A" w:rsidRDefault="00851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2010600030101010101"/>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894F" w14:textId="77777777" w:rsidR="00892326" w:rsidRDefault="00EA05DD">
    <w:pPr>
      <w:rPr>
        <w:sz w:val="2"/>
        <w:szCs w:val="2"/>
      </w:rPr>
    </w:pPr>
    <w:r>
      <w:rPr>
        <w:noProof/>
        <w:lang w:eastAsia="ru-RU"/>
      </w:rPr>
      <mc:AlternateContent>
        <mc:Choice Requires="wps">
          <w:drawing>
            <wp:anchor distT="0" distB="0" distL="63500" distR="63500" simplePos="0" relativeHeight="251659264" behindDoc="1" locked="0" layoutInCell="1" allowOverlap="1" wp14:anchorId="6FE61684" wp14:editId="68FAA915">
              <wp:simplePos x="0" y="0"/>
              <wp:positionH relativeFrom="page">
                <wp:posOffset>3743960</wp:posOffset>
              </wp:positionH>
              <wp:positionV relativeFrom="page">
                <wp:posOffset>9986645</wp:posOffset>
              </wp:positionV>
              <wp:extent cx="60960" cy="138430"/>
              <wp:effectExtent l="635" t="4445"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57074" w14:textId="77777777" w:rsidR="00892326" w:rsidRDefault="00EA05DD">
                          <w:pPr>
                            <w:spacing w:line="240" w:lineRule="auto"/>
                          </w:pPr>
                          <w:r>
                            <w:rPr>
                              <w:rStyle w:val="a7"/>
                              <w:rFonts w:eastAsiaTheme="minorEastAsia"/>
                            </w:rPr>
                            <w:t>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E61684" id="_x0000_t202" coordsize="21600,21600" o:spt="202" path="m,l,21600r21600,l21600,xe">
              <v:stroke joinstyle="miter"/>
              <v:path gradientshapeok="t" o:connecttype="rect"/>
            </v:shapetype>
            <v:shape id="Text Box 2" o:spid="_x0000_s1026" type="#_x0000_t202" style="position:absolute;margin-left:294.8pt;margin-top:786.35pt;width:4.8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" filled="f" stroked="f">
              <v:textbox style="mso-fit-shape-to-text:t" inset="0,0,0,0">
                <w:txbxContent>
                  <w:p w14:paraId="73357074" w14:textId="77777777" w:rsidR="00892326" w:rsidRDefault="00EA05DD">
                    <w:pPr>
                      <w:spacing w:line="240" w:lineRule="auto"/>
                    </w:pPr>
                    <w:r>
                      <w:rPr>
                        <w:rStyle w:val="a7"/>
                        <w:rFonts w:eastAsiaTheme="minorEastAsia"/>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CC331" w14:textId="77777777" w:rsidR="0085199A" w:rsidRDefault="0085199A">
      <w:pPr>
        <w:spacing w:after="0" w:line="240" w:lineRule="auto"/>
      </w:pPr>
      <w:r>
        <w:separator/>
      </w:r>
    </w:p>
  </w:footnote>
  <w:footnote w:type="continuationSeparator" w:id="0">
    <w:p w14:paraId="221574BD" w14:textId="77777777" w:rsidR="0085199A" w:rsidRDefault="00851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60CB6B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4707B33"/>
    <w:multiLevelType w:val="multilevel"/>
    <w:tmpl w:val="51627BF4"/>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19011F"/>
    <w:multiLevelType w:val="multilevel"/>
    <w:tmpl w:val="DC985A5C"/>
    <w:lvl w:ilvl="0">
      <w:start w:val="1"/>
      <w:numFmt w:val="decimal"/>
      <w:lvlText w:val="СТАТЬЯ %1."/>
      <w:lvlJc w:val="left"/>
      <w:pPr>
        <w:tabs>
          <w:tab w:val="num" w:pos="1800"/>
        </w:tabs>
        <w:ind w:left="927" w:hanging="567"/>
      </w:pPr>
      <w:rPr>
        <w:rFonts w:ascii="Times New Roman" w:hAnsi="Times New Roman" w:cs="Times New Roman" w:hint="default"/>
      </w:rPr>
    </w:lvl>
    <w:lvl w:ilvl="1">
      <w:start w:val="1"/>
      <w:numFmt w:val="decimal"/>
      <w:lvlText w:val="%1.%2."/>
      <w:lvlJc w:val="left"/>
      <w:pPr>
        <w:tabs>
          <w:tab w:val="num" w:pos="23058"/>
        </w:tabs>
        <w:ind w:left="2" w:firstLine="708"/>
      </w:pPr>
      <w:rPr>
        <w:rFonts w:ascii="Times New Roman" w:hAnsi="Times New Roman" w:cs="Times New Roman" w:hint="default"/>
        <w:b w:val="0"/>
        <w:bCs w:val="0"/>
        <w:i w:val="0"/>
        <w:color w:val="auto"/>
        <w:sz w:val="24"/>
        <w:szCs w:val="24"/>
      </w:rPr>
    </w:lvl>
    <w:lvl w:ilvl="2">
      <w:start w:val="1"/>
      <w:numFmt w:val="decimal"/>
      <w:lvlText w:val="3.4.%3."/>
      <w:lvlJc w:val="left"/>
      <w:pPr>
        <w:tabs>
          <w:tab w:val="num" w:pos="1608"/>
        </w:tabs>
        <w:ind w:left="1608" w:hanging="708"/>
      </w:pPr>
      <w:rPr>
        <w:rFonts w:cs="Times New Roman" w:hint="default"/>
        <w:b w:val="0"/>
        <w:i w:val="0"/>
        <w:sz w:val="24"/>
        <w:szCs w:val="24"/>
      </w:rPr>
    </w:lvl>
    <w:lvl w:ilvl="3">
      <w:start w:val="1"/>
      <w:numFmt w:val="decimal"/>
      <w:lvlText w:val="%1.%2.%3.%4."/>
      <w:lvlJc w:val="left"/>
      <w:pPr>
        <w:tabs>
          <w:tab w:val="num" w:pos="2844"/>
        </w:tabs>
        <w:ind w:left="2832" w:hanging="708"/>
      </w:pPr>
      <w:rPr>
        <w:rFonts w:cs="Times New Roman" w:hint="default"/>
      </w:rPr>
    </w:lvl>
    <w:lvl w:ilvl="4">
      <w:start w:val="1"/>
      <w:numFmt w:val="decimal"/>
      <w:lvlText w:val="%1.%2.%3.%4.%5."/>
      <w:lvlJc w:val="left"/>
      <w:pPr>
        <w:tabs>
          <w:tab w:val="num" w:pos="3912"/>
        </w:tabs>
        <w:ind w:left="3540" w:hanging="708"/>
      </w:pPr>
      <w:rPr>
        <w:rFonts w:cs="Times New Roman" w:hint="default"/>
      </w:rPr>
    </w:lvl>
    <w:lvl w:ilvl="5">
      <w:start w:val="1"/>
      <w:numFmt w:val="decimal"/>
      <w:lvlText w:val="%1.%2.%3.%4.%5.%6"/>
      <w:lvlJc w:val="left"/>
      <w:pPr>
        <w:tabs>
          <w:tab w:val="num" w:pos="0"/>
        </w:tabs>
        <w:ind w:left="4248" w:hanging="708"/>
      </w:pPr>
      <w:rPr>
        <w:rFonts w:cs="Times New Roman" w:hint="default"/>
      </w:rPr>
    </w:lvl>
    <w:lvl w:ilvl="6">
      <w:start w:val="1"/>
      <w:numFmt w:val="decimal"/>
      <w:lvlText w:val="%1.%2.%3.%4.%5.%6.%7"/>
      <w:lvlJc w:val="left"/>
      <w:pPr>
        <w:tabs>
          <w:tab w:val="num" w:pos="0"/>
        </w:tabs>
        <w:ind w:left="4956" w:hanging="708"/>
      </w:pPr>
      <w:rPr>
        <w:rFonts w:cs="Times New Roman" w:hint="default"/>
      </w:rPr>
    </w:lvl>
    <w:lvl w:ilvl="7">
      <w:start w:val="1"/>
      <w:numFmt w:val="decimal"/>
      <w:lvlText w:val="%1.%2.%3.%4.%5.%6.%7.%8"/>
      <w:lvlJc w:val="left"/>
      <w:pPr>
        <w:tabs>
          <w:tab w:val="num" w:pos="0"/>
        </w:tabs>
        <w:ind w:left="5664" w:hanging="708"/>
      </w:pPr>
      <w:rPr>
        <w:rFonts w:cs="Times New Roman" w:hint="default"/>
      </w:rPr>
    </w:lvl>
    <w:lvl w:ilvl="8">
      <w:start w:val="1"/>
      <w:numFmt w:val="decimal"/>
      <w:lvlText w:val="%1.%2.%3.%4.%5.%6.%7.%8.%9"/>
      <w:lvlJc w:val="left"/>
      <w:pPr>
        <w:tabs>
          <w:tab w:val="num" w:pos="0"/>
        </w:tabs>
        <w:ind w:left="6372" w:hanging="708"/>
      </w:pPr>
      <w:rPr>
        <w:rFonts w:cs="Times New Roman" w:hint="default"/>
      </w:rPr>
    </w:lvl>
  </w:abstractNum>
  <w:abstractNum w:abstractNumId="3" w15:restartNumberingAfterBreak="0">
    <w:nsid w:val="083338ED"/>
    <w:multiLevelType w:val="multilevel"/>
    <w:tmpl w:val="3E34CD9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9544CD"/>
    <w:multiLevelType w:val="hybridMultilevel"/>
    <w:tmpl w:val="B2249E04"/>
    <w:lvl w:ilvl="0" w:tplc="7518A5E4">
      <w:start w:val="1"/>
      <w:numFmt w:val="low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FDE01E2"/>
    <w:multiLevelType w:val="multilevel"/>
    <w:tmpl w:val="EB4A0C0C"/>
    <w:lvl w:ilvl="0">
      <w:start w:val="4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42A5098"/>
    <w:multiLevelType w:val="hybridMultilevel"/>
    <w:tmpl w:val="D076F2B2"/>
    <w:lvl w:ilvl="0" w:tplc="3AC282EA">
      <w:start w:val="1"/>
      <w:numFmt w:val="low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E2A6357"/>
    <w:multiLevelType w:val="multilevel"/>
    <w:tmpl w:val="82F6A4F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C9056E"/>
    <w:multiLevelType w:val="multilevel"/>
    <w:tmpl w:val="F04E72DE"/>
    <w:lvl w:ilvl="0">
      <w:start w:val="1"/>
      <w:numFmt w:val="decimal"/>
      <w:pStyle w:val="a"/>
      <w:lvlText w:val="5.%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1A4D39"/>
    <w:multiLevelType w:val="multilevel"/>
    <w:tmpl w:val="72049A52"/>
    <w:lvl w:ilvl="0">
      <w:start w:val="4"/>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10" w15:restartNumberingAfterBreak="0">
    <w:nsid w:val="6299445D"/>
    <w:multiLevelType w:val="multilevel"/>
    <w:tmpl w:val="B8A65368"/>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8A6321"/>
    <w:multiLevelType w:val="multilevel"/>
    <w:tmpl w:val="6D8635C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75208B"/>
    <w:multiLevelType w:val="multilevel"/>
    <w:tmpl w:val="1514EC62"/>
    <w:lvl w:ilvl="0">
      <w:start w:val="1"/>
      <w:numFmt w:val="decimal"/>
      <w:lvlText w:val="%1."/>
      <w:lvlJc w:val="left"/>
      <w:pPr>
        <w:ind w:left="1080" w:hanging="360"/>
      </w:pPr>
      <w:rPr>
        <w:rFonts w:cs="Times New Roman" w:hint="default"/>
      </w:rPr>
    </w:lvl>
    <w:lvl w:ilvl="1">
      <w:start w:val="15"/>
      <w:numFmt w:val="decimal"/>
      <w:isLgl/>
      <w:lvlText w:val="%1.%2."/>
      <w:lvlJc w:val="left"/>
      <w:pPr>
        <w:ind w:left="1965" w:hanging="1245"/>
      </w:pPr>
      <w:rPr>
        <w:rFonts w:cs="Times New Roman" w:hint="default"/>
      </w:rPr>
    </w:lvl>
    <w:lvl w:ilvl="2">
      <w:start w:val="1"/>
      <w:numFmt w:val="decimal"/>
      <w:isLgl/>
      <w:lvlText w:val="%1.%2.%3."/>
      <w:lvlJc w:val="left"/>
      <w:pPr>
        <w:ind w:left="1965" w:hanging="1245"/>
      </w:pPr>
      <w:rPr>
        <w:rFonts w:cs="Times New Roman" w:hint="default"/>
      </w:rPr>
    </w:lvl>
    <w:lvl w:ilvl="3">
      <w:start w:val="1"/>
      <w:numFmt w:val="decimal"/>
      <w:isLgl/>
      <w:lvlText w:val="%1.%2.%3.%4."/>
      <w:lvlJc w:val="left"/>
      <w:pPr>
        <w:ind w:left="1965" w:hanging="1245"/>
      </w:pPr>
      <w:rPr>
        <w:rFonts w:cs="Times New Roman" w:hint="default"/>
      </w:rPr>
    </w:lvl>
    <w:lvl w:ilvl="4">
      <w:start w:val="1"/>
      <w:numFmt w:val="decimal"/>
      <w:isLgl/>
      <w:lvlText w:val="%1.%2.%3.%4.%5."/>
      <w:lvlJc w:val="left"/>
      <w:pPr>
        <w:ind w:left="1965" w:hanging="1245"/>
      </w:pPr>
      <w:rPr>
        <w:rFonts w:cs="Times New Roman" w:hint="default"/>
      </w:rPr>
    </w:lvl>
    <w:lvl w:ilvl="5">
      <w:start w:val="1"/>
      <w:numFmt w:val="decimal"/>
      <w:isLgl/>
      <w:lvlText w:val="%1.%2.%3.%4.%5.%6."/>
      <w:lvlJc w:val="left"/>
      <w:pPr>
        <w:ind w:left="1965" w:hanging="1245"/>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3" w15:restartNumberingAfterBreak="0">
    <w:nsid w:val="6CD8567A"/>
    <w:multiLevelType w:val="multilevel"/>
    <w:tmpl w:val="83B680DA"/>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AB7211"/>
    <w:multiLevelType w:val="multilevel"/>
    <w:tmpl w:val="7F4C1084"/>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3"/>
      <w:numFmt w:val="decimal"/>
      <w:lvlText w:val="%1.%2.%3."/>
      <w:lvlJc w:val="left"/>
      <w:pPr>
        <w:ind w:left="1855"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16cid:durableId="98911080">
    <w:abstractNumId w:val="8"/>
  </w:num>
  <w:num w:numId="2" w16cid:durableId="2115709818">
    <w:abstractNumId w:val="1"/>
  </w:num>
  <w:num w:numId="3" w16cid:durableId="480972542">
    <w:abstractNumId w:val="13"/>
  </w:num>
  <w:num w:numId="4" w16cid:durableId="1244680844">
    <w:abstractNumId w:val="9"/>
  </w:num>
  <w:num w:numId="5" w16cid:durableId="781147886">
    <w:abstractNumId w:val="5"/>
  </w:num>
  <w:num w:numId="6" w16cid:durableId="180631868">
    <w:abstractNumId w:val="14"/>
  </w:num>
  <w:num w:numId="7" w16cid:durableId="683242023">
    <w:abstractNumId w:val="0"/>
  </w:num>
  <w:num w:numId="8" w16cid:durableId="1816144926">
    <w:abstractNumId w:val="2"/>
  </w:num>
  <w:num w:numId="9" w16cid:durableId="1812094878">
    <w:abstractNumId w:val="12"/>
  </w:num>
  <w:num w:numId="10" w16cid:durableId="1462573785">
    <w:abstractNumId w:val="7"/>
  </w:num>
  <w:num w:numId="11" w16cid:durableId="1845825229">
    <w:abstractNumId w:val="10"/>
  </w:num>
  <w:num w:numId="12" w16cid:durableId="488669178">
    <w:abstractNumId w:val="11"/>
  </w:num>
  <w:num w:numId="13" w16cid:durableId="837815873">
    <w:abstractNumId w:val="3"/>
  </w:num>
  <w:num w:numId="14" w16cid:durableId="1680161972">
    <w:abstractNumId w:val="6"/>
  </w:num>
  <w:num w:numId="15" w16cid:durableId="600845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E81"/>
    <w:rsid w:val="00001552"/>
    <w:rsid w:val="000153E0"/>
    <w:rsid w:val="0003786B"/>
    <w:rsid w:val="000500CB"/>
    <w:rsid w:val="000534DE"/>
    <w:rsid w:val="00064BE8"/>
    <w:rsid w:val="0006574A"/>
    <w:rsid w:val="00093F5B"/>
    <w:rsid w:val="000B0802"/>
    <w:rsid w:val="000B10DB"/>
    <w:rsid w:val="000C5C52"/>
    <w:rsid w:val="000E135E"/>
    <w:rsid w:val="000E610A"/>
    <w:rsid w:val="000E62F2"/>
    <w:rsid w:val="000F2783"/>
    <w:rsid w:val="00102A48"/>
    <w:rsid w:val="00106232"/>
    <w:rsid w:val="00113066"/>
    <w:rsid w:val="00116EB7"/>
    <w:rsid w:val="00117603"/>
    <w:rsid w:val="001315CD"/>
    <w:rsid w:val="001646F3"/>
    <w:rsid w:val="001951C1"/>
    <w:rsid w:val="001A1D56"/>
    <w:rsid w:val="001C50BF"/>
    <w:rsid w:val="001E2C4E"/>
    <w:rsid w:val="00201886"/>
    <w:rsid w:val="00206E5F"/>
    <w:rsid w:val="002445C5"/>
    <w:rsid w:val="00266539"/>
    <w:rsid w:val="0027244A"/>
    <w:rsid w:val="002919E3"/>
    <w:rsid w:val="002951EB"/>
    <w:rsid w:val="002A293A"/>
    <w:rsid w:val="002C1A24"/>
    <w:rsid w:val="002E3F21"/>
    <w:rsid w:val="00302B6D"/>
    <w:rsid w:val="00367E81"/>
    <w:rsid w:val="003B103B"/>
    <w:rsid w:val="003E030F"/>
    <w:rsid w:val="003E4B44"/>
    <w:rsid w:val="00404E5C"/>
    <w:rsid w:val="004118AB"/>
    <w:rsid w:val="00425645"/>
    <w:rsid w:val="00426E79"/>
    <w:rsid w:val="00436C6F"/>
    <w:rsid w:val="00472E21"/>
    <w:rsid w:val="0048199A"/>
    <w:rsid w:val="004B7E2C"/>
    <w:rsid w:val="004F7791"/>
    <w:rsid w:val="0054029D"/>
    <w:rsid w:val="0054793E"/>
    <w:rsid w:val="00547EEC"/>
    <w:rsid w:val="005509EB"/>
    <w:rsid w:val="00566CE3"/>
    <w:rsid w:val="005A7E96"/>
    <w:rsid w:val="005C66DF"/>
    <w:rsid w:val="005E0299"/>
    <w:rsid w:val="005E1B22"/>
    <w:rsid w:val="005E2FE7"/>
    <w:rsid w:val="005E7C79"/>
    <w:rsid w:val="00606F7E"/>
    <w:rsid w:val="006079E7"/>
    <w:rsid w:val="00634363"/>
    <w:rsid w:val="00636536"/>
    <w:rsid w:val="006742C8"/>
    <w:rsid w:val="0067697B"/>
    <w:rsid w:val="00695CE9"/>
    <w:rsid w:val="006B1E02"/>
    <w:rsid w:val="006B735E"/>
    <w:rsid w:val="006C0C25"/>
    <w:rsid w:val="006E6785"/>
    <w:rsid w:val="006F6915"/>
    <w:rsid w:val="0072759E"/>
    <w:rsid w:val="00736E19"/>
    <w:rsid w:val="00770980"/>
    <w:rsid w:val="007832BE"/>
    <w:rsid w:val="00786D83"/>
    <w:rsid w:val="007A4DFC"/>
    <w:rsid w:val="007B1118"/>
    <w:rsid w:val="007C1A9B"/>
    <w:rsid w:val="007C1FA1"/>
    <w:rsid w:val="007E0210"/>
    <w:rsid w:val="008404BE"/>
    <w:rsid w:val="00843B97"/>
    <w:rsid w:val="00844999"/>
    <w:rsid w:val="0085199A"/>
    <w:rsid w:val="0085585F"/>
    <w:rsid w:val="00862010"/>
    <w:rsid w:val="008669BB"/>
    <w:rsid w:val="00896C14"/>
    <w:rsid w:val="008D290B"/>
    <w:rsid w:val="008E2D3B"/>
    <w:rsid w:val="008E6F9B"/>
    <w:rsid w:val="008F0B13"/>
    <w:rsid w:val="00901685"/>
    <w:rsid w:val="009658F1"/>
    <w:rsid w:val="009669E0"/>
    <w:rsid w:val="00984DE6"/>
    <w:rsid w:val="009B2157"/>
    <w:rsid w:val="009B284D"/>
    <w:rsid w:val="009B560D"/>
    <w:rsid w:val="009C6304"/>
    <w:rsid w:val="009D2A48"/>
    <w:rsid w:val="009D3460"/>
    <w:rsid w:val="009D6CE4"/>
    <w:rsid w:val="009E7AC6"/>
    <w:rsid w:val="009F2848"/>
    <w:rsid w:val="00A149DD"/>
    <w:rsid w:val="00A165B0"/>
    <w:rsid w:val="00A230E7"/>
    <w:rsid w:val="00A23DAC"/>
    <w:rsid w:val="00A36A2A"/>
    <w:rsid w:val="00A41B61"/>
    <w:rsid w:val="00AA0821"/>
    <w:rsid w:val="00AB2299"/>
    <w:rsid w:val="00AC4D9A"/>
    <w:rsid w:val="00AD1BBD"/>
    <w:rsid w:val="00AF39A5"/>
    <w:rsid w:val="00B16B2D"/>
    <w:rsid w:val="00B26A6D"/>
    <w:rsid w:val="00B3480F"/>
    <w:rsid w:val="00B57673"/>
    <w:rsid w:val="00B656D5"/>
    <w:rsid w:val="00BA01F1"/>
    <w:rsid w:val="00BA36F9"/>
    <w:rsid w:val="00BC132C"/>
    <w:rsid w:val="00BD0B77"/>
    <w:rsid w:val="00BD638D"/>
    <w:rsid w:val="00C24050"/>
    <w:rsid w:val="00C37448"/>
    <w:rsid w:val="00C601DE"/>
    <w:rsid w:val="00C71188"/>
    <w:rsid w:val="00C946CD"/>
    <w:rsid w:val="00CA31B4"/>
    <w:rsid w:val="00CC4DEB"/>
    <w:rsid w:val="00CD4513"/>
    <w:rsid w:val="00CD67C4"/>
    <w:rsid w:val="00D20AEE"/>
    <w:rsid w:val="00D23B92"/>
    <w:rsid w:val="00D44245"/>
    <w:rsid w:val="00D55FBD"/>
    <w:rsid w:val="00D74BD0"/>
    <w:rsid w:val="00DB0663"/>
    <w:rsid w:val="00DB3B46"/>
    <w:rsid w:val="00DC1B12"/>
    <w:rsid w:val="00DD0A96"/>
    <w:rsid w:val="00DF5700"/>
    <w:rsid w:val="00DF6EFF"/>
    <w:rsid w:val="00E243C8"/>
    <w:rsid w:val="00E249F4"/>
    <w:rsid w:val="00E24F90"/>
    <w:rsid w:val="00E26C97"/>
    <w:rsid w:val="00E304D1"/>
    <w:rsid w:val="00E529D2"/>
    <w:rsid w:val="00E82F0F"/>
    <w:rsid w:val="00E865D7"/>
    <w:rsid w:val="00EA05DD"/>
    <w:rsid w:val="00EB5E62"/>
    <w:rsid w:val="00ED4A25"/>
    <w:rsid w:val="00F01359"/>
    <w:rsid w:val="00F0552A"/>
    <w:rsid w:val="00F10037"/>
    <w:rsid w:val="00F107EE"/>
    <w:rsid w:val="00F23A82"/>
    <w:rsid w:val="00F337EA"/>
    <w:rsid w:val="00FB4E9D"/>
    <w:rsid w:val="00FC4A61"/>
    <w:rsid w:val="00FF1F13"/>
    <w:rsid w:val="00FF46F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B0BA3"/>
  <w15:docId w15:val="{A694192D-1985-49C5-8C7E-2FA1D43F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Заголовок 1 Знак Знак Знак Знак Знак Знак Знак Знак Знак Знак Знак Знак Знак Знак Знак Знак Знак Знак Знак Знак Знак Знак Знак Знак Знак Знак,Document Header1,H1,Знак"/>
    <w:basedOn w:val="a0"/>
    <w:next w:val="a0"/>
    <w:link w:val="10"/>
    <w:uiPriority w:val="99"/>
    <w:qFormat/>
    <w:rsid w:val="005E0299"/>
    <w:pPr>
      <w:spacing w:line="240" w:lineRule="exact"/>
      <w:outlineLvl w:val="0"/>
    </w:pPr>
    <w:rPr>
      <w:rFonts w:ascii="Verdana" w:eastAsia="Times New Roman" w:hAnsi="Verdana" w:cs="Verdana"/>
      <w:sz w:val="20"/>
      <w:szCs w:val="20"/>
      <w:lang w:val="en-US" w:eastAsia="en-US"/>
    </w:rPr>
  </w:style>
  <w:style w:type="paragraph" w:styleId="3">
    <w:name w:val="heading 3"/>
    <w:basedOn w:val="a0"/>
    <w:next w:val="a0"/>
    <w:link w:val="30"/>
    <w:uiPriority w:val="9"/>
    <w:semiHidden/>
    <w:unhideWhenUsed/>
    <w:qFormat/>
    <w:rsid w:val="00C946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link w:val="2"/>
    <w:rsid w:val="0054793E"/>
    <w:rPr>
      <w:rFonts w:ascii="Times New Roman" w:eastAsia="Times New Roman" w:hAnsi="Times New Roman" w:cs="Times New Roman"/>
      <w:sz w:val="23"/>
      <w:szCs w:val="23"/>
      <w:shd w:val="clear" w:color="auto" w:fill="FFFFFF"/>
    </w:rPr>
  </w:style>
  <w:style w:type="character" w:customStyle="1" w:styleId="11">
    <w:name w:val="Заголовок №1_"/>
    <w:basedOn w:val="a1"/>
    <w:link w:val="12"/>
    <w:rsid w:val="0054793E"/>
    <w:rPr>
      <w:rFonts w:ascii="Times New Roman" w:eastAsia="Times New Roman" w:hAnsi="Times New Roman" w:cs="Times New Roman"/>
      <w:b/>
      <w:bCs/>
      <w:sz w:val="23"/>
      <w:szCs w:val="23"/>
      <w:shd w:val="clear" w:color="auto" w:fill="FFFFFF"/>
    </w:rPr>
  </w:style>
  <w:style w:type="paragraph" w:customStyle="1" w:styleId="2">
    <w:name w:val="Основной текст2"/>
    <w:basedOn w:val="a0"/>
    <w:link w:val="a4"/>
    <w:rsid w:val="0054793E"/>
    <w:pPr>
      <w:widowControl w:val="0"/>
      <w:shd w:val="clear" w:color="auto" w:fill="FFFFFF"/>
      <w:spacing w:after="0" w:line="274" w:lineRule="exact"/>
      <w:jc w:val="both"/>
    </w:pPr>
    <w:rPr>
      <w:rFonts w:ascii="Times New Roman" w:eastAsia="Times New Roman" w:hAnsi="Times New Roman" w:cs="Times New Roman"/>
      <w:sz w:val="23"/>
      <w:szCs w:val="23"/>
    </w:rPr>
  </w:style>
  <w:style w:type="paragraph" w:customStyle="1" w:styleId="12">
    <w:name w:val="Заголовок №1"/>
    <w:basedOn w:val="a0"/>
    <w:link w:val="11"/>
    <w:rsid w:val="0054793E"/>
    <w:pPr>
      <w:widowControl w:val="0"/>
      <w:shd w:val="clear" w:color="auto" w:fill="FFFFFF"/>
      <w:spacing w:before="240" w:after="0" w:line="274" w:lineRule="exact"/>
      <w:outlineLvl w:val="0"/>
    </w:pPr>
    <w:rPr>
      <w:rFonts w:ascii="Times New Roman" w:eastAsia="Times New Roman" w:hAnsi="Times New Roman" w:cs="Times New Roman"/>
      <w:b/>
      <w:bCs/>
      <w:sz w:val="23"/>
      <w:szCs w:val="23"/>
    </w:rPr>
  </w:style>
  <w:style w:type="character" w:customStyle="1" w:styleId="13">
    <w:name w:val="Ариал Знак1"/>
    <w:link w:val="a5"/>
    <w:uiPriority w:val="99"/>
    <w:locked/>
    <w:rsid w:val="003E4B44"/>
    <w:rPr>
      <w:rFonts w:ascii="Arial" w:hAnsi="Arial"/>
      <w:sz w:val="24"/>
      <w:lang w:val="x-none" w:eastAsia="ru-RU"/>
    </w:rPr>
  </w:style>
  <w:style w:type="paragraph" w:customStyle="1" w:styleId="a5">
    <w:name w:val="Ариал"/>
    <w:basedOn w:val="a0"/>
    <w:link w:val="13"/>
    <w:uiPriority w:val="99"/>
    <w:rsid w:val="003E4B44"/>
    <w:pPr>
      <w:spacing w:before="120" w:after="120" w:line="360" w:lineRule="auto"/>
      <w:ind w:firstLine="851"/>
      <w:jc w:val="both"/>
    </w:pPr>
    <w:rPr>
      <w:rFonts w:ascii="Arial" w:hAnsi="Arial"/>
      <w:sz w:val="24"/>
      <w:lang w:val="x-none" w:eastAsia="ru-RU"/>
    </w:rPr>
  </w:style>
  <w:style w:type="character" w:customStyle="1" w:styleId="10">
    <w:name w:val="Заголовок 1 Знак"/>
    <w:aliases w:val="Заголовок 1 Знак Знак Знак Знак Знак Знак Знак Знак Знак Знак Знак Знак Знак Знак Знак Знак Знак Знак Знак Знак Знак Знак Знак Знак Знак Знак Знак,Document Header1 Знак,H1 Знак,Знак Знак"/>
    <w:basedOn w:val="a1"/>
    <w:link w:val="1"/>
    <w:uiPriority w:val="99"/>
    <w:rsid w:val="005E0299"/>
    <w:rPr>
      <w:rFonts w:ascii="Verdana" w:eastAsia="Times New Roman" w:hAnsi="Verdana" w:cs="Verdana"/>
      <w:sz w:val="20"/>
      <w:szCs w:val="20"/>
      <w:lang w:val="en-US" w:eastAsia="en-US"/>
    </w:rPr>
  </w:style>
  <w:style w:type="paragraph" w:styleId="31">
    <w:name w:val="Body Text Indent 3"/>
    <w:basedOn w:val="a0"/>
    <w:link w:val="32"/>
    <w:uiPriority w:val="99"/>
    <w:rsid w:val="005E0299"/>
    <w:pPr>
      <w:widowControl w:val="0"/>
      <w:autoSpaceDE w:val="0"/>
      <w:autoSpaceDN w:val="0"/>
      <w:adjustRightInd w:val="0"/>
      <w:spacing w:after="120" w:line="240" w:lineRule="auto"/>
      <w:ind w:left="283"/>
    </w:pPr>
    <w:rPr>
      <w:rFonts w:ascii="Arial" w:eastAsia="Times New Roman" w:hAnsi="Arial" w:cs="Times New Roman"/>
      <w:sz w:val="16"/>
      <w:szCs w:val="16"/>
      <w:lang w:eastAsia="ru-RU"/>
    </w:rPr>
  </w:style>
  <w:style w:type="character" w:customStyle="1" w:styleId="32">
    <w:name w:val="Основной текст с отступом 3 Знак"/>
    <w:basedOn w:val="a1"/>
    <w:link w:val="31"/>
    <w:uiPriority w:val="99"/>
    <w:rsid w:val="005E0299"/>
    <w:rPr>
      <w:rFonts w:ascii="Arial" w:eastAsia="Times New Roman" w:hAnsi="Arial" w:cs="Times New Roman"/>
      <w:sz w:val="16"/>
      <w:szCs w:val="16"/>
      <w:lang w:eastAsia="ru-RU"/>
    </w:rPr>
  </w:style>
  <w:style w:type="paragraph" w:customStyle="1" w:styleId="ConsPlusNormal">
    <w:name w:val="ConsPlusNormal"/>
    <w:uiPriority w:val="99"/>
    <w:rsid w:val="005E029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
    <w:name w:val="List Bullet"/>
    <w:basedOn w:val="a0"/>
    <w:uiPriority w:val="99"/>
    <w:rsid w:val="005E0299"/>
    <w:pPr>
      <w:numPr>
        <w:numId w:val="1"/>
      </w:numPr>
      <w:tabs>
        <w:tab w:val="num" w:pos="1800"/>
      </w:tabs>
      <w:spacing w:after="0" w:line="240" w:lineRule="auto"/>
      <w:ind w:left="360"/>
    </w:pPr>
    <w:rPr>
      <w:rFonts w:ascii="Times New Roman" w:eastAsia="Times New Roman" w:hAnsi="Times New Roman" w:cs="Times New Roman"/>
      <w:sz w:val="24"/>
      <w:szCs w:val="24"/>
      <w:lang w:eastAsia="ru-RU"/>
    </w:rPr>
  </w:style>
  <w:style w:type="character" w:customStyle="1" w:styleId="FontStyle15">
    <w:name w:val="Font Style15"/>
    <w:basedOn w:val="a1"/>
    <w:rsid w:val="00106232"/>
    <w:rPr>
      <w:rFonts w:ascii="Times New Roman" w:hAnsi="Times New Roman" w:cs="Times New Roman"/>
      <w:sz w:val="22"/>
      <w:szCs w:val="22"/>
    </w:rPr>
  </w:style>
  <w:style w:type="character" w:customStyle="1" w:styleId="a6">
    <w:name w:val="Колонтитул_"/>
    <w:basedOn w:val="a1"/>
    <w:rsid w:val="00B57673"/>
    <w:rPr>
      <w:rFonts w:ascii="Times New Roman" w:eastAsia="Times New Roman" w:hAnsi="Times New Roman" w:cs="Times New Roman"/>
      <w:b w:val="0"/>
      <w:bCs w:val="0"/>
      <w:i w:val="0"/>
      <w:iCs w:val="0"/>
      <w:smallCaps w:val="0"/>
      <w:strike w:val="0"/>
      <w:sz w:val="19"/>
      <w:szCs w:val="19"/>
      <w:u w:val="none"/>
    </w:rPr>
  </w:style>
  <w:style w:type="character" w:customStyle="1" w:styleId="a7">
    <w:name w:val="Колонтитул"/>
    <w:basedOn w:val="a6"/>
    <w:rsid w:val="00B57673"/>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0">
    <w:name w:val="Основной текст (2)_"/>
    <w:basedOn w:val="a1"/>
    <w:link w:val="21"/>
    <w:rsid w:val="00D55FBD"/>
    <w:rPr>
      <w:rFonts w:ascii="Times New Roman" w:eastAsia="Times New Roman" w:hAnsi="Times New Roman" w:cs="Times New Roman"/>
      <w:b/>
      <w:bCs/>
      <w:sz w:val="23"/>
      <w:szCs w:val="23"/>
      <w:shd w:val="clear" w:color="auto" w:fill="FFFFFF"/>
    </w:rPr>
  </w:style>
  <w:style w:type="paragraph" w:customStyle="1" w:styleId="21">
    <w:name w:val="Основной текст (2)"/>
    <w:basedOn w:val="a0"/>
    <w:link w:val="20"/>
    <w:rsid w:val="00D55FBD"/>
    <w:pPr>
      <w:widowControl w:val="0"/>
      <w:shd w:val="clear" w:color="auto" w:fill="FFFFFF"/>
      <w:spacing w:before="240" w:after="360" w:line="0" w:lineRule="atLeast"/>
      <w:jc w:val="both"/>
    </w:pPr>
    <w:rPr>
      <w:rFonts w:ascii="Times New Roman" w:eastAsia="Times New Roman" w:hAnsi="Times New Roman" w:cs="Times New Roman"/>
      <w:b/>
      <w:bCs/>
      <w:sz w:val="23"/>
      <w:szCs w:val="23"/>
    </w:rPr>
  </w:style>
  <w:style w:type="paragraph" w:styleId="a8">
    <w:name w:val="No Spacing"/>
    <w:uiPriority w:val="1"/>
    <w:qFormat/>
    <w:rsid w:val="00D55FBD"/>
    <w:pPr>
      <w:spacing w:after="0" w:line="240" w:lineRule="auto"/>
    </w:pPr>
    <w:rPr>
      <w:rFonts w:ascii="Calibri" w:eastAsia="Calibri" w:hAnsi="Calibri" w:cs="Times New Roman"/>
      <w:lang w:eastAsia="en-US"/>
    </w:rPr>
  </w:style>
  <w:style w:type="character" w:customStyle="1" w:styleId="30">
    <w:name w:val="Заголовок 3 Знак"/>
    <w:basedOn w:val="a1"/>
    <w:link w:val="3"/>
    <w:uiPriority w:val="99"/>
    <w:rsid w:val="00C946CD"/>
    <w:rPr>
      <w:rFonts w:asciiTheme="majorHAnsi" w:eastAsiaTheme="majorEastAsia" w:hAnsiTheme="majorHAnsi" w:cstheme="majorBidi"/>
      <w:color w:val="1F4D78" w:themeColor="accent1" w:themeShade="7F"/>
      <w:sz w:val="24"/>
      <w:szCs w:val="24"/>
    </w:rPr>
  </w:style>
  <w:style w:type="paragraph" w:styleId="HTML">
    <w:name w:val="HTML Preformatted"/>
    <w:basedOn w:val="a0"/>
    <w:link w:val="HTML0"/>
    <w:uiPriority w:val="99"/>
    <w:rsid w:val="00C94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uiPriority w:val="99"/>
    <w:rsid w:val="00C946CD"/>
    <w:rPr>
      <w:rFonts w:ascii="Courier New" w:eastAsia="Times New Roman" w:hAnsi="Courier New" w:cs="Times New Roman"/>
      <w:sz w:val="20"/>
      <w:szCs w:val="20"/>
      <w:lang w:eastAsia="ru-RU"/>
    </w:rPr>
  </w:style>
  <w:style w:type="table" w:styleId="a9">
    <w:name w:val="Table Grid"/>
    <w:basedOn w:val="a2"/>
    <w:uiPriority w:val="39"/>
    <w:rsid w:val="00EA0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unhideWhenUsed/>
    <w:rsid w:val="000E610A"/>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0E610A"/>
    <w:rPr>
      <w:rFonts w:ascii="Segoe UI" w:hAnsi="Segoe UI" w:cs="Segoe UI"/>
      <w:sz w:val="18"/>
      <w:szCs w:val="18"/>
    </w:rPr>
  </w:style>
  <w:style w:type="character" w:customStyle="1" w:styleId="14">
    <w:name w:val="Основной текст1"/>
    <w:rsid w:val="0054029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39190">
      <w:bodyDiv w:val="1"/>
      <w:marLeft w:val="0"/>
      <w:marRight w:val="0"/>
      <w:marTop w:val="0"/>
      <w:marBottom w:val="0"/>
      <w:divBdr>
        <w:top w:val="none" w:sz="0" w:space="0" w:color="auto"/>
        <w:left w:val="none" w:sz="0" w:space="0" w:color="auto"/>
        <w:bottom w:val="none" w:sz="0" w:space="0" w:color="auto"/>
        <w:right w:val="none" w:sz="0" w:space="0" w:color="auto"/>
      </w:divBdr>
      <w:divsChild>
        <w:div w:id="2013560342">
          <w:marLeft w:val="142"/>
          <w:marRight w:val="0"/>
          <w:marTop w:val="0"/>
          <w:marBottom w:val="0"/>
          <w:divBdr>
            <w:top w:val="none" w:sz="0" w:space="0" w:color="auto"/>
            <w:left w:val="none" w:sz="0" w:space="0" w:color="auto"/>
            <w:bottom w:val="none" w:sz="0" w:space="0" w:color="auto"/>
            <w:right w:val="none" w:sz="0" w:space="0" w:color="auto"/>
          </w:divBdr>
        </w:div>
        <w:div w:id="1016812880">
          <w:marLeft w:val="142"/>
          <w:marRight w:val="0"/>
          <w:marTop w:val="0"/>
          <w:marBottom w:val="0"/>
          <w:divBdr>
            <w:top w:val="none" w:sz="0" w:space="0" w:color="auto"/>
            <w:left w:val="none" w:sz="0" w:space="0" w:color="auto"/>
            <w:bottom w:val="none" w:sz="0" w:space="0" w:color="auto"/>
            <w:right w:val="none" w:sz="0" w:space="0" w:color="auto"/>
          </w:divBdr>
        </w:div>
        <w:div w:id="1974213945">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B46CA-12C9-4515-B0D6-600D9F31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2130</Words>
  <Characters>12142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Пользователь</cp:lastModifiedBy>
  <cp:revision>22</cp:revision>
  <dcterms:created xsi:type="dcterms:W3CDTF">2021-01-13T12:33:00Z</dcterms:created>
  <dcterms:modified xsi:type="dcterms:W3CDTF">2022-06-06T06:43:00Z</dcterms:modified>
</cp:coreProperties>
</file>