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 xml:space="preserve">РАЗДЕЛ </w:t>
      </w:r>
      <w:r w:rsidRPr="009D4DA4">
        <w:rPr>
          <w:rFonts w:ascii="Times New Roman" w:hAnsi="Times New Roman"/>
          <w:b/>
        </w:rPr>
        <w:t>IV</w:t>
      </w:r>
      <w:r w:rsidRPr="009D4DA4">
        <w:rPr>
          <w:rFonts w:ascii="Times New Roman" w:hAnsi="Times New Roman"/>
          <w:b/>
          <w:lang w:val="ru-RU"/>
        </w:rPr>
        <w:t>. ПРОЕКТ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b/>
          <w:lang w:val="ru-RU"/>
        </w:rPr>
        <w:t>ПРОЕКТ ДОГОВОРА ДЛЯ ОТЕЧЕСТВЕННЫХ ПОСТАВЩИКОВ:</w:t>
      </w:r>
      <w:r w:rsidRPr="009D4DA4">
        <w:rPr>
          <w:rFonts w:ascii="Times New Roman" w:hAnsi="Times New Roman"/>
          <w:lang w:val="ru-RU"/>
        </w:rPr>
        <w:t xml:space="preserve">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i/>
          <w:lang w:val="ru-RU"/>
        </w:rPr>
      </w:pPr>
      <w:r w:rsidRPr="009D4DA4">
        <w:rPr>
          <w:rFonts w:ascii="Times New Roman" w:hAnsi="Times New Roman"/>
          <w:i/>
          <w:lang w:val="ru-RU"/>
        </w:rPr>
        <w:t xml:space="preserve">Настоящий проект договора является предварительной, ее условия могут подлежать изменению со стороны Покупателя в частях, не противоречащих действующему законодательству Республики Узбекистан.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Договор №____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b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 xml:space="preserve">г. </w:t>
      </w:r>
      <w:r w:rsidR="004B56FE">
        <w:rPr>
          <w:rFonts w:ascii="Times New Roman" w:hAnsi="Times New Roman"/>
          <w:b/>
          <w:lang w:val="ru-RU"/>
        </w:rPr>
        <w:t>Ургенч</w:t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</w:r>
      <w:r w:rsidRPr="009D4DA4">
        <w:rPr>
          <w:rFonts w:ascii="Times New Roman" w:hAnsi="Times New Roman"/>
          <w:b/>
          <w:lang w:val="ru-RU"/>
        </w:rPr>
        <w:tab/>
        <w:t xml:space="preserve">“___”__________20___г.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_______________________________________, именуемый в дальнейшем </w:t>
      </w:r>
      <w:r w:rsidRPr="009D4DA4">
        <w:rPr>
          <w:rFonts w:ascii="Times New Roman" w:hAnsi="Times New Roman"/>
          <w:b/>
          <w:lang w:val="ru-RU"/>
        </w:rPr>
        <w:t xml:space="preserve">«Заказчик», </w:t>
      </w:r>
      <w:r w:rsidRPr="009D4DA4">
        <w:rPr>
          <w:rFonts w:ascii="Times New Roman" w:hAnsi="Times New Roman"/>
          <w:lang w:val="ru-RU"/>
        </w:rPr>
        <w:t xml:space="preserve">в лице ________________________, действующего на основании _______________________, с одной стороны и _____________________________ именуемый в дальнейшем </w:t>
      </w:r>
      <w:r w:rsidRPr="009D4DA4">
        <w:rPr>
          <w:rFonts w:ascii="Times New Roman" w:hAnsi="Times New Roman"/>
          <w:b/>
          <w:lang w:val="ru-RU"/>
        </w:rPr>
        <w:t>«Продавец»,</w:t>
      </w:r>
      <w:r w:rsidRPr="009D4DA4">
        <w:rPr>
          <w:rFonts w:ascii="Times New Roman" w:hAnsi="Times New Roman"/>
          <w:lang w:val="ru-RU"/>
        </w:rPr>
        <w:t xml:space="preserve"> в лице ___________________ действующего на основании ____________ с другой стороны, вместе в дальнейшем именуемые Стороны, заключили настоящий договор о нижеследующем: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1. ПРЕДМЕТ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1.1. «Заказчик» поручает, а «Продавец» берет на себя обязательство поставки товара (далее по тексту «Товар») в собственность «Заказчику», а «Заказчик» обязуется принять и оплатить товар в порядке и сроки, указанные в «Договоре».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1.2. «Продавец» гарантирует, что на момент заключения Договора, Товар принадлежит «Продавцу» на праве собственности, в споре и под арестом не состоит, не является предметом залога, не обременено правами третьих лиц.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1.3. Качество «Товара», передаваемого по Договору, соответствует действующим в Республики Узбекистан стандартам и техническим условиям. «Продавец» гарантирует «Заказчику» нормальную работу продаваемого «Товара» при условии соблюдения «Заказчиком» инструкций по его технической эксплуатации.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2. ЦЕНА И ОБЩАЯ СУММА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2.1. Все цены по настоящему договору приведены в национальной валюте, </w:t>
      </w:r>
      <w:proofErr w:type="spellStart"/>
      <w:r w:rsidRPr="009D4DA4">
        <w:rPr>
          <w:rFonts w:ascii="Times New Roman" w:hAnsi="Times New Roman"/>
          <w:lang w:val="ru-RU"/>
        </w:rPr>
        <w:t>сум</w:t>
      </w:r>
      <w:proofErr w:type="spellEnd"/>
      <w:r w:rsidRPr="009D4DA4">
        <w:rPr>
          <w:rFonts w:ascii="Times New Roman" w:hAnsi="Times New Roman"/>
          <w:lang w:val="ru-RU"/>
        </w:rPr>
        <w:t xml:space="preserve">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2.2. Общая сумма настоящего Договора составляет</w:t>
      </w:r>
      <w:proofErr w:type="gramStart"/>
      <w:r w:rsidRPr="009D4DA4">
        <w:rPr>
          <w:rFonts w:ascii="Times New Roman" w:hAnsi="Times New Roman"/>
          <w:lang w:val="ru-RU"/>
        </w:rPr>
        <w:t xml:space="preserve"> (_________________) </w:t>
      </w:r>
      <w:proofErr w:type="spellStart"/>
      <w:proofErr w:type="gramEnd"/>
      <w:r w:rsidRPr="009D4DA4">
        <w:rPr>
          <w:rFonts w:ascii="Times New Roman" w:hAnsi="Times New Roman"/>
          <w:lang w:val="ru-RU"/>
        </w:rPr>
        <w:t>сум</w:t>
      </w:r>
      <w:proofErr w:type="spellEnd"/>
      <w:r w:rsidRPr="009D4DA4">
        <w:rPr>
          <w:rFonts w:ascii="Times New Roman" w:hAnsi="Times New Roman"/>
          <w:lang w:val="ru-RU"/>
        </w:rPr>
        <w:t xml:space="preserve"> (</w:t>
      </w:r>
      <w:r w:rsidRPr="009D4DA4">
        <w:rPr>
          <w:rFonts w:ascii="Times New Roman" w:hAnsi="Times New Roman"/>
          <w:color w:val="000000"/>
          <w:lang w:val="ru-RU"/>
        </w:rPr>
        <w:t>исчисляется по официальному курсу Центрального банка Республики Узбекистан на дату объявления тендера)</w:t>
      </w:r>
      <w:r w:rsidRPr="009D4DA4">
        <w:rPr>
          <w:rFonts w:ascii="Times New Roman" w:hAnsi="Times New Roman"/>
          <w:lang w:val="ru-RU"/>
        </w:rPr>
        <w:t xml:space="preserve">..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2.3. Цены окончательны и не подлежат изменениям в течение всего срока действия договора.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3. УСЛОВИЯ ОПЛАТЫ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3.1. Оплата «Продавцу» за поставку товара будет производиться «Заказчиком» в Национальной валюте Республики Узбекистан «Сум» в виде прямого банковского перевода следующим образом: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• </w:t>
      </w:r>
      <w:r w:rsidR="00665D15">
        <w:rPr>
          <w:rFonts w:ascii="Times New Roman" w:hAnsi="Times New Roman"/>
          <w:lang w:val="ru-RU"/>
        </w:rPr>
        <w:t>30</w:t>
      </w:r>
      <w:r w:rsidRPr="009D4DA4">
        <w:rPr>
          <w:rFonts w:ascii="Times New Roman" w:hAnsi="Times New Roman"/>
          <w:lang w:val="ru-RU"/>
        </w:rPr>
        <w:t xml:space="preserve">% предоплаты от суммы договора в течение </w:t>
      </w:r>
      <w:r w:rsidR="00665D15">
        <w:rPr>
          <w:rFonts w:ascii="Times New Roman" w:hAnsi="Times New Roman"/>
          <w:lang w:val="ru-RU"/>
        </w:rPr>
        <w:t>10</w:t>
      </w:r>
      <w:r w:rsidRPr="009D4DA4">
        <w:rPr>
          <w:rFonts w:ascii="Times New Roman" w:hAnsi="Times New Roman"/>
          <w:lang w:val="ru-RU"/>
        </w:rPr>
        <w:t xml:space="preserve"> банковских дней, с момента регистрации договора в Казначействе Министерства финансов Республики Узбекистан. Оплата оставшейся суммы </w:t>
      </w:r>
      <w:r w:rsidR="00665D15">
        <w:rPr>
          <w:rFonts w:ascii="Times New Roman" w:hAnsi="Times New Roman"/>
          <w:lang w:val="ru-RU"/>
        </w:rPr>
        <w:t>70</w:t>
      </w:r>
      <w:r w:rsidRPr="009D4DA4">
        <w:rPr>
          <w:rFonts w:ascii="Times New Roman" w:hAnsi="Times New Roman"/>
          <w:lang w:val="ru-RU"/>
        </w:rPr>
        <w:t xml:space="preserve">% производится в течение </w:t>
      </w:r>
      <w:r w:rsidR="00665D15">
        <w:rPr>
          <w:rFonts w:ascii="Times New Roman" w:hAnsi="Times New Roman"/>
          <w:lang w:val="ru-RU"/>
        </w:rPr>
        <w:t>10</w:t>
      </w:r>
      <w:r w:rsidRPr="009D4DA4">
        <w:rPr>
          <w:rFonts w:ascii="Times New Roman" w:hAnsi="Times New Roman"/>
          <w:lang w:val="ru-RU"/>
        </w:rPr>
        <w:t xml:space="preserve"> (</w:t>
      </w:r>
      <w:r w:rsidR="00665D15">
        <w:rPr>
          <w:rFonts w:ascii="Times New Roman" w:hAnsi="Times New Roman"/>
          <w:lang w:val="ru-RU"/>
        </w:rPr>
        <w:t>дес</w:t>
      </w:r>
      <w:r w:rsidRPr="009D4DA4">
        <w:rPr>
          <w:rFonts w:ascii="Times New Roman" w:hAnsi="Times New Roman"/>
          <w:lang w:val="ru-RU"/>
        </w:rPr>
        <w:t>ят</w:t>
      </w:r>
      <w:r w:rsidR="004B56FE">
        <w:rPr>
          <w:rFonts w:ascii="Times New Roman" w:hAnsi="Times New Roman"/>
          <w:lang w:val="ru-RU"/>
        </w:rPr>
        <w:t>ь</w:t>
      </w:r>
      <w:r w:rsidRPr="009D4DA4">
        <w:rPr>
          <w:rFonts w:ascii="Times New Roman" w:hAnsi="Times New Roman"/>
          <w:lang w:val="ru-RU"/>
        </w:rPr>
        <w:t>) банковских дней после подписания акта приема передачи товара;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• Допускается проведение промежуточной оплаты.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4. УСЛОВИЯ ПОСТАВКИ ТОВАРА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4.1. Товары, заказанные по данному договору, поставляются до склада «Заказчика», в городе </w:t>
      </w:r>
      <w:r w:rsidR="004B56FE">
        <w:rPr>
          <w:rFonts w:ascii="Times New Roman" w:hAnsi="Times New Roman"/>
          <w:lang w:val="ru-RU"/>
        </w:rPr>
        <w:t>Ургенч</w:t>
      </w:r>
      <w:r w:rsidRPr="009D4DA4">
        <w:rPr>
          <w:rFonts w:ascii="Times New Roman" w:hAnsi="Times New Roman"/>
          <w:lang w:val="ru-RU"/>
        </w:rPr>
        <w:t xml:space="preserve">е.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4.2. Товары, заказанные по данному Договору, должны быть поставлены в срок не более </w:t>
      </w:r>
      <w:r w:rsidR="004B56FE">
        <w:rPr>
          <w:rFonts w:ascii="Times New Roman" w:hAnsi="Times New Roman"/>
          <w:lang w:val="ru-RU"/>
        </w:rPr>
        <w:t>5</w:t>
      </w:r>
      <w:r w:rsidRPr="009D4DA4">
        <w:rPr>
          <w:rFonts w:ascii="Times New Roman" w:hAnsi="Times New Roman"/>
          <w:lang w:val="ru-RU"/>
        </w:rPr>
        <w:t xml:space="preserve"> календарных дней </w:t>
      </w:r>
      <w:proofErr w:type="gramStart"/>
      <w:r w:rsidRPr="009D4DA4">
        <w:rPr>
          <w:rFonts w:ascii="Times New Roman" w:hAnsi="Times New Roman"/>
          <w:lang w:val="ru-RU"/>
        </w:rPr>
        <w:t>с даты оплаты</w:t>
      </w:r>
      <w:proofErr w:type="gramEnd"/>
      <w:r w:rsidRPr="009D4DA4">
        <w:rPr>
          <w:rFonts w:ascii="Times New Roman" w:hAnsi="Times New Roman"/>
          <w:lang w:val="ru-RU"/>
        </w:rPr>
        <w:t xml:space="preserve"> авансового платежа согласно п. 3.1 настоящего Договора.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lastRenderedPageBreak/>
        <w:t xml:space="preserve">4.3. По факту поставки товара «Продавец» направляет «Заказчику» комплект сопроводительных документов, включающих: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Счет фактура (оригинал);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Акт сдачи-приемки товара;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Сертификат соответствия на товар;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Сертификат происхождения на товар;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● Техническая и эксплуатационная документация.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5. КАЧЕСТВО И ГАРАНТИЯ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5.1. «Продавец» гарантирует, что поставляемые Товары являются новыми, не бывшими в эксплуатации, свободны от дефектов и соответствуют техническим условиям производителя</w:t>
      </w:r>
      <w:r w:rsidR="00665D15">
        <w:rPr>
          <w:rFonts w:ascii="Times New Roman" w:hAnsi="Times New Roman"/>
          <w:lang w:val="ru-RU"/>
        </w:rPr>
        <w:t>. Год производства не ранее 2022</w:t>
      </w:r>
      <w:r w:rsidRPr="009D4DA4">
        <w:rPr>
          <w:rFonts w:ascii="Times New Roman" w:hAnsi="Times New Roman"/>
          <w:lang w:val="ru-RU"/>
        </w:rPr>
        <w:t xml:space="preserve">г.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5.2. «Продавец» несет ответственность за полноту комплектации предлагаемого Товара, и в случае недостаточности спецификации дополняет ее за свой счет.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5.3. «Продавец» должен поставить Товар, который на момент ввода в эксплуатацию не находится в состоянии снятия с продажи и/или производства. В случае если Товар или его компонент будет объявлен о снятии с продажи или гарантийной поддержки Производителя, «Продавец» обязан за свой счет заменить данный компонент и все другие компоненты товара, непосредственно связанные с ним, на соответствующие компоненты с характеристиками, не хуже первоначальных.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5.4. «Продавец» гарантирует, что качество Товара поставляемый по настоящему договору, соответствует современному техническому уровню, существующему у производителей этого вида товара, а также соответствует международным стандартам. </w:t>
      </w:r>
    </w:p>
    <w:p w:rsidR="008B5D45" w:rsidRPr="009D4DA4" w:rsidRDefault="008B5D45" w:rsidP="008B5D4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5.5. Гарантийный период на поставляемые товары составляют 3 года с даты ввода в эксплуатацию товара. «Продавец» осуществляет сервисное обслуживание товара в продолжении ___ месяцев с даты подписания акта сдачи-приемки товара. </w:t>
      </w:r>
    </w:p>
    <w:p w:rsidR="008B5D45" w:rsidRPr="009D4DA4" w:rsidRDefault="008B5D45" w:rsidP="008B5D4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5.6. В течение гарантийного периода по первому требованию «Заказчика» «Продавец» устраняет за свой счет дефекты и неисправности, возникшие не по вине «Заказчика». Срок устранения не должен превышать ____ дней с даты получения неисправных товаров «Продавцом». Сдача-приемка поставки товара осуществляется представителями сторон с составлением акта приемки-передачи. </w:t>
      </w:r>
    </w:p>
    <w:p w:rsidR="008B5D45" w:rsidRPr="009D4DA4" w:rsidRDefault="008B5D45" w:rsidP="008B5D45">
      <w:pPr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6. УПАКОВКА И МАРКИРОВКА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6.1. Товары поставляются в заводской упаковке, предотвращающей его порчу и/или уничтожение на период поставки до приемки товаров «Заказчиком». Стоимость тары и упаковки входит в цену товаров и не подлежит возврату.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6.2. Маркировка должна наноситься четко несмываемой краской или отштампована на бирках, и должна содержать следующее: перечень упакованных предметов;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количество;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тип (модель);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номер места;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вес брутто и нетто; 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- номер Договора;</w:t>
      </w:r>
    </w:p>
    <w:p w:rsidR="008B5D45" w:rsidRPr="009D4DA4" w:rsidRDefault="008B5D45" w:rsidP="008B5D45">
      <w:pPr>
        <w:ind w:firstLine="425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 - адрес грузополучателя;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- наименование «Заказчика». </w:t>
      </w:r>
    </w:p>
    <w:p w:rsidR="008B5D45" w:rsidRPr="009D4DA4" w:rsidRDefault="008B5D45" w:rsidP="008B5D45">
      <w:pPr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7. ФОРС-МАЖОР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7.1. Ни одна из сторон не является ответственной за частичное или полное невыполнение своих обязательств, если это неисполнение явилось следствием форс-мажорных обстоятельств, таких как пожар, землетрясение, войны, военные операции, забастовка и других, могущих повлиять на выполнение настоящего договора, при условии, что эти обстоятельства прямо повлияли на выполнение обязательств. В этом случае срок выполнения договорных обязательств продлевается на период действия таких обстоятельств. Подтверждением форс-мажорных обстоятельств является сертификат ТПП соответствующей страны. Если указанные обстоятельства продолжаются более 6 месяцев, </w:t>
      </w:r>
      <w:r w:rsidRPr="009D4DA4">
        <w:rPr>
          <w:rFonts w:ascii="Times New Roman" w:hAnsi="Times New Roman"/>
          <w:lang w:val="ru-RU"/>
        </w:rPr>
        <w:lastRenderedPageBreak/>
        <w:t xml:space="preserve">каждая сторона имеет право на аннулирование договора. В этом случае ни одна из сторон не вправе требовать от другой возмещения своих убытков.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8. ОТВЕТСТВЕННОСТЬ СТОРОН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8.1. В случае просрочки поставки, недопоставки товаров, «Продавец» выплачивает «Заказчику» пени в размере 0,5 процента от неисполненной части обязательства за каждый день просрочки. Сумма пени не может превышать 50% от стоимости товаров, к которым применяются условия данного пункта договора;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8.2. В случае нарушения сроков оплаты, указанных в п.3 настоящего Договора, «Заказчик» выплачивает «Продавцу» пеню в размере 0,4% от невыплаченной суммы за каждый день просрочки. Общая сумма пени не должна превышать 50% невыплаченной суммы.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8.3. Размер штрафных санкций не подлежит изменению в арбитражном порядке. Штрафные санкции взыскиваются путем удержания причитающихся сумм при оплате счетов. Если «Заказчик» или «Продавец» не удержат, по каким-либо причинам, сумму штрафа, то стороны обязуются произвести взаиморасчеты по первому требованию одной из сторон.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8.4. Если поставленный Товар не соответствует стандартам, техническим условиям, образцам (эталонам), другим обязательным условиям по качеству, ассортименту и сортности, установленным настоящим Договором, Покупатель вправе отказаться от принятия и оплаты Товара, взыскать с Продавца штраф в размере 20% стоимости Товара ненадлежащего качества, ассортимента и сортности, а если Товар уже оплачен, потребовать в установленном порядке возврата уплаченных сумм.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8.5. В случае поставки некомплектного Товара Покупатель вправе: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потребовать доукомплектования Товара. Продавец обязан доукомплектовать Товар в 30 (тридцати) </w:t>
      </w:r>
      <w:proofErr w:type="spellStart"/>
      <w:r w:rsidRPr="009D4DA4">
        <w:rPr>
          <w:rFonts w:ascii="Times New Roman" w:hAnsi="Times New Roman"/>
          <w:lang w:val="ru-RU"/>
        </w:rPr>
        <w:t>дневный</w:t>
      </w:r>
      <w:proofErr w:type="spellEnd"/>
      <w:r w:rsidRPr="009D4DA4">
        <w:rPr>
          <w:rFonts w:ascii="Times New Roman" w:hAnsi="Times New Roman"/>
          <w:lang w:val="ru-RU"/>
        </w:rPr>
        <w:t xml:space="preserve"> срок с момента получения требования Покупателя;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впредь до укомплектования Товара отказаться от оплаты его, а если Товар уже оплачен, потребовать в установленном порядке возврата уплаченных сумм;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взыскать с Продавца штраф в размере 20% стоимости некомплектного Товара, включая стоимость недостающих частей.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При </w:t>
      </w:r>
      <w:proofErr w:type="spellStart"/>
      <w:r w:rsidRPr="009D4DA4">
        <w:rPr>
          <w:rFonts w:ascii="Times New Roman" w:hAnsi="Times New Roman"/>
          <w:lang w:val="ru-RU"/>
        </w:rPr>
        <w:t>неукомплектовании</w:t>
      </w:r>
      <w:proofErr w:type="spellEnd"/>
      <w:r w:rsidRPr="009D4DA4">
        <w:rPr>
          <w:rFonts w:ascii="Times New Roman" w:hAnsi="Times New Roman"/>
          <w:lang w:val="ru-RU"/>
        </w:rPr>
        <w:t xml:space="preserve"> Продавцом Товара в установленный срок Покупатель вправе вернуть некомплектный Товар и потребовать замены некомплектного Товара комплектным.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8.6. За поставку немаркированного либо </w:t>
      </w:r>
      <w:proofErr w:type="spellStart"/>
      <w:r w:rsidRPr="009D4DA4">
        <w:rPr>
          <w:rFonts w:ascii="Times New Roman" w:hAnsi="Times New Roman"/>
          <w:lang w:val="ru-RU"/>
        </w:rPr>
        <w:t>ненадлежаще</w:t>
      </w:r>
      <w:proofErr w:type="spellEnd"/>
      <w:r w:rsidRPr="009D4DA4">
        <w:rPr>
          <w:rFonts w:ascii="Times New Roman" w:hAnsi="Times New Roman"/>
          <w:lang w:val="ru-RU"/>
        </w:rPr>
        <w:t xml:space="preserve"> маркированного Товара, а также Товара без тары или упаковки либо в ненадлежащей таре или упаковке Продавец уплачивает Покупателю штраф в размере 5 % стоимости такого Товара.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8.7. За </w:t>
      </w:r>
      <w:proofErr w:type="spellStart"/>
      <w:r w:rsidRPr="009D4DA4">
        <w:rPr>
          <w:rFonts w:ascii="Times New Roman" w:hAnsi="Times New Roman"/>
          <w:lang w:val="ru-RU"/>
        </w:rPr>
        <w:t>невысылку</w:t>
      </w:r>
      <w:proofErr w:type="spellEnd"/>
      <w:r w:rsidRPr="009D4DA4">
        <w:rPr>
          <w:rFonts w:ascii="Times New Roman" w:hAnsi="Times New Roman"/>
          <w:lang w:val="ru-RU"/>
        </w:rPr>
        <w:t xml:space="preserve"> в установленный срок копии платежного или товарно-транспортного документа на отгруженный Товар или непредставление иной информации об отгрузке Товара Продавец уплачивает Покупателю штраф в размере 0,1% стоимости поставляемого товара за каждый случай непредставления информации.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8.8. Если Покупатель не </w:t>
      </w:r>
      <w:proofErr w:type="gramStart"/>
      <w:r w:rsidRPr="009D4DA4">
        <w:rPr>
          <w:rFonts w:ascii="Times New Roman" w:hAnsi="Times New Roman"/>
          <w:lang w:val="ru-RU"/>
        </w:rPr>
        <w:t>удержит</w:t>
      </w:r>
      <w:proofErr w:type="gramEnd"/>
      <w:r w:rsidRPr="009D4DA4">
        <w:rPr>
          <w:rFonts w:ascii="Times New Roman" w:hAnsi="Times New Roman"/>
          <w:lang w:val="ru-RU"/>
        </w:rPr>
        <w:t xml:space="preserve"> по каким либо причинам сумму штрафа, Продавец обязуется уплатить сумму штрафа по первому требованию Покупателя.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8.9. Если Продавец, не </w:t>
      </w:r>
      <w:proofErr w:type="gramStart"/>
      <w:r w:rsidRPr="009D4DA4">
        <w:rPr>
          <w:rFonts w:ascii="Times New Roman" w:hAnsi="Times New Roman"/>
          <w:lang w:val="ru-RU"/>
        </w:rPr>
        <w:t>удержит</w:t>
      </w:r>
      <w:proofErr w:type="gramEnd"/>
      <w:r w:rsidRPr="009D4DA4">
        <w:rPr>
          <w:rFonts w:ascii="Times New Roman" w:hAnsi="Times New Roman"/>
          <w:lang w:val="ru-RU"/>
        </w:rPr>
        <w:t xml:space="preserve"> по каким либо причинам сумму штрафа, Покупатель обязуется уплатить сумму штрафа по первому требованию Продавца.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8.9. Мера имущественной ответственности сторон, не </w:t>
      </w:r>
      <w:proofErr w:type="spellStart"/>
      <w:r w:rsidRPr="009D4DA4">
        <w:rPr>
          <w:rFonts w:ascii="Times New Roman" w:hAnsi="Times New Roman"/>
          <w:lang w:val="ru-RU"/>
        </w:rPr>
        <w:t>преудсмотренная</w:t>
      </w:r>
      <w:proofErr w:type="spellEnd"/>
      <w:r w:rsidRPr="009D4DA4">
        <w:rPr>
          <w:rFonts w:ascii="Times New Roman" w:hAnsi="Times New Roman"/>
          <w:lang w:val="ru-RU"/>
        </w:rPr>
        <w:t xml:space="preserve"> настоящим </w:t>
      </w:r>
      <w:proofErr w:type="spellStart"/>
      <w:r w:rsidRPr="009D4DA4">
        <w:rPr>
          <w:rFonts w:ascii="Times New Roman" w:hAnsi="Times New Roman"/>
          <w:lang w:val="ru-RU"/>
        </w:rPr>
        <w:t>Контраком</w:t>
      </w:r>
      <w:proofErr w:type="spellEnd"/>
      <w:r w:rsidRPr="009D4DA4">
        <w:rPr>
          <w:rFonts w:ascii="Times New Roman" w:hAnsi="Times New Roman"/>
          <w:lang w:val="ru-RU"/>
        </w:rPr>
        <w:t>, регулируется гражданским законодательством Республики Узбекистан.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8.10. Сторона, которая привлекла третье лицо к исполнению своих обязательств по Договору, несет перед другой стороной ответственность за действия третьего лица, как за собственные действия.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lastRenderedPageBreak/>
        <w:t>9. РАССМОТРЕНИЕ СПОРОВ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9.1. В случае, если стороны не могут достичь согласия по рассматриваемым спорам и разногласиям путем переговоров, такие споры и разногласия будут разрешены экономическим судом г. Ташкента.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9.2. Досудебный (претензионный) порядок урегулирования споров обязателен. Срок рассмотрения претензии 15 (пятнадцать) дней с момента ее получения.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10. ПРОЧИЕ УСЛОВИЯ И ПОЛОЖЕНИЯ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10.1. Все приложения к настоящему Договору являются неотъемлемыми его частями. Все дополнения и изменения к настоящему Договору действительны лишь в том случае, если они совершены в письменном виде и подписаны обеими сторонами.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10.2. Ни одна из сторон не вправе передавать свои права и обязательства по настоящему Договору третьей стороне без письменного согласия другой договорной стороны.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10.3. Все соглашения, переговоры и переписка между сторонами по вопросам, изложенным в настоящем Договоре, имевшие место до подписания Договора, теряют силу с даты подписания Договора.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10.4. В случае расторжения Договора, «Продавец» может потребовать возврата поставленного товара, а «Заказчик» вправе потребовать возврата уплаченной «Продавцу» к этому моменту денежной суммы.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10.5. Настоящий Договор составлен в 2-х экземплярах, имеющих одинаковую юридическую силу, по одному экземпляру для каждой из сторон. </w:t>
      </w:r>
    </w:p>
    <w:p w:rsidR="008B5D45" w:rsidRPr="009D4DA4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11. СРОК ДЕЙСТВИЯ ДОГОВОРА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11.1. Настоящий Договор вступает в силу с момента его подписания обеими сторонами и регистрации его в соответствующих уполномоченных органах Республики Узбекистан и действует до полного исполнения сторонами своих обязательств по настоящему договору.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jc w:val="center"/>
        <w:rPr>
          <w:rFonts w:ascii="Times New Roman" w:hAnsi="Times New Roman"/>
          <w:b/>
          <w:lang w:val="ru-RU"/>
        </w:rPr>
      </w:pPr>
      <w:r w:rsidRPr="009D4DA4">
        <w:rPr>
          <w:rFonts w:ascii="Times New Roman" w:hAnsi="Times New Roman"/>
          <w:b/>
          <w:lang w:val="ru-RU"/>
        </w:rPr>
        <w:t>12. БАНКОВСКИЕ РЕКВИЗИТЫ И АДРЕСА СТОРОН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 xml:space="preserve">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  <w:r w:rsidRPr="009D4DA4">
        <w:rPr>
          <w:rFonts w:ascii="Times New Roman" w:hAnsi="Times New Roman"/>
          <w:lang w:val="ru-RU"/>
        </w:rPr>
        <w:t>«Заказчик»</w:t>
      </w:r>
      <w:r>
        <w:rPr>
          <w:rFonts w:ascii="Times New Roman" w:hAnsi="Times New Roman"/>
          <w:lang w:val="ru-RU"/>
        </w:rPr>
        <w:t xml:space="preserve">                       </w:t>
      </w:r>
      <w:r w:rsidRPr="009D4DA4">
        <w:rPr>
          <w:rFonts w:ascii="Times New Roman" w:hAnsi="Times New Roman"/>
          <w:lang w:val="ru-RU"/>
        </w:rPr>
        <w:t>«Продавец» ____________________</w:t>
      </w:r>
      <w:r>
        <w:rPr>
          <w:rFonts w:ascii="Times New Roman" w:hAnsi="Times New Roman"/>
          <w:lang w:val="ru-RU"/>
        </w:rPr>
        <w:t xml:space="preserve">                </w:t>
      </w:r>
      <w:r w:rsidRPr="009D4DA4">
        <w:rPr>
          <w:rFonts w:ascii="Times New Roman" w:hAnsi="Times New Roman"/>
          <w:lang w:val="ru-RU"/>
        </w:rPr>
        <w:t xml:space="preserve"> ____________________ </w:t>
      </w: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9D4DA4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left="6237"/>
        <w:jc w:val="center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Приложение №1 к договору № ___</w:t>
      </w:r>
      <w:r>
        <w:rPr>
          <w:rFonts w:ascii="Times New Roman" w:hAnsi="Times New Roman"/>
          <w:lang w:val="ru-RU"/>
        </w:rPr>
        <w:t xml:space="preserve"> </w:t>
      </w:r>
    </w:p>
    <w:p w:rsidR="008B5D45" w:rsidRPr="004D48A3" w:rsidRDefault="008B5D45" w:rsidP="008B5D45">
      <w:pPr>
        <w:ind w:left="6237"/>
        <w:jc w:val="center"/>
        <w:rPr>
          <w:rFonts w:ascii="Times New Roman" w:hAnsi="Times New Roman"/>
          <w:lang w:val="ru-RU"/>
        </w:rPr>
      </w:pPr>
      <w:r w:rsidRPr="004D48A3">
        <w:rPr>
          <w:rFonts w:ascii="Times New Roman" w:hAnsi="Times New Roman"/>
          <w:lang w:val="ru-RU"/>
        </w:rPr>
        <w:t>от "__" _______ 20__ г.</w:t>
      </w:r>
    </w:p>
    <w:p w:rsidR="008B5D45" w:rsidRPr="004D48A3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D4331D" w:rsidRDefault="008B5D45" w:rsidP="008B5D45">
      <w:pPr>
        <w:ind w:firstLine="426"/>
        <w:jc w:val="center"/>
        <w:rPr>
          <w:rFonts w:ascii="Times New Roman" w:hAnsi="Times New Roman"/>
          <w:b/>
          <w:lang w:val="ru-RU"/>
        </w:rPr>
      </w:pPr>
      <w:r w:rsidRPr="00D4331D">
        <w:rPr>
          <w:rFonts w:ascii="Times New Roman" w:hAnsi="Times New Roman"/>
          <w:b/>
          <w:lang w:val="ru-RU"/>
        </w:rPr>
        <w:t>Спецификация на продукцию</w:t>
      </w: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1822"/>
        <w:gridCol w:w="720"/>
        <w:gridCol w:w="809"/>
        <w:gridCol w:w="844"/>
        <w:gridCol w:w="997"/>
        <w:gridCol w:w="1947"/>
        <w:gridCol w:w="1755"/>
      </w:tblGrid>
      <w:tr w:rsidR="008B5D45" w:rsidTr="00EC262F">
        <w:tc>
          <w:tcPr>
            <w:tcW w:w="1168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168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Наименование товара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 xml:space="preserve">Ед. </w:t>
            </w:r>
            <w:proofErr w:type="spellStart"/>
            <w:r w:rsidRPr="00D4331D">
              <w:rPr>
                <w:rFonts w:ascii="Times New Roman" w:hAnsi="Times New Roman"/>
                <w:b/>
                <w:lang w:val="ru-RU"/>
              </w:rPr>
              <w:t>изм</w:t>
            </w:r>
            <w:proofErr w:type="spellEnd"/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Кол-во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Цена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Сумма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Производитель. Срок поставки</w:t>
            </w:r>
          </w:p>
        </w:tc>
        <w:tc>
          <w:tcPr>
            <w:tcW w:w="1169" w:type="dxa"/>
            <w:vAlign w:val="center"/>
          </w:tcPr>
          <w:p w:rsidR="008B5D45" w:rsidRPr="00D4331D" w:rsidRDefault="008B5D45" w:rsidP="00EC262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331D">
              <w:rPr>
                <w:rFonts w:ascii="Times New Roman" w:hAnsi="Times New Roman"/>
                <w:b/>
                <w:lang w:val="ru-RU"/>
              </w:rPr>
              <w:t>Год изготовления. Гарантия</w:t>
            </w: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8B5D45" w:rsidRPr="00F004AA" w:rsidTr="00EC262F">
        <w:tc>
          <w:tcPr>
            <w:tcW w:w="1168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06" w:type="dxa"/>
            <w:gridSpan w:val="3"/>
            <w:vAlign w:val="center"/>
          </w:tcPr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F004AA">
              <w:rPr>
                <w:rFonts w:ascii="Times New Roman" w:hAnsi="Times New Roman"/>
                <w:lang w:val="ru-RU"/>
              </w:rPr>
              <w:t xml:space="preserve">Итого общая стоимость товара </w:t>
            </w: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69" w:type="dxa"/>
          </w:tcPr>
          <w:p w:rsidR="008B5D45" w:rsidRDefault="008B5D45" w:rsidP="00EC262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B5D45" w:rsidRPr="004D48A3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5D45" w:rsidRPr="00665D15" w:rsidTr="00EC262F">
        <w:tc>
          <w:tcPr>
            <w:tcW w:w="4675" w:type="dxa"/>
            <w:vAlign w:val="center"/>
          </w:tcPr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4D48A3">
              <w:rPr>
                <w:rFonts w:ascii="Times New Roman" w:hAnsi="Times New Roman"/>
                <w:lang w:val="ru-RU"/>
              </w:rPr>
              <w:t>ПОКУПАТЕЛЬ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Должность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Ф.И.О.</w:t>
            </w:r>
          </w:p>
        </w:tc>
        <w:tc>
          <w:tcPr>
            <w:tcW w:w="4675" w:type="dxa"/>
            <w:vAlign w:val="center"/>
          </w:tcPr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4D48A3">
              <w:rPr>
                <w:rFonts w:ascii="Times New Roman" w:hAnsi="Times New Roman"/>
                <w:lang w:val="ru-RU"/>
              </w:rPr>
              <w:t>ПРОДАВЕЦ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Должность</w:t>
            </w: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B5D45" w:rsidRDefault="008B5D45" w:rsidP="00EC262F">
            <w:pPr>
              <w:jc w:val="center"/>
              <w:rPr>
                <w:rFonts w:ascii="Times New Roman" w:hAnsi="Times New Roman"/>
                <w:lang w:val="ru-RU"/>
              </w:rPr>
            </w:pPr>
            <w:r w:rsidRPr="00A623BE">
              <w:rPr>
                <w:rFonts w:ascii="Times New Roman" w:hAnsi="Times New Roman"/>
                <w:lang w:val="ru-RU"/>
              </w:rPr>
              <w:t>Ф.И.О.</w:t>
            </w:r>
          </w:p>
        </w:tc>
      </w:tr>
    </w:tbl>
    <w:p w:rsidR="008B5D45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p w:rsidR="008B5D45" w:rsidRPr="004D48A3" w:rsidRDefault="008B5D45" w:rsidP="008B5D45">
      <w:pPr>
        <w:ind w:firstLine="426"/>
        <w:jc w:val="both"/>
        <w:rPr>
          <w:rFonts w:ascii="Times New Roman" w:hAnsi="Times New Roman"/>
          <w:lang w:val="ru-RU"/>
        </w:rPr>
      </w:pPr>
    </w:p>
    <w:sectPr w:rsidR="008B5D45" w:rsidRPr="004D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45"/>
    <w:rsid w:val="00110D7E"/>
    <w:rsid w:val="004B56FE"/>
    <w:rsid w:val="00665D15"/>
    <w:rsid w:val="008B5D45"/>
    <w:rsid w:val="00A45D6D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45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D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2</cp:revision>
  <dcterms:created xsi:type="dcterms:W3CDTF">2022-06-10T10:52:00Z</dcterms:created>
  <dcterms:modified xsi:type="dcterms:W3CDTF">2022-06-10T10:52:00Z</dcterms:modified>
</cp:coreProperties>
</file>