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76" w:rsidRPr="000D1E86" w:rsidRDefault="00B06874" w:rsidP="00E24076">
      <w:pPr>
        <w:shd w:val="clear" w:color="auto" w:fill="FFFFFF"/>
        <w:jc w:val="center"/>
        <w:rPr>
          <w:b/>
          <w:noProof/>
          <w:sz w:val="24"/>
          <w:szCs w:val="24"/>
          <w:u w:val="single"/>
          <w:lang w:val="uz-Latn-UZ"/>
        </w:rPr>
      </w:pPr>
      <w:bookmarkStart w:id="0" w:name="978074"/>
      <w:r>
        <w:rPr>
          <w:b/>
          <w:noProof/>
          <w:sz w:val="24"/>
          <w:szCs w:val="24"/>
          <w:lang w:val="uz-Cyrl-UZ"/>
        </w:rPr>
        <w:t xml:space="preserve">ШАРТНОМА </w:t>
      </w:r>
      <w:r w:rsidR="00A877B3">
        <w:rPr>
          <w:b/>
          <w:noProof/>
          <w:sz w:val="24"/>
          <w:szCs w:val="24"/>
          <w:lang w:val="uz-Cyrl-UZ"/>
        </w:rPr>
        <w:t xml:space="preserve"> </w:t>
      </w:r>
      <w:r w:rsidR="00E24076" w:rsidRPr="000677C1">
        <w:rPr>
          <w:b/>
          <w:noProof/>
          <w:sz w:val="24"/>
          <w:szCs w:val="24"/>
          <w:lang w:val="uz-Cyrl-UZ"/>
        </w:rPr>
        <w:t xml:space="preserve">№ </w:t>
      </w:r>
      <w:r w:rsidR="000D1E86">
        <w:rPr>
          <w:b/>
          <w:noProof/>
          <w:sz w:val="24"/>
          <w:szCs w:val="24"/>
          <w:lang w:val="uz-Latn-UZ"/>
        </w:rPr>
        <w:t>____</w:t>
      </w:r>
    </w:p>
    <w:p w:rsidR="00E24076" w:rsidRPr="00A877B3" w:rsidRDefault="00E24076" w:rsidP="00E24076">
      <w:pPr>
        <w:shd w:val="clear" w:color="auto" w:fill="FFFFFF"/>
        <w:rPr>
          <w:b/>
          <w:noProof/>
          <w:sz w:val="22"/>
          <w:szCs w:val="22"/>
          <w:lang w:val="uz-Cyrl-UZ"/>
        </w:rPr>
      </w:pPr>
    </w:p>
    <w:p w:rsidR="00E24076" w:rsidRPr="000D1E86" w:rsidRDefault="000D1E86" w:rsidP="00E24076">
      <w:pPr>
        <w:shd w:val="clear" w:color="auto" w:fill="FFFFFF"/>
        <w:ind w:right="-102" w:firstLine="709"/>
        <w:rPr>
          <w:noProof/>
          <w:sz w:val="23"/>
          <w:szCs w:val="23"/>
          <w:lang w:val="uz-Latn-UZ"/>
        </w:rPr>
      </w:pPr>
      <w:r>
        <w:rPr>
          <w:noProof/>
          <w:sz w:val="23"/>
          <w:szCs w:val="23"/>
          <w:lang w:val="uz-Latn-UZ"/>
        </w:rPr>
        <w:t>__________</w:t>
      </w:r>
      <w:r w:rsidR="00E24076" w:rsidRPr="00A877B3">
        <w:rPr>
          <w:noProof/>
          <w:sz w:val="23"/>
          <w:szCs w:val="23"/>
          <w:lang w:val="uz-Cyrl-UZ"/>
        </w:rPr>
        <w:t xml:space="preserve"> </w:t>
      </w:r>
      <w:r w:rsidR="00E24076" w:rsidRPr="00A877B3">
        <w:rPr>
          <w:noProof/>
          <w:sz w:val="23"/>
          <w:szCs w:val="23"/>
          <w:lang w:val="uz-Cyrl-UZ"/>
        </w:rPr>
        <w:tab/>
      </w:r>
      <w:r w:rsidR="00E24076" w:rsidRPr="00A877B3">
        <w:rPr>
          <w:noProof/>
          <w:sz w:val="23"/>
          <w:szCs w:val="23"/>
          <w:lang w:val="uz-Cyrl-UZ"/>
        </w:rPr>
        <w:tab/>
      </w:r>
      <w:r w:rsidR="00E24076" w:rsidRPr="00A877B3">
        <w:rPr>
          <w:noProof/>
          <w:sz w:val="23"/>
          <w:szCs w:val="23"/>
          <w:lang w:val="uz-Cyrl-UZ"/>
        </w:rPr>
        <w:tab/>
      </w:r>
      <w:r w:rsidR="00E24076" w:rsidRPr="00A877B3">
        <w:rPr>
          <w:noProof/>
          <w:sz w:val="23"/>
          <w:szCs w:val="23"/>
          <w:lang w:val="uz-Cyrl-UZ"/>
        </w:rPr>
        <w:tab/>
      </w:r>
      <w:r w:rsidR="00E24076" w:rsidRPr="00A877B3">
        <w:rPr>
          <w:noProof/>
          <w:sz w:val="23"/>
          <w:szCs w:val="23"/>
          <w:lang w:val="uz-Cyrl-UZ"/>
        </w:rPr>
        <w:tab/>
      </w:r>
      <w:r w:rsidR="00E24076" w:rsidRPr="00A877B3">
        <w:rPr>
          <w:noProof/>
          <w:sz w:val="23"/>
          <w:szCs w:val="23"/>
          <w:lang w:val="uz-Cyrl-UZ"/>
        </w:rPr>
        <w:tab/>
      </w:r>
      <w:r w:rsidR="00E24076" w:rsidRPr="00A877B3">
        <w:rPr>
          <w:noProof/>
          <w:sz w:val="23"/>
          <w:szCs w:val="23"/>
          <w:lang w:val="uz-Cyrl-UZ"/>
        </w:rPr>
        <w:tab/>
        <w:t xml:space="preserve">   </w:t>
      </w:r>
      <w:r w:rsidR="00902A3E">
        <w:rPr>
          <w:noProof/>
          <w:sz w:val="23"/>
          <w:szCs w:val="23"/>
          <w:lang w:val="uz-Cyrl-UZ"/>
        </w:rPr>
        <w:tab/>
      </w:r>
      <w:r w:rsidR="00E24076" w:rsidRPr="00A877B3">
        <w:rPr>
          <w:noProof/>
          <w:sz w:val="23"/>
          <w:szCs w:val="23"/>
          <w:lang w:val="uz-Cyrl-UZ"/>
        </w:rPr>
        <w:t>2022  йил  “</w:t>
      </w:r>
      <w:r>
        <w:rPr>
          <w:noProof/>
          <w:sz w:val="23"/>
          <w:szCs w:val="23"/>
          <w:lang w:val="uz-Latn-UZ"/>
        </w:rPr>
        <w:t>____</w:t>
      </w:r>
      <w:r w:rsidR="00E24076" w:rsidRPr="00A877B3">
        <w:rPr>
          <w:noProof/>
          <w:sz w:val="23"/>
          <w:szCs w:val="23"/>
          <w:lang w:val="uz-Cyrl-UZ"/>
        </w:rPr>
        <w:t>”</w:t>
      </w:r>
      <w:r>
        <w:rPr>
          <w:noProof/>
          <w:sz w:val="23"/>
          <w:szCs w:val="23"/>
          <w:lang w:val="uz-Latn-UZ"/>
        </w:rPr>
        <w:t>_______</w:t>
      </w:r>
    </w:p>
    <w:p w:rsidR="00E24076" w:rsidRPr="00A877B3" w:rsidRDefault="00E24076" w:rsidP="00E24076">
      <w:pPr>
        <w:shd w:val="clear" w:color="auto" w:fill="FFFFFF"/>
        <w:ind w:right="-102"/>
        <w:rPr>
          <w:noProof/>
          <w:sz w:val="23"/>
          <w:szCs w:val="23"/>
          <w:lang w:val="uz-Cyrl-UZ"/>
        </w:rPr>
      </w:pPr>
    </w:p>
    <w:p w:rsidR="00E24076" w:rsidRPr="00A877B3" w:rsidRDefault="00E24076" w:rsidP="00E24076">
      <w:pPr>
        <w:shd w:val="clear" w:color="auto" w:fill="FFFFFF"/>
        <w:ind w:firstLine="709"/>
        <w:jc w:val="both"/>
        <w:rPr>
          <w:noProof/>
          <w:sz w:val="23"/>
          <w:szCs w:val="23"/>
          <w:lang w:val="uz-Cyrl-UZ"/>
        </w:rPr>
      </w:pPr>
      <w:r w:rsidRPr="00A877B3">
        <w:rPr>
          <w:noProof/>
          <w:sz w:val="23"/>
          <w:szCs w:val="23"/>
          <w:lang w:val="uz-Cyrl-UZ"/>
        </w:rPr>
        <w:t xml:space="preserve">Кейинги ўринларда </w:t>
      </w:r>
      <w:r w:rsidRPr="00A877B3">
        <w:rPr>
          <w:b/>
          <w:noProof/>
          <w:sz w:val="23"/>
          <w:szCs w:val="23"/>
          <w:lang w:val="uz-Cyrl-UZ"/>
        </w:rPr>
        <w:t>“Буюртмачи”</w:t>
      </w:r>
      <w:r w:rsidR="00A877B3" w:rsidRPr="00A877B3">
        <w:rPr>
          <w:noProof/>
          <w:sz w:val="23"/>
          <w:szCs w:val="23"/>
          <w:lang w:val="uz-Cyrl-UZ"/>
        </w:rPr>
        <w:t xml:space="preserve"> деб юритиладиган</w:t>
      </w:r>
      <w:r w:rsidR="00104E0B">
        <w:rPr>
          <w:noProof/>
          <w:sz w:val="23"/>
          <w:szCs w:val="23"/>
          <w:lang w:val="uz-Cyrl-UZ"/>
        </w:rPr>
        <w:t xml:space="preserve"> </w:t>
      </w:r>
      <w:r w:rsidR="000D1E86">
        <w:rPr>
          <w:noProof/>
          <w:sz w:val="23"/>
          <w:szCs w:val="23"/>
          <w:lang w:val="uz-Latn-UZ"/>
        </w:rPr>
        <w:t>_____________________</w:t>
      </w:r>
      <w:r w:rsidR="00104E0B">
        <w:rPr>
          <w:noProof/>
          <w:sz w:val="23"/>
          <w:szCs w:val="23"/>
          <w:lang w:val="uz-Cyrl-UZ"/>
        </w:rPr>
        <w:t xml:space="preserve"> </w:t>
      </w:r>
      <w:r w:rsidRPr="00A877B3">
        <w:rPr>
          <w:noProof/>
          <w:sz w:val="23"/>
          <w:szCs w:val="23"/>
          <w:lang w:val="uz-Cyrl-UZ"/>
        </w:rPr>
        <w:t xml:space="preserve">  номидан Низом асосида иш кўрувчи </w:t>
      </w:r>
      <w:r w:rsidR="000D1E86">
        <w:rPr>
          <w:b/>
          <w:noProof/>
          <w:sz w:val="23"/>
          <w:szCs w:val="23"/>
          <w:lang w:val="uz-Latn-UZ"/>
        </w:rPr>
        <w:t>______________________</w:t>
      </w:r>
      <w:r w:rsidRPr="00A877B3">
        <w:rPr>
          <w:noProof/>
          <w:sz w:val="23"/>
          <w:szCs w:val="23"/>
          <w:lang w:val="uz-Cyrl-UZ"/>
        </w:rPr>
        <w:t xml:space="preserve"> бир томондан ва кейинги ўринларда </w:t>
      </w:r>
      <w:r w:rsidRPr="00A877B3">
        <w:rPr>
          <w:b/>
          <w:noProof/>
          <w:sz w:val="23"/>
          <w:szCs w:val="23"/>
          <w:lang w:val="uz-Cyrl-UZ"/>
        </w:rPr>
        <w:t>«</w:t>
      </w:r>
      <w:r w:rsidR="00B06874">
        <w:rPr>
          <w:b/>
          <w:noProof/>
          <w:sz w:val="23"/>
          <w:szCs w:val="23"/>
          <w:lang w:val="uz-Cyrl-UZ"/>
        </w:rPr>
        <w:t>Етказиб берувчи</w:t>
      </w:r>
      <w:r w:rsidRPr="00A877B3">
        <w:rPr>
          <w:b/>
          <w:noProof/>
          <w:sz w:val="23"/>
          <w:szCs w:val="23"/>
          <w:lang w:val="uz-Cyrl-UZ"/>
        </w:rPr>
        <w:t>»</w:t>
      </w:r>
      <w:r w:rsidRPr="00A877B3">
        <w:rPr>
          <w:noProof/>
          <w:sz w:val="23"/>
          <w:szCs w:val="23"/>
          <w:lang w:val="uz-Cyrl-UZ"/>
        </w:rPr>
        <w:t xml:space="preserve"> деб юритиладиган </w:t>
      </w:r>
      <w:r w:rsidR="000D1E86">
        <w:rPr>
          <w:noProof/>
          <w:sz w:val="23"/>
          <w:szCs w:val="23"/>
          <w:lang w:val="uz-Latn-UZ"/>
        </w:rPr>
        <w:t>________________________________</w:t>
      </w:r>
      <w:r w:rsidRPr="00A877B3">
        <w:rPr>
          <w:noProof/>
          <w:sz w:val="23"/>
          <w:szCs w:val="23"/>
          <w:lang w:val="uz-Cyrl-UZ"/>
        </w:rPr>
        <w:t>номидан Низом асосида иш кўрувчи</w:t>
      </w:r>
      <w:r w:rsidRPr="00A877B3">
        <w:rPr>
          <w:b/>
          <w:noProof/>
          <w:sz w:val="23"/>
          <w:szCs w:val="23"/>
          <w:lang w:val="uz-Cyrl-UZ"/>
        </w:rPr>
        <w:t xml:space="preserve"> </w:t>
      </w:r>
      <w:r w:rsidR="000D1E86">
        <w:rPr>
          <w:noProof/>
          <w:sz w:val="23"/>
          <w:szCs w:val="23"/>
          <w:lang w:val="uz-Latn-UZ"/>
        </w:rPr>
        <w:t>________________</w:t>
      </w:r>
      <w:r w:rsidRPr="00A877B3">
        <w:rPr>
          <w:noProof/>
          <w:sz w:val="23"/>
          <w:szCs w:val="23"/>
          <w:lang w:val="uz-Cyrl-UZ"/>
        </w:rPr>
        <w:t xml:space="preserve"> иккинчи томондан мазкур шартномасини тузиб имзоладилар.</w:t>
      </w:r>
    </w:p>
    <w:p w:rsidR="00E24076" w:rsidRPr="00A877B3" w:rsidRDefault="00E24076" w:rsidP="00E24076">
      <w:pPr>
        <w:shd w:val="clear" w:color="auto" w:fill="FFFFFF"/>
        <w:spacing w:after="60"/>
        <w:jc w:val="center"/>
        <w:rPr>
          <w:b/>
          <w:bCs/>
          <w:noProof/>
          <w:sz w:val="23"/>
          <w:szCs w:val="23"/>
          <w:lang w:val="uz-Cyrl-UZ"/>
        </w:rPr>
      </w:pPr>
      <w:bookmarkStart w:id="1" w:name="978087"/>
      <w:bookmarkEnd w:id="0"/>
      <w:r w:rsidRPr="00A877B3">
        <w:rPr>
          <w:b/>
          <w:bCs/>
          <w:noProof/>
          <w:sz w:val="23"/>
          <w:szCs w:val="23"/>
          <w:lang w:val="uz-Cyrl-UZ"/>
        </w:rPr>
        <w:t>I. Шартнома предмети</w:t>
      </w:r>
      <w:bookmarkEnd w:id="1"/>
    </w:p>
    <w:p w:rsidR="00E24076" w:rsidRPr="00A877B3" w:rsidRDefault="00E24076" w:rsidP="00E24076">
      <w:pPr>
        <w:shd w:val="clear" w:color="auto" w:fill="FFFFFF"/>
        <w:spacing w:after="60"/>
        <w:ind w:firstLine="709"/>
        <w:jc w:val="both"/>
        <w:rPr>
          <w:noProof/>
          <w:spacing w:val="-2"/>
          <w:sz w:val="23"/>
          <w:szCs w:val="23"/>
          <w:lang w:val="uz-Cyrl-UZ"/>
        </w:rPr>
      </w:pPr>
      <w:r w:rsidRPr="00A877B3">
        <w:rPr>
          <w:noProof/>
          <w:spacing w:val="4"/>
          <w:sz w:val="23"/>
          <w:szCs w:val="23"/>
          <w:lang w:val="uz-Cyrl-UZ"/>
        </w:rPr>
        <w:t>1. Бажарувчи мазкур шартноманинг 1-</w:t>
      </w:r>
      <w:r w:rsidRPr="00A877B3">
        <w:rPr>
          <w:noProof/>
          <w:spacing w:val="-2"/>
          <w:sz w:val="23"/>
          <w:szCs w:val="23"/>
          <w:lang w:val="uz-Cyrl-UZ"/>
        </w:rPr>
        <w:t xml:space="preserve">иловасида келтирилган техник шартларга мувофиқ </w:t>
      </w:r>
      <w:r w:rsidR="00902A3E" w:rsidRPr="00902A3E">
        <w:rPr>
          <w:b/>
          <w:noProof/>
          <w:spacing w:val="6"/>
          <w:sz w:val="23"/>
          <w:szCs w:val="23"/>
          <w:lang w:val="uz-Cyrl-UZ"/>
        </w:rPr>
        <w:t>S</w:t>
      </w:r>
      <w:r w:rsidR="00902A3E">
        <w:rPr>
          <w:b/>
          <w:noProof/>
          <w:spacing w:val="6"/>
          <w:sz w:val="23"/>
          <w:szCs w:val="23"/>
          <w:lang w:val="uz-Cyrl-UZ"/>
        </w:rPr>
        <w:t>treet work</w:t>
      </w:r>
      <w:r w:rsidR="00902A3E" w:rsidRPr="00902A3E">
        <w:rPr>
          <w:b/>
          <w:noProof/>
          <w:spacing w:val="6"/>
          <w:sz w:val="23"/>
          <w:szCs w:val="23"/>
          <w:lang w:val="uz-Cyrl-UZ"/>
        </w:rPr>
        <w:t xml:space="preserve">out </w:t>
      </w:r>
      <w:r w:rsidRPr="00A877B3">
        <w:rPr>
          <w:b/>
          <w:noProof/>
          <w:spacing w:val="6"/>
          <w:sz w:val="23"/>
          <w:szCs w:val="23"/>
          <w:lang w:val="uz-Cyrl-UZ"/>
        </w:rPr>
        <w:t xml:space="preserve"> </w:t>
      </w:r>
      <w:r w:rsidRPr="00A877B3">
        <w:rPr>
          <w:noProof/>
          <w:spacing w:val="-2"/>
          <w:sz w:val="23"/>
          <w:szCs w:val="23"/>
          <w:lang w:val="uz-Cyrl-UZ"/>
        </w:rPr>
        <w:t xml:space="preserve">спорт майдончаси </w:t>
      </w:r>
      <w:hyperlink r:id="rId6" w:tgtFrame="_blank" w:history="1">
        <w:r w:rsidR="00264737" w:rsidRPr="00264737">
          <w:rPr>
            <w:noProof/>
            <w:spacing w:val="-2"/>
            <w:sz w:val="23"/>
            <w:szCs w:val="23"/>
            <w:lang w:val="uz-Cyrl-UZ"/>
          </w:rPr>
          <w:t>атрофига панжара</w:t>
        </w:r>
      </w:hyperlink>
      <w:r w:rsidRPr="00A877B3">
        <w:rPr>
          <w:noProof/>
          <w:spacing w:val="-2"/>
          <w:sz w:val="23"/>
          <w:szCs w:val="23"/>
          <w:lang w:val="uz-Cyrl-UZ"/>
        </w:rPr>
        <w:t xml:space="preserve"> ўрнатиш ишларини бажариш (кейинги ўринларда – ишларни бажариш) мажбуриятларини, Буюртмачи эса Бажарувчига бажарилган ишларни қабул қилиш ва тўловларни амалга ошириш мажбуриятини олади.</w:t>
      </w:r>
    </w:p>
    <w:p w:rsidR="00E24076" w:rsidRPr="00A877B3" w:rsidRDefault="00E24076" w:rsidP="00E24076">
      <w:pPr>
        <w:shd w:val="clear" w:color="auto" w:fill="FFFFFF"/>
        <w:spacing w:before="120" w:after="120"/>
        <w:jc w:val="center"/>
        <w:rPr>
          <w:b/>
          <w:bCs/>
          <w:noProof/>
          <w:sz w:val="23"/>
          <w:szCs w:val="23"/>
          <w:lang w:val="uz-Cyrl-UZ"/>
        </w:rPr>
      </w:pPr>
      <w:bookmarkStart w:id="2" w:name="978095"/>
      <w:r w:rsidRPr="00A877B3">
        <w:rPr>
          <w:b/>
          <w:bCs/>
          <w:noProof/>
          <w:sz w:val="23"/>
          <w:szCs w:val="23"/>
          <w:lang w:val="uz-Cyrl-UZ"/>
        </w:rPr>
        <w:t>II. Шартнома бўйича ишлар қиймати</w:t>
      </w:r>
      <w:bookmarkEnd w:id="2"/>
    </w:p>
    <w:p w:rsidR="00E24076" w:rsidRPr="00A877B3" w:rsidRDefault="00E24076" w:rsidP="00E24076">
      <w:pPr>
        <w:shd w:val="clear" w:color="auto" w:fill="FFFFFF"/>
        <w:ind w:firstLine="709"/>
        <w:jc w:val="both"/>
        <w:rPr>
          <w:noProof/>
          <w:spacing w:val="2"/>
          <w:sz w:val="23"/>
          <w:szCs w:val="23"/>
          <w:lang w:val="uz-Cyrl-UZ"/>
        </w:rPr>
      </w:pPr>
      <w:r w:rsidRPr="00A877B3">
        <w:rPr>
          <w:noProof/>
          <w:spacing w:val="2"/>
          <w:sz w:val="23"/>
          <w:szCs w:val="23"/>
          <w:lang w:val="uz-Cyrl-UZ"/>
        </w:rPr>
        <w:t>2.1.</w:t>
      </w:r>
      <w:r w:rsidRPr="00A877B3">
        <w:rPr>
          <w:b/>
          <w:noProof/>
          <w:spacing w:val="2"/>
          <w:sz w:val="23"/>
          <w:szCs w:val="23"/>
          <w:lang w:val="uz-Cyrl-UZ"/>
        </w:rPr>
        <w:t> </w:t>
      </w:r>
      <w:r w:rsidRPr="00A877B3">
        <w:rPr>
          <w:noProof/>
          <w:spacing w:val="2"/>
          <w:sz w:val="23"/>
          <w:szCs w:val="23"/>
          <w:lang w:val="uz-Cyrl-UZ"/>
        </w:rPr>
        <w:t>Мазкур шартноманинг ____</w:t>
      </w:r>
      <w:r w:rsidR="00A877B3" w:rsidRPr="00A877B3">
        <w:rPr>
          <w:noProof/>
          <w:spacing w:val="2"/>
          <w:sz w:val="23"/>
          <w:szCs w:val="23"/>
          <w:lang w:val="uz-Cyrl-UZ"/>
        </w:rPr>
        <w:t>____</w:t>
      </w:r>
      <w:r w:rsidRPr="00A877B3">
        <w:rPr>
          <w:noProof/>
          <w:spacing w:val="2"/>
          <w:sz w:val="23"/>
          <w:szCs w:val="23"/>
          <w:lang w:val="uz-Cyrl-UZ"/>
        </w:rPr>
        <w:t xml:space="preserve">_-иловасига мувофиқ Бажарувчи томонидан бажариладиган, энг яхши таклифларни танлаш </w:t>
      </w:r>
      <w:r w:rsidRPr="00A877B3">
        <w:rPr>
          <w:noProof/>
          <w:sz w:val="23"/>
          <w:szCs w:val="23"/>
          <w:lang w:val="uz-Cyrl-UZ"/>
        </w:rPr>
        <w:t xml:space="preserve">савдоси натижасида аниқланиб, </w:t>
      </w:r>
      <w:r w:rsidRPr="00A877B3">
        <w:rPr>
          <w:b/>
          <w:noProof/>
          <w:sz w:val="23"/>
          <w:szCs w:val="23"/>
          <w:lang w:val="uz-Cyrl-UZ"/>
        </w:rPr>
        <w:t xml:space="preserve">Харид комиссиясининг қарори </w:t>
      </w:r>
      <w:r w:rsidRPr="00A877B3">
        <w:rPr>
          <w:b/>
          <w:noProof/>
          <w:spacing w:val="-2"/>
          <w:sz w:val="23"/>
          <w:szCs w:val="23"/>
          <w:lang w:val="uz-Cyrl-UZ"/>
        </w:rPr>
        <w:t>(2022</w:t>
      </w:r>
      <w:r w:rsidRPr="00A877B3">
        <w:rPr>
          <w:b/>
          <w:noProof/>
          <w:sz w:val="23"/>
          <w:szCs w:val="23"/>
          <w:lang w:val="uz-Cyrl-UZ"/>
        </w:rPr>
        <w:t xml:space="preserve"> </w:t>
      </w:r>
      <w:r w:rsidR="00902A3E">
        <w:rPr>
          <w:b/>
          <w:noProof/>
          <w:spacing w:val="4"/>
          <w:sz w:val="23"/>
          <w:szCs w:val="23"/>
          <w:lang w:val="uz-Cyrl-UZ"/>
        </w:rPr>
        <w:t xml:space="preserve">йил </w:t>
      </w:r>
      <w:r w:rsidR="000D1E86">
        <w:rPr>
          <w:b/>
          <w:noProof/>
          <w:spacing w:val="4"/>
          <w:sz w:val="23"/>
          <w:szCs w:val="23"/>
          <w:lang w:val="uz-Latn-UZ"/>
        </w:rPr>
        <w:t>___________</w:t>
      </w:r>
      <w:r w:rsidRPr="00A877B3">
        <w:rPr>
          <w:b/>
          <w:noProof/>
          <w:spacing w:val="4"/>
          <w:sz w:val="23"/>
          <w:szCs w:val="23"/>
          <w:lang w:val="uz-Cyrl-UZ"/>
        </w:rPr>
        <w:t xml:space="preserve"> “</w:t>
      </w:r>
      <w:r w:rsidR="000D1E86">
        <w:rPr>
          <w:b/>
          <w:noProof/>
          <w:spacing w:val="4"/>
          <w:sz w:val="23"/>
          <w:szCs w:val="23"/>
          <w:lang w:val="uz-Latn-UZ"/>
        </w:rPr>
        <w:t>_______</w:t>
      </w:r>
      <w:r w:rsidRPr="00A877B3">
        <w:rPr>
          <w:b/>
          <w:noProof/>
          <w:spacing w:val="4"/>
          <w:sz w:val="23"/>
          <w:szCs w:val="23"/>
          <w:lang w:val="uz-Cyrl-UZ"/>
        </w:rPr>
        <w:t>”-</w:t>
      </w:r>
      <w:r w:rsidRPr="00A877B3">
        <w:rPr>
          <w:b/>
          <w:noProof/>
          <w:sz w:val="23"/>
          <w:szCs w:val="23"/>
          <w:lang w:val="uz-Cyrl-UZ"/>
        </w:rPr>
        <w:t>сонли баённома</w:t>
      </w:r>
      <w:r w:rsidRPr="00A877B3">
        <w:rPr>
          <w:noProof/>
          <w:sz w:val="23"/>
          <w:szCs w:val="23"/>
          <w:lang w:val="uz-Cyrl-UZ"/>
        </w:rPr>
        <w:t xml:space="preserve">) билан тасдиқланган ишлар қийматининг </w:t>
      </w:r>
      <w:r w:rsidRPr="00A877B3">
        <w:rPr>
          <w:noProof/>
          <w:spacing w:val="2"/>
          <w:sz w:val="23"/>
          <w:szCs w:val="23"/>
          <w:lang w:val="uz-Cyrl-UZ"/>
        </w:rPr>
        <w:t>барча солиқлар шу жумладан ҚҚС билан ишларни бажариш</w:t>
      </w:r>
      <w:r w:rsidRPr="00A877B3">
        <w:rPr>
          <w:noProof/>
          <w:spacing w:val="8"/>
          <w:sz w:val="23"/>
          <w:szCs w:val="23"/>
          <w:lang w:val="uz-Cyrl-UZ"/>
        </w:rPr>
        <w:t xml:space="preserve"> қиймати</w:t>
      </w:r>
      <w:r w:rsidR="000D1E86">
        <w:rPr>
          <w:b/>
          <w:noProof/>
          <w:spacing w:val="4"/>
          <w:sz w:val="23"/>
          <w:szCs w:val="23"/>
          <w:lang w:val="uz-Latn-UZ"/>
        </w:rPr>
        <w:t>__________</w:t>
      </w:r>
      <w:r w:rsidR="000D1E86" w:rsidRPr="000D1E86">
        <w:rPr>
          <w:b/>
          <w:noProof/>
          <w:spacing w:val="4"/>
          <w:sz w:val="23"/>
          <w:szCs w:val="23"/>
          <w:lang w:val="uz-Cyrl-UZ"/>
        </w:rPr>
        <w:t>_</w:t>
      </w:r>
      <w:r w:rsidR="000D1E86">
        <w:rPr>
          <w:b/>
          <w:noProof/>
          <w:spacing w:val="4"/>
          <w:sz w:val="23"/>
          <w:szCs w:val="23"/>
          <w:lang w:val="uz-Cyrl-UZ"/>
        </w:rPr>
        <w:t>___________________________________________</w:t>
      </w:r>
      <w:r w:rsidRPr="00A877B3">
        <w:rPr>
          <w:noProof/>
          <w:spacing w:val="8"/>
          <w:sz w:val="23"/>
          <w:szCs w:val="23"/>
          <w:lang w:val="uz-Cyrl-UZ"/>
        </w:rPr>
        <w:t xml:space="preserve">  сўм</w:t>
      </w:r>
      <w:r w:rsidRPr="00A877B3">
        <w:rPr>
          <w:noProof/>
          <w:spacing w:val="2"/>
          <w:sz w:val="23"/>
          <w:szCs w:val="23"/>
          <w:lang w:val="uz-Cyrl-UZ"/>
        </w:rPr>
        <w:t xml:space="preserve">ни ташкил этади. </w:t>
      </w:r>
      <w:bookmarkStart w:id="3" w:name="978108"/>
    </w:p>
    <w:p w:rsidR="00E24076" w:rsidRPr="00A877B3" w:rsidRDefault="00E24076" w:rsidP="00E24076">
      <w:pPr>
        <w:shd w:val="clear" w:color="auto" w:fill="FFFFFF"/>
        <w:ind w:firstLine="709"/>
        <w:jc w:val="both"/>
        <w:rPr>
          <w:noProof/>
          <w:sz w:val="23"/>
          <w:szCs w:val="23"/>
          <w:lang w:val="uz-Cyrl-UZ"/>
        </w:rPr>
      </w:pPr>
      <w:r w:rsidRPr="00A877B3">
        <w:rPr>
          <w:noProof/>
          <w:sz w:val="23"/>
          <w:szCs w:val="23"/>
          <w:lang w:val="uz-Cyrl-UZ"/>
        </w:rPr>
        <w:t>2.2. Ишлар қиймати узил-кесил ҳисобланади ва кейинчалик қайта кўриб чиқилиши мумкин эмас, қуйидаги ҳоллар бундан мустасно:</w:t>
      </w:r>
      <w:bookmarkEnd w:id="3"/>
    </w:p>
    <w:p w:rsidR="00E24076" w:rsidRPr="00A877B3" w:rsidRDefault="00E24076" w:rsidP="00E24076">
      <w:pPr>
        <w:shd w:val="clear" w:color="auto" w:fill="FFFFFF"/>
        <w:ind w:firstLine="709"/>
        <w:jc w:val="both"/>
        <w:rPr>
          <w:noProof/>
          <w:sz w:val="23"/>
          <w:szCs w:val="23"/>
          <w:lang w:val="uz-Cyrl-UZ"/>
        </w:rPr>
      </w:pPr>
      <w:bookmarkStart w:id="4" w:name="978109"/>
      <w:r w:rsidRPr="00A877B3">
        <w:rPr>
          <w:noProof/>
          <w:sz w:val="23"/>
          <w:szCs w:val="23"/>
          <w:lang w:val="uz-Cyrl-UZ"/>
        </w:rPr>
        <w:t>ишлар қийматини кўпайтиришга енгиб бўлмайдиган куч (форс-мажор) ҳолатлари сабаб бўлганда;</w:t>
      </w:r>
      <w:bookmarkEnd w:id="4"/>
    </w:p>
    <w:p w:rsidR="00E24076" w:rsidRPr="00A877B3" w:rsidRDefault="00E24076" w:rsidP="00E24076">
      <w:pPr>
        <w:shd w:val="clear" w:color="auto" w:fill="FFFFFF"/>
        <w:ind w:firstLine="709"/>
        <w:jc w:val="both"/>
        <w:rPr>
          <w:noProof/>
          <w:sz w:val="23"/>
          <w:szCs w:val="23"/>
          <w:lang w:val="uz-Cyrl-UZ"/>
        </w:rPr>
      </w:pPr>
      <w:bookmarkStart w:id="5" w:name="978112"/>
      <w:r w:rsidRPr="00A877B3">
        <w:rPr>
          <w:noProof/>
          <w:sz w:val="23"/>
          <w:szCs w:val="23"/>
          <w:lang w:val="uz-Cyrl-UZ"/>
        </w:rPr>
        <w:t>ишлар ҳажми Буюртмачи томонидан ўзгартирилганда;</w:t>
      </w:r>
      <w:bookmarkEnd w:id="5"/>
    </w:p>
    <w:p w:rsidR="00E24076" w:rsidRPr="00A877B3" w:rsidRDefault="00E24076" w:rsidP="00E24076">
      <w:pPr>
        <w:shd w:val="clear" w:color="auto" w:fill="FFFFFF"/>
        <w:ind w:firstLine="709"/>
        <w:jc w:val="both"/>
        <w:rPr>
          <w:noProof/>
          <w:sz w:val="23"/>
          <w:szCs w:val="23"/>
          <w:lang w:val="uz-Cyrl-UZ"/>
        </w:rPr>
      </w:pPr>
      <w:bookmarkStart w:id="6" w:name="978114"/>
      <w:r w:rsidRPr="00A877B3">
        <w:rPr>
          <w:noProof/>
          <w:sz w:val="23"/>
          <w:szCs w:val="23"/>
          <w:lang w:val="uz-Cyrl-UZ"/>
        </w:rPr>
        <w:t>ишларни бажариш бир йилдан ортиққа ўзгартирилганда.</w:t>
      </w:r>
      <w:bookmarkEnd w:id="6"/>
    </w:p>
    <w:p w:rsidR="00E24076" w:rsidRPr="00A877B3" w:rsidRDefault="00E24076" w:rsidP="00E24076">
      <w:pPr>
        <w:shd w:val="clear" w:color="auto" w:fill="FFFFFF"/>
        <w:ind w:firstLine="709"/>
        <w:jc w:val="both"/>
        <w:rPr>
          <w:noProof/>
          <w:spacing w:val="-4"/>
          <w:sz w:val="23"/>
          <w:szCs w:val="23"/>
          <w:lang w:val="uz-Cyrl-UZ"/>
        </w:rPr>
      </w:pPr>
      <w:bookmarkStart w:id="7" w:name="978116"/>
      <w:r w:rsidRPr="00A877B3">
        <w:rPr>
          <w:noProof/>
          <w:sz w:val="23"/>
          <w:szCs w:val="23"/>
          <w:lang w:val="uz-Cyrl-UZ"/>
        </w:rPr>
        <w:t xml:space="preserve">2.3. Ишларни бажариш муддати бир йилдан ортиқ бўлганда иккинчи йилга ва кейинги йилларга </w:t>
      </w:r>
      <w:r w:rsidRPr="00A877B3">
        <w:rPr>
          <w:noProof/>
          <w:spacing w:val="-4"/>
          <w:sz w:val="23"/>
          <w:szCs w:val="23"/>
          <w:lang w:val="uz-Cyrl-UZ"/>
        </w:rPr>
        <w:t>шартномавий нархларни аниқлаштириш қонун ҳужжатларида белгиланган тартибда амалга оширилади.</w:t>
      </w:r>
      <w:bookmarkEnd w:id="7"/>
    </w:p>
    <w:p w:rsidR="00E24076" w:rsidRPr="00A877B3" w:rsidRDefault="00E24076" w:rsidP="00E24076">
      <w:pPr>
        <w:shd w:val="clear" w:color="auto" w:fill="FFFFFF"/>
        <w:ind w:firstLine="709"/>
        <w:jc w:val="both"/>
        <w:rPr>
          <w:noProof/>
          <w:sz w:val="23"/>
          <w:szCs w:val="23"/>
          <w:lang w:val="uz-Cyrl-UZ"/>
        </w:rPr>
      </w:pPr>
      <w:bookmarkStart w:id="8" w:name="978118"/>
      <w:r w:rsidRPr="00A877B3">
        <w:rPr>
          <w:noProof/>
          <w:sz w:val="23"/>
          <w:szCs w:val="23"/>
          <w:lang w:val="uz-Cyrl-UZ"/>
        </w:rPr>
        <w:t>2.4. Тегишли асослар мавжуд бўлганда, санаб ўтилган ўзгаришлар Буюртмачи билан Бажарувчи ўртасидаги шартномага қўшимча битим билан расмийлаштирилади.</w:t>
      </w:r>
      <w:bookmarkEnd w:id="8"/>
    </w:p>
    <w:p w:rsidR="00E24076" w:rsidRPr="00A877B3" w:rsidRDefault="00E24076" w:rsidP="00E24076">
      <w:pPr>
        <w:shd w:val="clear" w:color="auto" w:fill="FFFFFF"/>
        <w:spacing w:after="60"/>
        <w:jc w:val="center"/>
        <w:rPr>
          <w:b/>
          <w:bCs/>
          <w:noProof/>
          <w:sz w:val="23"/>
          <w:szCs w:val="23"/>
          <w:lang w:val="uz-Cyrl-UZ"/>
        </w:rPr>
      </w:pPr>
      <w:bookmarkStart w:id="9" w:name="978123"/>
      <w:r w:rsidRPr="00A877B3">
        <w:rPr>
          <w:b/>
          <w:bCs/>
          <w:noProof/>
          <w:sz w:val="23"/>
          <w:szCs w:val="23"/>
          <w:lang w:val="uz-Cyrl-UZ"/>
        </w:rPr>
        <w:t>III. </w:t>
      </w:r>
      <w:r w:rsidR="00B06874">
        <w:rPr>
          <w:b/>
          <w:noProof/>
          <w:sz w:val="23"/>
          <w:szCs w:val="23"/>
          <w:lang w:val="uz-Cyrl-UZ"/>
        </w:rPr>
        <w:t>Етказиб берувчи</w:t>
      </w:r>
      <w:r w:rsidR="00B06874" w:rsidRPr="00A877B3">
        <w:rPr>
          <w:b/>
          <w:bCs/>
          <w:noProof/>
          <w:sz w:val="23"/>
          <w:szCs w:val="23"/>
          <w:lang w:val="uz-Cyrl-UZ"/>
        </w:rPr>
        <w:t xml:space="preserve"> </w:t>
      </w:r>
      <w:r w:rsidRPr="00A877B3">
        <w:rPr>
          <w:b/>
          <w:bCs/>
          <w:noProof/>
          <w:sz w:val="23"/>
          <w:szCs w:val="23"/>
          <w:lang w:val="uz-Cyrl-UZ"/>
        </w:rPr>
        <w:t>нинг мажбуриятлари</w:t>
      </w:r>
      <w:bookmarkEnd w:id="9"/>
    </w:p>
    <w:p w:rsidR="00E24076" w:rsidRPr="00A877B3" w:rsidRDefault="00E24076" w:rsidP="00E24076">
      <w:pPr>
        <w:shd w:val="clear" w:color="auto" w:fill="FFFFFF"/>
        <w:spacing w:before="120"/>
        <w:ind w:firstLine="709"/>
        <w:jc w:val="both"/>
        <w:rPr>
          <w:noProof/>
          <w:sz w:val="23"/>
          <w:szCs w:val="23"/>
          <w:lang w:val="uz-Cyrl-UZ"/>
        </w:rPr>
      </w:pPr>
      <w:bookmarkStart w:id="10" w:name="978186"/>
      <w:r w:rsidRPr="00A877B3">
        <w:rPr>
          <w:noProof/>
          <w:sz w:val="23"/>
          <w:szCs w:val="23"/>
          <w:lang w:val="uz-Cyrl-UZ"/>
        </w:rPr>
        <w:t xml:space="preserve">3.1. Мазкур шартнома бўйича Бажарувчи мазкур шартноманинг I бўлимида назарда тутилган </w:t>
      </w:r>
      <w:r w:rsidR="00B06874">
        <w:rPr>
          <w:noProof/>
          <w:sz w:val="23"/>
          <w:szCs w:val="23"/>
          <w:lang w:val="uz-Cyrl-UZ"/>
        </w:rPr>
        <w:t xml:space="preserve">таварларни етказиб бериш ва </w:t>
      </w:r>
      <w:r w:rsidRPr="00A877B3">
        <w:rPr>
          <w:noProof/>
          <w:sz w:val="23"/>
          <w:szCs w:val="23"/>
          <w:lang w:val="uz-Cyrl-UZ"/>
        </w:rPr>
        <w:t>ишларни бажариш учун:</w:t>
      </w:r>
      <w:bookmarkEnd w:id="10"/>
    </w:p>
    <w:p w:rsidR="00E24076" w:rsidRPr="00A877B3" w:rsidRDefault="00E24076" w:rsidP="00E24076">
      <w:pPr>
        <w:shd w:val="clear" w:color="auto" w:fill="FFFFFF"/>
        <w:ind w:firstLine="709"/>
        <w:jc w:val="both"/>
        <w:rPr>
          <w:noProof/>
          <w:spacing w:val="-2"/>
          <w:sz w:val="23"/>
          <w:szCs w:val="23"/>
          <w:lang w:val="uz-Cyrl-UZ"/>
        </w:rPr>
      </w:pPr>
      <w:bookmarkStart w:id="11" w:name="978191"/>
      <w:r w:rsidRPr="00A877B3">
        <w:rPr>
          <w:noProof/>
          <w:spacing w:val="-2"/>
          <w:sz w:val="23"/>
          <w:szCs w:val="23"/>
          <w:lang w:val="uz-Cyrl-UZ"/>
        </w:rPr>
        <w:t xml:space="preserve">унга топшириш-қабул қилиш далолатномаси асосида ер майдони топширилган ва ушбу шартномада назарда тутилган дастлабки тўлов амалга оширилган санадан бошлаб 10 (ўн) иш кунида </w:t>
      </w:r>
      <w:r w:rsidR="000D1E86">
        <w:rPr>
          <w:noProof/>
          <w:spacing w:val="-2"/>
          <w:sz w:val="23"/>
          <w:szCs w:val="23"/>
          <w:lang w:val="uz-Cyrl-UZ"/>
        </w:rPr>
        <w:t xml:space="preserve">шахар марказига манзарали лед прожекторли безатиш чироклари </w:t>
      </w:r>
      <w:r w:rsidRPr="00A877B3">
        <w:rPr>
          <w:noProof/>
          <w:spacing w:val="-2"/>
          <w:sz w:val="23"/>
          <w:szCs w:val="23"/>
          <w:lang w:val="uz-Cyrl-UZ"/>
        </w:rPr>
        <w:t>етказиб бериш ва ўрнатиш ишларини ўзининг кучлари ва/ёки жалб қилинган кучлар билан бажариш ҳамда ишни Буюртмачига мазкур шартнома шартларига мувофиқ топшириш;</w:t>
      </w:r>
      <w:bookmarkEnd w:id="11"/>
    </w:p>
    <w:p w:rsidR="00E24076" w:rsidRPr="00A877B3" w:rsidRDefault="00E24076" w:rsidP="00E24076">
      <w:pPr>
        <w:shd w:val="clear" w:color="auto" w:fill="FFFFFF"/>
        <w:ind w:firstLine="709"/>
        <w:jc w:val="both"/>
        <w:rPr>
          <w:noProof/>
          <w:sz w:val="23"/>
          <w:szCs w:val="23"/>
          <w:lang w:val="uz-Cyrl-UZ"/>
        </w:rPr>
      </w:pPr>
      <w:bookmarkStart w:id="12" w:name="978194"/>
      <w:r w:rsidRPr="00A877B3">
        <w:rPr>
          <w:noProof/>
          <w:sz w:val="23"/>
          <w:szCs w:val="23"/>
          <w:lang w:val="uz-Cyrl-UZ"/>
        </w:rPr>
        <w:t>майдончаларга зарур материаллар, буюмлар, конструкциялар, асбоб-ускуналар ва бутловчи буюмлар, техникани етказиб бериш, уларни қабул қилиш, тушириш, омборга жойлаш ва сақлаш;</w:t>
      </w:r>
      <w:bookmarkEnd w:id="12"/>
    </w:p>
    <w:p w:rsidR="00E24076" w:rsidRPr="00A877B3" w:rsidRDefault="00E24076" w:rsidP="00E24076">
      <w:pPr>
        <w:shd w:val="clear" w:color="auto" w:fill="FFFFFF"/>
        <w:ind w:firstLine="709"/>
        <w:jc w:val="both"/>
        <w:rPr>
          <w:noProof/>
          <w:sz w:val="23"/>
          <w:szCs w:val="23"/>
          <w:lang w:val="uz-Cyrl-UZ"/>
        </w:rPr>
      </w:pPr>
      <w:bookmarkStart w:id="13" w:name="978199"/>
      <w:r w:rsidRPr="00A877B3">
        <w:rPr>
          <w:noProof/>
          <w:sz w:val="23"/>
          <w:szCs w:val="23"/>
          <w:lang w:val="uz-Cyrl-UZ"/>
        </w:rPr>
        <w:t>майдончаларда техника хавфсизлиги, ишларни бажариш вақтида атроф-муҳитни, ўтқазилган дарахтларни ва ер участкасини муҳофаза қилиш бўйича зарур тадбирлар бажарилишини таъминлаш, шунингдек ёритиш чироқлари ўрнатиш;</w:t>
      </w:r>
      <w:bookmarkEnd w:id="13"/>
    </w:p>
    <w:p w:rsidR="00E24076" w:rsidRPr="00A877B3" w:rsidRDefault="00E24076" w:rsidP="00E24076">
      <w:pPr>
        <w:shd w:val="clear" w:color="auto" w:fill="FFFFFF"/>
        <w:ind w:firstLine="709"/>
        <w:jc w:val="both"/>
        <w:rPr>
          <w:noProof/>
          <w:sz w:val="23"/>
          <w:szCs w:val="23"/>
          <w:lang w:val="uz-Cyrl-UZ"/>
        </w:rPr>
      </w:pPr>
      <w:bookmarkStart w:id="14" w:name="978207"/>
      <w:r w:rsidRPr="00A877B3">
        <w:rPr>
          <w:noProof/>
          <w:sz w:val="23"/>
          <w:szCs w:val="23"/>
          <w:lang w:val="uz-Cyrl-UZ"/>
        </w:rPr>
        <w:t>мазкур шартномада назарда тутилган барча мажбуриятларни тўлиқ ҳажмда бажариш мажбуриятини ўз зиммасига олади.</w:t>
      </w:r>
      <w:bookmarkEnd w:id="14"/>
    </w:p>
    <w:p w:rsidR="00E24076" w:rsidRPr="00A877B3" w:rsidRDefault="00E24076" w:rsidP="00E24076">
      <w:pPr>
        <w:shd w:val="clear" w:color="auto" w:fill="FFFFFF"/>
        <w:ind w:firstLine="709"/>
        <w:jc w:val="both"/>
        <w:rPr>
          <w:noProof/>
          <w:sz w:val="23"/>
          <w:szCs w:val="23"/>
          <w:lang w:val="uz-Cyrl-UZ"/>
        </w:rPr>
      </w:pPr>
      <w:bookmarkStart w:id="15" w:name="978209"/>
      <w:r w:rsidRPr="00A877B3">
        <w:rPr>
          <w:noProof/>
          <w:sz w:val="23"/>
          <w:szCs w:val="23"/>
          <w:lang w:val="uz-Cyrl-UZ"/>
        </w:rPr>
        <w:t>3.2</w:t>
      </w:r>
      <w:r w:rsidR="00B06874" w:rsidRPr="00B06874">
        <w:rPr>
          <w:b/>
          <w:noProof/>
          <w:sz w:val="23"/>
          <w:szCs w:val="23"/>
          <w:lang w:val="uz-Cyrl-UZ"/>
        </w:rPr>
        <w:t xml:space="preserve"> </w:t>
      </w:r>
      <w:r w:rsidR="00B06874" w:rsidRPr="00B06874">
        <w:rPr>
          <w:noProof/>
          <w:sz w:val="23"/>
          <w:szCs w:val="23"/>
          <w:lang w:val="uz-Cyrl-UZ"/>
        </w:rPr>
        <w:t>Етказиб берувчи</w:t>
      </w:r>
      <w:r w:rsidR="00B06874" w:rsidRPr="00A877B3">
        <w:rPr>
          <w:noProof/>
          <w:sz w:val="23"/>
          <w:szCs w:val="23"/>
          <w:lang w:val="uz-Cyrl-UZ"/>
        </w:rPr>
        <w:t xml:space="preserve"> </w:t>
      </w:r>
      <w:r w:rsidRPr="00A877B3">
        <w:rPr>
          <w:noProof/>
          <w:sz w:val="23"/>
          <w:szCs w:val="23"/>
          <w:lang w:val="uz-Cyrl-UZ"/>
        </w:rPr>
        <w:t xml:space="preserve">мазкур шартнома бўйича барча ишларнинг ўз кучлари билан </w:t>
      </w:r>
      <w:r w:rsidRPr="00A877B3">
        <w:rPr>
          <w:noProof/>
          <w:sz w:val="23"/>
          <w:szCs w:val="23"/>
          <w:lang w:val="uz-Cyrl-UZ"/>
        </w:rPr>
        <w:br/>
        <w:t>бажарилиши ҳамда майдончаларнинг фойдаланишга тайёр ҳолда топширилиши учун Буюртмачи олдида тўлиқ мулкий жавоб беради.</w:t>
      </w:r>
      <w:bookmarkEnd w:id="15"/>
    </w:p>
    <w:p w:rsidR="00E24076" w:rsidRPr="00A877B3" w:rsidRDefault="00E24076" w:rsidP="00E24076">
      <w:pPr>
        <w:shd w:val="clear" w:color="auto" w:fill="FFFFFF"/>
        <w:spacing w:before="120"/>
        <w:jc w:val="center"/>
        <w:rPr>
          <w:b/>
          <w:bCs/>
          <w:noProof/>
          <w:sz w:val="23"/>
          <w:szCs w:val="23"/>
          <w:lang w:val="uz-Cyrl-UZ"/>
        </w:rPr>
      </w:pPr>
      <w:bookmarkStart w:id="16" w:name="978211"/>
      <w:r w:rsidRPr="00A877B3">
        <w:rPr>
          <w:b/>
          <w:bCs/>
          <w:noProof/>
          <w:sz w:val="23"/>
          <w:szCs w:val="23"/>
          <w:lang w:val="uz-Cyrl-UZ"/>
        </w:rPr>
        <w:t>IV. </w:t>
      </w:r>
      <w:r w:rsidR="00B06874">
        <w:rPr>
          <w:b/>
          <w:noProof/>
          <w:sz w:val="23"/>
          <w:szCs w:val="23"/>
          <w:lang w:val="uz-Cyrl-UZ"/>
        </w:rPr>
        <w:t>Етказиб берувчи</w:t>
      </w:r>
      <w:r w:rsidR="00B06874" w:rsidRPr="00A877B3">
        <w:rPr>
          <w:b/>
          <w:bCs/>
          <w:noProof/>
          <w:sz w:val="23"/>
          <w:szCs w:val="23"/>
          <w:lang w:val="uz-Cyrl-UZ"/>
        </w:rPr>
        <w:t xml:space="preserve"> </w:t>
      </w:r>
      <w:r w:rsidRPr="00A877B3">
        <w:rPr>
          <w:b/>
          <w:bCs/>
          <w:noProof/>
          <w:sz w:val="23"/>
          <w:szCs w:val="23"/>
          <w:lang w:val="uz-Cyrl-UZ"/>
        </w:rPr>
        <w:t>нинг мажбуриятлари</w:t>
      </w:r>
      <w:bookmarkEnd w:id="16"/>
    </w:p>
    <w:p w:rsidR="00E24076" w:rsidRPr="00A877B3" w:rsidRDefault="00E24076" w:rsidP="00E24076">
      <w:pPr>
        <w:shd w:val="clear" w:color="auto" w:fill="FFFFFF"/>
        <w:spacing w:before="120"/>
        <w:ind w:firstLine="709"/>
        <w:jc w:val="both"/>
        <w:rPr>
          <w:noProof/>
          <w:sz w:val="23"/>
          <w:szCs w:val="23"/>
          <w:lang w:val="uz-Cyrl-UZ"/>
        </w:rPr>
      </w:pPr>
      <w:bookmarkStart w:id="17" w:name="978212"/>
      <w:r w:rsidRPr="00A877B3">
        <w:rPr>
          <w:noProof/>
          <w:sz w:val="23"/>
          <w:szCs w:val="23"/>
          <w:lang w:val="uz-Cyrl-UZ"/>
        </w:rPr>
        <w:t xml:space="preserve">4.1. Мазкур шартномани </w:t>
      </w:r>
      <w:r w:rsidR="00B06874">
        <w:rPr>
          <w:noProof/>
          <w:sz w:val="23"/>
          <w:szCs w:val="23"/>
          <w:lang w:val="uz-Cyrl-UZ"/>
        </w:rPr>
        <w:t xml:space="preserve">шартларини </w:t>
      </w:r>
      <w:r w:rsidRPr="00A877B3">
        <w:rPr>
          <w:noProof/>
          <w:sz w:val="23"/>
          <w:szCs w:val="23"/>
          <w:lang w:val="uz-Cyrl-UZ"/>
        </w:rPr>
        <w:t>бажариш учун Буюртмачи:</w:t>
      </w:r>
      <w:bookmarkEnd w:id="17"/>
    </w:p>
    <w:p w:rsidR="00E24076" w:rsidRPr="00A877B3" w:rsidRDefault="00E24076" w:rsidP="00E24076">
      <w:pPr>
        <w:shd w:val="clear" w:color="auto" w:fill="FFFFFF"/>
        <w:ind w:firstLine="709"/>
        <w:jc w:val="both"/>
        <w:rPr>
          <w:noProof/>
          <w:sz w:val="23"/>
          <w:szCs w:val="23"/>
          <w:lang w:val="uz-Cyrl-UZ"/>
        </w:rPr>
      </w:pPr>
      <w:bookmarkStart w:id="18" w:name="978214"/>
      <w:r w:rsidRPr="00A877B3">
        <w:rPr>
          <w:noProof/>
          <w:sz w:val="23"/>
          <w:szCs w:val="23"/>
          <w:lang w:val="uz-Cyrl-UZ"/>
        </w:rPr>
        <w:t>ишлар бажарилиши устидан доимий назоратни ва мазкур шартномада қайд этилган Бажарувчи томонидан қабул қилинган мажбуриятлар ва бошқа функцияларга риоя этилишини назорат қилиш, Бажарувчидан тугалланган ишларни қабул қилиб олишни таъминлаш;</w:t>
      </w:r>
      <w:bookmarkEnd w:id="18"/>
    </w:p>
    <w:p w:rsidR="00E24076" w:rsidRPr="00A877B3" w:rsidRDefault="00B06874" w:rsidP="00E24076">
      <w:pPr>
        <w:shd w:val="clear" w:color="auto" w:fill="FFFFFF"/>
        <w:ind w:firstLine="709"/>
        <w:jc w:val="both"/>
        <w:rPr>
          <w:noProof/>
          <w:sz w:val="23"/>
          <w:szCs w:val="23"/>
          <w:lang w:val="uz-Cyrl-UZ"/>
        </w:rPr>
      </w:pPr>
      <w:bookmarkStart w:id="19" w:name="978215"/>
      <w:r w:rsidRPr="00B06874">
        <w:rPr>
          <w:noProof/>
          <w:sz w:val="23"/>
          <w:szCs w:val="23"/>
          <w:lang w:val="uz-Cyrl-UZ"/>
        </w:rPr>
        <w:lastRenderedPageBreak/>
        <w:t>Етказиб берувчи</w:t>
      </w:r>
      <w:r w:rsidRPr="00A877B3">
        <w:rPr>
          <w:noProof/>
          <w:sz w:val="23"/>
          <w:szCs w:val="23"/>
          <w:lang w:val="uz-Cyrl-UZ"/>
        </w:rPr>
        <w:t xml:space="preserve"> </w:t>
      </w:r>
      <w:r w:rsidR="00E24076" w:rsidRPr="00A877B3">
        <w:rPr>
          <w:noProof/>
          <w:sz w:val="23"/>
          <w:szCs w:val="23"/>
          <w:lang w:val="uz-Cyrl-UZ"/>
        </w:rPr>
        <w:t>нинг барча мурожаатларини ўн кун муддатда кўриб чиқиш ва қарор қабул қилиш;</w:t>
      </w:r>
      <w:bookmarkEnd w:id="19"/>
    </w:p>
    <w:p w:rsidR="00E24076" w:rsidRPr="00A877B3" w:rsidRDefault="00E24076" w:rsidP="00E24076">
      <w:pPr>
        <w:shd w:val="clear" w:color="auto" w:fill="FFFFFF"/>
        <w:ind w:firstLine="709"/>
        <w:jc w:val="both"/>
        <w:rPr>
          <w:noProof/>
          <w:spacing w:val="-4"/>
          <w:sz w:val="23"/>
          <w:szCs w:val="23"/>
          <w:lang w:val="uz-Cyrl-UZ"/>
        </w:rPr>
      </w:pPr>
      <w:bookmarkStart w:id="20" w:name="978216"/>
      <w:r w:rsidRPr="00A877B3">
        <w:rPr>
          <w:noProof/>
          <w:spacing w:val="-4"/>
          <w:sz w:val="23"/>
          <w:szCs w:val="23"/>
          <w:lang w:val="uz-Cyrl-UZ"/>
        </w:rPr>
        <w:t xml:space="preserve">ушбу шартнома шартларига мувофиқ бажарилган ишларни ҳақини </w:t>
      </w:r>
      <w:r w:rsidR="00B06874" w:rsidRPr="00B06874">
        <w:rPr>
          <w:noProof/>
          <w:sz w:val="23"/>
          <w:szCs w:val="23"/>
          <w:lang w:val="uz-Cyrl-UZ"/>
        </w:rPr>
        <w:t>Етказиб берувчи</w:t>
      </w:r>
      <w:r w:rsidR="00B06874" w:rsidRPr="00A877B3">
        <w:rPr>
          <w:noProof/>
          <w:sz w:val="23"/>
          <w:szCs w:val="23"/>
          <w:lang w:val="uz-Cyrl-UZ"/>
        </w:rPr>
        <w:t xml:space="preserve"> </w:t>
      </w:r>
      <w:r w:rsidRPr="00A877B3">
        <w:rPr>
          <w:noProof/>
          <w:spacing w:val="-4"/>
          <w:sz w:val="23"/>
          <w:szCs w:val="23"/>
          <w:lang w:val="uz-Cyrl-UZ"/>
        </w:rPr>
        <w:t>га тўлаш;</w:t>
      </w:r>
    </w:p>
    <w:p w:rsidR="00E24076" w:rsidRPr="00A877B3" w:rsidRDefault="00E24076" w:rsidP="00E24076">
      <w:pPr>
        <w:shd w:val="clear" w:color="auto" w:fill="FFFFFF"/>
        <w:ind w:firstLine="709"/>
        <w:jc w:val="both"/>
        <w:rPr>
          <w:noProof/>
          <w:sz w:val="23"/>
          <w:szCs w:val="23"/>
          <w:lang w:val="uz-Cyrl-UZ"/>
        </w:rPr>
      </w:pPr>
      <w:bookmarkStart w:id="21" w:name="978218"/>
      <w:bookmarkEnd w:id="20"/>
      <w:r w:rsidRPr="00A877B3">
        <w:rPr>
          <w:noProof/>
          <w:sz w:val="23"/>
          <w:szCs w:val="23"/>
          <w:lang w:val="uz-Cyrl-UZ"/>
        </w:rPr>
        <w:t>мазкур шартномада назарда тутилган мажбуриятларни тўлиқ ҳажмда бажариш мажбуриятини олади</w:t>
      </w:r>
      <w:bookmarkEnd w:id="21"/>
      <w:r w:rsidRPr="00A877B3">
        <w:rPr>
          <w:noProof/>
          <w:sz w:val="23"/>
          <w:szCs w:val="23"/>
          <w:lang w:val="uz-Cyrl-UZ"/>
        </w:rPr>
        <w:t>.</w:t>
      </w:r>
    </w:p>
    <w:p w:rsidR="00E24076" w:rsidRPr="00A877B3" w:rsidRDefault="00E24076" w:rsidP="00E24076">
      <w:pPr>
        <w:shd w:val="clear" w:color="auto" w:fill="FFFFFF"/>
        <w:spacing w:before="120"/>
        <w:jc w:val="center"/>
        <w:rPr>
          <w:b/>
          <w:bCs/>
          <w:noProof/>
          <w:sz w:val="23"/>
          <w:szCs w:val="23"/>
          <w:lang w:val="uz-Cyrl-UZ"/>
        </w:rPr>
      </w:pPr>
      <w:bookmarkStart w:id="22" w:name="978219"/>
      <w:r w:rsidRPr="00A877B3">
        <w:rPr>
          <w:b/>
          <w:bCs/>
          <w:noProof/>
          <w:sz w:val="23"/>
          <w:szCs w:val="23"/>
          <w:lang w:val="uz-Cyrl-UZ"/>
        </w:rPr>
        <w:t>V. </w:t>
      </w:r>
      <w:r w:rsidR="00B06874">
        <w:rPr>
          <w:b/>
          <w:noProof/>
          <w:sz w:val="23"/>
          <w:szCs w:val="23"/>
          <w:lang w:val="uz-Cyrl-UZ"/>
        </w:rPr>
        <w:t>Етказиб берувчи</w:t>
      </w:r>
      <w:r w:rsidR="00B06874" w:rsidRPr="00A877B3">
        <w:rPr>
          <w:b/>
          <w:bCs/>
          <w:noProof/>
          <w:sz w:val="23"/>
          <w:szCs w:val="23"/>
          <w:lang w:val="uz-Cyrl-UZ"/>
        </w:rPr>
        <w:t xml:space="preserve"> </w:t>
      </w:r>
      <w:r w:rsidRPr="00A877B3">
        <w:rPr>
          <w:b/>
          <w:bCs/>
          <w:noProof/>
          <w:sz w:val="23"/>
          <w:szCs w:val="23"/>
          <w:lang w:val="uz-Cyrl-UZ"/>
        </w:rPr>
        <w:t>муддатлари</w:t>
      </w:r>
      <w:bookmarkEnd w:id="22"/>
    </w:p>
    <w:p w:rsidR="00E24076" w:rsidRPr="00A877B3" w:rsidRDefault="00E24076" w:rsidP="00E24076">
      <w:pPr>
        <w:shd w:val="clear" w:color="auto" w:fill="FFFFFF"/>
        <w:spacing w:before="120"/>
        <w:ind w:firstLine="709"/>
        <w:jc w:val="both"/>
        <w:rPr>
          <w:noProof/>
          <w:sz w:val="23"/>
          <w:szCs w:val="23"/>
          <w:lang w:val="uz-Cyrl-UZ"/>
        </w:rPr>
      </w:pPr>
      <w:bookmarkStart w:id="23" w:name="978220"/>
      <w:r w:rsidRPr="00A877B3">
        <w:rPr>
          <w:noProof/>
          <w:sz w:val="23"/>
          <w:szCs w:val="23"/>
          <w:lang w:val="uz-Cyrl-UZ"/>
        </w:rPr>
        <w:t>5.1. Мазкур шартнома ғазначилик органида рўйхатдан ўтказилган пайтдан бошлаб кучга киради ва 2022 йил 31 декабрга қадар, бироқ тарафлар ушбу шартнома бўйича ўз мажбуриятларини тўлиқ бажаргунларига қадар амал қилади.</w:t>
      </w:r>
    </w:p>
    <w:p w:rsidR="00E24076" w:rsidRPr="00A877B3" w:rsidRDefault="00E24076" w:rsidP="00E24076">
      <w:pPr>
        <w:shd w:val="clear" w:color="auto" w:fill="FFFFFF"/>
        <w:ind w:firstLine="709"/>
        <w:jc w:val="both"/>
        <w:rPr>
          <w:noProof/>
          <w:sz w:val="23"/>
          <w:szCs w:val="23"/>
          <w:lang w:val="uz-Cyrl-UZ"/>
        </w:rPr>
      </w:pPr>
      <w:bookmarkStart w:id="24" w:name="978224"/>
      <w:bookmarkEnd w:id="23"/>
      <w:r w:rsidRPr="00A877B3">
        <w:rPr>
          <w:noProof/>
          <w:sz w:val="23"/>
          <w:szCs w:val="23"/>
          <w:lang w:val="uz-Cyrl-UZ"/>
        </w:rPr>
        <w:t>5.2. </w:t>
      </w:r>
      <w:r w:rsidR="00B06874" w:rsidRPr="00B06874">
        <w:rPr>
          <w:noProof/>
          <w:sz w:val="23"/>
          <w:szCs w:val="23"/>
          <w:lang w:val="uz-Cyrl-UZ"/>
        </w:rPr>
        <w:t>Етказиб берувчи</w:t>
      </w:r>
      <w:r w:rsidRPr="00A877B3">
        <w:rPr>
          <w:noProof/>
          <w:sz w:val="23"/>
          <w:szCs w:val="23"/>
          <w:lang w:val="uz-Cyrl-UZ"/>
        </w:rPr>
        <w:t xml:space="preserve"> мазкур шартномага илова қилинадиган молиялаштириш жадвалига мувофиқ биринчи аванс тўлови тушган кундан бошлаб ишларни бажаришга киришади.</w:t>
      </w:r>
      <w:bookmarkEnd w:id="24"/>
    </w:p>
    <w:p w:rsidR="00E24076" w:rsidRPr="00A877B3" w:rsidRDefault="00E24076" w:rsidP="00E24076">
      <w:pPr>
        <w:shd w:val="clear" w:color="auto" w:fill="FFFFFF"/>
        <w:spacing w:before="120"/>
        <w:jc w:val="center"/>
        <w:rPr>
          <w:b/>
          <w:bCs/>
          <w:noProof/>
          <w:sz w:val="23"/>
          <w:szCs w:val="23"/>
          <w:lang w:val="uz-Cyrl-UZ"/>
        </w:rPr>
      </w:pPr>
      <w:bookmarkStart w:id="25" w:name="978259"/>
      <w:r w:rsidRPr="00A877B3">
        <w:rPr>
          <w:b/>
          <w:bCs/>
          <w:noProof/>
          <w:sz w:val="23"/>
          <w:szCs w:val="23"/>
          <w:lang w:val="uz-Cyrl-UZ"/>
        </w:rPr>
        <w:t>VI. Тўловлар ва ҳисоб-китоблар</w:t>
      </w:r>
      <w:bookmarkEnd w:id="25"/>
    </w:p>
    <w:p w:rsidR="00E24076" w:rsidRPr="00A877B3" w:rsidRDefault="00E24076" w:rsidP="00E24076">
      <w:pPr>
        <w:shd w:val="clear" w:color="auto" w:fill="FFFFFF"/>
        <w:ind w:firstLine="709"/>
        <w:jc w:val="both"/>
        <w:rPr>
          <w:noProof/>
          <w:spacing w:val="-4"/>
          <w:sz w:val="23"/>
          <w:szCs w:val="23"/>
          <w:lang w:val="uz-Cyrl-UZ"/>
        </w:rPr>
      </w:pPr>
      <w:bookmarkStart w:id="26" w:name="978261"/>
      <w:r w:rsidRPr="00A877B3">
        <w:rPr>
          <w:noProof/>
          <w:spacing w:val="-4"/>
          <w:sz w:val="23"/>
          <w:szCs w:val="23"/>
          <w:lang w:val="uz-Cyrl-UZ"/>
        </w:rPr>
        <w:t>6.1.</w:t>
      </w:r>
      <w:bookmarkEnd w:id="26"/>
      <w:r w:rsidRPr="00A877B3">
        <w:rPr>
          <w:noProof/>
          <w:spacing w:val="-4"/>
          <w:sz w:val="23"/>
          <w:szCs w:val="23"/>
          <w:lang w:val="uz-Cyrl-UZ"/>
        </w:rPr>
        <w:t xml:space="preserve"> Буюртмачи </w:t>
      </w:r>
      <w:r w:rsidR="00B06874" w:rsidRPr="00B06874">
        <w:rPr>
          <w:noProof/>
          <w:sz w:val="23"/>
          <w:szCs w:val="23"/>
          <w:lang w:val="uz-Cyrl-UZ"/>
        </w:rPr>
        <w:t>Етказиб берувчи</w:t>
      </w:r>
      <w:r w:rsidR="00B06874" w:rsidRPr="00A877B3">
        <w:rPr>
          <w:noProof/>
          <w:sz w:val="23"/>
          <w:szCs w:val="23"/>
          <w:lang w:val="uz-Cyrl-UZ"/>
        </w:rPr>
        <w:t xml:space="preserve"> </w:t>
      </w:r>
      <w:r w:rsidRPr="00A877B3">
        <w:rPr>
          <w:noProof/>
          <w:spacing w:val="-4"/>
          <w:sz w:val="23"/>
          <w:szCs w:val="23"/>
          <w:lang w:val="uz-Cyrl-UZ"/>
        </w:rPr>
        <w:t xml:space="preserve">га шартнома буйича ишларни умумий, шартномавий-жорий кийматининг 30 фоизи </w:t>
      </w:r>
      <w:r w:rsidR="000D1E86">
        <w:rPr>
          <w:noProof/>
          <w:spacing w:val="-4"/>
          <w:sz w:val="23"/>
          <w:szCs w:val="23"/>
          <w:lang w:val="uz-Cyrl-UZ"/>
        </w:rPr>
        <w:t>_______________</w:t>
      </w:r>
      <w:r w:rsidRPr="00A877B3">
        <w:rPr>
          <w:noProof/>
          <w:spacing w:val="-4"/>
          <w:sz w:val="23"/>
          <w:szCs w:val="23"/>
          <w:lang w:val="uz-Cyrl-UZ"/>
        </w:rPr>
        <w:t>сўм микдорида маблағни олдиндан ўтказиб беради.</w:t>
      </w:r>
    </w:p>
    <w:p w:rsidR="00E24076" w:rsidRPr="00A877B3" w:rsidRDefault="00E24076" w:rsidP="00E24076">
      <w:pPr>
        <w:shd w:val="clear" w:color="auto" w:fill="FFFFFF"/>
        <w:ind w:firstLine="709"/>
        <w:jc w:val="both"/>
        <w:rPr>
          <w:noProof/>
          <w:spacing w:val="-4"/>
          <w:sz w:val="23"/>
          <w:szCs w:val="23"/>
          <w:lang w:val="uz-Cyrl-UZ"/>
        </w:rPr>
      </w:pPr>
      <w:r w:rsidRPr="00A877B3">
        <w:rPr>
          <w:noProof/>
          <w:spacing w:val="-4"/>
          <w:sz w:val="23"/>
          <w:szCs w:val="23"/>
          <w:lang w:val="uz-Cyrl-UZ"/>
        </w:rPr>
        <w:t xml:space="preserve">6.2. Шартнома бўйича ишларни бажаришнинг умумий қийматининг 70 фоизи </w:t>
      </w:r>
      <w:r w:rsidR="000D1E86">
        <w:rPr>
          <w:noProof/>
          <w:spacing w:val="-4"/>
          <w:sz w:val="23"/>
          <w:szCs w:val="23"/>
          <w:lang w:val="uz-Cyrl-UZ"/>
        </w:rPr>
        <w:t>________________________</w:t>
      </w:r>
      <w:r w:rsidRPr="00A877B3">
        <w:rPr>
          <w:noProof/>
          <w:spacing w:val="-4"/>
          <w:sz w:val="23"/>
          <w:szCs w:val="23"/>
          <w:lang w:val="uz-Cyrl-UZ"/>
        </w:rPr>
        <w:t xml:space="preserve"> сўм тўлов Буюртмачи ва </w:t>
      </w:r>
      <w:r w:rsidR="00B06874" w:rsidRPr="00B06874">
        <w:rPr>
          <w:noProof/>
          <w:sz w:val="23"/>
          <w:szCs w:val="23"/>
          <w:lang w:val="uz-Cyrl-UZ"/>
        </w:rPr>
        <w:t>Етказиб берувчи</w:t>
      </w:r>
      <w:r w:rsidRPr="00A877B3">
        <w:rPr>
          <w:noProof/>
          <w:spacing w:val="-4"/>
          <w:sz w:val="23"/>
          <w:szCs w:val="23"/>
          <w:lang w:val="uz-Cyrl-UZ"/>
        </w:rPr>
        <w:t xml:space="preserve"> ўртасидаги узил-кесил ҳисоб-китоб ишлар бажарилгандан кейин 10 (ўн) кун ичида амалга оширади.</w:t>
      </w:r>
    </w:p>
    <w:p w:rsidR="00E24076" w:rsidRPr="00A877B3" w:rsidRDefault="00E24076" w:rsidP="00E24076">
      <w:pPr>
        <w:shd w:val="clear" w:color="auto" w:fill="FFFFFF"/>
        <w:tabs>
          <w:tab w:val="left" w:pos="900"/>
        </w:tabs>
        <w:ind w:right="74" w:firstLine="709"/>
        <w:jc w:val="both"/>
        <w:rPr>
          <w:noProof/>
          <w:sz w:val="23"/>
          <w:szCs w:val="23"/>
          <w:lang w:val="uz-Cyrl-UZ"/>
        </w:rPr>
      </w:pPr>
      <w:bookmarkStart w:id="27" w:name="978416"/>
      <w:r w:rsidRPr="00A877B3">
        <w:rPr>
          <w:noProof/>
          <w:sz w:val="23"/>
          <w:szCs w:val="23"/>
          <w:lang w:val="uz-Cyrl-UZ"/>
        </w:rPr>
        <w:t>6.3. </w:t>
      </w:r>
      <w:r w:rsidR="00B06874" w:rsidRPr="00B06874">
        <w:rPr>
          <w:noProof/>
          <w:sz w:val="23"/>
          <w:szCs w:val="23"/>
          <w:lang w:val="uz-Cyrl-UZ"/>
        </w:rPr>
        <w:t>Етказиб берувчи</w:t>
      </w:r>
      <w:r w:rsidRPr="00A877B3">
        <w:rPr>
          <w:noProof/>
          <w:sz w:val="23"/>
          <w:szCs w:val="23"/>
          <w:lang w:val="uz-Cyrl-UZ"/>
        </w:rPr>
        <w:t xml:space="preserve"> майдончалар фойдаланишга топширилгунга қадар мазкур шартнома бўйича майдончаларга мулк ҳуқуқини ўзида сақлаб қолади. Майдончалар Буюртмачига топширилгунга қадар майдончаларнинг тасодифий йўқ қилиниши ва шикастланиши хавфи </w:t>
      </w:r>
      <w:r w:rsidR="00B06874" w:rsidRPr="00B06874">
        <w:rPr>
          <w:noProof/>
          <w:sz w:val="23"/>
          <w:szCs w:val="23"/>
          <w:lang w:val="uz-Cyrl-UZ"/>
        </w:rPr>
        <w:t>Етказиб берувчи</w:t>
      </w:r>
      <w:r w:rsidR="00B06874" w:rsidRPr="00A877B3">
        <w:rPr>
          <w:noProof/>
          <w:sz w:val="23"/>
          <w:szCs w:val="23"/>
          <w:lang w:val="uz-Cyrl-UZ"/>
        </w:rPr>
        <w:t xml:space="preserve"> </w:t>
      </w:r>
      <w:r w:rsidRPr="00A877B3">
        <w:rPr>
          <w:noProof/>
          <w:sz w:val="23"/>
          <w:szCs w:val="23"/>
          <w:lang w:val="uz-Cyrl-UZ"/>
        </w:rPr>
        <w:t>нинг зиммасида бўлади.</w:t>
      </w:r>
    </w:p>
    <w:p w:rsidR="00E24076" w:rsidRPr="00A877B3" w:rsidRDefault="00E24076" w:rsidP="00E24076">
      <w:pPr>
        <w:shd w:val="clear" w:color="auto" w:fill="FFFFFF"/>
        <w:tabs>
          <w:tab w:val="left" w:pos="900"/>
        </w:tabs>
        <w:ind w:right="74" w:firstLine="709"/>
        <w:jc w:val="both"/>
        <w:rPr>
          <w:noProof/>
          <w:sz w:val="23"/>
          <w:szCs w:val="23"/>
          <w:lang w:val="uz-Cyrl-UZ"/>
        </w:rPr>
      </w:pPr>
      <w:r w:rsidRPr="00A877B3">
        <w:rPr>
          <w:noProof/>
          <w:sz w:val="23"/>
          <w:szCs w:val="23"/>
          <w:lang w:val="uz-Cyrl-UZ"/>
        </w:rPr>
        <w:t xml:space="preserve">6.4.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Бажарувчи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w:t>
      </w:r>
      <w:r w:rsidR="00B06874" w:rsidRPr="00B06874">
        <w:rPr>
          <w:noProof/>
          <w:sz w:val="23"/>
          <w:szCs w:val="23"/>
          <w:lang w:val="uz-Cyrl-UZ"/>
        </w:rPr>
        <w:t>Етказиб берувчи</w:t>
      </w:r>
      <w:r w:rsidRPr="00A877B3">
        <w:rPr>
          <w:noProof/>
          <w:sz w:val="23"/>
          <w:szCs w:val="23"/>
          <w:lang w:val="uz-Cyrl-UZ"/>
        </w:rPr>
        <w:t xml:space="preserve"> томонидан бажарилган ишлар учун ҳақ тўлашдан озод қилинмайди.</w:t>
      </w:r>
    </w:p>
    <w:p w:rsidR="00E24076" w:rsidRPr="00A877B3" w:rsidRDefault="00E24076" w:rsidP="00E24076">
      <w:pPr>
        <w:shd w:val="clear" w:color="auto" w:fill="FFFFFF"/>
        <w:spacing w:before="120"/>
        <w:jc w:val="center"/>
        <w:rPr>
          <w:b/>
          <w:bCs/>
          <w:noProof/>
          <w:sz w:val="23"/>
          <w:szCs w:val="23"/>
          <w:lang w:val="uz-Cyrl-UZ"/>
        </w:rPr>
      </w:pPr>
      <w:bookmarkStart w:id="28" w:name="978272"/>
      <w:r w:rsidRPr="00A877B3">
        <w:rPr>
          <w:b/>
          <w:bCs/>
          <w:noProof/>
          <w:sz w:val="23"/>
          <w:szCs w:val="23"/>
          <w:lang w:val="uz-Cyrl-UZ"/>
        </w:rPr>
        <w:t>VII. Ишларни бажариш</w:t>
      </w:r>
      <w:bookmarkEnd w:id="28"/>
    </w:p>
    <w:p w:rsidR="00E24076" w:rsidRPr="00A877B3" w:rsidRDefault="00E24076" w:rsidP="00E24076">
      <w:pPr>
        <w:shd w:val="clear" w:color="auto" w:fill="FFFFFF"/>
        <w:ind w:firstLine="709"/>
        <w:jc w:val="both"/>
        <w:rPr>
          <w:noProof/>
          <w:sz w:val="23"/>
          <w:szCs w:val="23"/>
          <w:lang w:val="uz-Cyrl-UZ"/>
        </w:rPr>
      </w:pPr>
      <w:bookmarkStart w:id="29" w:name="978285"/>
      <w:r w:rsidRPr="00A877B3">
        <w:rPr>
          <w:noProof/>
          <w:sz w:val="23"/>
          <w:szCs w:val="23"/>
          <w:lang w:val="uz-Cyrl-UZ"/>
        </w:rPr>
        <w:t xml:space="preserve">7.1. Майдончаларда ишларни бажариш даврида коммуникацияларни вақтинча улашни </w:t>
      </w:r>
      <w:r w:rsidRPr="00A877B3">
        <w:rPr>
          <w:noProof/>
          <w:sz w:val="23"/>
          <w:szCs w:val="23"/>
          <w:lang w:val="uz-Cyrl-UZ"/>
        </w:rPr>
        <w:br/>
        <w:t xml:space="preserve">ва улаш нуқталарида янгидан қурилган коммуникацияларни улашни </w:t>
      </w:r>
      <w:r w:rsidR="00B06874" w:rsidRPr="00B06874">
        <w:rPr>
          <w:noProof/>
          <w:sz w:val="23"/>
          <w:szCs w:val="23"/>
          <w:lang w:val="uz-Cyrl-UZ"/>
        </w:rPr>
        <w:t>Етказиб берувчи</w:t>
      </w:r>
      <w:r w:rsidRPr="00A877B3">
        <w:rPr>
          <w:noProof/>
          <w:sz w:val="23"/>
          <w:szCs w:val="23"/>
          <w:lang w:val="uz-Cyrl-UZ"/>
        </w:rPr>
        <w:t xml:space="preserve"> амалга оширади.</w:t>
      </w:r>
      <w:bookmarkEnd w:id="29"/>
    </w:p>
    <w:p w:rsidR="00E24076" w:rsidRPr="00A877B3" w:rsidRDefault="00E24076" w:rsidP="00E24076">
      <w:pPr>
        <w:shd w:val="clear" w:color="auto" w:fill="FFFFFF"/>
        <w:ind w:firstLine="709"/>
        <w:jc w:val="both"/>
        <w:rPr>
          <w:noProof/>
          <w:sz w:val="23"/>
          <w:szCs w:val="23"/>
          <w:lang w:val="uz-Cyrl-UZ"/>
        </w:rPr>
      </w:pPr>
      <w:bookmarkStart w:id="30" w:name="978292"/>
      <w:r w:rsidRPr="00A877B3">
        <w:rPr>
          <w:noProof/>
          <w:sz w:val="23"/>
          <w:szCs w:val="23"/>
          <w:lang w:val="uz-Cyrl-UZ"/>
        </w:rPr>
        <w:t xml:space="preserve">7.2. Агар Буюртмачи </w:t>
      </w:r>
      <w:r w:rsidR="00B06874" w:rsidRPr="00B06874">
        <w:rPr>
          <w:noProof/>
          <w:sz w:val="23"/>
          <w:szCs w:val="23"/>
          <w:lang w:val="uz-Cyrl-UZ"/>
        </w:rPr>
        <w:t>Етказиб берувчи</w:t>
      </w:r>
      <w:r w:rsidRPr="00A877B3">
        <w:rPr>
          <w:noProof/>
          <w:sz w:val="23"/>
          <w:szCs w:val="23"/>
          <w:lang w:val="uz-Cyrl-UZ"/>
        </w:rPr>
        <w:t xml:space="preserve"> томонидан товар (хизмат)ларнинг сифатсиз</w:t>
      </w:r>
      <w:r w:rsidRPr="00A877B3">
        <w:rPr>
          <w:noProof/>
          <w:spacing w:val="-4"/>
          <w:sz w:val="23"/>
          <w:szCs w:val="23"/>
          <w:lang w:val="uz-Cyrl-UZ"/>
        </w:rPr>
        <w:t xml:space="preserve">лигини аниқласа, у ҳолда Бажарувчи </w:t>
      </w:r>
      <w:r w:rsidRPr="00A877B3">
        <w:rPr>
          <w:noProof/>
          <w:sz w:val="23"/>
          <w:szCs w:val="23"/>
          <w:lang w:val="uz-Cyrl-UZ"/>
        </w:rPr>
        <w:t>товар (хизмат)ларни уларнинг зарур сифатини таъминлаш учун келишилган муддатда қайта бажаришга мажбурдир</w:t>
      </w:r>
      <w:bookmarkEnd w:id="30"/>
      <w:r w:rsidRPr="00A877B3">
        <w:rPr>
          <w:noProof/>
          <w:sz w:val="23"/>
          <w:szCs w:val="23"/>
          <w:lang w:val="uz-Cyrl-UZ"/>
        </w:rPr>
        <w:t>.</w:t>
      </w:r>
    </w:p>
    <w:p w:rsidR="00E24076" w:rsidRPr="00A877B3" w:rsidRDefault="00E24076" w:rsidP="00E24076">
      <w:pPr>
        <w:shd w:val="clear" w:color="auto" w:fill="FFFFFF"/>
        <w:ind w:firstLine="709"/>
        <w:jc w:val="both"/>
        <w:rPr>
          <w:noProof/>
          <w:sz w:val="23"/>
          <w:szCs w:val="23"/>
          <w:lang w:val="uz-Cyrl-UZ"/>
        </w:rPr>
      </w:pPr>
      <w:bookmarkStart w:id="31" w:name="978294"/>
      <w:r w:rsidRPr="00A877B3">
        <w:rPr>
          <w:noProof/>
          <w:sz w:val="23"/>
          <w:szCs w:val="23"/>
          <w:lang w:val="uz-Cyrl-UZ"/>
        </w:rPr>
        <w:t xml:space="preserve">7.3. Агар </w:t>
      </w:r>
      <w:r w:rsidR="00B06874" w:rsidRPr="00B06874">
        <w:rPr>
          <w:noProof/>
          <w:sz w:val="23"/>
          <w:szCs w:val="23"/>
          <w:lang w:val="uz-Cyrl-UZ"/>
        </w:rPr>
        <w:t>Етказиб берувчи</w:t>
      </w:r>
      <w:r w:rsidRPr="00A877B3">
        <w:rPr>
          <w:noProof/>
          <w:sz w:val="23"/>
          <w:szCs w:val="23"/>
          <w:lang w:val="uz-Cyrl-UZ"/>
        </w:rPr>
        <w:t xml:space="preserve"> сифатсиз товар (хизмат)ларни келишилган муддатларда тузата олмаса, </w:t>
      </w:r>
      <w:r w:rsidR="00B06874" w:rsidRPr="00B06874">
        <w:rPr>
          <w:noProof/>
          <w:sz w:val="23"/>
          <w:szCs w:val="23"/>
          <w:lang w:val="uz-Cyrl-UZ"/>
        </w:rPr>
        <w:t>Етказиб берувчи</w:t>
      </w:r>
      <w:r w:rsidRPr="00A877B3">
        <w:rPr>
          <w:noProof/>
          <w:sz w:val="23"/>
          <w:szCs w:val="23"/>
          <w:lang w:val="uz-Cyrl-UZ"/>
        </w:rPr>
        <w:t xml:space="preserve"> уларни тузатишнинг кечикиши оқибатида етказилган зарарларни Буюртмачига тўлайди. </w:t>
      </w:r>
      <w:bookmarkEnd w:id="31"/>
    </w:p>
    <w:p w:rsidR="00E24076" w:rsidRPr="00A877B3" w:rsidRDefault="00E24076" w:rsidP="00E24076">
      <w:pPr>
        <w:shd w:val="clear" w:color="auto" w:fill="FFFFFF"/>
        <w:ind w:firstLine="709"/>
        <w:jc w:val="both"/>
        <w:rPr>
          <w:noProof/>
          <w:sz w:val="23"/>
          <w:szCs w:val="23"/>
          <w:lang w:val="uz-Cyrl-UZ"/>
        </w:rPr>
      </w:pPr>
      <w:bookmarkStart w:id="32" w:name="978293"/>
      <w:r w:rsidRPr="00A877B3">
        <w:rPr>
          <w:noProof/>
          <w:spacing w:val="-4"/>
          <w:sz w:val="23"/>
          <w:szCs w:val="23"/>
          <w:lang w:val="uz-Cyrl-UZ"/>
        </w:rPr>
        <w:t>7.</w:t>
      </w:r>
      <w:bookmarkStart w:id="33" w:name="978297"/>
      <w:bookmarkEnd w:id="32"/>
      <w:r w:rsidRPr="00A877B3">
        <w:rPr>
          <w:noProof/>
          <w:spacing w:val="-4"/>
          <w:sz w:val="23"/>
          <w:szCs w:val="23"/>
          <w:lang w:val="uz-Cyrl-UZ"/>
        </w:rPr>
        <w:t xml:space="preserve">4. </w:t>
      </w:r>
      <w:r w:rsidR="00B06874" w:rsidRPr="00B06874">
        <w:rPr>
          <w:noProof/>
          <w:sz w:val="23"/>
          <w:szCs w:val="23"/>
          <w:lang w:val="uz-Cyrl-UZ"/>
        </w:rPr>
        <w:t>Етказиб берувчи</w:t>
      </w:r>
      <w:r w:rsidRPr="00A877B3">
        <w:rPr>
          <w:noProof/>
          <w:sz w:val="23"/>
          <w:szCs w:val="23"/>
          <w:lang w:val="uz-Cyrl-UZ"/>
        </w:rPr>
        <w:t xml:space="preserve"> Буюртмачи томонидан асосли равишда кўрсатилган камчиликларни </w:t>
      </w:r>
      <w:r w:rsidRPr="00A877B3">
        <w:rPr>
          <w:noProof/>
          <w:sz w:val="23"/>
          <w:szCs w:val="23"/>
          <w:lang w:val="uz-Cyrl-UZ"/>
        </w:rPr>
        <w:br/>
        <w:t>3 кун муддатда бартараф этиш чора-тадбирларини кўриш мажбуриятини ўз зиммасига олади.</w:t>
      </w:r>
      <w:bookmarkEnd w:id="33"/>
    </w:p>
    <w:p w:rsidR="00E24076" w:rsidRPr="00A877B3" w:rsidRDefault="00E24076" w:rsidP="00E24076">
      <w:pPr>
        <w:shd w:val="clear" w:color="auto" w:fill="FFFFFF"/>
        <w:spacing w:before="120"/>
        <w:jc w:val="center"/>
        <w:rPr>
          <w:noProof/>
          <w:sz w:val="23"/>
          <w:szCs w:val="23"/>
          <w:lang w:val="uz-Cyrl-UZ"/>
        </w:rPr>
      </w:pPr>
      <w:bookmarkStart w:id="34" w:name="978298"/>
      <w:r w:rsidRPr="00A877B3">
        <w:rPr>
          <w:b/>
          <w:bCs/>
          <w:noProof/>
          <w:sz w:val="23"/>
          <w:szCs w:val="23"/>
          <w:lang w:val="uz-Cyrl-UZ"/>
        </w:rPr>
        <w:t> </w:t>
      </w:r>
      <w:bookmarkEnd w:id="34"/>
    </w:p>
    <w:p w:rsidR="00E24076" w:rsidRPr="00A877B3" w:rsidRDefault="00E24076" w:rsidP="00E24076">
      <w:pPr>
        <w:shd w:val="clear" w:color="auto" w:fill="FFFFFF"/>
        <w:spacing w:before="120"/>
        <w:jc w:val="center"/>
        <w:rPr>
          <w:b/>
          <w:bCs/>
          <w:noProof/>
          <w:sz w:val="23"/>
          <w:szCs w:val="23"/>
          <w:lang w:val="uz-Cyrl-UZ"/>
        </w:rPr>
      </w:pPr>
      <w:bookmarkStart w:id="35" w:name="978301"/>
      <w:r w:rsidRPr="00A877B3">
        <w:rPr>
          <w:b/>
          <w:bCs/>
          <w:noProof/>
          <w:sz w:val="23"/>
          <w:szCs w:val="23"/>
          <w:lang w:val="uz-Cyrl-UZ"/>
        </w:rPr>
        <w:t>VIII. Енгиб бўлмайдиган куч (форс-мажор) ҳолатлари</w:t>
      </w:r>
      <w:bookmarkEnd w:id="35"/>
    </w:p>
    <w:p w:rsidR="00E24076" w:rsidRPr="00A877B3" w:rsidRDefault="00E24076" w:rsidP="00E24076">
      <w:pPr>
        <w:shd w:val="clear" w:color="auto" w:fill="FFFFFF"/>
        <w:spacing w:before="120"/>
        <w:ind w:firstLine="709"/>
        <w:jc w:val="both"/>
        <w:rPr>
          <w:noProof/>
          <w:sz w:val="23"/>
          <w:szCs w:val="23"/>
          <w:lang w:val="uz-Cyrl-UZ"/>
        </w:rPr>
      </w:pPr>
      <w:bookmarkStart w:id="36" w:name="978302"/>
      <w:r w:rsidRPr="00A877B3">
        <w:rPr>
          <w:noProof/>
          <w:sz w:val="23"/>
          <w:szCs w:val="23"/>
          <w:lang w:val="uz-Cyrl-UZ"/>
        </w:rPr>
        <w:t>8.1.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бажармаслик учун жавобгарликдан озод этиладилар.</w:t>
      </w:r>
      <w:bookmarkEnd w:id="36"/>
    </w:p>
    <w:p w:rsidR="00E24076" w:rsidRPr="00A877B3" w:rsidRDefault="00E24076" w:rsidP="00E24076">
      <w:pPr>
        <w:shd w:val="clear" w:color="auto" w:fill="FFFFFF"/>
        <w:ind w:firstLine="709"/>
        <w:jc w:val="both"/>
        <w:rPr>
          <w:noProof/>
          <w:sz w:val="23"/>
          <w:szCs w:val="23"/>
          <w:lang w:val="uz-Cyrl-UZ"/>
        </w:rPr>
      </w:pPr>
      <w:bookmarkStart w:id="37" w:name="978303"/>
      <w:r w:rsidRPr="00A877B3">
        <w:rPr>
          <w:noProof/>
          <w:sz w:val="23"/>
          <w:szCs w:val="23"/>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bookmarkEnd w:id="37"/>
    </w:p>
    <w:p w:rsidR="00E24076" w:rsidRPr="00A877B3" w:rsidRDefault="00E24076" w:rsidP="00E24076">
      <w:pPr>
        <w:shd w:val="clear" w:color="auto" w:fill="FFFFFF"/>
        <w:ind w:firstLine="709"/>
        <w:jc w:val="both"/>
        <w:rPr>
          <w:noProof/>
          <w:sz w:val="23"/>
          <w:szCs w:val="23"/>
          <w:lang w:val="uz-Cyrl-UZ"/>
        </w:rPr>
      </w:pPr>
      <w:bookmarkStart w:id="38" w:name="978304"/>
      <w:r w:rsidRPr="00A877B3">
        <w:rPr>
          <w:noProof/>
          <w:sz w:val="23"/>
          <w:szCs w:val="23"/>
          <w:lang w:val="uz-Cyrl-UZ"/>
        </w:rPr>
        <w:t xml:space="preserve">8.2. Агар енгиб бўлмайдиган куч ҳолатлари ёки уларнинг оқибатлари бир ойдан кўп вақтга чўзилса, у ҳолда </w:t>
      </w:r>
      <w:r w:rsidR="00B06874" w:rsidRPr="00B06874">
        <w:rPr>
          <w:noProof/>
          <w:sz w:val="23"/>
          <w:szCs w:val="23"/>
          <w:lang w:val="uz-Cyrl-UZ"/>
        </w:rPr>
        <w:t>Етказиб берувчи</w:t>
      </w:r>
      <w:r w:rsidRPr="00A877B3">
        <w:rPr>
          <w:noProof/>
          <w:sz w:val="23"/>
          <w:szCs w:val="23"/>
          <w:lang w:val="uz-Cyrl-UZ"/>
        </w:rPr>
        <w:t xml:space="preserve"> ва Буюртмачи ишларни давом эттириш ёки уларни консервация қилиш учун қандай чоралар кўрилишини муҳокама қиладилар.</w:t>
      </w:r>
      <w:bookmarkEnd w:id="38"/>
    </w:p>
    <w:p w:rsidR="00E24076" w:rsidRPr="00A877B3" w:rsidRDefault="00E24076" w:rsidP="00E24076">
      <w:pPr>
        <w:shd w:val="clear" w:color="auto" w:fill="FFFFFF"/>
        <w:ind w:firstLine="709"/>
        <w:jc w:val="both"/>
        <w:rPr>
          <w:noProof/>
          <w:sz w:val="23"/>
          <w:szCs w:val="23"/>
          <w:lang w:val="uz-Cyrl-UZ"/>
        </w:rPr>
      </w:pPr>
      <w:bookmarkStart w:id="39" w:name="978305"/>
      <w:r w:rsidRPr="00A877B3">
        <w:rPr>
          <w:noProof/>
          <w:sz w:val="23"/>
          <w:szCs w:val="23"/>
          <w:lang w:val="uz-Cyrl-UZ"/>
        </w:rPr>
        <w:t>8.3. Агар томонлар икки ой ичида келиша олмасалар, у ҳолда томонларнинг ҳар бири шартнома бекор қилинишини талаб қилишга ҳақлидир.</w:t>
      </w:r>
      <w:bookmarkEnd w:id="39"/>
    </w:p>
    <w:p w:rsidR="00E24076" w:rsidRPr="00A877B3" w:rsidRDefault="00E24076" w:rsidP="00E24076">
      <w:pPr>
        <w:shd w:val="clear" w:color="auto" w:fill="FFFFFF"/>
        <w:spacing w:before="120"/>
        <w:ind w:firstLine="560"/>
        <w:jc w:val="center"/>
        <w:rPr>
          <w:b/>
          <w:bCs/>
          <w:noProof/>
          <w:sz w:val="23"/>
          <w:szCs w:val="23"/>
          <w:lang w:val="uz-Cyrl-UZ"/>
        </w:rPr>
      </w:pPr>
      <w:bookmarkStart w:id="40" w:name="978332"/>
      <w:r w:rsidRPr="00A877B3">
        <w:rPr>
          <w:b/>
          <w:bCs/>
          <w:noProof/>
          <w:sz w:val="23"/>
          <w:szCs w:val="23"/>
          <w:lang w:val="uz-Cyrl-UZ"/>
        </w:rPr>
        <w:lastRenderedPageBreak/>
        <w:t>IX. Шартномани бекор қилиш</w:t>
      </w:r>
      <w:bookmarkEnd w:id="40"/>
    </w:p>
    <w:p w:rsidR="00E24076" w:rsidRPr="00A877B3" w:rsidRDefault="00E24076" w:rsidP="00E24076">
      <w:pPr>
        <w:shd w:val="clear" w:color="auto" w:fill="FFFFFF"/>
        <w:spacing w:before="120"/>
        <w:ind w:firstLine="709"/>
        <w:jc w:val="both"/>
        <w:rPr>
          <w:noProof/>
          <w:sz w:val="23"/>
          <w:szCs w:val="23"/>
          <w:lang w:val="uz-Cyrl-UZ"/>
        </w:rPr>
      </w:pPr>
      <w:bookmarkStart w:id="41" w:name="978333"/>
      <w:r w:rsidRPr="00A877B3">
        <w:rPr>
          <w:noProof/>
          <w:sz w:val="23"/>
          <w:szCs w:val="23"/>
          <w:lang w:val="uz-Cyrl-UZ"/>
        </w:rPr>
        <w:t xml:space="preserve">9.1. Буюртмачи: </w:t>
      </w:r>
      <w:bookmarkEnd w:id="41"/>
    </w:p>
    <w:p w:rsidR="00E24076" w:rsidRPr="00A877B3" w:rsidRDefault="00E24076" w:rsidP="00E24076">
      <w:pPr>
        <w:shd w:val="clear" w:color="auto" w:fill="FFFFFF"/>
        <w:ind w:firstLine="709"/>
        <w:jc w:val="both"/>
        <w:rPr>
          <w:noProof/>
          <w:sz w:val="23"/>
          <w:szCs w:val="23"/>
          <w:lang w:val="uz-Cyrl-UZ"/>
        </w:rPr>
      </w:pPr>
      <w:bookmarkStart w:id="42" w:name="978334"/>
      <w:r w:rsidRPr="00A877B3">
        <w:rPr>
          <w:noProof/>
          <w:sz w:val="23"/>
          <w:szCs w:val="23"/>
          <w:lang w:val="uz-Cyrl-UZ"/>
        </w:rPr>
        <w:t>шартнома кучга киргандан кейин товар(хизмат)ларнинг келиши Буюртмачига боғлиқ бўлмаган сабабларга кўра Бажарувчи томонидан 5 (беш) кундан кўп вақтга кечиктирилганда;</w:t>
      </w:r>
      <w:bookmarkEnd w:id="42"/>
    </w:p>
    <w:p w:rsidR="00E24076" w:rsidRPr="00A877B3" w:rsidRDefault="00E24076" w:rsidP="00E24076">
      <w:pPr>
        <w:shd w:val="clear" w:color="auto" w:fill="FFFFFF"/>
        <w:ind w:firstLine="709"/>
        <w:jc w:val="both"/>
        <w:rPr>
          <w:noProof/>
          <w:sz w:val="23"/>
          <w:szCs w:val="23"/>
          <w:lang w:val="uz-Cyrl-UZ"/>
        </w:rPr>
      </w:pPr>
      <w:bookmarkStart w:id="43" w:name="978338"/>
      <w:r w:rsidRPr="00A877B3">
        <w:rPr>
          <w:noProof/>
          <w:sz w:val="23"/>
          <w:szCs w:val="23"/>
          <w:lang w:val="uz-Cyrl-UZ"/>
        </w:rPr>
        <w:t>қонун ҳужжатларига мувофиқ бошқа асослар бўйича шартноманинг бекор қилинишини талаб қилиш ҳуқуқига эга.</w:t>
      </w:r>
      <w:bookmarkEnd w:id="43"/>
    </w:p>
    <w:p w:rsidR="00E24076" w:rsidRPr="00A877B3" w:rsidRDefault="00E24076" w:rsidP="00E24076">
      <w:pPr>
        <w:shd w:val="clear" w:color="auto" w:fill="FFFFFF"/>
        <w:ind w:firstLine="709"/>
        <w:jc w:val="both"/>
        <w:rPr>
          <w:noProof/>
          <w:sz w:val="23"/>
          <w:szCs w:val="23"/>
          <w:lang w:val="uz-Cyrl-UZ"/>
        </w:rPr>
      </w:pPr>
      <w:bookmarkStart w:id="44" w:name="978339"/>
      <w:r w:rsidRPr="00A877B3">
        <w:rPr>
          <w:noProof/>
          <w:sz w:val="23"/>
          <w:szCs w:val="23"/>
          <w:lang w:val="uz-Cyrl-UZ"/>
        </w:rPr>
        <w:t>9.2. Бажарувчи:</w:t>
      </w:r>
      <w:bookmarkEnd w:id="44"/>
    </w:p>
    <w:p w:rsidR="00E24076" w:rsidRPr="00A877B3" w:rsidRDefault="00E24076" w:rsidP="00E24076">
      <w:pPr>
        <w:shd w:val="clear" w:color="auto" w:fill="FFFFFF"/>
        <w:ind w:firstLine="709"/>
        <w:jc w:val="both"/>
        <w:rPr>
          <w:noProof/>
          <w:sz w:val="23"/>
          <w:szCs w:val="23"/>
          <w:lang w:val="uz-Cyrl-UZ"/>
        </w:rPr>
      </w:pPr>
      <w:bookmarkStart w:id="45" w:name="978340"/>
      <w:r w:rsidRPr="00A877B3">
        <w:rPr>
          <w:noProof/>
          <w:sz w:val="23"/>
          <w:szCs w:val="23"/>
          <w:lang w:val="uz-Cyrl-UZ"/>
        </w:rPr>
        <w:t xml:space="preserve">Товар(хизмат)лар </w:t>
      </w:r>
      <w:r w:rsidR="006D70BD" w:rsidRPr="00B06874">
        <w:rPr>
          <w:noProof/>
          <w:sz w:val="23"/>
          <w:szCs w:val="23"/>
          <w:lang w:val="uz-Cyrl-UZ"/>
        </w:rPr>
        <w:t>Етказиб берувчи</w:t>
      </w:r>
      <w:r w:rsidRPr="00A877B3">
        <w:rPr>
          <w:noProof/>
          <w:sz w:val="23"/>
          <w:szCs w:val="23"/>
          <w:lang w:val="uz-Cyrl-UZ"/>
        </w:rPr>
        <w:t>га боғлиқ бўлмаган сабабларга кўра Буюртмачи томонидан бир ойдан ортиқ муддатга тўхтатиб қўйилганда;</w:t>
      </w:r>
      <w:bookmarkEnd w:id="45"/>
    </w:p>
    <w:p w:rsidR="00E24076" w:rsidRPr="00A877B3" w:rsidRDefault="00E24076" w:rsidP="00E24076">
      <w:pPr>
        <w:shd w:val="clear" w:color="auto" w:fill="FFFFFF"/>
        <w:ind w:firstLine="709"/>
        <w:jc w:val="both"/>
        <w:rPr>
          <w:noProof/>
          <w:sz w:val="23"/>
          <w:szCs w:val="23"/>
          <w:lang w:val="uz-Cyrl-UZ"/>
        </w:rPr>
      </w:pPr>
      <w:bookmarkStart w:id="46" w:name="978342"/>
      <w:r w:rsidRPr="00A877B3">
        <w:rPr>
          <w:noProof/>
          <w:sz w:val="23"/>
          <w:szCs w:val="23"/>
          <w:lang w:val="uz-Cyrl-UZ"/>
        </w:rPr>
        <w:t>Буюртмачи томонидан молиялаштириш шартлари бажарилмаганда;</w:t>
      </w:r>
      <w:bookmarkEnd w:id="46"/>
    </w:p>
    <w:p w:rsidR="00E24076" w:rsidRPr="00A877B3" w:rsidRDefault="00E24076" w:rsidP="00E24076">
      <w:pPr>
        <w:shd w:val="clear" w:color="auto" w:fill="FFFFFF"/>
        <w:ind w:firstLine="709"/>
        <w:jc w:val="both"/>
        <w:rPr>
          <w:noProof/>
          <w:sz w:val="23"/>
          <w:szCs w:val="23"/>
          <w:lang w:val="uz-Cyrl-UZ"/>
        </w:rPr>
      </w:pPr>
      <w:bookmarkStart w:id="47" w:name="978345"/>
      <w:r w:rsidRPr="00A877B3">
        <w:rPr>
          <w:noProof/>
          <w:sz w:val="23"/>
          <w:szCs w:val="23"/>
          <w:lang w:val="uz-Cyrl-UZ"/>
        </w:rPr>
        <w:t>қонун ҳужжатларига мувофиқ бошқа асослар бўйича шартноманинг бекор қилинишини талаб қилиш ҳуқуқига эга.</w:t>
      </w:r>
      <w:bookmarkEnd w:id="47"/>
    </w:p>
    <w:p w:rsidR="00E24076" w:rsidRPr="00A877B3" w:rsidRDefault="00E24076" w:rsidP="00E24076">
      <w:pPr>
        <w:shd w:val="clear" w:color="auto" w:fill="FFFFFF"/>
        <w:ind w:firstLine="709"/>
        <w:jc w:val="both"/>
        <w:rPr>
          <w:noProof/>
          <w:sz w:val="23"/>
          <w:szCs w:val="23"/>
          <w:lang w:val="uz-Cyrl-UZ"/>
        </w:rPr>
      </w:pPr>
      <w:bookmarkStart w:id="48" w:name="978347"/>
      <w:r w:rsidRPr="00A877B3">
        <w:rPr>
          <w:noProof/>
          <w:sz w:val="23"/>
          <w:szCs w:val="23"/>
          <w:lang w:val="uz-Cyrl-UZ"/>
        </w:rPr>
        <w:t xml:space="preserve">9.3. Шартнома бекор қилинганда Буюртмачи ва </w:t>
      </w:r>
      <w:r w:rsidR="006D70BD" w:rsidRPr="00B06874">
        <w:rPr>
          <w:noProof/>
          <w:sz w:val="23"/>
          <w:szCs w:val="23"/>
          <w:lang w:val="uz-Cyrl-UZ"/>
        </w:rPr>
        <w:t>Етказиб берувчи</w:t>
      </w:r>
      <w:r w:rsidRPr="00A877B3">
        <w:rPr>
          <w:noProof/>
          <w:sz w:val="23"/>
          <w:szCs w:val="23"/>
          <w:lang w:val="uz-Cyrl-UZ"/>
        </w:rPr>
        <w:t xml:space="preserve">нинг қўшма қарорига кўра тугалланмаган ишларни 5 (беш) кун муддатда Буюртмачига берилади, Буюртмачи бажарилган ишлар қийматини </w:t>
      </w:r>
      <w:r w:rsidR="006D70BD" w:rsidRPr="00B06874">
        <w:rPr>
          <w:noProof/>
          <w:sz w:val="23"/>
          <w:szCs w:val="23"/>
          <w:lang w:val="uz-Cyrl-UZ"/>
        </w:rPr>
        <w:t>Етказиб берувчи</w:t>
      </w:r>
      <w:r w:rsidR="006D70BD" w:rsidRPr="00A877B3">
        <w:rPr>
          <w:noProof/>
          <w:sz w:val="23"/>
          <w:szCs w:val="23"/>
          <w:lang w:val="uz-Cyrl-UZ"/>
        </w:rPr>
        <w:t xml:space="preserve"> </w:t>
      </w:r>
      <w:r w:rsidRPr="00A877B3">
        <w:rPr>
          <w:noProof/>
          <w:sz w:val="23"/>
          <w:szCs w:val="23"/>
          <w:lang w:val="uz-Cyrl-UZ"/>
        </w:rPr>
        <w:t>га тўлайди.</w:t>
      </w:r>
      <w:bookmarkEnd w:id="48"/>
    </w:p>
    <w:p w:rsidR="00E24076" w:rsidRPr="00A877B3" w:rsidRDefault="00E24076" w:rsidP="00E24076">
      <w:pPr>
        <w:shd w:val="clear" w:color="auto" w:fill="FFFFFF"/>
        <w:ind w:firstLine="709"/>
        <w:jc w:val="both"/>
        <w:rPr>
          <w:noProof/>
          <w:sz w:val="23"/>
          <w:szCs w:val="23"/>
          <w:lang w:val="uz-Cyrl-UZ"/>
        </w:rPr>
      </w:pPr>
      <w:bookmarkStart w:id="49" w:name="978349"/>
      <w:r w:rsidRPr="00A877B3">
        <w:rPr>
          <w:noProof/>
          <w:sz w:val="23"/>
          <w:szCs w:val="23"/>
          <w:lang w:val="uz-Cyrl-UZ"/>
        </w:rPr>
        <w:t>9.4. Мазкур шартномани бекор қилишга қарор қилган томон мазкур бўлим қоидасига мувофиқ иккинчи томонга ёзма билдиришнома юборади.</w:t>
      </w:r>
      <w:bookmarkEnd w:id="49"/>
    </w:p>
    <w:p w:rsidR="00E24076" w:rsidRPr="00A877B3" w:rsidRDefault="00E24076" w:rsidP="00E24076">
      <w:pPr>
        <w:shd w:val="clear" w:color="auto" w:fill="FFFFFF"/>
        <w:ind w:firstLine="709"/>
        <w:jc w:val="both"/>
        <w:rPr>
          <w:noProof/>
          <w:sz w:val="23"/>
          <w:szCs w:val="23"/>
          <w:lang w:val="uz-Cyrl-UZ"/>
        </w:rPr>
      </w:pPr>
      <w:bookmarkStart w:id="50" w:name="978352"/>
      <w:r w:rsidRPr="00A877B3">
        <w:rPr>
          <w:noProof/>
          <w:sz w:val="23"/>
          <w:szCs w:val="23"/>
          <w:lang w:val="uz-Cyrl-UZ"/>
        </w:rPr>
        <w:t>9.5. Шартнома бекор қилинган тақдирда айбдор томон иккинчи томонга етказилган зарарни, шу жумладан бой берилган фойдани тўлайди.</w:t>
      </w:r>
      <w:bookmarkEnd w:id="50"/>
    </w:p>
    <w:p w:rsidR="00E24076" w:rsidRPr="00A877B3" w:rsidRDefault="00E24076" w:rsidP="00E24076">
      <w:pPr>
        <w:shd w:val="clear" w:color="auto" w:fill="FFFFFF"/>
        <w:ind w:firstLine="709"/>
        <w:jc w:val="both"/>
        <w:rPr>
          <w:noProof/>
          <w:sz w:val="23"/>
          <w:szCs w:val="23"/>
          <w:lang w:val="uz-Cyrl-UZ"/>
        </w:rPr>
      </w:pPr>
      <w:bookmarkStart w:id="51" w:name="978355"/>
      <w:r w:rsidRPr="00A877B3">
        <w:rPr>
          <w:noProof/>
          <w:sz w:val="23"/>
          <w:szCs w:val="23"/>
          <w:lang w:val="uz-Cyrl-UZ"/>
        </w:rPr>
        <w:t>9.6. Шартноманинг бир томонлама бекор қилинишига йўл қўйилмайди, қонун ҳужжатларида ёки мазкур шартномада назарда тутилган ҳоллар бундан мустасно.</w:t>
      </w:r>
      <w:bookmarkEnd w:id="51"/>
    </w:p>
    <w:p w:rsidR="00E24076" w:rsidRPr="00A877B3" w:rsidRDefault="00E24076" w:rsidP="00E24076">
      <w:pPr>
        <w:shd w:val="clear" w:color="auto" w:fill="FFFFFF"/>
        <w:spacing w:before="120"/>
        <w:jc w:val="center"/>
        <w:rPr>
          <w:b/>
          <w:bCs/>
          <w:noProof/>
          <w:sz w:val="23"/>
          <w:szCs w:val="23"/>
          <w:lang w:val="uz-Cyrl-UZ"/>
        </w:rPr>
      </w:pPr>
      <w:bookmarkStart w:id="52" w:name="978405"/>
      <w:bookmarkStart w:id="53" w:name="978406"/>
      <w:r w:rsidRPr="00A877B3">
        <w:rPr>
          <w:b/>
          <w:bCs/>
          <w:noProof/>
          <w:sz w:val="23"/>
          <w:szCs w:val="23"/>
          <w:lang w:val="uz-Cyrl-UZ"/>
        </w:rPr>
        <w:t>X. Низоларни ҳал этиш тартиби</w:t>
      </w:r>
      <w:bookmarkEnd w:id="52"/>
    </w:p>
    <w:p w:rsidR="00E24076" w:rsidRPr="00A877B3" w:rsidRDefault="00E24076" w:rsidP="00E24076">
      <w:pPr>
        <w:shd w:val="clear" w:color="auto" w:fill="FFFFFF"/>
        <w:spacing w:before="120"/>
        <w:ind w:firstLine="709"/>
        <w:jc w:val="both"/>
        <w:rPr>
          <w:noProof/>
          <w:sz w:val="23"/>
          <w:szCs w:val="23"/>
          <w:lang w:val="uz-Cyrl-UZ"/>
        </w:rPr>
      </w:pPr>
      <w:r w:rsidRPr="00A877B3">
        <w:rPr>
          <w:noProof/>
          <w:sz w:val="23"/>
          <w:szCs w:val="23"/>
          <w:lang w:val="uz-Cyrl-UZ"/>
        </w:rPr>
        <w:t>10.1.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жавобгарнинг юридик манзили бўйича иқтисодий суд томонидан кўриб чиқилади.</w:t>
      </w:r>
      <w:bookmarkEnd w:id="53"/>
    </w:p>
    <w:p w:rsidR="00E24076" w:rsidRPr="00A877B3" w:rsidRDefault="00E24076" w:rsidP="00E24076">
      <w:pPr>
        <w:shd w:val="clear" w:color="auto" w:fill="FFFFFF"/>
        <w:spacing w:before="120"/>
        <w:jc w:val="center"/>
        <w:rPr>
          <w:b/>
          <w:bCs/>
          <w:noProof/>
          <w:sz w:val="23"/>
          <w:szCs w:val="23"/>
          <w:lang w:val="uz-Cyrl-UZ"/>
        </w:rPr>
      </w:pPr>
      <w:bookmarkStart w:id="54" w:name="978407"/>
      <w:r w:rsidRPr="00A877B3">
        <w:rPr>
          <w:b/>
          <w:bCs/>
          <w:noProof/>
          <w:sz w:val="23"/>
          <w:szCs w:val="23"/>
          <w:lang w:val="uz-Cyrl-UZ"/>
        </w:rPr>
        <w:t>XI. Алоҳида шартлар</w:t>
      </w:r>
      <w:bookmarkEnd w:id="54"/>
    </w:p>
    <w:p w:rsidR="00E24076" w:rsidRPr="00A877B3" w:rsidRDefault="00E24076" w:rsidP="00E24076">
      <w:pPr>
        <w:shd w:val="clear" w:color="auto" w:fill="FFFFFF"/>
        <w:spacing w:before="120"/>
        <w:ind w:firstLine="709"/>
        <w:jc w:val="both"/>
        <w:rPr>
          <w:noProof/>
          <w:sz w:val="23"/>
          <w:szCs w:val="23"/>
          <w:lang w:val="uz-Cyrl-UZ"/>
        </w:rPr>
      </w:pPr>
      <w:bookmarkStart w:id="55" w:name="978408"/>
      <w:r w:rsidRPr="00A877B3">
        <w:rPr>
          <w:noProof/>
          <w:sz w:val="23"/>
          <w:szCs w:val="23"/>
          <w:lang w:val="uz-Cyrl-UZ"/>
        </w:rPr>
        <w:t>11.1.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55"/>
    </w:p>
    <w:p w:rsidR="00E24076" w:rsidRPr="00A877B3" w:rsidRDefault="00E24076" w:rsidP="00E24076">
      <w:pPr>
        <w:shd w:val="clear" w:color="auto" w:fill="FFFFFF"/>
        <w:ind w:firstLine="709"/>
        <w:jc w:val="both"/>
        <w:rPr>
          <w:noProof/>
          <w:sz w:val="23"/>
          <w:szCs w:val="23"/>
          <w:lang w:val="uz-Cyrl-UZ"/>
        </w:rPr>
      </w:pPr>
      <w:bookmarkStart w:id="56" w:name="978410"/>
      <w:r w:rsidRPr="00A877B3">
        <w:rPr>
          <w:noProof/>
          <w:sz w:val="23"/>
          <w:szCs w:val="23"/>
          <w:lang w:val="uz-Cyrl-UZ"/>
        </w:rPr>
        <w:t>11.2. Мазкур шартномага барча ўзгартириш ва қўшимчалар, агар улар ёзма шаклда расмийлаштирилган ва томонлар уларни имзолашган бўлса, ҳақиқий ҳисобланади.</w:t>
      </w:r>
      <w:bookmarkEnd w:id="56"/>
    </w:p>
    <w:p w:rsidR="00E24076" w:rsidRPr="00A877B3" w:rsidRDefault="00E24076" w:rsidP="00E24076">
      <w:pPr>
        <w:shd w:val="clear" w:color="auto" w:fill="FFFFFF"/>
        <w:ind w:firstLine="709"/>
        <w:jc w:val="both"/>
        <w:rPr>
          <w:noProof/>
          <w:spacing w:val="-4"/>
          <w:sz w:val="23"/>
          <w:szCs w:val="23"/>
          <w:lang w:val="uz-Cyrl-UZ"/>
        </w:rPr>
      </w:pPr>
      <w:bookmarkStart w:id="57" w:name="978411"/>
      <w:r w:rsidRPr="00A877B3">
        <w:rPr>
          <w:noProof/>
          <w:spacing w:val="-4"/>
          <w:sz w:val="23"/>
          <w:szCs w:val="23"/>
          <w:lang w:val="uz-Cyrl-UZ"/>
        </w:rPr>
        <w:t xml:space="preserve">11.3. Буюртмачи билан </w:t>
      </w:r>
      <w:r w:rsidR="006D70BD" w:rsidRPr="00B06874">
        <w:rPr>
          <w:noProof/>
          <w:sz w:val="23"/>
          <w:szCs w:val="23"/>
          <w:lang w:val="uz-Cyrl-UZ"/>
        </w:rPr>
        <w:t>Етказиб берувчи</w:t>
      </w:r>
      <w:r w:rsidRPr="00A877B3">
        <w:rPr>
          <w:noProof/>
          <w:spacing w:val="-4"/>
          <w:sz w:val="23"/>
          <w:szCs w:val="23"/>
          <w:lang w:val="uz-Cyrl-UZ"/>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bookmarkEnd w:id="57"/>
    </w:p>
    <w:p w:rsidR="00E24076" w:rsidRPr="00A877B3" w:rsidRDefault="00E24076" w:rsidP="00E24076">
      <w:pPr>
        <w:shd w:val="clear" w:color="auto" w:fill="FFFFFF"/>
        <w:ind w:firstLine="709"/>
        <w:jc w:val="both"/>
        <w:rPr>
          <w:noProof/>
          <w:sz w:val="23"/>
          <w:szCs w:val="23"/>
          <w:lang w:val="uz-Cyrl-UZ"/>
        </w:rPr>
      </w:pPr>
      <w:bookmarkStart w:id="58" w:name="978414"/>
      <w:r w:rsidRPr="00A877B3">
        <w:rPr>
          <w:noProof/>
          <w:sz w:val="23"/>
          <w:szCs w:val="23"/>
          <w:lang w:val="uz-Cyrl-UZ"/>
        </w:rPr>
        <w:t xml:space="preserve">11.4. Мазкур шартномада назарда тутилмаган бошқа барча ҳоллар учун амалдаги қонун ҳужжатлари нормалари қўлланилади. </w:t>
      </w:r>
      <w:bookmarkEnd w:id="58"/>
    </w:p>
    <w:p w:rsidR="00E24076" w:rsidRPr="00A877B3" w:rsidRDefault="00E24076" w:rsidP="00E24076">
      <w:pPr>
        <w:shd w:val="clear" w:color="auto" w:fill="FFFFFF"/>
        <w:ind w:firstLine="709"/>
        <w:jc w:val="both"/>
        <w:rPr>
          <w:noProof/>
          <w:sz w:val="23"/>
          <w:szCs w:val="23"/>
          <w:lang w:val="uz-Cyrl-UZ"/>
        </w:rPr>
      </w:pPr>
      <w:bookmarkStart w:id="59" w:name="978415"/>
      <w:r w:rsidRPr="00A877B3">
        <w:rPr>
          <w:noProof/>
          <w:sz w:val="23"/>
          <w:szCs w:val="23"/>
          <w:lang w:val="uz-Cyrl-UZ"/>
        </w:rPr>
        <w:t>11.5. Мазкур шартнома бир хил юридик кучга эга бўлган 2 нусхада тузилди.</w:t>
      </w:r>
      <w:bookmarkEnd w:id="59"/>
    </w:p>
    <w:p w:rsidR="00E24076" w:rsidRPr="00A877B3" w:rsidRDefault="00E24076" w:rsidP="00E24076">
      <w:pPr>
        <w:shd w:val="clear" w:color="auto" w:fill="FFFFFF"/>
        <w:spacing w:before="120"/>
        <w:jc w:val="center"/>
        <w:rPr>
          <w:b/>
          <w:bCs/>
          <w:noProof/>
          <w:sz w:val="23"/>
          <w:szCs w:val="23"/>
          <w:lang w:val="uz-Cyrl-UZ"/>
        </w:rPr>
      </w:pPr>
      <w:r w:rsidRPr="00A877B3">
        <w:rPr>
          <w:b/>
          <w:bCs/>
          <w:noProof/>
          <w:sz w:val="23"/>
          <w:szCs w:val="23"/>
          <w:lang w:val="uz-Cyrl-UZ"/>
        </w:rPr>
        <w:t>XII. Томонларнинг банк реквизитлари ва юридик манзиллари:</w:t>
      </w:r>
      <w:bookmarkEnd w:id="27"/>
    </w:p>
    <w:tbl>
      <w:tblPr>
        <w:tblW w:w="9785" w:type="dxa"/>
        <w:tblLook w:val="01E0"/>
      </w:tblPr>
      <w:tblGrid>
        <w:gridCol w:w="4658"/>
        <w:gridCol w:w="427"/>
        <w:gridCol w:w="4700"/>
      </w:tblGrid>
      <w:tr w:rsidR="00E24076" w:rsidRPr="00A877B3" w:rsidTr="006D70BD">
        <w:trPr>
          <w:trHeight w:val="3118"/>
        </w:trPr>
        <w:tc>
          <w:tcPr>
            <w:tcW w:w="4658" w:type="dxa"/>
            <w:shd w:val="clear" w:color="auto" w:fill="auto"/>
          </w:tcPr>
          <w:p w:rsidR="00E24076" w:rsidRPr="00A877B3" w:rsidRDefault="00B06874" w:rsidP="006D13F3">
            <w:pPr>
              <w:ind w:right="324"/>
              <w:jc w:val="center"/>
              <w:rPr>
                <w:b/>
                <w:noProof/>
                <w:sz w:val="23"/>
                <w:szCs w:val="23"/>
                <w:lang w:val="uz-Cyrl-UZ"/>
              </w:rPr>
            </w:pPr>
            <w:r>
              <w:rPr>
                <w:b/>
                <w:noProof/>
                <w:sz w:val="23"/>
                <w:szCs w:val="23"/>
                <w:lang w:val="uz-Cyrl-UZ"/>
              </w:rPr>
              <w:t>Етказиб берувчи</w:t>
            </w:r>
            <w:r w:rsidRPr="00A877B3">
              <w:rPr>
                <w:b/>
                <w:noProof/>
                <w:sz w:val="23"/>
                <w:szCs w:val="23"/>
                <w:lang w:val="uz-Cyrl-UZ"/>
              </w:rPr>
              <w:t xml:space="preserve"> </w:t>
            </w:r>
          </w:p>
          <w:p w:rsidR="00E24076" w:rsidRPr="00A877B3" w:rsidRDefault="00E24076" w:rsidP="006D13F3">
            <w:pPr>
              <w:textAlignment w:val="top"/>
              <w:rPr>
                <w:noProof/>
                <w:sz w:val="23"/>
                <w:szCs w:val="23"/>
                <w:lang w:val="uz-Cyrl-UZ"/>
              </w:rPr>
            </w:pPr>
          </w:p>
          <w:p w:rsidR="00E24076" w:rsidRPr="00A877B3" w:rsidRDefault="00E24076" w:rsidP="006D13F3">
            <w:pPr>
              <w:textAlignment w:val="top"/>
              <w:rPr>
                <w:noProof/>
                <w:sz w:val="23"/>
                <w:szCs w:val="23"/>
                <w:lang w:val="uz-Cyrl-UZ"/>
              </w:rPr>
            </w:pPr>
          </w:p>
          <w:p w:rsidR="00E24076" w:rsidRPr="00A877B3" w:rsidRDefault="00E24076" w:rsidP="006D13F3">
            <w:pPr>
              <w:textAlignment w:val="top"/>
              <w:rPr>
                <w:noProof/>
                <w:sz w:val="23"/>
                <w:szCs w:val="23"/>
                <w:lang w:val="uz-Cyrl-UZ"/>
              </w:rPr>
            </w:pPr>
          </w:p>
          <w:p w:rsidR="00E24076" w:rsidRPr="00A877B3" w:rsidRDefault="00E24076" w:rsidP="006D13F3">
            <w:pPr>
              <w:textAlignment w:val="top"/>
              <w:rPr>
                <w:noProof/>
                <w:sz w:val="23"/>
                <w:szCs w:val="23"/>
                <w:lang w:val="uz-Cyrl-UZ"/>
              </w:rPr>
            </w:pPr>
          </w:p>
          <w:p w:rsidR="00E24076" w:rsidRPr="00A877B3" w:rsidRDefault="00E24076" w:rsidP="006D13F3">
            <w:pPr>
              <w:textAlignment w:val="top"/>
              <w:rPr>
                <w:noProof/>
                <w:sz w:val="23"/>
                <w:szCs w:val="23"/>
                <w:lang w:val="uz-Cyrl-UZ"/>
              </w:rPr>
            </w:pPr>
          </w:p>
          <w:p w:rsidR="00E24076" w:rsidRPr="00A877B3" w:rsidRDefault="00E24076" w:rsidP="006D13F3">
            <w:pPr>
              <w:textAlignment w:val="top"/>
              <w:rPr>
                <w:noProof/>
                <w:sz w:val="23"/>
                <w:szCs w:val="23"/>
                <w:lang w:val="uz-Cyrl-UZ"/>
              </w:rPr>
            </w:pPr>
          </w:p>
          <w:p w:rsidR="00E24076" w:rsidRPr="00A877B3" w:rsidRDefault="00E24076" w:rsidP="006D13F3">
            <w:pPr>
              <w:textAlignment w:val="top"/>
              <w:rPr>
                <w:noProof/>
                <w:sz w:val="23"/>
                <w:szCs w:val="23"/>
                <w:lang w:val="uz-Cyrl-UZ"/>
              </w:rPr>
            </w:pPr>
          </w:p>
          <w:p w:rsidR="00E24076" w:rsidRPr="00A877B3" w:rsidRDefault="00E24076" w:rsidP="006D13F3">
            <w:pPr>
              <w:textAlignment w:val="top"/>
              <w:rPr>
                <w:b/>
                <w:noProof/>
                <w:sz w:val="23"/>
                <w:szCs w:val="23"/>
                <w:lang w:val="uz-Cyrl-UZ"/>
              </w:rPr>
            </w:pPr>
            <w:r w:rsidRPr="00A877B3">
              <w:rPr>
                <w:b/>
                <w:noProof/>
                <w:sz w:val="23"/>
                <w:szCs w:val="23"/>
                <w:lang w:val="uz-Cyrl-UZ"/>
              </w:rPr>
              <w:t>М.Ў _________________ _____________</w:t>
            </w:r>
          </w:p>
          <w:p w:rsidR="00E24076" w:rsidRPr="00A877B3" w:rsidRDefault="00E24076" w:rsidP="006D13F3">
            <w:pPr>
              <w:rPr>
                <w:noProof/>
                <w:sz w:val="23"/>
                <w:szCs w:val="23"/>
                <w:lang w:val="uz-Cyrl-UZ"/>
              </w:rPr>
            </w:pPr>
          </w:p>
        </w:tc>
        <w:tc>
          <w:tcPr>
            <w:tcW w:w="427" w:type="dxa"/>
            <w:shd w:val="clear" w:color="auto" w:fill="auto"/>
          </w:tcPr>
          <w:p w:rsidR="00E24076" w:rsidRPr="00A877B3" w:rsidRDefault="00E24076" w:rsidP="006D13F3">
            <w:pPr>
              <w:jc w:val="center"/>
              <w:rPr>
                <w:b/>
                <w:bCs/>
                <w:noProof/>
                <w:sz w:val="23"/>
                <w:szCs w:val="23"/>
                <w:lang w:val="uz-Cyrl-UZ"/>
              </w:rPr>
            </w:pPr>
          </w:p>
        </w:tc>
        <w:tc>
          <w:tcPr>
            <w:tcW w:w="4700" w:type="dxa"/>
            <w:shd w:val="clear" w:color="auto" w:fill="auto"/>
          </w:tcPr>
          <w:p w:rsidR="00E24076" w:rsidRPr="00A877B3" w:rsidRDefault="00E24076" w:rsidP="006D13F3">
            <w:pPr>
              <w:jc w:val="center"/>
              <w:rPr>
                <w:noProof/>
                <w:sz w:val="23"/>
                <w:szCs w:val="23"/>
                <w:lang w:val="uz-Cyrl-UZ"/>
              </w:rPr>
            </w:pPr>
            <w:r w:rsidRPr="00A877B3">
              <w:rPr>
                <w:b/>
                <w:noProof/>
                <w:spacing w:val="-1"/>
                <w:sz w:val="23"/>
                <w:szCs w:val="23"/>
                <w:lang w:val="uz-Cyrl-UZ"/>
              </w:rPr>
              <w:t>Бажарувчи</w:t>
            </w:r>
          </w:p>
        </w:tc>
      </w:tr>
    </w:tbl>
    <w:p w:rsidR="00E24076" w:rsidRPr="00A877B3" w:rsidRDefault="00E24076" w:rsidP="006D70BD">
      <w:pPr>
        <w:shd w:val="clear" w:color="auto" w:fill="FFFFFF"/>
        <w:rPr>
          <w:noProof/>
          <w:sz w:val="23"/>
          <w:szCs w:val="23"/>
          <w:lang w:val="uz-Cyrl-UZ"/>
        </w:rPr>
      </w:pPr>
    </w:p>
    <w:sectPr w:rsidR="00E24076" w:rsidRPr="00A877B3" w:rsidSect="00E24076">
      <w:footerReference w:type="even" r:id="rId7"/>
      <w:footerReference w:type="default" r:id="rId8"/>
      <w:pgSz w:w="11909" w:h="16834"/>
      <w:pgMar w:top="709" w:right="851" w:bottom="851"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A9E" w:rsidRDefault="00F23A9E">
      <w:r>
        <w:separator/>
      </w:r>
    </w:p>
  </w:endnote>
  <w:endnote w:type="continuationSeparator" w:id="0">
    <w:p w:rsidR="00F23A9E" w:rsidRDefault="00F23A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7F" w:rsidRDefault="00A10203">
    <w:pPr>
      <w:pStyle w:val="a4"/>
      <w:framePr w:wrap="around" w:vAnchor="text" w:hAnchor="margin" w:xAlign="center" w:y="1"/>
      <w:rPr>
        <w:rStyle w:val="a3"/>
      </w:rPr>
    </w:pPr>
    <w:r>
      <w:rPr>
        <w:rStyle w:val="a3"/>
      </w:rPr>
      <w:fldChar w:fldCharType="begin"/>
    </w:r>
    <w:r w:rsidR="00E24076">
      <w:rPr>
        <w:rStyle w:val="a3"/>
      </w:rPr>
      <w:instrText xml:space="preserve">PAGE  </w:instrText>
    </w:r>
    <w:r>
      <w:rPr>
        <w:rStyle w:val="a3"/>
      </w:rPr>
      <w:fldChar w:fldCharType="end"/>
    </w:r>
  </w:p>
  <w:p w:rsidR="00CC557F" w:rsidRDefault="00F23A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7F" w:rsidRDefault="00A10203">
    <w:pPr>
      <w:pStyle w:val="a4"/>
      <w:framePr w:wrap="around" w:vAnchor="text" w:hAnchor="margin" w:xAlign="center" w:y="1"/>
      <w:rPr>
        <w:rStyle w:val="a3"/>
      </w:rPr>
    </w:pPr>
    <w:r>
      <w:rPr>
        <w:rStyle w:val="a3"/>
      </w:rPr>
      <w:fldChar w:fldCharType="begin"/>
    </w:r>
    <w:r w:rsidR="00E24076">
      <w:rPr>
        <w:rStyle w:val="a3"/>
      </w:rPr>
      <w:instrText xml:space="preserve">PAGE  </w:instrText>
    </w:r>
    <w:r>
      <w:rPr>
        <w:rStyle w:val="a3"/>
      </w:rPr>
      <w:fldChar w:fldCharType="separate"/>
    </w:r>
    <w:r w:rsidR="000D1E86">
      <w:rPr>
        <w:rStyle w:val="a3"/>
        <w:noProof/>
      </w:rPr>
      <w:t>3</w:t>
    </w:r>
    <w:r>
      <w:rPr>
        <w:rStyle w:val="a3"/>
      </w:rPr>
      <w:fldChar w:fldCharType="end"/>
    </w:r>
  </w:p>
  <w:p w:rsidR="00CC557F" w:rsidRDefault="00F23A9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A9E" w:rsidRDefault="00F23A9E">
      <w:r>
        <w:separator/>
      </w:r>
    </w:p>
  </w:footnote>
  <w:footnote w:type="continuationSeparator" w:id="0">
    <w:p w:rsidR="00F23A9E" w:rsidRDefault="00F23A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6932"/>
    <w:rsid w:val="000A6258"/>
    <w:rsid w:val="000D1E86"/>
    <w:rsid w:val="0010468C"/>
    <w:rsid w:val="00104E0B"/>
    <w:rsid w:val="0021000C"/>
    <w:rsid w:val="00264737"/>
    <w:rsid w:val="00276B6A"/>
    <w:rsid w:val="002949C3"/>
    <w:rsid w:val="006D70BD"/>
    <w:rsid w:val="006E6D51"/>
    <w:rsid w:val="008732AC"/>
    <w:rsid w:val="00874177"/>
    <w:rsid w:val="00902A3E"/>
    <w:rsid w:val="0099021A"/>
    <w:rsid w:val="009A6932"/>
    <w:rsid w:val="009B4D1E"/>
    <w:rsid w:val="00A10203"/>
    <w:rsid w:val="00A877B3"/>
    <w:rsid w:val="00B06874"/>
    <w:rsid w:val="00C14574"/>
    <w:rsid w:val="00E24076"/>
    <w:rsid w:val="00F23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E24076"/>
  </w:style>
  <w:style w:type="paragraph" w:styleId="a4">
    <w:name w:val="footer"/>
    <w:basedOn w:val="a"/>
    <w:link w:val="a5"/>
    <w:uiPriority w:val="99"/>
    <w:rsid w:val="00E24076"/>
    <w:pPr>
      <w:tabs>
        <w:tab w:val="center" w:pos="4153"/>
        <w:tab w:val="right" w:pos="8306"/>
      </w:tabs>
    </w:pPr>
  </w:style>
  <w:style w:type="character" w:customStyle="1" w:styleId="a5">
    <w:name w:val="Нижний колонтитул Знак"/>
    <w:basedOn w:val="a0"/>
    <w:link w:val="a4"/>
    <w:uiPriority w:val="99"/>
    <w:rsid w:val="00E24076"/>
    <w:rPr>
      <w:rFonts w:ascii="Times New Roman" w:eastAsia="Times New Roman" w:hAnsi="Times New Roman" w:cs="Times New Roman"/>
      <w:sz w:val="20"/>
      <w:szCs w:val="20"/>
      <w:lang w:eastAsia="ru-RU"/>
    </w:rPr>
  </w:style>
  <w:style w:type="character" w:styleId="a6">
    <w:name w:val="Hyperlink"/>
    <w:basedOn w:val="a0"/>
    <w:uiPriority w:val="99"/>
    <w:semiHidden/>
    <w:unhideWhenUsed/>
    <w:rsid w:val="00264737"/>
    <w:rPr>
      <w:color w:val="0000FF"/>
      <w:u w:val="single"/>
    </w:rPr>
  </w:style>
</w:styles>
</file>

<file path=word/webSettings.xml><?xml version="1.0" encoding="utf-8"?>
<w:webSettings xmlns:r="http://schemas.openxmlformats.org/officeDocument/2006/relationships" xmlns:w="http://schemas.openxmlformats.org/wordprocessingml/2006/main">
  <w:divs>
    <w:div w:id="1305621020">
      <w:bodyDiv w:val="1"/>
      <w:marLeft w:val="0"/>
      <w:marRight w:val="0"/>
      <w:marTop w:val="0"/>
      <w:marBottom w:val="0"/>
      <w:divBdr>
        <w:top w:val="none" w:sz="0" w:space="0" w:color="auto"/>
        <w:left w:val="none" w:sz="0" w:space="0" w:color="auto"/>
        <w:bottom w:val="none" w:sz="0" w:space="0" w:color="auto"/>
        <w:right w:val="none" w:sz="0" w:space="0" w:color="auto"/>
      </w:divBdr>
      <w:divsChild>
        <w:div w:id="672683337">
          <w:marLeft w:val="300"/>
          <w:marRight w:val="0"/>
          <w:marTop w:val="0"/>
          <w:marBottom w:val="0"/>
          <w:divBdr>
            <w:top w:val="none" w:sz="0" w:space="0" w:color="auto"/>
            <w:left w:val="none" w:sz="0" w:space="0" w:color="auto"/>
            <w:bottom w:val="none" w:sz="0" w:space="0" w:color="auto"/>
            <w:right w:val="none" w:sz="0" w:space="0" w:color="auto"/>
          </w:divBdr>
        </w:div>
        <w:div w:id="1894191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tender.uzex.uz/lot/5656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1412</Words>
  <Characters>8053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админ</cp:lastModifiedBy>
  <cp:revision>2</cp:revision>
  <dcterms:created xsi:type="dcterms:W3CDTF">2022-04-02T17:21:00Z</dcterms:created>
  <dcterms:modified xsi:type="dcterms:W3CDTF">2022-04-02T17:21:00Z</dcterms:modified>
</cp:coreProperties>
</file>