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30" w:rsidRPr="00C328C4" w:rsidRDefault="00623E30" w:rsidP="00623E30">
      <w:pPr>
        <w:tabs>
          <w:tab w:val="left" w:pos="3150"/>
          <w:tab w:val="center" w:pos="4818"/>
        </w:tabs>
        <w:rPr>
          <w:sz w:val="22"/>
          <w:szCs w:val="22"/>
          <w:lang w:val="uz-Cyrl-UZ"/>
        </w:rPr>
      </w:pPr>
      <w:r w:rsidRPr="00C328C4">
        <w:rPr>
          <w:b/>
          <w:sz w:val="22"/>
          <w:szCs w:val="22"/>
          <w:lang w:val="uz-Cyrl-UZ"/>
        </w:rPr>
        <w:t xml:space="preserve">                                       Жорий  таъмирлаш  шартномаси  №</w:t>
      </w:r>
      <w:r w:rsidRPr="00C328C4">
        <w:rPr>
          <w:sz w:val="22"/>
          <w:szCs w:val="22"/>
          <w:lang w:val="uz-Cyrl-UZ"/>
        </w:rPr>
        <w:t xml:space="preserve">  </w:t>
      </w:r>
    </w:p>
    <w:p w:rsidR="00623E30" w:rsidRPr="00C328C4" w:rsidRDefault="00623E30" w:rsidP="00623E30">
      <w:pPr>
        <w:tabs>
          <w:tab w:val="left" w:pos="465"/>
          <w:tab w:val="center" w:pos="4818"/>
        </w:tabs>
        <w:rPr>
          <w:sz w:val="22"/>
          <w:szCs w:val="22"/>
          <w:lang w:val="uz-Cyrl-UZ"/>
        </w:rPr>
      </w:pPr>
    </w:p>
    <w:p w:rsidR="00623E30" w:rsidRPr="00C328C4" w:rsidRDefault="00623E30" w:rsidP="00623E30">
      <w:pPr>
        <w:tabs>
          <w:tab w:val="left" w:pos="465"/>
          <w:tab w:val="center" w:pos="4818"/>
        </w:tabs>
        <w:rPr>
          <w:sz w:val="22"/>
          <w:szCs w:val="22"/>
          <w:lang w:val="uz-Cyrl-UZ"/>
        </w:rPr>
      </w:pPr>
      <w:r w:rsidRPr="00C328C4">
        <w:rPr>
          <w:sz w:val="22"/>
          <w:szCs w:val="22"/>
          <w:lang w:val="uz-Cyrl-UZ"/>
        </w:rPr>
        <w:tab/>
        <w:t xml:space="preserve"> «</w:t>
      </w:r>
      <w:r>
        <w:rPr>
          <w:sz w:val="22"/>
          <w:szCs w:val="22"/>
          <w:lang w:val="uz-Cyrl-UZ"/>
        </w:rPr>
        <w:t>___»   ___</w:t>
      </w:r>
      <w:r w:rsidRPr="00C328C4">
        <w:rPr>
          <w:sz w:val="22"/>
          <w:szCs w:val="22"/>
          <w:lang w:val="uz-Cyrl-UZ"/>
        </w:rPr>
        <w:t xml:space="preserve">  2022 йил                                                                                             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___________________________________</w:t>
      </w:r>
      <w:r w:rsidRPr="00C328C4">
        <w:rPr>
          <w:b/>
          <w:sz w:val="22"/>
          <w:szCs w:val="22"/>
          <w:lang w:val="uz-Cyrl-UZ"/>
        </w:rPr>
        <w:t xml:space="preserve"> ,,</w:t>
      </w:r>
      <w:r w:rsidRPr="00C328C4">
        <w:rPr>
          <w:sz w:val="22"/>
          <w:szCs w:val="22"/>
          <w:lang w:val="uz-Cyrl-UZ"/>
        </w:rPr>
        <w:t xml:space="preserve"> бундан буён «Иш бажарувчи» деб аталувчи,                 </w:t>
      </w:r>
      <w:r>
        <w:rPr>
          <w:sz w:val="22"/>
          <w:szCs w:val="22"/>
          <w:lang w:val="uz-Cyrl-UZ"/>
        </w:rPr>
        <w:t>___________________</w:t>
      </w:r>
      <w:r w:rsidRPr="00C328C4">
        <w:rPr>
          <w:sz w:val="22"/>
          <w:szCs w:val="22"/>
          <w:lang w:val="uz-Cyrl-UZ"/>
        </w:rPr>
        <w:t xml:space="preserve">, Низом асосида иш юритувчи бир томондан ва </w:t>
      </w:r>
      <w:r w:rsidRPr="00C328C4">
        <w:rPr>
          <w:b/>
          <w:color w:val="000000"/>
          <w:sz w:val="22"/>
          <w:szCs w:val="22"/>
          <w:lang w:val="uz-Cyrl-UZ"/>
        </w:rPr>
        <w:t xml:space="preserve"> Термиз туман Тиббиёт бирлашмаси </w:t>
      </w:r>
      <w:r w:rsidRPr="00C328C4">
        <w:rPr>
          <w:sz w:val="22"/>
          <w:szCs w:val="22"/>
          <w:lang w:val="uz-Cyrl-UZ"/>
        </w:rPr>
        <w:t xml:space="preserve">, бундан буён «Буюртмачи» деб аталувчи,   рахбари  </w:t>
      </w:r>
      <w:r w:rsidRPr="00C328C4">
        <w:rPr>
          <w:b/>
          <w:sz w:val="22"/>
          <w:szCs w:val="22"/>
          <w:lang w:val="uz-Cyrl-UZ"/>
        </w:rPr>
        <w:t xml:space="preserve">Ш Ч Давлятов  </w:t>
      </w:r>
      <w:r w:rsidRPr="00C328C4">
        <w:rPr>
          <w:sz w:val="22"/>
          <w:szCs w:val="22"/>
          <w:lang w:val="uz-Cyrl-UZ"/>
        </w:rPr>
        <w:t xml:space="preserve"> ,  Низом асосида иш юритувчи иккинчи томондан куйидагилар тугрисида шартнома тузадилар:</w:t>
      </w:r>
      <w:r w:rsidRPr="00C328C4">
        <w:rPr>
          <w:b/>
          <w:sz w:val="22"/>
          <w:szCs w:val="22"/>
          <w:lang w:val="uz-Cyrl-UZ"/>
        </w:rPr>
        <w:tab/>
      </w:r>
    </w:p>
    <w:p w:rsidR="00623E30" w:rsidRPr="00C328C4" w:rsidRDefault="00623E30" w:rsidP="00623E30">
      <w:pPr>
        <w:tabs>
          <w:tab w:val="left" w:pos="2970"/>
          <w:tab w:val="center" w:pos="5088"/>
        </w:tabs>
        <w:ind w:firstLine="540"/>
        <w:jc w:val="center"/>
        <w:rPr>
          <w:b/>
          <w:sz w:val="22"/>
          <w:szCs w:val="22"/>
          <w:lang w:val="uz-Cyrl-UZ"/>
        </w:rPr>
      </w:pPr>
      <w:r w:rsidRPr="00C328C4">
        <w:rPr>
          <w:b/>
          <w:sz w:val="22"/>
          <w:szCs w:val="22"/>
          <w:lang w:val="uz-Cyrl-UZ"/>
        </w:rPr>
        <w:t>1. Шартнома предмети</w:t>
      </w:r>
    </w:p>
    <w:p w:rsidR="00623E30" w:rsidRPr="00C328C4" w:rsidRDefault="00623E30" w:rsidP="00623E30">
      <w:pPr>
        <w:rPr>
          <w:color w:val="000000"/>
          <w:sz w:val="22"/>
          <w:szCs w:val="22"/>
          <w:lang w:val="uz-Cyrl-UZ"/>
        </w:rPr>
      </w:pPr>
      <w:r w:rsidRPr="00C328C4">
        <w:rPr>
          <w:sz w:val="22"/>
          <w:szCs w:val="22"/>
          <w:lang w:val="uz-Cyrl-UZ"/>
        </w:rPr>
        <w:t xml:space="preserve">1.1 .«Иш бажарувчи» «Буюртмачи» томонидан буюртма килинган </w:t>
      </w:r>
      <w:r w:rsidRPr="00C328C4">
        <w:rPr>
          <w:color w:val="000000"/>
          <w:sz w:val="22"/>
          <w:szCs w:val="22"/>
          <w:lang w:val="uz-Cyrl-UZ"/>
        </w:rPr>
        <w:t xml:space="preserve"> </w:t>
      </w:r>
      <w:r w:rsidRPr="00C328C4">
        <w:rPr>
          <w:rFonts w:ascii="Arial" w:hAnsi="Arial" w:cs="Arial"/>
          <w:color w:val="1F1F1F"/>
          <w:sz w:val="22"/>
          <w:szCs w:val="22"/>
          <w:lang w:val="uz-Cyrl-UZ"/>
        </w:rPr>
        <w:t xml:space="preserve"> </w:t>
      </w:r>
      <w:r w:rsidRPr="00623E30">
        <w:rPr>
          <w:rFonts w:ascii="Arial" w:hAnsi="Arial" w:cs="Arial"/>
          <w:color w:val="1F1F1F"/>
          <w:sz w:val="22"/>
          <w:szCs w:val="22"/>
          <w:lang w:val="uz-Cyrl-UZ"/>
        </w:rPr>
        <w:t xml:space="preserve">Термиз туман Тиббиёт бирлашмасига карашли Сабзипоя Оилавий шифокорлик пункти биносини капиталный тамирлаш </w:t>
      </w:r>
      <w:r w:rsidRPr="00C328C4">
        <w:rPr>
          <w:rFonts w:ascii="Arial" w:hAnsi="Arial" w:cs="Arial"/>
          <w:color w:val="1F1F1F"/>
          <w:sz w:val="22"/>
          <w:szCs w:val="22"/>
          <w:lang w:val="uz-Cyrl-UZ"/>
        </w:rPr>
        <w:t xml:space="preserve"> ишлари</w:t>
      </w:r>
      <w:r w:rsidRPr="00C328C4">
        <w:rPr>
          <w:sz w:val="22"/>
          <w:szCs w:val="22"/>
          <w:lang w:val="uz-Cyrl-UZ"/>
        </w:rPr>
        <w:t>ни бажариб  беради, «Буюртмачи» эса иш хажми буйича бажарилган жорий таъмирлаш ишларини кабул килиб, мазкур шартнома шартлари асосида туловларни амалга оширади.</w:t>
      </w:r>
    </w:p>
    <w:p w:rsidR="00623E30" w:rsidRPr="00C328C4" w:rsidRDefault="00623E30" w:rsidP="00623E30">
      <w:pPr>
        <w:ind w:firstLine="540"/>
        <w:jc w:val="center"/>
        <w:rPr>
          <w:b/>
          <w:sz w:val="22"/>
          <w:szCs w:val="22"/>
        </w:rPr>
      </w:pPr>
      <w:r w:rsidRPr="00C328C4">
        <w:rPr>
          <w:b/>
          <w:sz w:val="22"/>
          <w:szCs w:val="22"/>
        </w:rPr>
        <w:t xml:space="preserve">2.Бажариладиган </w:t>
      </w:r>
      <w:proofErr w:type="spellStart"/>
      <w:r w:rsidRPr="00C328C4">
        <w:rPr>
          <w:b/>
          <w:sz w:val="22"/>
          <w:szCs w:val="22"/>
        </w:rPr>
        <w:t>иш</w:t>
      </w:r>
      <w:proofErr w:type="spellEnd"/>
      <w:r w:rsidRPr="00C328C4">
        <w:rPr>
          <w:b/>
          <w:sz w:val="22"/>
          <w:szCs w:val="22"/>
        </w:rPr>
        <w:t xml:space="preserve"> </w:t>
      </w:r>
      <w:proofErr w:type="spellStart"/>
      <w:proofErr w:type="gramStart"/>
      <w:r w:rsidRPr="00C328C4">
        <w:rPr>
          <w:b/>
          <w:sz w:val="22"/>
          <w:szCs w:val="22"/>
        </w:rPr>
        <w:t>хажмининг</w:t>
      </w:r>
      <w:proofErr w:type="spellEnd"/>
      <w:r w:rsidRPr="00C328C4">
        <w:rPr>
          <w:b/>
          <w:sz w:val="22"/>
          <w:szCs w:val="22"/>
        </w:rPr>
        <w:t xml:space="preserve">  </w:t>
      </w:r>
      <w:proofErr w:type="spellStart"/>
      <w:r w:rsidRPr="00C328C4">
        <w:rPr>
          <w:b/>
          <w:sz w:val="22"/>
          <w:szCs w:val="22"/>
        </w:rPr>
        <w:t>нархи</w:t>
      </w:r>
      <w:proofErr w:type="spellEnd"/>
      <w:proofErr w:type="gramEnd"/>
      <w:r w:rsidRPr="00C328C4">
        <w:rPr>
          <w:b/>
          <w:sz w:val="22"/>
          <w:szCs w:val="22"/>
        </w:rPr>
        <w:t xml:space="preserve"> </w:t>
      </w:r>
      <w:proofErr w:type="spellStart"/>
      <w:r w:rsidRPr="00C328C4">
        <w:rPr>
          <w:b/>
          <w:sz w:val="22"/>
          <w:szCs w:val="22"/>
        </w:rPr>
        <w:t>ва</w:t>
      </w:r>
      <w:proofErr w:type="spellEnd"/>
      <w:r w:rsidRPr="00C328C4">
        <w:rPr>
          <w:b/>
          <w:sz w:val="22"/>
          <w:szCs w:val="22"/>
        </w:rPr>
        <w:t xml:space="preserve"> </w:t>
      </w:r>
      <w:proofErr w:type="spellStart"/>
      <w:r w:rsidRPr="00C328C4">
        <w:rPr>
          <w:b/>
          <w:sz w:val="22"/>
          <w:szCs w:val="22"/>
        </w:rPr>
        <w:t>умумий</w:t>
      </w:r>
      <w:proofErr w:type="spellEnd"/>
      <w:r w:rsidRPr="00C328C4">
        <w:rPr>
          <w:b/>
          <w:sz w:val="22"/>
          <w:szCs w:val="22"/>
        </w:rPr>
        <w:t xml:space="preserve"> </w:t>
      </w:r>
      <w:proofErr w:type="spellStart"/>
      <w:r w:rsidRPr="00C328C4">
        <w:rPr>
          <w:b/>
          <w:sz w:val="22"/>
          <w:szCs w:val="22"/>
        </w:rPr>
        <w:t>киймати</w:t>
      </w:r>
      <w:proofErr w:type="spellEnd"/>
    </w:p>
    <w:p w:rsidR="00623E30" w:rsidRPr="00C328C4" w:rsidRDefault="00623E30" w:rsidP="00623E30">
      <w:pPr>
        <w:ind w:firstLine="540"/>
        <w:jc w:val="center"/>
        <w:rPr>
          <w:b/>
          <w:sz w:val="22"/>
          <w:szCs w:val="22"/>
          <w:lang w:val="uz-Cyrl-UZ"/>
        </w:rPr>
      </w:pPr>
    </w:p>
    <w:p w:rsidR="00623E30" w:rsidRPr="00C328C4" w:rsidRDefault="00623E30" w:rsidP="00623E30">
      <w:pPr>
        <w:ind w:firstLine="540"/>
        <w:jc w:val="both"/>
        <w:rPr>
          <w:sz w:val="22"/>
          <w:szCs w:val="22"/>
        </w:rPr>
      </w:pPr>
      <w:r w:rsidRPr="00C328C4">
        <w:rPr>
          <w:sz w:val="22"/>
          <w:szCs w:val="22"/>
        </w:rPr>
        <w:t xml:space="preserve">2.1 </w:t>
      </w:r>
      <w:proofErr w:type="spellStart"/>
      <w:r w:rsidRPr="00C328C4">
        <w:rPr>
          <w:sz w:val="22"/>
          <w:szCs w:val="22"/>
        </w:rPr>
        <w:t>Бажариладиган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хажмининг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умумий</w:t>
      </w:r>
      <w:proofErr w:type="spellEnd"/>
      <w:r w:rsidRPr="00C328C4">
        <w:rPr>
          <w:sz w:val="22"/>
          <w:szCs w:val="22"/>
        </w:rPr>
        <w:t xml:space="preserve">   </w:t>
      </w:r>
      <w:proofErr w:type="spellStart"/>
      <w:r w:rsidRPr="00C328C4">
        <w:rPr>
          <w:sz w:val="22"/>
          <w:szCs w:val="22"/>
        </w:rPr>
        <w:t>киймати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Республикамиз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миллий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валютаси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сумда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белгиланади</w:t>
      </w:r>
      <w:proofErr w:type="spellEnd"/>
      <w:r w:rsidRPr="00C328C4">
        <w:rPr>
          <w:sz w:val="22"/>
          <w:szCs w:val="22"/>
        </w:rPr>
        <w:t>.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</w:rPr>
      </w:pPr>
      <w:r w:rsidRPr="00C328C4">
        <w:rPr>
          <w:sz w:val="22"/>
          <w:szCs w:val="22"/>
        </w:rPr>
        <w:t xml:space="preserve"> 2.2 </w:t>
      </w:r>
      <w:proofErr w:type="spellStart"/>
      <w:r w:rsidRPr="00C328C4">
        <w:rPr>
          <w:sz w:val="22"/>
          <w:szCs w:val="22"/>
        </w:rPr>
        <w:t>Шартнома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умумий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proofErr w:type="gramStart"/>
      <w:r w:rsidRPr="00C328C4">
        <w:rPr>
          <w:sz w:val="22"/>
          <w:szCs w:val="22"/>
        </w:rPr>
        <w:t>суммаси</w:t>
      </w:r>
      <w:proofErr w:type="spellEnd"/>
      <w:r w:rsidRPr="00C328C4">
        <w:rPr>
          <w:sz w:val="22"/>
          <w:szCs w:val="22"/>
        </w:rPr>
        <w:t xml:space="preserve"> </w:t>
      </w:r>
      <w:r w:rsidRPr="00C328C4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_</w:t>
      </w:r>
      <w:proofErr w:type="gramEnd"/>
      <w:r>
        <w:rPr>
          <w:sz w:val="22"/>
          <w:szCs w:val="22"/>
          <w:lang w:val="uz-Cyrl-UZ"/>
        </w:rPr>
        <w:t>__________________________</w:t>
      </w:r>
      <w:r w:rsidRPr="00C328C4">
        <w:rPr>
          <w:sz w:val="22"/>
          <w:szCs w:val="22"/>
          <w:lang w:val="uz-Cyrl-UZ"/>
        </w:rPr>
        <w:t xml:space="preserve">  (</w:t>
      </w:r>
      <w:r>
        <w:rPr>
          <w:sz w:val="22"/>
          <w:szCs w:val="22"/>
          <w:lang w:val="uz-Cyrl-UZ"/>
        </w:rPr>
        <w:t>______________________________________________</w:t>
      </w:r>
      <w:r w:rsidRPr="00C328C4">
        <w:rPr>
          <w:sz w:val="22"/>
          <w:szCs w:val="22"/>
          <w:lang w:val="uz-Cyrl-UZ"/>
        </w:rPr>
        <w:t xml:space="preserve">) </w:t>
      </w:r>
      <w:r w:rsidRPr="00C328C4">
        <w:rPr>
          <w:b/>
          <w:sz w:val="22"/>
          <w:szCs w:val="22"/>
        </w:rPr>
        <w:t>с</w:t>
      </w:r>
      <w:r w:rsidRPr="00C328C4">
        <w:rPr>
          <w:b/>
          <w:sz w:val="22"/>
          <w:szCs w:val="22"/>
          <w:lang w:val="uz-Cyrl-UZ"/>
        </w:rPr>
        <w:t>ў</w:t>
      </w:r>
      <w:r w:rsidRPr="00C328C4">
        <w:rPr>
          <w:b/>
          <w:sz w:val="22"/>
          <w:szCs w:val="22"/>
        </w:rPr>
        <w:t xml:space="preserve">м </w:t>
      </w:r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шундан</w:t>
      </w:r>
      <w:proofErr w:type="spellEnd"/>
      <w:r w:rsidRPr="00C328C4">
        <w:rPr>
          <w:sz w:val="22"/>
          <w:szCs w:val="22"/>
        </w:rPr>
        <w:t xml:space="preserve">    (</w:t>
      </w:r>
      <w:r>
        <w:rPr>
          <w:b/>
          <w:sz w:val="22"/>
          <w:szCs w:val="22"/>
        </w:rPr>
        <w:t>___________________</w:t>
      </w:r>
      <w:r w:rsidRPr="00C328C4">
        <w:rPr>
          <w:sz w:val="22"/>
          <w:szCs w:val="22"/>
        </w:rPr>
        <w:t xml:space="preserve"> )  </w:t>
      </w:r>
      <w:proofErr w:type="spellStart"/>
      <w:r w:rsidRPr="00C328C4">
        <w:rPr>
          <w:sz w:val="22"/>
          <w:szCs w:val="22"/>
        </w:rPr>
        <w:t>сумни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ташкил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килади</w:t>
      </w:r>
      <w:proofErr w:type="spellEnd"/>
      <w:r w:rsidRPr="00C328C4">
        <w:rPr>
          <w:sz w:val="22"/>
          <w:szCs w:val="22"/>
        </w:rPr>
        <w:t>.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</w:rPr>
      </w:pPr>
      <w:r w:rsidRPr="00C328C4">
        <w:rPr>
          <w:sz w:val="22"/>
          <w:szCs w:val="22"/>
        </w:rPr>
        <w:t xml:space="preserve">2.3 </w:t>
      </w:r>
      <w:proofErr w:type="spellStart"/>
      <w:r w:rsidRPr="00C328C4">
        <w:rPr>
          <w:sz w:val="22"/>
          <w:szCs w:val="22"/>
        </w:rPr>
        <w:t>Бажариладиган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ишнинг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киймати</w:t>
      </w:r>
      <w:proofErr w:type="spellEnd"/>
      <w:r w:rsidRPr="00C328C4">
        <w:rPr>
          <w:sz w:val="22"/>
          <w:szCs w:val="22"/>
        </w:rPr>
        <w:t xml:space="preserve">, </w:t>
      </w:r>
      <w:proofErr w:type="spellStart"/>
      <w:r w:rsidRPr="00C328C4">
        <w:rPr>
          <w:sz w:val="22"/>
          <w:szCs w:val="22"/>
        </w:rPr>
        <w:t>нарх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ошганлиги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натижасида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узгарганда</w:t>
      </w:r>
      <w:proofErr w:type="spellEnd"/>
      <w:r w:rsidRPr="00C328C4">
        <w:rPr>
          <w:sz w:val="22"/>
          <w:szCs w:val="22"/>
        </w:rPr>
        <w:t>, «</w:t>
      </w:r>
      <w:proofErr w:type="spellStart"/>
      <w:proofErr w:type="gramStart"/>
      <w:r w:rsidRPr="00C328C4">
        <w:rPr>
          <w:sz w:val="22"/>
          <w:szCs w:val="22"/>
        </w:rPr>
        <w:t>Буюртмачи»га</w:t>
      </w:r>
      <w:proofErr w:type="spellEnd"/>
      <w:proofErr w:type="gram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олдиндан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хабардор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килиб</w:t>
      </w:r>
      <w:proofErr w:type="spellEnd"/>
      <w:r w:rsidRPr="00C328C4">
        <w:rPr>
          <w:sz w:val="22"/>
          <w:szCs w:val="22"/>
        </w:rPr>
        <w:t xml:space="preserve">,  </w:t>
      </w:r>
      <w:proofErr w:type="spellStart"/>
      <w:r w:rsidRPr="00C328C4">
        <w:rPr>
          <w:sz w:val="22"/>
          <w:szCs w:val="22"/>
        </w:rPr>
        <w:t>узгарган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нархини</w:t>
      </w:r>
      <w:proofErr w:type="spellEnd"/>
      <w:r w:rsidRPr="00C328C4">
        <w:rPr>
          <w:sz w:val="22"/>
          <w:szCs w:val="22"/>
        </w:rPr>
        <w:t xml:space="preserve">   </w:t>
      </w:r>
      <w:proofErr w:type="spellStart"/>
      <w:r w:rsidRPr="00C328C4">
        <w:rPr>
          <w:sz w:val="22"/>
          <w:szCs w:val="22"/>
        </w:rPr>
        <w:t>асослаган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холда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бажарилади</w:t>
      </w:r>
      <w:proofErr w:type="spellEnd"/>
      <w:r w:rsidRPr="00C328C4">
        <w:rPr>
          <w:sz w:val="22"/>
          <w:szCs w:val="22"/>
        </w:rPr>
        <w:t>.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</w:rPr>
      </w:pPr>
      <w:r w:rsidRPr="00C328C4">
        <w:rPr>
          <w:sz w:val="22"/>
          <w:szCs w:val="22"/>
        </w:rPr>
        <w:t>2.4 «</w:t>
      </w:r>
      <w:proofErr w:type="spellStart"/>
      <w:r w:rsidRPr="00C328C4">
        <w:rPr>
          <w:sz w:val="22"/>
          <w:szCs w:val="22"/>
        </w:rPr>
        <w:t>Буюртмачи</w:t>
      </w:r>
      <w:proofErr w:type="spellEnd"/>
      <w:r w:rsidRPr="00C328C4">
        <w:rPr>
          <w:sz w:val="22"/>
          <w:szCs w:val="22"/>
        </w:rPr>
        <w:t xml:space="preserve">» </w:t>
      </w:r>
      <w:proofErr w:type="spellStart"/>
      <w:r w:rsidRPr="00C328C4">
        <w:rPr>
          <w:sz w:val="22"/>
          <w:szCs w:val="22"/>
        </w:rPr>
        <w:t>узгарган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нархлар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асосида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кушимча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туловларни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бюджетда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курсатилган</w:t>
      </w:r>
      <w:proofErr w:type="spellEnd"/>
      <w:r w:rsidRPr="00C328C4">
        <w:rPr>
          <w:sz w:val="22"/>
          <w:szCs w:val="22"/>
        </w:rPr>
        <w:t xml:space="preserve"> лимит </w:t>
      </w:r>
      <w:proofErr w:type="spellStart"/>
      <w:r w:rsidRPr="00C328C4">
        <w:rPr>
          <w:sz w:val="22"/>
          <w:szCs w:val="22"/>
        </w:rPr>
        <w:t>доирасида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амалга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proofErr w:type="gramStart"/>
      <w:r w:rsidRPr="00C328C4">
        <w:rPr>
          <w:sz w:val="22"/>
          <w:szCs w:val="22"/>
        </w:rPr>
        <w:t>оширади</w:t>
      </w:r>
      <w:proofErr w:type="spellEnd"/>
      <w:r w:rsidRPr="00C328C4">
        <w:rPr>
          <w:sz w:val="22"/>
          <w:szCs w:val="22"/>
        </w:rPr>
        <w:t xml:space="preserve"> .</w:t>
      </w:r>
      <w:proofErr w:type="gramEnd"/>
    </w:p>
    <w:p w:rsidR="00623E30" w:rsidRPr="00C328C4" w:rsidRDefault="00623E30" w:rsidP="00623E30">
      <w:pPr>
        <w:tabs>
          <w:tab w:val="left" w:pos="3180"/>
          <w:tab w:val="center" w:pos="5088"/>
        </w:tabs>
        <w:ind w:firstLine="540"/>
        <w:rPr>
          <w:b/>
          <w:sz w:val="22"/>
          <w:szCs w:val="22"/>
        </w:rPr>
      </w:pPr>
      <w:r w:rsidRPr="00C328C4">
        <w:rPr>
          <w:b/>
          <w:sz w:val="22"/>
          <w:szCs w:val="22"/>
        </w:rPr>
        <w:tab/>
        <w:t xml:space="preserve">3. Тулов </w:t>
      </w:r>
      <w:proofErr w:type="spellStart"/>
      <w:r w:rsidRPr="00C328C4">
        <w:rPr>
          <w:b/>
          <w:sz w:val="22"/>
          <w:szCs w:val="22"/>
        </w:rPr>
        <w:t>шартлари</w:t>
      </w:r>
      <w:proofErr w:type="spellEnd"/>
    </w:p>
    <w:p w:rsidR="00623E30" w:rsidRPr="00C328C4" w:rsidRDefault="00623E30" w:rsidP="00623E30">
      <w:pPr>
        <w:ind w:firstLine="540"/>
        <w:jc w:val="both"/>
        <w:rPr>
          <w:sz w:val="22"/>
          <w:szCs w:val="22"/>
        </w:rPr>
      </w:pPr>
      <w:r w:rsidRPr="00C328C4">
        <w:rPr>
          <w:sz w:val="22"/>
          <w:szCs w:val="22"/>
        </w:rPr>
        <w:t xml:space="preserve">3.1 </w:t>
      </w:r>
      <w:proofErr w:type="spellStart"/>
      <w:r w:rsidRPr="00C328C4">
        <w:rPr>
          <w:sz w:val="22"/>
          <w:szCs w:val="22"/>
        </w:rPr>
        <w:t>Шартнома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тулик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кийматининг</w:t>
      </w:r>
      <w:proofErr w:type="spellEnd"/>
      <w:r w:rsidRPr="00C328C4">
        <w:rPr>
          <w:sz w:val="22"/>
          <w:szCs w:val="22"/>
        </w:rPr>
        <w:t xml:space="preserve"> 30 % </w:t>
      </w:r>
      <w:proofErr w:type="spellStart"/>
      <w:r w:rsidRPr="00C328C4">
        <w:rPr>
          <w:sz w:val="22"/>
          <w:szCs w:val="22"/>
        </w:rPr>
        <w:t>микдорида</w:t>
      </w:r>
      <w:proofErr w:type="spellEnd"/>
      <w:r w:rsidRPr="00C328C4">
        <w:rPr>
          <w:sz w:val="22"/>
          <w:szCs w:val="22"/>
        </w:rPr>
        <w:t xml:space="preserve"> 10 банк </w:t>
      </w:r>
      <w:proofErr w:type="spellStart"/>
      <w:r w:rsidRPr="00C328C4">
        <w:rPr>
          <w:sz w:val="22"/>
          <w:szCs w:val="22"/>
        </w:rPr>
        <w:t>кунида</w:t>
      </w:r>
      <w:proofErr w:type="spellEnd"/>
      <w:r w:rsidRPr="00C328C4">
        <w:rPr>
          <w:sz w:val="22"/>
          <w:szCs w:val="22"/>
        </w:rPr>
        <w:t xml:space="preserve"> «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proofErr w:type="gramStart"/>
      <w:r w:rsidRPr="00C328C4">
        <w:rPr>
          <w:sz w:val="22"/>
          <w:szCs w:val="22"/>
        </w:rPr>
        <w:t>бажарувчи»нинг</w:t>
      </w:r>
      <w:proofErr w:type="spellEnd"/>
      <w:proofErr w:type="gram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махсус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хисоб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ракамига</w:t>
      </w:r>
      <w:proofErr w:type="spellEnd"/>
      <w:r w:rsidRPr="00C328C4">
        <w:rPr>
          <w:sz w:val="22"/>
          <w:szCs w:val="22"/>
        </w:rPr>
        <w:t xml:space="preserve"> (</w:t>
      </w:r>
      <w:proofErr w:type="spellStart"/>
      <w:r w:rsidRPr="00C328C4">
        <w:rPr>
          <w:sz w:val="22"/>
          <w:szCs w:val="22"/>
        </w:rPr>
        <w:t>сумда</w:t>
      </w:r>
      <w:proofErr w:type="spellEnd"/>
      <w:r w:rsidRPr="00C328C4">
        <w:rPr>
          <w:sz w:val="22"/>
          <w:szCs w:val="22"/>
        </w:rPr>
        <w:t xml:space="preserve">) </w:t>
      </w:r>
      <w:proofErr w:type="spellStart"/>
      <w:r w:rsidRPr="00C328C4">
        <w:rPr>
          <w:sz w:val="22"/>
          <w:szCs w:val="22"/>
        </w:rPr>
        <w:t>олдиндан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туловни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амалга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оширади</w:t>
      </w:r>
      <w:proofErr w:type="spellEnd"/>
      <w:r w:rsidRPr="00C328C4">
        <w:rPr>
          <w:sz w:val="22"/>
          <w:szCs w:val="22"/>
        </w:rPr>
        <w:t>.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</w:rPr>
      </w:pPr>
      <w:r w:rsidRPr="00C328C4">
        <w:rPr>
          <w:sz w:val="22"/>
          <w:szCs w:val="22"/>
        </w:rPr>
        <w:t>3.2 «</w:t>
      </w:r>
      <w:proofErr w:type="spellStart"/>
      <w:r w:rsidRPr="00C328C4">
        <w:rPr>
          <w:sz w:val="22"/>
          <w:szCs w:val="22"/>
        </w:rPr>
        <w:t>Буюртмачи</w:t>
      </w:r>
      <w:proofErr w:type="spellEnd"/>
      <w:r w:rsidRPr="00C328C4">
        <w:rPr>
          <w:sz w:val="22"/>
          <w:szCs w:val="22"/>
        </w:rPr>
        <w:t xml:space="preserve">» </w:t>
      </w:r>
      <w:proofErr w:type="spellStart"/>
      <w:r w:rsidRPr="00C328C4">
        <w:rPr>
          <w:sz w:val="22"/>
          <w:szCs w:val="22"/>
        </w:rPr>
        <w:t>томонидан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мазкур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шартноманинг</w:t>
      </w:r>
      <w:proofErr w:type="spellEnd"/>
      <w:r w:rsidRPr="00C328C4">
        <w:rPr>
          <w:sz w:val="22"/>
          <w:szCs w:val="22"/>
        </w:rPr>
        <w:t xml:space="preserve"> 3.1. банди </w:t>
      </w:r>
      <w:proofErr w:type="spellStart"/>
      <w:r w:rsidRPr="00C328C4">
        <w:rPr>
          <w:sz w:val="22"/>
          <w:szCs w:val="22"/>
        </w:rPr>
        <w:t>талаблари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бажарилмаган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такдирда</w:t>
      </w:r>
      <w:proofErr w:type="spellEnd"/>
      <w:r w:rsidRPr="00C328C4">
        <w:rPr>
          <w:sz w:val="22"/>
          <w:szCs w:val="22"/>
        </w:rPr>
        <w:t xml:space="preserve"> «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бажарувчи</w:t>
      </w:r>
      <w:proofErr w:type="spellEnd"/>
      <w:r w:rsidRPr="00C328C4">
        <w:rPr>
          <w:sz w:val="22"/>
          <w:szCs w:val="22"/>
        </w:rPr>
        <w:t xml:space="preserve">» </w:t>
      </w:r>
      <w:proofErr w:type="spellStart"/>
      <w:r w:rsidRPr="00C328C4">
        <w:rPr>
          <w:sz w:val="22"/>
          <w:szCs w:val="22"/>
        </w:rPr>
        <w:t>шартномада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proofErr w:type="gramStart"/>
      <w:r w:rsidRPr="00C328C4">
        <w:rPr>
          <w:sz w:val="22"/>
          <w:szCs w:val="22"/>
        </w:rPr>
        <w:t>курсатилган</w:t>
      </w:r>
      <w:proofErr w:type="spellEnd"/>
      <w:r w:rsidRPr="00C328C4">
        <w:rPr>
          <w:sz w:val="22"/>
          <w:szCs w:val="22"/>
        </w:rPr>
        <w:t xml:space="preserve">  </w:t>
      </w:r>
      <w:proofErr w:type="spellStart"/>
      <w:r w:rsidRPr="00C328C4">
        <w:rPr>
          <w:sz w:val="22"/>
          <w:szCs w:val="22"/>
        </w:rPr>
        <w:t>иш</w:t>
      </w:r>
      <w:proofErr w:type="spellEnd"/>
      <w:proofErr w:type="gram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хажмини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бажармасликга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хакли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булади</w:t>
      </w:r>
      <w:proofErr w:type="spellEnd"/>
      <w:r w:rsidRPr="00C328C4">
        <w:rPr>
          <w:sz w:val="22"/>
          <w:szCs w:val="22"/>
        </w:rPr>
        <w:t>.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</w:rPr>
      </w:pPr>
      <w:proofErr w:type="gramStart"/>
      <w:r w:rsidRPr="00C328C4">
        <w:rPr>
          <w:sz w:val="22"/>
          <w:szCs w:val="22"/>
        </w:rPr>
        <w:t>3.3  «</w:t>
      </w:r>
      <w:proofErr w:type="spellStart"/>
      <w:proofErr w:type="gramEnd"/>
      <w:r w:rsidRPr="00C328C4">
        <w:rPr>
          <w:sz w:val="22"/>
          <w:szCs w:val="22"/>
        </w:rPr>
        <w:t>Буюртмачи</w:t>
      </w:r>
      <w:proofErr w:type="spellEnd"/>
      <w:r w:rsidRPr="00C328C4">
        <w:rPr>
          <w:sz w:val="22"/>
          <w:szCs w:val="22"/>
        </w:rPr>
        <w:t xml:space="preserve">»  </w:t>
      </w:r>
      <w:proofErr w:type="spellStart"/>
      <w:r w:rsidRPr="00C328C4">
        <w:rPr>
          <w:sz w:val="22"/>
          <w:szCs w:val="22"/>
        </w:rPr>
        <w:t>туловларни</w:t>
      </w:r>
      <w:proofErr w:type="spellEnd"/>
      <w:r w:rsidRPr="00C328C4">
        <w:rPr>
          <w:sz w:val="22"/>
          <w:szCs w:val="22"/>
        </w:rPr>
        <w:t xml:space="preserve"> ф-2 </w:t>
      </w:r>
      <w:proofErr w:type="spellStart"/>
      <w:r w:rsidRPr="00C328C4">
        <w:rPr>
          <w:sz w:val="22"/>
          <w:szCs w:val="22"/>
        </w:rPr>
        <w:t>ва</w:t>
      </w:r>
      <w:proofErr w:type="spellEnd"/>
      <w:r w:rsidRPr="00C328C4">
        <w:rPr>
          <w:sz w:val="22"/>
          <w:szCs w:val="22"/>
        </w:rPr>
        <w:t xml:space="preserve"> ф-</w:t>
      </w:r>
      <w:smartTag w:uri="urn:schemas-microsoft-com:office:smarttags" w:element="metricconverter">
        <w:smartTagPr>
          <w:attr w:name="ProductID" w:val="3 га"/>
        </w:smartTagPr>
        <w:r w:rsidRPr="00C328C4">
          <w:rPr>
            <w:sz w:val="22"/>
            <w:szCs w:val="22"/>
          </w:rPr>
          <w:t>3 га</w:t>
        </w:r>
      </w:smartTag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асосан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шартномадаги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умумий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суммадан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чикмаган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холда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амалга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оширилади</w:t>
      </w:r>
      <w:proofErr w:type="spellEnd"/>
      <w:r w:rsidRPr="00C328C4">
        <w:rPr>
          <w:sz w:val="22"/>
          <w:szCs w:val="22"/>
          <w:lang w:val="uz-Cyrl-UZ"/>
        </w:rPr>
        <w:t>, яъни таъмирлаш ишлари бажарилиши давомида бажарилган ишлар далолатномасига асосида 30</w:t>
      </w:r>
      <w:r w:rsidRPr="00C328C4">
        <w:rPr>
          <w:sz w:val="22"/>
          <w:szCs w:val="22"/>
        </w:rPr>
        <w:t xml:space="preserve"> банк </w:t>
      </w:r>
      <w:proofErr w:type="spellStart"/>
      <w:r w:rsidRPr="00C328C4">
        <w:rPr>
          <w:sz w:val="22"/>
          <w:szCs w:val="22"/>
        </w:rPr>
        <w:t>куни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давомида</w:t>
      </w:r>
      <w:proofErr w:type="spellEnd"/>
      <w:r w:rsidRPr="00C328C4">
        <w:rPr>
          <w:sz w:val="22"/>
          <w:szCs w:val="22"/>
        </w:rPr>
        <w:t xml:space="preserve"> </w:t>
      </w:r>
      <w:r w:rsidRPr="00C328C4">
        <w:rPr>
          <w:sz w:val="22"/>
          <w:szCs w:val="22"/>
          <w:lang w:val="uz-Cyrl-UZ"/>
        </w:rPr>
        <w:t xml:space="preserve">тулаб борилиши назарда тутилсин.   </w:t>
      </w:r>
      <w:r w:rsidRPr="00C328C4">
        <w:rPr>
          <w:sz w:val="22"/>
          <w:szCs w:val="22"/>
        </w:rPr>
        <w:t xml:space="preserve"> </w:t>
      </w:r>
    </w:p>
    <w:p w:rsidR="00623E30" w:rsidRPr="00C328C4" w:rsidRDefault="00623E30" w:rsidP="00623E30">
      <w:pPr>
        <w:ind w:firstLine="540"/>
        <w:jc w:val="both"/>
        <w:rPr>
          <w:b/>
          <w:sz w:val="22"/>
          <w:szCs w:val="22"/>
        </w:rPr>
      </w:pPr>
      <w:r w:rsidRPr="00C328C4">
        <w:rPr>
          <w:sz w:val="22"/>
          <w:szCs w:val="22"/>
        </w:rPr>
        <w:t xml:space="preserve">                                         </w:t>
      </w:r>
      <w:r w:rsidRPr="00C328C4">
        <w:rPr>
          <w:b/>
          <w:sz w:val="22"/>
          <w:szCs w:val="22"/>
        </w:rPr>
        <w:t xml:space="preserve"> 4. </w:t>
      </w:r>
      <w:proofErr w:type="spellStart"/>
      <w:r w:rsidRPr="00C328C4">
        <w:rPr>
          <w:b/>
          <w:sz w:val="22"/>
          <w:szCs w:val="22"/>
        </w:rPr>
        <w:t>Ишнинг</w:t>
      </w:r>
      <w:proofErr w:type="spellEnd"/>
      <w:r w:rsidRPr="00C328C4">
        <w:rPr>
          <w:b/>
          <w:sz w:val="22"/>
          <w:szCs w:val="22"/>
        </w:rPr>
        <w:t xml:space="preserve"> </w:t>
      </w:r>
      <w:proofErr w:type="spellStart"/>
      <w:r w:rsidRPr="00C328C4">
        <w:rPr>
          <w:b/>
          <w:sz w:val="22"/>
          <w:szCs w:val="22"/>
        </w:rPr>
        <w:t>бажарилиш</w:t>
      </w:r>
      <w:proofErr w:type="spellEnd"/>
      <w:r w:rsidRPr="00C328C4">
        <w:rPr>
          <w:b/>
          <w:sz w:val="22"/>
          <w:szCs w:val="22"/>
        </w:rPr>
        <w:t xml:space="preserve"> </w:t>
      </w:r>
      <w:proofErr w:type="spellStart"/>
      <w:r w:rsidRPr="00C328C4">
        <w:rPr>
          <w:b/>
          <w:sz w:val="22"/>
          <w:szCs w:val="22"/>
        </w:rPr>
        <w:t>тартиби</w:t>
      </w:r>
      <w:proofErr w:type="spellEnd"/>
    </w:p>
    <w:p w:rsidR="00623E30" w:rsidRPr="00C328C4" w:rsidRDefault="00623E30" w:rsidP="00623E30">
      <w:pPr>
        <w:ind w:firstLine="540"/>
        <w:jc w:val="both"/>
        <w:rPr>
          <w:sz w:val="22"/>
          <w:szCs w:val="22"/>
        </w:rPr>
      </w:pPr>
      <w:r w:rsidRPr="00C328C4">
        <w:rPr>
          <w:sz w:val="22"/>
          <w:szCs w:val="22"/>
        </w:rPr>
        <w:t xml:space="preserve">4.1. </w:t>
      </w:r>
      <w:proofErr w:type="spellStart"/>
      <w:r w:rsidRPr="00C328C4">
        <w:rPr>
          <w:sz w:val="22"/>
          <w:szCs w:val="22"/>
        </w:rPr>
        <w:t>Шартноманинг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умумий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суммасидан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чикмаган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холда</w:t>
      </w:r>
      <w:proofErr w:type="spellEnd"/>
      <w:r w:rsidRPr="00C328C4">
        <w:rPr>
          <w:sz w:val="22"/>
          <w:szCs w:val="22"/>
        </w:rPr>
        <w:t xml:space="preserve"> «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бажарувчи</w:t>
      </w:r>
      <w:proofErr w:type="spellEnd"/>
      <w:r w:rsidRPr="00C328C4">
        <w:rPr>
          <w:sz w:val="22"/>
          <w:szCs w:val="22"/>
        </w:rPr>
        <w:t xml:space="preserve">» </w:t>
      </w:r>
      <w:proofErr w:type="spellStart"/>
      <w:r w:rsidRPr="00C328C4">
        <w:rPr>
          <w:sz w:val="22"/>
          <w:szCs w:val="22"/>
        </w:rPr>
        <w:t>сметада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курсатилган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ишларни</w:t>
      </w:r>
      <w:proofErr w:type="spellEnd"/>
      <w:r w:rsidRPr="00C328C4">
        <w:rPr>
          <w:sz w:val="22"/>
          <w:szCs w:val="22"/>
        </w:rPr>
        <w:t xml:space="preserve"> 90 банк </w:t>
      </w:r>
      <w:proofErr w:type="spellStart"/>
      <w:r w:rsidRPr="00C328C4">
        <w:rPr>
          <w:sz w:val="22"/>
          <w:szCs w:val="22"/>
        </w:rPr>
        <w:t>куни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ичида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тулик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бажариши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шарт</w:t>
      </w:r>
      <w:proofErr w:type="spellEnd"/>
      <w:r w:rsidRPr="00C328C4">
        <w:rPr>
          <w:sz w:val="22"/>
          <w:szCs w:val="22"/>
        </w:rPr>
        <w:t>.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</w:rPr>
      </w:pPr>
      <w:proofErr w:type="gramStart"/>
      <w:r w:rsidRPr="00C328C4">
        <w:rPr>
          <w:sz w:val="22"/>
          <w:szCs w:val="22"/>
        </w:rPr>
        <w:t xml:space="preserve">4.2  </w:t>
      </w:r>
      <w:proofErr w:type="spellStart"/>
      <w:r w:rsidRPr="00C328C4">
        <w:rPr>
          <w:sz w:val="22"/>
          <w:szCs w:val="22"/>
        </w:rPr>
        <w:t>Бажариладиган</w:t>
      </w:r>
      <w:proofErr w:type="spellEnd"/>
      <w:proofErr w:type="gram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хажми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сметадан</w:t>
      </w:r>
      <w:proofErr w:type="spellEnd"/>
      <w:r w:rsidRPr="00C328C4">
        <w:rPr>
          <w:sz w:val="22"/>
          <w:szCs w:val="22"/>
        </w:rPr>
        <w:t xml:space="preserve">, </w:t>
      </w:r>
      <w:proofErr w:type="spellStart"/>
      <w:r w:rsidRPr="00C328C4">
        <w:rPr>
          <w:sz w:val="22"/>
          <w:szCs w:val="22"/>
        </w:rPr>
        <w:t>шартноманинг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умумий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суммасидан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ошса</w:t>
      </w:r>
      <w:proofErr w:type="spellEnd"/>
      <w:r w:rsidRPr="00C328C4">
        <w:rPr>
          <w:sz w:val="22"/>
          <w:szCs w:val="22"/>
        </w:rPr>
        <w:t xml:space="preserve"> «</w:t>
      </w:r>
      <w:proofErr w:type="spellStart"/>
      <w:r w:rsidRPr="00C328C4">
        <w:rPr>
          <w:sz w:val="22"/>
          <w:szCs w:val="22"/>
        </w:rPr>
        <w:t>Буюртмачи</w:t>
      </w:r>
      <w:proofErr w:type="spellEnd"/>
      <w:r w:rsidRPr="00C328C4">
        <w:rPr>
          <w:sz w:val="22"/>
          <w:szCs w:val="22"/>
        </w:rPr>
        <w:t xml:space="preserve">» </w:t>
      </w:r>
      <w:proofErr w:type="spellStart"/>
      <w:r w:rsidRPr="00C328C4">
        <w:rPr>
          <w:sz w:val="22"/>
          <w:szCs w:val="22"/>
        </w:rPr>
        <w:t>томонидан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бекор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килиниши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ёки</w:t>
      </w:r>
      <w:proofErr w:type="spellEnd"/>
      <w:r w:rsidRPr="00C328C4">
        <w:rPr>
          <w:sz w:val="22"/>
          <w:szCs w:val="22"/>
        </w:rPr>
        <w:t xml:space="preserve"> бюджет </w:t>
      </w:r>
      <w:proofErr w:type="spellStart"/>
      <w:r w:rsidRPr="00C328C4">
        <w:rPr>
          <w:sz w:val="22"/>
          <w:szCs w:val="22"/>
        </w:rPr>
        <w:t>маблаглари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доирасида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узгартириш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киритиши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мумкин</w:t>
      </w:r>
      <w:proofErr w:type="spellEnd"/>
      <w:r w:rsidRPr="00C328C4">
        <w:rPr>
          <w:sz w:val="22"/>
          <w:szCs w:val="22"/>
        </w:rPr>
        <w:t>.</w:t>
      </w:r>
    </w:p>
    <w:p w:rsidR="00623E30" w:rsidRPr="00C328C4" w:rsidRDefault="00623E30" w:rsidP="00623E30">
      <w:pPr>
        <w:ind w:firstLine="540"/>
        <w:jc w:val="both"/>
        <w:rPr>
          <w:b/>
          <w:sz w:val="22"/>
          <w:szCs w:val="22"/>
        </w:rPr>
      </w:pPr>
      <w:r w:rsidRPr="00C328C4">
        <w:rPr>
          <w:sz w:val="22"/>
          <w:szCs w:val="22"/>
        </w:rPr>
        <w:t xml:space="preserve">4.3. </w:t>
      </w:r>
      <w:proofErr w:type="spellStart"/>
      <w:r w:rsidRPr="00C328C4">
        <w:rPr>
          <w:sz w:val="22"/>
          <w:szCs w:val="22"/>
        </w:rPr>
        <w:t>Сметада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курсатилган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хажмини</w:t>
      </w:r>
      <w:proofErr w:type="spellEnd"/>
      <w:r w:rsidRPr="00C328C4">
        <w:rPr>
          <w:sz w:val="22"/>
          <w:szCs w:val="22"/>
        </w:rPr>
        <w:t xml:space="preserve"> «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бажарувчи</w:t>
      </w:r>
      <w:proofErr w:type="spellEnd"/>
      <w:r w:rsidRPr="00C328C4">
        <w:rPr>
          <w:sz w:val="22"/>
          <w:szCs w:val="22"/>
        </w:rPr>
        <w:t>» «</w:t>
      </w:r>
      <w:proofErr w:type="spellStart"/>
      <w:proofErr w:type="gramStart"/>
      <w:r w:rsidRPr="00C328C4">
        <w:rPr>
          <w:sz w:val="22"/>
          <w:szCs w:val="22"/>
        </w:rPr>
        <w:t>Буюртмачи»га</w:t>
      </w:r>
      <w:proofErr w:type="spellEnd"/>
      <w:proofErr w:type="gram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топширгандан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сунг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тулик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бажарилган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хисобланади</w:t>
      </w:r>
      <w:proofErr w:type="spellEnd"/>
      <w:r w:rsidRPr="00C328C4">
        <w:rPr>
          <w:sz w:val="22"/>
          <w:szCs w:val="22"/>
        </w:rPr>
        <w:t xml:space="preserve">.  </w:t>
      </w:r>
      <w:r w:rsidRPr="00C328C4">
        <w:rPr>
          <w:b/>
          <w:sz w:val="22"/>
          <w:szCs w:val="22"/>
        </w:rPr>
        <w:t xml:space="preserve">                                                        </w:t>
      </w:r>
    </w:p>
    <w:p w:rsidR="00623E30" w:rsidRPr="00C328C4" w:rsidRDefault="00623E30" w:rsidP="00623E30">
      <w:pPr>
        <w:ind w:firstLine="540"/>
        <w:jc w:val="both"/>
        <w:rPr>
          <w:b/>
          <w:sz w:val="22"/>
          <w:szCs w:val="22"/>
        </w:rPr>
      </w:pPr>
      <w:r w:rsidRPr="00C328C4">
        <w:rPr>
          <w:b/>
          <w:sz w:val="22"/>
          <w:szCs w:val="22"/>
        </w:rPr>
        <w:t xml:space="preserve">                                       5. </w:t>
      </w:r>
      <w:proofErr w:type="spellStart"/>
      <w:r w:rsidRPr="00C328C4">
        <w:rPr>
          <w:b/>
          <w:sz w:val="22"/>
          <w:szCs w:val="22"/>
        </w:rPr>
        <w:t>Томонларнинг</w:t>
      </w:r>
      <w:proofErr w:type="spellEnd"/>
      <w:r w:rsidRPr="00C328C4">
        <w:rPr>
          <w:b/>
          <w:sz w:val="22"/>
          <w:szCs w:val="22"/>
        </w:rPr>
        <w:t xml:space="preserve"> </w:t>
      </w:r>
      <w:proofErr w:type="spellStart"/>
      <w:r w:rsidRPr="00C328C4">
        <w:rPr>
          <w:b/>
          <w:sz w:val="22"/>
          <w:szCs w:val="22"/>
        </w:rPr>
        <w:t>мажбуриятлари</w:t>
      </w:r>
      <w:proofErr w:type="spellEnd"/>
    </w:p>
    <w:p w:rsidR="00623E30" w:rsidRPr="00C328C4" w:rsidRDefault="00623E30" w:rsidP="00623E30">
      <w:pPr>
        <w:ind w:firstLine="540"/>
        <w:jc w:val="both"/>
        <w:rPr>
          <w:sz w:val="22"/>
          <w:szCs w:val="22"/>
        </w:rPr>
      </w:pPr>
      <w:r w:rsidRPr="00C328C4">
        <w:rPr>
          <w:sz w:val="22"/>
          <w:szCs w:val="22"/>
        </w:rPr>
        <w:t xml:space="preserve">5.1 </w:t>
      </w:r>
      <w:proofErr w:type="gramStart"/>
      <w:r w:rsidRPr="00C328C4">
        <w:rPr>
          <w:sz w:val="22"/>
          <w:szCs w:val="22"/>
        </w:rPr>
        <w:t xml:space="preserve">« </w:t>
      </w:r>
      <w:proofErr w:type="spellStart"/>
      <w:r w:rsidRPr="00C328C4">
        <w:rPr>
          <w:sz w:val="22"/>
          <w:szCs w:val="22"/>
        </w:rPr>
        <w:t>Иш</w:t>
      </w:r>
      <w:proofErr w:type="spellEnd"/>
      <w:proofErr w:type="gram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бажарувчи</w:t>
      </w:r>
      <w:proofErr w:type="spellEnd"/>
      <w:r w:rsidRPr="00C328C4">
        <w:rPr>
          <w:sz w:val="22"/>
          <w:szCs w:val="22"/>
        </w:rPr>
        <w:t xml:space="preserve">» </w:t>
      </w:r>
      <w:proofErr w:type="spellStart"/>
      <w:r w:rsidRPr="00C328C4">
        <w:rPr>
          <w:sz w:val="22"/>
          <w:szCs w:val="22"/>
        </w:rPr>
        <w:t>мажбуриятлари</w:t>
      </w:r>
      <w:proofErr w:type="spellEnd"/>
      <w:r w:rsidRPr="00C328C4">
        <w:rPr>
          <w:sz w:val="22"/>
          <w:szCs w:val="22"/>
        </w:rPr>
        <w:t>: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</w:rPr>
      </w:pPr>
      <w:r w:rsidRPr="00C328C4">
        <w:rPr>
          <w:sz w:val="22"/>
          <w:szCs w:val="22"/>
        </w:rPr>
        <w:t xml:space="preserve">• </w:t>
      </w:r>
      <w:proofErr w:type="spellStart"/>
      <w:proofErr w:type="gramStart"/>
      <w:r w:rsidRPr="00C328C4">
        <w:rPr>
          <w:sz w:val="22"/>
          <w:szCs w:val="22"/>
        </w:rPr>
        <w:t>Олдиндан</w:t>
      </w:r>
      <w:proofErr w:type="spellEnd"/>
      <w:r w:rsidRPr="00C328C4">
        <w:rPr>
          <w:sz w:val="22"/>
          <w:szCs w:val="22"/>
        </w:rPr>
        <w:t xml:space="preserve">  тулов</w:t>
      </w:r>
      <w:proofErr w:type="gram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амалга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оширилгандан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сунг</w:t>
      </w:r>
      <w:proofErr w:type="spellEnd"/>
      <w:r w:rsidRPr="00C328C4">
        <w:rPr>
          <w:sz w:val="22"/>
          <w:szCs w:val="22"/>
        </w:rPr>
        <w:t xml:space="preserve">, </w:t>
      </w:r>
      <w:proofErr w:type="spellStart"/>
      <w:r w:rsidRPr="00C328C4">
        <w:rPr>
          <w:sz w:val="22"/>
          <w:szCs w:val="22"/>
        </w:rPr>
        <w:t>шартномада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курсатилган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хажмини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бажаришни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бошлайди</w:t>
      </w:r>
      <w:proofErr w:type="spellEnd"/>
      <w:r w:rsidRPr="00C328C4">
        <w:rPr>
          <w:sz w:val="22"/>
          <w:szCs w:val="22"/>
        </w:rPr>
        <w:t>.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</w:rPr>
      </w:pPr>
      <w:r w:rsidRPr="00C328C4">
        <w:rPr>
          <w:sz w:val="22"/>
          <w:szCs w:val="22"/>
        </w:rPr>
        <w:t>• «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бажарувчи</w:t>
      </w:r>
      <w:proofErr w:type="spellEnd"/>
      <w:r w:rsidRPr="00C328C4">
        <w:rPr>
          <w:sz w:val="22"/>
          <w:szCs w:val="22"/>
        </w:rPr>
        <w:t xml:space="preserve">» </w:t>
      </w:r>
      <w:proofErr w:type="spellStart"/>
      <w:r w:rsidRPr="00C328C4">
        <w:rPr>
          <w:sz w:val="22"/>
          <w:szCs w:val="22"/>
        </w:rPr>
        <w:t>ишларни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сифатли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ва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белгиланган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муддатларда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бажарилишини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таъминлайди</w:t>
      </w:r>
      <w:proofErr w:type="spellEnd"/>
      <w:r w:rsidRPr="00C328C4">
        <w:rPr>
          <w:sz w:val="22"/>
          <w:szCs w:val="22"/>
        </w:rPr>
        <w:t xml:space="preserve">. 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</w:rPr>
      </w:pPr>
      <w:r w:rsidRPr="00C328C4">
        <w:rPr>
          <w:sz w:val="22"/>
          <w:szCs w:val="22"/>
        </w:rPr>
        <w:t xml:space="preserve">• 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жараёнида</w:t>
      </w:r>
      <w:proofErr w:type="spellEnd"/>
      <w:r w:rsidRPr="00C328C4">
        <w:rPr>
          <w:sz w:val="22"/>
          <w:szCs w:val="22"/>
        </w:rPr>
        <w:t xml:space="preserve"> «</w:t>
      </w:r>
      <w:proofErr w:type="spellStart"/>
      <w:r w:rsidRPr="00C328C4">
        <w:rPr>
          <w:sz w:val="22"/>
          <w:szCs w:val="22"/>
        </w:rPr>
        <w:t>Буюртмачи</w:t>
      </w:r>
      <w:proofErr w:type="spellEnd"/>
      <w:r w:rsidRPr="00C328C4">
        <w:rPr>
          <w:sz w:val="22"/>
          <w:szCs w:val="22"/>
        </w:rPr>
        <w:t xml:space="preserve">» </w:t>
      </w:r>
      <w:proofErr w:type="spellStart"/>
      <w:r w:rsidRPr="00C328C4">
        <w:rPr>
          <w:sz w:val="22"/>
          <w:szCs w:val="22"/>
        </w:rPr>
        <w:t>аникланган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камчиликларни</w:t>
      </w:r>
      <w:proofErr w:type="spellEnd"/>
      <w:r w:rsidRPr="00C328C4">
        <w:rPr>
          <w:sz w:val="22"/>
          <w:szCs w:val="22"/>
        </w:rPr>
        <w:t xml:space="preserve"> уз </w:t>
      </w:r>
      <w:proofErr w:type="spellStart"/>
      <w:r w:rsidRPr="00C328C4">
        <w:rPr>
          <w:sz w:val="22"/>
          <w:szCs w:val="22"/>
        </w:rPr>
        <w:t>вактида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бартараф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этиб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боради</w:t>
      </w:r>
      <w:proofErr w:type="spellEnd"/>
      <w:r w:rsidRPr="00C328C4">
        <w:rPr>
          <w:sz w:val="22"/>
          <w:szCs w:val="22"/>
        </w:rPr>
        <w:t xml:space="preserve">. </w:t>
      </w:r>
    </w:p>
    <w:p w:rsidR="00623E30" w:rsidRPr="00C328C4" w:rsidRDefault="00623E30" w:rsidP="00623E30">
      <w:pPr>
        <w:ind w:firstLine="540"/>
        <w:rPr>
          <w:sz w:val="22"/>
          <w:szCs w:val="22"/>
        </w:rPr>
      </w:pPr>
      <w:r w:rsidRPr="00C328C4">
        <w:rPr>
          <w:sz w:val="22"/>
          <w:szCs w:val="22"/>
        </w:rPr>
        <w:t>5.2 «</w:t>
      </w:r>
      <w:proofErr w:type="spellStart"/>
      <w:r w:rsidRPr="00C328C4">
        <w:rPr>
          <w:sz w:val="22"/>
          <w:szCs w:val="22"/>
        </w:rPr>
        <w:t>Буюртмачи</w:t>
      </w:r>
      <w:proofErr w:type="spellEnd"/>
      <w:r w:rsidRPr="00C328C4">
        <w:rPr>
          <w:sz w:val="22"/>
          <w:szCs w:val="22"/>
        </w:rPr>
        <w:t xml:space="preserve">» </w:t>
      </w:r>
      <w:proofErr w:type="spellStart"/>
      <w:r w:rsidRPr="00C328C4">
        <w:rPr>
          <w:sz w:val="22"/>
          <w:szCs w:val="22"/>
        </w:rPr>
        <w:t>мажбуриятлари</w:t>
      </w:r>
      <w:proofErr w:type="spellEnd"/>
      <w:r w:rsidRPr="00C328C4">
        <w:rPr>
          <w:sz w:val="22"/>
          <w:szCs w:val="22"/>
        </w:rPr>
        <w:t>: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</w:rPr>
      </w:pPr>
      <w:r w:rsidRPr="00C328C4">
        <w:rPr>
          <w:sz w:val="22"/>
          <w:szCs w:val="22"/>
        </w:rPr>
        <w:t xml:space="preserve">• </w:t>
      </w:r>
      <w:proofErr w:type="spellStart"/>
      <w:r w:rsidRPr="00C328C4">
        <w:rPr>
          <w:sz w:val="22"/>
          <w:szCs w:val="22"/>
        </w:rPr>
        <w:t>Бажарилган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хажмини</w:t>
      </w:r>
      <w:proofErr w:type="spellEnd"/>
      <w:r w:rsidRPr="00C328C4">
        <w:rPr>
          <w:sz w:val="22"/>
          <w:szCs w:val="22"/>
        </w:rPr>
        <w:t xml:space="preserve"> кабул </w:t>
      </w:r>
      <w:proofErr w:type="spellStart"/>
      <w:r w:rsidRPr="00C328C4">
        <w:rPr>
          <w:sz w:val="22"/>
          <w:szCs w:val="22"/>
        </w:rPr>
        <w:t>килиб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proofErr w:type="gramStart"/>
      <w:r w:rsidRPr="00C328C4">
        <w:rPr>
          <w:sz w:val="22"/>
          <w:szCs w:val="22"/>
        </w:rPr>
        <w:t>олгунча</w:t>
      </w:r>
      <w:proofErr w:type="spellEnd"/>
      <w:r w:rsidRPr="00C328C4">
        <w:rPr>
          <w:sz w:val="22"/>
          <w:szCs w:val="22"/>
        </w:rPr>
        <w:t xml:space="preserve">  «</w:t>
      </w:r>
      <w:proofErr w:type="spellStart"/>
      <w:proofErr w:type="gramEnd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бажарувчи</w:t>
      </w:r>
      <w:proofErr w:type="spellEnd"/>
      <w:r w:rsidRPr="00C328C4">
        <w:rPr>
          <w:sz w:val="22"/>
          <w:szCs w:val="22"/>
        </w:rPr>
        <w:t xml:space="preserve">» </w:t>
      </w:r>
      <w:proofErr w:type="spellStart"/>
      <w:r w:rsidRPr="00C328C4">
        <w:rPr>
          <w:sz w:val="22"/>
          <w:szCs w:val="22"/>
        </w:rPr>
        <w:t>иштирокида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бажарилган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ишни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обдон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куздан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кечиради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ва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унинг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сифатига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яроклилигига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эътибор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беради</w:t>
      </w:r>
      <w:proofErr w:type="spellEnd"/>
      <w:r w:rsidRPr="00C328C4">
        <w:rPr>
          <w:sz w:val="22"/>
          <w:szCs w:val="22"/>
        </w:rPr>
        <w:t>;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</w:rPr>
      </w:pPr>
      <w:r w:rsidRPr="00C328C4">
        <w:rPr>
          <w:sz w:val="22"/>
          <w:szCs w:val="22"/>
        </w:rPr>
        <w:t xml:space="preserve">• </w:t>
      </w:r>
      <w:proofErr w:type="spellStart"/>
      <w:r w:rsidRPr="00C328C4">
        <w:rPr>
          <w:sz w:val="22"/>
          <w:szCs w:val="22"/>
        </w:rPr>
        <w:t>Агар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бажарилган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талабга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жавоб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бермаса</w:t>
      </w:r>
      <w:proofErr w:type="spellEnd"/>
      <w:r w:rsidRPr="00C328C4">
        <w:rPr>
          <w:sz w:val="22"/>
          <w:szCs w:val="22"/>
        </w:rPr>
        <w:t xml:space="preserve">, </w:t>
      </w:r>
      <w:proofErr w:type="spellStart"/>
      <w:r w:rsidRPr="00C328C4">
        <w:rPr>
          <w:sz w:val="22"/>
          <w:szCs w:val="22"/>
        </w:rPr>
        <w:t>яъни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сифатсиз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булса</w:t>
      </w:r>
      <w:proofErr w:type="spellEnd"/>
      <w:r w:rsidRPr="00C328C4">
        <w:rPr>
          <w:sz w:val="22"/>
          <w:szCs w:val="22"/>
        </w:rPr>
        <w:t>, «</w:t>
      </w:r>
      <w:proofErr w:type="spellStart"/>
      <w:r w:rsidRPr="00C328C4">
        <w:rPr>
          <w:sz w:val="22"/>
          <w:szCs w:val="22"/>
        </w:rPr>
        <w:t>Буюртмачи</w:t>
      </w:r>
      <w:proofErr w:type="spellEnd"/>
      <w:r w:rsidRPr="00C328C4">
        <w:rPr>
          <w:sz w:val="22"/>
          <w:szCs w:val="22"/>
        </w:rPr>
        <w:t xml:space="preserve">» кабул </w:t>
      </w:r>
      <w:proofErr w:type="spellStart"/>
      <w:r w:rsidRPr="00C328C4">
        <w:rPr>
          <w:sz w:val="22"/>
          <w:szCs w:val="22"/>
        </w:rPr>
        <w:t>килмасликка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ва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сифатсиз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бажарилган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proofErr w:type="gramStart"/>
      <w:r w:rsidRPr="00C328C4">
        <w:rPr>
          <w:sz w:val="22"/>
          <w:szCs w:val="22"/>
        </w:rPr>
        <w:t>кисмини</w:t>
      </w:r>
      <w:proofErr w:type="spellEnd"/>
      <w:r w:rsidRPr="00C328C4">
        <w:rPr>
          <w:sz w:val="22"/>
          <w:szCs w:val="22"/>
        </w:rPr>
        <w:t xml:space="preserve">  </w:t>
      </w:r>
      <w:proofErr w:type="spellStart"/>
      <w:r w:rsidRPr="00C328C4">
        <w:rPr>
          <w:sz w:val="22"/>
          <w:szCs w:val="22"/>
        </w:rPr>
        <w:t>кайтадан</w:t>
      </w:r>
      <w:proofErr w:type="spellEnd"/>
      <w:proofErr w:type="gram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тулик</w:t>
      </w:r>
      <w:proofErr w:type="spellEnd"/>
      <w:r w:rsidRPr="00C328C4">
        <w:rPr>
          <w:sz w:val="22"/>
          <w:szCs w:val="22"/>
        </w:rPr>
        <w:t xml:space="preserve">, </w:t>
      </w:r>
      <w:proofErr w:type="spellStart"/>
      <w:r w:rsidRPr="00C328C4">
        <w:rPr>
          <w:sz w:val="22"/>
          <w:szCs w:val="22"/>
        </w:rPr>
        <w:t>сифатли</w:t>
      </w:r>
      <w:proofErr w:type="spellEnd"/>
      <w:r w:rsidRPr="00C328C4">
        <w:rPr>
          <w:sz w:val="22"/>
          <w:szCs w:val="22"/>
        </w:rPr>
        <w:t xml:space="preserve">, </w:t>
      </w:r>
      <w:proofErr w:type="spellStart"/>
      <w:r w:rsidRPr="00C328C4">
        <w:rPr>
          <w:sz w:val="22"/>
          <w:szCs w:val="22"/>
        </w:rPr>
        <w:t>бажариб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беришини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талаб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килишга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хакли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булади</w:t>
      </w:r>
      <w:proofErr w:type="spellEnd"/>
      <w:r w:rsidRPr="00C328C4">
        <w:rPr>
          <w:sz w:val="22"/>
          <w:szCs w:val="22"/>
        </w:rPr>
        <w:t>.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</w:rPr>
      </w:pPr>
      <w:r w:rsidRPr="00C328C4">
        <w:rPr>
          <w:sz w:val="22"/>
          <w:szCs w:val="22"/>
        </w:rPr>
        <w:t xml:space="preserve">• </w:t>
      </w:r>
      <w:proofErr w:type="spellStart"/>
      <w:r w:rsidRPr="00C328C4">
        <w:rPr>
          <w:sz w:val="22"/>
          <w:szCs w:val="22"/>
        </w:rPr>
        <w:t>Бажарилган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хажми</w:t>
      </w:r>
      <w:proofErr w:type="spellEnd"/>
      <w:r w:rsidRPr="00C328C4">
        <w:rPr>
          <w:sz w:val="22"/>
          <w:szCs w:val="22"/>
        </w:rPr>
        <w:t xml:space="preserve"> «</w:t>
      </w:r>
      <w:proofErr w:type="spellStart"/>
      <w:r w:rsidRPr="00C328C4">
        <w:rPr>
          <w:sz w:val="22"/>
          <w:szCs w:val="22"/>
        </w:rPr>
        <w:t>Буюртмачи</w:t>
      </w:r>
      <w:proofErr w:type="spellEnd"/>
      <w:r w:rsidRPr="00C328C4">
        <w:rPr>
          <w:sz w:val="22"/>
          <w:szCs w:val="22"/>
        </w:rPr>
        <w:t xml:space="preserve">» </w:t>
      </w:r>
      <w:proofErr w:type="spellStart"/>
      <w:r w:rsidRPr="00C328C4">
        <w:rPr>
          <w:sz w:val="22"/>
          <w:szCs w:val="22"/>
        </w:rPr>
        <w:t>томонидан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тулик</w:t>
      </w:r>
      <w:proofErr w:type="spellEnd"/>
      <w:r w:rsidRPr="00C328C4">
        <w:rPr>
          <w:sz w:val="22"/>
          <w:szCs w:val="22"/>
        </w:rPr>
        <w:t xml:space="preserve"> кабул </w:t>
      </w:r>
      <w:proofErr w:type="spellStart"/>
      <w:r w:rsidRPr="00C328C4">
        <w:rPr>
          <w:sz w:val="22"/>
          <w:szCs w:val="22"/>
        </w:rPr>
        <w:t>килиб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олингандан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сунг</w:t>
      </w:r>
      <w:proofErr w:type="spellEnd"/>
      <w:r w:rsidRPr="00C328C4">
        <w:rPr>
          <w:sz w:val="22"/>
          <w:szCs w:val="22"/>
        </w:rPr>
        <w:t xml:space="preserve"> «</w:t>
      </w:r>
      <w:proofErr w:type="spellStart"/>
      <w:r w:rsidRPr="00C328C4">
        <w:rPr>
          <w:sz w:val="22"/>
          <w:szCs w:val="22"/>
        </w:rPr>
        <w:t>Иш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proofErr w:type="gramStart"/>
      <w:r w:rsidRPr="00C328C4">
        <w:rPr>
          <w:sz w:val="22"/>
          <w:szCs w:val="22"/>
        </w:rPr>
        <w:t>бажарувчи»га</w:t>
      </w:r>
      <w:proofErr w:type="spellEnd"/>
      <w:proofErr w:type="gram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шартномада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курсатилган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сумманинг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колган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кисмини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тулик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утказиб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бериши</w:t>
      </w:r>
      <w:proofErr w:type="spellEnd"/>
      <w:r w:rsidRPr="00C328C4">
        <w:rPr>
          <w:sz w:val="22"/>
          <w:szCs w:val="22"/>
        </w:rPr>
        <w:t xml:space="preserve"> </w:t>
      </w:r>
      <w:proofErr w:type="spellStart"/>
      <w:r w:rsidRPr="00C328C4">
        <w:rPr>
          <w:sz w:val="22"/>
          <w:szCs w:val="22"/>
        </w:rPr>
        <w:t>шарт</w:t>
      </w:r>
      <w:proofErr w:type="spellEnd"/>
      <w:r w:rsidRPr="00C328C4">
        <w:rPr>
          <w:sz w:val="22"/>
          <w:szCs w:val="22"/>
        </w:rPr>
        <w:t xml:space="preserve">.                                         </w:t>
      </w:r>
    </w:p>
    <w:p w:rsidR="00623E30" w:rsidRPr="00C328C4" w:rsidRDefault="00623E30" w:rsidP="00623E30">
      <w:pPr>
        <w:rPr>
          <w:b/>
          <w:sz w:val="22"/>
          <w:szCs w:val="22"/>
          <w:lang w:val="uz-Cyrl-UZ"/>
        </w:rPr>
      </w:pPr>
      <w:r w:rsidRPr="00C328C4">
        <w:rPr>
          <w:b/>
          <w:sz w:val="22"/>
          <w:szCs w:val="22"/>
          <w:lang w:val="uz-Cyrl-UZ"/>
        </w:rPr>
        <w:t xml:space="preserve">                                              </w:t>
      </w:r>
    </w:p>
    <w:p w:rsidR="00623E30" w:rsidRPr="00C328C4" w:rsidRDefault="00623E30" w:rsidP="00623E30">
      <w:pPr>
        <w:rPr>
          <w:b/>
          <w:sz w:val="22"/>
          <w:szCs w:val="22"/>
          <w:lang w:val="uz-Cyrl-UZ"/>
        </w:rPr>
      </w:pPr>
      <w:r w:rsidRPr="00C328C4">
        <w:rPr>
          <w:b/>
          <w:sz w:val="22"/>
          <w:szCs w:val="22"/>
          <w:lang w:val="uz-Cyrl-UZ"/>
        </w:rPr>
        <w:t xml:space="preserve">                                                  6. Томонларнинг жавобгарлиги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  <w:lang w:val="uz-Cyrl-UZ"/>
        </w:rPr>
      </w:pPr>
      <w:r w:rsidRPr="00C328C4">
        <w:rPr>
          <w:sz w:val="22"/>
          <w:szCs w:val="22"/>
          <w:lang w:val="uz-Cyrl-UZ"/>
        </w:rPr>
        <w:lastRenderedPageBreak/>
        <w:t>6.1. Томонлар шартномада курсатилган мажбуриятларни лозим даражада бажармаган такдирда Узбекистон Республикасининг Фукаролик кодекс ва 29.08.1998-йилдаги 670-1-сонли «Хужалик юритувчи субъектлар фаолиятининг шартномавий хукукий базаси тугрисида»ги Конунининг  асосан  25-32 бандлари  буйича жавобгар буладилар.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  <w:lang w:val="uz-Cyrl-UZ"/>
        </w:rPr>
      </w:pPr>
      <w:r w:rsidRPr="00C328C4">
        <w:rPr>
          <w:sz w:val="22"/>
          <w:szCs w:val="22"/>
          <w:lang w:val="uz-Cyrl-UZ"/>
        </w:rPr>
        <w:t>6.2. Туловлар муддати кечиктирилганда, «Буюртмачи» кечиктирилган хар бир кун учун 0,5 микдорида, лекин шартноманинг  умумий суммасини 50% дан ошмаган микдорда пеня тулайди.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  <w:lang w:val="uz-Cyrl-UZ"/>
        </w:rPr>
      </w:pPr>
      <w:r w:rsidRPr="00C328C4">
        <w:rPr>
          <w:sz w:val="22"/>
          <w:szCs w:val="22"/>
          <w:lang w:val="uz-Cyrl-UZ"/>
        </w:rPr>
        <w:t>6.3. Шартномада курсатилган иш хажмини уз вактида бажарилишини  кечиктирганлиги учун «Иш бажарувчи» кечиктирилган хар бир кун учун 0,5 % микдорида, лекин шартноманинг  умумий суммасини 50% дан ошмаган микдорда пеня тулайди.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  <w:lang w:val="uz-Cyrl-UZ"/>
        </w:rPr>
      </w:pPr>
      <w:r w:rsidRPr="00C328C4">
        <w:rPr>
          <w:sz w:val="22"/>
          <w:szCs w:val="22"/>
          <w:lang w:val="uz-Cyrl-UZ"/>
        </w:rPr>
        <w:t xml:space="preserve">6.4. Бажарилган иш хажми «Буюртмачи» томонидан кабул килингандан  кейин икки томоннинг келишувига биноан 3 ой муддатга жавобгарлик  «Иш бажарувчи» томонида колади. 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  <w:lang w:val="uz-Cyrl-UZ"/>
        </w:rPr>
      </w:pPr>
      <w:r w:rsidRPr="00C328C4">
        <w:rPr>
          <w:sz w:val="22"/>
          <w:szCs w:val="22"/>
          <w:lang w:val="uz-Cyrl-UZ"/>
        </w:rPr>
        <w:t>6.5 Шартноманинг амал килиш муддати тугаши тарафларни уни бузганлик учун жавобгарликдан озод этмайди.</w:t>
      </w:r>
    </w:p>
    <w:p w:rsidR="00623E30" w:rsidRPr="00C328C4" w:rsidRDefault="00623E30" w:rsidP="00623E30">
      <w:pPr>
        <w:ind w:firstLine="540"/>
        <w:jc w:val="both"/>
        <w:rPr>
          <w:b/>
          <w:sz w:val="22"/>
          <w:szCs w:val="22"/>
          <w:lang w:val="uz-Cyrl-UZ"/>
        </w:rPr>
      </w:pPr>
      <w:r w:rsidRPr="00C328C4">
        <w:rPr>
          <w:sz w:val="22"/>
          <w:szCs w:val="22"/>
          <w:lang w:val="uz-Cyrl-UZ"/>
        </w:rPr>
        <w:t xml:space="preserve">6.6 Шартномани бажаришдан бир тарафлама бош тортишга ёки бир тарафлама узгартириш киритишга йул куйилмайди.  </w:t>
      </w:r>
    </w:p>
    <w:p w:rsidR="00623E30" w:rsidRPr="00C328C4" w:rsidRDefault="00623E30" w:rsidP="00623E30">
      <w:pPr>
        <w:ind w:firstLine="540"/>
        <w:rPr>
          <w:b/>
          <w:sz w:val="22"/>
          <w:szCs w:val="22"/>
          <w:lang w:val="uz-Cyrl-UZ"/>
        </w:rPr>
      </w:pPr>
      <w:r w:rsidRPr="00C328C4">
        <w:rPr>
          <w:b/>
          <w:sz w:val="22"/>
          <w:szCs w:val="22"/>
          <w:lang w:val="uz-Cyrl-UZ"/>
        </w:rPr>
        <w:t xml:space="preserve">                                      7. Низоларни хал этиш тартиби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  <w:lang w:val="uz-Cyrl-UZ"/>
        </w:rPr>
      </w:pPr>
      <w:r w:rsidRPr="00C328C4">
        <w:rPr>
          <w:sz w:val="22"/>
          <w:szCs w:val="22"/>
          <w:lang w:val="uz-Cyrl-UZ"/>
        </w:rPr>
        <w:t>7.1. Мазкур шартнома буйича томонлар шартларни бажармаган такдирда, жавобгар томон келтирилган моддий ва маънавий зарарларни коплайди.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  <w:lang w:val="uz-Cyrl-UZ"/>
        </w:rPr>
      </w:pPr>
      <w:r w:rsidRPr="00C328C4">
        <w:rPr>
          <w:sz w:val="22"/>
          <w:szCs w:val="22"/>
          <w:lang w:val="uz-Cyrl-UZ"/>
        </w:rPr>
        <w:t xml:space="preserve">7.2. Томонлар уртасада шартномани тузишда, бажарилишида, узгартириш ва бекор килишда етказилган зарарларни коплашда юзага келадиган низолар огохлантириш ва даъво хатлари тартибида, агарда муросага келинмаганда вилоят Иктисодий  Суди оркали хал килинади.                                           </w:t>
      </w:r>
    </w:p>
    <w:p w:rsidR="00623E30" w:rsidRPr="00C328C4" w:rsidRDefault="00623E30" w:rsidP="00623E30">
      <w:pPr>
        <w:ind w:firstLine="540"/>
        <w:jc w:val="both"/>
        <w:rPr>
          <w:b/>
          <w:sz w:val="22"/>
          <w:szCs w:val="22"/>
          <w:lang w:val="uz-Cyrl-UZ"/>
        </w:rPr>
      </w:pPr>
      <w:r w:rsidRPr="00C328C4">
        <w:rPr>
          <w:sz w:val="22"/>
          <w:szCs w:val="22"/>
          <w:lang w:val="uz-Cyrl-UZ"/>
        </w:rPr>
        <w:t xml:space="preserve">                                                       </w:t>
      </w:r>
      <w:r w:rsidRPr="00C328C4">
        <w:rPr>
          <w:b/>
          <w:sz w:val="22"/>
          <w:szCs w:val="22"/>
          <w:lang w:val="uz-Cyrl-UZ"/>
        </w:rPr>
        <w:t>8. Қўшимчалар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  <w:lang w:val="uz-Cyrl-UZ"/>
        </w:rPr>
      </w:pPr>
      <w:r w:rsidRPr="00C328C4">
        <w:rPr>
          <w:sz w:val="22"/>
          <w:szCs w:val="22"/>
          <w:lang w:val="uz-Cyrl-UZ"/>
        </w:rPr>
        <w:t>8.1. Икки томоннинг узаро ёзма келишувига асосан мазкур шартномага киритиладиган узгариш ва кушимчалар конуний  кучига эга булади. Узгариш ва кушимчалар шартномага илова килиниши хам мумкин . Килинган илова икки томоннинг мухири ва имзоси билан тасдикланган булиши шарт.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  <w:lang w:val="uz-Cyrl-UZ"/>
        </w:rPr>
      </w:pPr>
      <w:r w:rsidRPr="00C328C4">
        <w:rPr>
          <w:sz w:val="22"/>
          <w:szCs w:val="22"/>
          <w:lang w:val="uz-Cyrl-UZ"/>
        </w:rPr>
        <w:t>8.3. Бир томонлама шартномани бекор килишга тулов шартлари бажарилмаганлиги ва махсулот етказиб бериш тартиблари бузилганлиги асос булади.</w:t>
      </w:r>
    </w:p>
    <w:p w:rsidR="00623E30" w:rsidRPr="00C328C4" w:rsidRDefault="00623E30" w:rsidP="00623E30">
      <w:pPr>
        <w:ind w:firstLine="540"/>
        <w:rPr>
          <w:b/>
          <w:sz w:val="22"/>
          <w:szCs w:val="22"/>
          <w:lang w:val="uz-Cyrl-UZ"/>
        </w:rPr>
      </w:pPr>
      <w:r w:rsidRPr="00C328C4">
        <w:rPr>
          <w:b/>
          <w:sz w:val="22"/>
          <w:szCs w:val="22"/>
          <w:lang w:val="uz-Cyrl-UZ"/>
        </w:rPr>
        <w:t xml:space="preserve">                                                      9. Форс- мажор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  <w:lang w:val="uz-Cyrl-UZ"/>
        </w:rPr>
      </w:pPr>
      <w:r w:rsidRPr="00C328C4">
        <w:rPr>
          <w:sz w:val="22"/>
          <w:szCs w:val="22"/>
          <w:lang w:val="uz-Cyrl-UZ"/>
        </w:rPr>
        <w:t>10.1 Агар шартнома тузилгандан сунг икки томон уз мажбуриятларини гайри табиий холатлар , сув тошкини , ёнгин, ер кимирлаш ва бошка табиий офатлар сабабли бажарилмаса, хеч кайси томон тула ёки кисман бажарилмаган мажбуриятлар учун жавобгар хисобланмайдилар.</w:t>
      </w:r>
    </w:p>
    <w:p w:rsidR="00623E30" w:rsidRPr="00C328C4" w:rsidRDefault="00623E30" w:rsidP="00623E30">
      <w:pPr>
        <w:ind w:firstLine="540"/>
        <w:rPr>
          <w:b/>
          <w:sz w:val="22"/>
          <w:szCs w:val="22"/>
          <w:lang w:val="uz-Cyrl-UZ"/>
        </w:rPr>
      </w:pPr>
      <w:r w:rsidRPr="00C328C4">
        <w:rPr>
          <w:b/>
          <w:sz w:val="22"/>
          <w:szCs w:val="22"/>
          <w:lang w:val="uz-Cyrl-UZ"/>
        </w:rPr>
        <w:t xml:space="preserve">                                 10. Шартноманинг амал килиш муддати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  <w:lang w:val="uz-Cyrl-UZ"/>
        </w:rPr>
      </w:pPr>
      <w:r w:rsidRPr="00C328C4">
        <w:rPr>
          <w:sz w:val="22"/>
          <w:szCs w:val="22"/>
          <w:lang w:val="uz-Cyrl-UZ"/>
        </w:rPr>
        <w:t>9.1.Мазкур шартнома имзоланган кундан бошлаб кучга киради ва 31.12.2022 йилгача амалда булади.</w:t>
      </w:r>
    </w:p>
    <w:p w:rsidR="00623E30" w:rsidRPr="00C328C4" w:rsidRDefault="00623E30" w:rsidP="00623E30">
      <w:pPr>
        <w:ind w:firstLine="540"/>
        <w:jc w:val="both"/>
        <w:rPr>
          <w:sz w:val="22"/>
          <w:szCs w:val="22"/>
          <w:lang w:val="uz-Cyrl-UZ"/>
        </w:rPr>
      </w:pPr>
      <w:r w:rsidRPr="00C328C4">
        <w:rPr>
          <w:sz w:val="22"/>
          <w:szCs w:val="22"/>
          <w:lang w:val="uz-Cyrl-UZ"/>
        </w:rPr>
        <w:t xml:space="preserve">9.2. Мазкур шартнома 2 нусхада тузилган булиб икки томон учун хам тенг кучга  эга. булиб банк хисоб-китобларини амалга оширишга асос булади.   </w:t>
      </w:r>
    </w:p>
    <w:p w:rsidR="00623E30" w:rsidRPr="00C328C4" w:rsidRDefault="00623E30" w:rsidP="00623E30">
      <w:pPr>
        <w:ind w:firstLine="540"/>
        <w:jc w:val="center"/>
        <w:rPr>
          <w:b/>
          <w:sz w:val="22"/>
          <w:szCs w:val="22"/>
        </w:rPr>
      </w:pPr>
      <w:r w:rsidRPr="00C328C4">
        <w:rPr>
          <w:b/>
          <w:sz w:val="22"/>
          <w:szCs w:val="22"/>
        </w:rPr>
        <w:t xml:space="preserve">11. </w:t>
      </w:r>
      <w:proofErr w:type="spellStart"/>
      <w:r w:rsidRPr="00C328C4">
        <w:rPr>
          <w:b/>
          <w:sz w:val="22"/>
          <w:szCs w:val="22"/>
        </w:rPr>
        <w:t>Томонларнинг</w:t>
      </w:r>
      <w:proofErr w:type="spellEnd"/>
      <w:r w:rsidRPr="00C328C4">
        <w:rPr>
          <w:b/>
          <w:sz w:val="22"/>
          <w:szCs w:val="22"/>
        </w:rPr>
        <w:t xml:space="preserve"> </w:t>
      </w:r>
      <w:proofErr w:type="spellStart"/>
      <w:r w:rsidRPr="00C328C4">
        <w:rPr>
          <w:b/>
          <w:sz w:val="22"/>
          <w:szCs w:val="22"/>
        </w:rPr>
        <w:t>юридик</w:t>
      </w:r>
      <w:proofErr w:type="spellEnd"/>
      <w:r w:rsidRPr="00C328C4">
        <w:rPr>
          <w:b/>
          <w:sz w:val="22"/>
          <w:szCs w:val="22"/>
        </w:rPr>
        <w:t xml:space="preserve"> </w:t>
      </w:r>
      <w:proofErr w:type="spellStart"/>
      <w:r w:rsidRPr="00C328C4">
        <w:rPr>
          <w:b/>
          <w:sz w:val="22"/>
          <w:szCs w:val="22"/>
        </w:rPr>
        <w:t>манзили</w:t>
      </w:r>
      <w:proofErr w:type="spellEnd"/>
    </w:p>
    <w:p w:rsidR="00623E30" w:rsidRPr="00C328C4" w:rsidRDefault="00623E30" w:rsidP="00623E30">
      <w:pPr>
        <w:ind w:firstLine="540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968"/>
        <w:gridCol w:w="4885"/>
      </w:tblGrid>
      <w:tr w:rsidR="00623E30" w:rsidRPr="00C328C4" w:rsidTr="0012780E">
        <w:trPr>
          <w:jc w:val="center"/>
        </w:trPr>
        <w:tc>
          <w:tcPr>
            <w:tcW w:w="4968" w:type="dxa"/>
          </w:tcPr>
          <w:p w:rsidR="00623E30" w:rsidRPr="00C328C4" w:rsidRDefault="00623E30" w:rsidP="0012780E">
            <w:pPr>
              <w:rPr>
                <w:b/>
                <w:sz w:val="22"/>
                <w:szCs w:val="22"/>
                <w:lang w:val="uz-Cyrl-UZ"/>
              </w:rPr>
            </w:pPr>
            <w:r w:rsidRPr="00C328C4">
              <w:rPr>
                <w:b/>
                <w:sz w:val="22"/>
                <w:szCs w:val="22"/>
                <w:lang w:val="uz-Cyrl-UZ"/>
              </w:rPr>
              <w:t xml:space="preserve">                          </w:t>
            </w:r>
            <w:r w:rsidRPr="00C328C4">
              <w:rPr>
                <w:rFonts w:ascii="Bodoni" w:hAnsi="Bodoni"/>
                <w:b/>
                <w:sz w:val="22"/>
                <w:szCs w:val="22"/>
                <w:lang w:val="uz-Cyrl-UZ"/>
              </w:rPr>
              <w:t>«</w:t>
            </w:r>
            <w:r w:rsidRPr="00C328C4">
              <w:rPr>
                <w:b/>
                <w:sz w:val="22"/>
                <w:szCs w:val="22"/>
                <w:lang w:val="uz-Cyrl-UZ"/>
              </w:rPr>
              <w:t>Бажарувчи»</w:t>
            </w:r>
          </w:p>
          <w:tbl>
            <w:tblPr>
              <w:tblW w:w="7840" w:type="dxa"/>
              <w:tblLayout w:type="fixed"/>
              <w:tblLook w:val="04A0" w:firstRow="1" w:lastRow="0" w:firstColumn="1" w:lastColumn="0" w:noHBand="0" w:noVBand="1"/>
            </w:tblPr>
            <w:tblGrid>
              <w:gridCol w:w="7840"/>
            </w:tblGrid>
            <w:tr w:rsidR="00623E30" w:rsidRPr="00C328C4" w:rsidTr="0012780E">
              <w:trPr>
                <w:trHeight w:val="80"/>
              </w:trPr>
              <w:tc>
                <w:tcPr>
                  <w:tcW w:w="7840" w:type="dxa"/>
                  <w:shd w:val="clear" w:color="auto" w:fill="auto"/>
                  <w:noWrap/>
                  <w:hideMark/>
                </w:tcPr>
                <w:p w:rsidR="00623E30" w:rsidRPr="00C328C4" w:rsidRDefault="00623E30" w:rsidP="00623E30">
                  <w:pPr>
                    <w:ind w:right="3435"/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C328C4">
                    <w:rPr>
                      <w:b/>
                      <w:sz w:val="22"/>
                      <w:szCs w:val="22"/>
                    </w:rPr>
                    <w:t>Номи</w:t>
                  </w:r>
                  <w:proofErr w:type="spellEnd"/>
                  <w:r w:rsidRPr="00C328C4">
                    <w:rPr>
                      <w:b/>
                      <w:sz w:val="22"/>
                      <w:szCs w:val="22"/>
                    </w:rPr>
                    <w:t xml:space="preserve">: 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>_________________</w:t>
                  </w:r>
                </w:p>
              </w:tc>
            </w:tr>
            <w:tr w:rsidR="00623E30" w:rsidRPr="00C328C4" w:rsidTr="0012780E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</w:tcPr>
                <w:p w:rsidR="00623E30" w:rsidRPr="00C328C4" w:rsidRDefault="00623E30" w:rsidP="0012780E">
                  <w:pPr>
                    <w:ind w:right="3435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328C4">
                    <w:rPr>
                      <w:sz w:val="22"/>
                      <w:szCs w:val="22"/>
                    </w:rPr>
                    <w:t>Манзил</w:t>
                  </w:r>
                  <w:proofErr w:type="spellEnd"/>
                  <w:r w:rsidRPr="00C328C4">
                    <w:rPr>
                      <w:sz w:val="22"/>
                      <w:szCs w:val="22"/>
                    </w:rPr>
                    <w:t>:</w:t>
                  </w:r>
                  <w:r>
                    <w:rPr>
                      <w:sz w:val="22"/>
                      <w:szCs w:val="22"/>
                    </w:rPr>
                    <w:t>_</w:t>
                  </w:r>
                  <w:proofErr w:type="gramEnd"/>
                  <w:r>
                    <w:rPr>
                      <w:sz w:val="22"/>
                      <w:szCs w:val="22"/>
                    </w:rPr>
                    <w:t>______________</w:t>
                  </w:r>
                  <w:r w:rsidRPr="00C328C4">
                    <w:rPr>
                      <w:sz w:val="22"/>
                      <w:szCs w:val="22"/>
                    </w:rPr>
                    <w:t xml:space="preserve">   </w:t>
                  </w:r>
                </w:p>
                <w:p w:rsidR="00623E30" w:rsidRPr="00C328C4" w:rsidRDefault="00623E30" w:rsidP="0012780E">
                  <w:pPr>
                    <w:ind w:right="3435"/>
                    <w:jc w:val="center"/>
                    <w:rPr>
                      <w:sz w:val="22"/>
                      <w:szCs w:val="22"/>
                    </w:rPr>
                  </w:pPr>
                  <w:r w:rsidRPr="00C328C4">
                    <w:rPr>
                      <w:sz w:val="22"/>
                      <w:szCs w:val="22"/>
                      <w:lang w:val="uz-Cyrl-UZ"/>
                    </w:rPr>
                    <w:t xml:space="preserve"> </w:t>
                  </w:r>
                </w:p>
              </w:tc>
            </w:tr>
            <w:tr w:rsidR="00623E30" w:rsidRPr="00C328C4" w:rsidTr="0012780E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</w:tcPr>
                <w:p w:rsidR="00623E30" w:rsidRPr="00C328C4" w:rsidRDefault="00623E30" w:rsidP="00623E30">
                  <w:pPr>
                    <w:ind w:right="3435"/>
                    <w:jc w:val="center"/>
                    <w:rPr>
                      <w:sz w:val="22"/>
                      <w:szCs w:val="22"/>
                      <w:lang w:val="uz-Cyrl-UZ"/>
                    </w:rPr>
                  </w:pPr>
                  <w:r w:rsidRPr="00C328C4">
                    <w:rPr>
                      <w:sz w:val="22"/>
                      <w:szCs w:val="22"/>
                    </w:rPr>
                    <w:t xml:space="preserve">х/р: </w:t>
                  </w:r>
                  <w:r>
                    <w:rPr>
                      <w:sz w:val="22"/>
                      <w:szCs w:val="22"/>
                      <w:lang w:val="uz-Cyrl-UZ"/>
                    </w:rPr>
                    <w:t>_______________</w:t>
                  </w:r>
                </w:p>
              </w:tc>
            </w:tr>
            <w:tr w:rsidR="00623E30" w:rsidRPr="00C328C4" w:rsidTr="0012780E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  <w:hideMark/>
                </w:tcPr>
                <w:p w:rsidR="00623E30" w:rsidRPr="00C328C4" w:rsidRDefault="00623E30" w:rsidP="0012780E">
                  <w:pPr>
                    <w:ind w:right="3435"/>
                    <w:jc w:val="center"/>
                    <w:rPr>
                      <w:sz w:val="22"/>
                      <w:szCs w:val="22"/>
                    </w:rPr>
                  </w:pPr>
                </w:p>
                <w:p w:rsidR="00623E30" w:rsidRPr="00C328C4" w:rsidRDefault="00623E30" w:rsidP="00623E30">
                  <w:pPr>
                    <w:ind w:right="3435"/>
                    <w:jc w:val="center"/>
                    <w:rPr>
                      <w:sz w:val="22"/>
                      <w:szCs w:val="22"/>
                      <w:lang w:val="uz-Cyrl-UZ"/>
                    </w:rPr>
                  </w:pPr>
                  <w:r w:rsidRPr="00C328C4">
                    <w:rPr>
                      <w:b/>
                      <w:sz w:val="22"/>
                      <w:szCs w:val="22"/>
                    </w:rPr>
                    <w:t>Банк</w:t>
                  </w:r>
                  <w:r w:rsidRPr="00C328C4">
                    <w:rPr>
                      <w:sz w:val="22"/>
                      <w:szCs w:val="22"/>
                    </w:rPr>
                    <w:t xml:space="preserve">: </w:t>
                  </w:r>
                  <w:r>
                    <w:rPr>
                      <w:sz w:val="22"/>
                      <w:szCs w:val="22"/>
                      <w:lang w:val="uz-Cyrl-UZ"/>
                    </w:rPr>
                    <w:t>___________________</w:t>
                  </w:r>
                  <w:r w:rsidRPr="00C328C4">
                    <w:rPr>
                      <w:sz w:val="22"/>
                      <w:szCs w:val="22"/>
                      <w:lang w:val="uz-Cyrl-UZ"/>
                    </w:rPr>
                    <w:t xml:space="preserve">    </w:t>
                  </w:r>
                </w:p>
              </w:tc>
            </w:tr>
            <w:tr w:rsidR="00623E30" w:rsidRPr="00C328C4" w:rsidTr="0012780E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</w:tcPr>
                <w:p w:rsidR="00623E30" w:rsidRPr="00C328C4" w:rsidRDefault="00623E30" w:rsidP="00623E30">
                  <w:pPr>
                    <w:ind w:right="3435"/>
                    <w:jc w:val="center"/>
                    <w:rPr>
                      <w:sz w:val="22"/>
                      <w:szCs w:val="22"/>
                      <w:lang w:val="uz-Cyrl-UZ"/>
                    </w:rPr>
                  </w:pPr>
                  <w:r w:rsidRPr="00C328C4">
                    <w:rPr>
                      <w:b/>
                      <w:sz w:val="22"/>
                      <w:szCs w:val="22"/>
                    </w:rPr>
                    <w:t>ИНН</w:t>
                  </w:r>
                  <w:r w:rsidRPr="00C328C4">
                    <w:rPr>
                      <w:sz w:val="22"/>
                      <w:szCs w:val="22"/>
                    </w:rPr>
                    <w:t xml:space="preserve">: </w:t>
                  </w:r>
                  <w:r>
                    <w:rPr>
                      <w:sz w:val="22"/>
                      <w:szCs w:val="22"/>
                    </w:rPr>
                    <w:t>______________</w:t>
                  </w:r>
                </w:p>
              </w:tc>
            </w:tr>
            <w:tr w:rsidR="00623E30" w:rsidRPr="00C328C4" w:rsidTr="0012780E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  <w:hideMark/>
                </w:tcPr>
                <w:p w:rsidR="00623E30" w:rsidRPr="00C328C4" w:rsidRDefault="00623E30" w:rsidP="00623E30">
                  <w:pPr>
                    <w:ind w:right="3435"/>
                    <w:jc w:val="center"/>
                    <w:rPr>
                      <w:sz w:val="22"/>
                      <w:szCs w:val="22"/>
                      <w:lang w:val="uz-Cyrl-UZ"/>
                    </w:rPr>
                  </w:pPr>
                  <w:r w:rsidRPr="00C328C4">
                    <w:rPr>
                      <w:b/>
                      <w:sz w:val="22"/>
                      <w:szCs w:val="22"/>
                    </w:rPr>
                    <w:t>МФО</w:t>
                  </w:r>
                  <w:r w:rsidRPr="00C328C4">
                    <w:rPr>
                      <w:sz w:val="22"/>
                      <w:szCs w:val="22"/>
                    </w:rPr>
                    <w:t xml:space="preserve">: </w:t>
                  </w:r>
                  <w:r>
                    <w:rPr>
                      <w:sz w:val="22"/>
                      <w:szCs w:val="22"/>
                      <w:lang w:val="uz-Cyrl-UZ"/>
                    </w:rPr>
                    <w:t>__________</w:t>
                  </w:r>
                </w:p>
              </w:tc>
            </w:tr>
            <w:tr w:rsidR="00623E30" w:rsidRPr="00C328C4" w:rsidTr="0012780E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  <w:hideMark/>
                </w:tcPr>
                <w:p w:rsidR="00623E30" w:rsidRPr="00C328C4" w:rsidRDefault="00623E30" w:rsidP="0012780E">
                  <w:pPr>
                    <w:ind w:right="343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23E30" w:rsidRPr="00C328C4" w:rsidTr="0012780E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  <w:hideMark/>
                </w:tcPr>
                <w:p w:rsidR="00623E30" w:rsidRPr="00C328C4" w:rsidRDefault="00623E30" w:rsidP="00623E30">
                  <w:pPr>
                    <w:ind w:right="3435"/>
                    <w:jc w:val="center"/>
                    <w:rPr>
                      <w:sz w:val="22"/>
                      <w:szCs w:val="22"/>
                      <w:lang w:val="uz-Cyrl-UZ"/>
                    </w:rPr>
                  </w:pPr>
                  <w:proofErr w:type="spellStart"/>
                  <w:r w:rsidRPr="00C328C4">
                    <w:rPr>
                      <w:sz w:val="22"/>
                      <w:szCs w:val="22"/>
                    </w:rPr>
                    <w:t>Рахбар</w:t>
                  </w:r>
                  <w:proofErr w:type="spellEnd"/>
                  <w:r w:rsidRPr="00C328C4">
                    <w:rPr>
                      <w:sz w:val="22"/>
                      <w:szCs w:val="22"/>
                    </w:rPr>
                    <w:t>:</w:t>
                  </w:r>
                  <w:r w:rsidRPr="00C328C4">
                    <w:rPr>
                      <w:sz w:val="22"/>
                      <w:szCs w:val="22"/>
                      <w:lang w:val="uz-Cyrl-UZ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>_______ __________</w:t>
                  </w:r>
                  <w:r w:rsidRPr="00C328C4">
                    <w:rPr>
                      <w:sz w:val="22"/>
                      <w:szCs w:val="22"/>
                      <w:lang w:val="uz-Cyrl-UZ"/>
                    </w:rPr>
                    <w:t xml:space="preserve">     </w:t>
                  </w:r>
                </w:p>
              </w:tc>
            </w:tr>
            <w:tr w:rsidR="00623E30" w:rsidRPr="00C328C4" w:rsidTr="0012780E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</w:tcPr>
                <w:p w:rsidR="00623E30" w:rsidRPr="00C328C4" w:rsidRDefault="00623E30" w:rsidP="0012780E">
                  <w:pPr>
                    <w:ind w:right="3435"/>
                    <w:rPr>
                      <w:sz w:val="22"/>
                      <w:szCs w:val="22"/>
                    </w:rPr>
                  </w:pPr>
                  <w:r w:rsidRPr="00C328C4">
                    <w:rPr>
                      <w:rFonts w:ascii="Bodoni" w:hAnsi="Bodoni"/>
                      <w:b/>
                      <w:sz w:val="22"/>
                      <w:szCs w:val="22"/>
                      <w:lang w:val="uz-Cyrl-UZ"/>
                    </w:rPr>
                    <w:t xml:space="preserve">           </w:t>
                  </w:r>
                  <w:r w:rsidRPr="00C328C4">
                    <w:rPr>
                      <w:rFonts w:ascii="Bodoni" w:hAnsi="Bodoni"/>
                      <w:b/>
                      <w:sz w:val="22"/>
                      <w:szCs w:val="22"/>
                    </w:rPr>
                    <w:t>(</w:t>
                  </w:r>
                  <w:proofErr w:type="spellStart"/>
                  <w:r w:rsidRPr="00C328C4">
                    <w:rPr>
                      <w:rFonts w:ascii="Bodoni" w:hAnsi="Bodoni"/>
                      <w:b/>
                      <w:sz w:val="22"/>
                      <w:szCs w:val="22"/>
                    </w:rPr>
                    <w:t>имзо</w:t>
                  </w:r>
                  <w:proofErr w:type="spellEnd"/>
                  <w:r w:rsidRPr="00C328C4">
                    <w:rPr>
                      <w:rFonts w:ascii="Bodoni" w:hAnsi="Bodoni"/>
                      <w:b/>
                      <w:sz w:val="22"/>
                      <w:szCs w:val="22"/>
                      <w:lang w:val="uz-Cyrl-UZ"/>
                    </w:rPr>
                    <w:t>)</w:t>
                  </w:r>
                </w:p>
              </w:tc>
            </w:tr>
            <w:tr w:rsidR="00623E30" w:rsidRPr="00C328C4" w:rsidTr="0012780E">
              <w:trPr>
                <w:trHeight w:val="255"/>
              </w:trPr>
              <w:tc>
                <w:tcPr>
                  <w:tcW w:w="7840" w:type="dxa"/>
                  <w:shd w:val="clear" w:color="auto" w:fill="auto"/>
                  <w:noWrap/>
                  <w:vAlign w:val="bottom"/>
                  <w:hideMark/>
                </w:tcPr>
                <w:p w:rsidR="00623E30" w:rsidRPr="00C328C4" w:rsidRDefault="00623E30" w:rsidP="0012780E">
                  <w:pPr>
                    <w:ind w:right="3435"/>
                    <w:jc w:val="center"/>
                    <w:rPr>
                      <w:rFonts w:ascii="Calibri" w:hAnsi="Calibri" w:cs="Arial CYR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23E30" w:rsidRPr="00C328C4" w:rsidRDefault="00623E30" w:rsidP="0012780E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  <w:bookmarkStart w:id="0" w:name="_GoBack"/>
            <w:bookmarkEnd w:id="0"/>
          </w:p>
        </w:tc>
        <w:tc>
          <w:tcPr>
            <w:tcW w:w="4885" w:type="dxa"/>
          </w:tcPr>
          <w:p w:rsidR="00623E30" w:rsidRPr="00C328C4" w:rsidRDefault="00623E30" w:rsidP="0012780E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 w:rsidRPr="00C328C4">
              <w:rPr>
                <w:rFonts w:ascii="Bodoni" w:hAnsi="Bodoni"/>
                <w:b/>
                <w:sz w:val="22"/>
                <w:szCs w:val="22"/>
                <w:lang w:val="uz-Cyrl-UZ"/>
              </w:rPr>
              <w:t>«</w:t>
            </w:r>
            <w:r w:rsidRPr="00C328C4">
              <w:rPr>
                <w:b/>
                <w:sz w:val="22"/>
                <w:szCs w:val="22"/>
                <w:lang w:val="uz-Cyrl-UZ"/>
              </w:rPr>
              <w:t>Буюртмачи</w:t>
            </w:r>
            <w:r w:rsidRPr="00C328C4">
              <w:rPr>
                <w:rFonts w:ascii="Bodoni" w:hAnsi="Bodoni"/>
                <w:b/>
                <w:sz w:val="22"/>
                <w:szCs w:val="22"/>
                <w:lang w:val="uz-Cyrl-UZ"/>
              </w:rPr>
              <w:t>»</w:t>
            </w:r>
          </w:p>
          <w:p w:rsidR="00623E30" w:rsidRPr="00C328C4" w:rsidRDefault="00623E30" w:rsidP="0012780E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 w:rsidRPr="00C328C4">
              <w:rPr>
                <w:b/>
                <w:sz w:val="22"/>
                <w:szCs w:val="22"/>
                <w:lang w:val="uz-Cyrl-UZ"/>
              </w:rPr>
              <w:t xml:space="preserve">Номи: “Термиз т Тиббиёт бирлашмаси” </w:t>
            </w:r>
            <w:r w:rsidRPr="00C328C4">
              <w:rPr>
                <w:rFonts w:ascii="Bodoni" w:hAnsi="Bodoni"/>
                <w:b/>
                <w:sz w:val="22"/>
                <w:szCs w:val="22"/>
                <w:lang w:val="uz-Cyrl-UZ"/>
              </w:rPr>
              <w:t>Манзили: Термиз тумани Ат-Термизий кучаси 10-уй</w:t>
            </w:r>
          </w:p>
          <w:p w:rsidR="00623E30" w:rsidRPr="00C328C4" w:rsidRDefault="00623E30" w:rsidP="0012780E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 w:rsidRPr="00C328C4">
              <w:rPr>
                <w:rFonts w:ascii="Bodoni" w:hAnsi="Bodoni"/>
                <w:sz w:val="22"/>
                <w:szCs w:val="22"/>
                <w:lang w:val="uz-Cyrl-UZ"/>
              </w:rPr>
              <w:t>ШХВ:</w:t>
            </w:r>
            <w:r w:rsidRPr="00C328C4">
              <w:rPr>
                <w:sz w:val="22"/>
                <w:szCs w:val="22"/>
              </w:rPr>
              <w:t xml:space="preserve"> </w:t>
            </w:r>
            <w:r w:rsidRPr="00C328C4">
              <w:rPr>
                <w:rFonts w:ascii="Bodoni" w:hAnsi="Bodoni"/>
                <w:sz w:val="22"/>
                <w:szCs w:val="22"/>
                <w:lang w:val="uz-Cyrl-UZ"/>
              </w:rPr>
              <w:t>____________________________</w:t>
            </w:r>
            <w:r w:rsidRPr="00C328C4">
              <w:rPr>
                <w:rFonts w:ascii="Bodoni" w:hAnsi="Bodoni"/>
                <w:sz w:val="22"/>
                <w:szCs w:val="22"/>
              </w:rPr>
              <w:t xml:space="preserve"> </w:t>
            </w:r>
            <w:r w:rsidRPr="00C328C4">
              <w:rPr>
                <w:rFonts w:ascii="Bodoni" w:hAnsi="Bodoni"/>
                <w:b/>
                <w:sz w:val="22"/>
                <w:szCs w:val="22"/>
                <w:lang w:val="uz-Cyrl-UZ"/>
              </w:rPr>
              <w:t>ИНН: 200496106   О</w:t>
            </w:r>
            <w:r w:rsidRPr="00C328C4">
              <w:rPr>
                <w:rFonts w:ascii="Bodoni" w:hAnsi="Bodoni"/>
                <w:b/>
                <w:sz w:val="22"/>
                <w:szCs w:val="22"/>
              </w:rPr>
              <w:t>КОНХ</w:t>
            </w:r>
            <w:r w:rsidRPr="00C328C4">
              <w:rPr>
                <w:rFonts w:ascii="Bodoni" w:hAnsi="Bodoni"/>
                <w:b/>
                <w:sz w:val="22"/>
                <w:szCs w:val="22"/>
                <w:lang w:val="uz-Cyrl-UZ"/>
              </w:rPr>
              <w:t>: 91511</w:t>
            </w:r>
          </w:p>
          <w:p w:rsidR="00623E30" w:rsidRPr="00C328C4" w:rsidRDefault="00623E30" w:rsidP="0012780E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proofErr w:type="gramStart"/>
            <w:r w:rsidRPr="00C328C4">
              <w:rPr>
                <w:rFonts w:ascii="Bodoni" w:hAnsi="Bodoni"/>
                <w:b/>
                <w:sz w:val="22"/>
                <w:szCs w:val="22"/>
              </w:rPr>
              <w:t xml:space="preserve">МФО:   </w:t>
            </w:r>
            <w:proofErr w:type="gramEnd"/>
            <w:r w:rsidRPr="00C328C4">
              <w:rPr>
                <w:rFonts w:ascii="Bodoni" w:hAnsi="Bodoni"/>
                <w:b/>
                <w:sz w:val="22"/>
                <w:szCs w:val="22"/>
              </w:rPr>
              <w:t>00014</w:t>
            </w:r>
          </w:p>
          <w:p w:rsidR="00623E30" w:rsidRPr="00C328C4" w:rsidRDefault="00623E30" w:rsidP="0012780E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623E30" w:rsidRPr="00C328C4" w:rsidRDefault="00623E30" w:rsidP="0012780E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22"/>
                <w:szCs w:val="22"/>
              </w:rPr>
            </w:pPr>
            <w:proofErr w:type="spellStart"/>
            <w:r w:rsidRPr="00C328C4">
              <w:rPr>
                <w:rFonts w:ascii="Bodoni" w:hAnsi="Bodoni"/>
                <w:b/>
                <w:sz w:val="22"/>
                <w:szCs w:val="22"/>
              </w:rPr>
              <w:t>Молия</w:t>
            </w:r>
            <w:proofErr w:type="spellEnd"/>
            <w:r w:rsidRPr="00C328C4">
              <w:rPr>
                <w:rFonts w:ascii="Bodoni" w:hAnsi="Bodoni"/>
                <w:b/>
                <w:sz w:val="22"/>
                <w:szCs w:val="22"/>
              </w:rPr>
              <w:t xml:space="preserve"> </w:t>
            </w:r>
            <w:proofErr w:type="spellStart"/>
            <w:r w:rsidRPr="00C328C4">
              <w:rPr>
                <w:rFonts w:ascii="Bodoni" w:hAnsi="Bodoni"/>
                <w:b/>
                <w:sz w:val="22"/>
                <w:szCs w:val="22"/>
              </w:rPr>
              <w:t>Вазирлиги</w:t>
            </w:r>
            <w:proofErr w:type="spellEnd"/>
            <w:r w:rsidRPr="00C328C4">
              <w:rPr>
                <w:rFonts w:ascii="Bodoni" w:hAnsi="Bodoni"/>
                <w:b/>
                <w:sz w:val="22"/>
                <w:szCs w:val="22"/>
              </w:rPr>
              <w:t xml:space="preserve"> </w:t>
            </w:r>
            <w:proofErr w:type="spellStart"/>
            <w:r w:rsidRPr="00C328C4">
              <w:rPr>
                <w:rFonts w:ascii="Bodoni" w:hAnsi="Bodoni"/>
                <w:b/>
                <w:sz w:val="22"/>
                <w:szCs w:val="22"/>
              </w:rPr>
              <w:t>Газначилиги</w:t>
            </w:r>
            <w:proofErr w:type="spellEnd"/>
          </w:p>
          <w:p w:rsidR="00623E30" w:rsidRPr="00C328C4" w:rsidRDefault="00623E30" w:rsidP="0012780E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22"/>
                <w:szCs w:val="22"/>
              </w:rPr>
            </w:pPr>
            <w:r w:rsidRPr="00C328C4">
              <w:rPr>
                <w:rFonts w:ascii="Bodoni" w:hAnsi="Bodoni"/>
                <w:b/>
                <w:sz w:val="22"/>
                <w:szCs w:val="22"/>
              </w:rPr>
              <w:t>Х/Р:23402000300100001010</w:t>
            </w:r>
          </w:p>
          <w:p w:rsidR="00623E30" w:rsidRPr="00C328C4" w:rsidRDefault="00623E30" w:rsidP="0012780E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22"/>
                <w:szCs w:val="22"/>
              </w:rPr>
            </w:pPr>
            <w:r w:rsidRPr="00C328C4">
              <w:rPr>
                <w:rFonts w:ascii="Bodoni" w:hAnsi="Bodoni"/>
                <w:b/>
                <w:sz w:val="22"/>
                <w:szCs w:val="22"/>
              </w:rPr>
              <w:t>ИНН:201122919     МФО:00014</w:t>
            </w:r>
          </w:p>
          <w:p w:rsidR="00623E30" w:rsidRPr="00C328C4" w:rsidRDefault="00623E30" w:rsidP="0012780E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 w:rsidRPr="00C328C4">
              <w:rPr>
                <w:rFonts w:ascii="Bodoni" w:hAnsi="Bodoni"/>
                <w:b/>
                <w:sz w:val="22"/>
                <w:szCs w:val="22"/>
              </w:rPr>
              <w:t xml:space="preserve">ХККМ </w:t>
            </w:r>
            <w:proofErr w:type="spellStart"/>
            <w:r w:rsidRPr="00C328C4">
              <w:rPr>
                <w:rFonts w:ascii="Bodoni" w:hAnsi="Bodoni"/>
                <w:b/>
                <w:sz w:val="22"/>
                <w:szCs w:val="22"/>
              </w:rPr>
              <w:t>Тошкент</w:t>
            </w:r>
            <w:proofErr w:type="spellEnd"/>
            <w:r w:rsidRPr="00C328C4">
              <w:rPr>
                <w:rFonts w:ascii="Bodoni" w:hAnsi="Bodoni"/>
                <w:b/>
                <w:sz w:val="22"/>
                <w:szCs w:val="22"/>
              </w:rPr>
              <w:t xml:space="preserve"> </w:t>
            </w:r>
            <w:proofErr w:type="spellStart"/>
            <w:r w:rsidRPr="00C328C4">
              <w:rPr>
                <w:rFonts w:ascii="Bodoni" w:hAnsi="Bodoni"/>
                <w:b/>
                <w:sz w:val="22"/>
                <w:szCs w:val="22"/>
              </w:rPr>
              <w:t>шахар</w:t>
            </w:r>
            <w:proofErr w:type="spellEnd"/>
          </w:p>
          <w:p w:rsidR="00623E30" w:rsidRPr="00C328C4" w:rsidRDefault="00623E30" w:rsidP="0012780E">
            <w:pPr>
              <w:jc w:val="center"/>
              <w:rPr>
                <w:rFonts w:ascii="Bodoni" w:hAnsi="Bodoni"/>
                <w:b/>
                <w:sz w:val="22"/>
                <w:szCs w:val="22"/>
              </w:rPr>
            </w:pPr>
          </w:p>
          <w:p w:rsidR="00623E30" w:rsidRPr="00C328C4" w:rsidRDefault="00623E30" w:rsidP="0012780E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 w:rsidRPr="00C328C4">
              <w:rPr>
                <w:rFonts w:ascii="Bodoni" w:hAnsi="Bodoni"/>
                <w:b/>
                <w:sz w:val="22"/>
                <w:szCs w:val="22"/>
              </w:rPr>
              <w:t>РАХБАР</w:t>
            </w:r>
            <w:r w:rsidRPr="00C328C4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    </w:t>
            </w:r>
            <w:r w:rsidRPr="00C328C4">
              <w:rPr>
                <w:rFonts w:ascii="Bodoni" w:hAnsi="Bodoni"/>
                <w:sz w:val="22"/>
                <w:szCs w:val="22"/>
              </w:rPr>
              <w:t xml:space="preserve">______     </w:t>
            </w:r>
            <w:r w:rsidRPr="00C328C4"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Ш Ч Давлятов </w:t>
            </w:r>
            <w:r w:rsidRPr="00C328C4">
              <w:rPr>
                <w:rFonts w:ascii="Bodoni" w:hAnsi="Bodoni"/>
                <w:sz w:val="22"/>
                <w:szCs w:val="22"/>
                <w:lang w:val="uz-Cyrl-UZ"/>
              </w:rPr>
              <w:t xml:space="preserve"> </w:t>
            </w:r>
          </w:p>
          <w:p w:rsidR="00623E30" w:rsidRPr="00C328C4" w:rsidRDefault="00623E30" w:rsidP="0012780E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 w:rsidRPr="00C328C4">
              <w:rPr>
                <w:rFonts w:ascii="Bodoni" w:hAnsi="Bodoni"/>
                <w:b/>
                <w:sz w:val="22"/>
                <w:szCs w:val="22"/>
              </w:rPr>
              <w:t>(</w:t>
            </w:r>
            <w:proofErr w:type="spellStart"/>
            <w:r w:rsidRPr="00C328C4">
              <w:rPr>
                <w:rFonts w:ascii="Bodoni" w:hAnsi="Bodoni"/>
                <w:b/>
                <w:sz w:val="22"/>
                <w:szCs w:val="22"/>
              </w:rPr>
              <w:t>имзо</w:t>
            </w:r>
            <w:proofErr w:type="spellEnd"/>
            <w:r w:rsidRPr="00C328C4">
              <w:rPr>
                <w:rFonts w:ascii="Bodoni" w:hAnsi="Bodoni"/>
                <w:b/>
                <w:sz w:val="22"/>
                <w:szCs w:val="22"/>
                <w:lang w:val="uz-Cyrl-UZ"/>
              </w:rPr>
              <w:t>)</w:t>
            </w:r>
          </w:p>
          <w:p w:rsidR="00623E30" w:rsidRPr="00C328C4" w:rsidRDefault="00623E30" w:rsidP="0012780E">
            <w:pPr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623E30" w:rsidRPr="00C328C4" w:rsidRDefault="00623E30" w:rsidP="0012780E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623E30" w:rsidRPr="00C328C4" w:rsidRDefault="00623E30" w:rsidP="0012780E">
            <w:pPr>
              <w:jc w:val="center"/>
              <w:rPr>
                <w:rFonts w:ascii="Bodoni" w:hAnsi="Bodoni"/>
                <w:sz w:val="22"/>
                <w:szCs w:val="22"/>
              </w:rPr>
            </w:pPr>
          </w:p>
        </w:tc>
      </w:tr>
    </w:tbl>
    <w:p w:rsidR="005415A0" w:rsidRDefault="005415A0"/>
    <w:sectPr w:rsidR="00541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144" w:rsidRDefault="00E30144" w:rsidP="00623E30">
      <w:r>
        <w:separator/>
      </w:r>
    </w:p>
  </w:endnote>
  <w:endnote w:type="continuationSeparator" w:id="0">
    <w:p w:rsidR="00E30144" w:rsidRDefault="00E30144" w:rsidP="0062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144" w:rsidRDefault="00E30144" w:rsidP="00623E30">
      <w:r>
        <w:separator/>
      </w:r>
    </w:p>
  </w:footnote>
  <w:footnote w:type="continuationSeparator" w:id="0">
    <w:p w:rsidR="00E30144" w:rsidRDefault="00E30144" w:rsidP="00623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30"/>
    <w:rsid w:val="005415A0"/>
    <w:rsid w:val="00623E30"/>
    <w:rsid w:val="00E3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9E7134"/>
  <w15:chartTrackingRefBased/>
  <w15:docId w15:val="{870EB850-4A62-42EF-8647-2DFAC31F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3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23E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3E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2022-06-17T11:58:00Z</dcterms:created>
  <dcterms:modified xsi:type="dcterms:W3CDTF">2022-06-17T12:01:00Z</dcterms:modified>
</cp:coreProperties>
</file>