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33" w:rsidRPr="00AE43C9" w:rsidRDefault="003C2733" w:rsidP="003C2733">
      <w:pPr>
        <w:numPr>
          <w:ilvl w:val="0"/>
          <w:numId w:val="1"/>
        </w:numPr>
        <w:tabs>
          <w:tab w:val="left" w:pos="360"/>
        </w:tabs>
        <w:ind w:firstLine="1188"/>
        <w:rPr>
          <w:rFonts w:ascii="Times New Roman" w:hAnsi="Times New Roman"/>
          <w:b/>
          <w:i/>
          <w:lang w:val="ru-RU"/>
        </w:rPr>
      </w:pPr>
      <w:r w:rsidRPr="00AE43C9">
        <w:rPr>
          <w:rFonts w:ascii="Times New Roman" w:hAnsi="Times New Roman"/>
          <w:b/>
          <w:i/>
          <w:lang w:val="ru-RU"/>
        </w:rPr>
        <w:t xml:space="preserve">ПРОФОРМА ДОГОВОРА </w:t>
      </w:r>
    </w:p>
    <w:p w:rsidR="003C2733" w:rsidRDefault="003C2733" w:rsidP="003C2733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2733" w:rsidRPr="009D205C" w:rsidRDefault="003C2733" w:rsidP="003C2733">
      <w:pPr>
        <w:rPr>
          <w:b/>
          <w:bCs/>
          <w:sz w:val="22"/>
          <w:szCs w:val="22"/>
          <w:lang w:val="ru-RU"/>
        </w:rPr>
      </w:pPr>
      <w:r w:rsidRPr="009D205C">
        <w:rPr>
          <w:b/>
          <w:bCs/>
          <w:sz w:val="22"/>
          <w:szCs w:val="22"/>
          <w:lang w:val="ru-RU"/>
        </w:rPr>
        <w:t xml:space="preserve">                            </w:t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 w:rsidRPr="009D205C">
        <w:rPr>
          <w:b/>
          <w:bCs/>
          <w:sz w:val="22"/>
          <w:szCs w:val="22"/>
          <w:lang w:val="ru-RU"/>
        </w:rPr>
        <w:t xml:space="preserve"> Д О Г О В О </w:t>
      </w:r>
      <w:proofErr w:type="gramStart"/>
      <w:r w:rsidRPr="009D205C">
        <w:rPr>
          <w:b/>
          <w:bCs/>
          <w:sz w:val="22"/>
          <w:szCs w:val="22"/>
          <w:lang w:val="ru-RU"/>
        </w:rPr>
        <w:t>Р</w:t>
      </w:r>
      <w:proofErr w:type="gramEnd"/>
      <w:r w:rsidRPr="009D205C">
        <w:rPr>
          <w:b/>
          <w:bCs/>
          <w:sz w:val="22"/>
          <w:szCs w:val="22"/>
          <w:lang w:val="ru-RU"/>
        </w:rPr>
        <w:t xml:space="preserve"> № </w:t>
      </w:r>
    </w:p>
    <w:p w:rsidR="003C2733" w:rsidRPr="008C523C" w:rsidRDefault="003C2733" w:rsidP="003C2733">
      <w:pPr>
        <w:ind w:right="178"/>
        <w:jc w:val="center"/>
        <w:rPr>
          <w:b/>
          <w:bCs/>
          <w:sz w:val="22"/>
          <w:szCs w:val="22"/>
          <w:lang w:val="ru-RU"/>
        </w:rPr>
      </w:pPr>
      <w:r w:rsidRPr="009D205C">
        <w:rPr>
          <w:b/>
          <w:bCs/>
          <w:sz w:val="22"/>
          <w:szCs w:val="22"/>
          <w:lang w:val="ru-RU"/>
        </w:rPr>
        <w:t>на техническое обслуживание и эксплуатацию лифтов и эскалаторов</w:t>
      </w:r>
      <w:r w:rsidRPr="00245656">
        <w:rPr>
          <w:b/>
          <w:bCs/>
          <w:sz w:val="22"/>
          <w:szCs w:val="22"/>
          <w:lang w:val="ru-RU"/>
        </w:rPr>
        <w:t xml:space="preserve"> </w:t>
      </w:r>
      <w:r w:rsidRPr="008C523C">
        <w:rPr>
          <w:b/>
          <w:bCs/>
          <w:sz w:val="22"/>
          <w:szCs w:val="22"/>
          <w:lang w:val="ru-RU"/>
        </w:rPr>
        <w:t xml:space="preserve">здания </w:t>
      </w:r>
      <w:r>
        <w:rPr>
          <w:b/>
          <w:bCs/>
          <w:sz w:val="22"/>
          <w:szCs w:val="22"/>
          <w:lang w:val="ru-RU"/>
        </w:rPr>
        <w:t>Д</w:t>
      </w:r>
      <w:r w:rsidRPr="008C523C">
        <w:rPr>
          <w:b/>
          <w:bCs/>
          <w:sz w:val="22"/>
          <w:szCs w:val="22"/>
          <w:lang w:val="ru-RU"/>
        </w:rPr>
        <w:t xml:space="preserve">ворца </w:t>
      </w:r>
      <w:r>
        <w:rPr>
          <w:b/>
          <w:bCs/>
          <w:sz w:val="22"/>
          <w:szCs w:val="22"/>
          <w:lang w:val="ru-RU"/>
        </w:rPr>
        <w:t>м</w:t>
      </w:r>
      <w:r w:rsidRPr="008C523C">
        <w:rPr>
          <w:b/>
          <w:bCs/>
          <w:sz w:val="22"/>
          <w:szCs w:val="22"/>
          <w:lang w:val="ru-RU"/>
        </w:rPr>
        <w:t>еждународн</w:t>
      </w:r>
      <w:r>
        <w:rPr>
          <w:b/>
          <w:bCs/>
          <w:sz w:val="22"/>
          <w:szCs w:val="22"/>
          <w:lang w:val="ru-RU"/>
        </w:rPr>
        <w:t>ых</w:t>
      </w:r>
      <w:r w:rsidRPr="008C523C">
        <w:rPr>
          <w:b/>
          <w:bCs/>
          <w:sz w:val="22"/>
          <w:szCs w:val="22"/>
          <w:lang w:val="ru-RU"/>
        </w:rPr>
        <w:t xml:space="preserve"> форумов «</w:t>
      </w:r>
      <w:proofErr w:type="spellStart"/>
      <w:r w:rsidRPr="008C523C">
        <w:rPr>
          <w:b/>
          <w:bCs/>
          <w:sz w:val="22"/>
          <w:szCs w:val="22"/>
          <w:lang w:val="ru-RU"/>
        </w:rPr>
        <w:t>Узбекист</w:t>
      </w:r>
      <w:r>
        <w:rPr>
          <w:b/>
          <w:bCs/>
          <w:sz w:val="22"/>
          <w:szCs w:val="22"/>
          <w:lang w:val="ru-RU"/>
        </w:rPr>
        <w:t>о</w:t>
      </w:r>
      <w:r w:rsidRPr="008C523C">
        <w:rPr>
          <w:b/>
          <w:bCs/>
          <w:sz w:val="22"/>
          <w:szCs w:val="22"/>
          <w:lang w:val="ru-RU"/>
        </w:rPr>
        <w:t>н</w:t>
      </w:r>
      <w:proofErr w:type="spellEnd"/>
      <w:r w:rsidRPr="008C523C">
        <w:rPr>
          <w:b/>
          <w:bCs/>
          <w:sz w:val="22"/>
          <w:szCs w:val="22"/>
          <w:lang w:val="ru-RU"/>
        </w:rPr>
        <w:t>»</w:t>
      </w:r>
    </w:p>
    <w:p w:rsidR="003C2733" w:rsidRPr="00A826AB" w:rsidRDefault="003C2733" w:rsidP="003C2733">
      <w:pPr>
        <w:rPr>
          <w:sz w:val="30"/>
          <w:szCs w:val="30"/>
          <w:lang w:val="ru-RU"/>
        </w:rPr>
      </w:pP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>г. Ташкент                                                                                     «____»___________20</w:t>
      </w:r>
      <w:r>
        <w:rPr>
          <w:lang w:val="ru-RU"/>
        </w:rPr>
        <w:t>___</w:t>
      </w:r>
      <w:r w:rsidRPr="00A826AB">
        <w:rPr>
          <w:lang w:val="ru-RU"/>
        </w:rPr>
        <w:t xml:space="preserve"> г.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Мы, нижеподписавшиеся, Дворец международных форумов «</w:t>
      </w:r>
      <w:proofErr w:type="spellStart"/>
      <w:r w:rsidRPr="00A826AB">
        <w:rPr>
          <w:lang w:val="ru-RU"/>
        </w:rPr>
        <w:t>Узбекистон</w:t>
      </w:r>
      <w:proofErr w:type="spellEnd"/>
      <w:r w:rsidRPr="00A826AB">
        <w:rPr>
          <w:lang w:val="ru-RU"/>
        </w:rPr>
        <w:t xml:space="preserve">»,  именуемый в дальнейшем "Заказчик", в лице  директора  </w:t>
      </w:r>
      <w:r>
        <w:rPr>
          <w:lang w:val="ru-RU"/>
        </w:rPr>
        <w:t>Каримов Ф.Ф.</w:t>
      </w:r>
      <w:r w:rsidRPr="00A826AB">
        <w:rPr>
          <w:lang w:val="ru-RU"/>
        </w:rPr>
        <w:t xml:space="preserve">, действующего на основании Положения с одной стороны, и </w:t>
      </w:r>
      <w:r>
        <w:rPr>
          <w:lang w:val="ru-RU"/>
        </w:rPr>
        <w:t>________________________________</w:t>
      </w:r>
      <w:r w:rsidRPr="00A826AB">
        <w:rPr>
          <w:lang w:val="ru-RU"/>
        </w:rPr>
        <w:t xml:space="preserve">, именуемый в дальнейшем «Исполнитель» в лице директора </w:t>
      </w:r>
      <w:r>
        <w:rPr>
          <w:lang w:val="ru-RU"/>
        </w:rPr>
        <w:t>_______________________________</w:t>
      </w:r>
      <w:r w:rsidRPr="00A826AB">
        <w:rPr>
          <w:lang w:val="ru-RU"/>
        </w:rPr>
        <w:t>, действующего на основании Устава с другой стороны, заключили настоящий договор о нижеследующем:</w:t>
      </w:r>
    </w:p>
    <w:p w:rsidR="003C2733" w:rsidRPr="00A826AB" w:rsidRDefault="003C2733" w:rsidP="003C2733">
      <w:pPr>
        <w:rPr>
          <w:lang w:val="ru-RU"/>
        </w:rPr>
      </w:pPr>
    </w:p>
    <w:p w:rsidR="003C2733" w:rsidRPr="00482989" w:rsidRDefault="003C2733" w:rsidP="003C2733">
      <w:pPr>
        <w:numPr>
          <w:ilvl w:val="0"/>
          <w:numId w:val="2"/>
        </w:numPr>
        <w:ind w:right="178"/>
        <w:rPr>
          <w:b/>
        </w:rPr>
      </w:pPr>
      <w:proofErr w:type="spellStart"/>
      <w:r w:rsidRPr="00482989">
        <w:rPr>
          <w:b/>
        </w:rPr>
        <w:t>Предмет</w:t>
      </w:r>
      <w:proofErr w:type="spellEnd"/>
      <w:r w:rsidRPr="00482989">
        <w:rPr>
          <w:b/>
        </w:rPr>
        <w:t xml:space="preserve"> и </w:t>
      </w:r>
      <w:proofErr w:type="spellStart"/>
      <w:r w:rsidRPr="00482989">
        <w:rPr>
          <w:b/>
        </w:rPr>
        <w:t>сумма</w:t>
      </w:r>
      <w:proofErr w:type="spellEnd"/>
      <w:r w:rsidRPr="00482989">
        <w:rPr>
          <w:b/>
        </w:rPr>
        <w:t xml:space="preserve"> </w:t>
      </w:r>
      <w:proofErr w:type="spellStart"/>
      <w:r w:rsidRPr="00482989">
        <w:rPr>
          <w:b/>
        </w:rPr>
        <w:t>договора</w:t>
      </w:r>
      <w:proofErr w:type="spellEnd"/>
    </w:p>
    <w:p w:rsidR="003C2733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1.1 Заказчик сдаёт, а Исполнитель принимает на себя техническое обслуживание и эксплуатацию </w:t>
      </w:r>
      <w:proofErr w:type="gramStart"/>
      <w:r w:rsidRPr="00A826AB">
        <w:rPr>
          <w:lang w:val="ru-RU"/>
        </w:rPr>
        <w:t xml:space="preserve">( </w:t>
      </w:r>
      <w:proofErr w:type="gramEnd"/>
      <w:r w:rsidRPr="00A826AB">
        <w:rPr>
          <w:lang w:val="ru-RU"/>
        </w:rPr>
        <w:t xml:space="preserve">в том числе оперативное обслуживание и выполнение планово- предупредительного ремонта) лифтов и эскалаторов фирмы </w:t>
      </w:r>
      <w:proofErr w:type="spellStart"/>
      <w:r>
        <w:t>Thyssen</w:t>
      </w:r>
      <w:proofErr w:type="spellEnd"/>
      <w:r w:rsidRPr="00A826AB">
        <w:rPr>
          <w:lang w:val="ru-RU"/>
        </w:rPr>
        <w:t xml:space="preserve"> </w:t>
      </w:r>
      <w:r>
        <w:t>Krupp</w:t>
      </w:r>
      <w:r w:rsidRPr="00A826AB">
        <w:rPr>
          <w:lang w:val="ru-RU"/>
        </w:rPr>
        <w:t>: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 </w:t>
      </w:r>
    </w:p>
    <w:tbl>
      <w:tblPr>
        <w:tblW w:w="9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152"/>
        <w:gridCol w:w="2409"/>
        <w:gridCol w:w="1560"/>
        <w:gridCol w:w="1559"/>
      </w:tblGrid>
      <w:tr w:rsidR="003C2733" w:rsidRPr="00B46428" w:rsidTr="009723BE">
        <w:trPr>
          <w:trHeight w:val="772"/>
        </w:trPr>
        <w:tc>
          <w:tcPr>
            <w:tcW w:w="469" w:type="dxa"/>
          </w:tcPr>
          <w:p w:rsidR="003C2733" w:rsidRPr="009D5E9B" w:rsidRDefault="003C2733" w:rsidP="009723BE">
            <w:pPr>
              <w:tabs>
                <w:tab w:val="left" w:pos="1440"/>
              </w:tabs>
            </w:pPr>
            <w:r>
              <w:t>№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</w:t>
            </w:r>
            <w:proofErr w:type="spellStart"/>
            <w:r w:rsidRPr="00B46428">
              <w:t>Тип</w:t>
            </w:r>
            <w:proofErr w:type="spellEnd"/>
          </w:p>
          <w:p w:rsidR="003C2733" w:rsidRPr="00B46428" w:rsidRDefault="003C2733" w:rsidP="009723BE">
            <w:pPr>
              <w:tabs>
                <w:tab w:val="left" w:pos="1440"/>
              </w:tabs>
            </w:pPr>
            <w:proofErr w:type="spellStart"/>
            <w:r w:rsidRPr="00B46428">
              <w:t>Лифта</w:t>
            </w:r>
            <w:proofErr w:type="spellEnd"/>
            <w:r w:rsidRPr="00B46428">
              <w:t>/</w:t>
            </w:r>
            <w:proofErr w:type="spellStart"/>
            <w:r w:rsidRPr="00B46428">
              <w:t>эскалатора</w:t>
            </w:r>
            <w:proofErr w:type="spellEnd"/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proofErr w:type="spellStart"/>
            <w:r w:rsidRPr="00B46428">
              <w:t>Грузоподъемность</w:t>
            </w:r>
            <w:proofErr w:type="spellEnd"/>
            <w:r w:rsidRPr="00B46428">
              <w:t xml:space="preserve">  </w:t>
            </w:r>
          </w:p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        (</w:t>
            </w:r>
            <w:proofErr w:type="spellStart"/>
            <w:r w:rsidRPr="00B46428">
              <w:t>к</w:t>
            </w:r>
            <w:r>
              <w:t>илограмм</w:t>
            </w:r>
            <w:proofErr w:type="spellEnd"/>
            <w:r w:rsidRPr="00B46428">
              <w:t>)</w:t>
            </w:r>
          </w:p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</w:t>
            </w:r>
            <w:proofErr w:type="spellStart"/>
            <w:r>
              <w:t>К</w:t>
            </w:r>
            <w:r w:rsidRPr="00B46428">
              <w:t>оличество</w:t>
            </w:r>
            <w:proofErr w:type="spellEnd"/>
            <w:r w:rsidRPr="00B46428">
              <w:t xml:space="preserve">  </w:t>
            </w:r>
          </w:p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 </w:t>
            </w:r>
            <w:proofErr w:type="spellStart"/>
            <w:r w:rsidRPr="00B46428">
              <w:t>остановок</w:t>
            </w:r>
            <w:proofErr w:type="spellEnd"/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</w:t>
            </w:r>
            <w:proofErr w:type="spellStart"/>
            <w:r w:rsidRPr="00B46428">
              <w:t>Количество</w:t>
            </w:r>
            <w:proofErr w:type="spellEnd"/>
            <w:r w:rsidRPr="00B46428">
              <w:t xml:space="preserve"> </w:t>
            </w:r>
          </w:p>
          <w:p w:rsidR="003C2733" w:rsidRPr="00B46428" w:rsidRDefault="003C2733" w:rsidP="009723BE">
            <w:pPr>
              <w:tabs>
                <w:tab w:val="left" w:pos="1440"/>
              </w:tabs>
            </w:pPr>
            <w:r w:rsidRPr="00B46428">
              <w:t xml:space="preserve">         (</w:t>
            </w:r>
            <w:proofErr w:type="spellStart"/>
            <w:r w:rsidRPr="00B46428">
              <w:t>шт</w:t>
            </w:r>
            <w:r>
              <w:t>ук</w:t>
            </w:r>
            <w:proofErr w:type="spellEnd"/>
            <w:r w:rsidRPr="00B46428">
              <w:t>)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1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proofErr w:type="spellStart"/>
            <w:r w:rsidRPr="00B46428">
              <w:t>Лифт</w:t>
            </w:r>
            <w:proofErr w:type="spellEnd"/>
            <w:r w:rsidRPr="00B46428">
              <w:t xml:space="preserve"> </w:t>
            </w:r>
            <w:proofErr w:type="spellStart"/>
            <w:r w:rsidRPr="00B46428">
              <w:t>Thyssen</w:t>
            </w:r>
            <w:proofErr w:type="spellEnd"/>
            <w:r w:rsidRPr="00B46428">
              <w:t xml:space="preserve">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2000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3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6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proofErr w:type="spellStart"/>
            <w:r w:rsidRPr="00B46428">
              <w:t>Лифт</w:t>
            </w:r>
            <w:proofErr w:type="spellEnd"/>
            <w:r w:rsidRPr="00B46428">
              <w:t xml:space="preserve"> </w:t>
            </w:r>
            <w:proofErr w:type="spellStart"/>
            <w:r w:rsidRPr="00B46428">
              <w:t>Thyssen</w:t>
            </w:r>
            <w:proofErr w:type="spellEnd"/>
            <w:r w:rsidRPr="00B46428">
              <w:t xml:space="preserve">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1050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7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3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proofErr w:type="spellStart"/>
            <w:r w:rsidRPr="00B46428">
              <w:t>Лифт</w:t>
            </w:r>
            <w:proofErr w:type="spellEnd"/>
            <w:r w:rsidRPr="00B46428">
              <w:t xml:space="preserve"> </w:t>
            </w:r>
            <w:proofErr w:type="spellStart"/>
            <w:r w:rsidRPr="00B46428">
              <w:t>Thyssen</w:t>
            </w:r>
            <w:proofErr w:type="spellEnd"/>
            <w:r w:rsidRPr="00B46428">
              <w:t xml:space="preserve">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630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7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4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proofErr w:type="spellStart"/>
            <w:r w:rsidRPr="00B46428">
              <w:t>Лифт</w:t>
            </w:r>
            <w:proofErr w:type="spellEnd"/>
            <w:r w:rsidRPr="00B46428">
              <w:t xml:space="preserve"> </w:t>
            </w:r>
            <w:proofErr w:type="spellStart"/>
            <w:r w:rsidRPr="00B46428">
              <w:t>Thyssen</w:t>
            </w:r>
            <w:proofErr w:type="spellEnd"/>
            <w:r w:rsidRPr="00B46428">
              <w:t xml:space="preserve">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450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1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5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proofErr w:type="spellStart"/>
            <w:r w:rsidRPr="00B46428">
              <w:t>Лифт</w:t>
            </w:r>
            <w:proofErr w:type="spellEnd"/>
            <w:r w:rsidRPr="00B46428">
              <w:t xml:space="preserve"> </w:t>
            </w:r>
            <w:proofErr w:type="spellStart"/>
            <w:r w:rsidRPr="00B46428">
              <w:t>Thyssen</w:t>
            </w:r>
            <w:proofErr w:type="spellEnd"/>
            <w:r w:rsidRPr="00B46428">
              <w:t xml:space="preserve">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200</w:t>
            </w: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2</w:t>
            </w: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1</w:t>
            </w:r>
          </w:p>
        </w:tc>
      </w:tr>
      <w:tr w:rsidR="003C2733" w:rsidRPr="00B46428" w:rsidTr="009723BE">
        <w:trPr>
          <w:trHeight w:val="242"/>
        </w:trPr>
        <w:tc>
          <w:tcPr>
            <w:tcW w:w="46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6</w:t>
            </w:r>
          </w:p>
        </w:tc>
        <w:tc>
          <w:tcPr>
            <w:tcW w:w="3152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  <w:proofErr w:type="spellStart"/>
            <w:r w:rsidRPr="00B46428">
              <w:t>Эскалатор</w:t>
            </w:r>
            <w:proofErr w:type="spellEnd"/>
            <w:r>
              <w:t xml:space="preserve"> </w:t>
            </w:r>
            <w:proofErr w:type="spellStart"/>
            <w:r w:rsidRPr="00B46428">
              <w:t>Thyssen</w:t>
            </w:r>
            <w:proofErr w:type="spellEnd"/>
            <w:r w:rsidRPr="00B46428">
              <w:t xml:space="preserve"> Krupp</w:t>
            </w:r>
          </w:p>
        </w:tc>
        <w:tc>
          <w:tcPr>
            <w:tcW w:w="2409" w:type="dxa"/>
          </w:tcPr>
          <w:p w:rsidR="003C2733" w:rsidRPr="00B46428" w:rsidRDefault="003C2733" w:rsidP="009723BE">
            <w:pPr>
              <w:tabs>
                <w:tab w:val="left" w:pos="1440"/>
              </w:tabs>
            </w:pPr>
          </w:p>
        </w:tc>
        <w:tc>
          <w:tcPr>
            <w:tcW w:w="1560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</w:p>
        </w:tc>
        <w:tc>
          <w:tcPr>
            <w:tcW w:w="1559" w:type="dxa"/>
          </w:tcPr>
          <w:p w:rsidR="003C2733" w:rsidRPr="00B46428" w:rsidRDefault="003C2733" w:rsidP="009723BE">
            <w:pPr>
              <w:tabs>
                <w:tab w:val="left" w:pos="1440"/>
              </w:tabs>
              <w:jc w:val="center"/>
            </w:pPr>
            <w:r w:rsidRPr="00B46428">
              <w:t>4</w:t>
            </w:r>
          </w:p>
        </w:tc>
      </w:tr>
    </w:tbl>
    <w:p w:rsidR="003C2733" w:rsidRDefault="003C2733" w:rsidP="003C2733"/>
    <w:p w:rsidR="003C2733" w:rsidRPr="00A826AB" w:rsidRDefault="003C2733" w:rsidP="007F6159">
      <w:pPr>
        <w:tabs>
          <w:tab w:val="left" w:pos="1440"/>
        </w:tabs>
        <w:jc w:val="both"/>
        <w:rPr>
          <w:lang w:val="ru-RU"/>
        </w:rPr>
      </w:pPr>
      <w:r w:rsidRPr="00A826AB">
        <w:rPr>
          <w:lang w:val="ru-RU"/>
        </w:rPr>
        <w:t>установленных в здании Двор</w:t>
      </w:r>
      <w:r>
        <w:rPr>
          <w:lang w:val="ru-RU"/>
        </w:rPr>
        <w:t>ца</w:t>
      </w:r>
      <w:r w:rsidRPr="00A826AB">
        <w:rPr>
          <w:lang w:val="ru-RU"/>
        </w:rPr>
        <w:t xml:space="preserve"> международных форумов «</w:t>
      </w:r>
      <w:proofErr w:type="spellStart"/>
      <w:r w:rsidRPr="00A826AB">
        <w:rPr>
          <w:lang w:val="ru-RU"/>
        </w:rPr>
        <w:t>Узбекистон</w:t>
      </w:r>
      <w:proofErr w:type="spellEnd"/>
      <w:r w:rsidRPr="00A826AB">
        <w:rPr>
          <w:lang w:val="ru-RU"/>
        </w:rPr>
        <w:t xml:space="preserve">», в течение </w:t>
      </w:r>
    </w:p>
    <w:p w:rsidR="003C2733" w:rsidRPr="00A826AB" w:rsidRDefault="00D97D55" w:rsidP="007F6159">
      <w:p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>9 месяцев(2-4 кварталы)</w:t>
      </w:r>
      <w:r w:rsidR="003C2733">
        <w:rPr>
          <w:lang w:val="ru-RU"/>
        </w:rPr>
        <w:t xml:space="preserve"> </w:t>
      </w:r>
      <w:r w:rsidR="003C2733" w:rsidRPr="00A826AB">
        <w:rPr>
          <w:lang w:val="ru-RU"/>
        </w:rPr>
        <w:t>20</w:t>
      </w:r>
      <w:r w:rsidR="003C2733">
        <w:rPr>
          <w:lang w:val="ru-RU"/>
        </w:rPr>
        <w:t>22</w:t>
      </w:r>
      <w:r w:rsidR="003C2733" w:rsidRPr="00A826AB">
        <w:rPr>
          <w:lang w:val="ru-RU"/>
        </w:rPr>
        <w:t xml:space="preserve"> года.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1.2. Стоимость работ по техниче</w:t>
      </w:r>
      <w:bookmarkStart w:id="0" w:name="_GoBack"/>
      <w:bookmarkEnd w:id="0"/>
      <w:r w:rsidRPr="00A826AB">
        <w:rPr>
          <w:lang w:val="ru-RU"/>
        </w:rPr>
        <w:t xml:space="preserve">скому обслуживанию лифтов и эскалаторов  составляет _________________  </w:t>
      </w:r>
      <w:proofErr w:type="spellStart"/>
      <w:r w:rsidRPr="00A826AB">
        <w:rPr>
          <w:lang w:val="ru-RU"/>
        </w:rPr>
        <w:t>сум</w:t>
      </w:r>
      <w:proofErr w:type="spellEnd"/>
      <w:r w:rsidRPr="00A826AB">
        <w:rPr>
          <w:lang w:val="ru-RU"/>
        </w:rPr>
        <w:t xml:space="preserve"> за 1 месяц  или __________________</w:t>
      </w:r>
      <w:proofErr w:type="spellStart"/>
      <w:r w:rsidRPr="00A826AB">
        <w:rPr>
          <w:lang w:val="ru-RU"/>
        </w:rPr>
        <w:t>сум</w:t>
      </w:r>
      <w:proofErr w:type="spellEnd"/>
      <w:proofErr w:type="gramStart"/>
      <w:r w:rsidRPr="00A826AB">
        <w:rPr>
          <w:lang w:val="ru-RU"/>
        </w:rPr>
        <w:t xml:space="preserve"> (__________________)  </w:t>
      </w:r>
      <w:proofErr w:type="gramEnd"/>
      <w:r w:rsidRPr="00A826AB">
        <w:rPr>
          <w:lang w:val="ru-RU"/>
        </w:rPr>
        <w:t xml:space="preserve">за </w:t>
      </w:r>
      <w:r w:rsidR="007F6159">
        <w:rPr>
          <w:lang w:val="ru-RU"/>
        </w:rPr>
        <w:t xml:space="preserve">   </w:t>
      </w:r>
      <w:r>
        <w:rPr>
          <w:lang w:val="ru-RU"/>
        </w:rPr>
        <w:t>9</w:t>
      </w:r>
      <w:r w:rsidRPr="00A826AB">
        <w:rPr>
          <w:lang w:val="ru-RU"/>
        </w:rPr>
        <w:t xml:space="preserve"> месяц</w:t>
      </w:r>
      <w:r>
        <w:rPr>
          <w:lang w:val="ru-RU"/>
        </w:rPr>
        <w:t>ев 2022 г.</w:t>
      </w:r>
      <w:r w:rsidRPr="00A826AB">
        <w:rPr>
          <w:lang w:val="ru-RU"/>
        </w:rPr>
        <w:t>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1.3. Стоимость работ на объекте Заказчика определяется расчетом стоимости в </w:t>
      </w:r>
      <w:r w:rsidRPr="00A3076C">
        <w:rPr>
          <w:lang w:val="ru-RU"/>
        </w:rPr>
        <w:t>Приложении №1</w:t>
      </w:r>
      <w:r w:rsidRPr="00A826AB">
        <w:rPr>
          <w:color w:val="FF0000"/>
          <w:lang w:val="ru-RU"/>
        </w:rPr>
        <w:t>,</w:t>
      </w:r>
      <w:r w:rsidRPr="00A826AB">
        <w:rPr>
          <w:lang w:val="ru-RU"/>
        </w:rPr>
        <w:t xml:space="preserve"> которое является  неотъемлемой частью настоящего договора. Все другие работы, не предусмотренные Приложениями №1 к настоящему договору, оформляются сторонами дополнительным соглашением, по письменному заказу Заказчика при взаимном согласии сторон.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1.5. Срок действия настоящего договора: с ___________ 20___ г. по __________ 20____ г.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1.6. Договор, может быть, расторгнут в случае </w:t>
      </w:r>
      <w:proofErr w:type="gramStart"/>
      <w:r w:rsidRPr="00A826AB">
        <w:rPr>
          <w:lang w:val="ru-RU"/>
        </w:rPr>
        <w:t>не выполнения</w:t>
      </w:r>
      <w:proofErr w:type="gramEnd"/>
      <w:r w:rsidRPr="00A826AB">
        <w:rPr>
          <w:lang w:val="ru-RU"/>
        </w:rPr>
        <w:t xml:space="preserve"> одной из сторон своих договорных обязательств. При этом другая сторона извещает об этом первую сторону за 10 дней до момента расторжения договора.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1.7. Договор, может быть, расторгнут в одностороннем порядке по инициативе Заказчика</w:t>
      </w:r>
      <w:r w:rsidRPr="00A826AB">
        <w:rPr>
          <w:b/>
          <w:lang w:val="ru-RU"/>
        </w:rPr>
        <w:t xml:space="preserve">,  </w:t>
      </w:r>
      <w:r w:rsidRPr="00A826AB">
        <w:rPr>
          <w:lang w:val="ru-RU"/>
        </w:rPr>
        <w:t>если при выполнении работ выявляются грубые нарушения</w:t>
      </w:r>
      <w:r w:rsidRPr="00A826AB">
        <w:rPr>
          <w:b/>
          <w:lang w:val="ru-RU"/>
        </w:rPr>
        <w:t xml:space="preserve"> </w:t>
      </w:r>
      <w:r w:rsidRPr="00A826AB">
        <w:rPr>
          <w:lang w:val="ru-RU"/>
        </w:rPr>
        <w:t>Исполнителем</w:t>
      </w:r>
      <w:r w:rsidRPr="00A826AB">
        <w:rPr>
          <w:b/>
          <w:lang w:val="ru-RU"/>
        </w:rPr>
        <w:t xml:space="preserve"> </w:t>
      </w:r>
      <w:r w:rsidRPr="00A826AB">
        <w:rPr>
          <w:lang w:val="ru-RU"/>
        </w:rPr>
        <w:t>норм и правил производства работ, при обнаружении скрываемых дефектов, ставящих под угрозу дальнейшую эксплуатацию объекта.</w:t>
      </w:r>
    </w:p>
    <w:p w:rsidR="003C2733" w:rsidRDefault="003C2733" w:rsidP="003C2733">
      <w:pPr>
        <w:rPr>
          <w:lang w:val="ru-RU"/>
        </w:rPr>
      </w:pPr>
    </w:p>
    <w:p w:rsidR="007F6159" w:rsidRPr="00A826AB" w:rsidRDefault="007F6159" w:rsidP="003C2733">
      <w:pPr>
        <w:rPr>
          <w:lang w:val="ru-RU"/>
        </w:rPr>
      </w:pPr>
    </w:p>
    <w:p w:rsidR="003C2733" w:rsidRDefault="003C2733" w:rsidP="00614917">
      <w:pPr>
        <w:numPr>
          <w:ilvl w:val="0"/>
          <w:numId w:val="2"/>
        </w:numPr>
        <w:rPr>
          <w:b/>
        </w:rPr>
      </w:pPr>
      <w:proofErr w:type="spellStart"/>
      <w:r w:rsidRPr="003141A2">
        <w:rPr>
          <w:b/>
        </w:rPr>
        <w:lastRenderedPageBreak/>
        <w:t>Обязательства</w:t>
      </w:r>
      <w:proofErr w:type="spellEnd"/>
      <w:r w:rsidRPr="003141A2">
        <w:rPr>
          <w:b/>
        </w:rPr>
        <w:t xml:space="preserve"> </w:t>
      </w:r>
      <w:proofErr w:type="spellStart"/>
      <w:r w:rsidRPr="003141A2">
        <w:rPr>
          <w:b/>
        </w:rPr>
        <w:t>сторон</w:t>
      </w:r>
      <w:proofErr w:type="spellEnd"/>
    </w:p>
    <w:p w:rsidR="003C2733" w:rsidRPr="003141A2" w:rsidRDefault="003C2733" w:rsidP="003C2733">
      <w:pPr>
        <w:ind w:left="2700"/>
        <w:rPr>
          <w:b/>
        </w:rPr>
      </w:pPr>
    </w:p>
    <w:p w:rsidR="003C2733" w:rsidRDefault="003C2733" w:rsidP="003C2733">
      <w:r>
        <w:t xml:space="preserve">2.1. </w:t>
      </w:r>
      <w:proofErr w:type="spellStart"/>
      <w:r>
        <w:t>Заказчик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>:</w:t>
      </w:r>
    </w:p>
    <w:p w:rsidR="003C2733" w:rsidRDefault="003C2733" w:rsidP="003C2733">
      <w:r>
        <w:t xml:space="preserve">2.1.1. </w:t>
      </w:r>
      <w:proofErr w:type="spellStart"/>
      <w:r>
        <w:t>Обеспечить</w:t>
      </w:r>
      <w:proofErr w:type="spellEnd"/>
      <w:r>
        <w:t>: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lang w:val="ru-RU"/>
        </w:rPr>
        <w:t xml:space="preserve">- наличие паспортов на лифты и эскалаторы;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- электроэнергией приводы лифтов и эскалаторов, согласно требованиям завода-изготовителя;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- содержание в соответствии с требованиями ПУЭ и ПТЭ электропроводки и предохранительных устройств до главных рубильников в щитах управления лифтов;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- удобные подходы к щитам управления лифтов и лифтовым шахтам и не допускать их загромождения.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- своевременный ремонт кровли над лифтовыми шахтами; 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- нормальное освещение в любое время суток этажных площадок перед каждой входной дверью в лифт.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2.1.2. Ежемесячно производить оплату стоимости услуг по техническому обслуживанию  лифтов, согласно обоюдно оформленных ежемесячных актов выполненных работ и </w:t>
      </w:r>
      <w:proofErr w:type="gramStart"/>
      <w:r w:rsidRPr="00A826AB">
        <w:rPr>
          <w:lang w:val="ru-RU"/>
        </w:rPr>
        <w:t>счет-фактур</w:t>
      </w:r>
      <w:proofErr w:type="gramEnd"/>
      <w:r w:rsidRPr="00A826AB">
        <w:rPr>
          <w:lang w:val="ru-RU"/>
        </w:rPr>
        <w:t>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2.1.3. Участвовать в работе по ежегодному техническому освидетельствованию лифтов, в соответствие с уведомлением Исполнителя.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2.1.4. Обеспечить сохранность всего лифтового хозяйства, его конструктивных элементов,</w:t>
      </w:r>
      <w:r>
        <w:rPr>
          <w:lang w:val="ru-RU"/>
        </w:rPr>
        <w:t xml:space="preserve"> </w:t>
      </w:r>
      <w:r w:rsidRPr="00A826AB">
        <w:rPr>
          <w:lang w:val="ru-RU"/>
        </w:rPr>
        <w:t>щитов управления, находящихся на балансе Заказчика.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2.2. Исполнитель обязан: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 2.2.1.Производить техническое обслуживание лифтов и технический надзор в соответствии с действующими Правилами устройств и безопасной эксплуатации лифтов </w:t>
      </w:r>
      <w:proofErr w:type="spellStart"/>
      <w:r w:rsidRPr="00A826AB">
        <w:rPr>
          <w:lang w:val="ru-RU"/>
        </w:rPr>
        <w:t>Гостехнадзора</w:t>
      </w:r>
      <w:proofErr w:type="spellEnd"/>
      <w:r w:rsidRPr="00A826AB">
        <w:rPr>
          <w:lang w:val="ru-RU"/>
        </w:rPr>
        <w:t xml:space="preserve"> </w:t>
      </w:r>
      <w:proofErr w:type="spellStart"/>
      <w:r w:rsidRPr="00A826AB">
        <w:rPr>
          <w:lang w:val="ru-RU"/>
        </w:rPr>
        <w:t>РУз</w:t>
      </w:r>
      <w:proofErr w:type="spellEnd"/>
      <w:r w:rsidRPr="00A826AB">
        <w:rPr>
          <w:lang w:val="ru-RU"/>
        </w:rPr>
        <w:t xml:space="preserve">., Положением по организации технического надзора за лифтами в </w:t>
      </w:r>
      <w:proofErr w:type="spellStart"/>
      <w:r w:rsidRPr="00A826AB">
        <w:rPr>
          <w:lang w:val="ru-RU"/>
        </w:rPr>
        <w:t>РУз</w:t>
      </w:r>
      <w:proofErr w:type="spellEnd"/>
      <w:r w:rsidRPr="00A826AB">
        <w:rPr>
          <w:lang w:val="ru-RU"/>
        </w:rPr>
        <w:t xml:space="preserve">. МЖКХ </w:t>
      </w:r>
      <w:proofErr w:type="spellStart"/>
      <w:r w:rsidRPr="00A826AB">
        <w:rPr>
          <w:lang w:val="ru-RU"/>
        </w:rPr>
        <w:t>РУз</w:t>
      </w:r>
      <w:proofErr w:type="spellEnd"/>
      <w:r w:rsidRPr="00A826AB">
        <w:rPr>
          <w:lang w:val="ru-RU"/>
        </w:rPr>
        <w:t>., инструкциями завода изготовителя,  СНиП и другими нормативно-техническими документами.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2.2.2. Устранять неполадки в работе лифтов и эскалаторов, возникших в процессе эксплуатации лифтов и эскалаторов, своими силами и за свой счет, не допускать сверхнормативного простоя лифтов и эскалаторов (свыше 3-х суток в месяц)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2.2.3. Обеспечить своевременное техническое освидетельствование лифтов и эскалаторов, участвовать в проверках, производимых инспекцией </w:t>
      </w:r>
      <w:proofErr w:type="spellStart"/>
      <w:r w:rsidRPr="00A826AB">
        <w:rPr>
          <w:lang w:val="ru-RU"/>
        </w:rPr>
        <w:t>Гостехнадзора</w:t>
      </w:r>
      <w:proofErr w:type="spellEnd"/>
      <w:r w:rsidRPr="00A826AB">
        <w:rPr>
          <w:lang w:val="ru-RU"/>
        </w:rPr>
        <w:t>, вносить необходимые записи в паспорта лифтов и эскалаторов. Хранить паспорта лифтов и эскалаторов, полученных от Заказчика.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2.2.4. Оказывать консультационные услуги заказчику по вопросам эксплуатации лифтов и эскалаторов, по приобретению необходимых запасных частей и материалов к лифтам и эскалаторам и по другим вопросам, касающихся  лифтов, эскалаторов и их содержания.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2.2.5. Своевременно уведомлять Заказчика об отсутствии электроэнергии, порчи и хищении комплектующих, кабеля диспетчерской связи и т.д.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2.2.6  Беспрекословно выполнять правила внутреннего распорядка в здании «Заказчика», устные и письменные распоряжения </w:t>
      </w:r>
      <w:r w:rsidRPr="00A826AB">
        <w:rPr>
          <w:b/>
          <w:lang w:val="ru-RU"/>
        </w:rPr>
        <w:t>«</w:t>
      </w:r>
      <w:r w:rsidRPr="00A826AB">
        <w:rPr>
          <w:lang w:val="ru-RU"/>
        </w:rPr>
        <w:t>Заказчика» в объёме договорных обязательств.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2.2.7.В случае выхода из строя оборудования по вине «Исполнителя», последний производит ремонт за свой счёт.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7F6159">
      <w:pPr>
        <w:jc w:val="center"/>
        <w:rPr>
          <w:b/>
          <w:lang w:val="ru-RU"/>
        </w:rPr>
      </w:pPr>
      <w:r w:rsidRPr="00A826AB">
        <w:rPr>
          <w:b/>
          <w:lang w:val="ru-RU"/>
        </w:rPr>
        <w:t>3. Порядок приемки и сдачи работ, рассмотрения и оформления претензии.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3.1. Документом, подтверждающим выполнение, приемку и сдачу работ является акт выполненных работ.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lastRenderedPageBreak/>
        <w:t>3.2. Лифт, эскалатор считается активным (находящимся в эксплуатации) и оплачивается 100%,если простой его, по техническим причинам, не превысил 3-х дней в месяц.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3.3. Оплата в полном объеме производится, если лифт, эскалатор простоял не по вине Исполнителя в случаях: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   а) отсутствия электроэнергии;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   б) появления воды в приямках шахт и эскалаторов;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   в) порчи кровли лифтовых шахт, кабеля диспетчерской связи, строительных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конструкции лифтов и эскалаторов;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   г) наличия пара в шахте;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   д) хищения электрооборудования и при отсутствии необходимых запасных частей, заявленных Исполнителем для приобретения.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3.4. Исполнитель вправе считать работы по техническому обслуживанию выполненными и засчитать их в объем работ, если до 30 числа каждого месяца Заказчик не предъявит обоснованных претензий.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3.5. Обоснованные претензии, направленные Исполнителю после 30 числа текущего месяца, учитываются позднее - при предъявлении акта выполненных работ за следующий месяц.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3.6. Срок рассмотрения и подписания актов выполненных работ не более 5 суток с момента получения их Заказчиком.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3.7. Исполнитель осуществляет капитальный ремонт и восстановление работы лифтов и эскалаторов, остановленных из-за порчи и хищения комплектующих, после оформления договора на восстановительный ремонт.</w:t>
      </w:r>
    </w:p>
    <w:p w:rsidR="007F6159" w:rsidRDefault="003C2733" w:rsidP="003C2733">
      <w:pPr>
        <w:rPr>
          <w:lang w:val="ru-RU"/>
        </w:rPr>
      </w:pPr>
      <w:r w:rsidRPr="00A826AB">
        <w:rPr>
          <w:lang w:val="ru-RU"/>
        </w:rPr>
        <w:t xml:space="preserve">                                                      </w:t>
      </w:r>
    </w:p>
    <w:p w:rsidR="003C2733" w:rsidRPr="007F6159" w:rsidRDefault="003C2733" w:rsidP="007F6159">
      <w:pPr>
        <w:jc w:val="center"/>
        <w:rPr>
          <w:b/>
          <w:lang w:val="ru-RU"/>
        </w:rPr>
      </w:pPr>
      <w:r w:rsidRPr="007F6159">
        <w:rPr>
          <w:b/>
          <w:lang w:val="ru-RU"/>
        </w:rPr>
        <w:t>4. Порядок расчетов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4.1. Расчеты между Заказчиком и Исполнителем за оказанные услуги производится по мере их выполнения, в соответствии с требованиями Указа Президента </w:t>
      </w:r>
      <w:proofErr w:type="spellStart"/>
      <w:r w:rsidRPr="00A826AB">
        <w:rPr>
          <w:lang w:val="ru-RU"/>
        </w:rPr>
        <w:t>РУз</w:t>
      </w:r>
      <w:proofErr w:type="spellEnd"/>
      <w:r w:rsidRPr="00A826AB">
        <w:rPr>
          <w:lang w:val="ru-RU"/>
        </w:rPr>
        <w:t xml:space="preserve">. От 12.05.95г в виде предоплаты  </w:t>
      </w:r>
      <w:r w:rsidR="007F6159">
        <w:rPr>
          <w:lang w:val="ru-RU"/>
        </w:rPr>
        <w:t>30</w:t>
      </w:r>
      <w:r w:rsidRPr="00A826AB">
        <w:rPr>
          <w:lang w:val="ru-RU"/>
        </w:rPr>
        <w:t xml:space="preserve">% от ежемесячного объема выполняемых работ с оплатой до 15-го числа текущего месяца, и перечислением Заказчиком остатка </w:t>
      </w:r>
      <w:r w:rsidR="007F6159">
        <w:rPr>
          <w:lang w:val="ru-RU"/>
        </w:rPr>
        <w:t>70</w:t>
      </w:r>
      <w:r w:rsidRPr="00A826AB">
        <w:rPr>
          <w:lang w:val="ru-RU"/>
        </w:rPr>
        <w:t>% от суммы  выполненного объема за месяц до 20 числа следующего месяца.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4.2. При простое лифта, эскалатора свыше 3-х суток по вине Исполнителя, Заказчик имеет право не оплачивать услугу по этому лифту пропорционально отработанным дням.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4.3. В случае досрочного расторжения настоящего договора, стороны обязуется выполнить все взаиморасчеты по исполненным обязательствам на день расторжения не позднее двух месяцев с момента расторжения.</w:t>
      </w:r>
    </w:p>
    <w:p w:rsidR="003C2733" w:rsidRPr="00A826AB" w:rsidRDefault="003C2733" w:rsidP="003C2733">
      <w:pPr>
        <w:rPr>
          <w:lang w:val="ru-RU"/>
        </w:rPr>
      </w:pPr>
    </w:p>
    <w:p w:rsidR="003C2733" w:rsidRPr="007F6159" w:rsidRDefault="003C2733" w:rsidP="003C2733">
      <w:pPr>
        <w:jc w:val="center"/>
        <w:rPr>
          <w:b/>
          <w:lang w:val="ru-RU"/>
        </w:rPr>
      </w:pPr>
      <w:r w:rsidRPr="007F6159">
        <w:rPr>
          <w:b/>
          <w:lang w:val="ru-RU"/>
        </w:rPr>
        <w:t>5. Ответственность сторон</w:t>
      </w: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7F6159">
      <w:pPr>
        <w:ind w:left="-29"/>
        <w:jc w:val="both"/>
        <w:rPr>
          <w:lang w:val="ru-RU"/>
        </w:rPr>
      </w:pPr>
      <w:r w:rsidRPr="00A826AB">
        <w:rPr>
          <w:lang w:val="ru-RU"/>
        </w:rPr>
        <w:t xml:space="preserve">5.1. В случае неисполнения или ненадлежащего исполнения договорных </w:t>
      </w:r>
      <w:r>
        <w:rPr>
          <w:lang w:val="ru-RU"/>
        </w:rPr>
        <w:t xml:space="preserve"> </w:t>
      </w:r>
      <w:r w:rsidRPr="00A826AB">
        <w:rPr>
          <w:lang w:val="ru-RU"/>
        </w:rPr>
        <w:t>обязательств,</w:t>
      </w:r>
      <w:r>
        <w:rPr>
          <w:lang w:val="ru-RU"/>
        </w:rPr>
        <w:t xml:space="preserve"> </w:t>
      </w:r>
      <w:r w:rsidRPr="00A826AB">
        <w:rPr>
          <w:lang w:val="ru-RU"/>
        </w:rPr>
        <w:t>виновная сторона несёт ответственность в порядке, предусмотренном действующем</w:t>
      </w:r>
      <w:r>
        <w:rPr>
          <w:lang w:val="ru-RU"/>
        </w:rPr>
        <w:t xml:space="preserve"> </w:t>
      </w:r>
      <w:r w:rsidRPr="00A826AB">
        <w:rPr>
          <w:lang w:val="ru-RU"/>
        </w:rPr>
        <w:t>законодательством Республики Узбекистан.</w:t>
      </w:r>
    </w:p>
    <w:p w:rsidR="003C2733" w:rsidRPr="00A826AB" w:rsidRDefault="003C2733" w:rsidP="007F6159">
      <w:pPr>
        <w:ind w:left="-29"/>
        <w:jc w:val="both"/>
        <w:rPr>
          <w:lang w:val="ru-RU"/>
        </w:rPr>
      </w:pPr>
      <w:r w:rsidRPr="00A826AB">
        <w:rPr>
          <w:lang w:val="ru-RU"/>
        </w:rPr>
        <w:t xml:space="preserve">5.2. Если оказанные услуги не соответствуют стандартам по качеству, установленным законодательством, или договорным обязательствам, по вине Исполнителя, Заказчик вправе отказаться от оплаты услуг за период оказания такого качества услуг. </w:t>
      </w:r>
      <w:r w:rsidRPr="00B35B2E">
        <w:rPr>
          <w:lang w:val="ru-RU"/>
        </w:rPr>
        <w:t xml:space="preserve">Кроме того </w:t>
      </w:r>
      <w:r w:rsidRPr="00A826AB">
        <w:rPr>
          <w:b/>
          <w:lang w:val="ru-RU"/>
        </w:rPr>
        <w:t>«</w:t>
      </w:r>
      <w:r w:rsidRPr="00A826AB">
        <w:rPr>
          <w:lang w:val="ru-RU"/>
        </w:rPr>
        <w:t xml:space="preserve">Заказчик имеет право взыскать штраф в размере 50% стоимости работ ненадлежащего качества, а если работы уже оплачены, потребовать в установленном порядке возврата оплаченных сумм. Штраф за выполнение работы ненадлежащего качества, взыскивается в </w:t>
      </w:r>
      <w:proofErr w:type="gramStart"/>
      <w:r w:rsidRPr="00A826AB">
        <w:rPr>
          <w:lang w:val="ru-RU"/>
        </w:rPr>
        <w:t>без</w:t>
      </w:r>
      <w:proofErr w:type="gramEnd"/>
      <w:r w:rsidR="007F6159">
        <w:rPr>
          <w:lang w:val="ru-RU"/>
        </w:rPr>
        <w:t xml:space="preserve"> </w:t>
      </w:r>
      <w:r w:rsidRPr="00A826AB">
        <w:rPr>
          <w:lang w:val="ru-RU"/>
        </w:rPr>
        <w:t xml:space="preserve">акцептном порядке с  «Исполнителя».  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lastRenderedPageBreak/>
        <w:t xml:space="preserve"> 5.3.  В случае простоя оборудования по вине «Исполнителя», последний  оплачивает 0,4% месячной стоимости услуг за каждый день простоя, но не более 50% месячной стоимости услуг не работающего оборудования. Ремонт оборудования </w:t>
      </w:r>
      <w:r w:rsidRPr="00A826AB">
        <w:rPr>
          <w:b/>
          <w:lang w:val="ru-RU"/>
        </w:rPr>
        <w:t>«</w:t>
      </w:r>
      <w:r w:rsidRPr="00A826AB">
        <w:rPr>
          <w:lang w:val="ru-RU"/>
        </w:rPr>
        <w:t>Исполнитель»</w:t>
      </w:r>
      <w:r w:rsidRPr="00A826AB">
        <w:rPr>
          <w:b/>
          <w:lang w:val="ru-RU"/>
        </w:rPr>
        <w:t xml:space="preserve"> </w:t>
      </w:r>
      <w:r w:rsidRPr="00A826AB">
        <w:rPr>
          <w:lang w:val="ru-RU"/>
        </w:rPr>
        <w:t xml:space="preserve">производит за счёт своих средств, в течение трёх календарных дней.            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5.4. «Исполнитель</w:t>
      </w:r>
      <w:r w:rsidRPr="00A826AB">
        <w:rPr>
          <w:b/>
          <w:lang w:val="ru-RU"/>
        </w:rPr>
        <w:t xml:space="preserve">» </w:t>
      </w:r>
      <w:r w:rsidRPr="00A826AB">
        <w:rPr>
          <w:lang w:val="ru-RU"/>
        </w:rPr>
        <w:t>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</w:t>
      </w:r>
      <w:r w:rsidRPr="00A826AB">
        <w:rPr>
          <w:b/>
          <w:lang w:val="ru-RU"/>
        </w:rPr>
        <w:t xml:space="preserve">» </w:t>
      </w:r>
      <w:r w:rsidRPr="00A826AB">
        <w:rPr>
          <w:lang w:val="ru-RU"/>
        </w:rPr>
        <w:t>обеспечивает за свой счет работоспособность и полную комплектность сдаваемого оборудования, в случае не предоставления соответствующего документального обоснования.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5.5. «Исполнитель» несёт полную ответственность за соблюдение правил техники безопасности, пожарной безопасности своим персоналом и за все случаи производственного травматизма, произошедшее во время оказания услуг.</w:t>
      </w:r>
    </w:p>
    <w:p w:rsidR="003C2733" w:rsidRPr="00B35B2E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5.6. Заказчик обязуется соблюдать сроки платежей согласно пункта 4.1. При просрочках платежей Заказчик уплачивает Исполнителю пеню в размере 0,4% от суммы просроченн</w:t>
      </w:r>
      <w:r>
        <w:rPr>
          <w:lang w:val="ru-RU"/>
        </w:rPr>
        <w:t>о</w:t>
      </w:r>
      <w:r w:rsidRPr="00A826AB">
        <w:rPr>
          <w:lang w:val="ru-RU"/>
        </w:rPr>
        <w:t>го платежа за каждый день просрочки, но не более 50%  суммы просроченного платежа.</w:t>
      </w:r>
      <w:r>
        <w:rPr>
          <w:lang w:val="ru-RU"/>
        </w:rPr>
        <w:t xml:space="preserve"> </w:t>
      </w:r>
      <w:r w:rsidRPr="00A826AB">
        <w:rPr>
          <w:lang w:val="ru-RU"/>
        </w:rPr>
        <w:t>За необоснованный полный или частичный отказ, а также за уклонения оплаты, Заказчик</w:t>
      </w:r>
      <w:r>
        <w:rPr>
          <w:lang w:val="ru-RU"/>
        </w:rPr>
        <w:t xml:space="preserve"> </w:t>
      </w:r>
      <w:r w:rsidRPr="00A826AB">
        <w:rPr>
          <w:lang w:val="ru-RU"/>
        </w:rPr>
        <w:t>уплачивает Исполнителю штраф в размере 15% от суммы, от уплаты которой он отказался</w:t>
      </w:r>
      <w:r>
        <w:rPr>
          <w:lang w:val="ru-RU"/>
        </w:rPr>
        <w:t xml:space="preserve"> </w:t>
      </w:r>
      <w:r w:rsidRPr="00A826AB">
        <w:rPr>
          <w:lang w:val="ru-RU"/>
        </w:rPr>
        <w:t xml:space="preserve">или уклонился согласно ст.32 Закона </w:t>
      </w:r>
      <w:proofErr w:type="spellStart"/>
      <w:r w:rsidRPr="00A826AB">
        <w:rPr>
          <w:lang w:val="ru-RU"/>
        </w:rPr>
        <w:t>РУз</w:t>
      </w:r>
      <w:proofErr w:type="spellEnd"/>
      <w:r w:rsidRPr="00A826AB">
        <w:rPr>
          <w:lang w:val="ru-RU"/>
        </w:rPr>
        <w:t>. «договорно-правовой базе деятельности хозяйствующих субъектов» от 29 августа 1998г. В случаи не поступления денег на расчетный</w:t>
      </w:r>
      <w:r>
        <w:rPr>
          <w:lang w:val="ru-RU"/>
        </w:rPr>
        <w:t xml:space="preserve"> </w:t>
      </w:r>
      <w:r w:rsidRPr="00A826AB">
        <w:rPr>
          <w:lang w:val="ru-RU"/>
        </w:rPr>
        <w:t>счет Исполнителя до 20 числа следующего месяца, эксплуатация лифтов прекращается до</w:t>
      </w:r>
      <w:r>
        <w:rPr>
          <w:lang w:val="ru-RU"/>
        </w:rPr>
        <w:t xml:space="preserve"> </w:t>
      </w:r>
      <w:r w:rsidRPr="00B35B2E">
        <w:rPr>
          <w:lang w:val="ru-RU"/>
        </w:rPr>
        <w:t>погашения задолженности.</w:t>
      </w:r>
    </w:p>
    <w:p w:rsidR="003C2733" w:rsidRPr="00B35B2E" w:rsidRDefault="003C2733" w:rsidP="003C2733">
      <w:pPr>
        <w:rPr>
          <w:lang w:val="ru-RU"/>
        </w:rPr>
      </w:pPr>
      <w:r w:rsidRPr="00B35B2E">
        <w:rPr>
          <w:lang w:val="ru-RU"/>
        </w:rPr>
        <w:t xml:space="preserve">                                                  </w:t>
      </w:r>
    </w:p>
    <w:p w:rsidR="003C2733" w:rsidRPr="00B35B2E" w:rsidRDefault="003C2733" w:rsidP="003C2733">
      <w:pPr>
        <w:rPr>
          <w:lang w:val="ru-RU"/>
        </w:rPr>
      </w:pPr>
    </w:p>
    <w:p w:rsidR="003C2733" w:rsidRPr="007F6159" w:rsidRDefault="003C2733" w:rsidP="003C2733">
      <w:pPr>
        <w:ind w:left="2124" w:firstLine="708"/>
        <w:rPr>
          <w:b/>
          <w:lang w:val="ru-RU"/>
        </w:rPr>
      </w:pPr>
      <w:r w:rsidRPr="007F6159">
        <w:rPr>
          <w:b/>
          <w:lang w:val="ru-RU"/>
        </w:rPr>
        <w:t>6. Разрешение споров</w:t>
      </w:r>
    </w:p>
    <w:p w:rsidR="003C2733" w:rsidRPr="00A826AB" w:rsidRDefault="003C2733" w:rsidP="003C2733">
      <w:pPr>
        <w:ind w:left="2124" w:firstLine="708"/>
        <w:rPr>
          <w:lang w:val="ru-RU"/>
        </w:rPr>
      </w:pP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6.1. Любые споры, возникшие по настоящему договору, должны решаться путем переговоров между сторонами. В случае, если соглашение не достигнуто между сторонами, споры разрешаются в соответствии с законодательством </w:t>
      </w:r>
      <w:proofErr w:type="spellStart"/>
      <w:r w:rsidRPr="00A826AB">
        <w:rPr>
          <w:lang w:val="ru-RU"/>
        </w:rPr>
        <w:t>РУз</w:t>
      </w:r>
      <w:proofErr w:type="spellEnd"/>
      <w:r w:rsidRPr="00A826AB">
        <w:rPr>
          <w:lang w:val="ru-RU"/>
        </w:rPr>
        <w:t>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6.2. В случае </w:t>
      </w:r>
      <w:proofErr w:type="gramStart"/>
      <w:r w:rsidRPr="00A826AB">
        <w:rPr>
          <w:lang w:val="ru-RU"/>
        </w:rPr>
        <w:t>не выполнения</w:t>
      </w:r>
      <w:proofErr w:type="gramEnd"/>
      <w:r w:rsidRPr="00A826AB">
        <w:rPr>
          <w:lang w:val="ru-RU"/>
        </w:rPr>
        <w:t xml:space="preserve"> настоящего договора или ненадлежащего его выполнения</w:t>
      </w:r>
      <w:r>
        <w:rPr>
          <w:lang w:val="ru-RU"/>
        </w:rPr>
        <w:t xml:space="preserve"> </w:t>
      </w:r>
      <w:r w:rsidRPr="00A826AB">
        <w:rPr>
          <w:lang w:val="ru-RU"/>
        </w:rPr>
        <w:t>каждая из сторон вправе возбудить вопрос о досрочном расторжении договора в</w:t>
      </w:r>
      <w:r>
        <w:rPr>
          <w:lang w:val="ru-RU"/>
        </w:rPr>
        <w:t xml:space="preserve"> </w:t>
      </w:r>
      <w:r w:rsidRPr="00A826AB">
        <w:rPr>
          <w:lang w:val="ru-RU"/>
        </w:rPr>
        <w:t>установленном законом порядке.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6.3. Каждая из сторон, в случае изменения наименование организации, юридического</w:t>
      </w:r>
      <w:r>
        <w:rPr>
          <w:lang w:val="ru-RU"/>
        </w:rPr>
        <w:t xml:space="preserve"> </w:t>
      </w:r>
      <w:r w:rsidRPr="00A826AB">
        <w:rPr>
          <w:lang w:val="ru-RU"/>
        </w:rPr>
        <w:t>адреса или банковских реквизитов, должна сообщить об изменениях в течении 10 дней.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6.4. Условия настоящего договора не могут быть изменены, исправлены или добавлены</w:t>
      </w:r>
      <w:r>
        <w:rPr>
          <w:lang w:val="ru-RU"/>
        </w:rPr>
        <w:t xml:space="preserve"> </w:t>
      </w:r>
      <w:r w:rsidRPr="00A826AB">
        <w:rPr>
          <w:lang w:val="ru-RU"/>
        </w:rPr>
        <w:t xml:space="preserve">другими предложениями до тех пор, пока они не сделаны письменно и подписаны сторонами. </w:t>
      </w:r>
    </w:p>
    <w:p w:rsidR="003C2733" w:rsidRPr="00A826AB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 xml:space="preserve">Договор действителен </w:t>
      </w:r>
      <w:r>
        <w:rPr>
          <w:lang w:val="ru-RU"/>
        </w:rPr>
        <w:t>д</w:t>
      </w:r>
      <w:r w:rsidRPr="00A826AB">
        <w:rPr>
          <w:lang w:val="ru-RU"/>
        </w:rPr>
        <w:t>о 31</w:t>
      </w:r>
      <w:r w:rsidR="007F6159">
        <w:rPr>
          <w:lang w:val="ru-RU"/>
        </w:rPr>
        <w:t>.12.</w:t>
      </w:r>
      <w:r w:rsidRPr="00A826AB">
        <w:rPr>
          <w:lang w:val="ru-RU"/>
        </w:rPr>
        <w:t>20</w:t>
      </w:r>
      <w:r>
        <w:rPr>
          <w:lang w:val="ru-RU"/>
        </w:rPr>
        <w:t>22</w:t>
      </w:r>
      <w:r w:rsidRPr="00A826AB">
        <w:rPr>
          <w:lang w:val="ru-RU"/>
        </w:rPr>
        <w:t>года</w:t>
      </w:r>
    </w:p>
    <w:p w:rsidR="003C2733" w:rsidRDefault="003C2733" w:rsidP="007F6159">
      <w:pPr>
        <w:jc w:val="both"/>
        <w:rPr>
          <w:lang w:val="ru-RU"/>
        </w:rPr>
      </w:pPr>
      <w:r w:rsidRPr="00A826AB">
        <w:rPr>
          <w:lang w:val="ru-RU"/>
        </w:rPr>
        <w:t>6.5. Данный договор составлен на русском языке в двух экземплярах, один у Заказчика,</w:t>
      </w:r>
      <w:r>
        <w:rPr>
          <w:lang w:val="ru-RU"/>
        </w:rPr>
        <w:t xml:space="preserve"> </w:t>
      </w:r>
      <w:r w:rsidRPr="00A826AB">
        <w:rPr>
          <w:lang w:val="ru-RU"/>
        </w:rPr>
        <w:t>второй у Исполнителя.</w:t>
      </w:r>
    </w:p>
    <w:p w:rsidR="007F6159" w:rsidRDefault="007F6159" w:rsidP="007F6159">
      <w:pPr>
        <w:jc w:val="both"/>
        <w:rPr>
          <w:lang w:val="ru-RU"/>
        </w:rPr>
      </w:pPr>
    </w:p>
    <w:p w:rsidR="007F6159" w:rsidRPr="00070D11" w:rsidRDefault="007F6159" w:rsidP="007F6159">
      <w:pPr>
        <w:pStyle w:val="a6"/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0D11">
        <w:rPr>
          <w:rFonts w:ascii="Times New Roman" w:eastAsia="Times New Roman" w:hAnsi="Times New Roman"/>
          <w:b/>
          <w:color w:val="000000"/>
          <w:sz w:val="24"/>
          <w:szCs w:val="24"/>
        </w:rPr>
        <w:t>Антикоррупционные оговорки.</w:t>
      </w:r>
    </w:p>
    <w:p w:rsidR="007F6159" w:rsidRPr="00070D11" w:rsidRDefault="007F6159" w:rsidP="007F6159">
      <w:pPr>
        <w:pStyle w:val="a6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F6159" w:rsidRPr="00070D11" w:rsidRDefault="007F6159" w:rsidP="007F6159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0D11">
        <w:rPr>
          <w:rFonts w:ascii="Times New Roman" w:eastAsia="Times New Roman" w:hAnsi="Times New Roman"/>
          <w:color w:val="000000"/>
          <w:sz w:val="24"/>
          <w:szCs w:val="24"/>
        </w:rPr>
        <w:t>В рамках исполнения своих обязательств по Договору стороны обеспечивают соблюдение правил по борьбе с коррупцией, в том числе действующего законодательства; гарантируя,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организации с государственным участием или получения материальных или нематериальных выгод. Стороны гарантируют принятие мер по недопущению указанных действий.</w:t>
      </w:r>
    </w:p>
    <w:p w:rsidR="007F6159" w:rsidRPr="00070D11" w:rsidRDefault="007F6159" w:rsidP="007F6159">
      <w:pPr>
        <w:pStyle w:val="a6"/>
        <w:numPr>
          <w:ilvl w:val="1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0D1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Стороны обязуется незамедлительно уведомлять друг друга в письменной форме (по электронной почте: </w:t>
      </w:r>
      <w:hyperlink r:id="rId8" w:history="1">
        <w:r w:rsidRPr="007F615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anticorruption@uks.uz</w:t>
        </w:r>
      </w:hyperlink>
      <w:r w:rsidRPr="00070D11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Pr="00070D1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или</w:t>
      </w:r>
      <w:r w:rsidR="0029635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по телефону</w:t>
      </w:r>
      <w:r w:rsidRPr="00070D1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Pr="00070D11">
        <w:rPr>
          <w:rFonts w:ascii="Times New Roman" w:eastAsia="Times New Roman" w:hAnsi="Times New Roman"/>
          <w:color w:val="000000"/>
          <w:sz w:val="24"/>
          <w:szCs w:val="24"/>
        </w:rPr>
        <w:t>доверия (+9978-140-74-48) в случае нарушения антикоррупционных правил или разумно обоснованных подозрений. Стороны вправе запросить письменное объяснение в целях разъяснения ситуации, а Сторона, получившая обращение. Может сделать заявление или комментировать свое мнение в течение 10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70D11">
        <w:rPr>
          <w:rFonts w:ascii="Times New Roman" w:eastAsia="Times New Roman" w:hAnsi="Times New Roman"/>
          <w:color w:val="000000"/>
          <w:sz w:val="24"/>
          <w:szCs w:val="24"/>
        </w:rPr>
        <w:t>(десяти) рабочих дней.</w:t>
      </w:r>
    </w:p>
    <w:p w:rsidR="007F6159" w:rsidRPr="00070D11" w:rsidRDefault="007F6159" w:rsidP="007F6159">
      <w:pPr>
        <w:pStyle w:val="a6"/>
        <w:numPr>
          <w:ilvl w:val="1"/>
          <w:numId w:val="4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0D11">
        <w:rPr>
          <w:rFonts w:ascii="Times New Roman" w:eastAsia="Times New Roman" w:hAnsi="Times New Roman"/>
          <w:color w:val="000000"/>
          <w:sz w:val="24"/>
          <w:szCs w:val="24"/>
        </w:rPr>
        <w:t>В случае невыполнения требований настоящей статьи,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:rsidR="007F6159" w:rsidRPr="00C3716D" w:rsidRDefault="007F6159" w:rsidP="00B23896">
      <w:pPr>
        <w:pStyle w:val="a6"/>
        <w:numPr>
          <w:ilvl w:val="1"/>
          <w:numId w:val="4"/>
        </w:numPr>
        <w:tabs>
          <w:tab w:val="left" w:pos="0"/>
          <w:tab w:val="left" w:pos="851"/>
        </w:tabs>
        <w:ind w:left="0" w:firstLine="851"/>
        <w:jc w:val="both"/>
      </w:pPr>
      <w:r w:rsidRPr="00C3716D">
        <w:rPr>
          <w:rFonts w:ascii="Times New Roman" w:eastAsia="Times New Roman" w:hAnsi="Times New Roman"/>
          <w:color w:val="000000"/>
          <w:sz w:val="24"/>
          <w:szCs w:val="24"/>
        </w:rPr>
        <w:t xml:space="preserve">Возмещение убытков, причиненных стороне, требующей одностороннего расторжения договора по основаниям, предусмотренным настоящей статьи, не вправе требовать возмещения убытков, причиненных в результате одностороннего расторжения договора.  </w:t>
      </w:r>
    </w:p>
    <w:p w:rsidR="007F6159" w:rsidRPr="00A826AB" w:rsidRDefault="007F6159" w:rsidP="003C2733">
      <w:pPr>
        <w:rPr>
          <w:lang w:val="ru-RU"/>
        </w:rPr>
      </w:pPr>
    </w:p>
    <w:p w:rsidR="003C2733" w:rsidRPr="007F6159" w:rsidRDefault="007F6159" w:rsidP="003C2733">
      <w:pPr>
        <w:jc w:val="center"/>
        <w:rPr>
          <w:b/>
          <w:lang w:val="ru-RU"/>
        </w:rPr>
      </w:pPr>
      <w:r>
        <w:rPr>
          <w:b/>
          <w:lang w:val="ru-RU"/>
        </w:rPr>
        <w:t>8</w:t>
      </w:r>
      <w:r w:rsidR="003C2733" w:rsidRPr="007F6159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3C2733" w:rsidRPr="007F6159">
        <w:rPr>
          <w:b/>
          <w:lang w:val="ru-RU"/>
        </w:rPr>
        <w:t>Форс-мажорные обстоятельства.</w:t>
      </w:r>
    </w:p>
    <w:p w:rsidR="003C2733" w:rsidRPr="00A826AB" w:rsidRDefault="003C2733" w:rsidP="003C2733">
      <w:pPr>
        <w:jc w:val="center"/>
        <w:rPr>
          <w:lang w:val="ru-RU"/>
        </w:rPr>
      </w:pPr>
    </w:p>
    <w:p w:rsidR="003C2733" w:rsidRPr="00A826AB" w:rsidRDefault="007F6159" w:rsidP="007F6159">
      <w:pPr>
        <w:jc w:val="both"/>
        <w:rPr>
          <w:lang w:val="ru-RU"/>
        </w:rPr>
      </w:pPr>
      <w:r>
        <w:rPr>
          <w:lang w:val="ru-RU"/>
        </w:rPr>
        <w:t>8</w:t>
      </w:r>
      <w:r w:rsidR="003C2733" w:rsidRPr="00A826AB">
        <w:rPr>
          <w:lang w:val="ru-RU"/>
        </w:rPr>
        <w:t>.1.  Сторона, не исполнившая, или ненадлежащим образом исполнившая    обязательства по настоящему договору, освобождается от ответственности, если докажет, что надлежащее исполнение оказалось   невозможным вследствие форс-мажорных обстоятельств.</w:t>
      </w:r>
    </w:p>
    <w:p w:rsidR="003C2733" w:rsidRPr="00A826AB" w:rsidRDefault="007F6159" w:rsidP="007F6159">
      <w:pPr>
        <w:jc w:val="both"/>
        <w:rPr>
          <w:lang w:val="ru-RU"/>
        </w:rPr>
      </w:pPr>
      <w:r>
        <w:rPr>
          <w:lang w:val="ru-RU"/>
        </w:rPr>
        <w:t>8</w:t>
      </w:r>
      <w:r w:rsidR="003C2733" w:rsidRPr="00A826AB">
        <w:rPr>
          <w:lang w:val="ru-RU"/>
        </w:rPr>
        <w:t xml:space="preserve">.2. К форс-мажорным обстоятельствам стороны относят: </w:t>
      </w:r>
    </w:p>
    <w:p w:rsidR="003C2733" w:rsidRPr="00A826AB" w:rsidRDefault="003C2733" w:rsidP="007F6159">
      <w:pPr>
        <w:jc w:val="both"/>
        <w:rPr>
          <w:lang w:val="ru-RU"/>
        </w:rPr>
      </w:pPr>
      <w:proofErr w:type="gramStart"/>
      <w:r w:rsidRPr="00A826AB">
        <w:rPr>
          <w:lang w:val="ru-RU"/>
        </w:rPr>
        <w:t xml:space="preserve">пожары, стихийные бедствия (наводнения, землетрясения и т. д.), военные  действия, террористические акты, забастовки, эпидемии, аварии на транспорте, акты органов государственной власти, имеющие обязательную силу для сторон.   </w:t>
      </w:r>
      <w:proofErr w:type="gramEnd"/>
    </w:p>
    <w:p w:rsidR="003C2733" w:rsidRDefault="003C2733" w:rsidP="003C2733">
      <w:pPr>
        <w:rPr>
          <w:lang w:val="ru-RU"/>
        </w:rPr>
      </w:pPr>
      <w:r w:rsidRPr="00A826AB">
        <w:rPr>
          <w:lang w:val="ru-RU"/>
        </w:rPr>
        <w:t xml:space="preserve">                                        </w:t>
      </w:r>
    </w:p>
    <w:p w:rsidR="003C2733" w:rsidRDefault="003C2733" w:rsidP="003C2733">
      <w:pPr>
        <w:rPr>
          <w:lang w:val="ru-RU"/>
        </w:rPr>
      </w:pPr>
    </w:p>
    <w:p w:rsidR="003C2733" w:rsidRDefault="003C2733" w:rsidP="003C2733">
      <w:pPr>
        <w:rPr>
          <w:lang w:val="ru-RU"/>
        </w:rPr>
      </w:pPr>
    </w:p>
    <w:p w:rsidR="003C2733" w:rsidRPr="007F6159" w:rsidRDefault="003C2733" w:rsidP="007F6159">
      <w:pPr>
        <w:pStyle w:val="a9"/>
        <w:numPr>
          <w:ilvl w:val="0"/>
          <w:numId w:val="5"/>
        </w:numPr>
        <w:jc w:val="center"/>
        <w:rPr>
          <w:b/>
          <w:lang w:val="ru-RU"/>
        </w:rPr>
      </w:pPr>
      <w:r w:rsidRPr="007F6159">
        <w:rPr>
          <w:b/>
          <w:lang w:val="ru-RU"/>
        </w:rPr>
        <w:t>Юридические адреса сторон</w:t>
      </w:r>
    </w:p>
    <w:p w:rsidR="007F6159" w:rsidRPr="007F6159" w:rsidRDefault="007F6159" w:rsidP="007F6159">
      <w:pPr>
        <w:ind w:left="360"/>
        <w:jc w:val="center"/>
        <w:rPr>
          <w:b/>
          <w:sz w:val="20"/>
          <w:szCs w:val="20"/>
          <w:lang w:val="ru-RU"/>
        </w:rPr>
      </w:pPr>
    </w:p>
    <w:p w:rsidR="003C2733" w:rsidRPr="00A826AB" w:rsidRDefault="003C2733" w:rsidP="003C2733">
      <w:pPr>
        <w:rPr>
          <w:lang w:val="ru-RU"/>
        </w:rPr>
      </w:pPr>
    </w:p>
    <w:p w:rsidR="003C2733" w:rsidRPr="00A826AB" w:rsidRDefault="003C2733" w:rsidP="003C2733">
      <w:pPr>
        <w:ind w:firstLine="708"/>
        <w:rPr>
          <w:b/>
          <w:lang w:val="ru-RU"/>
        </w:rPr>
      </w:pPr>
      <w:r w:rsidRPr="00A826AB">
        <w:rPr>
          <w:b/>
          <w:lang w:val="ru-RU"/>
        </w:rPr>
        <w:t>«ЗАКАЗЧИК»:</w:t>
      </w:r>
      <w:r w:rsidRPr="00A826AB">
        <w:rPr>
          <w:b/>
          <w:lang w:val="ru-RU"/>
        </w:rPr>
        <w:tab/>
      </w:r>
      <w:r w:rsidRPr="00A826AB">
        <w:rPr>
          <w:b/>
          <w:lang w:val="ru-RU"/>
        </w:rPr>
        <w:tab/>
      </w:r>
      <w:r w:rsidRPr="00A826AB">
        <w:rPr>
          <w:b/>
          <w:lang w:val="ru-RU"/>
        </w:rPr>
        <w:tab/>
      </w:r>
      <w:r w:rsidRPr="00A826AB">
        <w:rPr>
          <w:b/>
          <w:lang w:val="ru-RU"/>
        </w:rPr>
        <w:tab/>
      </w:r>
      <w:r w:rsidRPr="00A826AB">
        <w:rPr>
          <w:b/>
          <w:lang w:val="ru-RU"/>
        </w:rPr>
        <w:tab/>
        <w:t xml:space="preserve">          «Исполнитель»:</w:t>
      </w:r>
      <w:r w:rsidRPr="00A826AB">
        <w:rPr>
          <w:lang w:val="ru-RU"/>
        </w:rPr>
        <w:t xml:space="preserve"> </w:t>
      </w:r>
      <w:r w:rsidRPr="00A826AB">
        <w:rPr>
          <w:b/>
          <w:lang w:val="ru-RU"/>
        </w:rPr>
        <w:t xml:space="preserve">                            Дворец </w:t>
      </w:r>
      <w:proofErr w:type="gramStart"/>
      <w:r w:rsidRPr="00A826AB">
        <w:rPr>
          <w:b/>
          <w:lang w:val="ru-RU"/>
        </w:rPr>
        <w:t>Международных</w:t>
      </w:r>
      <w:proofErr w:type="gramEnd"/>
    </w:p>
    <w:p w:rsidR="003C2733" w:rsidRPr="00A826AB" w:rsidRDefault="003C2733" w:rsidP="003C2733">
      <w:pPr>
        <w:rPr>
          <w:sz w:val="22"/>
          <w:szCs w:val="22"/>
          <w:lang w:val="ru-RU"/>
        </w:rPr>
      </w:pPr>
      <w:r w:rsidRPr="00A826AB">
        <w:rPr>
          <w:b/>
          <w:lang w:val="ru-RU"/>
        </w:rPr>
        <w:t xml:space="preserve"> Форумов «Узбекистан»</w:t>
      </w:r>
      <w:r w:rsidRPr="00A826AB">
        <w:rPr>
          <w:sz w:val="22"/>
          <w:szCs w:val="22"/>
          <w:lang w:val="ru-RU"/>
        </w:rPr>
        <w:t xml:space="preserve">                   </w:t>
      </w: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ind w:firstLine="708"/>
        <w:rPr>
          <w:sz w:val="22"/>
          <w:szCs w:val="22"/>
          <w:lang w:val="ru-RU"/>
        </w:rPr>
      </w:pPr>
    </w:p>
    <w:p w:rsidR="003C2733" w:rsidRPr="00A826AB" w:rsidRDefault="003C2733" w:rsidP="003C2733">
      <w:pPr>
        <w:rPr>
          <w:sz w:val="22"/>
          <w:szCs w:val="22"/>
          <w:lang w:val="ru-RU"/>
        </w:rPr>
      </w:pPr>
    </w:p>
    <w:p w:rsidR="003C2733" w:rsidRPr="00A826AB" w:rsidRDefault="003C2733" w:rsidP="003C2733">
      <w:pPr>
        <w:rPr>
          <w:b/>
          <w:lang w:val="ru-RU"/>
        </w:rPr>
      </w:pPr>
      <w:r w:rsidRPr="00A826AB">
        <w:rPr>
          <w:b/>
          <w:lang w:val="ru-RU"/>
        </w:rPr>
        <w:t xml:space="preserve">       Директор                             </w:t>
      </w:r>
      <w:r w:rsidRPr="00A826AB">
        <w:rPr>
          <w:b/>
          <w:lang w:val="ru-RU"/>
        </w:rPr>
        <w:tab/>
        <w:t xml:space="preserve">                                               </w:t>
      </w:r>
      <w:proofErr w:type="spellStart"/>
      <w:r w:rsidRPr="00A826AB">
        <w:rPr>
          <w:b/>
          <w:lang w:val="ru-RU"/>
        </w:rPr>
        <w:t>Директор</w:t>
      </w:r>
      <w:proofErr w:type="spellEnd"/>
    </w:p>
    <w:p w:rsidR="003C2733" w:rsidRPr="00A826AB" w:rsidRDefault="003C2733" w:rsidP="003C2733">
      <w:pPr>
        <w:rPr>
          <w:b/>
          <w:lang w:val="ru-RU"/>
        </w:rPr>
      </w:pPr>
    </w:p>
    <w:p w:rsidR="003C2733" w:rsidRPr="00A826AB" w:rsidRDefault="003C2733" w:rsidP="003C2733">
      <w:pPr>
        <w:rPr>
          <w:sz w:val="16"/>
          <w:lang w:val="ru-RU"/>
        </w:rPr>
      </w:pPr>
      <w:r w:rsidRPr="00A826AB">
        <w:rPr>
          <w:b/>
          <w:lang w:val="ru-RU"/>
        </w:rPr>
        <w:t xml:space="preserve">   </w:t>
      </w:r>
      <w:r w:rsidRPr="00A826AB">
        <w:rPr>
          <w:lang w:val="ru-RU"/>
        </w:rPr>
        <w:t xml:space="preserve">____________     </w:t>
      </w:r>
      <w:r w:rsidRPr="00A826AB">
        <w:rPr>
          <w:lang w:val="ru-RU"/>
        </w:rPr>
        <w:tab/>
      </w:r>
      <w:r w:rsidRPr="00A826AB">
        <w:rPr>
          <w:lang w:val="ru-RU"/>
        </w:rPr>
        <w:tab/>
      </w:r>
      <w:r w:rsidRPr="00A826AB">
        <w:rPr>
          <w:lang w:val="ru-RU"/>
        </w:rPr>
        <w:tab/>
        <w:t xml:space="preserve">                                   </w:t>
      </w:r>
      <w:r w:rsidRPr="00A826AB">
        <w:rPr>
          <w:lang w:val="ru-RU"/>
        </w:rPr>
        <w:tab/>
        <w:t xml:space="preserve">  ________________ </w:t>
      </w:r>
      <w:r w:rsidRPr="00A826AB">
        <w:rPr>
          <w:sz w:val="16"/>
          <w:lang w:val="ru-RU"/>
        </w:rPr>
        <w:t xml:space="preserve">  </w:t>
      </w:r>
    </w:p>
    <w:p w:rsidR="003C2733" w:rsidRPr="00A826AB" w:rsidRDefault="003C2733" w:rsidP="003C2733">
      <w:pPr>
        <w:rPr>
          <w:lang w:val="ru-RU"/>
        </w:rPr>
      </w:pPr>
      <w:r w:rsidRPr="00A826AB">
        <w:rPr>
          <w:sz w:val="16"/>
          <w:lang w:val="ru-RU"/>
        </w:rPr>
        <w:t xml:space="preserve">                    </w:t>
      </w:r>
      <w:proofErr w:type="spellStart"/>
      <w:r w:rsidRPr="00A826AB">
        <w:rPr>
          <w:sz w:val="16"/>
          <w:lang w:val="ru-RU"/>
        </w:rPr>
        <w:t>мп</w:t>
      </w:r>
      <w:proofErr w:type="spellEnd"/>
      <w:r w:rsidRPr="00A826AB">
        <w:rPr>
          <w:sz w:val="16"/>
          <w:lang w:val="ru-RU"/>
        </w:rPr>
        <w:t xml:space="preserve">                                                                                                                                           </w:t>
      </w:r>
      <w:proofErr w:type="spellStart"/>
      <w:r w:rsidRPr="00A826AB">
        <w:rPr>
          <w:sz w:val="16"/>
          <w:lang w:val="ru-RU"/>
        </w:rPr>
        <w:t>мп</w:t>
      </w:r>
      <w:proofErr w:type="spellEnd"/>
      <w:r w:rsidRPr="00A826AB">
        <w:rPr>
          <w:sz w:val="16"/>
          <w:lang w:val="ru-RU"/>
        </w:rPr>
        <w:tab/>
      </w:r>
    </w:p>
    <w:p w:rsidR="003C2733" w:rsidRPr="008C523C" w:rsidRDefault="003C2733" w:rsidP="003C2733">
      <w:pPr>
        <w:numPr>
          <w:ilvl w:val="12"/>
          <w:numId w:val="0"/>
        </w:numPr>
        <w:ind w:right="178" w:firstLine="550"/>
        <w:jc w:val="both"/>
        <w:rPr>
          <w:sz w:val="22"/>
          <w:szCs w:val="22"/>
          <w:lang w:val="ru-RU"/>
        </w:rPr>
      </w:pPr>
    </w:p>
    <w:p w:rsidR="003C2733" w:rsidRPr="003C2733" w:rsidRDefault="003C2733" w:rsidP="003C2733">
      <w:pPr>
        <w:pStyle w:val="9"/>
        <w:spacing w:before="0"/>
        <w:ind w:right="178"/>
        <w:rPr>
          <w:rFonts w:ascii="Times New Roman" w:hAnsi="Times New Roman"/>
          <w:lang w:val="ru-RU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4987"/>
        <w:gridCol w:w="4988"/>
      </w:tblGrid>
      <w:tr w:rsidR="003C2733" w:rsidRPr="007F6159" w:rsidTr="009723BE">
        <w:trPr>
          <w:trHeight w:val="312"/>
          <w:jc w:val="center"/>
        </w:trPr>
        <w:tc>
          <w:tcPr>
            <w:tcW w:w="4987" w:type="dxa"/>
            <w:noWrap/>
            <w:hideMark/>
          </w:tcPr>
          <w:p w:rsidR="003C2733" w:rsidRPr="003C2733" w:rsidRDefault="003C2733" w:rsidP="009723BE">
            <w:pPr>
              <w:autoSpaceDN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988" w:type="dxa"/>
            <w:noWrap/>
            <w:hideMark/>
          </w:tcPr>
          <w:p w:rsidR="003C2733" w:rsidRPr="003C2733" w:rsidRDefault="003C2733" w:rsidP="009723BE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C2733" w:rsidRPr="007F6159" w:rsidTr="009723BE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3C2733" w:rsidRPr="003C2733" w:rsidRDefault="003C2733" w:rsidP="009723BE">
            <w:pPr>
              <w:autoSpaceDN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988" w:type="dxa"/>
            <w:noWrap/>
            <w:hideMark/>
          </w:tcPr>
          <w:p w:rsidR="003C2733" w:rsidRPr="003C2733" w:rsidRDefault="003C2733" w:rsidP="009723BE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C2733" w:rsidRPr="007F6159" w:rsidTr="009723BE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3C2733" w:rsidRPr="003C2733" w:rsidRDefault="003C2733" w:rsidP="009723BE">
            <w:pPr>
              <w:autoSpaceDN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988" w:type="dxa"/>
            <w:noWrap/>
            <w:hideMark/>
          </w:tcPr>
          <w:p w:rsidR="003C2733" w:rsidRPr="003C2733" w:rsidRDefault="003C2733" w:rsidP="009723BE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C2733" w:rsidRPr="007F6159" w:rsidTr="009723BE">
        <w:trPr>
          <w:trHeight w:val="800"/>
          <w:jc w:val="center"/>
        </w:trPr>
        <w:tc>
          <w:tcPr>
            <w:tcW w:w="4987" w:type="dxa"/>
            <w:noWrap/>
            <w:vAlign w:val="bottom"/>
            <w:hideMark/>
          </w:tcPr>
          <w:p w:rsidR="003C2733" w:rsidRPr="003C2733" w:rsidRDefault="003C2733" w:rsidP="009723BE">
            <w:pPr>
              <w:autoSpaceDN w:val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988" w:type="dxa"/>
            <w:noWrap/>
            <w:vAlign w:val="bottom"/>
            <w:hideMark/>
          </w:tcPr>
          <w:p w:rsidR="003C2733" w:rsidRPr="003C2733" w:rsidRDefault="003C2733" w:rsidP="009723BE">
            <w:pPr>
              <w:autoSpaceDN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3C2733" w:rsidRPr="00100FFD" w:rsidRDefault="003C2733" w:rsidP="007F6159">
      <w:pPr>
        <w:ind w:right="49"/>
        <w:rPr>
          <w:rFonts w:ascii="Times New Roman" w:hAnsi="Times New Roman"/>
          <w:snapToGrid w:val="0"/>
          <w:lang w:val="ru-RU"/>
        </w:rPr>
      </w:pPr>
    </w:p>
    <w:p w:rsidR="008A3457" w:rsidRPr="003C2733" w:rsidRDefault="008A3457">
      <w:pPr>
        <w:rPr>
          <w:lang w:val="ru-RU"/>
        </w:rPr>
      </w:pPr>
    </w:p>
    <w:sectPr w:rsidR="008A3457" w:rsidRPr="003C2733" w:rsidSect="000578F9"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5B" w:rsidRDefault="007F6159">
      <w:r>
        <w:separator/>
      </w:r>
    </w:p>
  </w:endnote>
  <w:endnote w:type="continuationSeparator" w:id="0">
    <w:p w:rsidR="00B84E5B" w:rsidRDefault="007F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8D" w:rsidRDefault="003C2733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78D" w:rsidRDefault="00D97D55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8D" w:rsidRDefault="003C27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97D55">
      <w:rPr>
        <w:noProof/>
      </w:rPr>
      <w:t>6</w:t>
    </w:r>
    <w:r>
      <w:rPr>
        <w:noProof/>
      </w:rPr>
      <w:fldChar w:fldCharType="end"/>
    </w:r>
  </w:p>
  <w:p w:rsidR="0061478D" w:rsidRDefault="00D97D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5B" w:rsidRDefault="007F6159">
      <w:r>
        <w:separator/>
      </w:r>
    </w:p>
  </w:footnote>
  <w:footnote w:type="continuationSeparator" w:id="0">
    <w:p w:rsidR="00B84E5B" w:rsidRDefault="007F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62E3"/>
    <w:multiLevelType w:val="hybridMultilevel"/>
    <w:tmpl w:val="0F4C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13E20"/>
    <w:multiLevelType w:val="hybridMultilevel"/>
    <w:tmpl w:val="69EE3748"/>
    <w:lvl w:ilvl="0" w:tplc="E2D24F8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72E61F2"/>
    <w:multiLevelType w:val="multilevel"/>
    <w:tmpl w:val="226E522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40"/>
        </w:tabs>
        <w:ind w:left="4140" w:hanging="1800"/>
      </w:pPr>
      <w:rPr>
        <w:rFonts w:hint="default"/>
      </w:rPr>
    </w:lvl>
  </w:abstractNum>
  <w:abstractNum w:abstractNumId="3">
    <w:nsid w:val="47F42277"/>
    <w:multiLevelType w:val="hybridMultilevel"/>
    <w:tmpl w:val="55C27D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554D4"/>
    <w:multiLevelType w:val="multilevel"/>
    <w:tmpl w:val="5EF0B0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52"/>
    <w:rsid w:val="00032A52"/>
    <w:rsid w:val="0029635D"/>
    <w:rsid w:val="003C2733"/>
    <w:rsid w:val="00614917"/>
    <w:rsid w:val="007F6159"/>
    <w:rsid w:val="008A3457"/>
    <w:rsid w:val="00B84E5B"/>
    <w:rsid w:val="00C3716D"/>
    <w:rsid w:val="00D876BB"/>
    <w:rsid w:val="00D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33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C2733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C2733"/>
    <w:rPr>
      <w:rFonts w:ascii="Cambria" w:eastAsia="Calibri" w:hAnsi="Cambria" w:cs="Times New Roman"/>
      <w:lang w:val="en-US"/>
    </w:rPr>
  </w:style>
  <w:style w:type="paragraph" w:styleId="a3">
    <w:name w:val="footer"/>
    <w:basedOn w:val="a"/>
    <w:link w:val="a4"/>
    <w:rsid w:val="003C2733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3C273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3C2733"/>
    <w:rPr>
      <w:rFonts w:cs="Times New Roman"/>
    </w:rPr>
  </w:style>
  <w:style w:type="paragraph" w:styleId="a6">
    <w:name w:val="No Spacing"/>
    <w:link w:val="a7"/>
    <w:qFormat/>
    <w:rsid w:val="007F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7F6159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7F615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F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33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C2733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C2733"/>
    <w:rPr>
      <w:rFonts w:ascii="Cambria" w:eastAsia="Calibri" w:hAnsi="Cambria" w:cs="Times New Roman"/>
      <w:lang w:val="en-US"/>
    </w:rPr>
  </w:style>
  <w:style w:type="paragraph" w:styleId="a3">
    <w:name w:val="footer"/>
    <w:basedOn w:val="a"/>
    <w:link w:val="a4"/>
    <w:rsid w:val="003C2733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3C2733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3C2733"/>
    <w:rPr>
      <w:rFonts w:cs="Times New Roman"/>
    </w:rPr>
  </w:style>
  <w:style w:type="paragraph" w:styleId="a6">
    <w:name w:val="No Spacing"/>
    <w:link w:val="a7"/>
    <w:qFormat/>
    <w:rsid w:val="007F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7F6159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7F615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F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ption@uks.u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1996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ZamGlavIngener</cp:lastModifiedBy>
  <cp:revision>8</cp:revision>
  <dcterms:created xsi:type="dcterms:W3CDTF">2022-01-11T05:36:00Z</dcterms:created>
  <dcterms:modified xsi:type="dcterms:W3CDTF">2022-04-18T04:20:00Z</dcterms:modified>
</cp:coreProperties>
</file>