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118471" w14:textId="77777777" w:rsidR="00B41549" w:rsidRPr="00B41549" w:rsidRDefault="00B41549" w:rsidP="00B41549">
      <w:pPr>
        <w:pStyle w:val="ListParagraph2"/>
        <w:rPr>
          <w:lang w:val="ru-RU"/>
        </w:rPr>
      </w:pPr>
      <w:r w:rsidRPr="00B41549">
        <w:rPr>
          <w:lang w:val="ru-RU"/>
        </w:rPr>
        <w:t xml:space="preserve">Приложение №2 к протоколу заседания </w:t>
      </w:r>
      <w:r w:rsidRPr="00B41549">
        <w:rPr>
          <w:lang w:val="ru-RU"/>
        </w:rPr>
        <w:br/>
        <w:t xml:space="preserve">закупочной комиссии АО «Алмалыкский ГМК» по выбору вида закупочных процедур </w:t>
      </w:r>
      <w:r w:rsidRPr="00B41549">
        <w:rPr>
          <w:lang w:val="ru-RU"/>
        </w:rPr>
        <w:br/>
        <w:t>№____________ от ___________.</w:t>
      </w:r>
    </w:p>
    <w:p w14:paraId="278F4D50" w14:textId="77777777" w:rsidR="00CC2D90" w:rsidRDefault="00CC2D90" w:rsidP="00CC2D90">
      <w:pPr>
        <w:spacing w:after="0" w:line="240" w:lineRule="auto"/>
        <w:ind w:left="4820"/>
        <w:jc w:val="center"/>
        <w:rPr>
          <w:rFonts w:ascii="Times New Roman" w:hAnsi="Times New Roman"/>
          <w:b/>
          <w:sz w:val="28"/>
          <w:szCs w:val="28"/>
        </w:rPr>
      </w:pPr>
    </w:p>
    <w:tbl>
      <w:tblPr>
        <w:tblW w:w="0" w:type="auto"/>
        <w:tblInd w:w="5103" w:type="dxa"/>
        <w:tblLook w:val="04A0" w:firstRow="1" w:lastRow="0" w:firstColumn="1" w:lastColumn="0" w:noHBand="0" w:noVBand="1"/>
      </w:tblPr>
      <w:tblGrid>
        <w:gridCol w:w="4252"/>
      </w:tblGrid>
      <w:tr w:rsidR="00F909F5" w:rsidRPr="00023902" w14:paraId="645C9D45" w14:textId="77777777" w:rsidTr="00287FC4">
        <w:tc>
          <w:tcPr>
            <w:tcW w:w="4252" w:type="dxa"/>
          </w:tcPr>
          <w:p w14:paraId="3F95C5C9" w14:textId="77777777" w:rsidR="00F909F5" w:rsidRPr="00F909F5" w:rsidRDefault="00F909F5" w:rsidP="00F909F5">
            <w:pPr>
              <w:pStyle w:val="2"/>
              <w:jc w:val="center"/>
              <w:rPr>
                <w:rFonts w:ascii="Times New Roman" w:eastAsiaTheme="minorHAnsi" w:hAnsi="Times New Roman" w:cstheme="minorBidi"/>
                <w:b w:val="0"/>
                <w:bCs w:val="0"/>
                <w:i w:val="0"/>
                <w:iCs w:val="0"/>
                <w:sz w:val="22"/>
                <w:szCs w:val="26"/>
                <w:lang w:val="ru-RU"/>
              </w:rPr>
            </w:pPr>
            <w:r w:rsidRPr="00F909F5">
              <w:rPr>
                <w:rFonts w:ascii="Times New Roman" w:eastAsiaTheme="minorHAnsi" w:hAnsi="Times New Roman" w:cstheme="minorBidi"/>
                <w:b w:val="0"/>
                <w:bCs w:val="0"/>
                <w:i w:val="0"/>
                <w:iCs w:val="0"/>
                <w:sz w:val="22"/>
                <w:szCs w:val="26"/>
                <w:lang w:val="ru-RU"/>
              </w:rPr>
              <w:t>«УТВЕРЖДАЮ»</w:t>
            </w:r>
          </w:p>
          <w:p w14:paraId="6FD1940C" w14:textId="7D4A58E9" w:rsidR="00F909F5" w:rsidRPr="00F909F5" w:rsidRDefault="00F909F5" w:rsidP="00F909F5">
            <w:pPr>
              <w:pStyle w:val="2"/>
              <w:jc w:val="center"/>
              <w:rPr>
                <w:rFonts w:ascii="Times New Roman" w:eastAsiaTheme="minorHAnsi" w:hAnsi="Times New Roman" w:cstheme="minorBidi"/>
                <w:b w:val="0"/>
                <w:bCs w:val="0"/>
                <w:i w:val="0"/>
                <w:iCs w:val="0"/>
                <w:sz w:val="22"/>
                <w:szCs w:val="26"/>
                <w:lang w:val="ru-RU"/>
              </w:rPr>
            </w:pPr>
            <w:r w:rsidRPr="00F909F5">
              <w:rPr>
                <w:rFonts w:ascii="Times New Roman" w:eastAsiaTheme="minorHAnsi" w:hAnsi="Times New Roman" w:cstheme="minorBidi"/>
                <w:b w:val="0"/>
                <w:bCs w:val="0"/>
                <w:i w:val="0"/>
                <w:iCs w:val="0"/>
                <w:sz w:val="22"/>
                <w:szCs w:val="26"/>
                <w:lang w:val="ru-RU"/>
              </w:rPr>
              <w:t xml:space="preserve">Председатель закупочной комиссии </w:t>
            </w:r>
            <w:r w:rsidRPr="00F909F5">
              <w:rPr>
                <w:rFonts w:ascii="Times New Roman" w:eastAsiaTheme="minorHAnsi" w:hAnsi="Times New Roman" w:cstheme="minorBidi"/>
                <w:b w:val="0"/>
                <w:bCs w:val="0"/>
                <w:i w:val="0"/>
                <w:iCs w:val="0"/>
                <w:sz w:val="22"/>
                <w:szCs w:val="26"/>
                <w:lang w:val="ru-RU"/>
              </w:rPr>
              <w:br/>
              <w:t>И.</w:t>
            </w:r>
            <w:r w:rsidR="000F7E79">
              <w:rPr>
                <w:rFonts w:ascii="Times New Roman" w:eastAsiaTheme="minorHAnsi" w:hAnsi="Times New Roman" w:cstheme="minorBidi"/>
                <w:b w:val="0"/>
                <w:bCs w:val="0"/>
                <w:i w:val="0"/>
                <w:iCs w:val="0"/>
                <w:sz w:val="22"/>
                <w:szCs w:val="26"/>
                <w:lang w:val="ru-RU"/>
              </w:rPr>
              <w:t xml:space="preserve"> </w:t>
            </w:r>
            <w:r w:rsidRPr="00F909F5">
              <w:rPr>
                <w:rFonts w:ascii="Times New Roman" w:eastAsiaTheme="minorHAnsi" w:hAnsi="Times New Roman" w:cstheme="minorBidi"/>
                <w:b w:val="0"/>
                <w:bCs w:val="0"/>
                <w:i w:val="0"/>
                <w:iCs w:val="0"/>
                <w:sz w:val="22"/>
                <w:szCs w:val="26"/>
                <w:lang w:val="ru-RU"/>
              </w:rPr>
              <w:t>о. зам. председателя правления по коммерческим вопросам</w:t>
            </w:r>
          </w:p>
          <w:p w14:paraId="56297D01" w14:textId="77777777" w:rsidR="00F909F5" w:rsidRPr="00F909F5" w:rsidRDefault="00F909F5" w:rsidP="00F909F5">
            <w:pPr>
              <w:jc w:val="center"/>
              <w:rPr>
                <w:rFonts w:ascii="Times New Roman" w:hAnsi="Times New Roman"/>
                <w:szCs w:val="26"/>
              </w:rPr>
            </w:pPr>
            <w:r w:rsidRPr="00F909F5">
              <w:rPr>
                <w:rFonts w:ascii="Times New Roman" w:hAnsi="Times New Roman"/>
                <w:szCs w:val="26"/>
              </w:rPr>
              <w:t>Исмайилов К.Б.</w:t>
            </w:r>
          </w:p>
          <w:p w14:paraId="10AD77E4" w14:textId="77777777" w:rsidR="00F909F5" w:rsidRPr="00F909F5" w:rsidRDefault="00F909F5" w:rsidP="00F909F5">
            <w:pPr>
              <w:pStyle w:val="afff1"/>
              <w:jc w:val="center"/>
              <w:rPr>
                <w:rFonts w:ascii="Times New Roman" w:eastAsiaTheme="minorHAnsi" w:hAnsi="Times New Roman" w:cstheme="minorBidi"/>
                <w:szCs w:val="26"/>
              </w:rPr>
            </w:pPr>
          </w:p>
          <w:p w14:paraId="69DD2836" w14:textId="77777777" w:rsidR="00F909F5" w:rsidRPr="00023902" w:rsidRDefault="00F909F5" w:rsidP="00F909F5">
            <w:pPr>
              <w:pStyle w:val="afff1"/>
              <w:jc w:val="center"/>
              <w:rPr>
                <w:b/>
              </w:rPr>
            </w:pPr>
            <w:r w:rsidRPr="00F909F5">
              <w:rPr>
                <w:rFonts w:ascii="Times New Roman" w:eastAsiaTheme="minorHAnsi" w:hAnsi="Times New Roman" w:cstheme="minorBidi"/>
                <w:szCs w:val="26"/>
              </w:rPr>
              <w:t>_________________</w:t>
            </w:r>
          </w:p>
        </w:tc>
      </w:tr>
      <w:tr w:rsidR="00F909F5" w:rsidRPr="00F909F5" w14:paraId="36E0027A" w14:textId="77777777" w:rsidTr="00287FC4">
        <w:tc>
          <w:tcPr>
            <w:tcW w:w="4252" w:type="dxa"/>
          </w:tcPr>
          <w:p w14:paraId="500A515B" w14:textId="77777777" w:rsidR="00F909F5" w:rsidRPr="00F909F5" w:rsidRDefault="00F909F5" w:rsidP="00F909F5">
            <w:pPr>
              <w:pStyle w:val="2"/>
              <w:jc w:val="center"/>
              <w:rPr>
                <w:rFonts w:ascii="Times New Roman" w:hAnsi="Times New Roman"/>
                <w:lang w:val="ru-RU"/>
              </w:rPr>
            </w:pPr>
          </w:p>
        </w:tc>
      </w:tr>
    </w:tbl>
    <w:p w14:paraId="4ACBC3CF" w14:textId="77777777" w:rsidR="00F909F5" w:rsidRDefault="00F909F5" w:rsidP="00CC2D90">
      <w:pPr>
        <w:spacing w:after="0" w:line="240" w:lineRule="auto"/>
        <w:ind w:left="4820"/>
        <w:jc w:val="center"/>
        <w:rPr>
          <w:rFonts w:ascii="Times New Roman" w:hAnsi="Times New Roman"/>
          <w:b/>
          <w:sz w:val="28"/>
          <w:szCs w:val="28"/>
        </w:rPr>
      </w:pPr>
    </w:p>
    <w:p w14:paraId="0623AC9A" w14:textId="77777777" w:rsidR="00F909F5" w:rsidRDefault="00F909F5" w:rsidP="00CC2D90">
      <w:pPr>
        <w:spacing w:after="0" w:line="240" w:lineRule="auto"/>
        <w:ind w:left="4820"/>
        <w:jc w:val="center"/>
        <w:rPr>
          <w:rFonts w:ascii="Times New Roman" w:hAnsi="Times New Roman"/>
          <w:b/>
          <w:sz w:val="28"/>
          <w:szCs w:val="28"/>
        </w:rPr>
      </w:pPr>
    </w:p>
    <w:p w14:paraId="21A13F9A" w14:textId="77777777" w:rsidR="00CC2D90" w:rsidRPr="00E40656" w:rsidRDefault="00CC2D90" w:rsidP="00CC2D90">
      <w:pPr>
        <w:spacing w:after="0"/>
        <w:rPr>
          <w:rFonts w:ascii="Times New Roman" w:hAnsi="Times New Roman"/>
          <w:sz w:val="28"/>
          <w:szCs w:val="28"/>
        </w:rPr>
      </w:pPr>
    </w:p>
    <w:p w14:paraId="4211BE81" w14:textId="77777777" w:rsidR="00CC2D90" w:rsidRPr="00E40656" w:rsidRDefault="00CC2D90" w:rsidP="00CC2D90">
      <w:pPr>
        <w:spacing w:after="0"/>
        <w:rPr>
          <w:rFonts w:ascii="Times New Roman" w:hAnsi="Times New Roman"/>
          <w:sz w:val="28"/>
          <w:szCs w:val="28"/>
        </w:rPr>
      </w:pPr>
    </w:p>
    <w:p w14:paraId="3DC6203F" w14:textId="77777777" w:rsidR="00CC2D90" w:rsidRPr="00E40656" w:rsidRDefault="00CC2D90" w:rsidP="00CC2D90">
      <w:pPr>
        <w:spacing w:after="0"/>
        <w:rPr>
          <w:rFonts w:ascii="Times New Roman" w:hAnsi="Times New Roman"/>
          <w:sz w:val="28"/>
          <w:szCs w:val="28"/>
        </w:rPr>
      </w:pPr>
    </w:p>
    <w:p w14:paraId="74CFF25E" w14:textId="77777777" w:rsidR="00CC2D90" w:rsidRPr="00BC6BFF" w:rsidRDefault="00CC2D90" w:rsidP="00CC2D90">
      <w:pPr>
        <w:spacing w:after="0"/>
        <w:jc w:val="center"/>
        <w:outlineLvl w:val="0"/>
        <w:rPr>
          <w:rFonts w:ascii="Times New Roman" w:hAnsi="Times New Roman"/>
          <w:b/>
          <w:sz w:val="32"/>
          <w:szCs w:val="28"/>
        </w:rPr>
      </w:pPr>
      <w:r w:rsidRPr="00BC6BFF">
        <w:rPr>
          <w:rFonts w:ascii="Times New Roman" w:hAnsi="Times New Roman"/>
          <w:b/>
          <w:sz w:val="32"/>
          <w:szCs w:val="28"/>
        </w:rPr>
        <w:t>ЗАКУПОЧН</w:t>
      </w:r>
      <w:r w:rsidR="003E479E" w:rsidRPr="00BC6BFF">
        <w:rPr>
          <w:rFonts w:ascii="Times New Roman" w:hAnsi="Times New Roman"/>
          <w:b/>
          <w:sz w:val="32"/>
          <w:szCs w:val="28"/>
        </w:rPr>
        <w:t>АЯ</w:t>
      </w:r>
      <w:r w:rsidRPr="00BC6BFF">
        <w:rPr>
          <w:rFonts w:ascii="Times New Roman" w:hAnsi="Times New Roman"/>
          <w:b/>
          <w:sz w:val="32"/>
          <w:szCs w:val="28"/>
        </w:rPr>
        <w:t xml:space="preserve"> ДОКУМЕНТАЦИ</w:t>
      </w:r>
      <w:r w:rsidR="003E479E" w:rsidRPr="00BC6BFF">
        <w:rPr>
          <w:rFonts w:ascii="Times New Roman" w:hAnsi="Times New Roman"/>
          <w:b/>
          <w:sz w:val="32"/>
          <w:szCs w:val="28"/>
        </w:rPr>
        <w:t>Я</w:t>
      </w:r>
      <w:r w:rsidRPr="00BC6BFF">
        <w:rPr>
          <w:rFonts w:ascii="Times New Roman" w:hAnsi="Times New Roman"/>
          <w:b/>
          <w:sz w:val="32"/>
          <w:szCs w:val="28"/>
        </w:rPr>
        <w:t xml:space="preserve"> ПО ЭЛЕКТРОННОМУ ТЕНДЕРУ</w:t>
      </w:r>
    </w:p>
    <w:p w14:paraId="6891E60C" w14:textId="77777777" w:rsidR="00CC2D90" w:rsidRPr="00E40656" w:rsidRDefault="00CC2D90" w:rsidP="00CC2D90">
      <w:pPr>
        <w:spacing w:after="0"/>
        <w:jc w:val="center"/>
        <w:rPr>
          <w:rFonts w:ascii="Times New Roman" w:hAnsi="Times New Roman"/>
          <w:b/>
          <w:sz w:val="28"/>
          <w:szCs w:val="28"/>
        </w:rPr>
      </w:pPr>
    </w:p>
    <w:p w14:paraId="40335BC3" w14:textId="77777777" w:rsidR="00CC2D90" w:rsidRDefault="00BC6BFF" w:rsidP="00CC2D90">
      <w:pPr>
        <w:spacing w:after="0"/>
        <w:jc w:val="center"/>
        <w:rPr>
          <w:rFonts w:ascii="Times New Roman" w:hAnsi="Times New Roman"/>
          <w:sz w:val="28"/>
          <w:szCs w:val="28"/>
        </w:rPr>
      </w:pPr>
      <w:r>
        <w:rPr>
          <w:rFonts w:ascii="Times New Roman" w:hAnsi="Times New Roman"/>
          <w:sz w:val="28"/>
          <w:szCs w:val="28"/>
        </w:rPr>
        <w:t>на приобретение</w:t>
      </w:r>
      <w:r w:rsidR="00CC2D90">
        <w:rPr>
          <w:rFonts w:ascii="Times New Roman" w:hAnsi="Times New Roman"/>
          <w:sz w:val="28"/>
          <w:szCs w:val="28"/>
        </w:rPr>
        <w:t xml:space="preserve"> </w:t>
      </w:r>
    </w:p>
    <w:p w14:paraId="0D5415EB" w14:textId="00F50509" w:rsidR="00CC2D90" w:rsidRDefault="00064E65" w:rsidP="00B362B6">
      <w:pPr>
        <w:spacing w:after="0"/>
        <w:jc w:val="center"/>
        <w:rPr>
          <w:rFonts w:ascii="Times New Roman" w:hAnsi="Times New Roman"/>
          <w:sz w:val="28"/>
          <w:szCs w:val="28"/>
        </w:rPr>
      </w:pPr>
      <w:r>
        <w:rPr>
          <w:rFonts w:ascii="Times New Roman" w:hAnsi="Times New Roman"/>
          <w:sz w:val="28"/>
          <w:szCs w:val="28"/>
        </w:rPr>
        <w:t xml:space="preserve">кирпичей огнеупорных и высокоогнеупорных, огнеупорных </w:t>
      </w:r>
      <w:r w:rsidR="0029625B">
        <w:rPr>
          <w:rFonts w:ascii="Times New Roman" w:hAnsi="Times New Roman"/>
          <w:sz w:val="28"/>
          <w:szCs w:val="28"/>
        </w:rPr>
        <w:t>цементов</w:t>
      </w:r>
    </w:p>
    <w:p w14:paraId="6DD9962F" w14:textId="77777777" w:rsidR="00CC2D90" w:rsidRPr="00E40656" w:rsidRDefault="00CC2D90" w:rsidP="00CC2D90">
      <w:pPr>
        <w:spacing w:after="0"/>
        <w:rPr>
          <w:rFonts w:ascii="Times New Roman" w:hAnsi="Times New Roman"/>
          <w:sz w:val="28"/>
          <w:szCs w:val="28"/>
        </w:rPr>
      </w:pPr>
    </w:p>
    <w:p w14:paraId="4F6383A8" w14:textId="77777777" w:rsidR="00F909F5" w:rsidRDefault="00F909F5" w:rsidP="00CC2D90">
      <w:pPr>
        <w:spacing w:after="0"/>
        <w:rPr>
          <w:rFonts w:ascii="Times New Roman" w:hAnsi="Times New Roman"/>
          <w:b/>
          <w:sz w:val="28"/>
          <w:szCs w:val="28"/>
        </w:rPr>
      </w:pPr>
    </w:p>
    <w:p w14:paraId="37BEA42A" w14:textId="77777777" w:rsidR="00F909F5" w:rsidRDefault="00F909F5" w:rsidP="00CC2D90">
      <w:pPr>
        <w:spacing w:after="0"/>
        <w:rPr>
          <w:rFonts w:ascii="Times New Roman" w:hAnsi="Times New Roman"/>
          <w:b/>
          <w:sz w:val="28"/>
          <w:szCs w:val="28"/>
        </w:rPr>
      </w:pPr>
    </w:p>
    <w:p w14:paraId="27ACBAD2" w14:textId="77777777" w:rsidR="00F909F5" w:rsidRDefault="00F909F5" w:rsidP="00CC2D90">
      <w:pPr>
        <w:spacing w:after="0"/>
        <w:rPr>
          <w:rFonts w:ascii="Times New Roman" w:hAnsi="Times New Roman"/>
          <w:b/>
          <w:sz w:val="28"/>
          <w:szCs w:val="28"/>
        </w:rPr>
      </w:pPr>
    </w:p>
    <w:p w14:paraId="2887E2C8" w14:textId="77777777" w:rsidR="00CC2D90" w:rsidRPr="00E40656" w:rsidRDefault="00F909F5" w:rsidP="00F909F5">
      <w:pPr>
        <w:spacing w:after="0"/>
        <w:jc w:val="center"/>
        <w:rPr>
          <w:rFonts w:ascii="Times New Roman" w:hAnsi="Times New Roman"/>
          <w:b/>
          <w:sz w:val="28"/>
          <w:szCs w:val="28"/>
        </w:rPr>
      </w:pPr>
      <w:r>
        <w:rPr>
          <w:rFonts w:ascii="Times New Roman" w:hAnsi="Times New Roman"/>
          <w:b/>
          <w:sz w:val="28"/>
          <w:szCs w:val="28"/>
        </w:rPr>
        <w:t>З</w:t>
      </w:r>
      <w:r w:rsidR="00CC2D90" w:rsidRPr="00E40656">
        <w:rPr>
          <w:rFonts w:ascii="Times New Roman" w:hAnsi="Times New Roman"/>
          <w:b/>
          <w:sz w:val="28"/>
          <w:szCs w:val="28"/>
        </w:rPr>
        <w:t xml:space="preserve">аказчик: </w:t>
      </w:r>
      <w:r w:rsidR="00CC2D90" w:rsidRPr="00BC6BFF">
        <w:rPr>
          <w:rFonts w:ascii="Times New Roman" w:hAnsi="Times New Roman"/>
          <w:b/>
          <w:sz w:val="28"/>
          <w:szCs w:val="28"/>
        </w:rPr>
        <w:t>АО «Алмалыкский ГМК»</w:t>
      </w:r>
    </w:p>
    <w:p w14:paraId="0013D9FE" w14:textId="77777777" w:rsidR="00CC2D90" w:rsidRPr="00E40656" w:rsidRDefault="00CC2D90" w:rsidP="00CC2D90">
      <w:pPr>
        <w:spacing w:after="0"/>
        <w:rPr>
          <w:rFonts w:ascii="Times New Roman" w:hAnsi="Times New Roman"/>
          <w:sz w:val="28"/>
          <w:szCs w:val="28"/>
        </w:rPr>
      </w:pPr>
    </w:p>
    <w:p w14:paraId="149E95C1" w14:textId="77777777" w:rsidR="00BD7794" w:rsidRDefault="00BD7794" w:rsidP="00CC2D90">
      <w:pPr>
        <w:spacing w:after="0"/>
        <w:jc w:val="center"/>
        <w:rPr>
          <w:rFonts w:ascii="Times New Roman" w:hAnsi="Times New Roman"/>
          <w:sz w:val="28"/>
          <w:szCs w:val="28"/>
        </w:rPr>
      </w:pPr>
    </w:p>
    <w:p w14:paraId="22E3D499" w14:textId="77777777" w:rsidR="00F909F5" w:rsidRDefault="00F909F5" w:rsidP="00CC2D90">
      <w:pPr>
        <w:spacing w:after="0"/>
        <w:jc w:val="center"/>
        <w:rPr>
          <w:rFonts w:ascii="Times New Roman" w:hAnsi="Times New Roman"/>
          <w:sz w:val="28"/>
          <w:szCs w:val="28"/>
        </w:rPr>
      </w:pPr>
    </w:p>
    <w:p w14:paraId="195FBDA8" w14:textId="77777777" w:rsidR="00F909F5" w:rsidRDefault="00F909F5" w:rsidP="00CC2D90">
      <w:pPr>
        <w:spacing w:after="0"/>
        <w:jc w:val="center"/>
        <w:rPr>
          <w:rFonts w:ascii="Times New Roman" w:hAnsi="Times New Roman"/>
          <w:sz w:val="28"/>
          <w:szCs w:val="28"/>
        </w:rPr>
      </w:pPr>
    </w:p>
    <w:p w14:paraId="08FB8FA8" w14:textId="77777777" w:rsidR="00CC2D90" w:rsidRPr="00E40656" w:rsidRDefault="00CC2D90" w:rsidP="00CC2D90">
      <w:pPr>
        <w:spacing w:after="0"/>
        <w:jc w:val="center"/>
        <w:rPr>
          <w:rFonts w:ascii="Times New Roman" w:hAnsi="Times New Roman"/>
          <w:sz w:val="28"/>
          <w:szCs w:val="28"/>
        </w:rPr>
      </w:pPr>
    </w:p>
    <w:p w14:paraId="35C2C74B" w14:textId="77777777" w:rsidR="00CC2D90" w:rsidRPr="00E40656" w:rsidRDefault="00CC2D90" w:rsidP="00CC2D90">
      <w:pPr>
        <w:spacing w:after="0"/>
        <w:jc w:val="center"/>
        <w:rPr>
          <w:rFonts w:ascii="Times New Roman" w:hAnsi="Times New Roman"/>
          <w:sz w:val="28"/>
          <w:szCs w:val="28"/>
        </w:rPr>
      </w:pPr>
    </w:p>
    <w:p w14:paraId="0C6468FB" w14:textId="77777777" w:rsidR="00CC2D90" w:rsidRPr="004377D6" w:rsidRDefault="00CC2D90" w:rsidP="00CC2D90">
      <w:pPr>
        <w:spacing w:after="0"/>
        <w:jc w:val="center"/>
        <w:rPr>
          <w:rFonts w:ascii="Times New Roman" w:hAnsi="Times New Roman"/>
          <w:sz w:val="28"/>
          <w:szCs w:val="28"/>
        </w:rPr>
      </w:pPr>
      <w:r w:rsidRPr="004377D6">
        <w:rPr>
          <w:rFonts w:ascii="Times New Roman" w:hAnsi="Times New Roman"/>
          <w:sz w:val="28"/>
          <w:szCs w:val="28"/>
        </w:rPr>
        <w:t>Алмалык – 202</w:t>
      </w:r>
      <w:r w:rsidRPr="002F2699">
        <w:rPr>
          <w:rFonts w:ascii="Times New Roman" w:hAnsi="Times New Roman"/>
          <w:sz w:val="28"/>
          <w:szCs w:val="28"/>
        </w:rPr>
        <w:t>2</w:t>
      </w:r>
      <w:r w:rsidRPr="00620C28">
        <w:rPr>
          <w:rFonts w:ascii="Times New Roman" w:hAnsi="Times New Roman"/>
          <w:sz w:val="28"/>
          <w:szCs w:val="28"/>
        </w:rPr>
        <w:t xml:space="preserve"> </w:t>
      </w:r>
      <w:r w:rsidRPr="004377D6">
        <w:rPr>
          <w:rFonts w:ascii="Times New Roman" w:hAnsi="Times New Roman"/>
          <w:sz w:val="28"/>
          <w:szCs w:val="28"/>
        </w:rPr>
        <w:t>г.</w:t>
      </w:r>
    </w:p>
    <w:p w14:paraId="031C2BC5" w14:textId="77777777" w:rsidR="00CC2D90" w:rsidRPr="00E40656" w:rsidRDefault="00CC2D90" w:rsidP="00CC2D90">
      <w:pPr>
        <w:pStyle w:val="1"/>
        <w:spacing w:before="0" w:after="0"/>
        <w:jc w:val="center"/>
        <w:rPr>
          <w:rStyle w:val="a3"/>
          <w:sz w:val="28"/>
          <w:szCs w:val="28"/>
          <w:lang w:val="ru-RU"/>
        </w:rPr>
      </w:pPr>
      <w:r w:rsidRPr="00E40656">
        <w:rPr>
          <w:rFonts w:ascii="Times New Roman" w:hAnsi="Times New Roman"/>
          <w:b w:val="0"/>
          <w:sz w:val="28"/>
          <w:szCs w:val="28"/>
          <w:lang w:val="ru-RU"/>
        </w:rPr>
        <w:br w:type="page"/>
      </w:r>
      <w:bookmarkStart w:id="0" w:name="_Hlk506828966"/>
    </w:p>
    <w:p w14:paraId="6AC7DC16" w14:textId="49C22166" w:rsidR="00CC2D90" w:rsidRPr="00056047" w:rsidRDefault="00CC2D90" w:rsidP="00CC2D90">
      <w:pPr>
        <w:pStyle w:val="1"/>
        <w:spacing w:before="0" w:after="0"/>
        <w:jc w:val="center"/>
        <w:rPr>
          <w:rFonts w:ascii="Times New Roman" w:hAnsi="Times New Roman"/>
          <w:b w:val="0"/>
          <w:sz w:val="24"/>
          <w:szCs w:val="24"/>
          <w:lang w:val="ru-RU"/>
        </w:rPr>
      </w:pPr>
      <w:r w:rsidRPr="00056047">
        <w:rPr>
          <w:rFonts w:ascii="Times New Roman" w:hAnsi="Times New Roman"/>
          <w:sz w:val="24"/>
          <w:szCs w:val="24"/>
          <w:lang w:val="ru-RU"/>
        </w:rPr>
        <w:lastRenderedPageBreak/>
        <w:t>ИНФОРМАЦИЯ ОБ ЭЛЕКТРОННОМ ТЕНДЕРЕ</w:t>
      </w:r>
    </w:p>
    <w:p w14:paraId="105328B1" w14:textId="77777777" w:rsidR="00CC2D90" w:rsidRPr="00092E62" w:rsidRDefault="00CC2D90" w:rsidP="00CC2D90">
      <w:pPr>
        <w:spacing w:after="0"/>
        <w:ind w:left="32"/>
        <w:rPr>
          <w:rFonts w:ascii="Times New Roman" w:hAnsi="Times New Roman"/>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F337E1" w:rsidRPr="00056047" w14:paraId="56ECF0ED" w14:textId="77777777" w:rsidTr="00F337E1">
        <w:trPr>
          <w:trHeight w:val="428"/>
        </w:trPr>
        <w:tc>
          <w:tcPr>
            <w:tcW w:w="3998" w:type="dxa"/>
            <w:vAlign w:val="center"/>
          </w:tcPr>
          <w:p w14:paraId="614CB9AF" w14:textId="77777777" w:rsidR="00F337E1" w:rsidRPr="00056047" w:rsidRDefault="00F337E1" w:rsidP="00CC2D90">
            <w:pPr>
              <w:spacing w:after="0"/>
              <w:rPr>
                <w:rFonts w:ascii="Times New Roman" w:hAnsi="Times New Roman"/>
                <w:b/>
                <w:sz w:val="24"/>
                <w:szCs w:val="24"/>
              </w:rPr>
            </w:pPr>
            <w:r w:rsidRPr="00056047">
              <w:rPr>
                <w:rFonts w:ascii="Times New Roman" w:hAnsi="Times New Roman"/>
                <w:b/>
                <w:sz w:val="24"/>
                <w:szCs w:val="24"/>
              </w:rPr>
              <w:t>Предмет тендера</w:t>
            </w:r>
          </w:p>
        </w:tc>
        <w:tc>
          <w:tcPr>
            <w:tcW w:w="5783" w:type="dxa"/>
            <w:vAlign w:val="center"/>
          </w:tcPr>
          <w:p w14:paraId="577C4EEE" w14:textId="574C9105" w:rsidR="00F337E1" w:rsidRPr="00056047" w:rsidRDefault="00064E65" w:rsidP="00670F6B">
            <w:pPr>
              <w:spacing w:after="0"/>
              <w:rPr>
                <w:rFonts w:ascii="Times New Roman" w:hAnsi="Times New Roman"/>
                <w:sz w:val="24"/>
                <w:szCs w:val="24"/>
              </w:rPr>
            </w:pPr>
            <w:r>
              <w:rPr>
                <w:rFonts w:ascii="Times New Roman" w:hAnsi="Times New Roman"/>
                <w:sz w:val="24"/>
                <w:szCs w:val="24"/>
              </w:rPr>
              <w:t>Кирпичи огнеупорные и высокоогнеупорные, огнеупорные бетоны</w:t>
            </w:r>
            <w:r w:rsidR="00670F6B" w:rsidRPr="00056047">
              <w:rPr>
                <w:rFonts w:ascii="Times New Roman" w:hAnsi="Times New Roman"/>
                <w:sz w:val="24"/>
                <w:szCs w:val="24"/>
              </w:rPr>
              <w:t>.</w:t>
            </w:r>
          </w:p>
        </w:tc>
      </w:tr>
      <w:tr w:rsidR="00F337E1" w:rsidRPr="00056047" w14:paraId="00D74458" w14:textId="77777777" w:rsidTr="00F337E1">
        <w:trPr>
          <w:trHeight w:val="428"/>
        </w:trPr>
        <w:tc>
          <w:tcPr>
            <w:tcW w:w="3998" w:type="dxa"/>
            <w:vAlign w:val="center"/>
          </w:tcPr>
          <w:p w14:paraId="5AE3A696" w14:textId="77777777" w:rsidR="00F337E1" w:rsidRPr="00056047" w:rsidRDefault="00F337E1" w:rsidP="00CC2D90">
            <w:pPr>
              <w:spacing w:after="0"/>
              <w:rPr>
                <w:rFonts w:ascii="Times New Roman" w:hAnsi="Times New Roman"/>
                <w:b/>
                <w:sz w:val="24"/>
                <w:szCs w:val="24"/>
              </w:rPr>
            </w:pPr>
            <w:r w:rsidRPr="00056047">
              <w:rPr>
                <w:rFonts w:ascii="Times New Roman" w:hAnsi="Times New Roman"/>
                <w:b/>
                <w:sz w:val="24"/>
                <w:szCs w:val="24"/>
              </w:rPr>
              <w:t>Делимость лота</w:t>
            </w:r>
          </w:p>
        </w:tc>
        <w:tc>
          <w:tcPr>
            <w:tcW w:w="5783" w:type="dxa"/>
            <w:vAlign w:val="center"/>
          </w:tcPr>
          <w:p w14:paraId="6A7AB74F" w14:textId="77777777" w:rsidR="00F337E1" w:rsidRPr="00056047" w:rsidRDefault="00F337E1" w:rsidP="003E479E">
            <w:pPr>
              <w:spacing w:after="0"/>
              <w:rPr>
                <w:rFonts w:ascii="Times New Roman" w:hAnsi="Times New Roman"/>
                <w:sz w:val="24"/>
                <w:szCs w:val="24"/>
              </w:rPr>
            </w:pPr>
            <w:r w:rsidRPr="00056047">
              <w:rPr>
                <w:rFonts w:ascii="Times New Roman" w:hAnsi="Times New Roman"/>
                <w:sz w:val="24"/>
                <w:szCs w:val="24"/>
              </w:rPr>
              <w:t>Нет, лот не делимый</w:t>
            </w:r>
          </w:p>
        </w:tc>
      </w:tr>
      <w:tr w:rsidR="00F337E1" w:rsidRPr="00056047" w14:paraId="12CEA3E1" w14:textId="77777777" w:rsidTr="00F337E1">
        <w:trPr>
          <w:trHeight w:val="405"/>
        </w:trPr>
        <w:tc>
          <w:tcPr>
            <w:tcW w:w="3998" w:type="dxa"/>
            <w:vAlign w:val="center"/>
          </w:tcPr>
          <w:p w14:paraId="5D6593FF" w14:textId="77777777" w:rsidR="00F337E1" w:rsidRPr="00056047" w:rsidRDefault="00F337E1" w:rsidP="00CC2D90">
            <w:pPr>
              <w:spacing w:after="0"/>
              <w:rPr>
                <w:rFonts w:ascii="Times New Roman" w:hAnsi="Times New Roman"/>
                <w:b/>
                <w:sz w:val="24"/>
                <w:szCs w:val="24"/>
              </w:rPr>
            </w:pPr>
            <w:r w:rsidRPr="00056047">
              <w:rPr>
                <w:rFonts w:ascii="Times New Roman" w:hAnsi="Times New Roman"/>
                <w:b/>
                <w:sz w:val="24"/>
                <w:szCs w:val="24"/>
              </w:rPr>
              <w:t xml:space="preserve">План график закупки </w:t>
            </w:r>
          </w:p>
        </w:tc>
        <w:tc>
          <w:tcPr>
            <w:tcW w:w="5783" w:type="dxa"/>
            <w:vAlign w:val="center"/>
          </w:tcPr>
          <w:p w14:paraId="1CEB880A" w14:textId="092DB69A" w:rsidR="00F337E1" w:rsidRPr="00056047" w:rsidRDefault="007F56CA" w:rsidP="00064E65">
            <w:pPr>
              <w:spacing w:after="0"/>
              <w:rPr>
                <w:rFonts w:ascii="Times New Roman" w:hAnsi="Times New Roman"/>
                <w:sz w:val="24"/>
                <w:szCs w:val="24"/>
              </w:rPr>
            </w:pPr>
            <w:r w:rsidRPr="00056047">
              <w:rPr>
                <w:rFonts w:ascii="Times New Roman" w:hAnsi="Times New Roman"/>
                <w:sz w:val="24"/>
                <w:szCs w:val="24"/>
                <w:lang w:val="en-US"/>
              </w:rPr>
              <w:t>I</w:t>
            </w:r>
            <w:r w:rsidR="00056047" w:rsidRPr="00056047">
              <w:rPr>
                <w:rFonts w:ascii="Times New Roman" w:hAnsi="Times New Roman"/>
                <w:sz w:val="24"/>
                <w:szCs w:val="24"/>
                <w:lang w:val="en-US"/>
              </w:rPr>
              <w:t>I</w:t>
            </w:r>
            <w:r w:rsidR="002A3251">
              <w:rPr>
                <w:rFonts w:ascii="Times New Roman" w:hAnsi="Times New Roman"/>
                <w:sz w:val="24"/>
                <w:szCs w:val="24"/>
                <w:lang w:val="en-US"/>
              </w:rPr>
              <w:t>-I</w:t>
            </w:r>
            <w:r w:rsidR="00064E65">
              <w:rPr>
                <w:rFonts w:ascii="Times New Roman" w:hAnsi="Times New Roman"/>
                <w:sz w:val="24"/>
                <w:szCs w:val="24"/>
                <w:lang w:val="en-US"/>
              </w:rPr>
              <w:t>II</w:t>
            </w:r>
            <w:r w:rsidR="00F337E1" w:rsidRPr="00056047">
              <w:rPr>
                <w:rFonts w:ascii="Times New Roman" w:hAnsi="Times New Roman"/>
                <w:sz w:val="24"/>
                <w:szCs w:val="24"/>
              </w:rPr>
              <w:t xml:space="preserve"> квартал 2022</w:t>
            </w:r>
            <w:r w:rsidR="003E479E" w:rsidRPr="00056047">
              <w:rPr>
                <w:rFonts w:ascii="Times New Roman" w:hAnsi="Times New Roman"/>
                <w:sz w:val="24"/>
                <w:szCs w:val="24"/>
              </w:rPr>
              <w:t xml:space="preserve"> г</w:t>
            </w:r>
            <w:r w:rsidR="00F337E1" w:rsidRPr="00056047">
              <w:rPr>
                <w:rFonts w:ascii="Times New Roman" w:hAnsi="Times New Roman"/>
                <w:sz w:val="24"/>
                <w:szCs w:val="24"/>
              </w:rPr>
              <w:t>.</w:t>
            </w:r>
          </w:p>
        </w:tc>
      </w:tr>
      <w:tr w:rsidR="00F337E1" w:rsidRPr="00056047" w14:paraId="4758CADF" w14:textId="77777777" w:rsidTr="00B93066">
        <w:trPr>
          <w:trHeight w:val="359"/>
        </w:trPr>
        <w:tc>
          <w:tcPr>
            <w:tcW w:w="3998" w:type="dxa"/>
            <w:shd w:val="clear" w:color="auto" w:fill="auto"/>
            <w:vAlign w:val="center"/>
          </w:tcPr>
          <w:p w14:paraId="1C71A3B7" w14:textId="77777777" w:rsidR="00F337E1" w:rsidRPr="00056047" w:rsidRDefault="00F337E1" w:rsidP="00CC2D90">
            <w:pPr>
              <w:spacing w:after="0"/>
              <w:rPr>
                <w:rFonts w:ascii="Times New Roman" w:hAnsi="Times New Roman"/>
                <w:b/>
                <w:sz w:val="24"/>
                <w:szCs w:val="24"/>
              </w:rPr>
            </w:pPr>
            <w:r w:rsidRPr="00056047">
              <w:rPr>
                <w:rFonts w:ascii="Times New Roman" w:hAnsi="Times New Roman"/>
                <w:b/>
                <w:sz w:val="24"/>
                <w:szCs w:val="24"/>
              </w:rPr>
              <w:t>Период (месяц) проведения торгов</w:t>
            </w:r>
          </w:p>
        </w:tc>
        <w:tc>
          <w:tcPr>
            <w:tcW w:w="5783" w:type="dxa"/>
            <w:shd w:val="clear" w:color="auto" w:fill="auto"/>
            <w:vAlign w:val="center"/>
          </w:tcPr>
          <w:p w14:paraId="4EA26711" w14:textId="08A3DAFE" w:rsidR="00F337E1" w:rsidRPr="00056047" w:rsidRDefault="002A3251" w:rsidP="00D0509F">
            <w:pPr>
              <w:spacing w:after="0"/>
              <w:rPr>
                <w:rFonts w:ascii="Times New Roman" w:hAnsi="Times New Roman"/>
                <w:sz w:val="24"/>
                <w:szCs w:val="24"/>
              </w:rPr>
            </w:pPr>
            <w:r>
              <w:rPr>
                <w:rFonts w:ascii="Times New Roman" w:hAnsi="Times New Roman"/>
                <w:sz w:val="24"/>
                <w:szCs w:val="24"/>
              </w:rPr>
              <w:t>Ию</w:t>
            </w:r>
            <w:r w:rsidR="00D0509F">
              <w:rPr>
                <w:rFonts w:ascii="Times New Roman" w:hAnsi="Times New Roman"/>
                <w:sz w:val="24"/>
                <w:szCs w:val="24"/>
              </w:rPr>
              <w:t>н</w:t>
            </w:r>
            <w:r>
              <w:rPr>
                <w:rFonts w:ascii="Times New Roman" w:hAnsi="Times New Roman"/>
                <w:sz w:val="24"/>
                <w:szCs w:val="24"/>
              </w:rPr>
              <w:t>ь</w:t>
            </w:r>
            <w:r w:rsidR="00F337E1" w:rsidRPr="00056047">
              <w:rPr>
                <w:rFonts w:ascii="Times New Roman" w:hAnsi="Times New Roman"/>
                <w:sz w:val="24"/>
                <w:szCs w:val="24"/>
              </w:rPr>
              <w:t xml:space="preserve"> 2022</w:t>
            </w:r>
            <w:r w:rsidR="003E479E" w:rsidRPr="00056047">
              <w:rPr>
                <w:rFonts w:ascii="Times New Roman" w:hAnsi="Times New Roman"/>
                <w:sz w:val="24"/>
                <w:szCs w:val="24"/>
              </w:rPr>
              <w:t xml:space="preserve"> г</w:t>
            </w:r>
            <w:r w:rsidR="00F337E1" w:rsidRPr="00056047">
              <w:rPr>
                <w:rFonts w:ascii="Times New Roman" w:hAnsi="Times New Roman"/>
                <w:sz w:val="24"/>
                <w:szCs w:val="24"/>
              </w:rPr>
              <w:t>.</w:t>
            </w:r>
          </w:p>
        </w:tc>
      </w:tr>
      <w:tr w:rsidR="00F337E1" w:rsidRPr="00056047" w14:paraId="060EC00E" w14:textId="77777777" w:rsidTr="00F337E1">
        <w:trPr>
          <w:trHeight w:val="359"/>
        </w:trPr>
        <w:tc>
          <w:tcPr>
            <w:tcW w:w="3998" w:type="dxa"/>
            <w:vAlign w:val="center"/>
          </w:tcPr>
          <w:p w14:paraId="346BA2BB" w14:textId="77777777" w:rsidR="00F337E1" w:rsidRPr="00056047" w:rsidRDefault="00F337E1" w:rsidP="00CC2D90">
            <w:pPr>
              <w:spacing w:after="0"/>
              <w:rPr>
                <w:rFonts w:ascii="Times New Roman" w:hAnsi="Times New Roman"/>
                <w:b/>
                <w:sz w:val="24"/>
                <w:szCs w:val="24"/>
              </w:rPr>
            </w:pPr>
            <w:r w:rsidRPr="00056047">
              <w:rPr>
                <w:rFonts w:ascii="Times New Roman" w:hAnsi="Times New Roman"/>
                <w:b/>
                <w:sz w:val="24"/>
                <w:szCs w:val="24"/>
              </w:rPr>
              <w:t>Источник финансирования</w:t>
            </w:r>
          </w:p>
        </w:tc>
        <w:tc>
          <w:tcPr>
            <w:tcW w:w="5783" w:type="dxa"/>
            <w:vAlign w:val="center"/>
          </w:tcPr>
          <w:p w14:paraId="204EB1FB" w14:textId="77777777" w:rsidR="00F337E1" w:rsidRPr="00056047" w:rsidRDefault="00F337E1" w:rsidP="003E479E">
            <w:pPr>
              <w:spacing w:after="0"/>
              <w:rPr>
                <w:rFonts w:ascii="Times New Roman" w:hAnsi="Times New Roman"/>
                <w:sz w:val="24"/>
                <w:szCs w:val="24"/>
              </w:rPr>
            </w:pPr>
            <w:r w:rsidRPr="00056047">
              <w:rPr>
                <w:rFonts w:ascii="Times New Roman" w:hAnsi="Times New Roman"/>
                <w:sz w:val="24"/>
                <w:szCs w:val="24"/>
              </w:rPr>
              <w:t xml:space="preserve">Собственные средства </w:t>
            </w:r>
          </w:p>
        </w:tc>
      </w:tr>
      <w:tr w:rsidR="00CC2D90" w:rsidRPr="00056047" w14:paraId="27C124F9" w14:textId="77777777" w:rsidTr="00F337E1">
        <w:trPr>
          <w:trHeight w:val="359"/>
        </w:trPr>
        <w:tc>
          <w:tcPr>
            <w:tcW w:w="3998" w:type="dxa"/>
            <w:vAlign w:val="center"/>
          </w:tcPr>
          <w:p w14:paraId="7EEA92B4" w14:textId="77777777" w:rsidR="00CC2D90" w:rsidRPr="00056047" w:rsidRDefault="00CC2D90" w:rsidP="00CC2D90">
            <w:pPr>
              <w:spacing w:after="0"/>
              <w:rPr>
                <w:rFonts w:ascii="Times New Roman" w:hAnsi="Times New Roman"/>
                <w:b/>
                <w:sz w:val="24"/>
                <w:szCs w:val="24"/>
              </w:rPr>
            </w:pPr>
            <w:r w:rsidRPr="00056047">
              <w:rPr>
                <w:rFonts w:ascii="Times New Roman" w:hAnsi="Times New Roman"/>
                <w:b/>
                <w:sz w:val="24"/>
                <w:szCs w:val="24"/>
              </w:rPr>
              <w:t>Стартовая цена</w:t>
            </w:r>
          </w:p>
        </w:tc>
        <w:tc>
          <w:tcPr>
            <w:tcW w:w="5783" w:type="dxa"/>
            <w:vAlign w:val="center"/>
          </w:tcPr>
          <w:p w14:paraId="080AF762" w14:textId="4850C027" w:rsidR="00CC2D90" w:rsidRPr="00056047" w:rsidRDefault="00064E65" w:rsidP="00064E65">
            <w:pPr>
              <w:spacing w:after="0"/>
              <w:rPr>
                <w:rFonts w:ascii="Times New Roman" w:hAnsi="Times New Roman"/>
                <w:sz w:val="24"/>
                <w:szCs w:val="24"/>
              </w:rPr>
            </w:pPr>
            <w:r>
              <w:rPr>
                <w:rFonts w:ascii="Times New Roman" w:hAnsi="Times New Roman"/>
                <w:sz w:val="24"/>
                <w:szCs w:val="24"/>
              </w:rPr>
              <w:t xml:space="preserve">1 </w:t>
            </w:r>
            <w:r w:rsidR="00B362B6" w:rsidRPr="00056047">
              <w:rPr>
                <w:rFonts w:ascii="Times New Roman" w:hAnsi="Times New Roman"/>
                <w:sz w:val="24"/>
                <w:szCs w:val="24"/>
              </w:rPr>
              <w:t>8</w:t>
            </w:r>
            <w:r>
              <w:rPr>
                <w:rFonts w:ascii="Times New Roman" w:hAnsi="Times New Roman"/>
                <w:sz w:val="24"/>
                <w:szCs w:val="24"/>
              </w:rPr>
              <w:t>92</w:t>
            </w:r>
            <w:r w:rsidR="00B362B6" w:rsidRPr="00056047">
              <w:rPr>
                <w:rFonts w:ascii="Times New Roman" w:hAnsi="Times New Roman"/>
                <w:sz w:val="24"/>
                <w:szCs w:val="24"/>
              </w:rPr>
              <w:t xml:space="preserve"> </w:t>
            </w:r>
            <w:r>
              <w:rPr>
                <w:rFonts w:ascii="Times New Roman" w:hAnsi="Times New Roman"/>
                <w:sz w:val="24"/>
                <w:szCs w:val="24"/>
              </w:rPr>
              <w:t>814</w:t>
            </w:r>
            <w:r w:rsidR="00F337E1" w:rsidRPr="00056047">
              <w:rPr>
                <w:rFonts w:ascii="Times New Roman" w:hAnsi="Times New Roman"/>
                <w:sz w:val="24"/>
                <w:szCs w:val="24"/>
              </w:rPr>
              <w:t>,00 (</w:t>
            </w:r>
            <w:r w:rsidRPr="00064E65">
              <w:rPr>
                <w:rFonts w:ascii="Times New Roman" w:hAnsi="Times New Roman"/>
                <w:color w:val="000000" w:themeColor="text1"/>
                <w:sz w:val="24"/>
                <w:szCs w:val="24"/>
              </w:rPr>
              <w:t>Один миллион восемьсот девяноста две тысячи восемьсот четырнадцать) Евро без учета НДС</w:t>
            </w:r>
            <w:r w:rsidR="00F337E1" w:rsidRPr="00056047">
              <w:rPr>
                <w:rFonts w:ascii="Times New Roman" w:hAnsi="Times New Roman"/>
                <w:sz w:val="24"/>
                <w:szCs w:val="24"/>
              </w:rPr>
              <w:t>.</w:t>
            </w:r>
          </w:p>
        </w:tc>
      </w:tr>
      <w:tr w:rsidR="00CC2D90" w:rsidRPr="00056047" w14:paraId="56654EF9" w14:textId="77777777" w:rsidTr="00F337E1">
        <w:trPr>
          <w:trHeight w:val="359"/>
        </w:trPr>
        <w:tc>
          <w:tcPr>
            <w:tcW w:w="3998" w:type="dxa"/>
            <w:vAlign w:val="center"/>
          </w:tcPr>
          <w:p w14:paraId="15E3FC85" w14:textId="55223E72" w:rsidR="00CC2D90" w:rsidRPr="00056047" w:rsidRDefault="00CC2D90" w:rsidP="00CC2D90">
            <w:pPr>
              <w:spacing w:after="0"/>
              <w:rPr>
                <w:rFonts w:ascii="Times New Roman" w:hAnsi="Times New Roman"/>
                <w:sz w:val="24"/>
                <w:szCs w:val="24"/>
              </w:rPr>
            </w:pPr>
            <w:r w:rsidRPr="00056047">
              <w:rPr>
                <w:rFonts w:ascii="Times New Roman" w:hAnsi="Times New Roman"/>
                <w:b/>
                <w:sz w:val="24"/>
                <w:szCs w:val="24"/>
              </w:rPr>
              <w:t>Сумма гарантии обеспечения тендерного предложения</w:t>
            </w:r>
            <w:r w:rsidRPr="00056047">
              <w:rPr>
                <w:rFonts w:ascii="Times New Roman" w:hAnsi="Times New Roman"/>
                <w:sz w:val="24"/>
                <w:szCs w:val="24"/>
              </w:rPr>
              <w:t xml:space="preserve"> </w:t>
            </w:r>
          </w:p>
        </w:tc>
        <w:tc>
          <w:tcPr>
            <w:tcW w:w="5783" w:type="dxa"/>
            <w:vAlign w:val="center"/>
          </w:tcPr>
          <w:p w14:paraId="6DE8EBA2" w14:textId="05DBFED5" w:rsidR="00056047" w:rsidRPr="00056047" w:rsidRDefault="00F337E1" w:rsidP="00056047">
            <w:pPr>
              <w:spacing w:after="0"/>
              <w:jc w:val="both"/>
              <w:rPr>
                <w:rFonts w:ascii="Times New Roman" w:hAnsi="Times New Roman"/>
                <w:sz w:val="24"/>
                <w:szCs w:val="24"/>
              </w:rPr>
            </w:pPr>
            <w:r w:rsidRPr="00056047">
              <w:rPr>
                <w:rFonts w:ascii="Times New Roman" w:hAnsi="Times New Roman"/>
                <w:sz w:val="24"/>
                <w:szCs w:val="24"/>
              </w:rPr>
              <w:t xml:space="preserve">Банковская гарантия на сумму </w:t>
            </w:r>
            <w:r w:rsidR="00064E65">
              <w:rPr>
                <w:rFonts w:ascii="Times New Roman" w:hAnsi="Times New Roman"/>
                <w:b/>
                <w:bCs/>
                <w:sz w:val="24"/>
                <w:szCs w:val="24"/>
              </w:rPr>
              <w:t>5</w:t>
            </w:r>
            <w:r w:rsidR="00B362B6" w:rsidRPr="00056047">
              <w:rPr>
                <w:rFonts w:ascii="Times New Roman" w:hAnsi="Times New Roman"/>
                <w:b/>
                <w:bCs/>
                <w:sz w:val="24"/>
                <w:szCs w:val="24"/>
              </w:rPr>
              <w:t>6</w:t>
            </w:r>
            <w:r w:rsidRPr="00056047">
              <w:rPr>
                <w:rFonts w:ascii="Times New Roman" w:hAnsi="Times New Roman"/>
                <w:b/>
                <w:bCs/>
                <w:sz w:val="24"/>
                <w:szCs w:val="24"/>
              </w:rPr>
              <w:t> </w:t>
            </w:r>
            <w:r w:rsidR="00064E65">
              <w:rPr>
                <w:rFonts w:ascii="Times New Roman" w:hAnsi="Times New Roman"/>
                <w:b/>
                <w:bCs/>
                <w:sz w:val="24"/>
                <w:szCs w:val="24"/>
              </w:rPr>
              <w:t>784</w:t>
            </w:r>
            <w:r w:rsidRPr="00056047">
              <w:rPr>
                <w:rFonts w:ascii="Times New Roman" w:hAnsi="Times New Roman"/>
                <w:b/>
                <w:bCs/>
                <w:sz w:val="24"/>
                <w:szCs w:val="24"/>
              </w:rPr>
              <w:t>,</w:t>
            </w:r>
            <w:r w:rsidR="00064E65">
              <w:rPr>
                <w:rFonts w:ascii="Times New Roman" w:hAnsi="Times New Roman"/>
                <w:b/>
                <w:bCs/>
                <w:sz w:val="24"/>
                <w:szCs w:val="24"/>
              </w:rPr>
              <w:t>42</w:t>
            </w:r>
            <w:r w:rsidRPr="00056047">
              <w:rPr>
                <w:rFonts w:ascii="Times New Roman" w:hAnsi="Times New Roman"/>
                <w:b/>
                <w:bCs/>
                <w:sz w:val="24"/>
                <w:szCs w:val="24"/>
              </w:rPr>
              <w:t xml:space="preserve"> </w:t>
            </w:r>
            <w:r w:rsidR="00064E65">
              <w:rPr>
                <w:rFonts w:ascii="Times New Roman" w:hAnsi="Times New Roman"/>
                <w:b/>
                <w:bCs/>
                <w:sz w:val="24"/>
                <w:szCs w:val="24"/>
              </w:rPr>
              <w:t>Евро</w:t>
            </w:r>
            <w:r w:rsidR="00056047" w:rsidRPr="00056047">
              <w:rPr>
                <w:rFonts w:ascii="Times New Roman" w:hAnsi="Times New Roman"/>
                <w:sz w:val="24"/>
                <w:szCs w:val="24"/>
              </w:rPr>
              <w:t>, Банковская гарантия должна быть безусловной и должна быть оформлена в пользу Заказчика. Банковская гарантия оформляется на бланке банка и должна быть представлена вместе с квалификационными документами, с подтверждением полной банковской ответственности и заверяется руководителем банка.</w:t>
            </w:r>
          </w:p>
          <w:p w14:paraId="1BA48CCE" w14:textId="77777777" w:rsidR="00056047" w:rsidRPr="00056047" w:rsidRDefault="00056047" w:rsidP="00056047">
            <w:pPr>
              <w:spacing w:after="0"/>
              <w:jc w:val="both"/>
              <w:rPr>
                <w:rFonts w:ascii="Times New Roman" w:hAnsi="Times New Roman"/>
                <w:sz w:val="24"/>
                <w:szCs w:val="24"/>
              </w:rPr>
            </w:pPr>
            <w:r w:rsidRPr="00056047">
              <w:rPr>
                <w:rFonts w:ascii="Times New Roman" w:hAnsi="Times New Roman"/>
                <w:sz w:val="24"/>
                <w:szCs w:val="24"/>
              </w:rPr>
              <w:t>Банковская гарантия оформляется в соответствии с Унифицированными правилами ICC 458 или 758 для платёжных гарантий Международной торговой палаты (согласно форме №2).</w:t>
            </w:r>
          </w:p>
          <w:p w14:paraId="665B44A5" w14:textId="12BA847E" w:rsidR="00CC2D90" w:rsidRPr="00056047" w:rsidRDefault="00056047" w:rsidP="00056047">
            <w:pPr>
              <w:spacing w:after="0"/>
              <w:rPr>
                <w:rFonts w:ascii="Times New Roman" w:hAnsi="Times New Roman"/>
                <w:sz w:val="24"/>
                <w:szCs w:val="24"/>
              </w:rPr>
            </w:pPr>
            <w:r w:rsidRPr="00056047">
              <w:rPr>
                <w:rFonts w:ascii="Times New Roman" w:hAnsi="Times New Roman"/>
                <w:sz w:val="24"/>
                <w:szCs w:val="24"/>
              </w:rPr>
              <w:t>Срок действия банковской гарантии должен соответствовать сроку действия коммерческого предложения</w:t>
            </w:r>
            <w:r w:rsidR="00F337E1" w:rsidRPr="00056047">
              <w:rPr>
                <w:rFonts w:ascii="Times New Roman" w:hAnsi="Times New Roman"/>
                <w:sz w:val="24"/>
                <w:szCs w:val="24"/>
              </w:rPr>
              <w:t xml:space="preserve"> </w:t>
            </w:r>
          </w:p>
        </w:tc>
      </w:tr>
      <w:tr w:rsidR="00056047" w:rsidRPr="00FF4E3B" w14:paraId="198E0CAB" w14:textId="77777777" w:rsidTr="000F7E79">
        <w:trPr>
          <w:trHeight w:val="359"/>
        </w:trPr>
        <w:tc>
          <w:tcPr>
            <w:tcW w:w="3998" w:type="dxa"/>
            <w:vAlign w:val="center"/>
          </w:tcPr>
          <w:p w14:paraId="721F6040" w14:textId="0EA0696D" w:rsidR="00056047" w:rsidRPr="00FF4E3B" w:rsidRDefault="00056047" w:rsidP="00056047">
            <w:pPr>
              <w:spacing w:after="0"/>
              <w:rPr>
                <w:rFonts w:ascii="Times New Roman" w:hAnsi="Times New Roman"/>
                <w:b/>
                <w:sz w:val="24"/>
                <w:szCs w:val="24"/>
              </w:rPr>
            </w:pPr>
            <w:r w:rsidRPr="00FF4E3B">
              <w:rPr>
                <w:rFonts w:ascii="Times New Roman" w:hAnsi="Times New Roman"/>
                <w:b/>
                <w:sz w:val="24"/>
                <w:szCs w:val="24"/>
              </w:rPr>
              <w:t>Условия оплаты</w:t>
            </w:r>
          </w:p>
        </w:tc>
        <w:tc>
          <w:tcPr>
            <w:tcW w:w="5783" w:type="dxa"/>
          </w:tcPr>
          <w:p w14:paraId="5351C4C7" w14:textId="77777777" w:rsidR="00056047" w:rsidRPr="00FF4E3B" w:rsidRDefault="00056047" w:rsidP="00056047">
            <w:pPr>
              <w:spacing w:after="0"/>
              <w:jc w:val="both"/>
              <w:rPr>
                <w:rFonts w:ascii="Times New Roman" w:hAnsi="Times New Roman"/>
                <w:sz w:val="24"/>
                <w:szCs w:val="24"/>
              </w:rPr>
            </w:pPr>
            <w:r w:rsidRPr="00FF4E3B">
              <w:rPr>
                <w:rFonts w:ascii="Times New Roman" w:hAnsi="Times New Roman"/>
                <w:sz w:val="24"/>
                <w:szCs w:val="24"/>
              </w:rPr>
              <w:t>В иностранной валюте (доллар США, Евро, росс. руб) - безотзывной, делимый, неподтвержденный, пополняемый аккредитив в банке «Заказчика», подчиняющегося “Унифицированным правилам и обычаям для документарных аккредитивов” (публикация 2007 г., Международная Торговая Палата, 600 издание).</w:t>
            </w:r>
          </w:p>
          <w:p w14:paraId="02F6D7F8" w14:textId="77777777" w:rsidR="00056047" w:rsidRPr="00FF4E3B" w:rsidRDefault="00056047" w:rsidP="00056047">
            <w:pPr>
              <w:spacing w:after="0"/>
              <w:jc w:val="both"/>
              <w:rPr>
                <w:rFonts w:ascii="Times New Roman" w:hAnsi="Times New Roman"/>
                <w:sz w:val="24"/>
                <w:szCs w:val="24"/>
              </w:rPr>
            </w:pPr>
            <w:r w:rsidRPr="00FF4E3B">
              <w:rPr>
                <w:rFonts w:ascii="Times New Roman" w:hAnsi="Times New Roman"/>
                <w:sz w:val="24"/>
                <w:szCs w:val="24"/>
              </w:rPr>
              <w:t>При условии отгрузки Товара без открытия аккредитива в пользу Исполнителя (с письменного согласия Заказчика), Заказчик производит оплату Товара в течение 60 календарных дней с момента таможенного оформления груза в пункте назначения в режим ИМ-40.</w:t>
            </w:r>
          </w:p>
          <w:p w14:paraId="52C7F81E" w14:textId="77777777" w:rsidR="00056047" w:rsidRPr="00FF4E3B" w:rsidRDefault="00056047" w:rsidP="00056047">
            <w:pPr>
              <w:spacing w:after="0"/>
              <w:jc w:val="both"/>
              <w:rPr>
                <w:rFonts w:ascii="Times New Roman" w:hAnsi="Times New Roman"/>
                <w:sz w:val="24"/>
                <w:szCs w:val="24"/>
              </w:rPr>
            </w:pPr>
            <w:r w:rsidRPr="00FF4E3B">
              <w:rPr>
                <w:rFonts w:ascii="Times New Roman" w:hAnsi="Times New Roman"/>
                <w:sz w:val="24"/>
                <w:szCs w:val="24"/>
              </w:rPr>
              <w:t xml:space="preserve">В национальной валюте (сум) – безотзывной делимый аккредитив. Выставление аккредитива осуществляется в течение 10 (десяти) банковских дней с момента письменного уведомления Исполнителя о готовности продукции к отгрузке. </w:t>
            </w:r>
          </w:p>
          <w:p w14:paraId="5C868B7D" w14:textId="77777777" w:rsidR="00056047" w:rsidRPr="00FF4E3B" w:rsidRDefault="00056047" w:rsidP="00056047">
            <w:pPr>
              <w:spacing w:after="0"/>
              <w:jc w:val="both"/>
              <w:rPr>
                <w:rFonts w:ascii="Times New Roman" w:hAnsi="Times New Roman"/>
                <w:sz w:val="24"/>
                <w:szCs w:val="24"/>
              </w:rPr>
            </w:pPr>
            <w:r w:rsidRPr="00FF4E3B">
              <w:rPr>
                <w:rFonts w:ascii="Times New Roman" w:hAnsi="Times New Roman"/>
                <w:sz w:val="24"/>
                <w:szCs w:val="24"/>
              </w:rPr>
              <w:lastRenderedPageBreak/>
              <w:t>Для раскрытия аккредитива, Исполнитель представляет в исполняющий банк следующие документы: копию договора, электронную накладную счет-фактуру, подтвержденную ЭЦП, электронную доверенность. Документы должны быть предоставлены в банк не позднее 3-х банковских дней с даты отгрузки продукции.</w:t>
            </w:r>
          </w:p>
          <w:p w14:paraId="0E6D7E2C" w14:textId="30A21D2B" w:rsidR="00056047" w:rsidRPr="00FF4E3B" w:rsidRDefault="00056047" w:rsidP="00056047">
            <w:pPr>
              <w:spacing w:after="0"/>
              <w:jc w:val="both"/>
              <w:rPr>
                <w:rFonts w:ascii="Times New Roman" w:hAnsi="Times New Roman"/>
                <w:sz w:val="24"/>
                <w:szCs w:val="24"/>
              </w:rPr>
            </w:pPr>
            <w:r w:rsidRPr="00FF4E3B">
              <w:rPr>
                <w:rFonts w:ascii="Times New Roman" w:hAnsi="Times New Roman"/>
                <w:sz w:val="24"/>
                <w:szCs w:val="24"/>
              </w:rPr>
              <w:t>При условии поставки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поставки товара в пункте назначения</w:t>
            </w:r>
          </w:p>
        </w:tc>
      </w:tr>
      <w:tr w:rsidR="00CC2D90" w:rsidRPr="00FF4E3B" w14:paraId="6CC5B600" w14:textId="77777777" w:rsidTr="00F337E1">
        <w:trPr>
          <w:trHeight w:val="359"/>
        </w:trPr>
        <w:tc>
          <w:tcPr>
            <w:tcW w:w="3998" w:type="dxa"/>
            <w:vAlign w:val="center"/>
          </w:tcPr>
          <w:p w14:paraId="7988B5D0" w14:textId="77777777" w:rsidR="00CC2D90" w:rsidRPr="00FF4E3B" w:rsidRDefault="00CC2D90" w:rsidP="00CC2D90">
            <w:pPr>
              <w:spacing w:after="0"/>
              <w:rPr>
                <w:rFonts w:ascii="Times New Roman" w:hAnsi="Times New Roman"/>
                <w:b/>
                <w:sz w:val="24"/>
                <w:szCs w:val="24"/>
              </w:rPr>
            </w:pPr>
            <w:r w:rsidRPr="00FF4E3B">
              <w:rPr>
                <w:rFonts w:ascii="Times New Roman" w:hAnsi="Times New Roman"/>
                <w:b/>
                <w:sz w:val="24"/>
                <w:szCs w:val="24"/>
              </w:rPr>
              <w:lastRenderedPageBreak/>
              <w:t>Валюта платежа для отечественных участников</w:t>
            </w:r>
          </w:p>
        </w:tc>
        <w:tc>
          <w:tcPr>
            <w:tcW w:w="5783" w:type="dxa"/>
            <w:vAlign w:val="center"/>
          </w:tcPr>
          <w:p w14:paraId="0CB3E786" w14:textId="77777777" w:rsidR="00CC2D90" w:rsidRPr="00FF4E3B" w:rsidRDefault="00CC2D90" w:rsidP="00CC2D90">
            <w:pPr>
              <w:spacing w:after="0"/>
              <w:rPr>
                <w:rFonts w:ascii="Times New Roman" w:hAnsi="Times New Roman"/>
                <w:sz w:val="24"/>
                <w:szCs w:val="24"/>
              </w:rPr>
            </w:pPr>
            <w:r w:rsidRPr="00FF4E3B">
              <w:rPr>
                <w:rFonts w:ascii="Times New Roman" w:hAnsi="Times New Roman"/>
                <w:sz w:val="24"/>
                <w:szCs w:val="24"/>
              </w:rPr>
              <w:t>UZS</w:t>
            </w:r>
          </w:p>
        </w:tc>
      </w:tr>
      <w:tr w:rsidR="00CC2D90" w:rsidRPr="00FF4E3B" w14:paraId="714CE329" w14:textId="77777777" w:rsidTr="00F337E1">
        <w:trPr>
          <w:trHeight w:val="359"/>
        </w:trPr>
        <w:tc>
          <w:tcPr>
            <w:tcW w:w="3998" w:type="dxa"/>
          </w:tcPr>
          <w:p w14:paraId="77E41249" w14:textId="77777777" w:rsidR="00CC2D90" w:rsidRPr="00FF4E3B" w:rsidRDefault="00CC2D90" w:rsidP="00CC2D90">
            <w:pPr>
              <w:spacing w:after="0"/>
              <w:rPr>
                <w:rFonts w:ascii="Times New Roman" w:hAnsi="Times New Roman"/>
                <w:b/>
                <w:sz w:val="24"/>
                <w:szCs w:val="24"/>
              </w:rPr>
            </w:pPr>
            <w:r w:rsidRPr="00FF4E3B">
              <w:rPr>
                <w:rFonts w:ascii="Times New Roman" w:hAnsi="Times New Roman"/>
                <w:b/>
                <w:sz w:val="24"/>
                <w:szCs w:val="24"/>
              </w:rPr>
              <w:t>Валюта платежа для иностранных Участников</w:t>
            </w:r>
          </w:p>
        </w:tc>
        <w:tc>
          <w:tcPr>
            <w:tcW w:w="5783" w:type="dxa"/>
            <w:vAlign w:val="center"/>
          </w:tcPr>
          <w:p w14:paraId="039E7721" w14:textId="77777777" w:rsidR="00CC2D90" w:rsidRPr="00FF4E3B" w:rsidRDefault="00CC2D90" w:rsidP="00CC2D90">
            <w:pPr>
              <w:spacing w:after="0"/>
              <w:rPr>
                <w:rFonts w:ascii="Times New Roman" w:hAnsi="Times New Roman"/>
                <w:sz w:val="24"/>
                <w:szCs w:val="24"/>
              </w:rPr>
            </w:pPr>
            <w:r w:rsidRPr="00FF4E3B">
              <w:rPr>
                <w:rFonts w:ascii="Times New Roman" w:hAnsi="Times New Roman"/>
                <w:sz w:val="24"/>
                <w:szCs w:val="24"/>
              </w:rPr>
              <w:t>USD, EUR, RUB</w:t>
            </w:r>
          </w:p>
        </w:tc>
      </w:tr>
      <w:tr w:rsidR="00056047" w:rsidRPr="00FF4E3B" w14:paraId="4BF28DEA" w14:textId="77777777" w:rsidTr="00F337E1">
        <w:trPr>
          <w:trHeight w:val="410"/>
        </w:trPr>
        <w:tc>
          <w:tcPr>
            <w:tcW w:w="3998" w:type="dxa"/>
            <w:vAlign w:val="center"/>
          </w:tcPr>
          <w:p w14:paraId="2DB3823F" w14:textId="23A2754E" w:rsidR="00056047" w:rsidRPr="00FF4E3B" w:rsidRDefault="00056047" w:rsidP="00056047">
            <w:pPr>
              <w:spacing w:after="0"/>
              <w:rPr>
                <w:rFonts w:ascii="Times New Roman" w:hAnsi="Times New Roman"/>
                <w:b/>
                <w:sz w:val="24"/>
                <w:szCs w:val="24"/>
              </w:rPr>
            </w:pPr>
            <w:r w:rsidRPr="00FF4E3B">
              <w:rPr>
                <w:rFonts w:ascii="Times New Roman" w:hAnsi="Times New Roman"/>
                <w:b/>
                <w:sz w:val="24"/>
                <w:szCs w:val="24"/>
              </w:rPr>
              <w:t>Место и условия поставки</w:t>
            </w:r>
          </w:p>
        </w:tc>
        <w:tc>
          <w:tcPr>
            <w:tcW w:w="5783" w:type="dxa"/>
            <w:vAlign w:val="center"/>
          </w:tcPr>
          <w:p w14:paraId="28E09CF8" w14:textId="3949D7FB" w:rsidR="00056047" w:rsidRPr="00FF4E3B" w:rsidRDefault="00056047" w:rsidP="00D0509F">
            <w:pPr>
              <w:autoSpaceDE w:val="0"/>
              <w:autoSpaceDN w:val="0"/>
              <w:adjustRightInd w:val="0"/>
              <w:spacing w:after="0"/>
              <w:jc w:val="both"/>
              <w:rPr>
                <w:rFonts w:ascii="Times New Roman" w:hAnsi="Times New Roman"/>
                <w:sz w:val="24"/>
                <w:szCs w:val="24"/>
              </w:rPr>
            </w:pPr>
            <w:r w:rsidRPr="00FF4E3B">
              <w:rPr>
                <w:rFonts w:ascii="Times New Roman" w:hAnsi="Times New Roman"/>
                <w:sz w:val="24"/>
                <w:szCs w:val="24"/>
              </w:rPr>
              <w:t xml:space="preserve">Условия поставки </w:t>
            </w:r>
            <w:r w:rsidR="000B52DC" w:rsidRPr="000B52DC">
              <w:rPr>
                <w:rFonts w:ascii="Times New Roman" w:hAnsi="Times New Roman"/>
                <w:sz w:val="24"/>
                <w:szCs w:val="24"/>
              </w:rPr>
              <w:t xml:space="preserve"> DAP (CPT)</w:t>
            </w:r>
            <w:r w:rsidRPr="00FF4E3B">
              <w:rPr>
                <w:rFonts w:ascii="Times New Roman" w:hAnsi="Times New Roman"/>
                <w:sz w:val="24"/>
                <w:szCs w:val="24"/>
              </w:rPr>
              <w:t xml:space="preserve">– ст. «Ахангаран» Узбекской ж/д или г.Алмалык, Республика Узбекистан (согласно Инкотермс - 2020).                                                                                                                                                                                                                    </w:t>
            </w:r>
          </w:p>
        </w:tc>
      </w:tr>
      <w:tr w:rsidR="00056047" w:rsidRPr="00FF4E3B" w14:paraId="48042736" w14:textId="77777777" w:rsidTr="00F337E1">
        <w:trPr>
          <w:trHeight w:val="154"/>
        </w:trPr>
        <w:tc>
          <w:tcPr>
            <w:tcW w:w="3998" w:type="dxa"/>
            <w:vAlign w:val="center"/>
          </w:tcPr>
          <w:p w14:paraId="333B3036" w14:textId="64E4327A" w:rsidR="00056047" w:rsidRPr="00FF4E3B" w:rsidRDefault="00056047" w:rsidP="00056047">
            <w:pPr>
              <w:spacing w:after="0"/>
              <w:rPr>
                <w:rFonts w:ascii="Times New Roman" w:hAnsi="Times New Roman"/>
                <w:b/>
                <w:sz w:val="24"/>
                <w:szCs w:val="24"/>
              </w:rPr>
            </w:pPr>
            <w:r w:rsidRPr="00FF4E3B">
              <w:rPr>
                <w:rFonts w:ascii="Times New Roman" w:hAnsi="Times New Roman"/>
                <w:b/>
                <w:sz w:val="24"/>
                <w:szCs w:val="24"/>
              </w:rPr>
              <w:t>Сроки поставки</w:t>
            </w:r>
          </w:p>
        </w:tc>
        <w:tc>
          <w:tcPr>
            <w:tcW w:w="5783" w:type="dxa"/>
            <w:vAlign w:val="center"/>
          </w:tcPr>
          <w:p w14:paraId="00B5582B" w14:textId="06CC157F" w:rsidR="00056047" w:rsidRPr="00FF4E3B" w:rsidRDefault="00056047" w:rsidP="00056047">
            <w:pPr>
              <w:spacing w:after="0"/>
              <w:rPr>
                <w:rFonts w:ascii="Times New Roman" w:hAnsi="Times New Roman"/>
                <w:sz w:val="24"/>
                <w:szCs w:val="24"/>
              </w:rPr>
            </w:pPr>
            <w:r w:rsidRPr="00FF4E3B">
              <w:rPr>
                <w:rFonts w:ascii="Times New Roman" w:hAnsi="Times New Roman"/>
                <w:sz w:val="24"/>
                <w:szCs w:val="24"/>
              </w:rPr>
              <w:t>Не более 120 дней с момента выставления аккредитива или предоставления письменного уведомления на согласованную партию товара.</w:t>
            </w:r>
          </w:p>
        </w:tc>
      </w:tr>
      <w:tr w:rsidR="00CC2D90" w:rsidRPr="00FF4E3B" w14:paraId="5B8E6CAC" w14:textId="77777777" w:rsidTr="00F337E1">
        <w:trPr>
          <w:trHeight w:val="154"/>
        </w:trPr>
        <w:tc>
          <w:tcPr>
            <w:tcW w:w="3998" w:type="dxa"/>
          </w:tcPr>
          <w:p w14:paraId="6261284B" w14:textId="77777777" w:rsidR="00CC2D90" w:rsidRPr="00FF4E3B" w:rsidRDefault="00CC2D90" w:rsidP="00CC2D90">
            <w:pPr>
              <w:spacing w:after="0"/>
              <w:rPr>
                <w:rFonts w:ascii="Times New Roman" w:hAnsi="Times New Roman"/>
                <w:b/>
                <w:sz w:val="24"/>
                <w:szCs w:val="24"/>
              </w:rPr>
            </w:pPr>
            <w:r w:rsidRPr="00FF4E3B">
              <w:rPr>
                <w:rFonts w:ascii="Times New Roman" w:hAnsi="Times New Roman"/>
                <w:b/>
                <w:sz w:val="24"/>
                <w:szCs w:val="24"/>
              </w:rPr>
              <w:t xml:space="preserve">Срок действия тендерного предложения </w:t>
            </w:r>
          </w:p>
        </w:tc>
        <w:tc>
          <w:tcPr>
            <w:tcW w:w="5783" w:type="dxa"/>
            <w:vAlign w:val="center"/>
          </w:tcPr>
          <w:p w14:paraId="4453BD35" w14:textId="77777777" w:rsidR="00CC2D90" w:rsidRPr="00FF4E3B" w:rsidRDefault="00CC2D90" w:rsidP="00CC2D90">
            <w:pPr>
              <w:spacing w:after="0"/>
              <w:rPr>
                <w:rFonts w:ascii="Times New Roman" w:hAnsi="Times New Roman"/>
                <w:sz w:val="24"/>
                <w:szCs w:val="24"/>
              </w:rPr>
            </w:pPr>
            <w:r w:rsidRPr="00FF4E3B">
              <w:rPr>
                <w:rFonts w:ascii="Times New Roman" w:hAnsi="Times New Roman"/>
                <w:sz w:val="24"/>
                <w:szCs w:val="24"/>
              </w:rPr>
              <w:t>Не менее 90 дней с момента окончания приема предложений.</w:t>
            </w:r>
          </w:p>
        </w:tc>
      </w:tr>
      <w:tr w:rsidR="00B41549" w:rsidRPr="00FF4E3B" w14:paraId="73ED3BFF" w14:textId="77777777" w:rsidTr="00F337E1">
        <w:trPr>
          <w:trHeight w:val="154"/>
        </w:trPr>
        <w:tc>
          <w:tcPr>
            <w:tcW w:w="3998" w:type="dxa"/>
            <w:vAlign w:val="center"/>
          </w:tcPr>
          <w:p w14:paraId="01EBFB33" w14:textId="77777777" w:rsidR="00B41549" w:rsidRPr="00FF4E3B" w:rsidRDefault="00B41549" w:rsidP="00B41549">
            <w:pPr>
              <w:spacing w:after="0"/>
              <w:rPr>
                <w:rFonts w:ascii="Times New Roman" w:hAnsi="Times New Roman"/>
                <w:b/>
                <w:sz w:val="24"/>
                <w:szCs w:val="24"/>
              </w:rPr>
            </w:pPr>
            <w:r w:rsidRPr="00FF4E3B">
              <w:rPr>
                <w:rFonts w:ascii="Times New Roman" w:hAnsi="Times New Roman"/>
                <w:b/>
                <w:sz w:val="24"/>
                <w:szCs w:val="24"/>
              </w:rPr>
              <w:t>Требования, предъявляемые к участникам тендера</w:t>
            </w:r>
          </w:p>
        </w:tc>
        <w:tc>
          <w:tcPr>
            <w:tcW w:w="5783" w:type="dxa"/>
            <w:vAlign w:val="center"/>
          </w:tcPr>
          <w:p w14:paraId="5510788A" w14:textId="71C3B801" w:rsidR="00B41549" w:rsidRPr="00FF4E3B" w:rsidRDefault="00B41549" w:rsidP="00B41549">
            <w:pPr>
              <w:spacing w:after="0"/>
              <w:rPr>
                <w:rFonts w:ascii="Times New Roman" w:hAnsi="Times New Roman"/>
                <w:sz w:val="24"/>
                <w:szCs w:val="24"/>
              </w:rPr>
            </w:pPr>
            <w:r w:rsidRPr="00FF4E3B">
              <w:rPr>
                <w:rFonts w:ascii="Times New Roman" w:hAnsi="Times New Roman"/>
                <w:sz w:val="24"/>
                <w:szCs w:val="24"/>
              </w:rPr>
              <w:t>В тендере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 услуги, закупаемого на конкурентной основе.</w:t>
            </w:r>
          </w:p>
        </w:tc>
      </w:tr>
      <w:tr w:rsidR="00B41549" w:rsidRPr="00FF4E3B" w14:paraId="70F56BAD" w14:textId="77777777" w:rsidTr="00F337E1">
        <w:trPr>
          <w:trHeight w:val="361"/>
        </w:trPr>
        <w:tc>
          <w:tcPr>
            <w:tcW w:w="3998" w:type="dxa"/>
            <w:vAlign w:val="center"/>
          </w:tcPr>
          <w:p w14:paraId="6F238BC3" w14:textId="77777777" w:rsidR="00B41549" w:rsidRPr="00FF4E3B" w:rsidRDefault="00B41549" w:rsidP="00B41549">
            <w:pPr>
              <w:spacing w:after="0"/>
              <w:rPr>
                <w:rFonts w:ascii="Times New Roman" w:hAnsi="Times New Roman"/>
                <w:b/>
                <w:sz w:val="24"/>
                <w:szCs w:val="24"/>
              </w:rPr>
            </w:pPr>
            <w:r w:rsidRPr="00FF4E3B">
              <w:rPr>
                <w:rFonts w:ascii="Times New Roman" w:hAnsi="Times New Roman"/>
                <w:b/>
                <w:sz w:val="24"/>
                <w:szCs w:val="24"/>
              </w:rPr>
              <w:t xml:space="preserve">Срок подачи предложений </w:t>
            </w:r>
            <w:r w:rsidRPr="00FF4E3B">
              <w:rPr>
                <w:rFonts w:ascii="Times New Roman" w:hAnsi="Times New Roman"/>
                <w:b/>
                <w:sz w:val="24"/>
                <w:szCs w:val="24"/>
              </w:rPr>
              <w:br/>
            </w:r>
            <w:r w:rsidRPr="00FF4E3B">
              <w:rPr>
                <w:rFonts w:ascii="Times New Roman" w:hAnsi="Times New Roman"/>
                <w:sz w:val="24"/>
                <w:szCs w:val="24"/>
              </w:rPr>
              <w:t>(не менее 12 рабочих дней и не более 30 рабочих дней)</w:t>
            </w:r>
          </w:p>
        </w:tc>
        <w:tc>
          <w:tcPr>
            <w:tcW w:w="5783" w:type="dxa"/>
            <w:vAlign w:val="center"/>
          </w:tcPr>
          <w:p w14:paraId="41B5A7DC" w14:textId="77777777" w:rsidR="00B41549" w:rsidRPr="00FF4E3B" w:rsidRDefault="00B41549" w:rsidP="00B41549">
            <w:pPr>
              <w:spacing w:after="0"/>
              <w:rPr>
                <w:rFonts w:ascii="Times New Roman" w:hAnsi="Times New Roman"/>
                <w:sz w:val="24"/>
                <w:szCs w:val="24"/>
              </w:rPr>
            </w:pPr>
            <w:r w:rsidRPr="00FF4E3B">
              <w:rPr>
                <w:rFonts w:ascii="Times New Roman" w:hAnsi="Times New Roman"/>
                <w:sz w:val="24"/>
                <w:szCs w:val="24"/>
              </w:rPr>
              <w:t>20 рабочих дней</w:t>
            </w:r>
          </w:p>
        </w:tc>
      </w:tr>
      <w:tr w:rsidR="00B41549" w:rsidRPr="00FF4E3B" w14:paraId="551EA2B2" w14:textId="77777777" w:rsidTr="00F337E1">
        <w:trPr>
          <w:trHeight w:val="361"/>
        </w:trPr>
        <w:tc>
          <w:tcPr>
            <w:tcW w:w="3998" w:type="dxa"/>
          </w:tcPr>
          <w:p w14:paraId="1230B400" w14:textId="77777777" w:rsidR="00B41549" w:rsidRPr="00FF4E3B" w:rsidRDefault="00B41549" w:rsidP="00B41549">
            <w:pPr>
              <w:spacing w:after="0"/>
              <w:rPr>
                <w:rFonts w:ascii="Times New Roman" w:hAnsi="Times New Roman"/>
                <w:b/>
                <w:sz w:val="24"/>
                <w:szCs w:val="24"/>
              </w:rPr>
            </w:pPr>
            <w:r w:rsidRPr="00FF4E3B">
              <w:rPr>
                <w:rFonts w:ascii="Times New Roman" w:hAnsi="Times New Roman"/>
                <w:b/>
                <w:sz w:val="24"/>
                <w:szCs w:val="24"/>
              </w:rPr>
              <w:t xml:space="preserve">Ответственный секретарь (либо рабочий орган) закупочной комиссии по проведению тендера </w:t>
            </w:r>
          </w:p>
        </w:tc>
        <w:tc>
          <w:tcPr>
            <w:tcW w:w="5783" w:type="dxa"/>
          </w:tcPr>
          <w:p w14:paraId="71762A0E" w14:textId="77779CC9" w:rsidR="00B41549" w:rsidRPr="00FF4E3B" w:rsidRDefault="00B41549" w:rsidP="00B41549">
            <w:pPr>
              <w:spacing w:after="0"/>
              <w:rPr>
                <w:rFonts w:ascii="Times New Roman" w:hAnsi="Times New Roman"/>
                <w:sz w:val="24"/>
                <w:szCs w:val="24"/>
              </w:rPr>
            </w:pPr>
            <w:r w:rsidRPr="00FF4E3B">
              <w:rPr>
                <w:rFonts w:ascii="Times New Roman" w:hAnsi="Times New Roman"/>
                <w:sz w:val="24"/>
                <w:szCs w:val="24"/>
              </w:rPr>
              <w:t xml:space="preserve">Ответственным секретарем закупочной комиссии является – </w:t>
            </w:r>
            <w:r w:rsidR="00064E65">
              <w:rPr>
                <w:rFonts w:ascii="Times New Roman" w:hAnsi="Times New Roman"/>
                <w:sz w:val="24"/>
                <w:szCs w:val="24"/>
              </w:rPr>
              <w:t>Умирзаков Отабек</w:t>
            </w:r>
            <w:r w:rsidRPr="00FF4E3B">
              <w:rPr>
                <w:rFonts w:ascii="Times New Roman" w:hAnsi="Times New Roman"/>
                <w:sz w:val="24"/>
                <w:szCs w:val="24"/>
              </w:rPr>
              <w:t>, инженер Управления материально-технического снабжения</w:t>
            </w:r>
          </w:p>
          <w:p w14:paraId="5D3854EB" w14:textId="48D2DB7B" w:rsidR="00B41549" w:rsidRPr="00FF4E3B" w:rsidRDefault="00B41549" w:rsidP="00064E65">
            <w:pPr>
              <w:spacing w:after="0"/>
              <w:rPr>
                <w:rFonts w:ascii="Times New Roman" w:hAnsi="Times New Roman"/>
                <w:sz w:val="24"/>
                <w:szCs w:val="24"/>
              </w:rPr>
            </w:pPr>
            <w:r w:rsidRPr="00FF4E3B">
              <w:rPr>
                <w:rFonts w:ascii="Times New Roman" w:hAnsi="Times New Roman"/>
                <w:sz w:val="24"/>
                <w:szCs w:val="24"/>
              </w:rPr>
              <w:t>Адрес: 110100 Узбекистан, г.Алмалык, ул. Амира Темура, 53. Телефон: +99893-182-</w:t>
            </w:r>
            <w:r w:rsidR="00064E65">
              <w:rPr>
                <w:rFonts w:ascii="Times New Roman" w:hAnsi="Times New Roman"/>
                <w:sz w:val="24"/>
                <w:szCs w:val="24"/>
              </w:rPr>
              <w:t>2</w:t>
            </w:r>
            <w:r w:rsidRPr="00FF4E3B">
              <w:rPr>
                <w:rFonts w:ascii="Times New Roman" w:hAnsi="Times New Roman"/>
                <w:sz w:val="24"/>
                <w:szCs w:val="24"/>
              </w:rPr>
              <w:t>4-</w:t>
            </w:r>
            <w:r w:rsidR="00064E65">
              <w:rPr>
                <w:rFonts w:ascii="Times New Roman" w:hAnsi="Times New Roman"/>
                <w:sz w:val="24"/>
                <w:szCs w:val="24"/>
              </w:rPr>
              <w:t>98</w:t>
            </w:r>
            <w:r w:rsidRPr="00FF4E3B">
              <w:rPr>
                <w:rFonts w:ascii="Times New Roman" w:hAnsi="Times New Roman"/>
                <w:sz w:val="24"/>
                <w:szCs w:val="24"/>
              </w:rPr>
              <w:t xml:space="preserve">. Электронный адрес: </w:t>
            </w:r>
            <w:r w:rsidR="00064E65">
              <w:rPr>
                <w:rFonts w:ascii="Times New Roman" w:hAnsi="Times New Roman"/>
                <w:sz w:val="24"/>
                <w:szCs w:val="24"/>
                <w:lang w:val="en-US"/>
              </w:rPr>
              <w:t>o</w:t>
            </w:r>
            <w:r w:rsidRPr="00FF4E3B">
              <w:rPr>
                <w:rFonts w:ascii="Times New Roman" w:hAnsi="Times New Roman"/>
                <w:sz w:val="24"/>
                <w:szCs w:val="24"/>
              </w:rPr>
              <w:t>.</w:t>
            </w:r>
            <w:r w:rsidR="00064E65">
              <w:rPr>
                <w:rFonts w:ascii="Times New Roman" w:hAnsi="Times New Roman"/>
                <w:sz w:val="24"/>
                <w:szCs w:val="24"/>
                <w:lang w:val="en-US"/>
              </w:rPr>
              <w:t>umirzakov</w:t>
            </w:r>
            <w:r w:rsidRPr="00FF4E3B">
              <w:rPr>
                <w:rFonts w:ascii="Times New Roman" w:hAnsi="Times New Roman"/>
                <w:sz w:val="24"/>
                <w:szCs w:val="24"/>
              </w:rPr>
              <w:t>@agmk.uz.</w:t>
            </w:r>
          </w:p>
        </w:tc>
      </w:tr>
    </w:tbl>
    <w:p w14:paraId="29CD0698" w14:textId="70735070" w:rsidR="00CC2D90" w:rsidRPr="00FF4E3B" w:rsidRDefault="00CC2D90" w:rsidP="00CC2D90">
      <w:pPr>
        <w:spacing w:after="0"/>
        <w:rPr>
          <w:rFonts w:ascii="Times New Roman" w:eastAsia="Calibri" w:hAnsi="Times New Roman"/>
          <w:b/>
          <w:bCs/>
          <w:iCs/>
          <w:sz w:val="24"/>
          <w:szCs w:val="24"/>
        </w:rPr>
      </w:pPr>
    </w:p>
    <w:p w14:paraId="408B6AA3" w14:textId="77777777" w:rsidR="008B2D66" w:rsidRDefault="008B2D66" w:rsidP="00CC2D90">
      <w:pPr>
        <w:pStyle w:val="2"/>
        <w:spacing w:before="0" w:after="0"/>
        <w:jc w:val="center"/>
        <w:rPr>
          <w:rFonts w:ascii="Times New Roman" w:hAnsi="Times New Roman"/>
          <w:i w:val="0"/>
          <w:lang w:val="ru-RU"/>
        </w:rPr>
      </w:pPr>
    </w:p>
    <w:p w14:paraId="3982BA27" w14:textId="5C839F84" w:rsidR="00CC2D90" w:rsidRPr="00FF4E3B" w:rsidRDefault="00CC2D90" w:rsidP="00CC2D90">
      <w:pPr>
        <w:pStyle w:val="2"/>
        <w:spacing w:before="0" w:after="0"/>
        <w:jc w:val="center"/>
        <w:rPr>
          <w:rFonts w:ascii="Times New Roman" w:hAnsi="Times New Roman"/>
          <w:i w:val="0"/>
          <w:lang w:val="ru-RU"/>
        </w:rPr>
      </w:pPr>
      <w:r w:rsidRPr="00FF4E3B">
        <w:rPr>
          <w:rFonts w:ascii="Times New Roman" w:hAnsi="Times New Roman"/>
          <w:i w:val="0"/>
          <w:lang w:val="ru-RU"/>
        </w:rPr>
        <w:t>I. ИНСТРУКЦИЯ ДЛЯ УЧАСТНИКА ТЕНДЕРА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CC2D90" w:rsidRPr="00FF4E3B" w14:paraId="7503059D" w14:textId="77777777" w:rsidTr="00F337E1">
        <w:trPr>
          <w:trHeight w:val="20"/>
        </w:trPr>
        <w:tc>
          <w:tcPr>
            <w:tcW w:w="567" w:type="dxa"/>
            <w:shd w:val="clear" w:color="auto" w:fill="auto"/>
          </w:tcPr>
          <w:bookmarkEnd w:id="0"/>
          <w:p w14:paraId="672C4833" w14:textId="77777777" w:rsidR="00CC2D90" w:rsidRPr="00FF4E3B" w:rsidRDefault="00CC2D90" w:rsidP="00BD7794">
            <w:pPr>
              <w:spacing w:after="0" w:line="240" w:lineRule="auto"/>
              <w:jc w:val="center"/>
              <w:rPr>
                <w:rFonts w:ascii="Times New Roman" w:hAnsi="Times New Roman"/>
                <w:b/>
                <w:sz w:val="24"/>
                <w:szCs w:val="24"/>
              </w:rPr>
            </w:pPr>
            <w:r w:rsidRPr="00FF4E3B">
              <w:rPr>
                <w:rFonts w:ascii="Times New Roman" w:hAnsi="Times New Roman"/>
                <w:b/>
                <w:sz w:val="24"/>
                <w:szCs w:val="24"/>
              </w:rPr>
              <w:t>1</w:t>
            </w:r>
          </w:p>
        </w:tc>
        <w:tc>
          <w:tcPr>
            <w:tcW w:w="2552" w:type="dxa"/>
            <w:shd w:val="clear" w:color="auto" w:fill="auto"/>
          </w:tcPr>
          <w:p w14:paraId="28DACB28" w14:textId="77777777" w:rsidR="00CC2D90" w:rsidRPr="00FF4E3B" w:rsidRDefault="00CC2D90" w:rsidP="00BD7794">
            <w:pPr>
              <w:spacing w:after="0" w:line="240" w:lineRule="auto"/>
              <w:jc w:val="both"/>
              <w:rPr>
                <w:rFonts w:ascii="Times New Roman" w:hAnsi="Times New Roman"/>
                <w:b/>
                <w:sz w:val="24"/>
                <w:szCs w:val="24"/>
              </w:rPr>
            </w:pPr>
            <w:r w:rsidRPr="00FF4E3B">
              <w:rPr>
                <w:rFonts w:ascii="Times New Roman" w:hAnsi="Times New Roman"/>
                <w:b/>
                <w:sz w:val="24"/>
                <w:szCs w:val="24"/>
              </w:rPr>
              <w:t>Общие положения.</w:t>
            </w:r>
          </w:p>
        </w:tc>
        <w:tc>
          <w:tcPr>
            <w:tcW w:w="709" w:type="dxa"/>
            <w:shd w:val="clear" w:color="auto" w:fill="auto"/>
          </w:tcPr>
          <w:p w14:paraId="6CB09652" w14:textId="77777777" w:rsidR="00CC2D90" w:rsidRPr="00FF4E3B" w:rsidRDefault="00CC2D90" w:rsidP="00BD7794">
            <w:pPr>
              <w:spacing w:after="0" w:line="240" w:lineRule="auto"/>
              <w:jc w:val="center"/>
              <w:rPr>
                <w:rFonts w:ascii="Times New Roman" w:hAnsi="Times New Roman"/>
                <w:sz w:val="24"/>
                <w:szCs w:val="24"/>
              </w:rPr>
            </w:pPr>
            <w:r w:rsidRPr="00FF4E3B">
              <w:rPr>
                <w:rFonts w:ascii="Times New Roman" w:hAnsi="Times New Roman"/>
                <w:sz w:val="24"/>
                <w:szCs w:val="24"/>
              </w:rPr>
              <w:t>1.1</w:t>
            </w:r>
          </w:p>
        </w:tc>
        <w:tc>
          <w:tcPr>
            <w:tcW w:w="284" w:type="dxa"/>
            <w:shd w:val="clear" w:color="auto" w:fill="auto"/>
          </w:tcPr>
          <w:p w14:paraId="4D83AAFE" w14:textId="77777777" w:rsidR="00CC2D90" w:rsidRPr="00FF4E3B" w:rsidRDefault="00CC2D90" w:rsidP="00BD7794">
            <w:pPr>
              <w:spacing w:after="0" w:line="240" w:lineRule="auto"/>
              <w:rPr>
                <w:rFonts w:ascii="Times New Roman" w:hAnsi="Times New Roman"/>
                <w:sz w:val="24"/>
                <w:szCs w:val="24"/>
              </w:rPr>
            </w:pPr>
          </w:p>
        </w:tc>
        <w:tc>
          <w:tcPr>
            <w:tcW w:w="5987" w:type="dxa"/>
            <w:shd w:val="clear" w:color="auto" w:fill="auto"/>
          </w:tcPr>
          <w:p w14:paraId="4F43BEFE" w14:textId="77777777" w:rsidR="00CC2D90" w:rsidRPr="00FF4E3B" w:rsidRDefault="00CC2D90" w:rsidP="00BD7794">
            <w:pPr>
              <w:spacing w:after="0" w:line="240" w:lineRule="auto"/>
              <w:jc w:val="both"/>
              <w:rPr>
                <w:rFonts w:ascii="Times New Roman" w:hAnsi="Times New Roman"/>
                <w:sz w:val="24"/>
                <w:szCs w:val="24"/>
              </w:rPr>
            </w:pPr>
            <w:r w:rsidRPr="00FF4E3B">
              <w:rPr>
                <w:rFonts w:ascii="Times New Roman" w:hAnsi="Times New Roman"/>
                <w:sz w:val="24"/>
                <w:szCs w:val="24"/>
              </w:rPr>
              <w:t xml:space="preserve">Настоящая закупочная документация по тендеру (далее – тендерная документация) разработана в соответствии с требованиями Закона Республики Узбекистан </w:t>
            </w:r>
            <w:r w:rsidRPr="00FF4E3B">
              <w:rPr>
                <w:rFonts w:ascii="Times New Roman" w:hAnsi="Times New Roman"/>
                <w:sz w:val="24"/>
                <w:szCs w:val="24"/>
              </w:rPr>
              <w:br/>
              <w:t>«О государственных закупках»</w:t>
            </w:r>
            <w:r w:rsidRPr="00FF4E3B">
              <w:rPr>
                <w:sz w:val="24"/>
                <w:szCs w:val="24"/>
              </w:rPr>
              <w:t xml:space="preserve"> </w:t>
            </w:r>
            <w:r w:rsidRPr="00FF4E3B">
              <w:rPr>
                <w:rFonts w:ascii="Times New Roman" w:hAnsi="Times New Roman"/>
                <w:sz w:val="24"/>
                <w:szCs w:val="24"/>
              </w:rPr>
              <w:t>от 22.04.2021 г. № ЗРУ-684 (далее - Закон) и постановления Президента Республики Узбекистан от 20.02.2018 года ПП-3550 «О мерах по совершенствованию порядка проведения экспертизы предпроектной, проектной, тендерной документации и контрактов».</w:t>
            </w:r>
          </w:p>
        </w:tc>
      </w:tr>
      <w:tr w:rsidR="00CC2D90" w:rsidRPr="00FF4E3B" w14:paraId="5A294EED" w14:textId="77777777" w:rsidTr="00F337E1">
        <w:trPr>
          <w:trHeight w:val="20"/>
        </w:trPr>
        <w:tc>
          <w:tcPr>
            <w:tcW w:w="567" w:type="dxa"/>
            <w:shd w:val="clear" w:color="auto" w:fill="auto"/>
          </w:tcPr>
          <w:p w14:paraId="0FFB5518" w14:textId="77777777" w:rsidR="00CC2D90" w:rsidRPr="00FF4E3B" w:rsidRDefault="00CC2D90" w:rsidP="00BD7794">
            <w:pPr>
              <w:spacing w:after="0" w:line="240" w:lineRule="auto"/>
              <w:jc w:val="center"/>
              <w:rPr>
                <w:rFonts w:ascii="Times New Roman" w:hAnsi="Times New Roman"/>
                <w:b/>
                <w:sz w:val="24"/>
                <w:szCs w:val="24"/>
              </w:rPr>
            </w:pPr>
          </w:p>
        </w:tc>
        <w:tc>
          <w:tcPr>
            <w:tcW w:w="2552" w:type="dxa"/>
            <w:shd w:val="clear" w:color="auto" w:fill="auto"/>
          </w:tcPr>
          <w:p w14:paraId="37FC3357" w14:textId="77777777" w:rsidR="00CC2D90" w:rsidRPr="00FF4E3B" w:rsidRDefault="00CC2D90" w:rsidP="00BD7794">
            <w:pPr>
              <w:spacing w:after="0" w:line="240" w:lineRule="auto"/>
              <w:rPr>
                <w:rFonts w:ascii="Times New Roman" w:hAnsi="Times New Roman"/>
                <w:b/>
                <w:sz w:val="24"/>
                <w:szCs w:val="24"/>
              </w:rPr>
            </w:pPr>
          </w:p>
        </w:tc>
        <w:tc>
          <w:tcPr>
            <w:tcW w:w="709" w:type="dxa"/>
            <w:shd w:val="clear" w:color="auto" w:fill="auto"/>
          </w:tcPr>
          <w:p w14:paraId="614A5E3B" w14:textId="77777777" w:rsidR="00CC2D90" w:rsidRPr="00FF4E3B" w:rsidRDefault="00CC2D90" w:rsidP="00BD7794">
            <w:pPr>
              <w:spacing w:after="0" w:line="240" w:lineRule="auto"/>
              <w:jc w:val="center"/>
              <w:rPr>
                <w:rFonts w:ascii="Times New Roman" w:hAnsi="Times New Roman"/>
                <w:sz w:val="24"/>
                <w:szCs w:val="24"/>
              </w:rPr>
            </w:pPr>
            <w:r w:rsidRPr="00FF4E3B">
              <w:rPr>
                <w:rFonts w:ascii="Times New Roman" w:hAnsi="Times New Roman"/>
                <w:sz w:val="24"/>
                <w:szCs w:val="24"/>
              </w:rPr>
              <w:t>1.2</w:t>
            </w:r>
          </w:p>
        </w:tc>
        <w:tc>
          <w:tcPr>
            <w:tcW w:w="284" w:type="dxa"/>
            <w:shd w:val="clear" w:color="auto" w:fill="auto"/>
          </w:tcPr>
          <w:p w14:paraId="7D0DDE2A" w14:textId="77777777" w:rsidR="00CC2D90" w:rsidRPr="00FF4E3B" w:rsidRDefault="00CC2D90" w:rsidP="00BD7794">
            <w:pPr>
              <w:spacing w:after="0" w:line="240" w:lineRule="auto"/>
              <w:rPr>
                <w:rFonts w:ascii="Times New Roman" w:hAnsi="Times New Roman"/>
                <w:sz w:val="24"/>
                <w:szCs w:val="24"/>
              </w:rPr>
            </w:pPr>
          </w:p>
        </w:tc>
        <w:tc>
          <w:tcPr>
            <w:tcW w:w="5987" w:type="dxa"/>
            <w:shd w:val="clear" w:color="auto" w:fill="auto"/>
          </w:tcPr>
          <w:p w14:paraId="1810DE35" w14:textId="77777777" w:rsidR="00CC2D90" w:rsidRPr="00FF4E3B" w:rsidRDefault="00CC2D90" w:rsidP="00F337E1">
            <w:pPr>
              <w:spacing w:after="0" w:line="240" w:lineRule="auto"/>
              <w:jc w:val="both"/>
              <w:rPr>
                <w:rFonts w:ascii="Times New Roman" w:hAnsi="Times New Roman"/>
                <w:sz w:val="24"/>
                <w:szCs w:val="24"/>
              </w:rPr>
            </w:pPr>
            <w:r w:rsidRPr="00FF4E3B">
              <w:rPr>
                <w:rFonts w:ascii="Times New Roman" w:hAnsi="Times New Roman"/>
                <w:sz w:val="24"/>
                <w:szCs w:val="24"/>
              </w:rPr>
              <w:t xml:space="preserve">Предмет тендера: закупка </w:t>
            </w:r>
            <w:r w:rsidR="00B362B6" w:rsidRPr="00FF4E3B">
              <w:rPr>
                <w:rFonts w:ascii="Times New Roman" w:hAnsi="Times New Roman"/>
                <w:sz w:val="24"/>
                <w:szCs w:val="24"/>
              </w:rPr>
              <w:t>проката толстолистового горячекатаного из углеродистой стали обыкновенного качества</w:t>
            </w:r>
            <w:r w:rsidR="00F337E1" w:rsidRPr="00FF4E3B">
              <w:rPr>
                <w:rFonts w:ascii="Times New Roman" w:hAnsi="Times New Roman"/>
                <w:sz w:val="24"/>
                <w:szCs w:val="24"/>
              </w:rPr>
              <w:t xml:space="preserve"> для нужд подразделений</w:t>
            </w:r>
            <w:r w:rsidRPr="00FF4E3B">
              <w:rPr>
                <w:rFonts w:ascii="Times New Roman" w:hAnsi="Times New Roman"/>
                <w:sz w:val="24"/>
                <w:szCs w:val="24"/>
              </w:rPr>
              <w:t xml:space="preserve"> АО «Алмалыкский ГМК».</w:t>
            </w:r>
          </w:p>
        </w:tc>
      </w:tr>
      <w:tr w:rsidR="00CC2D90" w:rsidRPr="00FF4E3B" w14:paraId="4D909D5C" w14:textId="77777777" w:rsidTr="00FF4E3B">
        <w:trPr>
          <w:trHeight w:val="20"/>
        </w:trPr>
        <w:tc>
          <w:tcPr>
            <w:tcW w:w="567" w:type="dxa"/>
            <w:shd w:val="clear" w:color="auto" w:fill="auto"/>
          </w:tcPr>
          <w:p w14:paraId="7DC5B25C" w14:textId="77777777" w:rsidR="00CC2D90" w:rsidRPr="00FF4E3B" w:rsidRDefault="00CC2D90" w:rsidP="00BD7794">
            <w:pPr>
              <w:spacing w:after="0" w:line="240" w:lineRule="auto"/>
              <w:jc w:val="center"/>
              <w:rPr>
                <w:rFonts w:ascii="Times New Roman" w:hAnsi="Times New Roman"/>
                <w:b/>
                <w:sz w:val="24"/>
                <w:szCs w:val="24"/>
              </w:rPr>
            </w:pPr>
          </w:p>
        </w:tc>
        <w:tc>
          <w:tcPr>
            <w:tcW w:w="2552" w:type="dxa"/>
            <w:shd w:val="clear" w:color="auto" w:fill="auto"/>
          </w:tcPr>
          <w:p w14:paraId="24587294" w14:textId="77777777" w:rsidR="00CC2D90" w:rsidRPr="00FF4E3B" w:rsidRDefault="00CC2D90" w:rsidP="00BD7794">
            <w:pPr>
              <w:spacing w:after="0" w:line="240" w:lineRule="auto"/>
              <w:jc w:val="both"/>
              <w:rPr>
                <w:rFonts w:ascii="Times New Roman" w:hAnsi="Times New Roman"/>
                <w:b/>
                <w:sz w:val="24"/>
                <w:szCs w:val="24"/>
              </w:rPr>
            </w:pPr>
          </w:p>
        </w:tc>
        <w:tc>
          <w:tcPr>
            <w:tcW w:w="709" w:type="dxa"/>
            <w:shd w:val="clear" w:color="auto" w:fill="auto"/>
          </w:tcPr>
          <w:p w14:paraId="703054AE" w14:textId="77777777" w:rsidR="00CC2D90" w:rsidRPr="00FF4E3B" w:rsidRDefault="00CC2D90" w:rsidP="00BD7794">
            <w:pPr>
              <w:spacing w:after="0" w:line="240" w:lineRule="auto"/>
              <w:jc w:val="center"/>
              <w:rPr>
                <w:rFonts w:ascii="Times New Roman" w:hAnsi="Times New Roman"/>
                <w:sz w:val="24"/>
                <w:szCs w:val="24"/>
              </w:rPr>
            </w:pPr>
            <w:r w:rsidRPr="00FF4E3B">
              <w:rPr>
                <w:rFonts w:ascii="Times New Roman" w:hAnsi="Times New Roman"/>
                <w:sz w:val="24"/>
                <w:szCs w:val="24"/>
              </w:rPr>
              <w:t>1.3</w:t>
            </w:r>
          </w:p>
        </w:tc>
        <w:tc>
          <w:tcPr>
            <w:tcW w:w="284" w:type="dxa"/>
            <w:shd w:val="clear" w:color="auto" w:fill="auto"/>
          </w:tcPr>
          <w:p w14:paraId="092D8AE7" w14:textId="77777777" w:rsidR="00CC2D90" w:rsidRPr="00FF4E3B" w:rsidRDefault="00CC2D90" w:rsidP="00BD7794">
            <w:pPr>
              <w:spacing w:after="0" w:line="240" w:lineRule="auto"/>
              <w:rPr>
                <w:rFonts w:ascii="Times New Roman" w:hAnsi="Times New Roman"/>
                <w:sz w:val="24"/>
                <w:szCs w:val="24"/>
              </w:rPr>
            </w:pPr>
          </w:p>
        </w:tc>
        <w:tc>
          <w:tcPr>
            <w:tcW w:w="5987" w:type="dxa"/>
            <w:shd w:val="clear" w:color="auto" w:fill="auto"/>
          </w:tcPr>
          <w:p w14:paraId="333684C7" w14:textId="7E9F6D45" w:rsidR="00CC2D90" w:rsidRPr="00FF4E3B" w:rsidRDefault="00B41549" w:rsidP="00064E65">
            <w:pPr>
              <w:spacing w:after="0" w:line="240" w:lineRule="auto"/>
              <w:jc w:val="both"/>
              <w:rPr>
                <w:rFonts w:ascii="Times New Roman" w:hAnsi="Times New Roman"/>
                <w:sz w:val="24"/>
                <w:szCs w:val="24"/>
              </w:rPr>
            </w:pPr>
            <w:r w:rsidRPr="00FF4E3B">
              <w:rPr>
                <w:rFonts w:ascii="Times New Roman" w:hAnsi="Times New Roman"/>
                <w:sz w:val="24"/>
                <w:szCs w:val="24"/>
              </w:rPr>
              <w:t xml:space="preserve">Основание для проведения тендера: сводная заявка на 2022 год от </w:t>
            </w:r>
            <w:r w:rsidR="00064E65">
              <w:rPr>
                <w:rFonts w:ascii="Times New Roman" w:hAnsi="Times New Roman"/>
                <w:sz w:val="24"/>
                <w:szCs w:val="24"/>
              </w:rPr>
              <w:t>Технического отдела</w:t>
            </w:r>
            <w:r w:rsidRPr="00FF4E3B">
              <w:rPr>
                <w:rFonts w:ascii="Times New Roman" w:hAnsi="Times New Roman"/>
                <w:sz w:val="24"/>
                <w:szCs w:val="24"/>
              </w:rPr>
              <w:t xml:space="preserve"> АО «Алмалыкский ГМК».</w:t>
            </w:r>
          </w:p>
        </w:tc>
      </w:tr>
      <w:tr w:rsidR="00CC2D90" w:rsidRPr="00FF4E3B" w14:paraId="5E8383B1" w14:textId="77777777" w:rsidTr="00FF4E3B">
        <w:trPr>
          <w:trHeight w:val="20"/>
        </w:trPr>
        <w:tc>
          <w:tcPr>
            <w:tcW w:w="567" w:type="dxa"/>
            <w:shd w:val="clear" w:color="auto" w:fill="auto"/>
          </w:tcPr>
          <w:p w14:paraId="3FF1AECF" w14:textId="77777777" w:rsidR="00CC2D90" w:rsidRPr="00FF4E3B" w:rsidRDefault="00CC2D90" w:rsidP="00BD7794">
            <w:pPr>
              <w:spacing w:after="0" w:line="240" w:lineRule="auto"/>
              <w:jc w:val="center"/>
              <w:rPr>
                <w:rFonts w:ascii="Times New Roman" w:hAnsi="Times New Roman"/>
                <w:b/>
                <w:sz w:val="24"/>
                <w:szCs w:val="24"/>
              </w:rPr>
            </w:pPr>
          </w:p>
        </w:tc>
        <w:tc>
          <w:tcPr>
            <w:tcW w:w="2552" w:type="dxa"/>
            <w:shd w:val="clear" w:color="auto" w:fill="auto"/>
          </w:tcPr>
          <w:p w14:paraId="35CC139E" w14:textId="77777777" w:rsidR="00CC2D90" w:rsidRPr="00FF4E3B" w:rsidRDefault="00CC2D90" w:rsidP="00BD7794">
            <w:pPr>
              <w:spacing w:after="0" w:line="240" w:lineRule="auto"/>
              <w:jc w:val="both"/>
              <w:rPr>
                <w:rFonts w:ascii="Times New Roman" w:hAnsi="Times New Roman"/>
                <w:b/>
                <w:sz w:val="24"/>
                <w:szCs w:val="24"/>
              </w:rPr>
            </w:pPr>
          </w:p>
        </w:tc>
        <w:tc>
          <w:tcPr>
            <w:tcW w:w="709" w:type="dxa"/>
            <w:shd w:val="clear" w:color="auto" w:fill="auto"/>
          </w:tcPr>
          <w:p w14:paraId="711954C2" w14:textId="77777777" w:rsidR="00CC2D90" w:rsidRPr="00FF4E3B" w:rsidRDefault="00CC2D90" w:rsidP="00BD7794">
            <w:pPr>
              <w:spacing w:after="0" w:line="240" w:lineRule="auto"/>
              <w:jc w:val="center"/>
              <w:rPr>
                <w:rFonts w:ascii="Times New Roman" w:hAnsi="Times New Roman"/>
                <w:sz w:val="24"/>
                <w:szCs w:val="24"/>
              </w:rPr>
            </w:pPr>
            <w:r w:rsidRPr="00FF4E3B">
              <w:rPr>
                <w:rFonts w:ascii="Times New Roman" w:hAnsi="Times New Roman"/>
                <w:sz w:val="24"/>
                <w:szCs w:val="24"/>
              </w:rPr>
              <w:t>1.4</w:t>
            </w:r>
          </w:p>
        </w:tc>
        <w:tc>
          <w:tcPr>
            <w:tcW w:w="284" w:type="dxa"/>
            <w:shd w:val="clear" w:color="auto" w:fill="auto"/>
          </w:tcPr>
          <w:p w14:paraId="73D597CD" w14:textId="77777777" w:rsidR="00CC2D90" w:rsidRPr="00FF4E3B" w:rsidRDefault="00CC2D90" w:rsidP="00BD7794">
            <w:pPr>
              <w:spacing w:after="0" w:line="240" w:lineRule="auto"/>
              <w:rPr>
                <w:rFonts w:ascii="Times New Roman" w:hAnsi="Times New Roman"/>
                <w:b/>
                <w:sz w:val="24"/>
                <w:szCs w:val="24"/>
              </w:rPr>
            </w:pPr>
          </w:p>
        </w:tc>
        <w:tc>
          <w:tcPr>
            <w:tcW w:w="5987" w:type="dxa"/>
            <w:shd w:val="clear" w:color="auto" w:fill="auto"/>
          </w:tcPr>
          <w:p w14:paraId="642D8117" w14:textId="0097A8DE" w:rsidR="00CC2D90" w:rsidRPr="00FF4E3B" w:rsidRDefault="00CC2D90" w:rsidP="00BD7794">
            <w:pPr>
              <w:spacing w:after="0" w:line="240" w:lineRule="auto"/>
              <w:jc w:val="both"/>
              <w:rPr>
                <w:rFonts w:ascii="Times New Roman" w:hAnsi="Times New Roman"/>
                <w:sz w:val="24"/>
                <w:szCs w:val="24"/>
              </w:rPr>
            </w:pPr>
            <w:r w:rsidRPr="00FF4E3B">
              <w:rPr>
                <w:rFonts w:ascii="Times New Roman" w:hAnsi="Times New Roman"/>
                <w:sz w:val="24"/>
                <w:szCs w:val="24"/>
              </w:rPr>
              <w:t>Стартовая цена тендера:</w:t>
            </w:r>
            <w:r w:rsidRPr="00FF4E3B">
              <w:rPr>
                <w:sz w:val="24"/>
                <w:szCs w:val="24"/>
              </w:rPr>
              <w:t xml:space="preserve"> </w:t>
            </w:r>
            <w:r w:rsidR="00064E65">
              <w:rPr>
                <w:sz w:val="24"/>
                <w:szCs w:val="24"/>
              </w:rPr>
              <w:t xml:space="preserve">1 </w:t>
            </w:r>
            <w:r w:rsidR="00064E65">
              <w:rPr>
                <w:rFonts w:ascii="Times New Roman" w:hAnsi="Times New Roman"/>
                <w:sz w:val="24"/>
                <w:szCs w:val="24"/>
              </w:rPr>
              <w:t>892</w:t>
            </w:r>
            <w:r w:rsidR="00B362B6" w:rsidRPr="00FF4E3B">
              <w:rPr>
                <w:rFonts w:ascii="Times New Roman" w:hAnsi="Times New Roman"/>
                <w:sz w:val="24"/>
                <w:szCs w:val="24"/>
              </w:rPr>
              <w:t xml:space="preserve"> </w:t>
            </w:r>
            <w:r w:rsidR="00064E65">
              <w:rPr>
                <w:rFonts w:ascii="Times New Roman" w:hAnsi="Times New Roman"/>
                <w:sz w:val="24"/>
                <w:szCs w:val="24"/>
              </w:rPr>
              <w:t>814</w:t>
            </w:r>
            <w:r w:rsidR="00F337E1" w:rsidRPr="00FF4E3B">
              <w:rPr>
                <w:rFonts w:ascii="Times New Roman" w:hAnsi="Times New Roman"/>
                <w:sz w:val="24"/>
                <w:szCs w:val="24"/>
              </w:rPr>
              <w:t>,00 (</w:t>
            </w:r>
            <w:r w:rsidR="00064E65" w:rsidRPr="00064E65">
              <w:rPr>
                <w:rFonts w:ascii="Times New Roman" w:hAnsi="Times New Roman"/>
                <w:color w:val="000000" w:themeColor="text1"/>
                <w:sz w:val="24"/>
                <w:szCs w:val="24"/>
              </w:rPr>
              <w:t>Один миллион восемьсот девяноста две тысячи восемьсот четырнадцать</w:t>
            </w:r>
            <w:r w:rsidR="00F337E1" w:rsidRPr="00FF4E3B">
              <w:rPr>
                <w:rFonts w:ascii="Times New Roman" w:hAnsi="Times New Roman"/>
                <w:sz w:val="24"/>
                <w:szCs w:val="24"/>
              </w:rPr>
              <w:t xml:space="preserve">,00) </w:t>
            </w:r>
            <w:r w:rsidR="00064E65">
              <w:rPr>
                <w:rFonts w:ascii="Times New Roman" w:hAnsi="Times New Roman"/>
                <w:sz w:val="24"/>
                <w:szCs w:val="24"/>
              </w:rPr>
              <w:t>Евро</w:t>
            </w:r>
            <w:r w:rsidR="00F337E1" w:rsidRPr="00FF4E3B">
              <w:rPr>
                <w:rFonts w:ascii="Times New Roman" w:hAnsi="Times New Roman"/>
                <w:sz w:val="24"/>
                <w:szCs w:val="24"/>
              </w:rPr>
              <w:t xml:space="preserve"> без учета НДС</w:t>
            </w:r>
          </w:p>
          <w:p w14:paraId="40BE45AB" w14:textId="77777777" w:rsidR="00CC2D90" w:rsidRPr="00FF4E3B" w:rsidRDefault="00CC2D90" w:rsidP="00BD7794">
            <w:pPr>
              <w:spacing w:after="0" w:line="240" w:lineRule="auto"/>
              <w:jc w:val="both"/>
              <w:rPr>
                <w:rFonts w:ascii="Times New Roman" w:hAnsi="Times New Roman"/>
                <w:sz w:val="24"/>
                <w:szCs w:val="24"/>
              </w:rPr>
            </w:pPr>
            <w:r w:rsidRPr="00FF4E3B">
              <w:rPr>
                <w:rFonts w:ascii="Times New Roman" w:hAnsi="Times New Roman"/>
                <w:sz w:val="24"/>
                <w:szCs w:val="24"/>
              </w:rPr>
              <w:t xml:space="preserve">Цены, указанные в тендерном предложении, </w:t>
            </w:r>
            <w:r w:rsidRPr="00FF4E3B">
              <w:rPr>
                <w:rFonts w:ascii="Times New Roman" w:hAnsi="Times New Roman"/>
                <w:sz w:val="24"/>
                <w:szCs w:val="24"/>
              </w:rPr>
              <w:br/>
              <w:t>не должны превышать стартовую цену.</w:t>
            </w:r>
          </w:p>
        </w:tc>
      </w:tr>
      <w:tr w:rsidR="00FF4E3B" w:rsidRPr="00FF4E3B" w14:paraId="1A06A41E" w14:textId="77777777" w:rsidTr="00FF4E3B">
        <w:trPr>
          <w:trHeight w:val="20"/>
        </w:trPr>
        <w:tc>
          <w:tcPr>
            <w:tcW w:w="567" w:type="dxa"/>
            <w:shd w:val="clear" w:color="auto" w:fill="auto"/>
          </w:tcPr>
          <w:p w14:paraId="60079339"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1DA7DB35"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4B915080" w14:textId="245DC766" w:rsidR="00FF4E3B" w:rsidRPr="00FF4E3B" w:rsidRDefault="00FF4E3B" w:rsidP="00FF4E3B">
            <w:pPr>
              <w:spacing w:after="0" w:line="240" w:lineRule="auto"/>
              <w:jc w:val="center"/>
              <w:rPr>
                <w:rFonts w:ascii="Times New Roman" w:hAnsi="Times New Roman"/>
                <w:sz w:val="24"/>
                <w:szCs w:val="24"/>
              </w:rPr>
            </w:pPr>
            <w:r>
              <w:rPr>
                <w:rFonts w:ascii="Times New Roman" w:hAnsi="Times New Roman"/>
                <w:sz w:val="24"/>
                <w:szCs w:val="24"/>
              </w:rPr>
              <w:t>1.5</w:t>
            </w:r>
          </w:p>
        </w:tc>
        <w:tc>
          <w:tcPr>
            <w:tcW w:w="284" w:type="dxa"/>
            <w:shd w:val="clear" w:color="auto" w:fill="auto"/>
          </w:tcPr>
          <w:p w14:paraId="20CA2CF2" w14:textId="77777777" w:rsidR="00FF4E3B" w:rsidRPr="00FF4E3B" w:rsidRDefault="00FF4E3B" w:rsidP="00FF4E3B">
            <w:pPr>
              <w:spacing w:after="0" w:line="240" w:lineRule="auto"/>
              <w:rPr>
                <w:rFonts w:ascii="Times New Roman" w:hAnsi="Times New Roman"/>
                <w:b/>
                <w:sz w:val="24"/>
                <w:szCs w:val="24"/>
              </w:rPr>
            </w:pPr>
          </w:p>
        </w:tc>
        <w:tc>
          <w:tcPr>
            <w:tcW w:w="5987" w:type="dxa"/>
            <w:shd w:val="clear" w:color="auto" w:fill="auto"/>
          </w:tcPr>
          <w:p w14:paraId="072B0FB7" w14:textId="39E03E75"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lang w:eastAsia="ru-RU"/>
              </w:rPr>
              <w:t xml:space="preserve">Заседания закупочной комиссии проходят в очной форме в присутствии членов закупочной комиссии. Очные заседания могут проводиться </w:t>
            </w:r>
            <w:r w:rsidRPr="00FF4E3B">
              <w:rPr>
                <w:rFonts w:ascii="Times New Roman" w:hAnsi="Times New Roman"/>
                <w:sz w:val="24"/>
                <w:szCs w:val="24"/>
                <w:lang w:eastAsia="ru-RU"/>
              </w:rPr>
              <w:br/>
              <w:t xml:space="preserve">в формате видеоконференций (телеконференций и т. п.). Закупочная комиссия имеет право голосовать на удалении </w:t>
            </w:r>
            <w:r w:rsidRPr="00FF4E3B">
              <w:rPr>
                <w:rFonts w:ascii="Times New Roman" w:hAnsi="Times New Roman"/>
                <w:sz w:val="24"/>
                <w:szCs w:val="24"/>
                <w:lang w:eastAsia="ru-RU"/>
              </w:rPr>
              <w:br/>
              <w:t>с использованием информационно-коммуникационных технологий.</w:t>
            </w:r>
          </w:p>
        </w:tc>
      </w:tr>
      <w:tr w:rsidR="00FF4E3B" w:rsidRPr="00FF4E3B" w14:paraId="22ABF80C" w14:textId="77777777" w:rsidTr="00FF4E3B">
        <w:trPr>
          <w:trHeight w:val="20"/>
        </w:trPr>
        <w:tc>
          <w:tcPr>
            <w:tcW w:w="567" w:type="dxa"/>
            <w:shd w:val="clear" w:color="auto" w:fill="auto"/>
          </w:tcPr>
          <w:p w14:paraId="765FFD95"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5B9026A0"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4426BEBD" w14:textId="1646CC15"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1.</w:t>
            </w:r>
            <w:r>
              <w:rPr>
                <w:rFonts w:ascii="Times New Roman" w:hAnsi="Times New Roman"/>
                <w:sz w:val="24"/>
                <w:szCs w:val="24"/>
              </w:rPr>
              <w:t>6</w:t>
            </w:r>
          </w:p>
        </w:tc>
        <w:tc>
          <w:tcPr>
            <w:tcW w:w="284" w:type="dxa"/>
            <w:shd w:val="clear" w:color="auto" w:fill="auto"/>
          </w:tcPr>
          <w:p w14:paraId="1D7020BE" w14:textId="77777777" w:rsidR="00FF4E3B" w:rsidRPr="00FF4E3B" w:rsidRDefault="00FF4E3B" w:rsidP="00FF4E3B">
            <w:pPr>
              <w:spacing w:after="0" w:line="240" w:lineRule="auto"/>
              <w:rPr>
                <w:rFonts w:ascii="Times New Roman" w:hAnsi="Times New Roman"/>
                <w:b/>
                <w:sz w:val="24"/>
                <w:szCs w:val="24"/>
              </w:rPr>
            </w:pPr>
          </w:p>
        </w:tc>
        <w:tc>
          <w:tcPr>
            <w:tcW w:w="5987" w:type="dxa"/>
            <w:shd w:val="clear" w:color="auto" w:fill="auto"/>
          </w:tcPr>
          <w:p w14:paraId="0D1B3DF4" w14:textId="77777777" w:rsidR="00FF4E3B" w:rsidRPr="00FF4E3B" w:rsidRDefault="00FF4E3B" w:rsidP="00FF4E3B">
            <w:pPr>
              <w:spacing w:after="0" w:line="240" w:lineRule="auto"/>
              <w:jc w:val="both"/>
              <w:rPr>
                <w:rFonts w:ascii="Times New Roman" w:hAnsi="Times New Roman"/>
                <w:sz w:val="24"/>
                <w:szCs w:val="24"/>
                <w:lang w:eastAsia="ru-RU"/>
              </w:rPr>
            </w:pPr>
            <w:r w:rsidRPr="00FF4E3B">
              <w:rPr>
                <w:rFonts w:ascii="Times New Roman" w:hAnsi="Times New Roman"/>
                <w:sz w:val="24"/>
                <w:szCs w:val="24"/>
              </w:rPr>
              <w:t>Основные понятия, использованные в настоящей тендерной документации:</w:t>
            </w:r>
          </w:p>
          <w:p w14:paraId="5E84AB49" w14:textId="69246F53" w:rsidR="00FF4E3B" w:rsidRPr="00FF4E3B" w:rsidRDefault="00FF4E3B" w:rsidP="00FF4E3B">
            <w:pPr>
              <w:spacing w:after="0" w:line="240" w:lineRule="auto"/>
              <w:jc w:val="both"/>
              <w:rPr>
                <w:rFonts w:ascii="Times New Roman" w:hAnsi="Times New Roman"/>
                <w:sz w:val="24"/>
                <w:szCs w:val="24"/>
                <w:lang w:eastAsia="ru-RU"/>
              </w:rPr>
            </w:pPr>
            <w:r w:rsidRPr="00FF4E3B">
              <w:rPr>
                <w:rFonts w:ascii="Times New Roman" w:hAnsi="Times New Roman"/>
                <w:b/>
                <w:sz w:val="24"/>
                <w:szCs w:val="24"/>
                <w:lang w:eastAsia="ru-RU"/>
              </w:rPr>
              <w:t>авансовый платеж</w:t>
            </w:r>
            <w:r w:rsidRPr="00FF4E3B">
              <w:rPr>
                <w:rFonts w:ascii="Times New Roman" w:hAnsi="Times New Roman"/>
                <w:sz w:val="24"/>
                <w:szCs w:val="24"/>
                <w:lang w:eastAsia="ru-RU"/>
              </w:rPr>
              <w:t xml:space="preserve"> - сумма финансовых средств, вносимая в порядке, установленном законодательством Заказчиком и участником закупочных процедур, включающая в себя </w:t>
            </w:r>
            <w:r w:rsidRPr="00FF4E3B">
              <w:rPr>
                <w:rFonts w:ascii="Times New Roman" w:hAnsi="Times New Roman"/>
                <w:sz w:val="24"/>
                <w:szCs w:val="24"/>
                <w:u w:val="single"/>
                <w:lang w:eastAsia="ru-RU"/>
              </w:rPr>
              <w:t>комиссионный сбор оператора</w:t>
            </w:r>
            <w:r w:rsidRPr="00FF4E3B">
              <w:rPr>
                <w:rFonts w:ascii="Times New Roman" w:hAnsi="Times New Roman"/>
                <w:sz w:val="24"/>
                <w:szCs w:val="24"/>
                <w:lang w:eastAsia="ru-RU"/>
              </w:rPr>
              <w:t xml:space="preserve"> и </w:t>
            </w:r>
            <w:r w:rsidRPr="00FF4E3B">
              <w:rPr>
                <w:rFonts w:ascii="Times New Roman" w:hAnsi="Times New Roman"/>
                <w:sz w:val="24"/>
                <w:szCs w:val="24"/>
                <w:u w:val="single"/>
                <w:lang w:eastAsia="ru-RU"/>
              </w:rPr>
              <w:t>задаток сторон</w:t>
            </w:r>
            <w:r w:rsidRPr="00FF4E3B">
              <w:rPr>
                <w:rFonts w:ascii="Times New Roman" w:hAnsi="Times New Roman"/>
                <w:sz w:val="24"/>
                <w:szCs w:val="24"/>
                <w:lang w:eastAsia="ru-RU"/>
              </w:rPr>
              <w:t>;</w:t>
            </w:r>
          </w:p>
        </w:tc>
      </w:tr>
      <w:tr w:rsidR="00FF4E3B" w:rsidRPr="00FF4E3B" w14:paraId="04E99061" w14:textId="77777777" w:rsidTr="00FF4E3B">
        <w:trPr>
          <w:trHeight w:val="20"/>
        </w:trPr>
        <w:tc>
          <w:tcPr>
            <w:tcW w:w="567" w:type="dxa"/>
            <w:shd w:val="clear" w:color="auto" w:fill="auto"/>
          </w:tcPr>
          <w:p w14:paraId="3A57A6BF"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4FA4C4AD"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7F1A1223" w14:textId="77777777" w:rsidR="00FF4E3B" w:rsidRPr="00FF4E3B" w:rsidRDefault="00FF4E3B" w:rsidP="00FF4E3B">
            <w:pPr>
              <w:spacing w:after="0" w:line="240" w:lineRule="auto"/>
              <w:jc w:val="center"/>
              <w:rPr>
                <w:rFonts w:ascii="Times New Roman" w:hAnsi="Times New Roman"/>
                <w:sz w:val="24"/>
                <w:szCs w:val="24"/>
              </w:rPr>
            </w:pPr>
          </w:p>
        </w:tc>
        <w:tc>
          <w:tcPr>
            <w:tcW w:w="284" w:type="dxa"/>
            <w:shd w:val="clear" w:color="auto" w:fill="auto"/>
          </w:tcPr>
          <w:p w14:paraId="2636BB22" w14:textId="77777777" w:rsidR="00FF4E3B" w:rsidRPr="00FF4E3B" w:rsidRDefault="00FF4E3B" w:rsidP="00FF4E3B">
            <w:pPr>
              <w:spacing w:after="0" w:line="240" w:lineRule="auto"/>
              <w:rPr>
                <w:rFonts w:ascii="Times New Roman" w:hAnsi="Times New Roman"/>
                <w:b/>
                <w:sz w:val="24"/>
                <w:szCs w:val="24"/>
              </w:rPr>
            </w:pPr>
          </w:p>
        </w:tc>
        <w:tc>
          <w:tcPr>
            <w:tcW w:w="5987" w:type="dxa"/>
            <w:shd w:val="clear" w:color="auto" w:fill="auto"/>
          </w:tcPr>
          <w:p w14:paraId="1CB5C8EB" w14:textId="7C7C932A" w:rsidR="00FF4E3B" w:rsidRPr="00FF4E3B" w:rsidRDefault="00FF4E3B" w:rsidP="00FF4E3B">
            <w:pPr>
              <w:spacing w:after="0" w:line="240" w:lineRule="auto"/>
              <w:jc w:val="both"/>
              <w:rPr>
                <w:rFonts w:ascii="Times New Roman" w:hAnsi="Times New Roman"/>
                <w:sz w:val="24"/>
                <w:szCs w:val="24"/>
                <w:lang w:eastAsia="ru-RU"/>
              </w:rPr>
            </w:pPr>
            <w:r w:rsidRPr="00FF4E3B">
              <w:rPr>
                <w:rFonts w:ascii="Times New Roman" w:hAnsi="Times New Roman"/>
                <w:b/>
                <w:sz w:val="24"/>
                <w:szCs w:val="24"/>
                <w:lang w:eastAsia="ru-RU"/>
              </w:rPr>
              <w:t>обеспечение предложения</w:t>
            </w:r>
            <w:r w:rsidRPr="00FF4E3B">
              <w:rPr>
                <w:rFonts w:ascii="Times New Roman" w:hAnsi="Times New Roman"/>
                <w:sz w:val="24"/>
                <w:szCs w:val="24"/>
                <w:lang w:eastAsia="ru-RU"/>
              </w:rPr>
              <w:t xml:space="preserve"> - предоставляемое участником по требованию заказчика обеспечение предложений и исполнения обязательств в виде залога, гарантии, задатка либо другого способа, предусмотренного законодательством;</w:t>
            </w:r>
          </w:p>
        </w:tc>
      </w:tr>
      <w:tr w:rsidR="00FF4E3B" w:rsidRPr="00FF4E3B" w14:paraId="4702EA57" w14:textId="77777777" w:rsidTr="00F337E1">
        <w:trPr>
          <w:trHeight w:val="20"/>
        </w:trPr>
        <w:tc>
          <w:tcPr>
            <w:tcW w:w="567" w:type="dxa"/>
            <w:shd w:val="clear" w:color="auto" w:fill="auto"/>
          </w:tcPr>
          <w:p w14:paraId="0F5484C6"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387667DD"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317B4B26" w14:textId="77777777" w:rsidR="00FF4E3B" w:rsidRPr="00FF4E3B" w:rsidRDefault="00FF4E3B" w:rsidP="00FF4E3B">
            <w:pPr>
              <w:spacing w:after="0" w:line="240" w:lineRule="auto"/>
              <w:jc w:val="center"/>
              <w:rPr>
                <w:rFonts w:ascii="Times New Roman" w:hAnsi="Times New Roman"/>
                <w:sz w:val="24"/>
                <w:szCs w:val="24"/>
              </w:rPr>
            </w:pPr>
          </w:p>
        </w:tc>
        <w:tc>
          <w:tcPr>
            <w:tcW w:w="284" w:type="dxa"/>
            <w:shd w:val="clear" w:color="auto" w:fill="auto"/>
          </w:tcPr>
          <w:p w14:paraId="61FEBDAE" w14:textId="77777777" w:rsidR="00FF4E3B" w:rsidRPr="00FF4E3B" w:rsidRDefault="00FF4E3B" w:rsidP="00FF4E3B">
            <w:pPr>
              <w:spacing w:after="0" w:line="240" w:lineRule="auto"/>
              <w:rPr>
                <w:rFonts w:ascii="Times New Roman" w:hAnsi="Times New Roman"/>
                <w:b/>
                <w:sz w:val="24"/>
                <w:szCs w:val="24"/>
              </w:rPr>
            </w:pPr>
          </w:p>
        </w:tc>
        <w:tc>
          <w:tcPr>
            <w:tcW w:w="5987" w:type="dxa"/>
            <w:shd w:val="clear" w:color="auto" w:fill="auto"/>
          </w:tcPr>
          <w:p w14:paraId="04BFA3FE" w14:textId="2E1E12B5" w:rsidR="00FF4E3B" w:rsidRPr="00FF4E3B" w:rsidRDefault="00FF4E3B" w:rsidP="00FF4E3B">
            <w:pPr>
              <w:spacing w:after="0" w:line="240" w:lineRule="auto"/>
              <w:jc w:val="both"/>
              <w:rPr>
                <w:rFonts w:ascii="Times New Roman" w:hAnsi="Times New Roman"/>
                <w:sz w:val="24"/>
                <w:szCs w:val="24"/>
                <w:lang w:eastAsia="ru-RU"/>
              </w:rPr>
            </w:pPr>
            <w:r w:rsidRPr="00FF4E3B">
              <w:rPr>
                <w:rFonts w:ascii="Times New Roman" w:hAnsi="Times New Roman"/>
                <w:b/>
                <w:sz w:val="24"/>
                <w:szCs w:val="24"/>
                <w:lang w:eastAsia="ru-RU"/>
              </w:rPr>
              <w:t>оператор электронной системы государственных закупок (далее - оператор)</w:t>
            </w:r>
            <w:r w:rsidRPr="00FF4E3B">
              <w:rPr>
                <w:rFonts w:ascii="Times New Roman" w:hAnsi="Times New Roman"/>
                <w:sz w:val="24"/>
                <w:szCs w:val="24"/>
                <w:lang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Министерством финансов Республики Узбекистан;</w:t>
            </w:r>
          </w:p>
        </w:tc>
      </w:tr>
      <w:tr w:rsidR="00FF4E3B" w:rsidRPr="00FF4E3B" w14:paraId="01D9232C" w14:textId="77777777" w:rsidTr="00F337E1">
        <w:trPr>
          <w:trHeight w:val="20"/>
        </w:trPr>
        <w:tc>
          <w:tcPr>
            <w:tcW w:w="567" w:type="dxa"/>
            <w:shd w:val="clear" w:color="auto" w:fill="auto"/>
          </w:tcPr>
          <w:p w14:paraId="55E4E5BE"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494E9791"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671984F1" w14:textId="77777777" w:rsidR="00FF4E3B" w:rsidRPr="00FF4E3B" w:rsidRDefault="00FF4E3B" w:rsidP="00FF4E3B">
            <w:pPr>
              <w:spacing w:after="0" w:line="240" w:lineRule="auto"/>
              <w:jc w:val="center"/>
              <w:rPr>
                <w:rFonts w:ascii="Times New Roman" w:hAnsi="Times New Roman"/>
                <w:sz w:val="24"/>
                <w:szCs w:val="24"/>
              </w:rPr>
            </w:pPr>
          </w:p>
        </w:tc>
        <w:tc>
          <w:tcPr>
            <w:tcW w:w="284" w:type="dxa"/>
            <w:shd w:val="clear" w:color="auto" w:fill="auto"/>
          </w:tcPr>
          <w:p w14:paraId="590E07A3" w14:textId="77777777" w:rsidR="00FF4E3B" w:rsidRPr="00FF4E3B" w:rsidRDefault="00FF4E3B" w:rsidP="00FF4E3B">
            <w:pPr>
              <w:spacing w:after="0" w:line="240" w:lineRule="auto"/>
              <w:rPr>
                <w:rFonts w:ascii="Times New Roman" w:hAnsi="Times New Roman"/>
                <w:b/>
                <w:sz w:val="24"/>
                <w:szCs w:val="24"/>
              </w:rPr>
            </w:pPr>
          </w:p>
        </w:tc>
        <w:tc>
          <w:tcPr>
            <w:tcW w:w="5987" w:type="dxa"/>
            <w:shd w:val="clear" w:color="auto" w:fill="auto"/>
          </w:tcPr>
          <w:p w14:paraId="0A47DC3F" w14:textId="77777777" w:rsidR="00FF4E3B" w:rsidRPr="00FF4E3B" w:rsidRDefault="00FF4E3B" w:rsidP="00FF4E3B">
            <w:pPr>
              <w:spacing w:after="0" w:line="240" w:lineRule="auto"/>
              <w:jc w:val="both"/>
              <w:rPr>
                <w:rFonts w:ascii="Times New Roman" w:hAnsi="Times New Roman"/>
                <w:sz w:val="24"/>
                <w:szCs w:val="24"/>
                <w:lang w:eastAsia="ru-RU"/>
              </w:rPr>
            </w:pPr>
            <w:r w:rsidRPr="00FF4E3B">
              <w:rPr>
                <w:rFonts w:ascii="Times New Roman" w:hAnsi="Times New Roman"/>
                <w:b/>
                <w:sz w:val="24"/>
                <w:szCs w:val="24"/>
                <w:lang w:eastAsia="ru-RU"/>
              </w:rPr>
              <w:t>персональный кабинет</w:t>
            </w:r>
            <w:r w:rsidRPr="00FF4E3B">
              <w:rPr>
                <w:rFonts w:ascii="Times New Roman" w:hAnsi="Times New Roman"/>
                <w:sz w:val="24"/>
                <w:szCs w:val="24"/>
                <w:lang w:eastAsia="ru-RU"/>
              </w:rPr>
              <w:t xml:space="preserve"> - индивидуальная страница на специальном информационном портале, посредством которой субъектам государственных закупок </w:t>
            </w:r>
            <w:r w:rsidRPr="00FF4E3B">
              <w:rPr>
                <w:rFonts w:ascii="Times New Roman" w:hAnsi="Times New Roman"/>
                <w:sz w:val="24"/>
                <w:szCs w:val="24"/>
                <w:lang w:eastAsia="ru-RU"/>
              </w:rPr>
              <w:lastRenderedPageBreak/>
              <w:t xml:space="preserve">обеспечивается доступ для участия в электронных государственных закупках, а также </w:t>
            </w:r>
            <w:r w:rsidRPr="00FF4E3B">
              <w:rPr>
                <w:rFonts w:ascii="Times New Roman" w:hAnsi="Times New Roman"/>
                <w:sz w:val="24"/>
                <w:szCs w:val="24"/>
                <w:lang w:eastAsia="ru-RU"/>
              </w:rPr>
              <w:br/>
              <w:t>к размещению или получению необходимой информации;</w:t>
            </w:r>
          </w:p>
        </w:tc>
      </w:tr>
      <w:tr w:rsidR="00FF4E3B" w:rsidRPr="00FF4E3B" w14:paraId="789CCDA0" w14:textId="77777777" w:rsidTr="00F337E1">
        <w:trPr>
          <w:trHeight w:val="20"/>
        </w:trPr>
        <w:tc>
          <w:tcPr>
            <w:tcW w:w="567" w:type="dxa"/>
            <w:shd w:val="clear" w:color="auto" w:fill="auto"/>
          </w:tcPr>
          <w:p w14:paraId="02271100"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2FC3E174"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08ACEF50" w14:textId="77777777" w:rsidR="00FF4E3B" w:rsidRPr="00FF4E3B" w:rsidRDefault="00FF4E3B" w:rsidP="00FF4E3B">
            <w:pPr>
              <w:spacing w:after="0" w:line="240" w:lineRule="auto"/>
              <w:jc w:val="center"/>
              <w:rPr>
                <w:rFonts w:ascii="Times New Roman" w:hAnsi="Times New Roman"/>
                <w:sz w:val="24"/>
                <w:szCs w:val="24"/>
              </w:rPr>
            </w:pPr>
          </w:p>
        </w:tc>
        <w:tc>
          <w:tcPr>
            <w:tcW w:w="284" w:type="dxa"/>
            <w:shd w:val="clear" w:color="auto" w:fill="auto"/>
          </w:tcPr>
          <w:p w14:paraId="6D658988" w14:textId="77777777" w:rsidR="00FF4E3B" w:rsidRPr="00FF4E3B" w:rsidRDefault="00FF4E3B" w:rsidP="00FF4E3B">
            <w:pPr>
              <w:spacing w:after="0" w:line="240" w:lineRule="auto"/>
              <w:rPr>
                <w:rFonts w:ascii="Times New Roman" w:hAnsi="Times New Roman"/>
                <w:b/>
                <w:sz w:val="24"/>
                <w:szCs w:val="24"/>
              </w:rPr>
            </w:pPr>
          </w:p>
        </w:tc>
        <w:tc>
          <w:tcPr>
            <w:tcW w:w="5987" w:type="dxa"/>
            <w:shd w:val="clear" w:color="auto" w:fill="auto"/>
          </w:tcPr>
          <w:p w14:paraId="6B5A0C75" w14:textId="77777777" w:rsidR="00FF4E3B" w:rsidRPr="00FF4E3B" w:rsidRDefault="00FF4E3B" w:rsidP="00FF4E3B">
            <w:pPr>
              <w:spacing w:after="0" w:line="240" w:lineRule="auto"/>
              <w:jc w:val="both"/>
              <w:rPr>
                <w:rFonts w:ascii="Times New Roman" w:hAnsi="Times New Roman"/>
                <w:sz w:val="24"/>
                <w:szCs w:val="24"/>
                <w:lang w:eastAsia="ru-RU"/>
              </w:rPr>
            </w:pPr>
            <w:r w:rsidRPr="00FF4E3B">
              <w:rPr>
                <w:rFonts w:ascii="Times New Roman" w:hAnsi="Times New Roman"/>
                <w:b/>
                <w:sz w:val="24"/>
                <w:szCs w:val="24"/>
                <w:lang w:eastAsia="ru-RU"/>
              </w:rPr>
              <w:t>расчетно-клиринговая палата (далее - РКП)</w:t>
            </w:r>
            <w:r w:rsidRPr="00FF4E3B">
              <w:rPr>
                <w:rFonts w:ascii="Times New Roman" w:hAnsi="Times New Roman"/>
                <w:sz w:val="24"/>
                <w:szCs w:val="24"/>
                <w:lang w:eastAsia="ru-RU"/>
              </w:rPr>
              <w:t xml:space="preserve"> - структурное подразделение Оператора, обеспечивающее доступ к электронным закупкам участникам, способным выполнить обязательства по договорам, путем депонирования и учета их авансовых платежей;</w:t>
            </w:r>
          </w:p>
        </w:tc>
      </w:tr>
      <w:tr w:rsidR="00FF4E3B" w:rsidRPr="00FF4E3B" w14:paraId="351158A0" w14:textId="77777777" w:rsidTr="00F337E1">
        <w:trPr>
          <w:trHeight w:val="20"/>
        </w:trPr>
        <w:tc>
          <w:tcPr>
            <w:tcW w:w="567" w:type="dxa"/>
            <w:shd w:val="clear" w:color="auto" w:fill="auto"/>
          </w:tcPr>
          <w:p w14:paraId="32896D56"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5D34399B"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3792E672" w14:textId="77777777" w:rsidR="00FF4E3B" w:rsidRPr="00FF4E3B" w:rsidRDefault="00FF4E3B" w:rsidP="00FF4E3B">
            <w:pPr>
              <w:spacing w:after="0" w:line="240" w:lineRule="auto"/>
              <w:jc w:val="center"/>
              <w:rPr>
                <w:rFonts w:ascii="Times New Roman" w:hAnsi="Times New Roman"/>
                <w:sz w:val="24"/>
                <w:szCs w:val="24"/>
              </w:rPr>
            </w:pPr>
          </w:p>
        </w:tc>
        <w:tc>
          <w:tcPr>
            <w:tcW w:w="284" w:type="dxa"/>
            <w:shd w:val="clear" w:color="auto" w:fill="auto"/>
          </w:tcPr>
          <w:p w14:paraId="199F75EA" w14:textId="77777777" w:rsidR="00FF4E3B" w:rsidRPr="00FF4E3B" w:rsidRDefault="00FF4E3B" w:rsidP="00FF4E3B">
            <w:pPr>
              <w:spacing w:after="0" w:line="240" w:lineRule="auto"/>
              <w:rPr>
                <w:rFonts w:ascii="Times New Roman" w:hAnsi="Times New Roman"/>
                <w:b/>
                <w:sz w:val="24"/>
                <w:szCs w:val="24"/>
              </w:rPr>
            </w:pPr>
          </w:p>
        </w:tc>
        <w:tc>
          <w:tcPr>
            <w:tcW w:w="5987" w:type="dxa"/>
            <w:shd w:val="clear" w:color="auto" w:fill="auto"/>
          </w:tcPr>
          <w:p w14:paraId="157B44F6" w14:textId="77777777" w:rsidR="00FF4E3B" w:rsidRPr="00FF4E3B" w:rsidRDefault="00FF4E3B" w:rsidP="00FF4E3B">
            <w:pPr>
              <w:spacing w:after="0" w:line="240" w:lineRule="auto"/>
              <w:jc w:val="both"/>
              <w:rPr>
                <w:rFonts w:ascii="Times New Roman" w:hAnsi="Times New Roman"/>
                <w:sz w:val="24"/>
                <w:szCs w:val="24"/>
                <w:lang w:eastAsia="ru-RU"/>
              </w:rPr>
            </w:pPr>
            <w:r w:rsidRPr="00FF4E3B">
              <w:rPr>
                <w:rFonts w:ascii="Times New Roman" w:hAnsi="Times New Roman"/>
                <w:b/>
                <w:sz w:val="24"/>
                <w:szCs w:val="24"/>
                <w:lang w:eastAsia="ru-RU"/>
              </w:rPr>
              <w:t>электронная система государственных закупок (далее - электронная система)</w:t>
            </w:r>
            <w:r w:rsidRPr="00FF4E3B">
              <w:rPr>
                <w:rFonts w:ascii="Times New Roman" w:hAnsi="Times New Roman"/>
                <w:sz w:val="24"/>
                <w:szCs w:val="24"/>
                <w:lang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FF4E3B" w:rsidRPr="00FF4E3B" w14:paraId="375CBA52" w14:textId="77777777" w:rsidTr="00F337E1">
        <w:trPr>
          <w:trHeight w:val="20"/>
        </w:trPr>
        <w:tc>
          <w:tcPr>
            <w:tcW w:w="567" w:type="dxa"/>
            <w:shd w:val="clear" w:color="auto" w:fill="auto"/>
          </w:tcPr>
          <w:p w14:paraId="7581C1FF"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0DFC459B"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2207096D" w14:textId="77777777" w:rsidR="00FF4E3B" w:rsidRPr="00FF4E3B" w:rsidRDefault="00FF4E3B" w:rsidP="00FF4E3B">
            <w:pPr>
              <w:spacing w:after="0" w:line="240" w:lineRule="auto"/>
              <w:jc w:val="center"/>
              <w:rPr>
                <w:rFonts w:ascii="Times New Roman" w:hAnsi="Times New Roman"/>
                <w:sz w:val="24"/>
                <w:szCs w:val="24"/>
              </w:rPr>
            </w:pPr>
          </w:p>
        </w:tc>
        <w:tc>
          <w:tcPr>
            <w:tcW w:w="284" w:type="dxa"/>
            <w:shd w:val="clear" w:color="auto" w:fill="auto"/>
          </w:tcPr>
          <w:p w14:paraId="03016455" w14:textId="77777777" w:rsidR="00FF4E3B" w:rsidRPr="00FF4E3B" w:rsidRDefault="00FF4E3B" w:rsidP="00FF4E3B">
            <w:pPr>
              <w:spacing w:after="0" w:line="240" w:lineRule="auto"/>
              <w:rPr>
                <w:rFonts w:ascii="Times New Roman" w:hAnsi="Times New Roman"/>
                <w:b/>
                <w:sz w:val="24"/>
                <w:szCs w:val="24"/>
              </w:rPr>
            </w:pPr>
          </w:p>
        </w:tc>
        <w:tc>
          <w:tcPr>
            <w:tcW w:w="5987" w:type="dxa"/>
            <w:shd w:val="clear" w:color="auto" w:fill="auto"/>
          </w:tcPr>
          <w:p w14:paraId="0863CA89" w14:textId="77777777" w:rsidR="00FF4E3B" w:rsidRPr="00FF4E3B" w:rsidRDefault="00FF4E3B" w:rsidP="00FF4E3B">
            <w:pPr>
              <w:spacing w:after="0" w:line="240" w:lineRule="auto"/>
              <w:jc w:val="both"/>
              <w:rPr>
                <w:rFonts w:ascii="Times New Roman" w:hAnsi="Times New Roman"/>
                <w:sz w:val="24"/>
                <w:szCs w:val="24"/>
                <w:lang w:eastAsia="ru-RU"/>
              </w:rPr>
            </w:pPr>
            <w:r w:rsidRPr="00FF4E3B">
              <w:rPr>
                <w:rFonts w:ascii="Times New Roman" w:hAnsi="Times New Roman"/>
                <w:b/>
                <w:sz w:val="24"/>
                <w:szCs w:val="24"/>
                <w:lang w:eastAsia="ru-RU"/>
              </w:rPr>
              <w:t>электронная государственная закупка</w:t>
            </w:r>
            <w:r w:rsidRPr="00FF4E3B">
              <w:rPr>
                <w:rFonts w:ascii="Times New Roman" w:hAnsi="Times New Roman"/>
                <w:sz w:val="24"/>
                <w:szCs w:val="24"/>
                <w:lang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p w14:paraId="6772BA2A" w14:textId="77777777" w:rsidR="00FF4E3B" w:rsidRPr="00FF4E3B" w:rsidRDefault="00FF4E3B" w:rsidP="00FF4E3B">
            <w:pPr>
              <w:spacing w:after="0" w:line="240" w:lineRule="auto"/>
              <w:jc w:val="both"/>
              <w:rPr>
                <w:rFonts w:ascii="Times New Roman" w:hAnsi="Times New Roman"/>
                <w:sz w:val="24"/>
                <w:szCs w:val="24"/>
                <w:lang w:eastAsia="ru-RU"/>
              </w:rPr>
            </w:pPr>
          </w:p>
        </w:tc>
      </w:tr>
      <w:tr w:rsidR="00FF4E3B" w:rsidRPr="00FF4E3B" w14:paraId="7A9BA8A4" w14:textId="77777777" w:rsidTr="00F337E1">
        <w:trPr>
          <w:trHeight w:val="20"/>
        </w:trPr>
        <w:tc>
          <w:tcPr>
            <w:tcW w:w="567" w:type="dxa"/>
            <w:shd w:val="clear" w:color="auto" w:fill="auto"/>
          </w:tcPr>
          <w:p w14:paraId="7B64BD31" w14:textId="77777777" w:rsidR="00FF4E3B" w:rsidRPr="00FF4E3B" w:rsidRDefault="00FF4E3B" w:rsidP="00FF4E3B">
            <w:pPr>
              <w:spacing w:after="0" w:line="240" w:lineRule="auto"/>
              <w:jc w:val="center"/>
              <w:rPr>
                <w:rFonts w:ascii="Times New Roman" w:hAnsi="Times New Roman"/>
                <w:b/>
                <w:sz w:val="24"/>
                <w:szCs w:val="24"/>
              </w:rPr>
            </w:pPr>
            <w:r w:rsidRPr="00FF4E3B">
              <w:rPr>
                <w:rFonts w:ascii="Times New Roman" w:hAnsi="Times New Roman"/>
                <w:b/>
                <w:sz w:val="24"/>
                <w:szCs w:val="24"/>
              </w:rPr>
              <w:t>2</w:t>
            </w:r>
          </w:p>
        </w:tc>
        <w:tc>
          <w:tcPr>
            <w:tcW w:w="2552" w:type="dxa"/>
            <w:shd w:val="clear" w:color="auto" w:fill="auto"/>
          </w:tcPr>
          <w:p w14:paraId="62BB0619" w14:textId="77777777" w:rsidR="00FF4E3B" w:rsidRPr="00FF4E3B" w:rsidRDefault="00FF4E3B" w:rsidP="00FF4E3B">
            <w:pPr>
              <w:spacing w:after="0" w:line="240" w:lineRule="auto"/>
              <w:jc w:val="both"/>
              <w:rPr>
                <w:rFonts w:ascii="Times New Roman" w:hAnsi="Times New Roman"/>
                <w:b/>
                <w:sz w:val="24"/>
                <w:szCs w:val="24"/>
              </w:rPr>
            </w:pPr>
            <w:r w:rsidRPr="00FF4E3B">
              <w:rPr>
                <w:rFonts w:ascii="Times New Roman" w:hAnsi="Times New Roman"/>
                <w:b/>
                <w:sz w:val="24"/>
                <w:szCs w:val="24"/>
              </w:rPr>
              <w:t>Организаторы электронного тендера</w:t>
            </w:r>
          </w:p>
        </w:tc>
        <w:tc>
          <w:tcPr>
            <w:tcW w:w="709" w:type="dxa"/>
            <w:shd w:val="clear" w:color="auto" w:fill="auto"/>
          </w:tcPr>
          <w:p w14:paraId="3BE5CC51"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2.1</w:t>
            </w:r>
          </w:p>
        </w:tc>
        <w:tc>
          <w:tcPr>
            <w:tcW w:w="284" w:type="dxa"/>
            <w:shd w:val="clear" w:color="auto" w:fill="auto"/>
          </w:tcPr>
          <w:p w14:paraId="79DC1417"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0AFBC04D"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Заказчик тендера: Акционерное общество «Алмалыкский горно-металлургический комбинат» является Заказчиком (далее – Заказчик) тендера.</w:t>
            </w:r>
          </w:p>
          <w:p w14:paraId="770D0CE1"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Адрес «Заказчика»: 110100, Республика Узбекистан, г.Алмалык, ул. Амира Темура, 53.</w:t>
            </w:r>
          </w:p>
          <w:p w14:paraId="4AB41BCF"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Реквизиты «Заказчика»: ИНН 202328794, ОКПО 00193950, ОКЭД 24440, МФО 00459</w:t>
            </w:r>
          </w:p>
        </w:tc>
      </w:tr>
      <w:tr w:rsidR="00FF4E3B" w:rsidRPr="00FF4E3B" w14:paraId="06CE6D94" w14:textId="77777777" w:rsidTr="00F337E1">
        <w:trPr>
          <w:trHeight w:val="20"/>
        </w:trPr>
        <w:tc>
          <w:tcPr>
            <w:tcW w:w="567" w:type="dxa"/>
            <w:shd w:val="clear" w:color="auto" w:fill="auto"/>
          </w:tcPr>
          <w:p w14:paraId="40A1909E"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1135CCC0"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57FCA2F0"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2.2</w:t>
            </w:r>
          </w:p>
        </w:tc>
        <w:tc>
          <w:tcPr>
            <w:tcW w:w="284" w:type="dxa"/>
            <w:shd w:val="clear" w:color="auto" w:fill="auto"/>
          </w:tcPr>
          <w:p w14:paraId="1203AC14" w14:textId="77777777" w:rsidR="00FF4E3B" w:rsidRPr="00FF4E3B" w:rsidRDefault="00FF4E3B" w:rsidP="00FF4E3B">
            <w:pPr>
              <w:spacing w:after="0" w:line="240" w:lineRule="auto"/>
              <w:jc w:val="both"/>
              <w:rPr>
                <w:rFonts w:ascii="Times New Roman" w:hAnsi="Times New Roman"/>
                <w:sz w:val="24"/>
                <w:szCs w:val="24"/>
              </w:rPr>
            </w:pPr>
          </w:p>
        </w:tc>
        <w:tc>
          <w:tcPr>
            <w:tcW w:w="5987" w:type="dxa"/>
            <w:shd w:val="clear" w:color="auto" w:fill="auto"/>
          </w:tcPr>
          <w:p w14:paraId="31ED3B68" w14:textId="1DBAE52A"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Ответственным секретарем закупочной комиссии является – </w:t>
            </w:r>
            <w:r w:rsidR="00351575">
              <w:rPr>
                <w:rFonts w:ascii="Times New Roman" w:hAnsi="Times New Roman"/>
                <w:sz w:val="24"/>
                <w:szCs w:val="24"/>
              </w:rPr>
              <w:t>Умирзаков Отабек</w:t>
            </w:r>
            <w:r w:rsidRPr="00FF4E3B">
              <w:rPr>
                <w:rFonts w:ascii="Times New Roman" w:hAnsi="Times New Roman"/>
                <w:sz w:val="24"/>
                <w:szCs w:val="24"/>
              </w:rPr>
              <w:t>, инженер Управления материально-технического снабжения</w:t>
            </w:r>
          </w:p>
          <w:p w14:paraId="750CCAD6" w14:textId="013D68FC" w:rsidR="00FF4E3B" w:rsidRPr="00FF4E3B" w:rsidRDefault="00FF4E3B" w:rsidP="00351575">
            <w:pPr>
              <w:spacing w:after="0" w:line="240" w:lineRule="auto"/>
              <w:jc w:val="both"/>
              <w:rPr>
                <w:rFonts w:ascii="Times New Roman" w:hAnsi="Times New Roman"/>
                <w:sz w:val="24"/>
                <w:szCs w:val="24"/>
              </w:rPr>
            </w:pPr>
            <w:r w:rsidRPr="00FF4E3B">
              <w:rPr>
                <w:rFonts w:ascii="Times New Roman" w:hAnsi="Times New Roman"/>
                <w:sz w:val="24"/>
                <w:szCs w:val="24"/>
              </w:rPr>
              <w:t>Адрес: 110100 Узбекистан, г.Алмалык, ул. Амира Темура, 53. Телефон: +99893-182-</w:t>
            </w:r>
            <w:r w:rsidR="00351575">
              <w:rPr>
                <w:rFonts w:ascii="Times New Roman" w:hAnsi="Times New Roman"/>
                <w:sz w:val="24"/>
                <w:szCs w:val="24"/>
              </w:rPr>
              <w:t>2</w:t>
            </w:r>
            <w:r w:rsidRPr="00FF4E3B">
              <w:rPr>
                <w:rFonts w:ascii="Times New Roman" w:hAnsi="Times New Roman"/>
                <w:sz w:val="24"/>
                <w:szCs w:val="24"/>
              </w:rPr>
              <w:t>4-</w:t>
            </w:r>
            <w:r w:rsidR="00351575">
              <w:rPr>
                <w:rFonts w:ascii="Times New Roman" w:hAnsi="Times New Roman"/>
                <w:sz w:val="24"/>
                <w:szCs w:val="24"/>
              </w:rPr>
              <w:t>98</w:t>
            </w:r>
            <w:r w:rsidRPr="00FF4E3B">
              <w:rPr>
                <w:rFonts w:ascii="Times New Roman" w:hAnsi="Times New Roman"/>
                <w:sz w:val="24"/>
                <w:szCs w:val="24"/>
              </w:rPr>
              <w:t xml:space="preserve">. Электронный адрес: </w:t>
            </w:r>
            <w:r w:rsidR="00351575">
              <w:rPr>
                <w:rFonts w:ascii="Times New Roman" w:hAnsi="Times New Roman"/>
                <w:sz w:val="24"/>
                <w:szCs w:val="24"/>
                <w:lang w:val="en-US"/>
              </w:rPr>
              <w:t>o</w:t>
            </w:r>
            <w:r w:rsidRPr="00FF4E3B">
              <w:rPr>
                <w:rFonts w:ascii="Times New Roman" w:hAnsi="Times New Roman"/>
                <w:sz w:val="24"/>
                <w:szCs w:val="24"/>
              </w:rPr>
              <w:t>.</w:t>
            </w:r>
            <w:r w:rsidR="00351575">
              <w:rPr>
                <w:rFonts w:ascii="Times New Roman" w:hAnsi="Times New Roman"/>
                <w:sz w:val="24"/>
                <w:szCs w:val="24"/>
                <w:lang w:val="en-US"/>
              </w:rPr>
              <w:t>umirzakov</w:t>
            </w:r>
            <w:r w:rsidRPr="00FF4E3B">
              <w:rPr>
                <w:rFonts w:ascii="Times New Roman" w:hAnsi="Times New Roman"/>
                <w:sz w:val="24"/>
                <w:szCs w:val="24"/>
              </w:rPr>
              <w:t>@</w:t>
            </w:r>
            <w:r w:rsidRPr="00FF4E3B">
              <w:rPr>
                <w:rFonts w:ascii="Times New Roman" w:hAnsi="Times New Roman"/>
                <w:sz w:val="24"/>
                <w:szCs w:val="24"/>
                <w:lang w:val="en-US"/>
              </w:rPr>
              <w:t>agmk</w:t>
            </w:r>
            <w:r w:rsidRPr="00FF4E3B">
              <w:rPr>
                <w:rFonts w:ascii="Times New Roman" w:hAnsi="Times New Roman"/>
                <w:sz w:val="24"/>
                <w:szCs w:val="24"/>
              </w:rPr>
              <w:t>.</w:t>
            </w:r>
            <w:r w:rsidRPr="00FF4E3B">
              <w:rPr>
                <w:rFonts w:ascii="Times New Roman" w:hAnsi="Times New Roman"/>
                <w:sz w:val="24"/>
                <w:szCs w:val="24"/>
                <w:lang w:val="en-US"/>
              </w:rPr>
              <w:t>uz</w:t>
            </w:r>
            <w:r w:rsidRPr="00FF4E3B">
              <w:rPr>
                <w:rFonts w:ascii="Times New Roman" w:hAnsi="Times New Roman"/>
                <w:sz w:val="24"/>
                <w:szCs w:val="24"/>
              </w:rPr>
              <w:t>; (далее - «Ответственный секретарь»).</w:t>
            </w:r>
          </w:p>
        </w:tc>
      </w:tr>
      <w:tr w:rsidR="00FF4E3B" w:rsidRPr="00FF4E3B" w14:paraId="5BD3B390" w14:textId="77777777" w:rsidTr="00F337E1">
        <w:trPr>
          <w:trHeight w:val="20"/>
        </w:trPr>
        <w:tc>
          <w:tcPr>
            <w:tcW w:w="567" w:type="dxa"/>
            <w:shd w:val="clear" w:color="auto" w:fill="auto"/>
          </w:tcPr>
          <w:p w14:paraId="384E87BB"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37B9D6EB"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6F76C1DF"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2.3</w:t>
            </w:r>
          </w:p>
        </w:tc>
        <w:tc>
          <w:tcPr>
            <w:tcW w:w="284" w:type="dxa"/>
            <w:shd w:val="clear" w:color="auto" w:fill="auto"/>
          </w:tcPr>
          <w:p w14:paraId="39F8734F"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0B6C7BBD" w14:textId="77777777" w:rsidR="00FF4E3B" w:rsidRPr="00FF4E3B" w:rsidRDefault="00FF4E3B" w:rsidP="00FF4E3B">
            <w:pPr>
              <w:spacing w:after="0" w:line="240" w:lineRule="auto"/>
              <w:rPr>
                <w:rFonts w:ascii="Times New Roman" w:hAnsi="Times New Roman"/>
                <w:sz w:val="24"/>
                <w:szCs w:val="24"/>
              </w:rPr>
            </w:pPr>
            <w:r w:rsidRPr="00FF4E3B">
              <w:rPr>
                <w:rFonts w:ascii="Times New Roman" w:hAnsi="Times New Roman"/>
                <w:sz w:val="24"/>
                <w:szCs w:val="24"/>
              </w:rPr>
              <w:t>Договородержатель: Акционерное общество «Алмалыкский горно-металлургический комбинат».</w:t>
            </w:r>
          </w:p>
        </w:tc>
      </w:tr>
      <w:tr w:rsidR="00FF4E3B" w:rsidRPr="00FF4E3B" w14:paraId="702E9BFC" w14:textId="77777777" w:rsidTr="00F337E1">
        <w:trPr>
          <w:trHeight w:val="20"/>
        </w:trPr>
        <w:tc>
          <w:tcPr>
            <w:tcW w:w="567" w:type="dxa"/>
            <w:shd w:val="clear" w:color="auto" w:fill="auto"/>
          </w:tcPr>
          <w:p w14:paraId="7B3BF238"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45C848C7"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2F9CCCA4" w14:textId="78112FFD" w:rsidR="00FF4E3B" w:rsidRPr="00FF4E3B" w:rsidRDefault="00FF4E3B" w:rsidP="00FF4E3B">
            <w:pPr>
              <w:spacing w:after="0" w:line="240" w:lineRule="auto"/>
              <w:jc w:val="center"/>
              <w:rPr>
                <w:rFonts w:ascii="Times New Roman" w:hAnsi="Times New Roman"/>
                <w:sz w:val="24"/>
                <w:szCs w:val="24"/>
              </w:rPr>
            </w:pPr>
            <w:r>
              <w:rPr>
                <w:rFonts w:ascii="Times New Roman" w:hAnsi="Times New Roman"/>
                <w:sz w:val="24"/>
                <w:szCs w:val="24"/>
              </w:rPr>
              <w:t>2.4</w:t>
            </w:r>
          </w:p>
        </w:tc>
        <w:tc>
          <w:tcPr>
            <w:tcW w:w="284" w:type="dxa"/>
            <w:shd w:val="clear" w:color="auto" w:fill="auto"/>
          </w:tcPr>
          <w:p w14:paraId="2D637AF5"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5C70D880" w14:textId="22844780" w:rsidR="00FF4E3B" w:rsidRPr="00FF4E3B" w:rsidRDefault="00FF4E3B" w:rsidP="00FF4E3B">
            <w:pPr>
              <w:spacing w:after="0" w:line="240" w:lineRule="auto"/>
              <w:rPr>
                <w:rFonts w:ascii="Times New Roman" w:hAnsi="Times New Roman"/>
                <w:sz w:val="24"/>
                <w:szCs w:val="24"/>
              </w:rPr>
            </w:pPr>
            <w:r w:rsidRPr="00FF4E3B">
              <w:rPr>
                <w:rFonts w:ascii="Times New Roman" w:hAnsi="Times New Roman"/>
                <w:sz w:val="24"/>
                <w:szCs w:val="24"/>
              </w:rPr>
              <w:t>Наименование оператора, который проводит электронный тендер и ссылка его веб-сайта: etender.uzex.uz</w:t>
            </w:r>
          </w:p>
        </w:tc>
      </w:tr>
      <w:tr w:rsidR="00FF4E3B" w:rsidRPr="00FF4E3B" w14:paraId="0D27656C" w14:textId="77777777" w:rsidTr="00F337E1">
        <w:trPr>
          <w:trHeight w:val="20"/>
        </w:trPr>
        <w:tc>
          <w:tcPr>
            <w:tcW w:w="567" w:type="dxa"/>
            <w:shd w:val="clear" w:color="auto" w:fill="auto"/>
          </w:tcPr>
          <w:p w14:paraId="639C741A"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041EECA8"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31698907" w14:textId="6E792D36"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2.</w:t>
            </w:r>
            <w:r>
              <w:rPr>
                <w:rFonts w:ascii="Times New Roman" w:hAnsi="Times New Roman"/>
                <w:sz w:val="24"/>
                <w:szCs w:val="24"/>
              </w:rPr>
              <w:t>5</w:t>
            </w:r>
          </w:p>
        </w:tc>
        <w:tc>
          <w:tcPr>
            <w:tcW w:w="284" w:type="dxa"/>
            <w:shd w:val="clear" w:color="auto" w:fill="auto"/>
          </w:tcPr>
          <w:p w14:paraId="38BA9A86"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69C6DD5F"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Тендер проводится закупочной комиссией </w:t>
            </w:r>
            <w:r w:rsidRPr="00FF4E3B">
              <w:rPr>
                <w:rFonts w:ascii="Times New Roman" w:hAnsi="Times New Roman"/>
                <w:sz w:val="24"/>
                <w:szCs w:val="24"/>
              </w:rPr>
              <w:br/>
              <w:t xml:space="preserve">по проведению тендера (далее – Закупочная комиссия), созданной Заказчиком, в составе </w:t>
            </w:r>
            <w:r w:rsidRPr="00FF4E3B">
              <w:rPr>
                <w:rFonts w:ascii="Times New Roman" w:hAnsi="Times New Roman"/>
                <w:sz w:val="24"/>
                <w:szCs w:val="24"/>
              </w:rPr>
              <w:br/>
              <w:t>не менее семи членов.</w:t>
            </w:r>
          </w:p>
        </w:tc>
      </w:tr>
      <w:tr w:rsidR="00FF4E3B" w:rsidRPr="00FF4E3B" w14:paraId="2577448C" w14:textId="77777777" w:rsidTr="00F337E1">
        <w:trPr>
          <w:trHeight w:val="20"/>
        </w:trPr>
        <w:tc>
          <w:tcPr>
            <w:tcW w:w="567" w:type="dxa"/>
            <w:shd w:val="clear" w:color="auto" w:fill="auto"/>
          </w:tcPr>
          <w:p w14:paraId="3B6AA6E4" w14:textId="77777777" w:rsidR="00FF4E3B" w:rsidRPr="00FF4E3B" w:rsidRDefault="00FF4E3B" w:rsidP="00FF4E3B">
            <w:pPr>
              <w:spacing w:after="0" w:line="240" w:lineRule="auto"/>
              <w:jc w:val="center"/>
              <w:rPr>
                <w:rFonts w:ascii="Times New Roman" w:hAnsi="Times New Roman"/>
                <w:b/>
                <w:sz w:val="24"/>
                <w:szCs w:val="24"/>
              </w:rPr>
            </w:pPr>
            <w:r w:rsidRPr="00FF4E3B">
              <w:rPr>
                <w:rFonts w:ascii="Times New Roman" w:hAnsi="Times New Roman"/>
                <w:b/>
                <w:sz w:val="24"/>
                <w:szCs w:val="24"/>
              </w:rPr>
              <w:t>3</w:t>
            </w:r>
          </w:p>
        </w:tc>
        <w:tc>
          <w:tcPr>
            <w:tcW w:w="2552" w:type="dxa"/>
            <w:shd w:val="clear" w:color="auto" w:fill="auto"/>
          </w:tcPr>
          <w:p w14:paraId="05915DAF" w14:textId="77777777" w:rsidR="00FF4E3B" w:rsidRPr="00FF4E3B" w:rsidRDefault="00FF4E3B" w:rsidP="00FF4E3B">
            <w:pPr>
              <w:spacing w:after="0" w:line="240" w:lineRule="auto"/>
              <w:jc w:val="both"/>
              <w:rPr>
                <w:rFonts w:ascii="Times New Roman" w:hAnsi="Times New Roman"/>
                <w:b/>
                <w:sz w:val="24"/>
                <w:szCs w:val="24"/>
              </w:rPr>
            </w:pPr>
            <w:r w:rsidRPr="00FF4E3B">
              <w:rPr>
                <w:rFonts w:ascii="Times New Roman" w:hAnsi="Times New Roman"/>
                <w:b/>
                <w:sz w:val="24"/>
                <w:szCs w:val="24"/>
              </w:rPr>
              <w:t>Участники электронного тендера</w:t>
            </w:r>
          </w:p>
        </w:tc>
        <w:tc>
          <w:tcPr>
            <w:tcW w:w="709" w:type="dxa"/>
            <w:shd w:val="clear" w:color="auto" w:fill="auto"/>
          </w:tcPr>
          <w:p w14:paraId="34C3C8C8"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3.1</w:t>
            </w:r>
          </w:p>
        </w:tc>
        <w:tc>
          <w:tcPr>
            <w:tcW w:w="284" w:type="dxa"/>
            <w:shd w:val="clear" w:color="auto" w:fill="auto"/>
          </w:tcPr>
          <w:p w14:paraId="55FA8210"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065C7EC0" w14:textId="25F64DC8" w:rsidR="00FF4E3B" w:rsidRPr="00FF4E3B" w:rsidRDefault="00FF4E3B" w:rsidP="00351575">
            <w:pPr>
              <w:spacing w:after="0" w:line="240" w:lineRule="auto"/>
              <w:jc w:val="both"/>
              <w:rPr>
                <w:rFonts w:ascii="Times New Roman" w:hAnsi="Times New Roman"/>
                <w:sz w:val="24"/>
                <w:szCs w:val="24"/>
              </w:rPr>
            </w:pPr>
            <w:r w:rsidRPr="00FF4E3B">
              <w:rPr>
                <w:rFonts w:ascii="Times New Roman" w:hAnsi="Times New Roman"/>
                <w:sz w:val="24"/>
                <w:szCs w:val="24"/>
              </w:rPr>
              <w:t xml:space="preserve">Участником электронного тендера (далее – участник) является физическое или юридическое лицо, являющееся резидентом или нерезидентом Республики Узбекистан, принимающее участие в электронном тендере </w:t>
            </w:r>
            <w:r w:rsidRPr="00FF4E3B">
              <w:rPr>
                <w:rFonts w:ascii="Times New Roman" w:hAnsi="Times New Roman"/>
                <w:sz w:val="24"/>
                <w:szCs w:val="24"/>
              </w:rPr>
              <w:br/>
              <w:t>в качестве претендента на исполнение государственных закупок.</w:t>
            </w:r>
          </w:p>
        </w:tc>
      </w:tr>
      <w:tr w:rsidR="00FF4E3B" w:rsidRPr="00FF4E3B" w14:paraId="3F382806" w14:textId="77777777" w:rsidTr="00F337E1">
        <w:trPr>
          <w:trHeight w:val="20"/>
        </w:trPr>
        <w:tc>
          <w:tcPr>
            <w:tcW w:w="567" w:type="dxa"/>
            <w:shd w:val="clear" w:color="auto" w:fill="auto"/>
          </w:tcPr>
          <w:p w14:paraId="6B8D7C8F"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2DF061A7"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79DF0620"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3.2</w:t>
            </w:r>
          </w:p>
        </w:tc>
        <w:tc>
          <w:tcPr>
            <w:tcW w:w="284" w:type="dxa"/>
            <w:shd w:val="clear" w:color="auto" w:fill="auto"/>
          </w:tcPr>
          <w:p w14:paraId="7BFAFE3F"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66F8A434"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Участник имеет право:</w:t>
            </w:r>
          </w:p>
          <w:p w14:paraId="6BC05FB1"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lastRenderedPageBreak/>
              <w:t>- доступа к информации о государственных закупках в объеме, предусмотренном законодательством;</w:t>
            </w:r>
          </w:p>
          <w:p w14:paraId="4E23EC5B"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 подавать Заказчику или привлеченной </w:t>
            </w:r>
            <w:r w:rsidRPr="00FF4E3B">
              <w:rPr>
                <w:rFonts w:ascii="Times New Roman" w:hAnsi="Times New Roman"/>
                <w:sz w:val="24"/>
                <w:szCs w:val="24"/>
              </w:rPr>
              <w:br/>
              <w:t xml:space="preserve">им специализированной организации запросы </w:t>
            </w:r>
            <w:r w:rsidRPr="00FF4E3B">
              <w:rPr>
                <w:rFonts w:ascii="Times New Roman" w:hAnsi="Times New Roman"/>
                <w:sz w:val="24"/>
                <w:szCs w:val="24"/>
              </w:rPr>
              <w:br/>
              <w:t>и получать разъяснения по процедурам, требованиям и условиям проведения конкретных государственных закупок;</w:t>
            </w:r>
          </w:p>
          <w:p w14:paraId="532F3DFE"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обжаловать в Комиссию по рассмотрению жалоб в сфере государственных закупок результаты тендера;</w:t>
            </w:r>
          </w:p>
          <w:p w14:paraId="566A186E"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 вносить изменения в предложения или отзывать их в соответствии </w:t>
            </w:r>
            <w:r w:rsidRPr="00FF4E3B">
              <w:rPr>
                <w:rFonts w:ascii="Times New Roman" w:hAnsi="Times New Roman"/>
                <w:sz w:val="24"/>
                <w:szCs w:val="24"/>
              </w:rPr>
              <w:br/>
              <w:t>с законодательством.</w:t>
            </w:r>
          </w:p>
        </w:tc>
      </w:tr>
      <w:tr w:rsidR="00FF4E3B" w:rsidRPr="00FF4E3B" w14:paraId="24F7F730" w14:textId="77777777" w:rsidTr="00F337E1">
        <w:trPr>
          <w:trHeight w:val="20"/>
        </w:trPr>
        <w:tc>
          <w:tcPr>
            <w:tcW w:w="567" w:type="dxa"/>
            <w:shd w:val="clear" w:color="auto" w:fill="auto"/>
          </w:tcPr>
          <w:p w14:paraId="686455E1"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6C3F8190"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5B5A4F92"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3.3</w:t>
            </w:r>
          </w:p>
        </w:tc>
        <w:tc>
          <w:tcPr>
            <w:tcW w:w="284" w:type="dxa"/>
            <w:shd w:val="clear" w:color="auto" w:fill="auto"/>
          </w:tcPr>
          <w:p w14:paraId="32AB815C"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788E80C8"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Участник обязан:</w:t>
            </w:r>
          </w:p>
          <w:p w14:paraId="0DEF7B1C"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 соблюдать требования законодательства </w:t>
            </w:r>
            <w:r w:rsidRPr="00FF4E3B">
              <w:rPr>
                <w:rFonts w:ascii="Times New Roman" w:hAnsi="Times New Roman"/>
                <w:sz w:val="24"/>
                <w:szCs w:val="24"/>
              </w:rPr>
              <w:br/>
              <w:t>о государственных закупках;</w:t>
            </w:r>
          </w:p>
          <w:p w14:paraId="37529DCA"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 представлять предложения и документы, соответствующие требованиям тендерной документации, и нести ответственность </w:t>
            </w:r>
            <w:r w:rsidRPr="00FF4E3B">
              <w:rPr>
                <w:rFonts w:ascii="Times New Roman" w:hAnsi="Times New Roman"/>
                <w:sz w:val="24"/>
                <w:szCs w:val="24"/>
              </w:rPr>
              <w:br/>
              <w:t>за достоверность предоставленной информации;</w:t>
            </w:r>
          </w:p>
          <w:p w14:paraId="777C2632"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раскрывать сведения об основном бенефициарном собственнике;</w:t>
            </w:r>
          </w:p>
          <w:p w14:paraId="70D247DE"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заключать в случае признания его победителем договор с Заказчиком в порядке и сроки, предусмотренные законодательством.</w:t>
            </w:r>
          </w:p>
          <w:p w14:paraId="4E1C0BA7"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Участник и его аффилированное лицо не имеют права участвовать в одном и том же лоте тендера.</w:t>
            </w:r>
          </w:p>
        </w:tc>
      </w:tr>
      <w:tr w:rsidR="00FF4E3B" w:rsidRPr="00FF4E3B" w14:paraId="51C8ACC0" w14:textId="77777777" w:rsidTr="00F337E1">
        <w:trPr>
          <w:trHeight w:val="20"/>
        </w:trPr>
        <w:tc>
          <w:tcPr>
            <w:tcW w:w="567" w:type="dxa"/>
            <w:shd w:val="clear" w:color="auto" w:fill="auto"/>
          </w:tcPr>
          <w:p w14:paraId="57D2A708"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475EB965"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17FB2937"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3.4</w:t>
            </w:r>
          </w:p>
        </w:tc>
        <w:tc>
          <w:tcPr>
            <w:tcW w:w="284" w:type="dxa"/>
            <w:shd w:val="clear" w:color="auto" w:fill="auto"/>
          </w:tcPr>
          <w:p w14:paraId="1968EE70"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698FEECA"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Участник, имеющий конфликт интересов </w:t>
            </w:r>
            <w:r w:rsidRPr="00FF4E3B">
              <w:rPr>
                <w:rFonts w:ascii="Times New Roman" w:hAnsi="Times New Roman"/>
                <w:sz w:val="24"/>
                <w:szCs w:val="24"/>
              </w:rPr>
              <w:br/>
              <w:t>с Заказчиком, не может быть участником государственных закупок.</w:t>
            </w:r>
          </w:p>
        </w:tc>
      </w:tr>
      <w:tr w:rsidR="00FF4E3B" w:rsidRPr="00FF4E3B" w14:paraId="44DB91CA" w14:textId="77777777" w:rsidTr="00F337E1">
        <w:trPr>
          <w:trHeight w:val="20"/>
        </w:trPr>
        <w:tc>
          <w:tcPr>
            <w:tcW w:w="567" w:type="dxa"/>
            <w:shd w:val="clear" w:color="auto" w:fill="auto"/>
          </w:tcPr>
          <w:p w14:paraId="1A9814C6"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5761AD4B"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59420D61"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3.5</w:t>
            </w:r>
          </w:p>
        </w:tc>
        <w:tc>
          <w:tcPr>
            <w:tcW w:w="284" w:type="dxa"/>
            <w:shd w:val="clear" w:color="auto" w:fill="auto"/>
          </w:tcPr>
          <w:p w14:paraId="56083B19"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14D00766"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Участник, в случае признания исполнителем государственных закупок, обязан:</w:t>
            </w:r>
          </w:p>
          <w:p w14:paraId="0BB89B51"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 в течение двух (рабочих) дней со дня официального объявления его победителем по итогам тендерных торгов, раскрыть информацию </w:t>
            </w:r>
            <w:r w:rsidRPr="00FF4E3B">
              <w:rPr>
                <w:rFonts w:ascii="Times New Roman" w:hAnsi="Times New Roman"/>
                <w:sz w:val="24"/>
                <w:szCs w:val="24"/>
              </w:rPr>
              <w:br/>
              <w:t>о своих конечных выгодоприобретателях (бенефициарах), которые имеют действительный контроль путем прямого или косвенного владения 25 и более процентов их акций (долей), посредством размещения соответствующих сведений на специальном информационном портале государственных закупок;</w:t>
            </w:r>
          </w:p>
          <w:p w14:paraId="442B1BF0"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на постоянной основе размещать на своих веб-сайтах и специальном информационном портале сведения о состоянии выполнения обязательств по договорам, заключенным по результатам тендерных торгов.</w:t>
            </w:r>
          </w:p>
        </w:tc>
      </w:tr>
      <w:tr w:rsidR="00FF4E3B" w:rsidRPr="00FF4E3B" w14:paraId="3587BB95" w14:textId="77777777" w:rsidTr="00F337E1">
        <w:trPr>
          <w:trHeight w:val="20"/>
        </w:trPr>
        <w:tc>
          <w:tcPr>
            <w:tcW w:w="567" w:type="dxa"/>
            <w:shd w:val="clear" w:color="auto" w:fill="auto"/>
          </w:tcPr>
          <w:p w14:paraId="3674D6CA" w14:textId="77777777" w:rsidR="00FF4E3B" w:rsidRPr="00FF4E3B" w:rsidRDefault="00FF4E3B" w:rsidP="00FF4E3B">
            <w:pPr>
              <w:spacing w:after="0" w:line="240" w:lineRule="auto"/>
              <w:jc w:val="center"/>
              <w:rPr>
                <w:rFonts w:ascii="Times New Roman" w:hAnsi="Times New Roman"/>
                <w:b/>
                <w:sz w:val="24"/>
                <w:szCs w:val="24"/>
              </w:rPr>
            </w:pPr>
            <w:r w:rsidRPr="00FF4E3B">
              <w:rPr>
                <w:rFonts w:ascii="Times New Roman" w:hAnsi="Times New Roman"/>
                <w:b/>
                <w:sz w:val="24"/>
                <w:szCs w:val="24"/>
              </w:rPr>
              <w:t>4</w:t>
            </w:r>
          </w:p>
        </w:tc>
        <w:tc>
          <w:tcPr>
            <w:tcW w:w="2552" w:type="dxa"/>
            <w:shd w:val="clear" w:color="auto" w:fill="auto"/>
          </w:tcPr>
          <w:p w14:paraId="3B60C625" w14:textId="77777777" w:rsidR="00FF4E3B" w:rsidRPr="00FF4E3B" w:rsidRDefault="00FF4E3B" w:rsidP="00FF4E3B">
            <w:pPr>
              <w:spacing w:after="0" w:line="240" w:lineRule="auto"/>
              <w:rPr>
                <w:rFonts w:ascii="Times New Roman" w:hAnsi="Times New Roman"/>
                <w:b/>
                <w:sz w:val="24"/>
                <w:szCs w:val="24"/>
              </w:rPr>
            </w:pPr>
            <w:r w:rsidRPr="00FF4E3B">
              <w:rPr>
                <w:rFonts w:ascii="Times New Roman" w:hAnsi="Times New Roman"/>
                <w:b/>
                <w:sz w:val="24"/>
                <w:szCs w:val="24"/>
              </w:rPr>
              <w:t>Допуск к электронному тендеру</w:t>
            </w:r>
          </w:p>
        </w:tc>
        <w:tc>
          <w:tcPr>
            <w:tcW w:w="709" w:type="dxa"/>
            <w:shd w:val="clear" w:color="auto" w:fill="auto"/>
          </w:tcPr>
          <w:p w14:paraId="0A9E4D37"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4.1</w:t>
            </w:r>
          </w:p>
        </w:tc>
        <w:tc>
          <w:tcPr>
            <w:tcW w:w="284" w:type="dxa"/>
            <w:shd w:val="clear" w:color="auto" w:fill="auto"/>
          </w:tcPr>
          <w:p w14:paraId="7604ED4D"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36109743" w14:textId="61CA9519" w:rsidR="00FF4E3B" w:rsidRPr="00EE11A7" w:rsidRDefault="00EE11A7" w:rsidP="00FF4E3B">
            <w:pPr>
              <w:spacing w:after="0" w:line="240" w:lineRule="auto"/>
              <w:jc w:val="both"/>
              <w:rPr>
                <w:rFonts w:ascii="Times New Roman" w:hAnsi="Times New Roman"/>
                <w:sz w:val="24"/>
                <w:szCs w:val="24"/>
              </w:rPr>
            </w:pPr>
            <w:r w:rsidRPr="00EE11A7">
              <w:rPr>
                <w:rFonts w:ascii="Times New Roman" w:hAnsi="Times New Roman"/>
                <w:sz w:val="24"/>
                <w:szCs w:val="24"/>
              </w:rPr>
              <w:t xml:space="preserve">Допуск заказчиков и участников </w:t>
            </w:r>
            <w:r w:rsidRPr="00EE11A7">
              <w:rPr>
                <w:rFonts w:ascii="Times New Roman" w:hAnsi="Times New Roman"/>
                <w:sz w:val="24"/>
                <w:szCs w:val="24"/>
              </w:rPr>
              <w:br/>
              <w:t>к электронному тендеру предоставляется после внесения ими на свои лицевые счета в РКП авансовых платежей.</w:t>
            </w:r>
          </w:p>
        </w:tc>
      </w:tr>
      <w:tr w:rsidR="00EE11A7" w:rsidRPr="00FF4E3B" w14:paraId="186C0C54" w14:textId="77777777" w:rsidTr="00F337E1">
        <w:trPr>
          <w:trHeight w:val="20"/>
        </w:trPr>
        <w:tc>
          <w:tcPr>
            <w:tcW w:w="567" w:type="dxa"/>
            <w:shd w:val="clear" w:color="auto" w:fill="auto"/>
          </w:tcPr>
          <w:p w14:paraId="33341F97" w14:textId="77777777" w:rsidR="00EE11A7" w:rsidRPr="00FF4E3B" w:rsidRDefault="00EE11A7" w:rsidP="00EE11A7">
            <w:pPr>
              <w:spacing w:after="0" w:line="240" w:lineRule="auto"/>
              <w:jc w:val="center"/>
              <w:rPr>
                <w:rFonts w:ascii="Times New Roman" w:hAnsi="Times New Roman"/>
                <w:b/>
                <w:sz w:val="24"/>
                <w:szCs w:val="24"/>
              </w:rPr>
            </w:pPr>
          </w:p>
        </w:tc>
        <w:tc>
          <w:tcPr>
            <w:tcW w:w="2552" w:type="dxa"/>
            <w:shd w:val="clear" w:color="auto" w:fill="auto"/>
          </w:tcPr>
          <w:p w14:paraId="71ACC33D" w14:textId="77777777" w:rsidR="00EE11A7" w:rsidRPr="00FF4E3B" w:rsidRDefault="00EE11A7" w:rsidP="00EE11A7">
            <w:pPr>
              <w:spacing w:after="0" w:line="240" w:lineRule="auto"/>
              <w:rPr>
                <w:rFonts w:ascii="Times New Roman" w:hAnsi="Times New Roman"/>
                <w:b/>
                <w:sz w:val="24"/>
                <w:szCs w:val="24"/>
              </w:rPr>
            </w:pPr>
          </w:p>
        </w:tc>
        <w:tc>
          <w:tcPr>
            <w:tcW w:w="709" w:type="dxa"/>
            <w:shd w:val="clear" w:color="auto" w:fill="auto"/>
          </w:tcPr>
          <w:p w14:paraId="0BCADDC5" w14:textId="77777777" w:rsidR="00EE11A7" w:rsidRPr="00FF4E3B" w:rsidRDefault="00EE11A7" w:rsidP="00EE11A7">
            <w:pPr>
              <w:spacing w:after="0" w:line="240" w:lineRule="auto"/>
              <w:jc w:val="center"/>
              <w:rPr>
                <w:rFonts w:ascii="Times New Roman" w:hAnsi="Times New Roman"/>
                <w:sz w:val="24"/>
                <w:szCs w:val="24"/>
              </w:rPr>
            </w:pPr>
            <w:r w:rsidRPr="00FF4E3B">
              <w:rPr>
                <w:rFonts w:ascii="Times New Roman" w:hAnsi="Times New Roman"/>
                <w:sz w:val="24"/>
                <w:szCs w:val="24"/>
              </w:rPr>
              <w:t>4.2</w:t>
            </w:r>
          </w:p>
        </w:tc>
        <w:tc>
          <w:tcPr>
            <w:tcW w:w="284" w:type="dxa"/>
            <w:shd w:val="clear" w:color="auto" w:fill="auto"/>
          </w:tcPr>
          <w:p w14:paraId="00AA838B" w14:textId="77777777" w:rsidR="00EE11A7" w:rsidRPr="00FF4E3B" w:rsidRDefault="00EE11A7" w:rsidP="00EE11A7">
            <w:pPr>
              <w:spacing w:after="0" w:line="240" w:lineRule="auto"/>
              <w:rPr>
                <w:rFonts w:ascii="Times New Roman" w:hAnsi="Times New Roman"/>
                <w:sz w:val="24"/>
                <w:szCs w:val="24"/>
              </w:rPr>
            </w:pPr>
          </w:p>
        </w:tc>
        <w:tc>
          <w:tcPr>
            <w:tcW w:w="5987" w:type="dxa"/>
            <w:shd w:val="clear" w:color="auto" w:fill="auto"/>
          </w:tcPr>
          <w:p w14:paraId="28852F15" w14:textId="5844C5B5" w:rsidR="00EE11A7" w:rsidRPr="00EE11A7" w:rsidRDefault="00EE11A7" w:rsidP="00EE11A7">
            <w:pPr>
              <w:spacing w:after="0" w:line="240" w:lineRule="auto"/>
              <w:jc w:val="both"/>
              <w:rPr>
                <w:rFonts w:ascii="Times New Roman" w:hAnsi="Times New Roman"/>
                <w:sz w:val="24"/>
                <w:szCs w:val="24"/>
              </w:rPr>
            </w:pPr>
            <w:r w:rsidRPr="00EE11A7">
              <w:rPr>
                <w:rFonts w:ascii="Times New Roman" w:hAnsi="Times New Roman"/>
                <w:sz w:val="24"/>
                <w:szCs w:val="24"/>
              </w:rPr>
              <w:t xml:space="preserve">Заказчик и участники осуществляют свое участие в электронном тендере </w:t>
            </w:r>
            <w:r w:rsidRPr="00EE11A7">
              <w:rPr>
                <w:rFonts w:ascii="Times New Roman" w:hAnsi="Times New Roman"/>
                <w:sz w:val="24"/>
                <w:szCs w:val="24"/>
              </w:rPr>
              <w:br/>
              <w:t xml:space="preserve">с использованием электронной цифровой подписи (далее - ЭЦП). Использование заказчиками и участниками ЭЦП является основанием для признания </w:t>
            </w:r>
            <w:r w:rsidRPr="00EE11A7">
              <w:rPr>
                <w:rFonts w:ascii="Times New Roman" w:hAnsi="Times New Roman"/>
                <w:sz w:val="24"/>
                <w:szCs w:val="24"/>
              </w:rPr>
              <w:lastRenderedPageBreak/>
              <w:t>действительности договора, заключенного в электронной системе. При этом, нерезиденты Республики Узбекистан регистрируются в электронной системе государственных закупок и направляют коммерческие предложения через свой личный кабинет без ключа ЭЦП.</w:t>
            </w:r>
          </w:p>
        </w:tc>
      </w:tr>
      <w:tr w:rsidR="00EE11A7" w:rsidRPr="00FF4E3B" w14:paraId="6AE7CA36" w14:textId="77777777" w:rsidTr="00B41549">
        <w:trPr>
          <w:trHeight w:val="20"/>
        </w:trPr>
        <w:tc>
          <w:tcPr>
            <w:tcW w:w="567" w:type="dxa"/>
            <w:shd w:val="clear" w:color="auto" w:fill="auto"/>
          </w:tcPr>
          <w:p w14:paraId="0421AD60" w14:textId="77777777" w:rsidR="00EE11A7" w:rsidRPr="00FF4E3B" w:rsidRDefault="00EE11A7" w:rsidP="00EE11A7">
            <w:pPr>
              <w:spacing w:after="0" w:line="240" w:lineRule="auto"/>
              <w:jc w:val="center"/>
              <w:rPr>
                <w:rFonts w:ascii="Times New Roman" w:hAnsi="Times New Roman"/>
                <w:b/>
                <w:sz w:val="24"/>
                <w:szCs w:val="24"/>
              </w:rPr>
            </w:pPr>
          </w:p>
        </w:tc>
        <w:tc>
          <w:tcPr>
            <w:tcW w:w="2552" w:type="dxa"/>
            <w:shd w:val="clear" w:color="auto" w:fill="auto"/>
          </w:tcPr>
          <w:p w14:paraId="1B04F636" w14:textId="77777777" w:rsidR="00EE11A7" w:rsidRPr="00FF4E3B" w:rsidRDefault="00EE11A7" w:rsidP="00EE11A7">
            <w:pPr>
              <w:spacing w:after="0" w:line="240" w:lineRule="auto"/>
              <w:rPr>
                <w:rFonts w:ascii="Times New Roman" w:hAnsi="Times New Roman"/>
                <w:b/>
                <w:sz w:val="24"/>
                <w:szCs w:val="24"/>
              </w:rPr>
            </w:pPr>
          </w:p>
        </w:tc>
        <w:tc>
          <w:tcPr>
            <w:tcW w:w="709" w:type="dxa"/>
            <w:shd w:val="clear" w:color="auto" w:fill="auto"/>
          </w:tcPr>
          <w:p w14:paraId="28662589" w14:textId="77777777" w:rsidR="00EE11A7" w:rsidRPr="00FF4E3B" w:rsidRDefault="00EE11A7" w:rsidP="00EE11A7">
            <w:pPr>
              <w:spacing w:after="0" w:line="240" w:lineRule="auto"/>
              <w:jc w:val="center"/>
              <w:rPr>
                <w:rFonts w:ascii="Times New Roman" w:hAnsi="Times New Roman"/>
                <w:sz w:val="24"/>
                <w:szCs w:val="24"/>
              </w:rPr>
            </w:pPr>
            <w:r w:rsidRPr="00FF4E3B">
              <w:rPr>
                <w:rFonts w:ascii="Times New Roman" w:hAnsi="Times New Roman"/>
                <w:sz w:val="24"/>
                <w:szCs w:val="24"/>
              </w:rPr>
              <w:t>4.3</w:t>
            </w:r>
          </w:p>
        </w:tc>
        <w:tc>
          <w:tcPr>
            <w:tcW w:w="284" w:type="dxa"/>
            <w:shd w:val="clear" w:color="auto" w:fill="auto"/>
          </w:tcPr>
          <w:p w14:paraId="71BAC588" w14:textId="77777777" w:rsidR="00EE11A7" w:rsidRPr="00FF4E3B" w:rsidRDefault="00EE11A7" w:rsidP="00EE11A7">
            <w:pPr>
              <w:spacing w:after="0" w:line="240" w:lineRule="auto"/>
              <w:rPr>
                <w:rFonts w:ascii="Times New Roman" w:hAnsi="Times New Roman"/>
                <w:sz w:val="24"/>
                <w:szCs w:val="24"/>
              </w:rPr>
            </w:pPr>
          </w:p>
        </w:tc>
        <w:tc>
          <w:tcPr>
            <w:tcW w:w="5987" w:type="dxa"/>
            <w:shd w:val="clear" w:color="auto" w:fill="auto"/>
          </w:tcPr>
          <w:p w14:paraId="2DEDD911" w14:textId="77777777" w:rsidR="00EE11A7" w:rsidRPr="00EE11A7" w:rsidRDefault="00EE11A7" w:rsidP="00EE11A7">
            <w:pPr>
              <w:spacing w:before="60" w:after="60"/>
              <w:jc w:val="both"/>
              <w:rPr>
                <w:rFonts w:ascii="Times New Roman" w:hAnsi="Times New Roman"/>
                <w:sz w:val="24"/>
                <w:szCs w:val="24"/>
              </w:rPr>
            </w:pPr>
            <w:r w:rsidRPr="00EE11A7">
              <w:rPr>
                <w:rFonts w:ascii="Times New Roman" w:hAnsi="Times New Roman"/>
                <w:sz w:val="24"/>
                <w:szCs w:val="24"/>
              </w:rPr>
              <w:t xml:space="preserve">Электронная система оператора осуществляет </w:t>
            </w:r>
            <w:r w:rsidRPr="00EE11A7">
              <w:rPr>
                <w:rFonts w:ascii="Times New Roman" w:hAnsi="Times New Roman"/>
                <w:sz w:val="24"/>
                <w:szCs w:val="24"/>
              </w:rPr>
              <w:br/>
              <w:t>в автоматическом режиме:</w:t>
            </w:r>
          </w:p>
          <w:p w14:paraId="18AD2942" w14:textId="77777777" w:rsidR="00EE11A7" w:rsidRPr="00EE11A7" w:rsidRDefault="00EE11A7" w:rsidP="00EE11A7">
            <w:pPr>
              <w:spacing w:before="60" w:after="60"/>
              <w:jc w:val="both"/>
              <w:rPr>
                <w:rFonts w:ascii="Times New Roman" w:hAnsi="Times New Roman"/>
                <w:sz w:val="24"/>
                <w:szCs w:val="24"/>
              </w:rPr>
            </w:pPr>
            <w:r w:rsidRPr="00EE11A7">
              <w:rPr>
                <w:rFonts w:ascii="Times New Roman" w:hAnsi="Times New Roman"/>
                <w:sz w:val="24"/>
                <w:szCs w:val="24"/>
              </w:rPr>
              <w:t>- допуск к электронным закупкам по каждому лоту в соответствии с суммой внесенного авансового платежа;</w:t>
            </w:r>
          </w:p>
          <w:p w14:paraId="461498C6" w14:textId="77777777" w:rsidR="00EE11A7" w:rsidRPr="00EE11A7" w:rsidRDefault="00EE11A7" w:rsidP="00EE11A7">
            <w:pPr>
              <w:spacing w:before="60" w:after="60"/>
              <w:jc w:val="both"/>
              <w:rPr>
                <w:rFonts w:ascii="Times New Roman" w:hAnsi="Times New Roman"/>
                <w:sz w:val="24"/>
                <w:szCs w:val="24"/>
              </w:rPr>
            </w:pPr>
            <w:r w:rsidRPr="00EE11A7">
              <w:rPr>
                <w:rFonts w:ascii="Times New Roman" w:hAnsi="Times New Roman"/>
                <w:sz w:val="24"/>
                <w:szCs w:val="24"/>
              </w:rPr>
              <w:t>- проведение электронных закупок;</w:t>
            </w:r>
          </w:p>
          <w:p w14:paraId="1F35CEEE" w14:textId="77777777" w:rsidR="00EE11A7" w:rsidRPr="00EE11A7" w:rsidRDefault="00EE11A7" w:rsidP="00EE11A7">
            <w:pPr>
              <w:spacing w:before="60" w:after="60"/>
              <w:jc w:val="both"/>
              <w:rPr>
                <w:rFonts w:ascii="Times New Roman" w:hAnsi="Times New Roman"/>
                <w:sz w:val="24"/>
                <w:szCs w:val="24"/>
              </w:rPr>
            </w:pPr>
            <w:r w:rsidRPr="00EE11A7">
              <w:rPr>
                <w:rFonts w:ascii="Times New Roman" w:hAnsi="Times New Roman"/>
                <w:sz w:val="24"/>
                <w:szCs w:val="24"/>
              </w:rPr>
              <w:t>- определение исполнителя по результатам электронных закупок;</w:t>
            </w:r>
          </w:p>
          <w:p w14:paraId="03F50C5C" w14:textId="6E50429F" w:rsidR="00EE11A7" w:rsidRPr="00EE11A7" w:rsidRDefault="00EE11A7" w:rsidP="00EE11A7">
            <w:pPr>
              <w:spacing w:after="0" w:line="240" w:lineRule="auto"/>
              <w:jc w:val="both"/>
              <w:rPr>
                <w:rFonts w:ascii="Times New Roman" w:hAnsi="Times New Roman"/>
                <w:sz w:val="24"/>
                <w:szCs w:val="24"/>
              </w:rPr>
            </w:pPr>
            <w:r w:rsidRPr="00EE11A7">
              <w:rPr>
                <w:rFonts w:ascii="Times New Roman" w:hAnsi="Times New Roman"/>
                <w:sz w:val="24"/>
                <w:szCs w:val="24"/>
              </w:rPr>
              <w:t>- регистрацию сделки и формирование договора.</w:t>
            </w:r>
          </w:p>
        </w:tc>
      </w:tr>
      <w:tr w:rsidR="00EE11A7" w:rsidRPr="00FF4E3B" w14:paraId="6DA38C96" w14:textId="77777777" w:rsidTr="00B41549">
        <w:trPr>
          <w:trHeight w:val="20"/>
        </w:trPr>
        <w:tc>
          <w:tcPr>
            <w:tcW w:w="567" w:type="dxa"/>
            <w:shd w:val="clear" w:color="auto" w:fill="auto"/>
          </w:tcPr>
          <w:p w14:paraId="59455A93" w14:textId="77777777" w:rsidR="00EE11A7" w:rsidRPr="00FF4E3B" w:rsidRDefault="00EE11A7" w:rsidP="00EE11A7">
            <w:pPr>
              <w:spacing w:after="0" w:line="240" w:lineRule="auto"/>
              <w:jc w:val="center"/>
              <w:rPr>
                <w:rFonts w:ascii="Times New Roman" w:hAnsi="Times New Roman"/>
                <w:b/>
                <w:sz w:val="24"/>
                <w:szCs w:val="24"/>
              </w:rPr>
            </w:pPr>
          </w:p>
        </w:tc>
        <w:tc>
          <w:tcPr>
            <w:tcW w:w="2552" w:type="dxa"/>
            <w:shd w:val="clear" w:color="auto" w:fill="auto"/>
          </w:tcPr>
          <w:p w14:paraId="54B0950A" w14:textId="77777777" w:rsidR="00EE11A7" w:rsidRPr="00FF4E3B" w:rsidRDefault="00EE11A7" w:rsidP="00EE11A7">
            <w:pPr>
              <w:spacing w:after="0" w:line="240" w:lineRule="auto"/>
              <w:rPr>
                <w:rFonts w:ascii="Times New Roman" w:hAnsi="Times New Roman"/>
                <w:b/>
                <w:sz w:val="24"/>
                <w:szCs w:val="24"/>
              </w:rPr>
            </w:pPr>
          </w:p>
        </w:tc>
        <w:tc>
          <w:tcPr>
            <w:tcW w:w="709" w:type="dxa"/>
            <w:shd w:val="clear" w:color="auto" w:fill="auto"/>
          </w:tcPr>
          <w:p w14:paraId="15528018" w14:textId="77777777" w:rsidR="00EE11A7" w:rsidRPr="00FF4E3B" w:rsidRDefault="00EE11A7" w:rsidP="00EE11A7">
            <w:pPr>
              <w:spacing w:after="0" w:line="240" w:lineRule="auto"/>
              <w:jc w:val="center"/>
              <w:rPr>
                <w:rFonts w:ascii="Times New Roman" w:hAnsi="Times New Roman"/>
                <w:sz w:val="24"/>
                <w:szCs w:val="24"/>
              </w:rPr>
            </w:pPr>
            <w:r w:rsidRPr="00FF4E3B">
              <w:rPr>
                <w:rFonts w:ascii="Times New Roman" w:hAnsi="Times New Roman"/>
                <w:sz w:val="24"/>
                <w:szCs w:val="24"/>
              </w:rPr>
              <w:t>4.4</w:t>
            </w:r>
          </w:p>
        </w:tc>
        <w:tc>
          <w:tcPr>
            <w:tcW w:w="284" w:type="dxa"/>
            <w:shd w:val="clear" w:color="auto" w:fill="auto"/>
          </w:tcPr>
          <w:p w14:paraId="1908DBEF" w14:textId="77777777" w:rsidR="00EE11A7" w:rsidRPr="00FF4E3B" w:rsidRDefault="00EE11A7" w:rsidP="00EE11A7">
            <w:pPr>
              <w:spacing w:after="0" w:line="240" w:lineRule="auto"/>
              <w:rPr>
                <w:rFonts w:ascii="Times New Roman" w:hAnsi="Times New Roman"/>
                <w:sz w:val="24"/>
                <w:szCs w:val="24"/>
              </w:rPr>
            </w:pPr>
          </w:p>
        </w:tc>
        <w:tc>
          <w:tcPr>
            <w:tcW w:w="5987" w:type="dxa"/>
            <w:shd w:val="clear" w:color="auto" w:fill="auto"/>
          </w:tcPr>
          <w:p w14:paraId="117B99F2" w14:textId="77777777" w:rsidR="00EE11A7" w:rsidRPr="00EE11A7" w:rsidRDefault="00EE11A7" w:rsidP="00EE11A7">
            <w:pPr>
              <w:tabs>
                <w:tab w:val="left" w:pos="350"/>
              </w:tabs>
              <w:spacing w:before="60" w:after="60"/>
              <w:ind w:left="67"/>
              <w:jc w:val="both"/>
              <w:rPr>
                <w:rFonts w:ascii="Times New Roman" w:hAnsi="Times New Roman"/>
                <w:sz w:val="24"/>
                <w:szCs w:val="24"/>
              </w:rPr>
            </w:pPr>
            <w:r w:rsidRPr="00EE11A7">
              <w:rPr>
                <w:rFonts w:ascii="Times New Roman" w:hAnsi="Times New Roman"/>
                <w:sz w:val="24"/>
                <w:szCs w:val="24"/>
              </w:rPr>
              <w:t>Допуск участников осуществляется посредством заполнения ими на портале анкеты-заявления участника в электронной форме.</w:t>
            </w:r>
          </w:p>
          <w:p w14:paraId="4DCDA33E" w14:textId="77777777" w:rsidR="00EE11A7" w:rsidRPr="00EE11A7" w:rsidRDefault="00EE11A7" w:rsidP="00EE11A7">
            <w:pPr>
              <w:tabs>
                <w:tab w:val="left" w:pos="350"/>
              </w:tabs>
              <w:spacing w:before="60" w:after="60"/>
              <w:ind w:left="67"/>
              <w:jc w:val="both"/>
              <w:rPr>
                <w:rFonts w:ascii="Times New Roman" w:hAnsi="Times New Roman"/>
                <w:sz w:val="24"/>
                <w:szCs w:val="24"/>
              </w:rPr>
            </w:pPr>
            <w:r w:rsidRPr="00EE11A7">
              <w:rPr>
                <w:rFonts w:ascii="Times New Roman" w:hAnsi="Times New Roman"/>
                <w:sz w:val="24"/>
                <w:szCs w:val="24"/>
              </w:rPr>
              <w:t xml:space="preserve">Допуск участников осуществляется при </w:t>
            </w:r>
            <w:r w:rsidRPr="00EE11A7">
              <w:rPr>
                <w:rFonts w:ascii="Times New Roman" w:hAnsi="Times New Roman"/>
                <w:sz w:val="24"/>
                <w:szCs w:val="24"/>
              </w:rPr>
              <w:br/>
              <w:t>их соответствии следующим критериям:</w:t>
            </w:r>
          </w:p>
          <w:p w14:paraId="64FC628E" w14:textId="77777777" w:rsidR="00EE11A7" w:rsidRPr="00EE11A7" w:rsidRDefault="00EE11A7" w:rsidP="00EE11A7">
            <w:pPr>
              <w:pStyle w:val="a7"/>
              <w:numPr>
                <w:ilvl w:val="0"/>
                <w:numId w:val="20"/>
              </w:numPr>
              <w:tabs>
                <w:tab w:val="left" w:pos="350"/>
              </w:tabs>
              <w:spacing w:before="60" w:after="60"/>
              <w:ind w:left="67" w:firstLine="0"/>
              <w:contextualSpacing w:val="0"/>
              <w:jc w:val="both"/>
              <w:rPr>
                <w:rFonts w:ascii="Times New Roman" w:hAnsi="Times New Roman"/>
                <w:lang w:val="ru-RU"/>
              </w:rPr>
            </w:pPr>
            <w:r w:rsidRPr="00EE11A7">
              <w:rPr>
                <w:rFonts w:ascii="Times New Roman" w:hAnsi="Times New Roman"/>
                <w:lang w:val="ru-RU"/>
              </w:rPr>
              <w:t>правомочность на заключение договора;</w:t>
            </w:r>
          </w:p>
          <w:p w14:paraId="415DC40B" w14:textId="77777777" w:rsidR="00EE11A7" w:rsidRPr="00EE11A7" w:rsidRDefault="00EE11A7" w:rsidP="00EE11A7">
            <w:pPr>
              <w:pStyle w:val="a7"/>
              <w:numPr>
                <w:ilvl w:val="0"/>
                <w:numId w:val="20"/>
              </w:numPr>
              <w:tabs>
                <w:tab w:val="left" w:pos="350"/>
              </w:tabs>
              <w:spacing w:before="60" w:after="60"/>
              <w:ind w:left="67" w:firstLine="0"/>
              <w:contextualSpacing w:val="0"/>
              <w:jc w:val="both"/>
              <w:rPr>
                <w:rFonts w:ascii="Times New Roman" w:hAnsi="Times New Roman"/>
                <w:lang w:val="ru-RU"/>
              </w:rPr>
            </w:pPr>
            <w:r w:rsidRPr="00EE11A7">
              <w:rPr>
                <w:rFonts w:ascii="Times New Roman" w:hAnsi="Times New Roman"/>
                <w:lang w:val="ru-RU"/>
              </w:rPr>
              <w:t>отсутствие просроченной задолженности по уплате налогов и сборов;</w:t>
            </w:r>
          </w:p>
          <w:p w14:paraId="4536A766" w14:textId="77777777" w:rsidR="00EE11A7" w:rsidRPr="00EE11A7" w:rsidRDefault="00EE11A7" w:rsidP="00EE11A7">
            <w:pPr>
              <w:pStyle w:val="a7"/>
              <w:numPr>
                <w:ilvl w:val="0"/>
                <w:numId w:val="20"/>
              </w:numPr>
              <w:tabs>
                <w:tab w:val="left" w:pos="350"/>
              </w:tabs>
              <w:spacing w:before="60" w:after="60"/>
              <w:ind w:left="67" w:firstLine="0"/>
              <w:contextualSpacing w:val="0"/>
              <w:jc w:val="both"/>
              <w:rPr>
                <w:rFonts w:ascii="Times New Roman" w:hAnsi="Times New Roman"/>
                <w:lang w:val="ru-RU"/>
              </w:rPr>
            </w:pPr>
            <w:r w:rsidRPr="00EE11A7">
              <w:rPr>
                <w:rFonts w:ascii="Times New Roman" w:hAnsi="Times New Roman"/>
                <w:lang w:val="ru-RU"/>
              </w:rPr>
              <w:t>отсутствие введенных в отношении них процедур банкротства;</w:t>
            </w:r>
          </w:p>
          <w:p w14:paraId="5CC0BFE1" w14:textId="77777777" w:rsidR="00EE11A7" w:rsidRPr="00EE11A7" w:rsidRDefault="00EE11A7" w:rsidP="00EE11A7">
            <w:pPr>
              <w:pStyle w:val="a7"/>
              <w:numPr>
                <w:ilvl w:val="0"/>
                <w:numId w:val="20"/>
              </w:numPr>
              <w:tabs>
                <w:tab w:val="left" w:pos="350"/>
              </w:tabs>
              <w:spacing w:before="60" w:after="60"/>
              <w:ind w:left="67" w:firstLine="0"/>
              <w:contextualSpacing w:val="0"/>
              <w:jc w:val="both"/>
              <w:rPr>
                <w:rFonts w:ascii="Times New Roman" w:hAnsi="Times New Roman"/>
                <w:lang w:val="ru-RU"/>
              </w:rPr>
            </w:pPr>
            <w:r w:rsidRPr="00EE11A7">
              <w:rPr>
                <w:rFonts w:ascii="Times New Roman" w:hAnsi="Times New Roman"/>
                <w:lang w:val="ru-RU"/>
              </w:rPr>
              <w:t>отсутствие записи о них в Едином реестре недобросовестных исполнителей.</w:t>
            </w:r>
          </w:p>
          <w:p w14:paraId="698E140C" w14:textId="77777777" w:rsidR="00EE11A7" w:rsidRPr="00EE11A7" w:rsidRDefault="00EE11A7" w:rsidP="00EE11A7">
            <w:pPr>
              <w:tabs>
                <w:tab w:val="left" w:pos="350"/>
              </w:tabs>
              <w:spacing w:before="60" w:after="60"/>
              <w:ind w:left="67"/>
              <w:jc w:val="both"/>
              <w:rPr>
                <w:rFonts w:ascii="Times New Roman" w:hAnsi="Times New Roman"/>
                <w:sz w:val="24"/>
                <w:szCs w:val="24"/>
              </w:rPr>
            </w:pPr>
            <w:r w:rsidRPr="00EE11A7">
              <w:rPr>
                <w:rFonts w:ascii="Times New Roman" w:hAnsi="Times New Roman"/>
                <w:sz w:val="24"/>
                <w:szCs w:val="24"/>
              </w:rPr>
              <w:t xml:space="preserve">Наличие выданной налоговыми органами ЭЦП определяет правомочность участника </w:t>
            </w:r>
            <w:r w:rsidRPr="00EE11A7">
              <w:rPr>
                <w:rFonts w:ascii="Times New Roman" w:hAnsi="Times New Roman"/>
                <w:sz w:val="24"/>
                <w:szCs w:val="24"/>
              </w:rPr>
              <w:br/>
              <w:t>на заключение договора.</w:t>
            </w:r>
          </w:p>
          <w:p w14:paraId="0AA3ED20" w14:textId="77777777" w:rsidR="00EE11A7" w:rsidRPr="00EE11A7" w:rsidRDefault="00EE11A7" w:rsidP="00EE11A7">
            <w:pPr>
              <w:tabs>
                <w:tab w:val="left" w:pos="350"/>
              </w:tabs>
              <w:spacing w:before="60" w:after="60"/>
              <w:ind w:left="67"/>
              <w:jc w:val="both"/>
              <w:rPr>
                <w:rFonts w:ascii="Times New Roman" w:hAnsi="Times New Roman"/>
                <w:sz w:val="24"/>
                <w:szCs w:val="24"/>
              </w:rPr>
            </w:pPr>
            <w:r w:rsidRPr="00EE11A7">
              <w:rPr>
                <w:rFonts w:ascii="Times New Roman" w:hAnsi="Times New Roman"/>
                <w:sz w:val="24"/>
                <w:szCs w:val="24"/>
              </w:rPr>
              <w:t>Идентификация нерезидентов Республики Узбекистан осуществляется посредством авансовых платежей, внесенных за участие в электронных государственных закупках.</w:t>
            </w:r>
          </w:p>
          <w:p w14:paraId="4DCC9328" w14:textId="77777777" w:rsidR="00EE11A7" w:rsidRPr="00EE11A7" w:rsidRDefault="00EE11A7" w:rsidP="00EE11A7">
            <w:pPr>
              <w:tabs>
                <w:tab w:val="left" w:pos="350"/>
              </w:tabs>
              <w:spacing w:before="60" w:after="60"/>
              <w:ind w:left="67"/>
              <w:jc w:val="both"/>
              <w:rPr>
                <w:rFonts w:ascii="Times New Roman" w:hAnsi="Times New Roman"/>
                <w:sz w:val="24"/>
                <w:szCs w:val="24"/>
              </w:rPr>
            </w:pPr>
            <w:r w:rsidRPr="00EE11A7">
              <w:rPr>
                <w:rFonts w:ascii="Times New Roman" w:hAnsi="Times New Roman"/>
                <w:sz w:val="24"/>
                <w:szCs w:val="24"/>
              </w:rPr>
              <w:t>Участник подтверждает в анкете-заявлении сведения об отсутствии введенных в его отношении процедур банкротства, а также отсутствии у него просроченной задолженности по уплате налогов и сборов.</w:t>
            </w:r>
          </w:p>
          <w:p w14:paraId="3C3637A7" w14:textId="77777777" w:rsidR="00EE11A7" w:rsidRPr="00EE11A7" w:rsidRDefault="00EE11A7" w:rsidP="00EE11A7">
            <w:pPr>
              <w:tabs>
                <w:tab w:val="left" w:pos="350"/>
              </w:tabs>
              <w:spacing w:before="60" w:after="60"/>
              <w:ind w:left="67"/>
              <w:jc w:val="both"/>
              <w:rPr>
                <w:rFonts w:ascii="Times New Roman" w:hAnsi="Times New Roman"/>
                <w:sz w:val="24"/>
                <w:szCs w:val="24"/>
              </w:rPr>
            </w:pPr>
            <w:r w:rsidRPr="00EE11A7">
              <w:rPr>
                <w:rFonts w:ascii="Times New Roman" w:hAnsi="Times New Roman"/>
                <w:sz w:val="24"/>
                <w:szCs w:val="24"/>
              </w:rPr>
              <w:t xml:space="preserve">После заполнения анкеты-заявления участником электронной системой проверяются данные Единого реестра недобросовестных исполнителей для установления факта отсутствия в нем записи </w:t>
            </w:r>
            <w:r w:rsidRPr="00EE11A7">
              <w:rPr>
                <w:rFonts w:ascii="Times New Roman" w:hAnsi="Times New Roman"/>
                <w:sz w:val="24"/>
                <w:szCs w:val="24"/>
              </w:rPr>
              <w:br/>
              <w:t>об участнике.</w:t>
            </w:r>
          </w:p>
          <w:p w14:paraId="0701DE82" w14:textId="77777777" w:rsidR="00EE11A7" w:rsidRPr="00EE11A7" w:rsidRDefault="00EE11A7" w:rsidP="00EE11A7">
            <w:pPr>
              <w:tabs>
                <w:tab w:val="left" w:pos="350"/>
              </w:tabs>
              <w:spacing w:before="60" w:after="60"/>
              <w:ind w:left="67"/>
              <w:jc w:val="both"/>
              <w:rPr>
                <w:rFonts w:ascii="Times New Roman" w:hAnsi="Times New Roman"/>
                <w:sz w:val="24"/>
                <w:szCs w:val="24"/>
              </w:rPr>
            </w:pPr>
            <w:r w:rsidRPr="00EE11A7">
              <w:rPr>
                <w:rFonts w:ascii="Times New Roman" w:hAnsi="Times New Roman"/>
                <w:sz w:val="24"/>
                <w:szCs w:val="24"/>
              </w:rPr>
              <w:t>Оператор:</w:t>
            </w:r>
          </w:p>
          <w:p w14:paraId="6DC1D6B9" w14:textId="77777777" w:rsidR="00EE11A7" w:rsidRPr="00EE11A7" w:rsidRDefault="00EE11A7" w:rsidP="00EE11A7">
            <w:pPr>
              <w:tabs>
                <w:tab w:val="left" w:pos="350"/>
              </w:tabs>
              <w:spacing w:before="60" w:after="60"/>
              <w:ind w:left="67"/>
              <w:jc w:val="both"/>
              <w:rPr>
                <w:rFonts w:ascii="Times New Roman" w:hAnsi="Times New Roman"/>
                <w:sz w:val="24"/>
                <w:szCs w:val="24"/>
              </w:rPr>
            </w:pPr>
            <w:r w:rsidRPr="00EE11A7">
              <w:rPr>
                <w:rFonts w:ascii="Times New Roman" w:hAnsi="Times New Roman"/>
                <w:sz w:val="24"/>
                <w:szCs w:val="24"/>
              </w:rPr>
              <w:lastRenderedPageBreak/>
              <w:t>- открывает участникам отдельные лицевые счета в РКП;</w:t>
            </w:r>
          </w:p>
          <w:p w14:paraId="35C8A660" w14:textId="40576B92" w:rsidR="00EE11A7" w:rsidRPr="00EE11A7" w:rsidRDefault="00EE11A7" w:rsidP="00EE11A7">
            <w:pPr>
              <w:tabs>
                <w:tab w:val="left" w:pos="350"/>
              </w:tabs>
              <w:spacing w:after="0" w:line="240" w:lineRule="auto"/>
              <w:jc w:val="both"/>
              <w:rPr>
                <w:rFonts w:ascii="Times New Roman" w:hAnsi="Times New Roman"/>
                <w:sz w:val="24"/>
                <w:szCs w:val="24"/>
              </w:rPr>
            </w:pPr>
            <w:r w:rsidRPr="00EE11A7">
              <w:rPr>
                <w:rFonts w:ascii="Times New Roman" w:hAnsi="Times New Roman"/>
                <w:sz w:val="24"/>
                <w:szCs w:val="24"/>
              </w:rPr>
              <w:t>- создает участникам персональные кабинеты.</w:t>
            </w:r>
          </w:p>
        </w:tc>
      </w:tr>
      <w:tr w:rsidR="00FF4E3B" w:rsidRPr="00FF4E3B" w14:paraId="0C7637B4" w14:textId="77777777" w:rsidTr="00B41549">
        <w:trPr>
          <w:trHeight w:val="20"/>
        </w:trPr>
        <w:tc>
          <w:tcPr>
            <w:tcW w:w="567" w:type="dxa"/>
            <w:shd w:val="clear" w:color="auto" w:fill="auto"/>
          </w:tcPr>
          <w:p w14:paraId="36553CEC" w14:textId="77777777" w:rsidR="00FF4E3B" w:rsidRPr="00FF4E3B" w:rsidRDefault="00FF4E3B" w:rsidP="00FF4E3B">
            <w:pPr>
              <w:spacing w:after="0" w:line="240" w:lineRule="auto"/>
              <w:jc w:val="center"/>
              <w:rPr>
                <w:rFonts w:ascii="Times New Roman" w:hAnsi="Times New Roman"/>
                <w:b/>
                <w:sz w:val="24"/>
                <w:szCs w:val="24"/>
              </w:rPr>
            </w:pPr>
            <w:r w:rsidRPr="00FF4E3B">
              <w:rPr>
                <w:rFonts w:ascii="Times New Roman" w:hAnsi="Times New Roman"/>
                <w:b/>
                <w:sz w:val="24"/>
                <w:szCs w:val="24"/>
              </w:rPr>
              <w:lastRenderedPageBreak/>
              <w:t>5</w:t>
            </w:r>
          </w:p>
        </w:tc>
        <w:tc>
          <w:tcPr>
            <w:tcW w:w="2552" w:type="dxa"/>
            <w:shd w:val="clear" w:color="auto" w:fill="auto"/>
          </w:tcPr>
          <w:p w14:paraId="7F0EE8E5" w14:textId="77777777" w:rsidR="00FF4E3B" w:rsidRPr="00FF4E3B" w:rsidRDefault="00FF4E3B" w:rsidP="00FF4E3B">
            <w:pPr>
              <w:spacing w:after="0" w:line="240" w:lineRule="auto"/>
              <w:rPr>
                <w:rFonts w:ascii="Times New Roman" w:hAnsi="Times New Roman"/>
                <w:b/>
                <w:sz w:val="24"/>
                <w:szCs w:val="24"/>
              </w:rPr>
            </w:pPr>
            <w:r w:rsidRPr="00FF4E3B">
              <w:rPr>
                <w:rFonts w:ascii="Times New Roman" w:hAnsi="Times New Roman"/>
                <w:b/>
                <w:sz w:val="24"/>
                <w:szCs w:val="24"/>
              </w:rPr>
              <w:t>Порядок участия в тендере и представления обеспечения предложения</w:t>
            </w:r>
          </w:p>
        </w:tc>
        <w:tc>
          <w:tcPr>
            <w:tcW w:w="709" w:type="dxa"/>
            <w:shd w:val="clear" w:color="auto" w:fill="auto"/>
          </w:tcPr>
          <w:p w14:paraId="7A099E1C"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5.1</w:t>
            </w:r>
          </w:p>
        </w:tc>
        <w:tc>
          <w:tcPr>
            <w:tcW w:w="284" w:type="dxa"/>
            <w:shd w:val="clear" w:color="auto" w:fill="auto"/>
          </w:tcPr>
          <w:p w14:paraId="5E03A15D" w14:textId="77777777" w:rsidR="00FF4E3B" w:rsidRPr="00FF4E3B" w:rsidRDefault="00FF4E3B" w:rsidP="00FF4E3B">
            <w:pPr>
              <w:spacing w:after="0" w:line="240" w:lineRule="auto"/>
              <w:rPr>
                <w:rFonts w:ascii="Times New Roman" w:hAnsi="Times New Roman"/>
                <w:sz w:val="24"/>
                <w:szCs w:val="24"/>
              </w:rPr>
            </w:pPr>
          </w:p>
          <w:p w14:paraId="4C525D1A"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0ECA9301" w14:textId="0A7547F4" w:rsidR="00FF4E3B" w:rsidRPr="00FF4E3B" w:rsidRDefault="00FF4E3B" w:rsidP="00FF4E3B">
            <w:pPr>
              <w:spacing w:after="0"/>
              <w:jc w:val="both"/>
              <w:rPr>
                <w:rFonts w:ascii="Times New Roman" w:hAnsi="Times New Roman"/>
                <w:sz w:val="24"/>
                <w:szCs w:val="24"/>
              </w:rPr>
            </w:pPr>
            <w:r w:rsidRPr="00FF4E3B">
              <w:rPr>
                <w:rFonts w:ascii="Times New Roman" w:hAnsi="Times New Roman"/>
                <w:sz w:val="24"/>
                <w:szCs w:val="24"/>
              </w:rPr>
              <w:t xml:space="preserve">Способ </w:t>
            </w:r>
            <w:r w:rsidRPr="00FF4E3B">
              <w:rPr>
                <w:rFonts w:ascii="Times New Roman" w:hAnsi="Times New Roman"/>
                <w:b/>
                <w:sz w:val="24"/>
                <w:szCs w:val="24"/>
              </w:rPr>
              <w:t xml:space="preserve">обеспечения предложения </w:t>
            </w:r>
            <w:r w:rsidRPr="00FF4E3B">
              <w:rPr>
                <w:rFonts w:ascii="Times New Roman" w:hAnsi="Times New Roman"/>
                <w:sz w:val="24"/>
                <w:szCs w:val="24"/>
              </w:rPr>
              <w:t>(задаток или банковская гарантия), в том числе размер, порядок внесения и возврата денежного задатка, гарантирующего безотзывность предложения участника тендера определяется согласно нормативно-правовым актам, регулирующим процедуры электронных государственных закупок.</w:t>
            </w:r>
          </w:p>
        </w:tc>
      </w:tr>
      <w:tr w:rsidR="00EE11A7" w:rsidRPr="00FF4E3B" w14:paraId="310BED74" w14:textId="77777777" w:rsidTr="00F337E1">
        <w:trPr>
          <w:trHeight w:val="20"/>
        </w:trPr>
        <w:tc>
          <w:tcPr>
            <w:tcW w:w="567" w:type="dxa"/>
            <w:shd w:val="clear" w:color="auto" w:fill="auto"/>
          </w:tcPr>
          <w:p w14:paraId="2E43998E" w14:textId="77777777" w:rsidR="00EE11A7" w:rsidRPr="00FF4E3B" w:rsidRDefault="00EE11A7" w:rsidP="00EE11A7">
            <w:pPr>
              <w:spacing w:after="0" w:line="240" w:lineRule="auto"/>
              <w:jc w:val="center"/>
              <w:rPr>
                <w:rFonts w:ascii="Times New Roman" w:hAnsi="Times New Roman"/>
                <w:b/>
                <w:sz w:val="24"/>
                <w:szCs w:val="24"/>
              </w:rPr>
            </w:pPr>
          </w:p>
        </w:tc>
        <w:tc>
          <w:tcPr>
            <w:tcW w:w="2552" w:type="dxa"/>
            <w:shd w:val="clear" w:color="auto" w:fill="auto"/>
          </w:tcPr>
          <w:p w14:paraId="7266BA05" w14:textId="77777777" w:rsidR="00EE11A7" w:rsidRPr="00FF4E3B" w:rsidRDefault="00EE11A7" w:rsidP="00EE11A7">
            <w:pPr>
              <w:spacing w:after="0" w:line="240" w:lineRule="auto"/>
              <w:rPr>
                <w:rFonts w:ascii="Times New Roman" w:hAnsi="Times New Roman"/>
                <w:b/>
                <w:sz w:val="24"/>
                <w:szCs w:val="24"/>
              </w:rPr>
            </w:pPr>
          </w:p>
        </w:tc>
        <w:tc>
          <w:tcPr>
            <w:tcW w:w="709" w:type="dxa"/>
            <w:shd w:val="clear" w:color="auto" w:fill="auto"/>
          </w:tcPr>
          <w:p w14:paraId="69FB3F0F" w14:textId="77777777" w:rsidR="00EE11A7" w:rsidRPr="00FF4E3B" w:rsidRDefault="00EE11A7" w:rsidP="00EE11A7">
            <w:pPr>
              <w:spacing w:after="0" w:line="240" w:lineRule="auto"/>
              <w:jc w:val="center"/>
              <w:rPr>
                <w:rFonts w:ascii="Times New Roman" w:hAnsi="Times New Roman"/>
                <w:sz w:val="24"/>
                <w:szCs w:val="24"/>
              </w:rPr>
            </w:pPr>
            <w:r w:rsidRPr="00FF4E3B">
              <w:rPr>
                <w:rFonts w:ascii="Times New Roman" w:hAnsi="Times New Roman"/>
                <w:sz w:val="24"/>
                <w:szCs w:val="24"/>
              </w:rPr>
              <w:t>5.2</w:t>
            </w:r>
          </w:p>
        </w:tc>
        <w:tc>
          <w:tcPr>
            <w:tcW w:w="284" w:type="dxa"/>
            <w:shd w:val="clear" w:color="auto" w:fill="auto"/>
          </w:tcPr>
          <w:p w14:paraId="66AF1C5B" w14:textId="77777777" w:rsidR="00EE11A7" w:rsidRPr="00FF4E3B" w:rsidRDefault="00EE11A7" w:rsidP="00EE11A7">
            <w:pPr>
              <w:spacing w:after="0" w:line="240" w:lineRule="auto"/>
              <w:rPr>
                <w:rFonts w:ascii="Times New Roman" w:hAnsi="Times New Roman"/>
                <w:sz w:val="24"/>
                <w:szCs w:val="24"/>
              </w:rPr>
            </w:pPr>
          </w:p>
        </w:tc>
        <w:tc>
          <w:tcPr>
            <w:tcW w:w="5987" w:type="dxa"/>
            <w:shd w:val="clear" w:color="auto" w:fill="auto"/>
          </w:tcPr>
          <w:p w14:paraId="669B858E" w14:textId="77777777" w:rsidR="00EE11A7" w:rsidRPr="00250FB9" w:rsidRDefault="00EE11A7" w:rsidP="00EE11A7">
            <w:pPr>
              <w:spacing w:before="60" w:after="60"/>
              <w:jc w:val="both"/>
              <w:rPr>
                <w:rFonts w:ascii="Times New Roman" w:hAnsi="Times New Roman"/>
              </w:rPr>
            </w:pPr>
            <w:r w:rsidRPr="00250FB9">
              <w:rPr>
                <w:rFonts w:ascii="Times New Roman" w:hAnsi="Times New Roman"/>
              </w:rPr>
              <w:t>Для участия в электронном тендере участник:</w:t>
            </w:r>
          </w:p>
          <w:p w14:paraId="775F9663" w14:textId="77777777" w:rsidR="00EE11A7" w:rsidRPr="00250FB9" w:rsidRDefault="00EE11A7" w:rsidP="00EE11A7">
            <w:pPr>
              <w:spacing w:before="60" w:after="60"/>
              <w:jc w:val="both"/>
              <w:rPr>
                <w:rFonts w:ascii="Times New Roman" w:hAnsi="Times New Roman"/>
              </w:rPr>
            </w:pPr>
            <w:r w:rsidRPr="00250FB9">
              <w:rPr>
                <w:rFonts w:ascii="Times New Roman" w:hAnsi="Times New Roman"/>
              </w:rPr>
              <w:t xml:space="preserve">- проходит регистрацию на сайте </w:t>
            </w:r>
            <w:r w:rsidRPr="00250FB9">
              <w:rPr>
                <w:rFonts w:ascii="Times New Roman" w:hAnsi="Times New Roman"/>
                <w:i/>
                <w:u w:val="single"/>
              </w:rPr>
              <w:t>etender.uzex.uz</w:t>
            </w:r>
            <w:r w:rsidRPr="00250FB9">
              <w:rPr>
                <w:rFonts w:ascii="Times New Roman" w:hAnsi="Times New Roman"/>
              </w:rPr>
              <w:t xml:space="preserve"> </w:t>
            </w:r>
            <w:r w:rsidRPr="00250FB9">
              <w:rPr>
                <w:rFonts w:ascii="Times New Roman" w:hAnsi="Times New Roman"/>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29195332" w14:textId="77777777" w:rsidR="00EE11A7" w:rsidRPr="00250FB9" w:rsidRDefault="00EE11A7" w:rsidP="00EE11A7">
            <w:pPr>
              <w:spacing w:before="60" w:after="60"/>
              <w:jc w:val="both"/>
              <w:rPr>
                <w:rFonts w:ascii="Times New Roman" w:hAnsi="Times New Roman"/>
              </w:rPr>
            </w:pPr>
            <w:r w:rsidRPr="00250FB9">
              <w:rPr>
                <w:rFonts w:ascii="Times New Roman" w:hAnsi="Times New Roman"/>
              </w:rPr>
              <w:t xml:space="preserve">-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w:t>
            </w:r>
            <w:r w:rsidRPr="00250FB9">
              <w:rPr>
                <w:rFonts w:ascii="Times New Roman" w:hAnsi="Times New Roman"/>
              </w:rPr>
              <w:br/>
              <w:t>на их лицевых счетах в РКП;</w:t>
            </w:r>
          </w:p>
          <w:p w14:paraId="4B996920" w14:textId="77777777" w:rsidR="00EE11A7" w:rsidRPr="00250FB9" w:rsidRDefault="00EE11A7" w:rsidP="00EE11A7">
            <w:pPr>
              <w:spacing w:before="60" w:after="60"/>
              <w:jc w:val="both"/>
              <w:rPr>
                <w:rFonts w:ascii="Times New Roman" w:hAnsi="Times New Roman"/>
              </w:rPr>
            </w:pPr>
            <w:r w:rsidRPr="00250FB9">
              <w:rPr>
                <w:rFonts w:ascii="Times New Roman" w:hAnsi="Times New Roman"/>
              </w:rPr>
              <w:t xml:space="preserve">- после подробного ознакомления с условиями тендера, участник подает заявку на участие </w:t>
            </w:r>
            <w:r w:rsidRPr="00250FB9">
              <w:rPr>
                <w:rFonts w:ascii="Times New Roman" w:hAnsi="Times New Roman"/>
              </w:rPr>
              <w:br/>
              <w:t>в электронном тендере и заполняет необходимую информацию на странице «Общая информация», в разделах «Товары и предметы», «Требования».</w:t>
            </w:r>
          </w:p>
          <w:p w14:paraId="3DE5B98B" w14:textId="5762C0CC" w:rsidR="00EE11A7" w:rsidRPr="00FF4E3B" w:rsidRDefault="00EE11A7" w:rsidP="00EE11A7">
            <w:pPr>
              <w:spacing w:after="0" w:line="240" w:lineRule="auto"/>
              <w:jc w:val="both"/>
              <w:rPr>
                <w:rFonts w:ascii="Times New Roman" w:hAnsi="Times New Roman"/>
                <w:sz w:val="24"/>
                <w:szCs w:val="24"/>
                <w:highlight w:val="green"/>
              </w:rPr>
            </w:pPr>
            <w:r w:rsidRPr="00250FB9">
              <w:rPr>
                <w:rFonts w:ascii="Times New Roman" w:hAnsi="Times New Roman"/>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FF4E3B" w:rsidRPr="00FF4E3B" w14:paraId="1A387C38" w14:textId="77777777" w:rsidTr="00F337E1">
        <w:trPr>
          <w:trHeight w:val="20"/>
        </w:trPr>
        <w:tc>
          <w:tcPr>
            <w:tcW w:w="567" w:type="dxa"/>
            <w:shd w:val="clear" w:color="auto" w:fill="auto"/>
          </w:tcPr>
          <w:p w14:paraId="31A13A75"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114C60A4"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3A2427A7"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5.3</w:t>
            </w:r>
          </w:p>
        </w:tc>
        <w:tc>
          <w:tcPr>
            <w:tcW w:w="284" w:type="dxa"/>
            <w:shd w:val="clear" w:color="auto" w:fill="auto"/>
          </w:tcPr>
          <w:p w14:paraId="181214BA"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08B1DBFF"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При проведении электронного тендера:</w:t>
            </w:r>
          </w:p>
          <w:p w14:paraId="2A51707F"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бюджетным заказчиком задатки участников блокируются Оператором до момента определения победителя. Задаток победителя электронного тендера блокируется до заключения договора;</w:t>
            </w:r>
          </w:p>
          <w:p w14:paraId="11558E15" w14:textId="77777777" w:rsidR="00FF4E3B" w:rsidRPr="00FF4E3B" w:rsidRDefault="00FF4E3B" w:rsidP="00FF4E3B">
            <w:pPr>
              <w:spacing w:after="0" w:line="240" w:lineRule="auto"/>
              <w:jc w:val="both"/>
              <w:rPr>
                <w:rFonts w:ascii="Times New Roman" w:hAnsi="Times New Roman"/>
                <w:sz w:val="24"/>
                <w:szCs w:val="24"/>
                <w:highlight w:val="green"/>
              </w:rPr>
            </w:pPr>
            <w:r w:rsidRPr="00FF4E3B">
              <w:rPr>
                <w:rFonts w:ascii="Times New Roman" w:hAnsi="Times New Roman"/>
                <w:sz w:val="24"/>
                <w:szCs w:val="24"/>
              </w:rPr>
              <w:t>- корпоративным заказчиком необходимость внесения участниками задатка и его размер определяются корпоративным заказчиком, а также внесенный задаток блокируется Оператором до заключения договора с победителем электронного тендера.</w:t>
            </w:r>
          </w:p>
        </w:tc>
      </w:tr>
      <w:tr w:rsidR="00FF4E3B" w:rsidRPr="00FF4E3B" w14:paraId="2EA7BFE1" w14:textId="77777777" w:rsidTr="00F337E1">
        <w:trPr>
          <w:trHeight w:val="20"/>
        </w:trPr>
        <w:tc>
          <w:tcPr>
            <w:tcW w:w="567" w:type="dxa"/>
            <w:shd w:val="clear" w:color="auto" w:fill="auto"/>
          </w:tcPr>
          <w:p w14:paraId="040239DA"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64721AF0"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0880529E"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5.4</w:t>
            </w:r>
          </w:p>
        </w:tc>
        <w:tc>
          <w:tcPr>
            <w:tcW w:w="284" w:type="dxa"/>
            <w:shd w:val="clear" w:color="auto" w:fill="auto"/>
          </w:tcPr>
          <w:p w14:paraId="3DEE1A51"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727461A0"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 xml:space="preserve">Со стороны участника выплата суммы обеспечения предложения не требуется </w:t>
            </w:r>
            <w:r w:rsidRPr="00FF4E3B">
              <w:rPr>
                <w:rFonts w:ascii="Times New Roman" w:hAnsi="Times New Roman"/>
                <w:color w:val="000000" w:themeColor="text1"/>
                <w:sz w:val="24"/>
                <w:szCs w:val="24"/>
              </w:rPr>
              <w:br/>
              <w:t xml:space="preserve">и в течение одного рабочего дня возвращается документ об обеспечении или обеспечивается его возвращение после наступления одного </w:t>
            </w:r>
            <w:r w:rsidRPr="00FF4E3B">
              <w:rPr>
                <w:rFonts w:ascii="Times New Roman" w:hAnsi="Times New Roman"/>
                <w:color w:val="000000" w:themeColor="text1"/>
                <w:sz w:val="24"/>
                <w:szCs w:val="24"/>
              </w:rPr>
              <w:br/>
              <w:t>из следующих событий:</w:t>
            </w:r>
          </w:p>
          <w:p w14:paraId="75D22CE9"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 истечение срока действия обеспечения предложения;</w:t>
            </w:r>
          </w:p>
          <w:p w14:paraId="1B11D52B"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lastRenderedPageBreak/>
              <w:t>- вступление в силу договора о государственных закупках и предоставление обеспечения исполнения этого договора;</w:t>
            </w:r>
          </w:p>
          <w:p w14:paraId="162B831A"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 отмена электронного тендера;</w:t>
            </w:r>
          </w:p>
          <w:p w14:paraId="1E5143EE" w14:textId="77777777" w:rsidR="00FF4E3B" w:rsidRPr="00FF4E3B" w:rsidRDefault="00FF4E3B" w:rsidP="00FF4E3B">
            <w:pPr>
              <w:spacing w:after="0" w:line="240" w:lineRule="auto"/>
              <w:jc w:val="both"/>
              <w:rPr>
                <w:rFonts w:ascii="Times New Roman" w:hAnsi="Times New Roman"/>
                <w:color w:val="FF0000"/>
                <w:sz w:val="24"/>
                <w:szCs w:val="24"/>
              </w:rPr>
            </w:pPr>
            <w:r w:rsidRPr="00FF4E3B">
              <w:rPr>
                <w:rFonts w:ascii="Times New Roman" w:hAnsi="Times New Roman"/>
                <w:color w:val="000000" w:themeColor="text1"/>
                <w:sz w:val="24"/>
                <w:szCs w:val="24"/>
              </w:rPr>
              <w:t>- отзыв предложения до истечения окончательного срока направления предложений.</w:t>
            </w:r>
          </w:p>
        </w:tc>
      </w:tr>
      <w:tr w:rsidR="00FF4E3B" w:rsidRPr="00FF4E3B" w14:paraId="62326B4C" w14:textId="77777777" w:rsidTr="00F337E1">
        <w:trPr>
          <w:trHeight w:val="20"/>
        </w:trPr>
        <w:tc>
          <w:tcPr>
            <w:tcW w:w="567" w:type="dxa"/>
            <w:shd w:val="clear" w:color="auto" w:fill="auto"/>
          </w:tcPr>
          <w:p w14:paraId="7478D9FA"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5B4F3159"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082501F8"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5.5</w:t>
            </w:r>
          </w:p>
        </w:tc>
        <w:tc>
          <w:tcPr>
            <w:tcW w:w="284" w:type="dxa"/>
            <w:shd w:val="clear" w:color="auto" w:fill="auto"/>
          </w:tcPr>
          <w:p w14:paraId="0EC94A62"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5B37496C"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После заключения договора в результате электронного тендера Оператор в течение одного рабочего дня разблокирует и возвращает задаток на соответствующий лицевой счет </w:t>
            </w:r>
            <w:r w:rsidRPr="00FF4E3B">
              <w:rPr>
                <w:rFonts w:ascii="Times New Roman" w:hAnsi="Times New Roman"/>
                <w:b/>
                <w:i/>
                <w:sz w:val="24"/>
                <w:szCs w:val="24"/>
              </w:rPr>
              <w:t>исполнителя</w:t>
            </w:r>
            <w:r w:rsidRPr="00FF4E3B">
              <w:rPr>
                <w:rFonts w:ascii="Times New Roman" w:hAnsi="Times New Roman"/>
                <w:sz w:val="24"/>
                <w:szCs w:val="24"/>
              </w:rPr>
              <w:t>.</w:t>
            </w:r>
          </w:p>
          <w:p w14:paraId="73089A6F"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В случае, если участники электронного тендера, проведенного </w:t>
            </w:r>
            <w:r w:rsidRPr="00FF4E3B">
              <w:rPr>
                <w:rFonts w:ascii="Times New Roman" w:hAnsi="Times New Roman"/>
                <w:b/>
                <w:i/>
                <w:sz w:val="24"/>
                <w:szCs w:val="24"/>
              </w:rPr>
              <w:t>корпоративным заказчиком</w:t>
            </w:r>
            <w:r w:rsidRPr="00FF4E3B">
              <w:rPr>
                <w:rFonts w:ascii="Times New Roman" w:hAnsi="Times New Roman"/>
                <w:sz w:val="24"/>
                <w:szCs w:val="24"/>
              </w:rPr>
              <w:t xml:space="preserve">, внесли задаток, он в течение одного рабочего дня после заключения договора разблокируется и возвращается Оператором на соответствующий лицевой счет </w:t>
            </w:r>
            <w:r w:rsidRPr="00FF4E3B">
              <w:rPr>
                <w:rFonts w:ascii="Times New Roman" w:hAnsi="Times New Roman"/>
                <w:b/>
                <w:i/>
                <w:sz w:val="24"/>
                <w:szCs w:val="24"/>
              </w:rPr>
              <w:t>исполнителя</w:t>
            </w:r>
            <w:r w:rsidRPr="00FF4E3B">
              <w:rPr>
                <w:rFonts w:ascii="Times New Roman" w:hAnsi="Times New Roman"/>
                <w:sz w:val="24"/>
                <w:szCs w:val="24"/>
              </w:rPr>
              <w:t>.</w:t>
            </w:r>
          </w:p>
          <w:p w14:paraId="2C198B3D"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По итогам электронного тендера из суммы авансовых платежей участника портал взимает </w:t>
            </w:r>
            <w:r w:rsidRPr="00FF4E3B">
              <w:rPr>
                <w:rFonts w:ascii="Times New Roman" w:hAnsi="Times New Roman"/>
                <w:b/>
                <w:sz w:val="24"/>
                <w:szCs w:val="24"/>
                <w:u w:val="single"/>
              </w:rPr>
              <w:t>комиссионный сбор</w:t>
            </w:r>
            <w:r w:rsidRPr="00FF4E3B">
              <w:rPr>
                <w:rFonts w:ascii="Times New Roman" w:hAnsi="Times New Roman"/>
                <w:sz w:val="24"/>
                <w:szCs w:val="24"/>
              </w:rPr>
              <w:t xml:space="preserve"> оператора от фактической суммы сделки.</w:t>
            </w:r>
          </w:p>
          <w:p w14:paraId="6AFF60D3"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sz w:val="24"/>
                <w:szCs w:val="24"/>
              </w:rPr>
              <w:t>Разблокированные денежные средства участников по их поручению могут использоваться в качестве авансовых платежей для участия в других электронных государственных закупках или возвращены на их счета в обслуживающих банках.</w:t>
            </w:r>
          </w:p>
        </w:tc>
      </w:tr>
      <w:tr w:rsidR="00FF4E3B" w:rsidRPr="00FF4E3B" w14:paraId="29672483" w14:textId="77777777" w:rsidTr="00F337E1">
        <w:trPr>
          <w:trHeight w:val="20"/>
        </w:trPr>
        <w:tc>
          <w:tcPr>
            <w:tcW w:w="567" w:type="dxa"/>
            <w:shd w:val="clear" w:color="auto" w:fill="auto"/>
          </w:tcPr>
          <w:p w14:paraId="434B2B22" w14:textId="77777777" w:rsidR="00FF4E3B" w:rsidRPr="00FF4E3B" w:rsidRDefault="00FF4E3B" w:rsidP="00FF4E3B">
            <w:pPr>
              <w:spacing w:after="0" w:line="240" w:lineRule="auto"/>
              <w:jc w:val="center"/>
              <w:rPr>
                <w:rFonts w:ascii="Times New Roman" w:hAnsi="Times New Roman"/>
                <w:b/>
                <w:sz w:val="24"/>
                <w:szCs w:val="24"/>
              </w:rPr>
            </w:pPr>
            <w:r w:rsidRPr="00FF4E3B">
              <w:rPr>
                <w:rFonts w:ascii="Times New Roman" w:hAnsi="Times New Roman"/>
                <w:b/>
                <w:sz w:val="24"/>
                <w:szCs w:val="24"/>
              </w:rPr>
              <w:t>6</w:t>
            </w:r>
          </w:p>
        </w:tc>
        <w:tc>
          <w:tcPr>
            <w:tcW w:w="2552" w:type="dxa"/>
            <w:shd w:val="clear" w:color="auto" w:fill="auto"/>
          </w:tcPr>
          <w:p w14:paraId="35C2A01A" w14:textId="77777777" w:rsidR="00FF4E3B" w:rsidRPr="00FF4E3B" w:rsidRDefault="00FF4E3B" w:rsidP="00FF4E3B">
            <w:pPr>
              <w:spacing w:after="0" w:line="240" w:lineRule="auto"/>
              <w:ind w:left="-99"/>
              <w:rPr>
                <w:rFonts w:ascii="Times New Roman" w:hAnsi="Times New Roman"/>
                <w:b/>
                <w:sz w:val="24"/>
                <w:szCs w:val="24"/>
              </w:rPr>
            </w:pPr>
            <w:r w:rsidRPr="00FF4E3B">
              <w:rPr>
                <w:rFonts w:ascii="Times New Roman" w:hAnsi="Times New Roman"/>
                <w:b/>
                <w:sz w:val="24"/>
                <w:szCs w:val="24"/>
              </w:rPr>
              <w:t>Порядок оценки тендерных предложений</w:t>
            </w:r>
          </w:p>
        </w:tc>
        <w:tc>
          <w:tcPr>
            <w:tcW w:w="709" w:type="dxa"/>
            <w:shd w:val="clear" w:color="auto" w:fill="auto"/>
          </w:tcPr>
          <w:p w14:paraId="0684DCBE" w14:textId="03E8BDC6" w:rsidR="00FF4E3B" w:rsidRPr="00FF4E3B" w:rsidRDefault="00EE11A7" w:rsidP="00FF4E3B">
            <w:pPr>
              <w:spacing w:after="0" w:line="240" w:lineRule="auto"/>
              <w:jc w:val="center"/>
              <w:rPr>
                <w:rFonts w:ascii="Times New Roman" w:hAnsi="Times New Roman"/>
                <w:sz w:val="24"/>
                <w:szCs w:val="24"/>
              </w:rPr>
            </w:pPr>
            <w:r>
              <w:rPr>
                <w:rFonts w:ascii="Times New Roman" w:hAnsi="Times New Roman"/>
                <w:sz w:val="24"/>
                <w:szCs w:val="24"/>
              </w:rPr>
              <w:t>6.1</w:t>
            </w:r>
          </w:p>
        </w:tc>
        <w:tc>
          <w:tcPr>
            <w:tcW w:w="284" w:type="dxa"/>
            <w:shd w:val="clear" w:color="auto" w:fill="auto"/>
          </w:tcPr>
          <w:p w14:paraId="32150997" w14:textId="77777777" w:rsidR="00FF4E3B" w:rsidRPr="00FF4E3B" w:rsidRDefault="00FF4E3B" w:rsidP="00FF4E3B">
            <w:pPr>
              <w:spacing w:after="0" w:line="240" w:lineRule="auto"/>
              <w:rPr>
                <w:rFonts w:ascii="Times New Roman" w:hAnsi="Times New Roman"/>
                <w:b/>
                <w:color w:val="000000" w:themeColor="text1"/>
                <w:sz w:val="24"/>
                <w:szCs w:val="24"/>
              </w:rPr>
            </w:pPr>
          </w:p>
        </w:tc>
        <w:tc>
          <w:tcPr>
            <w:tcW w:w="5987" w:type="dxa"/>
            <w:shd w:val="clear" w:color="auto" w:fill="auto"/>
          </w:tcPr>
          <w:p w14:paraId="6C1DB1E8"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При проведении электронного тендера </w:t>
            </w:r>
            <w:r w:rsidRPr="00FF4E3B">
              <w:rPr>
                <w:rFonts w:ascii="Times New Roman" w:hAnsi="Times New Roman"/>
                <w:sz w:val="24"/>
                <w:szCs w:val="24"/>
              </w:rPr>
              <w:br/>
              <w:t>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тендерные предложения.</w:t>
            </w:r>
          </w:p>
          <w:p w14:paraId="4A3EF922"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Прикрепленные участником файлы должны соответствовать сведениям, указанным в его тендерном предложении, а также электронные поля электронной системы должны быть заполнены участником.</w:t>
            </w:r>
          </w:p>
          <w:p w14:paraId="6CE85DE6"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sz w:val="24"/>
                <w:szCs w:val="24"/>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тендерное предложение участника с указанием причин отклонения. Проверка соответствия сведений в прикрепленных файлах сведениям, указанным тендерном предложении участника, осуществляется ответственным секретарем закупочной комиссии.</w:t>
            </w:r>
          </w:p>
        </w:tc>
      </w:tr>
      <w:tr w:rsidR="00FF4E3B" w:rsidRPr="00FF4E3B" w14:paraId="40E2F263" w14:textId="77777777" w:rsidTr="00F337E1">
        <w:trPr>
          <w:trHeight w:val="20"/>
        </w:trPr>
        <w:tc>
          <w:tcPr>
            <w:tcW w:w="567" w:type="dxa"/>
            <w:shd w:val="clear" w:color="auto" w:fill="auto"/>
          </w:tcPr>
          <w:p w14:paraId="74F0750D"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47C76E28" w14:textId="77777777" w:rsidR="00FF4E3B" w:rsidRPr="00FF4E3B" w:rsidRDefault="00FF4E3B" w:rsidP="00FF4E3B">
            <w:pPr>
              <w:spacing w:after="0" w:line="240" w:lineRule="auto"/>
              <w:ind w:left="-99"/>
              <w:rPr>
                <w:rFonts w:ascii="Times New Roman" w:hAnsi="Times New Roman"/>
                <w:b/>
                <w:sz w:val="24"/>
                <w:szCs w:val="24"/>
              </w:rPr>
            </w:pPr>
          </w:p>
        </w:tc>
        <w:tc>
          <w:tcPr>
            <w:tcW w:w="709" w:type="dxa"/>
            <w:shd w:val="clear" w:color="auto" w:fill="auto"/>
          </w:tcPr>
          <w:p w14:paraId="48D9C6E1" w14:textId="2C4D8A8A"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6.</w:t>
            </w:r>
            <w:r w:rsidR="00EE11A7">
              <w:rPr>
                <w:rFonts w:ascii="Times New Roman" w:hAnsi="Times New Roman"/>
                <w:sz w:val="24"/>
                <w:szCs w:val="24"/>
              </w:rPr>
              <w:t>2</w:t>
            </w:r>
          </w:p>
        </w:tc>
        <w:tc>
          <w:tcPr>
            <w:tcW w:w="284" w:type="dxa"/>
            <w:shd w:val="clear" w:color="auto" w:fill="auto"/>
          </w:tcPr>
          <w:p w14:paraId="65AF711D" w14:textId="77777777" w:rsidR="00FF4E3B" w:rsidRPr="00FF4E3B" w:rsidRDefault="00FF4E3B" w:rsidP="00FF4E3B">
            <w:pPr>
              <w:spacing w:after="0" w:line="240" w:lineRule="auto"/>
              <w:rPr>
                <w:rFonts w:ascii="Times New Roman" w:hAnsi="Times New Roman"/>
                <w:b/>
                <w:color w:val="000000" w:themeColor="text1"/>
                <w:sz w:val="24"/>
                <w:szCs w:val="24"/>
              </w:rPr>
            </w:pPr>
          </w:p>
        </w:tc>
        <w:tc>
          <w:tcPr>
            <w:tcW w:w="5987" w:type="dxa"/>
            <w:shd w:val="clear" w:color="auto" w:fill="auto"/>
          </w:tcPr>
          <w:p w14:paraId="16935B66"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Оценка тендерных предложений осуществляется в следующей последовательности:</w:t>
            </w:r>
          </w:p>
          <w:p w14:paraId="2E26272E"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 проверка оформления тендерного предложения в соответствии с требованиями, указанными в тендерной документации;</w:t>
            </w:r>
          </w:p>
          <w:p w14:paraId="08B9E25C"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lastRenderedPageBreak/>
              <w:t>- оценка соответствия участника квалификационным требованиям (если предусмотрено тендерной документацией);</w:t>
            </w:r>
          </w:p>
          <w:p w14:paraId="5E2DA44F"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 оценка технической части тендерного предложения;</w:t>
            </w:r>
          </w:p>
          <w:p w14:paraId="18055014"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 оценка ценовой части тендерного предложения.</w:t>
            </w:r>
          </w:p>
          <w:p w14:paraId="1EDDDFE4"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При этом система обеспечивает последовательное раскрытие информации, содержащейся в квалификационной, технической и ценовой частях тендерного предложения не ранее подведения итогов оценки предыдущей части тендерного предложения.</w:t>
            </w:r>
          </w:p>
        </w:tc>
      </w:tr>
      <w:tr w:rsidR="00FF4E3B" w:rsidRPr="00FF4E3B" w14:paraId="2D0B8C15" w14:textId="77777777" w:rsidTr="00F337E1">
        <w:trPr>
          <w:trHeight w:val="20"/>
        </w:trPr>
        <w:tc>
          <w:tcPr>
            <w:tcW w:w="567" w:type="dxa"/>
            <w:shd w:val="clear" w:color="auto" w:fill="auto"/>
          </w:tcPr>
          <w:p w14:paraId="5D79A185"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1E365831" w14:textId="77777777" w:rsidR="00FF4E3B" w:rsidRPr="00FF4E3B" w:rsidRDefault="00FF4E3B" w:rsidP="00FF4E3B">
            <w:pPr>
              <w:spacing w:after="0" w:line="240" w:lineRule="auto"/>
              <w:ind w:left="-99"/>
              <w:rPr>
                <w:rFonts w:ascii="Times New Roman" w:hAnsi="Times New Roman"/>
                <w:b/>
                <w:sz w:val="24"/>
                <w:szCs w:val="24"/>
              </w:rPr>
            </w:pPr>
          </w:p>
        </w:tc>
        <w:tc>
          <w:tcPr>
            <w:tcW w:w="709" w:type="dxa"/>
            <w:shd w:val="clear" w:color="auto" w:fill="auto"/>
          </w:tcPr>
          <w:p w14:paraId="25E2005B" w14:textId="6DA38D56"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6.</w:t>
            </w:r>
            <w:r w:rsidR="00EE11A7">
              <w:rPr>
                <w:rFonts w:ascii="Times New Roman" w:hAnsi="Times New Roman"/>
                <w:sz w:val="24"/>
                <w:szCs w:val="24"/>
              </w:rPr>
              <w:t>3</w:t>
            </w:r>
          </w:p>
        </w:tc>
        <w:tc>
          <w:tcPr>
            <w:tcW w:w="284" w:type="dxa"/>
            <w:shd w:val="clear" w:color="auto" w:fill="auto"/>
          </w:tcPr>
          <w:p w14:paraId="6A347182" w14:textId="77777777" w:rsidR="00FF4E3B" w:rsidRPr="00FF4E3B" w:rsidRDefault="00FF4E3B" w:rsidP="00FF4E3B">
            <w:pPr>
              <w:spacing w:after="0" w:line="240" w:lineRule="auto"/>
              <w:rPr>
                <w:rFonts w:ascii="Times New Roman" w:hAnsi="Times New Roman"/>
                <w:b/>
                <w:sz w:val="24"/>
                <w:szCs w:val="24"/>
              </w:rPr>
            </w:pPr>
          </w:p>
        </w:tc>
        <w:tc>
          <w:tcPr>
            <w:tcW w:w="5987" w:type="dxa"/>
            <w:shd w:val="clear" w:color="auto" w:fill="auto"/>
          </w:tcPr>
          <w:p w14:paraId="78F368E2"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 xml:space="preserve">Перечень документов, оформляемых </w:t>
            </w:r>
            <w:r w:rsidRPr="00FF4E3B">
              <w:rPr>
                <w:rFonts w:ascii="Times New Roman" w:hAnsi="Times New Roman"/>
                <w:color w:val="000000" w:themeColor="text1"/>
                <w:sz w:val="24"/>
                <w:szCs w:val="24"/>
              </w:rPr>
              <w:br/>
              <w:t xml:space="preserve">участниками электронного тендера представлен в приложении №1 (формы №1,2,3,4,5) </w:t>
            </w:r>
            <w:r w:rsidRPr="00FF4E3B">
              <w:rPr>
                <w:rFonts w:ascii="Times New Roman" w:hAnsi="Times New Roman"/>
                <w:color w:val="000000" w:themeColor="text1"/>
                <w:sz w:val="24"/>
                <w:szCs w:val="24"/>
              </w:rPr>
              <w:br/>
              <w:t>к настоящей инструкции.</w:t>
            </w:r>
          </w:p>
        </w:tc>
      </w:tr>
      <w:tr w:rsidR="00FF4E3B" w:rsidRPr="00FF4E3B" w14:paraId="19A8F274" w14:textId="77777777" w:rsidTr="00F337E1">
        <w:trPr>
          <w:trHeight w:val="20"/>
        </w:trPr>
        <w:tc>
          <w:tcPr>
            <w:tcW w:w="567" w:type="dxa"/>
            <w:shd w:val="clear" w:color="auto" w:fill="auto"/>
          </w:tcPr>
          <w:p w14:paraId="2F09BD59"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23B1D042" w14:textId="77777777" w:rsidR="00FF4E3B" w:rsidRPr="00FF4E3B" w:rsidRDefault="00FF4E3B" w:rsidP="00FF4E3B">
            <w:pPr>
              <w:spacing w:after="0" w:line="240" w:lineRule="auto"/>
              <w:ind w:left="-99"/>
              <w:rPr>
                <w:rFonts w:ascii="Times New Roman" w:hAnsi="Times New Roman"/>
                <w:b/>
                <w:sz w:val="24"/>
                <w:szCs w:val="24"/>
              </w:rPr>
            </w:pPr>
          </w:p>
        </w:tc>
        <w:tc>
          <w:tcPr>
            <w:tcW w:w="709" w:type="dxa"/>
            <w:shd w:val="clear" w:color="auto" w:fill="auto"/>
          </w:tcPr>
          <w:p w14:paraId="778F2E0B" w14:textId="4DCF0BCE" w:rsidR="00FF4E3B" w:rsidRPr="00FF4E3B" w:rsidRDefault="00FF4E3B" w:rsidP="00FF4E3B">
            <w:pPr>
              <w:spacing w:after="0" w:line="240" w:lineRule="auto"/>
              <w:jc w:val="center"/>
              <w:rPr>
                <w:rFonts w:ascii="Times New Roman" w:hAnsi="Times New Roman"/>
                <w:color w:val="000000" w:themeColor="text1"/>
                <w:sz w:val="24"/>
                <w:szCs w:val="24"/>
              </w:rPr>
            </w:pPr>
            <w:r w:rsidRPr="00FF4E3B">
              <w:rPr>
                <w:rFonts w:ascii="Times New Roman" w:hAnsi="Times New Roman"/>
                <w:color w:val="000000" w:themeColor="text1"/>
                <w:sz w:val="24"/>
                <w:szCs w:val="24"/>
              </w:rPr>
              <w:t>6.</w:t>
            </w:r>
            <w:r w:rsidR="00EE11A7">
              <w:rPr>
                <w:rFonts w:ascii="Times New Roman" w:hAnsi="Times New Roman"/>
                <w:color w:val="000000" w:themeColor="text1"/>
                <w:sz w:val="24"/>
                <w:szCs w:val="24"/>
              </w:rPr>
              <w:t>4</w:t>
            </w:r>
          </w:p>
        </w:tc>
        <w:tc>
          <w:tcPr>
            <w:tcW w:w="284" w:type="dxa"/>
            <w:shd w:val="clear" w:color="auto" w:fill="auto"/>
          </w:tcPr>
          <w:p w14:paraId="4AE6536E" w14:textId="77777777" w:rsidR="00FF4E3B" w:rsidRPr="00FF4E3B" w:rsidRDefault="00FF4E3B" w:rsidP="00FF4E3B">
            <w:pPr>
              <w:spacing w:after="0" w:line="240" w:lineRule="auto"/>
              <w:rPr>
                <w:rFonts w:ascii="Times New Roman" w:hAnsi="Times New Roman"/>
                <w:b/>
                <w:color w:val="000000" w:themeColor="text1"/>
                <w:sz w:val="24"/>
                <w:szCs w:val="24"/>
              </w:rPr>
            </w:pPr>
          </w:p>
        </w:tc>
        <w:tc>
          <w:tcPr>
            <w:tcW w:w="5987" w:type="dxa"/>
            <w:shd w:val="clear" w:color="auto" w:fill="auto"/>
          </w:tcPr>
          <w:p w14:paraId="011B917C"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 xml:space="preserve">Оценка тендерных предложений и определение победителя тендера производятся на основании последовательности, порядка, критериев </w:t>
            </w:r>
            <w:r w:rsidRPr="00FF4E3B">
              <w:rPr>
                <w:rFonts w:ascii="Times New Roman" w:hAnsi="Times New Roman"/>
                <w:color w:val="000000" w:themeColor="text1"/>
                <w:sz w:val="24"/>
                <w:szCs w:val="24"/>
              </w:rPr>
              <w:br/>
              <w:t>и метода, изложенных в тендерной документации (Приложение № 2).</w:t>
            </w:r>
          </w:p>
        </w:tc>
      </w:tr>
      <w:tr w:rsidR="00FF4E3B" w:rsidRPr="00FF4E3B" w14:paraId="32D59D13" w14:textId="77777777" w:rsidTr="00F337E1">
        <w:trPr>
          <w:trHeight w:val="20"/>
        </w:trPr>
        <w:tc>
          <w:tcPr>
            <w:tcW w:w="567" w:type="dxa"/>
            <w:shd w:val="clear" w:color="auto" w:fill="auto"/>
          </w:tcPr>
          <w:p w14:paraId="016A0CA9"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5C745711" w14:textId="77777777" w:rsidR="00FF4E3B" w:rsidRPr="00FF4E3B" w:rsidRDefault="00FF4E3B" w:rsidP="00FF4E3B">
            <w:pPr>
              <w:spacing w:after="0" w:line="240" w:lineRule="auto"/>
              <w:ind w:left="-99"/>
              <w:rPr>
                <w:rFonts w:ascii="Times New Roman" w:hAnsi="Times New Roman"/>
                <w:b/>
                <w:sz w:val="24"/>
                <w:szCs w:val="24"/>
              </w:rPr>
            </w:pPr>
          </w:p>
        </w:tc>
        <w:tc>
          <w:tcPr>
            <w:tcW w:w="709" w:type="dxa"/>
            <w:shd w:val="clear" w:color="auto" w:fill="auto"/>
          </w:tcPr>
          <w:p w14:paraId="763D1B0D" w14:textId="204C0AE8"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6.</w:t>
            </w:r>
            <w:r w:rsidR="00EE11A7">
              <w:rPr>
                <w:rFonts w:ascii="Times New Roman" w:hAnsi="Times New Roman"/>
                <w:sz w:val="24"/>
                <w:szCs w:val="24"/>
              </w:rPr>
              <w:t>5</w:t>
            </w:r>
          </w:p>
        </w:tc>
        <w:tc>
          <w:tcPr>
            <w:tcW w:w="284" w:type="dxa"/>
            <w:shd w:val="clear" w:color="auto" w:fill="auto"/>
          </w:tcPr>
          <w:p w14:paraId="2143B6B0" w14:textId="77777777" w:rsidR="00FF4E3B" w:rsidRPr="00FF4E3B" w:rsidRDefault="00FF4E3B" w:rsidP="00FF4E3B">
            <w:pPr>
              <w:spacing w:after="0" w:line="240" w:lineRule="auto"/>
              <w:rPr>
                <w:rFonts w:ascii="Times New Roman" w:hAnsi="Times New Roman"/>
                <w:b/>
                <w:sz w:val="24"/>
                <w:szCs w:val="24"/>
              </w:rPr>
            </w:pPr>
          </w:p>
        </w:tc>
        <w:tc>
          <w:tcPr>
            <w:tcW w:w="5987" w:type="dxa"/>
            <w:shd w:val="clear" w:color="auto" w:fill="auto"/>
          </w:tcPr>
          <w:p w14:paraId="3DC4463E"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Участник отстраняется от участия в тендере, если:</w:t>
            </w:r>
          </w:p>
          <w:p w14:paraId="2DC79D3A"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о нем имеется запись в Едином реестре недобросовестных исполнителей;</w:t>
            </w:r>
          </w:p>
          <w:p w14:paraId="5DE798B4"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 у него имеется просроченная задолженность </w:t>
            </w:r>
            <w:r w:rsidRPr="00FF4E3B">
              <w:rPr>
                <w:rFonts w:ascii="Times New Roman" w:hAnsi="Times New Roman"/>
                <w:sz w:val="24"/>
                <w:szCs w:val="24"/>
              </w:rPr>
              <w:br/>
              <w:t>по уплате налогов и сборов;</w:t>
            </w:r>
          </w:p>
          <w:p w14:paraId="18DA1B0B"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в отношении него введены процедуры банкротства;</w:t>
            </w:r>
          </w:p>
          <w:p w14:paraId="024C2CD2"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участник не соответствует квалификационным, техническим и коммерческим требованиям тендерной документации;</w:t>
            </w:r>
          </w:p>
          <w:p w14:paraId="3F603421"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участник прямо или косвенно предлагает, дает или соглашается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14:paraId="68BCA689"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284DD0BB"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участником не представлено заявление по недопущению коррупционных проявлений;</w:t>
            </w:r>
          </w:p>
          <w:p w14:paraId="4C4D4C2E"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 у участника не имеется правомочность на заключение договора; </w:t>
            </w:r>
          </w:p>
          <w:p w14:paraId="4C706E08"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 участники не предоставили пакет необходимых документов в установленный срок или пакет документов, представленный в срок </w:t>
            </w:r>
            <w:r w:rsidRPr="00FF4E3B">
              <w:rPr>
                <w:rFonts w:ascii="Times New Roman" w:hAnsi="Times New Roman"/>
                <w:sz w:val="24"/>
                <w:szCs w:val="24"/>
              </w:rPr>
              <w:br/>
              <w:t>не соответствует требованиям тендерной документации;</w:t>
            </w:r>
          </w:p>
          <w:p w14:paraId="103A0346"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установлена недостоверность информации, содержащейся в документах, представленных участником тендера.</w:t>
            </w:r>
          </w:p>
          <w:p w14:paraId="1C9C4A28"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sz w:val="24"/>
                <w:szCs w:val="24"/>
              </w:rPr>
              <w:lastRenderedPageBreak/>
              <w:t xml:space="preserve">Решение об отстранении участника от участия </w:t>
            </w:r>
            <w:r w:rsidRPr="00FF4E3B">
              <w:rPr>
                <w:rFonts w:ascii="Times New Roman" w:hAnsi="Times New Roman"/>
                <w:sz w:val="24"/>
                <w:szCs w:val="24"/>
              </w:rPr>
              <w:br/>
              <w:t>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FF4E3B" w:rsidRPr="00FF4E3B" w14:paraId="3B8AAB44" w14:textId="77777777" w:rsidTr="00F337E1">
        <w:trPr>
          <w:trHeight w:val="20"/>
        </w:trPr>
        <w:tc>
          <w:tcPr>
            <w:tcW w:w="567" w:type="dxa"/>
            <w:shd w:val="clear" w:color="auto" w:fill="auto"/>
          </w:tcPr>
          <w:p w14:paraId="47F7B2C0"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04914938" w14:textId="77777777" w:rsidR="00FF4E3B" w:rsidRPr="00FF4E3B" w:rsidRDefault="00FF4E3B" w:rsidP="00FF4E3B">
            <w:pPr>
              <w:spacing w:after="0" w:line="240" w:lineRule="auto"/>
              <w:ind w:left="-99"/>
              <w:rPr>
                <w:rFonts w:ascii="Times New Roman" w:hAnsi="Times New Roman"/>
                <w:b/>
                <w:sz w:val="24"/>
                <w:szCs w:val="24"/>
              </w:rPr>
            </w:pPr>
          </w:p>
        </w:tc>
        <w:tc>
          <w:tcPr>
            <w:tcW w:w="709" w:type="dxa"/>
            <w:shd w:val="clear" w:color="auto" w:fill="auto"/>
          </w:tcPr>
          <w:p w14:paraId="54B2982C" w14:textId="010A60E5"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6.</w:t>
            </w:r>
            <w:r w:rsidR="00EE11A7">
              <w:rPr>
                <w:rFonts w:ascii="Times New Roman" w:hAnsi="Times New Roman"/>
                <w:sz w:val="24"/>
                <w:szCs w:val="24"/>
              </w:rPr>
              <w:t>6</w:t>
            </w:r>
          </w:p>
        </w:tc>
        <w:tc>
          <w:tcPr>
            <w:tcW w:w="284" w:type="dxa"/>
            <w:shd w:val="clear" w:color="auto" w:fill="auto"/>
          </w:tcPr>
          <w:p w14:paraId="6284BDFA" w14:textId="77777777" w:rsidR="00FF4E3B" w:rsidRPr="00FF4E3B" w:rsidRDefault="00FF4E3B" w:rsidP="00FF4E3B">
            <w:pPr>
              <w:spacing w:after="0" w:line="240" w:lineRule="auto"/>
              <w:rPr>
                <w:rFonts w:ascii="Times New Roman" w:hAnsi="Times New Roman"/>
                <w:b/>
                <w:sz w:val="24"/>
                <w:szCs w:val="24"/>
              </w:rPr>
            </w:pPr>
          </w:p>
        </w:tc>
        <w:tc>
          <w:tcPr>
            <w:tcW w:w="5987" w:type="dxa"/>
            <w:shd w:val="clear" w:color="auto" w:fill="auto"/>
          </w:tcPr>
          <w:p w14:paraId="1979128A"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Тендерное предложение признается надлежаще оформленным, если оно соответствует требованиям Закона и тендерной документации. Решение ответственного секретаря закупочной комиссии о признании тендерного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54C8EF21"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 xml:space="preserve">Решение о несоответствии тендерного предложения участника требованиям с указанием причин такого решения направляется </w:t>
            </w:r>
            <w:r w:rsidRPr="00FF4E3B">
              <w:rPr>
                <w:rFonts w:ascii="Times New Roman" w:hAnsi="Times New Roman"/>
                <w:color w:val="000000" w:themeColor="text1"/>
                <w:sz w:val="24"/>
                <w:szCs w:val="24"/>
              </w:rPr>
              <w:br/>
              <w:t>в персональный кабинет участника в день принятия такого решения.</w:t>
            </w:r>
          </w:p>
        </w:tc>
      </w:tr>
      <w:tr w:rsidR="00FF4E3B" w:rsidRPr="00FF4E3B" w14:paraId="0D7CC209" w14:textId="77777777" w:rsidTr="00F337E1">
        <w:trPr>
          <w:trHeight w:val="20"/>
        </w:trPr>
        <w:tc>
          <w:tcPr>
            <w:tcW w:w="567" w:type="dxa"/>
            <w:shd w:val="clear" w:color="auto" w:fill="auto"/>
          </w:tcPr>
          <w:p w14:paraId="51D92738"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12C26F2E" w14:textId="77777777" w:rsidR="00FF4E3B" w:rsidRPr="00FF4E3B" w:rsidRDefault="00FF4E3B" w:rsidP="00FF4E3B">
            <w:pPr>
              <w:spacing w:after="0" w:line="240" w:lineRule="auto"/>
              <w:ind w:left="-99"/>
              <w:rPr>
                <w:rFonts w:ascii="Times New Roman" w:hAnsi="Times New Roman"/>
                <w:b/>
                <w:sz w:val="24"/>
                <w:szCs w:val="24"/>
              </w:rPr>
            </w:pPr>
          </w:p>
        </w:tc>
        <w:tc>
          <w:tcPr>
            <w:tcW w:w="709" w:type="dxa"/>
            <w:shd w:val="clear" w:color="auto" w:fill="auto"/>
          </w:tcPr>
          <w:p w14:paraId="482FF766" w14:textId="11569499"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6.</w:t>
            </w:r>
            <w:r w:rsidR="00EE11A7">
              <w:rPr>
                <w:rFonts w:ascii="Times New Roman" w:hAnsi="Times New Roman"/>
                <w:sz w:val="24"/>
                <w:szCs w:val="24"/>
              </w:rPr>
              <w:t>7</w:t>
            </w:r>
          </w:p>
        </w:tc>
        <w:tc>
          <w:tcPr>
            <w:tcW w:w="284" w:type="dxa"/>
            <w:shd w:val="clear" w:color="auto" w:fill="auto"/>
          </w:tcPr>
          <w:p w14:paraId="7332ED07" w14:textId="77777777" w:rsidR="00FF4E3B" w:rsidRPr="00FF4E3B" w:rsidRDefault="00FF4E3B" w:rsidP="00FF4E3B">
            <w:pPr>
              <w:spacing w:after="0" w:line="240" w:lineRule="auto"/>
              <w:rPr>
                <w:rFonts w:ascii="Times New Roman" w:hAnsi="Times New Roman"/>
                <w:b/>
                <w:sz w:val="24"/>
                <w:szCs w:val="24"/>
              </w:rPr>
            </w:pPr>
          </w:p>
        </w:tc>
        <w:tc>
          <w:tcPr>
            <w:tcW w:w="5987" w:type="dxa"/>
            <w:shd w:val="clear" w:color="auto" w:fill="auto"/>
          </w:tcPr>
          <w:p w14:paraId="03BC11BE"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Во время оценки тендерных предложений Закупочная комиссия может запрашивать у участников электронного тендера разъяснения по поводу их тендерных предложений. Данная процедура проводится в электронной форме.</w:t>
            </w:r>
          </w:p>
          <w:p w14:paraId="61016496"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sz w:val="24"/>
                <w:szCs w:val="24"/>
              </w:rPr>
              <w:t xml:space="preserve">В процессе разъяснения не допускаются какие-либо изменения по сути предложения, а также </w:t>
            </w:r>
            <w:r w:rsidRPr="00FF4E3B">
              <w:rPr>
                <w:rFonts w:ascii="Times New Roman" w:hAnsi="Times New Roman"/>
                <w:sz w:val="24"/>
                <w:szCs w:val="24"/>
              </w:rPr>
              <w:br/>
              <w:t>по цене.</w:t>
            </w:r>
          </w:p>
        </w:tc>
      </w:tr>
      <w:tr w:rsidR="00FF4E3B" w:rsidRPr="00FF4E3B" w14:paraId="4D01676A" w14:textId="77777777" w:rsidTr="00B41549">
        <w:trPr>
          <w:trHeight w:val="20"/>
        </w:trPr>
        <w:tc>
          <w:tcPr>
            <w:tcW w:w="567" w:type="dxa"/>
            <w:shd w:val="clear" w:color="auto" w:fill="auto"/>
          </w:tcPr>
          <w:p w14:paraId="062C8A32"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75BE591B" w14:textId="77777777" w:rsidR="00FF4E3B" w:rsidRPr="00FF4E3B" w:rsidRDefault="00FF4E3B" w:rsidP="00FF4E3B">
            <w:pPr>
              <w:spacing w:after="0" w:line="240" w:lineRule="auto"/>
              <w:ind w:left="-99"/>
              <w:rPr>
                <w:rFonts w:ascii="Times New Roman" w:hAnsi="Times New Roman"/>
                <w:b/>
                <w:sz w:val="24"/>
                <w:szCs w:val="24"/>
              </w:rPr>
            </w:pPr>
          </w:p>
        </w:tc>
        <w:tc>
          <w:tcPr>
            <w:tcW w:w="709" w:type="dxa"/>
            <w:shd w:val="clear" w:color="auto" w:fill="auto"/>
          </w:tcPr>
          <w:p w14:paraId="226D62D0" w14:textId="35260412"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6.</w:t>
            </w:r>
            <w:r w:rsidR="00EE11A7">
              <w:rPr>
                <w:rFonts w:ascii="Times New Roman" w:hAnsi="Times New Roman"/>
                <w:sz w:val="24"/>
                <w:szCs w:val="24"/>
              </w:rPr>
              <w:t>8</w:t>
            </w:r>
          </w:p>
        </w:tc>
        <w:tc>
          <w:tcPr>
            <w:tcW w:w="284" w:type="dxa"/>
            <w:shd w:val="clear" w:color="auto" w:fill="auto"/>
          </w:tcPr>
          <w:p w14:paraId="59747EBB" w14:textId="77777777" w:rsidR="00FF4E3B" w:rsidRPr="00FF4E3B" w:rsidRDefault="00FF4E3B" w:rsidP="00FF4E3B">
            <w:pPr>
              <w:spacing w:after="0" w:line="240" w:lineRule="auto"/>
              <w:rPr>
                <w:rFonts w:ascii="Times New Roman" w:hAnsi="Times New Roman"/>
                <w:b/>
                <w:sz w:val="24"/>
                <w:szCs w:val="24"/>
              </w:rPr>
            </w:pPr>
          </w:p>
        </w:tc>
        <w:tc>
          <w:tcPr>
            <w:tcW w:w="5987" w:type="dxa"/>
            <w:shd w:val="clear" w:color="auto" w:fill="auto"/>
          </w:tcPr>
          <w:p w14:paraId="652EBC79" w14:textId="77777777"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 xml:space="preserve">Срок рассмотрения и оценки предложений участников тендера не может превышать </w:t>
            </w:r>
            <w:r w:rsidRPr="00FF4E3B">
              <w:rPr>
                <w:rFonts w:ascii="Times New Roman" w:hAnsi="Times New Roman"/>
                <w:color w:val="000000" w:themeColor="text1"/>
                <w:sz w:val="24"/>
                <w:szCs w:val="24"/>
              </w:rPr>
              <w:br/>
              <w:t>24 (двадцати четырех) рабочих дней с момента окончания подачи тендерных предложений.</w:t>
            </w:r>
          </w:p>
        </w:tc>
      </w:tr>
      <w:tr w:rsidR="00FF4E3B" w:rsidRPr="00FF4E3B" w14:paraId="7C798C58" w14:textId="77777777" w:rsidTr="00B41549">
        <w:trPr>
          <w:trHeight w:val="1066"/>
        </w:trPr>
        <w:tc>
          <w:tcPr>
            <w:tcW w:w="567" w:type="dxa"/>
            <w:shd w:val="clear" w:color="auto" w:fill="auto"/>
          </w:tcPr>
          <w:p w14:paraId="49E93835" w14:textId="77777777" w:rsidR="00FF4E3B" w:rsidRPr="00FF4E3B" w:rsidRDefault="00FF4E3B" w:rsidP="00FF4E3B">
            <w:pPr>
              <w:spacing w:after="0" w:line="240" w:lineRule="auto"/>
              <w:jc w:val="center"/>
              <w:rPr>
                <w:rFonts w:ascii="Times New Roman" w:hAnsi="Times New Roman"/>
                <w:b/>
                <w:sz w:val="24"/>
                <w:szCs w:val="24"/>
              </w:rPr>
            </w:pPr>
            <w:r w:rsidRPr="00FF4E3B">
              <w:rPr>
                <w:rFonts w:ascii="Times New Roman" w:hAnsi="Times New Roman"/>
                <w:b/>
                <w:sz w:val="24"/>
                <w:szCs w:val="24"/>
              </w:rPr>
              <w:t>7</w:t>
            </w:r>
          </w:p>
        </w:tc>
        <w:tc>
          <w:tcPr>
            <w:tcW w:w="2552" w:type="dxa"/>
            <w:shd w:val="clear" w:color="auto" w:fill="auto"/>
          </w:tcPr>
          <w:p w14:paraId="131E15E9" w14:textId="77777777" w:rsidR="00FF4E3B" w:rsidRPr="00FF4E3B" w:rsidRDefault="00FF4E3B" w:rsidP="00FF4E3B">
            <w:pPr>
              <w:spacing w:after="0" w:line="240" w:lineRule="auto"/>
              <w:rPr>
                <w:rFonts w:ascii="Times New Roman" w:hAnsi="Times New Roman"/>
                <w:b/>
                <w:sz w:val="24"/>
                <w:szCs w:val="24"/>
              </w:rPr>
            </w:pPr>
            <w:r w:rsidRPr="00FF4E3B">
              <w:rPr>
                <w:rFonts w:ascii="Times New Roman" w:hAnsi="Times New Roman"/>
                <w:b/>
                <w:sz w:val="24"/>
                <w:szCs w:val="24"/>
              </w:rPr>
              <w:t>Подача предложения для участия в электронном тендере</w:t>
            </w:r>
          </w:p>
        </w:tc>
        <w:tc>
          <w:tcPr>
            <w:tcW w:w="709" w:type="dxa"/>
            <w:shd w:val="clear" w:color="auto" w:fill="auto"/>
          </w:tcPr>
          <w:p w14:paraId="043B3828" w14:textId="77777777" w:rsidR="00FF4E3B" w:rsidRPr="00FF4E3B" w:rsidRDefault="00FF4E3B" w:rsidP="00FF4E3B">
            <w:pPr>
              <w:tabs>
                <w:tab w:val="center" w:pos="246"/>
              </w:tabs>
              <w:spacing w:after="0" w:line="240" w:lineRule="auto"/>
              <w:rPr>
                <w:rFonts w:ascii="Times New Roman" w:hAnsi="Times New Roman"/>
                <w:color w:val="000000" w:themeColor="text1"/>
                <w:sz w:val="24"/>
                <w:szCs w:val="24"/>
              </w:rPr>
            </w:pPr>
            <w:r w:rsidRPr="00FF4E3B">
              <w:rPr>
                <w:rFonts w:ascii="Times New Roman" w:hAnsi="Times New Roman"/>
                <w:color w:val="000000" w:themeColor="text1"/>
                <w:sz w:val="24"/>
                <w:szCs w:val="24"/>
              </w:rPr>
              <w:t>7.1</w:t>
            </w:r>
          </w:p>
        </w:tc>
        <w:tc>
          <w:tcPr>
            <w:tcW w:w="284" w:type="dxa"/>
            <w:shd w:val="clear" w:color="auto" w:fill="auto"/>
          </w:tcPr>
          <w:p w14:paraId="6EE605F5" w14:textId="77777777" w:rsidR="00FF4E3B" w:rsidRPr="00FF4E3B" w:rsidRDefault="00FF4E3B" w:rsidP="00FF4E3B">
            <w:pPr>
              <w:spacing w:after="0" w:line="240" w:lineRule="auto"/>
              <w:rPr>
                <w:rFonts w:ascii="Times New Roman" w:hAnsi="Times New Roman"/>
                <w:color w:val="000000" w:themeColor="text1"/>
                <w:sz w:val="24"/>
                <w:szCs w:val="24"/>
              </w:rPr>
            </w:pPr>
          </w:p>
        </w:tc>
        <w:tc>
          <w:tcPr>
            <w:tcW w:w="5987" w:type="dxa"/>
            <w:shd w:val="clear" w:color="auto" w:fill="auto"/>
          </w:tcPr>
          <w:p w14:paraId="097F8763" w14:textId="7A7B3080" w:rsidR="00FF4E3B" w:rsidRPr="00FF4E3B" w:rsidRDefault="00FF4E3B" w:rsidP="00FF4E3B">
            <w:pPr>
              <w:spacing w:after="0" w:line="240" w:lineRule="auto"/>
              <w:jc w:val="both"/>
              <w:rPr>
                <w:rFonts w:ascii="Times New Roman" w:hAnsi="Times New Roman"/>
                <w:color w:val="000000" w:themeColor="text1"/>
                <w:sz w:val="24"/>
                <w:szCs w:val="24"/>
              </w:rPr>
            </w:pPr>
            <w:r w:rsidRPr="00FF4E3B">
              <w:rPr>
                <w:rFonts w:ascii="Times New Roman" w:hAnsi="Times New Roman"/>
                <w:color w:val="000000" w:themeColor="text1"/>
                <w:sz w:val="24"/>
                <w:szCs w:val="24"/>
              </w:rPr>
              <w:t>Предложение на участие в тендере составляется на государственном языке и по мере необходимости на других языках.</w:t>
            </w:r>
          </w:p>
        </w:tc>
      </w:tr>
      <w:tr w:rsidR="00FF4E3B" w:rsidRPr="00FF4E3B" w14:paraId="4E21080E" w14:textId="77777777" w:rsidTr="00B41549">
        <w:trPr>
          <w:trHeight w:val="20"/>
        </w:trPr>
        <w:tc>
          <w:tcPr>
            <w:tcW w:w="567" w:type="dxa"/>
            <w:shd w:val="clear" w:color="auto" w:fill="auto"/>
          </w:tcPr>
          <w:p w14:paraId="5E0A12B0"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437BDA8E"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017C53A7"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7.2</w:t>
            </w:r>
          </w:p>
        </w:tc>
        <w:tc>
          <w:tcPr>
            <w:tcW w:w="284" w:type="dxa"/>
            <w:shd w:val="clear" w:color="auto" w:fill="auto"/>
          </w:tcPr>
          <w:p w14:paraId="19A1EDE2"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742FC420"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При проведении электронного тендера участники подают свои тендерные предложения в виде электронных конвертов через свой персональный кабинет не позднее срока, определенного в объявлении о проведении электронного тендера.</w:t>
            </w:r>
          </w:p>
          <w:p w14:paraId="678400D6"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Каждый размещенный электронный документ утверждается электронной цифровой подписью участника.</w:t>
            </w:r>
          </w:p>
        </w:tc>
      </w:tr>
      <w:tr w:rsidR="00FF4E3B" w:rsidRPr="00FF4E3B" w14:paraId="7336C04E" w14:textId="77777777" w:rsidTr="00B41549">
        <w:trPr>
          <w:trHeight w:val="20"/>
        </w:trPr>
        <w:tc>
          <w:tcPr>
            <w:tcW w:w="567" w:type="dxa"/>
            <w:shd w:val="clear" w:color="auto" w:fill="auto"/>
          </w:tcPr>
          <w:p w14:paraId="643ED3A8"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594AB450"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21F44A90"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7.3</w:t>
            </w:r>
          </w:p>
        </w:tc>
        <w:tc>
          <w:tcPr>
            <w:tcW w:w="284" w:type="dxa"/>
            <w:shd w:val="clear" w:color="auto" w:fill="auto"/>
          </w:tcPr>
          <w:p w14:paraId="33DD4690"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4AE8CA65" w14:textId="77777777" w:rsidR="00FF4E3B" w:rsidRPr="00FF4E3B" w:rsidRDefault="00FF4E3B" w:rsidP="00FF4E3B">
            <w:pPr>
              <w:spacing w:after="0" w:line="240" w:lineRule="auto"/>
              <w:jc w:val="both"/>
              <w:rPr>
                <w:rFonts w:ascii="Times New Roman" w:hAnsi="Times New Roman"/>
                <w:bCs/>
                <w:sz w:val="24"/>
                <w:szCs w:val="24"/>
              </w:rPr>
            </w:pPr>
            <w:r w:rsidRPr="00FF4E3B">
              <w:rPr>
                <w:rFonts w:ascii="Times New Roman" w:hAnsi="Times New Roman"/>
                <w:bCs/>
                <w:sz w:val="24"/>
                <w:szCs w:val="24"/>
              </w:rPr>
              <w:t>Вместе с тендерным предложением участники могут размещать в виде файлов эскизы, рисунки, чертежи, фотографии и иные документы*.</w:t>
            </w:r>
          </w:p>
          <w:p w14:paraId="5FA9547D"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bCs/>
                <w:sz w:val="24"/>
                <w:szCs w:val="24"/>
              </w:rPr>
              <w:t>*</w:t>
            </w:r>
            <w:r w:rsidRPr="00FF4E3B">
              <w:rPr>
                <w:rFonts w:ascii="Times New Roman" w:hAnsi="Times New Roman"/>
                <w:bCs/>
                <w:i/>
                <w:sz w:val="24"/>
                <w:szCs w:val="24"/>
                <w:u w:val="single"/>
              </w:rPr>
              <w:t>Если в условиях государственной закупки предусмотрено представление участниками образца, пробы товара, являющегося объектом закупки, закупочная комиссия устанавливает отдельный порядок их передачи со стороны участников</w:t>
            </w:r>
            <w:r w:rsidRPr="00FF4E3B">
              <w:rPr>
                <w:rFonts w:ascii="Times New Roman" w:hAnsi="Times New Roman"/>
                <w:bCs/>
                <w:i/>
                <w:sz w:val="24"/>
                <w:szCs w:val="24"/>
              </w:rPr>
              <w:t>.</w:t>
            </w:r>
          </w:p>
          <w:p w14:paraId="7E1B2A67"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При этом тендерные предложения участников представляются посредством прикрепления документов в соответствии с шаблонами </w:t>
            </w:r>
            <w:r w:rsidRPr="00FF4E3B">
              <w:rPr>
                <w:rFonts w:ascii="Times New Roman" w:hAnsi="Times New Roman"/>
                <w:sz w:val="24"/>
                <w:szCs w:val="24"/>
              </w:rPr>
              <w:br/>
            </w:r>
            <w:r w:rsidRPr="00FF4E3B">
              <w:rPr>
                <w:rFonts w:ascii="Times New Roman" w:hAnsi="Times New Roman"/>
                <w:sz w:val="24"/>
                <w:szCs w:val="24"/>
              </w:rPr>
              <w:lastRenderedPageBreak/>
              <w:t>в электронной системе. Указанные участником сведения должны соответствовать сведениям, содержащимся в прикрепленных документах.</w:t>
            </w:r>
          </w:p>
        </w:tc>
      </w:tr>
      <w:tr w:rsidR="00FF4E3B" w:rsidRPr="00FF4E3B" w14:paraId="6300C952" w14:textId="77777777" w:rsidTr="00F337E1">
        <w:trPr>
          <w:trHeight w:val="20"/>
        </w:trPr>
        <w:tc>
          <w:tcPr>
            <w:tcW w:w="567" w:type="dxa"/>
            <w:shd w:val="clear" w:color="auto" w:fill="auto"/>
          </w:tcPr>
          <w:p w14:paraId="167C592A"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3B75583B"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1FC69D36"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7.4</w:t>
            </w:r>
          </w:p>
        </w:tc>
        <w:tc>
          <w:tcPr>
            <w:tcW w:w="284" w:type="dxa"/>
            <w:shd w:val="clear" w:color="auto" w:fill="auto"/>
          </w:tcPr>
          <w:p w14:paraId="2189E8ED"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42B98A70"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До наступления срока вскрытия тендерных предложений, не допускается их просмотр участниками электронного тендера,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FF4E3B" w:rsidRPr="00FF4E3B" w14:paraId="4FCA800B" w14:textId="77777777" w:rsidTr="00F337E1">
        <w:trPr>
          <w:trHeight w:val="20"/>
        </w:trPr>
        <w:tc>
          <w:tcPr>
            <w:tcW w:w="567" w:type="dxa"/>
            <w:shd w:val="clear" w:color="auto" w:fill="auto"/>
          </w:tcPr>
          <w:p w14:paraId="30383870"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77D9FEDF"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01139738"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7.5</w:t>
            </w:r>
          </w:p>
        </w:tc>
        <w:tc>
          <w:tcPr>
            <w:tcW w:w="284" w:type="dxa"/>
            <w:shd w:val="clear" w:color="auto" w:fill="auto"/>
          </w:tcPr>
          <w:p w14:paraId="679CE987"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09B7C401"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Участник электронного тендера:</w:t>
            </w:r>
          </w:p>
          <w:p w14:paraId="69E6FEC7"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вправе подать только одно тендерное предложение на один лот;</w:t>
            </w:r>
          </w:p>
          <w:p w14:paraId="5DC8FCC5"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 несет ответственность за подлинность </w:t>
            </w:r>
            <w:r w:rsidRPr="00FF4E3B">
              <w:rPr>
                <w:rFonts w:ascii="Times New Roman" w:hAnsi="Times New Roman"/>
                <w:sz w:val="24"/>
                <w:szCs w:val="24"/>
              </w:rPr>
              <w:br/>
              <w:t xml:space="preserve">и достоверность представляемых информации </w:t>
            </w:r>
            <w:r w:rsidRPr="00FF4E3B">
              <w:rPr>
                <w:rFonts w:ascii="Times New Roman" w:hAnsi="Times New Roman"/>
                <w:sz w:val="24"/>
                <w:szCs w:val="24"/>
              </w:rPr>
              <w:br/>
              <w:t xml:space="preserve">и документов; </w:t>
            </w:r>
          </w:p>
          <w:p w14:paraId="029601AA"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до срока окончания подачи предложений вправе отозвать поданное тендерное предложение или внести в него изменения.</w:t>
            </w:r>
          </w:p>
        </w:tc>
      </w:tr>
      <w:tr w:rsidR="00FF4E3B" w:rsidRPr="00FF4E3B" w14:paraId="37F37962" w14:textId="77777777" w:rsidTr="00F337E1">
        <w:trPr>
          <w:trHeight w:val="20"/>
        </w:trPr>
        <w:tc>
          <w:tcPr>
            <w:tcW w:w="567" w:type="dxa"/>
            <w:shd w:val="clear" w:color="auto" w:fill="auto"/>
          </w:tcPr>
          <w:p w14:paraId="269F0310"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3D4537DB"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237CAB7F"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7.6</w:t>
            </w:r>
          </w:p>
        </w:tc>
        <w:tc>
          <w:tcPr>
            <w:tcW w:w="284" w:type="dxa"/>
            <w:shd w:val="clear" w:color="auto" w:fill="auto"/>
          </w:tcPr>
          <w:p w14:paraId="00CBDFF0"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285AA187"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shd w:val="clear" w:color="auto" w:fill="FFFFFF"/>
              </w:rPr>
              <w:t>Прием электронной системой тендерных предложений прекращается с наступлением срока и времени, указанного в опубликованном объявлении.</w:t>
            </w:r>
          </w:p>
        </w:tc>
      </w:tr>
      <w:tr w:rsidR="00EE11A7" w:rsidRPr="00FF4E3B" w14:paraId="0EF74865" w14:textId="77777777" w:rsidTr="00F337E1">
        <w:trPr>
          <w:trHeight w:val="20"/>
        </w:trPr>
        <w:tc>
          <w:tcPr>
            <w:tcW w:w="567" w:type="dxa"/>
            <w:shd w:val="clear" w:color="auto" w:fill="auto"/>
          </w:tcPr>
          <w:p w14:paraId="12847291" w14:textId="77777777" w:rsidR="00EE11A7" w:rsidRPr="00FF4E3B" w:rsidRDefault="00EE11A7" w:rsidP="00EE11A7">
            <w:pPr>
              <w:spacing w:after="0" w:line="240" w:lineRule="auto"/>
              <w:jc w:val="center"/>
              <w:rPr>
                <w:rFonts w:ascii="Times New Roman" w:hAnsi="Times New Roman"/>
                <w:b/>
                <w:sz w:val="24"/>
                <w:szCs w:val="24"/>
              </w:rPr>
            </w:pPr>
          </w:p>
        </w:tc>
        <w:tc>
          <w:tcPr>
            <w:tcW w:w="2552" w:type="dxa"/>
            <w:shd w:val="clear" w:color="auto" w:fill="auto"/>
          </w:tcPr>
          <w:p w14:paraId="7E2BEB41" w14:textId="77777777" w:rsidR="00EE11A7" w:rsidRPr="00FF4E3B" w:rsidRDefault="00EE11A7" w:rsidP="00EE11A7">
            <w:pPr>
              <w:spacing w:after="0" w:line="240" w:lineRule="auto"/>
              <w:rPr>
                <w:rFonts w:ascii="Times New Roman" w:hAnsi="Times New Roman"/>
                <w:b/>
                <w:sz w:val="24"/>
                <w:szCs w:val="24"/>
              </w:rPr>
            </w:pPr>
          </w:p>
        </w:tc>
        <w:tc>
          <w:tcPr>
            <w:tcW w:w="709" w:type="dxa"/>
            <w:shd w:val="clear" w:color="auto" w:fill="auto"/>
          </w:tcPr>
          <w:p w14:paraId="75ED20DC" w14:textId="5B3A29CF" w:rsidR="00EE11A7" w:rsidRPr="00FF4E3B" w:rsidRDefault="00EE11A7" w:rsidP="00EE11A7">
            <w:pPr>
              <w:spacing w:after="0" w:line="240" w:lineRule="auto"/>
              <w:jc w:val="center"/>
              <w:rPr>
                <w:rFonts w:ascii="Times New Roman" w:hAnsi="Times New Roman"/>
                <w:sz w:val="24"/>
                <w:szCs w:val="24"/>
              </w:rPr>
            </w:pPr>
            <w:r w:rsidRPr="008B2D66">
              <w:rPr>
                <w:rFonts w:ascii="Times New Roman" w:hAnsi="Times New Roman"/>
                <w:sz w:val="24"/>
                <w:szCs w:val="24"/>
              </w:rPr>
              <w:t>7.7</w:t>
            </w:r>
          </w:p>
        </w:tc>
        <w:tc>
          <w:tcPr>
            <w:tcW w:w="284" w:type="dxa"/>
            <w:shd w:val="clear" w:color="auto" w:fill="auto"/>
          </w:tcPr>
          <w:p w14:paraId="251288B1" w14:textId="77777777" w:rsidR="00EE11A7" w:rsidRPr="00FF4E3B" w:rsidRDefault="00EE11A7" w:rsidP="00EE11A7">
            <w:pPr>
              <w:spacing w:after="0" w:line="240" w:lineRule="auto"/>
              <w:rPr>
                <w:rFonts w:ascii="Times New Roman" w:hAnsi="Times New Roman"/>
                <w:sz w:val="24"/>
                <w:szCs w:val="24"/>
              </w:rPr>
            </w:pPr>
          </w:p>
        </w:tc>
        <w:tc>
          <w:tcPr>
            <w:tcW w:w="5987" w:type="dxa"/>
            <w:shd w:val="clear" w:color="auto" w:fill="auto"/>
          </w:tcPr>
          <w:p w14:paraId="5312B003" w14:textId="5A703F9F" w:rsidR="00EE11A7" w:rsidRPr="00FF4E3B" w:rsidRDefault="00EE11A7" w:rsidP="00EE11A7">
            <w:pPr>
              <w:spacing w:after="0" w:line="240" w:lineRule="auto"/>
              <w:jc w:val="both"/>
              <w:rPr>
                <w:rFonts w:ascii="Times New Roman" w:hAnsi="Times New Roman"/>
                <w:sz w:val="24"/>
                <w:szCs w:val="24"/>
              </w:rPr>
            </w:pPr>
            <w:r w:rsidRPr="00250FB9">
              <w:rPr>
                <w:rFonts w:ascii="Times New Roman" w:hAnsi="Times New Roman"/>
              </w:rPr>
              <w:t>Техническое предложение участника должно содержать следующие документы:</w:t>
            </w:r>
          </w:p>
        </w:tc>
      </w:tr>
      <w:tr w:rsidR="00EE11A7" w:rsidRPr="00FF4E3B" w14:paraId="03343D2D" w14:textId="77777777" w:rsidTr="00F337E1">
        <w:trPr>
          <w:trHeight w:val="20"/>
        </w:trPr>
        <w:tc>
          <w:tcPr>
            <w:tcW w:w="567" w:type="dxa"/>
            <w:shd w:val="clear" w:color="auto" w:fill="auto"/>
          </w:tcPr>
          <w:p w14:paraId="3FA11459" w14:textId="77777777" w:rsidR="00EE11A7" w:rsidRPr="00FF4E3B" w:rsidRDefault="00EE11A7" w:rsidP="00EE11A7">
            <w:pPr>
              <w:spacing w:after="0" w:line="240" w:lineRule="auto"/>
              <w:jc w:val="center"/>
              <w:rPr>
                <w:rFonts w:ascii="Times New Roman" w:hAnsi="Times New Roman"/>
                <w:b/>
                <w:sz w:val="24"/>
                <w:szCs w:val="24"/>
              </w:rPr>
            </w:pPr>
          </w:p>
        </w:tc>
        <w:tc>
          <w:tcPr>
            <w:tcW w:w="2552" w:type="dxa"/>
            <w:shd w:val="clear" w:color="auto" w:fill="auto"/>
          </w:tcPr>
          <w:p w14:paraId="21966304" w14:textId="77777777" w:rsidR="00EE11A7" w:rsidRPr="00FF4E3B" w:rsidRDefault="00EE11A7" w:rsidP="00EE11A7">
            <w:pPr>
              <w:spacing w:after="0" w:line="240" w:lineRule="auto"/>
              <w:jc w:val="both"/>
              <w:rPr>
                <w:rFonts w:ascii="Times New Roman" w:hAnsi="Times New Roman"/>
                <w:b/>
                <w:sz w:val="24"/>
                <w:szCs w:val="24"/>
              </w:rPr>
            </w:pPr>
          </w:p>
        </w:tc>
        <w:tc>
          <w:tcPr>
            <w:tcW w:w="709" w:type="dxa"/>
            <w:shd w:val="clear" w:color="auto" w:fill="auto"/>
          </w:tcPr>
          <w:p w14:paraId="21614B46" w14:textId="77777777" w:rsidR="00EE11A7" w:rsidRPr="00FF4E3B" w:rsidRDefault="00EE11A7" w:rsidP="00EE11A7">
            <w:pPr>
              <w:spacing w:after="0" w:line="240" w:lineRule="auto"/>
              <w:jc w:val="center"/>
              <w:rPr>
                <w:rFonts w:ascii="Times New Roman" w:hAnsi="Times New Roman"/>
                <w:sz w:val="24"/>
                <w:szCs w:val="24"/>
              </w:rPr>
            </w:pPr>
          </w:p>
        </w:tc>
        <w:tc>
          <w:tcPr>
            <w:tcW w:w="284" w:type="dxa"/>
            <w:shd w:val="clear" w:color="auto" w:fill="auto"/>
          </w:tcPr>
          <w:p w14:paraId="2C918676" w14:textId="77777777" w:rsidR="00EE11A7" w:rsidRPr="00FF4E3B" w:rsidRDefault="00EE11A7" w:rsidP="00EE11A7">
            <w:pPr>
              <w:spacing w:after="0" w:line="240" w:lineRule="auto"/>
              <w:rPr>
                <w:rFonts w:ascii="Times New Roman" w:hAnsi="Times New Roman"/>
                <w:sz w:val="24"/>
                <w:szCs w:val="24"/>
              </w:rPr>
            </w:pPr>
          </w:p>
        </w:tc>
        <w:tc>
          <w:tcPr>
            <w:tcW w:w="5987" w:type="dxa"/>
            <w:shd w:val="clear" w:color="auto" w:fill="auto"/>
          </w:tcPr>
          <w:p w14:paraId="4F38B0EB" w14:textId="77777777" w:rsidR="00EE11A7" w:rsidRPr="00250FB9" w:rsidRDefault="00EE11A7" w:rsidP="00EE11A7">
            <w:pPr>
              <w:pStyle w:val="a7"/>
              <w:numPr>
                <w:ilvl w:val="0"/>
                <w:numId w:val="22"/>
              </w:numPr>
              <w:tabs>
                <w:tab w:val="left" w:pos="492"/>
              </w:tabs>
              <w:spacing w:before="60" w:after="60"/>
              <w:ind w:left="67" w:firstLine="142"/>
              <w:contextualSpacing w:val="0"/>
              <w:jc w:val="both"/>
              <w:rPr>
                <w:rFonts w:ascii="Times New Roman" w:hAnsi="Times New Roman"/>
                <w:lang w:val="ru-RU"/>
              </w:rPr>
            </w:pPr>
            <w:r w:rsidRPr="00250FB9">
              <w:rPr>
                <w:rFonts w:ascii="Times New Roman" w:hAnsi="Times New Roman"/>
                <w:lang w:val="ru-RU"/>
              </w:rPr>
              <w:t>техническое предложение, и сравнительная таблица технических характеристик на предлагаемый товар (работы, услуги) в соответствии с формой №8, прилагаемой к данной инструкции;</w:t>
            </w:r>
          </w:p>
          <w:p w14:paraId="4CE811C5" w14:textId="77777777" w:rsidR="00EE11A7" w:rsidRPr="00250FB9" w:rsidRDefault="00EE11A7" w:rsidP="00EE11A7">
            <w:pPr>
              <w:pStyle w:val="a7"/>
              <w:numPr>
                <w:ilvl w:val="0"/>
                <w:numId w:val="22"/>
              </w:numPr>
              <w:tabs>
                <w:tab w:val="left" w:pos="492"/>
              </w:tabs>
              <w:spacing w:before="60" w:after="60"/>
              <w:ind w:left="67" w:firstLine="142"/>
              <w:contextualSpacing w:val="0"/>
              <w:jc w:val="both"/>
              <w:rPr>
                <w:rFonts w:ascii="Times New Roman" w:hAnsi="Times New Roman"/>
                <w:lang w:val="ru-RU"/>
              </w:rPr>
            </w:pPr>
            <w:bookmarkStart w:id="1" w:name="_Hlk523078113"/>
            <w:r w:rsidRPr="00250FB9">
              <w:rPr>
                <w:rFonts w:ascii="Times New Roman" w:hAnsi="Times New Roman"/>
                <w:lang w:val="ru-RU"/>
              </w:rPr>
              <w:t xml:space="preserve">доверенность от завода-изготовителя (производителя) товара (форма № 7) </w:t>
            </w:r>
            <w:r w:rsidRPr="00250FB9">
              <w:rPr>
                <w:rFonts w:ascii="Times New Roman" w:hAnsi="Times New Roman"/>
                <w:i/>
                <w:lang w:val="ru-RU"/>
              </w:rPr>
              <w:t>(в случае если участник электронного тендера не является производителем предлагаемого товара)</w:t>
            </w:r>
            <w:bookmarkEnd w:id="1"/>
            <w:r w:rsidRPr="00250FB9">
              <w:rPr>
                <w:rFonts w:ascii="Times New Roman" w:hAnsi="Times New Roman"/>
                <w:lang w:val="ru-RU"/>
              </w:rPr>
              <w:t>;</w:t>
            </w:r>
          </w:p>
          <w:p w14:paraId="5163F82A" w14:textId="7DFE89B4" w:rsidR="00EE11A7" w:rsidRPr="00FF4E3B" w:rsidRDefault="00EE11A7" w:rsidP="00EE11A7">
            <w:pPr>
              <w:pStyle w:val="a7"/>
              <w:numPr>
                <w:ilvl w:val="0"/>
                <w:numId w:val="22"/>
              </w:numPr>
              <w:tabs>
                <w:tab w:val="left" w:pos="492"/>
              </w:tabs>
              <w:ind w:left="67" w:firstLine="142"/>
              <w:contextualSpacing w:val="0"/>
              <w:jc w:val="both"/>
              <w:rPr>
                <w:rFonts w:ascii="Times New Roman" w:hAnsi="Times New Roman"/>
                <w:lang w:val="ru-RU"/>
              </w:rPr>
            </w:pPr>
            <w:bookmarkStart w:id="2" w:name="_Hlk523078286"/>
            <w:r w:rsidRPr="00250FB9">
              <w:rPr>
                <w:rFonts w:ascii="Times New Roman" w:hAnsi="Times New Roman"/>
                <w:lang w:val="ru-RU"/>
              </w:rPr>
              <w:t>техническая документация (брошюры, технические паспорта, инструкция по эксплуатации и т.п. или иные документы, содержащие полное и подробное описание предлагаемого товара).</w:t>
            </w:r>
            <w:bookmarkEnd w:id="2"/>
          </w:p>
        </w:tc>
      </w:tr>
      <w:tr w:rsidR="00FF4E3B" w:rsidRPr="00FF4E3B" w14:paraId="69F02023" w14:textId="77777777" w:rsidTr="00F337E1">
        <w:trPr>
          <w:trHeight w:val="20"/>
        </w:trPr>
        <w:tc>
          <w:tcPr>
            <w:tcW w:w="567" w:type="dxa"/>
            <w:shd w:val="clear" w:color="auto" w:fill="auto"/>
          </w:tcPr>
          <w:p w14:paraId="061B99A1"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6BE16465" w14:textId="77777777" w:rsidR="00FF4E3B" w:rsidRPr="00FF4E3B" w:rsidRDefault="00FF4E3B" w:rsidP="00FF4E3B">
            <w:pPr>
              <w:spacing w:after="0" w:line="240" w:lineRule="auto"/>
              <w:jc w:val="both"/>
              <w:rPr>
                <w:rFonts w:ascii="Times New Roman" w:hAnsi="Times New Roman"/>
                <w:b/>
                <w:sz w:val="24"/>
                <w:szCs w:val="24"/>
              </w:rPr>
            </w:pPr>
          </w:p>
        </w:tc>
        <w:tc>
          <w:tcPr>
            <w:tcW w:w="709" w:type="dxa"/>
            <w:shd w:val="clear" w:color="auto" w:fill="auto"/>
          </w:tcPr>
          <w:p w14:paraId="40D55C49" w14:textId="2479D60B"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7.8</w:t>
            </w:r>
          </w:p>
        </w:tc>
        <w:tc>
          <w:tcPr>
            <w:tcW w:w="284" w:type="dxa"/>
            <w:shd w:val="clear" w:color="auto" w:fill="auto"/>
          </w:tcPr>
          <w:p w14:paraId="544232E9"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0AA7FF0C"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Ценовое предложение участника вносится в соответствующий раздел электронной системы.</w:t>
            </w:r>
          </w:p>
        </w:tc>
      </w:tr>
      <w:tr w:rsidR="00FF4E3B" w:rsidRPr="00FF4E3B" w14:paraId="72D74995" w14:textId="77777777" w:rsidTr="00F337E1">
        <w:trPr>
          <w:trHeight w:val="20"/>
        </w:trPr>
        <w:tc>
          <w:tcPr>
            <w:tcW w:w="567" w:type="dxa"/>
            <w:shd w:val="clear" w:color="auto" w:fill="auto"/>
          </w:tcPr>
          <w:p w14:paraId="3C0DC212" w14:textId="77777777" w:rsidR="00FF4E3B" w:rsidRPr="00FF4E3B" w:rsidRDefault="00FF4E3B" w:rsidP="00FF4E3B">
            <w:pPr>
              <w:spacing w:after="0" w:line="240" w:lineRule="auto"/>
              <w:jc w:val="center"/>
              <w:rPr>
                <w:rFonts w:ascii="Times New Roman" w:hAnsi="Times New Roman"/>
                <w:b/>
                <w:sz w:val="24"/>
                <w:szCs w:val="24"/>
              </w:rPr>
            </w:pPr>
            <w:r w:rsidRPr="00FF4E3B">
              <w:rPr>
                <w:rFonts w:ascii="Times New Roman" w:hAnsi="Times New Roman"/>
                <w:b/>
                <w:sz w:val="24"/>
                <w:szCs w:val="24"/>
              </w:rPr>
              <w:t>8</w:t>
            </w:r>
          </w:p>
        </w:tc>
        <w:tc>
          <w:tcPr>
            <w:tcW w:w="2552" w:type="dxa"/>
            <w:shd w:val="clear" w:color="auto" w:fill="auto"/>
          </w:tcPr>
          <w:p w14:paraId="76DB00D5" w14:textId="77777777" w:rsidR="00FF4E3B" w:rsidRPr="00FF4E3B" w:rsidRDefault="00FF4E3B" w:rsidP="00FF4E3B">
            <w:pPr>
              <w:spacing w:after="0" w:line="240" w:lineRule="auto"/>
              <w:rPr>
                <w:rFonts w:ascii="Times New Roman" w:hAnsi="Times New Roman"/>
                <w:b/>
                <w:sz w:val="24"/>
                <w:szCs w:val="24"/>
              </w:rPr>
            </w:pPr>
            <w:r w:rsidRPr="00FF4E3B">
              <w:rPr>
                <w:rFonts w:ascii="Times New Roman" w:hAnsi="Times New Roman"/>
                <w:b/>
                <w:sz w:val="24"/>
                <w:szCs w:val="24"/>
              </w:rPr>
              <w:t>Продление срока предоставления тендерных предложений</w:t>
            </w:r>
          </w:p>
        </w:tc>
        <w:tc>
          <w:tcPr>
            <w:tcW w:w="709" w:type="dxa"/>
            <w:shd w:val="clear" w:color="auto" w:fill="auto"/>
          </w:tcPr>
          <w:p w14:paraId="4ABBD27B"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8.1</w:t>
            </w:r>
          </w:p>
        </w:tc>
        <w:tc>
          <w:tcPr>
            <w:tcW w:w="284" w:type="dxa"/>
            <w:shd w:val="clear" w:color="auto" w:fill="auto"/>
          </w:tcPr>
          <w:p w14:paraId="22869021"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1F53F47E" w14:textId="77777777" w:rsidR="00FF4E3B" w:rsidRPr="00FF4E3B" w:rsidRDefault="00FF4E3B" w:rsidP="00FF4E3B">
            <w:pPr>
              <w:spacing w:after="0" w:line="240" w:lineRule="auto"/>
              <w:jc w:val="both"/>
              <w:rPr>
                <w:rFonts w:ascii="Times New Roman" w:hAnsi="Times New Roman"/>
                <w:sz w:val="24"/>
                <w:szCs w:val="24"/>
                <w:shd w:val="clear" w:color="auto" w:fill="FFFFFF"/>
              </w:rPr>
            </w:pPr>
            <w:r w:rsidRPr="00FF4E3B">
              <w:rPr>
                <w:rFonts w:ascii="Times New Roman" w:hAnsi="Times New Roman"/>
                <w:sz w:val="24"/>
                <w:szCs w:val="24"/>
              </w:rPr>
              <w:t>В случае необходимости заказчик может продлить срок представления тендерных предложений, который распространяется на всех участников или обратиться к участникам с предложением о продлении срока действия их тендерных предложений на определенный период по решению закупочной комиссии.</w:t>
            </w:r>
          </w:p>
        </w:tc>
      </w:tr>
      <w:tr w:rsidR="00FF4E3B" w:rsidRPr="00FF4E3B" w14:paraId="7B9BE0E4" w14:textId="77777777" w:rsidTr="00F337E1">
        <w:trPr>
          <w:trHeight w:val="20"/>
        </w:trPr>
        <w:tc>
          <w:tcPr>
            <w:tcW w:w="567" w:type="dxa"/>
            <w:shd w:val="clear" w:color="auto" w:fill="auto"/>
          </w:tcPr>
          <w:p w14:paraId="482EC1BB"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44CAEC4A"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37D7A60E"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8.2</w:t>
            </w:r>
          </w:p>
        </w:tc>
        <w:tc>
          <w:tcPr>
            <w:tcW w:w="284" w:type="dxa"/>
            <w:shd w:val="clear" w:color="auto" w:fill="auto"/>
          </w:tcPr>
          <w:p w14:paraId="670A3263"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0D3BEEDD"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Заказчик по согласованию с закупочной комиссией вправе принять решение о внесении изменений в закупочную документацию по тендеру не позднее чем за один рабочий день до даты окончания срока подачи предложений на участие в тендере. </w:t>
            </w:r>
          </w:p>
          <w:p w14:paraId="4F47412B"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Изменение наименования товара (работы, услуги) не допускается. При этом срок окончания подачи предложений в этом тендере должен быть продлен не </w:t>
            </w:r>
            <w:r w:rsidRPr="00FF4E3B">
              <w:rPr>
                <w:rFonts w:ascii="Times New Roman" w:hAnsi="Times New Roman"/>
                <w:sz w:val="24"/>
                <w:szCs w:val="24"/>
              </w:rPr>
              <w:lastRenderedPageBreak/>
              <w:t>менее чем на десять рабочих дней с даты внесения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tc>
      </w:tr>
      <w:tr w:rsidR="00EE11A7" w:rsidRPr="00FF4E3B" w14:paraId="66B3727F" w14:textId="77777777" w:rsidTr="00F337E1">
        <w:trPr>
          <w:trHeight w:val="20"/>
        </w:trPr>
        <w:tc>
          <w:tcPr>
            <w:tcW w:w="567" w:type="dxa"/>
            <w:shd w:val="clear" w:color="auto" w:fill="auto"/>
          </w:tcPr>
          <w:p w14:paraId="260F759A" w14:textId="77777777" w:rsidR="00EE11A7" w:rsidRPr="00FF4E3B" w:rsidRDefault="00EE11A7" w:rsidP="00EE11A7">
            <w:pPr>
              <w:spacing w:after="0" w:line="240" w:lineRule="auto"/>
              <w:jc w:val="center"/>
              <w:rPr>
                <w:rFonts w:ascii="Times New Roman" w:hAnsi="Times New Roman"/>
                <w:b/>
                <w:sz w:val="24"/>
                <w:szCs w:val="24"/>
              </w:rPr>
            </w:pPr>
            <w:r w:rsidRPr="00FF4E3B">
              <w:rPr>
                <w:rFonts w:ascii="Times New Roman" w:hAnsi="Times New Roman"/>
                <w:b/>
                <w:sz w:val="24"/>
                <w:szCs w:val="24"/>
              </w:rPr>
              <w:lastRenderedPageBreak/>
              <w:t>9</w:t>
            </w:r>
          </w:p>
        </w:tc>
        <w:tc>
          <w:tcPr>
            <w:tcW w:w="2552" w:type="dxa"/>
            <w:shd w:val="clear" w:color="auto" w:fill="auto"/>
          </w:tcPr>
          <w:p w14:paraId="3A1F68A4" w14:textId="77777777" w:rsidR="00EE11A7" w:rsidRPr="00FF4E3B" w:rsidRDefault="00EE11A7" w:rsidP="00EE11A7">
            <w:pPr>
              <w:spacing w:after="0" w:line="240" w:lineRule="auto"/>
              <w:rPr>
                <w:rFonts w:ascii="Times New Roman" w:hAnsi="Times New Roman"/>
                <w:b/>
                <w:sz w:val="24"/>
                <w:szCs w:val="24"/>
              </w:rPr>
            </w:pPr>
            <w:r w:rsidRPr="00FF4E3B">
              <w:rPr>
                <w:rFonts w:ascii="Times New Roman" w:hAnsi="Times New Roman"/>
                <w:b/>
                <w:sz w:val="24"/>
                <w:szCs w:val="24"/>
              </w:rPr>
              <w:t>Подведение итогов электронного тендера</w:t>
            </w:r>
          </w:p>
        </w:tc>
        <w:tc>
          <w:tcPr>
            <w:tcW w:w="709" w:type="dxa"/>
            <w:shd w:val="clear" w:color="auto" w:fill="auto"/>
          </w:tcPr>
          <w:p w14:paraId="61FE314B" w14:textId="77777777" w:rsidR="00EE11A7" w:rsidRPr="00FF4E3B" w:rsidRDefault="00EE11A7" w:rsidP="00EE11A7">
            <w:pPr>
              <w:spacing w:after="0" w:line="240" w:lineRule="auto"/>
              <w:jc w:val="center"/>
              <w:rPr>
                <w:rFonts w:ascii="Times New Roman" w:hAnsi="Times New Roman"/>
                <w:sz w:val="24"/>
                <w:szCs w:val="24"/>
              </w:rPr>
            </w:pPr>
            <w:r w:rsidRPr="00FF4E3B">
              <w:rPr>
                <w:rFonts w:ascii="Times New Roman" w:hAnsi="Times New Roman"/>
                <w:sz w:val="24"/>
                <w:szCs w:val="24"/>
              </w:rPr>
              <w:t>9.1</w:t>
            </w:r>
          </w:p>
        </w:tc>
        <w:tc>
          <w:tcPr>
            <w:tcW w:w="284" w:type="dxa"/>
            <w:shd w:val="clear" w:color="auto" w:fill="auto"/>
          </w:tcPr>
          <w:p w14:paraId="6FB602A7" w14:textId="77777777" w:rsidR="00EE11A7" w:rsidRPr="00FF4E3B" w:rsidRDefault="00EE11A7" w:rsidP="00EE11A7">
            <w:pPr>
              <w:spacing w:after="0" w:line="240" w:lineRule="auto"/>
              <w:rPr>
                <w:rFonts w:ascii="Times New Roman" w:hAnsi="Times New Roman"/>
                <w:sz w:val="24"/>
                <w:szCs w:val="24"/>
              </w:rPr>
            </w:pPr>
          </w:p>
        </w:tc>
        <w:tc>
          <w:tcPr>
            <w:tcW w:w="5987" w:type="dxa"/>
            <w:shd w:val="clear" w:color="auto" w:fill="auto"/>
          </w:tcPr>
          <w:p w14:paraId="0FEE9994" w14:textId="77777777" w:rsidR="00EE11A7" w:rsidRPr="00EE11A7" w:rsidRDefault="00EE11A7" w:rsidP="00EE11A7">
            <w:pPr>
              <w:spacing w:before="60" w:after="60"/>
              <w:jc w:val="both"/>
              <w:rPr>
                <w:rFonts w:ascii="Times New Roman" w:hAnsi="Times New Roman"/>
                <w:sz w:val="24"/>
                <w:szCs w:val="24"/>
              </w:rPr>
            </w:pPr>
            <w:r w:rsidRPr="00EE11A7">
              <w:rPr>
                <w:rFonts w:ascii="Times New Roman" w:hAnsi="Times New Roman"/>
                <w:sz w:val="24"/>
                <w:szCs w:val="24"/>
              </w:rPr>
              <w:t xml:space="preserve">В зависимости от условий, определенных тендерной документацией электронная система </w:t>
            </w:r>
            <w:r w:rsidRPr="00EE11A7">
              <w:rPr>
                <w:rFonts w:ascii="Times New Roman" w:hAnsi="Times New Roman"/>
                <w:sz w:val="24"/>
                <w:szCs w:val="24"/>
              </w:rPr>
              <w:br/>
              <w:t>в автоматическом режиме определяет в качестве победителя:</w:t>
            </w:r>
          </w:p>
          <w:p w14:paraId="4F866FE0" w14:textId="77777777" w:rsidR="00EE11A7" w:rsidRPr="00EE11A7" w:rsidRDefault="00EE11A7" w:rsidP="00EE11A7">
            <w:pPr>
              <w:spacing w:before="60" w:after="60"/>
              <w:jc w:val="both"/>
              <w:rPr>
                <w:rFonts w:ascii="Times New Roman" w:hAnsi="Times New Roman"/>
                <w:sz w:val="24"/>
                <w:szCs w:val="24"/>
              </w:rPr>
            </w:pPr>
            <w:r w:rsidRPr="00EE11A7">
              <w:rPr>
                <w:rFonts w:ascii="Times New Roman" w:hAnsi="Times New Roman"/>
                <w:sz w:val="24"/>
                <w:szCs w:val="24"/>
              </w:rPr>
              <w:t xml:space="preserve">- участника, тендерное предложение которого набрало наибольшее совокупное количество баллов с учетом оценки технической и ценовой частей тендерного предложения </w:t>
            </w:r>
            <w:r w:rsidRPr="00EE11A7">
              <w:rPr>
                <w:rFonts w:ascii="Times New Roman" w:hAnsi="Times New Roman"/>
                <w:sz w:val="24"/>
                <w:szCs w:val="24"/>
              </w:rPr>
              <w:br/>
            </w:r>
            <w:r w:rsidRPr="00EE11A7">
              <w:rPr>
                <w:rFonts w:ascii="Times New Roman" w:hAnsi="Times New Roman"/>
                <w:b/>
                <w:sz w:val="24"/>
                <w:szCs w:val="24"/>
                <w:u w:val="single"/>
              </w:rPr>
              <w:t>(при использовании балльного метода)</w:t>
            </w:r>
            <w:r w:rsidRPr="00EE11A7">
              <w:rPr>
                <w:rFonts w:ascii="Times New Roman" w:hAnsi="Times New Roman"/>
                <w:sz w:val="24"/>
                <w:szCs w:val="24"/>
              </w:rPr>
              <w:t>.</w:t>
            </w:r>
          </w:p>
          <w:p w14:paraId="2FABA3B0" w14:textId="737EBC30" w:rsidR="00EE11A7" w:rsidRPr="00EE11A7" w:rsidRDefault="00EE11A7" w:rsidP="00EE11A7">
            <w:pPr>
              <w:spacing w:after="0" w:line="240" w:lineRule="auto"/>
              <w:jc w:val="both"/>
              <w:rPr>
                <w:rFonts w:ascii="Times New Roman" w:hAnsi="Times New Roman"/>
                <w:sz w:val="24"/>
                <w:szCs w:val="24"/>
              </w:rPr>
            </w:pPr>
            <w:r w:rsidRPr="00EE11A7">
              <w:rPr>
                <w:rFonts w:ascii="Times New Roman" w:hAnsi="Times New Roman"/>
                <w:sz w:val="24"/>
                <w:szCs w:val="24"/>
              </w:rPr>
              <w:t xml:space="preserve">- участника, предложившего наименьшую цену </w:t>
            </w:r>
            <w:r w:rsidRPr="00EE11A7">
              <w:rPr>
                <w:rFonts w:ascii="Times New Roman" w:hAnsi="Times New Roman"/>
                <w:sz w:val="24"/>
                <w:szCs w:val="24"/>
              </w:rPr>
              <w:br/>
              <w:t xml:space="preserve">из числа участников, допущенных к дальнейшему участию в электронном тендере по результатам оценки технической части тендерных предложений </w:t>
            </w:r>
            <w:r w:rsidRPr="00EE11A7">
              <w:rPr>
                <w:rFonts w:ascii="Times New Roman" w:hAnsi="Times New Roman"/>
                <w:b/>
                <w:sz w:val="24"/>
                <w:szCs w:val="24"/>
                <w:u w:val="single"/>
              </w:rPr>
              <w:t>(при использовании метода наименьшей цены</w:t>
            </w:r>
            <w:r w:rsidRPr="00EE11A7">
              <w:rPr>
                <w:rFonts w:ascii="Times New Roman" w:hAnsi="Times New Roman"/>
                <w:b/>
                <w:sz w:val="24"/>
                <w:szCs w:val="24"/>
              </w:rPr>
              <w:t>)</w:t>
            </w:r>
            <w:r w:rsidRPr="00EE11A7">
              <w:rPr>
                <w:rFonts w:ascii="Times New Roman" w:hAnsi="Times New Roman"/>
                <w:sz w:val="24"/>
                <w:szCs w:val="24"/>
              </w:rPr>
              <w:t>.</w:t>
            </w:r>
          </w:p>
        </w:tc>
      </w:tr>
      <w:tr w:rsidR="00FF4E3B" w:rsidRPr="00FF4E3B" w14:paraId="543EECC7" w14:textId="77777777" w:rsidTr="00F337E1">
        <w:trPr>
          <w:trHeight w:val="20"/>
        </w:trPr>
        <w:tc>
          <w:tcPr>
            <w:tcW w:w="567" w:type="dxa"/>
            <w:shd w:val="clear" w:color="auto" w:fill="auto"/>
          </w:tcPr>
          <w:p w14:paraId="0D3C70FE"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62C7879A"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1BAA1C27"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9.2</w:t>
            </w:r>
          </w:p>
        </w:tc>
        <w:tc>
          <w:tcPr>
            <w:tcW w:w="284" w:type="dxa"/>
            <w:shd w:val="clear" w:color="auto" w:fill="auto"/>
          </w:tcPr>
          <w:p w14:paraId="6806CBA6"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67BF8415"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Тендер признается несостоявшимся:</w:t>
            </w:r>
          </w:p>
          <w:p w14:paraId="393AFF3B"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если в тендере принял участие один участник или никто не принял участие;</w:t>
            </w:r>
          </w:p>
          <w:p w14:paraId="275E5FF7"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если на этапе технической оценки закупочная комиссия отклонила все предложения или только одно предложение соответствует требованиям тендерной документации.</w:t>
            </w:r>
          </w:p>
          <w:p w14:paraId="6A943EED"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В этом случае, заказчик обязан провести электронный тендер повторно в таких же условиях, установленных в тендерной документации, критериях и требованиях к товарам (работам, услугам).</w:t>
            </w:r>
          </w:p>
        </w:tc>
      </w:tr>
      <w:tr w:rsidR="00FF4E3B" w:rsidRPr="00FF4E3B" w14:paraId="3342456D" w14:textId="77777777" w:rsidTr="00F337E1">
        <w:trPr>
          <w:trHeight w:val="20"/>
        </w:trPr>
        <w:tc>
          <w:tcPr>
            <w:tcW w:w="567" w:type="dxa"/>
            <w:shd w:val="clear" w:color="auto" w:fill="auto"/>
          </w:tcPr>
          <w:p w14:paraId="0D0E709A"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7E028368"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41782737"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9.3</w:t>
            </w:r>
          </w:p>
        </w:tc>
        <w:tc>
          <w:tcPr>
            <w:tcW w:w="284" w:type="dxa"/>
            <w:shd w:val="clear" w:color="auto" w:fill="auto"/>
          </w:tcPr>
          <w:p w14:paraId="39853B54"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4741D0E5"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По итогам рассмотрения тендерных предложений секретарь закупочной комиссии, на основании имеющихся в системе шаблонов, формирует электронные протоколы заседаний закупочной комиссии и направляет на утверждение членам закупочной комиссии.</w:t>
            </w:r>
          </w:p>
          <w:p w14:paraId="42F7B0B1"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Члены закупочной комиссии утверждают электронные протоколы заседаний, используя свои электронные цифровые подписи. Выписка </w:t>
            </w:r>
            <w:r w:rsidRPr="00FF4E3B">
              <w:rPr>
                <w:rFonts w:ascii="Times New Roman" w:hAnsi="Times New Roman"/>
                <w:sz w:val="24"/>
                <w:szCs w:val="24"/>
              </w:rPr>
              <w:br/>
              <w:t>из электронного протокола опубликовывается на портале в автоматическом режиме.</w:t>
            </w:r>
          </w:p>
        </w:tc>
      </w:tr>
      <w:tr w:rsidR="00FF4E3B" w:rsidRPr="00FF4E3B" w14:paraId="70A6948E" w14:textId="77777777" w:rsidTr="00F337E1">
        <w:trPr>
          <w:trHeight w:val="20"/>
        </w:trPr>
        <w:tc>
          <w:tcPr>
            <w:tcW w:w="567" w:type="dxa"/>
            <w:shd w:val="clear" w:color="auto" w:fill="auto"/>
          </w:tcPr>
          <w:p w14:paraId="106E393F"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6F96E6C6"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0B201F50"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9.4</w:t>
            </w:r>
          </w:p>
        </w:tc>
        <w:tc>
          <w:tcPr>
            <w:tcW w:w="284" w:type="dxa"/>
            <w:shd w:val="clear" w:color="auto" w:fill="auto"/>
          </w:tcPr>
          <w:p w14:paraId="6A5DEA65"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2FF61695" w14:textId="77777777" w:rsidR="00FF4E3B" w:rsidRPr="00FF4E3B" w:rsidRDefault="00FF4E3B" w:rsidP="00FF4E3B">
            <w:pPr>
              <w:spacing w:after="0" w:line="240" w:lineRule="auto"/>
              <w:jc w:val="both"/>
              <w:rPr>
                <w:rFonts w:ascii="Times New Roman" w:hAnsi="Times New Roman"/>
                <w:sz w:val="24"/>
                <w:szCs w:val="24"/>
              </w:rPr>
            </w:pPr>
            <w:bookmarkStart w:id="3" w:name="_Hlk523300889"/>
            <w:r w:rsidRPr="00FF4E3B">
              <w:rPr>
                <w:rFonts w:ascii="Times New Roman" w:hAnsi="Times New Roman"/>
                <w:sz w:val="24"/>
                <w:szCs w:val="24"/>
              </w:rPr>
              <w:t xml:space="preserve">Любой участник электронного тендера после публикации протокола рассмотрения и оценки предложений вправе направить заказчику запрос о предоставлении разъяснений результатов тендера. </w:t>
            </w:r>
          </w:p>
          <w:p w14:paraId="0ECD2F91"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В течение трех рабочих дней с даты поступления такого запроса заказчик обязан представить участнику тендера соответствующие разъяснения</w:t>
            </w:r>
            <w:r w:rsidRPr="00FF4E3B">
              <w:rPr>
                <w:sz w:val="24"/>
                <w:szCs w:val="24"/>
              </w:rPr>
              <w:t xml:space="preserve"> </w:t>
            </w:r>
            <w:r w:rsidRPr="00FF4E3B">
              <w:rPr>
                <w:rFonts w:ascii="Times New Roman" w:hAnsi="Times New Roman"/>
                <w:sz w:val="24"/>
                <w:szCs w:val="24"/>
              </w:rPr>
              <w:t>через чат.</w:t>
            </w:r>
            <w:bookmarkEnd w:id="3"/>
          </w:p>
        </w:tc>
      </w:tr>
      <w:tr w:rsidR="00FF4E3B" w:rsidRPr="00FF4E3B" w14:paraId="2EE7946E" w14:textId="77777777" w:rsidTr="00F337E1">
        <w:trPr>
          <w:trHeight w:val="20"/>
        </w:trPr>
        <w:tc>
          <w:tcPr>
            <w:tcW w:w="567" w:type="dxa"/>
            <w:shd w:val="clear" w:color="auto" w:fill="auto"/>
          </w:tcPr>
          <w:p w14:paraId="419E0558" w14:textId="77777777" w:rsidR="00FF4E3B" w:rsidRPr="00FF4E3B" w:rsidRDefault="00FF4E3B" w:rsidP="00FF4E3B">
            <w:pPr>
              <w:spacing w:after="0" w:line="240" w:lineRule="auto"/>
              <w:jc w:val="center"/>
              <w:rPr>
                <w:rFonts w:ascii="Times New Roman" w:hAnsi="Times New Roman"/>
                <w:b/>
                <w:sz w:val="24"/>
                <w:szCs w:val="24"/>
              </w:rPr>
            </w:pPr>
            <w:r w:rsidRPr="00FF4E3B">
              <w:rPr>
                <w:rFonts w:ascii="Times New Roman" w:hAnsi="Times New Roman"/>
                <w:b/>
                <w:sz w:val="24"/>
                <w:szCs w:val="24"/>
              </w:rPr>
              <w:t>10</w:t>
            </w:r>
          </w:p>
        </w:tc>
        <w:tc>
          <w:tcPr>
            <w:tcW w:w="2552" w:type="dxa"/>
            <w:shd w:val="clear" w:color="auto" w:fill="auto"/>
          </w:tcPr>
          <w:p w14:paraId="663FE140" w14:textId="77777777" w:rsidR="00FF4E3B" w:rsidRPr="00FF4E3B" w:rsidRDefault="00FF4E3B" w:rsidP="00FF4E3B">
            <w:pPr>
              <w:spacing w:after="0" w:line="240" w:lineRule="auto"/>
              <w:rPr>
                <w:rFonts w:ascii="Times New Roman" w:hAnsi="Times New Roman"/>
                <w:b/>
                <w:sz w:val="24"/>
                <w:szCs w:val="24"/>
              </w:rPr>
            </w:pPr>
            <w:r w:rsidRPr="00FF4E3B">
              <w:rPr>
                <w:rFonts w:ascii="Times New Roman" w:hAnsi="Times New Roman"/>
                <w:b/>
                <w:sz w:val="24"/>
                <w:szCs w:val="24"/>
              </w:rPr>
              <w:t>Прочие условия</w:t>
            </w:r>
          </w:p>
        </w:tc>
        <w:tc>
          <w:tcPr>
            <w:tcW w:w="709" w:type="dxa"/>
            <w:shd w:val="clear" w:color="auto" w:fill="auto"/>
          </w:tcPr>
          <w:p w14:paraId="3BB13DC0"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10.1</w:t>
            </w:r>
          </w:p>
        </w:tc>
        <w:tc>
          <w:tcPr>
            <w:tcW w:w="284" w:type="dxa"/>
            <w:shd w:val="clear" w:color="auto" w:fill="auto"/>
          </w:tcPr>
          <w:p w14:paraId="199ABF00"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609E2B14"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Победитель тендера представляет в размере 2% от общей суммы заключаемого договора гарантию исполнения обязательств договора.</w:t>
            </w:r>
          </w:p>
        </w:tc>
      </w:tr>
      <w:tr w:rsidR="00FF4E3B" w:rsidRPr="00FF4E3B" w14:paraId="78AE6D44" w14:textId="77777777" w:rsidTr="00F337E1">
        <w:trPr>
          <w:trHeight w:val="20"/>
        </w:trPr>
        <w:tc>
          <w:tcPr>
            <w:tcW w:w="567" w:type="dxa"/>
            <w:shd w:val="clear" w:color="auto" w:fill="auto"/>
          </w:tcPr>
          <w:p w14:paraId="05360499"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045B23BF"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377718C6"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10.2</w:t>
            </w:r>
          </w:p>
        </w:tc>
        <w:tc>
          <w:tcPr>
            <w:tcW w:w="284" w:type="dxa"/>
            <w:shd w:val="clear" w:color="auto" w:fill="auto"/>
          </w:tcPr>
          <w:p w14:paraId="6EFE3B38"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2A32C4A3"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Участник электронного тендера вправе направить заказчику через открытый электронный чат запрос о даче разъяснений положений тендерной документации не позднее, чем за два рабочих дня до даты окончания срока подачи тендерных предложений. В течение двух рабочих дней с даты поступления указанного запроса заказчик обязан отправить через открытый электронный чат разъяснения положений тендерной документации, если указанный запрос поступил к заказчику не позднее чем за два рабочих дня до даты окончания срока подачи предложений. Разъяснения положений тендерной документации не должны изменять ее сущность.</w:t>
            </w:r>
          </w:p>
        </w:tc>
      </w:tr>
      <w:tr w:rsidR="00FF4E3B" w:rsidRPr="00FF4E3B" w14:paraId="6575FEEE" w14:textId="77777777" w:rsidTr="00F337E1">
        <w:trPr>
          <w:trHeight w:val="20"/>
        </w:trPr>
        <w:tc>
          <w:tcPr>
            <w:tcW w:w="567" w:type="dxa"/>
            <w:shd w:val="clear" w:color="auto" w:fill="auto"/>
          </w:tcPr>
          <w:p w14:paraId="56A2B18D"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3A826522"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376EAD4F"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10.3</w:t>
            </w:r>
          </w:p>
        </w:tc>
        <w:tc>
          <w:tcPr>
            <w:tcW w:w="284" w:type="dxa"/>
            <w:shd w:val="clear" w:color="auto" w:fill="auto"/>
          </w:tcPr>
          <w:p w14:paraId="2BFB6F04"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67DEB295"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Участник электронного тендера до срока окончания подачи предложений вправе отозвать поданное тендерное предложение или внести в него изменения.</w:t>
            </w:r>
          </w:p>
        </w:tc>
      </w:tr>
      <w:tr w:rsidR="00FF4E3B" w:rsidRPr="00FF4E3B" w14:paraId="1B5FA9E1" w14:textId="77777777" w:rsidTr="00EE11A7">
        <w:trPr>
          <w:trHeight w:val="20"/>
        </w:trPr>
        <w:tc>
          <w:tcPr>
            <w:tcW w:w="567" w:type="dxa"/>
            <w:shd w:val="clear" w:color="auto" w:fill="auto"/>
          </w:tcPr>
          <w:p w14:paraId="7AC1D383"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78DC4DBC"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369F1CF5" w14:textId="77777777" w:rsidR="00FF4E3B" w:rsidRPr="00FF4E3B" w:rsidRDefault="00FF4E3B" w:rsidP="00FF4E3B">
            <w:pPr>
              <w:spacing w:after="0" w:line="240" w:lineRule="auto"/>
              <w:ind w:left="-114" w:right="-108" w:firstLine="4"/>
              <w:jc w:val="center"/>
              <w:rPr>
                <w:rFonts w:ascii="Times New Roman" w:hAnsi="Times New Roman"/>
                <w:sz w:val="24"/>
                <w:szCs w:val="24"/>
              </w:rPr>
            </w:pPr>
            <w:r w:rsidRPr="00FF4E3B">
              <w:rPr>
                <w:rFonts w:ascii="Times New Roman" w:hAnsi="Times New Roman"/>
                <w:sz w:val="24"/>
                <w:szCs w:val="24"/>
              </w:rPr>
              <w:t>10.4</w:t>
            </w:r>
          </w:p>
        </w:tc>
        <w:tc>
          <w:tcPr>
            <w:tcW w:w="284" w:type="dxa"/>
            <w:shd w:val="clear" w:color="auto" w:fill="auto"/>
          </w:tcPr>
          <w:p w14:paraId="1126BFFE"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16A036B6"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Заказчик имеет право отменить тендер в любое время до акцепта выигравшего предложения. Заказчик в случае отмены тендера публикует обоснованные причины данного решения </w:t>
            </w:r>
            <w:r w:rsidRPr="00FF4E3B">
              <w:rPr>
                <w:rFonts w:ascii="Times New Roman" w:hAnsi="Times New Roman"/>
                <w:sz w:val="24"/>
                <w:szCs w:val="24"/>
              </w:rPr>
              <w:br/>
              <w:t>на специальном информационном портале</w:t>
            </w:r>
            <w:r w:rsidRPr="00FF4E3B">
              <w:rPr>
                <w:sz w:val="24"/>
                <w:szCs w:val="24"/>
              </w:rPr>
              <w:t xml:space="preserve"> </w:t>
            </w:r>
            <w:r w:rsidRPr="00FF4E3B">
              <w:rPr>
                <w:rFonts w:ascii="Times New Roman" w:hAnsi="Times New Roman"/>
                <w:sz w:val="24"/>
                <w:szCs w:val="24"/>
              </w:rPr>
              <w:t>через электронную систему в течение трех рабочих дней после принятия такого решения.</w:t>
            </w:r>
          </w:p>
        </w:tc>
      </w:tr>
      <w:tr w:rsidR="00FF4E3B" w:rsidRPr="00FF4E3B" w14:paraId="6DE545D8" w14:textId="77777777" w:rsidTr="00EE11A7">
        <w:trPr>
          <w:trHeight w:val="20"/>
        </w:trPr>
        <w:tc>
          <w:tcPr>
            <w:tcW w:w="567" w:type="dxa"/>
            <w:shd w:val="clear" w:color="auto" w:fill="auto"/>
          </w:tcPr>
          <w:p w14:paraId="4004D456"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1452B88B" w14:textId="77777777" w:rsidR="00FF4E3B" w:rsidRPr="00FF4E3B" w:rsidRDefault="00FF4E3B" w:rsidP="00FF4E3B">
            <w:pPr>
              <w:spacing w:after="0" w:line="240" w:lineRule="auto"/>
              <w:rPr>
                <w:rFonts w:ascii="Times New Roman" w:hAnsi="Times New Roman"/>
                <w:b/>
                <w:sz w:val="24"/>
                <w:szCs w:val="24"/>
              </w:rPr>
            </w:pPr>
            <w:r w:rsidRPr="00FF4E3B">
              <w:rPr>
                <w:rFonts w:ascii="Times New Roman" w:hAnsi="Times New Roman"/>
                <w:b/>
                <w:sz w:val="24"/>
                <w:szCs w:val="24"/>
              </w:rPr>
              <w:t>Заключение договора</w:t>
            </w:r>
          </w:p>
        </w:tc>
        <w:tc>
          <w:tcPr>
            <w:tcW w:w="709" w:type="dxa"/>
            <w:shd w:val="clear" w:color="auto" w:fill="auto"/>
          </w:tcPr>
          <w:p w14:paraId="447E630B" w14:textId="77777777"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11.1</w:t>
            </w:r>
          </w:p>
          <w:p w14:paraId="3FAA7FD4" w14:textId="77777777" w:rsidR="00FF4E3B" w:rsidRPr="00FF4E3B" w:rsidRDefault="00FF4E3B" w:rsidP="00FF4E3B">
            <w:pPr>
              <w:spacing w:after="0" w:line="240" w:lineRule="auto"/>
              <w:jc w:val="center"/>
              <w:rPr>
                <w:rFonts w:ascii="Times New Roman" w:hAnsi="Times New Roman"/>
                <w:sz w:val="24"/>
                <w:szCs w:val="24"/>
              </w:rPr>
            </w:pPr>
          </w:p>
          <w:p w14:paraId="0AF6B1E6" w14:textId="77777777" w:rsidR="00FF4E3B" w:rsidRPr="00FF4E3B" w:rsidRDefault="00FF4E3B" w:rsidP="00FF4E3B">
            <w:pPr>
              <w:spacing w:after="0" w:line="240" w:lineRule="auto"/>
              <w:jc w:val="center"/>
              <w:rPr>
                <w:rFonts w:ascii="Times New Roman" w:hAnsi="Times New Roman"/>
                <w:sz w:val="24"/>
                <w:szCs w:val="24"/>
              </w:rPr>
            </w:pPr>
          </w:p>
          <w:p w14:paraId="35137BC7" w14:textId="77777777" w:rsidR="00FF4E3B" w:rsidRPr="00FF4E3B" w:rsidRDefault="00FF4E3B" w:rsidP="00FF4E3B">
            <w:pPr>
              <w:spacing w:after="0" w:line="240" w:lineRule="auto"/>
              <w:jc w:val="center"/>
              <w:rPr>
                <w:rFonts w:ascii="Times New Roman" w:hAnsi="Times New Roman"/>
                <w:sz w:val="24"/>
                <w:szCs w:val="24"/>
              </w:rPr>
            </w:pPr>
          </w:p>
          <w:p w14:paraId="4780561D" w14:textId="77777777" w:rsidR="00FF4E3B" w:rsidRPr="00FF4E3B" w:rsidRDefault="00FF4E3B" w:rsidP="00FF4E3B">
            <w:pPr>
              <w:spacing w:after="0" w:line="240" w:lineRule="auto"/>
              <w:jc w:val="center"/>
              <w:rPr>
                <w:rFonts w:ascii="Times New Roman" w:hAnsi="Times New Roman"/>
                <w:sz w:val="24"/>
                <w:szCs w:val="24"/>
              </w:rPr>
            </w:pPr>
          </w:p>
          <w:p w14:paraId="217461B1" w14:textId="77777777" w:rsidR="00FF4E3B" w:rsidRPr="00FF4E3B" w:rsidRDefault="00FF4E3B" w:rsidP="00FF4E3B">
            <w:pPr>
              <w:spacing w:after="0" w:line="240" w:lineRule="auto"/>
              <w:jc w:val="center"/>
              <w:rPr>
                <w:rFonts w:ascii="Times New Roman" w:hAnsi="Times New Roman"/>
                <w:sz w:val="24"/>
                <w:szCs w:val="24"/>
              </w:rPr>
            </w:pPr>
          </w:p>
          <w:p w14:paraId="08D47DE6" w14:textId="77777777" w:rsidR="00FF4E3B" w:rsidRPr="00FF4E3B" w:rsidRDefault="00FF4E3B" w:rsidP="00FF4E3B">
            <w:pPr>
              <w:spacing w:after="0" w:line="240" w:lineRule="auto"/>
              <w:jc w:val="center"/>
              <w:rPr>
                <w:rFonts w:ascii="Times New Roman" w:hAnsi="Times New Roman"/>
                <w:sz w:val="24"/>
                <w:szCs w:val="24"/>
              </w:rPr>
            </w:pPr>
          </w:p>
          <w:p w14:paraId="5AEE95AD" w14:textId="77777777" w:rsidR="00FF4E3B" w:rsidRPr="00FF4E3B" w:rsidRDefault="00FF4E3B" w:rsidP="00FF4E3B">
            <w:pPr>
              <w:spacing w:after="0" w:line="240" w:lineRule="auto"/>
              <w:jc w:val="center"/>
              <w:rPr>
                <w:rFonts w:ascii="Times New Roman" w:hAnsi="Times New Roman"/>
                <w:sz w:val="24"/>
                <w:szCs w:val="24"/>
              </w:rPr>
            </w:pPr>
          </w:p>
          <w:p w14:paraId="0DF105BC" w14:textId="77777777" w:rsidR="00FF4E3B" w:rsidRPr="00FF4E3B" w:rsidRDefault="00FF4E3B" w:rsidP="00FF4E3B">
            <w:pPr>
              <w:spacing w:after="0" w:line="240" w:lineRule="auto"/>
              <w:jc w:val="center"/>
              <w:rPr>
                <w:rFonts w:ascii="Times New Roman" w:hAnsi="Times New Roman"/>
                <w:sz w:val="24"/>
                <w:szCs w:val="24"/>
              </w:rPr>
            </w:pPr>
          </w:p>
          <w:p w14:paraId="7275C8BF" w14:textId="77777777" w:rsidR="00FF4E3B" w:rsidRPr="00FF4E3B" w:rsidRDefault="00FF4E3B" w:rsidP="00FF4E3B">
            <w:pPr>
              <w:spacing w:after="0" w:line="240" w:lineRule="auto"/>
              <w:jc w:val="center"/>
              <w:rPr>
                <w:rFonts w:ascii="Times New Roman" w:hAnsi="Times New Roman"/>
                <w:sz w:val="24"/>
                <w:szCs w:val="24"/>
              </w:rPr>
            </w:pPr>
          </w:p>
          <w:p w14:paraId="2BA34438" w14:textId="77777777" w:rsidR="00FF4E3B" w:rsidRPr="00FF4E3B" w:rsidRDefault="00FF4E3B" w:rsidP="00FF4E3B">
            <w:pPr>
              <w:spacing w:after="0" w:line="240" w:lineRule="auto"/>
              <w:jc w:val="center"/>
              <w:rPr>
                <w:rFonts w:ascii="Times New Roman" w:hAnsi="Times New Roman"/>
                <w:sz w:val="24"/>
                <w:szCs w:val="24"/>
              </w:rPr>
            </w:pPr>
          </w:p>
          <w:p w14:paraId="317CE37F" w14:textId="77777777" w:rsidR="00FF4E3B" w:rsidRPr="00FF4E3B" w:rsidRDefault="00FF4E3B" w:rsidP="00FF4E3B">
            <w:pPr>
              <w:spacing w:after="0" w:line="240" w:lineRule="auto"/>
              <w:jc w:val="center"/>
              <w:rPr>
                <w:rFonts w:ascii="Times New Roman" w:hAnsi="Times New Roman"/>
                <w:sz w:val="24"/>
                <w:szCs w:val="24"/>
              </w:rPr>
            </w:pPr>
          </w:p>
          <w:p w14:paraId="1F306019" w14:textId="77777777" w:rsidR="00FF4E3B" w:rsidRPr="00FF4E3B" w:rsidRDefault="00FF4E3B" w:rsidP="00FF4E3B">
            <w:pPr>
              <w:spacing w:after="0" w:line="240" w:lineRule="auto"/>
              <w:jc w:val="center"/>
              <w:rPr>
                <w:rFonts w:ascii="Times New Roman" w:hAnsi="Times New Roman"/>
                <w:sz w:val="24"/>
                <w:szCs w:val="24"/>
              </w:rPr>
            </w:pPr>
          </w:p>
          <w:p w14:paraId="1DE35435" w14:textId="77777777" w:rsidR="00FF4E3B" w:rsidRPr="00FF4E3B" w:rsidRDefault="00FF4E3B" w:rsidP="00FF4E3B">
            <w:pPr>
              <w:spacing w:after="0" w:line="240" w:lineRule="auto"/>
              <w:jc w:val="center"/>
              <w:rPr>
                <w:rFonts w:ascii="Times New Roman" w:hAnsi="Times New Roman"/>
                <w:sz w:val="24"/>
                <w:szCs w:val="24"/>
              </w:rPr>
            </w:pPr>
          </w:p>
          <w:p w14:paraId="352246C7" w14:textId="77777777" w:rsidR="00FF4E3B" w:rsidRPr="00FF4E3B" w:rsidRDefault="00FF4E3B" w:rsidP="00FF4E3B">
            <w:pPr>
              <w:spacing w:after="0" w:line="240" w:lineRule="auto"/>
              <w:jc w:val="center"/>
              <w:rPr>
                <w:rFonts w:ascii="Times New Roman" w:hAnsi="Times New Roman"/>
                <w:sz w:val="24"/>
                <w:szCs w:val="24"/>
              </w:rPr>
            </w:pPr>
          </w:p>
          <w:p w14:paraId="7F020BBE" w14:textId="77777777" w:rsidR="00FF4E3B" w:rsidRPr="00FF4E3B" w:rsidRDefault="00FF4E3B" w:rsidP="00FF4E3B">
            <w:pPr>
              <w:spacing w:after="0" w:line="240" w:lineRule="auto"/>
              <w:jc w:val="center"/>
              <w:rPr>
                <w:rFonts w:ascii="Times New Roman" w:hAnsi="Times New Roman"/>
                <w:sz w:val="24"/>
                <w:szCs w:val="24"/>
              </w:rPr>
            </w:pPr>
          </w:p>
          <w:p w14:paraId="0C8974DC" w14:textId="77777777" w:rsidR="00FF4E3B" w:rsidRPr="00FF4E3B" w:rsidRDefault="00FF4E3B" w:rsidP="00FF4E3B">
            <w:pPr>
              <w:spacing w:after="0" w:line="240" w:lineRule="auto"/>
              <w:jc w:val="center"/>
              <w:rPr>
                <w:rFonts w:ascii="Times New Roman" w:hAnsi="Times New Roman"/>
                <w:sz w:val="24"/>
                <w:szCs w:val="24"/>
              </w:rPr>
            </w:pPr>
          </w:p>
          <w:p w14:paraId="1E71E714" w14:textId="0AF217E6" w:rsidR="00FF4E3B" w:rsidRPr="00FF4E3B" w:rsidRDefault="00FF4E3B" w:rsidP="00EE11A7">
            <w:pPr>
              <w:spacing w:after="0" w:line="240" w:lineRule="auto"/>
              <w:rPr>
                <w:rFonts w:ascii="Times New Roman" w:hAnsi="Times New Roman"/>
                <w:sz w:val="24"/>
                <w:szCs w:val="24"/>
              </w:rPr>
            </w:pPr>
          </w:p>
        </w:tc>
        <w:tc>
          <w:tcPr>
            <w:tcW w:w="284" w:type="dxa"/>
            <w:shd w:val="clear" w:color="auto" w:fill="auto"/>
          </w:tcPr>
          <w:p w14:paraId="12BA9F65"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1C8190DA"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 xml:space="preserve">Договор по результатам проведения электронного тендера заключается на условиях, указанных в тендерной документации и предложении победителя тендера, в срок не позднее десяти дней с момента объявления победителя. </w:t>
            </w:r>
          </w:p>
          <w:p w14:paraId="319EC6A6"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При этом проект договора, приложенный к закупочной документации по тендеру, не является окончательным и при заключении договора Заказчик имеет право внести изменения в текст договора, не противоречащие законодательству Республики Узбекистан и настоящей закупочной документации по тендеру по согласованию с исполнителем, в порядке, предусмотренным законодательством.</w:t>
            </w:r>
          </w:p>
          <w:p w14:paraId="3337A4C6"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Договор подписывается сторонами и вносится в реестр договоров.</w:t>
            </w:r>
          </w:p>
          <w:p w14:paraId="78B90AEE" w14:textId="77777777" w:rsidR="00FF4E3B" w:rsidRPr="00FF4E3B" w:rsidRDefault="00FF4E3B" w:rsidP="00FF4E3B">
            <w:pPr>
              <w:spacing w:after="0" w:line="240" w:lineRule="auto"/>
              <w:jc w:val="both"/>
              <w:rPr>
                <w:rFonts w:ascii="Times New Roman" w:hAnsi="Times New Roman"/>
                <w:sz w:val="24"/>
                <w:szCs w:val="24"/>
              </w:rPr>
            </w:pPr>
            <w:r w:rsidRPr="00FF4E3B">
              <w:rPr>
                <w:rFonts w:ascii="Times New Roman" w:hAnsi="Times New Roman"/>
                <w:sz w:val="24"/>
                <w:szCs w:val="24"/>
              </w:rPr>
              <w:t>Участник тендера, объявленный по решению Закупочной комиссии победителем тендера, получит от Заказчика соответствующее письменное извещение</w:t>
            </w:r>
          </w:p>
        </w:tc>
      </w:tr>
      <w:tr w:rsidR="00FF4E3B" w:rsidRPr="00FF4E3B" w14:paraId="493BB841" w14:textId="77777777" w:rsidTr="00EE11A7">
        <w:trPr>
          <w:trHeight w:val="20"/>
        </w:trPr>
        <w:tc>
          <w:tcPr>
            <w:tcW w:w="567" w:type="dxa"/>
            <w:shd w:val="clear" w:color="auto" w:fill="auto"/>
          </w:tcPr>
          <w:p w14:paraId="0FB55334" w14:textId="77777777" w:rsidR="00FF4E3B" w:rsidRPr="00FF4E3B" w:rsidRDefault="00FF4E3B" w:rsidP="00FF4E3B">
            <w:pPr>
              <w:spacing w:after="0" w:line="240" w:lineRule="auto"/>
              <w:jc w:val="center"/>
              <w:rPr>
                <w:rFonts w:ascii="Times New Roman" w:hAnsi="Times New Roman"/>
                <w:b/>
                <w:sz w:val="24"/>
                <w:szCs w:val="24"/>
              </w:rPr>
            </w:pPr>
          </w:p>
        </w:tc>
        <w:tc>
          <w:tcPr>
            <w:tcW w:w="2552" w:type="dxa"/>
            <w:shd w:val="clear" w:color="auto" w:fill="auto"/>
          </w:tcPr>
          <w:p w14:paraId="3A459C60" w14:textId="77777777" w:rsidR="00FF4E3B" w:rsidRPr="00FF4E3B" w:rsidRDefault="00FF4E3B" w:rsidP="00FF4E3B">
            <w:pPr>
              <w:spacing w:after="0" w:line="240" w:lineRule="auto"/>
              <w:rPr>
                <w:rFonts w:ascii="Times New Roman" w:hAnsi="Times New Roman"/>
                <w:b/>
                <w:sz w:val="24"/>
                <w:szCs w:val="24"/>
              </w:rPr>
            </w:pPr>
          </w:p>
        </w:tc>
        <w:tc>
          <w:tcPr>
            <w:tcW w:w="709" w:type="dxa"/>
            <w:shd w:val="clear" w:color="auto" w:fill="auto"/>
          </w:tcPr>
          <w:p w14:paraId="1B8CE858" w14:textId="3E1AEAB2" w:rsidR="00FF4E3B" w:rsidRPr="00FF4E3B" w:rsidRDefault="00FF4E3B" w:rsidP="00FF4E3B">
            <w:pPr>
              <w:spacing w:after="0" w:line="240" w:lineRule="auto"/>
              <w:jc w:val="center"/>
              <w:rPr>
                <w:rFonts w:ascii="Times New Roman" w:hAnsi="Times New Roman"/>
                <w:sz w:val="24"/>
                <w:szCs w:val="24"/>
              </w:rPr>
            </w:pPr>
            <w:r w:rsidRPr="00FF4E3B">
              <w:rPr>
                <w:rFonts w:ascii="Times New Roman" w:hAnsi="Times New Roman"/>
                <w:sz w:val="24"/>
                <w:szCs w:val="24"/>
              </w:rPr>
              <w:t>11.</w:t>
            </w:r>
            <w:r w:rsidR="00EE11A7">
              <w:rPr>
                <w:rFonts w:ascii="Times New Roman" w:hAnsi="Times New Roman"/>
                <w:sz w:val="24"/>
                <w:szCs w:val="24"/>
              </w:rPr>
              <w:t>2</w:t>
            </w:r>
          </w:p>
          <w:p w14:paraId="07BA26CD" w14:textId="77777777" w:rsidR="00FF4E3B" w:rsidRPr="00FF4E3B" w:rsidRDefault="00FF4E3B" w:rsidP="00FF4E3B">
            <w:pPr>
              <w:spacing w:after="0" w:line="240" w:lineRule="auto"/>
              <w:jc w:val="center"/>
              <w:rPr>
                <w:rFonts w:ascii="Times New Roman" w:hAnsi="Times New Roman"/>
                <w:sz w:val="24"/>
                <w:szCs w:val="24"/>
              </w:rPr>
            </w:pPr>
          </w:p>
        </w:tc>
        <w:tc>
          <w:tcPr>
            <w:tcW w:w="284" w:type="dxa"/>
            <w:shd w:val="clear" w:color="auto" w:fill="auto"/>
          </w:tcPr>
          <w:p w14:paraId="0B6F4E1C" w14:textId="77777777" w:rsidR="00FF4E3B" w:rsidRPr="00FF4E3B" w:rsidRDefault="00FF4E3B" w:rsidP="00FF4E3B">
            <w:pPr>
              <w:spacing w:after="0" w:line="240" w:lineRule="auto"/>
              <w:rPr>
                <w:rFonts w:ascii="Times New Roman" w:hAnsi="Times New Roman"/>
                <w:sz w:val="24"/>
                <w:szCs w:val="24"/>
              </w:rPr>
            </w:pPr>
          </w:p>
        </w:tc>
        <w:tc>
          <w:tcPr>
            <w:tcW w:w="5987" w:type="dxa"/>
            <w:shd w:val="clear" w:color="auto" w:fill="auto"/>
          </w:tcPr>
          <w:p w14:paraId="48142E29" w14:textId="77777777" w:rsidR="00FF4E3B" w:rsidRPr="00FF4E3B" w:rsidRDefault="00FF4E3B" w:rsidP="00FF4E3B">
            <w:pPr>
              <w:tabs>
                <w:tab w:val="left" w:pos="990"/>
              </w:tabs>
              <w:spacing w:after="0" w:line="240" w:lineRule="auto"/>
              <w:jc w:val="both"/>
              <w:rPr>
                <w:rFonts w:ascii="Times New Roman" w:hAnsi="Times New Roman"/>
                <w:sz w:val="24"/>
                <w:szCs w:val="24"/>
              </w:rPr>
            </w:pPr>
            <w:r w:rsidRPr="00FF4E3B">
              <w:rPr>
                <w:rFonts w:ascii="Times New Roman" w:hAnsi="Times New Roman"/>
                <w:sz w:val="24"/>
                <w:szCs w:val="24"/>
              </w:rPr>
              <w:t xml:space="preserve">В случае отказа победителя от заключения договора сумма задатка ему не возвращается. </w:t>
            </w:r>
            <w:r w:rsidRPr="00FF4E3B">
              <w:rPr>
                <w:rFonts w:ascii="Times New Roman" w:hAnsi="Times New Roman"/>
                <w:sz w:val="24"/>
                <w:szCs w:val="24"/>
              </w:rPr>
              <w:br/>
              <w:t xml:space="preserve">В этом случае, если определен резервный победитель, право заключения договора </w:t>
            </w:r>
            <w:r w:rsidRPr="00FF4E3B">
              <w:rPr>
                <w:rFonts w:ascii="Times New Roman" w:hAnsi="Times New Roman"/>
                <w:sz w:val="24"/>
                <w:szCs w:val="24"/>
              </w:rPr>
              <w:br/>
              <w:t xml:space="preserve">и исполнения обязательств по нему переходит </w:t>
            </w:r>
            <w:r w:rsidRPr="00FF4E3B">
              <w:rPr>
                <w:rFonts w:ascii="Times New Roman" w:hAnsi="Times New Roman"/>
                <w:sz w:val="24"/>
                <w:szCs w:val="24"/>
              </w:rPr>
              <w:br/>
              <w:t xml:space="preserve">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w:t>
            </w:r>
            <w:r w:rsidRPr="00FF4E3B">
              <w:rPr>
                <w:rFonts w:ascii="Times New Roman" w:hAnsi="Times New Roman"/>
                <w:sz w:val="24"/>
                <w:szCs w:val="24"/>
              </w:rPr>
              <w:lastRenderedPageBreak/>
              <w:t>отказался от заключения договора, заказчик проводит новый электронный тендер.</w:t>
            </w:r>
          </w:p>
        </w:tc>
      </w:tr>
    </w:tbl>
    <w:p w14:paraId="13187BE5" w14:textId="77777777" w:rsidR="00CC2D90" w:rsidRPr="00E40656" w:rsidRDefault="00CC2D90" w:rsidP="00CC2D90">
      <w:pPr>
        <w:spacing w:after="0"/>
        <w:rPr>
          <w:rFonts w:ascii="Times New Roman" w:hAnsi="Times New Roman"/>
          <w:b/>
          <w:sz w:val="28"/>
          <w:szCs w:val="28"/>
        </w:rPr>
      </w:pPr>
    </w:p>
    <w:p w14:paraId="2D55B159" w14:textId="77777777" w:rsidR="00CC2D90" w:rsidRPr="00E40656" w:rsidRDefault="00CC2D90" w:rsidP="00CC2D90">
      <w:pPr>
        <w:spacing w:after="0"/>
        <w:jc w:val="center"/>
        <w:rPr>
          <w:rFonts w:ascii="Times New Roman" w:hAnsi="Times New Roman"/>
          <w:b/>
          <w:sz w:val="28"/>
          <w:szCs w:val="28"/>
        </w:rPr>
      </w:pPr>
    </w:p>
    <w:p w14:paraId="4B815CCD" w14:textId="77777777" w:rsidR="00CC2D90" w:rsidRDefault="00CC2D90" w:rsidP="00CC2D90">
      <w:pPr>
        <w:spacing w:after="0"/>
        <w:jc w:val="right"/>
        <w:rPr>
          <w:rFonts w:ascii="Times New Roman" w:hAnsi="Times New Roman"/>
          <w:b/>
        </w:rPr>
      </w:pPr>
      <w:r w:rsidRPr="00E40656">
        <w:rPr>
          <w:rFonts w:ascii="Times New Roman" w:hAnsi="Times New Roman"/>
          <w:b/>
        </w:rPr>
        <w:br w:type="page"/>
      </w:r>
    </w:p>
    <w:p w14:paraId="5BA193E7" w14:textId="77777777" w:rsidR="00D24943" w:rsidRPr="00D0509F" w:rsidRDefault="00D24943" w:rsidP="00D24943">
      <w:pPr>
        <w:pStyle w:val="aff6"/>
        <w:jc w:val="center"/>
        <w:rPr>
          <w:rFonts w:ascii="Times New Roman" w:hAnsi="Times New Roman" w:cs="Times New Roman"/>
          <w:b/>
          <w:color w:val="auto"/>
          <w:sz w:val="24"/>
          <w:szCs w:val="24"/>
        </w:rPr>
      </w:pPr>
      <w:r w:rsidRPr="00D0509F">
        <w:rPr>
          <w:rFonts w:ascii="Times New Roman" w:hAnsi="Times New Roman" w:cs="Times New Roman"/>
          <w:b/>
          <w:color w:val="auto"/>
          <w:sz w:val="24"/>
          <w:szCs w:val="24"/>
        </w:rPr>
        <w:lastRenderedPageBreak/>
        <w:t>ЦЕНОВАЯ ЧАСТЬ</w:t>
      </w:r>
    </w:p>
    <w:tbl>
      <w:tblPr>
        <w:tblW w:w="9498" w:type="dxa"/>
        <w:tblInd w:w="108" w:type="dxa"/>
        <w:tblLayout w:type="fixed"/>
        <w:tblLook w:val="0000" w:firstRow="0" w:lastRow="0" w:firstColumn="0" w:lastColumn="0" w:noHBand="0" w:noVBand="0"/>
      </w:tblPr>
      <w:tblGrid>
        <w:gridCol w:w="567"/>
        <w:gridCol w:w="3393"/>
        <w:gridCol w:w="5538"/>
      </w:tblGrid>
      <w:tr w:rsidR="00D24943" w:rsidRPr="00D0509F" w14:paraId="0BAA35C3" w14:textId="77777777" w:rsidTr="00260A1F">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0B3FC6D" w14:textId="77777777" w:rsidR="00D24943" w:rsidRPr="00D0509F" w:rsidRDefault="00D24943" w:rsidP="00260A1F">
            <w:pPr>
              <w:autoSpaceDE w:val="0"/>
              <w:autoSpaceDN w:val="0"/>
              <w:adjustRightInd w:val="0"/>
              <w:jc w:val="center"/>
              <w:rPr>
                <w:rFonts w:ascii="Times New Roman" w:hAnsi="Times New Roman"/>
              </w:rPr>
            </w:pPr>
            <w:r w:rsidRPr="00D0509F">
              <w:rPr>
                <w:rFonts w:ascii="Times New Roman" w:hAnsi="Times New Roman"/>
              </w:rPr>
              <w:t>1</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7D6EF" w14:textId="77777777" w:rsidR="00D24943" w:rsidRPr="00D0509F" w:rsidRDefault="00D24943" w:rsidP="00260A1F">
            <w:pPr>
              <w:autoSpaceDE w:val="0"/>
              <w:autoSpaceDN w:val="0"/>
              <w:adjustRightInd w:val="0"/>
              <w:rPr>
                <w:rFonts w:ascii="Times New Roman" w:hAnsi="Times New Roman"/>
              </w:rPr>
            </w:pPr>
            <w:r w:rsidRPr="00D0509F">
              <w:rPr>
                <w:rFonts w:ascii="Times New Roman" w:hAnsi="Times New Roman"/>
              </w:rPr>
              <w:t>Стартовая цена</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02D79E6" w14:textId="55BE4054" w:rsidR="00D24943" w:rsidRPr="00D0509F" w:rsidRDefault="00260A1F" w:rsidP="00260A1F">
            <w:pPr>
              <w:autoSpaceDE w:val="0"/>
              <w:autoSpaceDN w:val="0"/>
              <w:adjustRightInd w:val="0"/>
              <w:jc w:val="both"/>
              <w:rPr>
                <w:rFonts w:ascii="Times New Roman" w:hAnsi="Times New Roman"/>
              </w:rPr>
            </w:pPr>
            <w:r w:rsidRPr="00D0509F">
              <w:rPr>
                <w:rFonts w:ascii="Times New Roman" w:hAnsi="Times New Roman"/>
              </w:rPr>
              <w:t>1</w:t>
            </w:r>
            <w:r w:rsidR="00D24943" w:rsidRPr="00D0509F">
              <w:rPr>
                <w:rFonts w:ascii="Times New Roman" w:hAnsi="Times New Roman"/>
              </w:rPr>
              <w:t xml:space="preserve"> </w:t>
            </w:r>
            <w:r w:rsidRPr="00D0509F">
              <w:rPr>
                <w:rFonts w:ascii="Times New Roman" w:hAnsi="Times New Roman"/>
              </w:rPr>
              <w:t>892</w:t>
            </w:r>
            <w:r w:rsidR="00D24943" w:rsidRPr="00D0509F">
              <w:rPr>
                <w:rFonts w:ascii="Times New Roman" w:hAnsi="Times New Roman"/>
              </w:rPr>
              <w:t xml:space="preserve"> </w:t>
            </w:r>
            <w:r w:rsidRPr="00D0509F">
              <w:rPr>
                <w:rFonts w:ascii="Times New Roman" w:hAnsi="Times New Roman"/>
              </w:rPr>
              <w:t>814</w:t>
            </w:r>
            <w:r w:rsidR="00D24943" w:rsidRPr="00D0509F">
              <w:rPr>
                <w:rFonts w:ascii="Times New Roman" w:hAnsi="Times New Roman"/>
              </w:rPr>
              <w:t xml:space="preserve">,00 </w:t>
            </w:r>
            <w:r w:rsidRPr="00D0509F">
              <w:rPr>
                <w:rFonts w:ascii="Times New Roman" w:hAnsi="Times New Roman"/>
              </w:rPr>
              <w:t>Евро</w:t>
            </w:r>
            <w:r w:rsidR="00D24943" w:rsidRPr="00D0509F">
              <w:rPr>
                <w:rFonts w:ascii="Times New Roman" w:hAnsi="Times New Roman"/>
              </w:rPr>
              <w:t xml:space="preserve"> (</w:t>
            </w:r>
            <w:r w:rsidRPr="00D0509F">
              <w:rPr>
                <w:rFonts w:ascii="Times New Roman" w:hAnsi="Times New Roman"/>
                <w:color w:val="000000" w:themeColor="text1"/>
              </w:rPr>
              <w:t>Один миллион восемьсот девяноста две тысячи восемьсот четырнадцать</w:t>
            </w:r>
            <w:r w:rsidR="00D24943" w:rsidRPr="00D0509F">
              <w:rPr>
                <w:rFonts w:ascii="Times New Roman" w:hAnsi="Times New Roman"/>
              </w:rPr>
              <w:t xml:space="preserve">,00) </w:t>
            </w:r>
            <w:r w:rsidRPr="00D0509F">
              <w:rPr>
                <w:rFonts w:ascii="Times New Roman" w:hAnsi="Times New Roman"/>
              </w:rPr>
              <w:t>Евро</w:t>
            </w:r>
            <w:r w:rsidR="00D24943" w:rsidRPr="00D0509F">
              <w:rPr>
                <w:rFonts w:ascii="Times New Roman" w:hAnsi="Times New Roman"/>
              </w:rPr>
              <w:t xml:space="preserve"> НДС 0%</w:t>
            </w:r>
          </w:p>
        </w:tc>
      </w:tr>
      <w:tr w:rsidR="00D24943" w:rsidRPr="00D0509F" w14:paraId="604FA63C" w14:textId="77777777" w:rsidTr="00260A1F">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BDD3F13" w14:textId="77777777" w:rsidR="00D24943" w:rsidRPr="00D0509F" w:rsidRDefault="00D24943" w:rsidP="00260A1F">
            <w:pPr>
              <w:autoSpaceDE w:val="0"/>
              <w:autoSpaceDN w:val="0"/>
              <w:adjustRightInd w:val="0"/>
              <w:jc w:val="center"/>
              <w:rPr>
                <w:rFonts w:ascii="Times New Roman" w:hAnsi="Times New Roman"/>
              </w:rPr>
            </w:pPr>
            <w:r w:rsidRPr="00D0509F">
              <w:rPr>
                <w:rFonts w:ascii="Times New Roman" w:hAnsi="Times New Roman"/>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C98F73" w14:textId="77777777" w:rsidR="00D24943" w:rsidRPr="00D0509F" w:rsidRDefault="00D24943" w:rsidP="00260A1F">
            <w:pPr>
              <w:autoSpaceDE w:val="0"/>
              <w:autoSpaceDN w:val="0"/>
              <w:adjustRightInd w:val="0"/>
              <w:rPr>
                <w:rFonts w:ascii="Times New Roman" w:hAnsi="Times New Roman"/>
              </w:rPr>
            </w:pPr>
            <w:r w:rsidRPr="00D0509F">
              <w:rPr>
                <w:rFonts w:ascii="Times New Roman" w:hAnsi="Times New Roman"/>
              </w:rPr>
              <w:t>Источник финансирования</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C90F68E" w14:textId="77777777" w:rsidR="00D24943" w:rsidRPr="00D0509F" w:rsidRDefault="00D24943" w:rsidP="00260A1F">
            <w:pPr>
              <w:autoSpaceDE w:val="0"/>
              <w:autoSpaceDN w:val="0"/>
              <w:adjustRightInd w:val="0"/>
              <w:jc w:val="both"/>
              <w:rPr>
                <w:rFonts w:ascii="Times New Roman" w:hAnsi="Times New Roman"/>
              </w:rPr>
            </w:pPr>
            <w:r w:rsidRPr="00D0509F">
              <w:rPr>
                <w:rFonts w:ascii="Times New Roman" w:hAnsi="Times New Roman"/>
              </w:rPr>
              <w:t>Собственные средства</w:t>
            </w:r>
          </w:p>
        </w:tc>
      </w:tr>
      <w:tr w:rsidR="00D24943" w:rsidRPr="00D0509F" w14:paraId="7D6986B1" w14:textId="77777777" w:rsidTr="00260A1F">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AA9475A" w14:textId="77777777" w:rsidR="00D24943" w:rsidRPr="00D0509F" w:rsidRDefault="00D24943" w:rsidP="00260A1F">
            <w:pPr>
              <w:autoSpaceDE w:val="0"/>
              <w:autoSpaceDN w:val="0"/>
              <w:adjustRightInd w:val="0"/>
              <w:jc w:val="center"/>
              <w:rPr>
                <w:rFonts w:ascii="Times New Roman" w:hAnsi="Times New Roman"/>
              </w:rPr>
            </w:pPr>
            <w:r w:rsidRPr="00D0509F">
              <w:rPr>
                <w:rFonts w:ascii="Times New Roman" w:hAnsi="Times New Roman"/>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B2335B0" w14:textId="77777777" w:rsidR="00D24943" w:rsidRPr="00D0509F" w:rsidRDefault="00D24943" w:rsidP="00260A1F">
            <w:pPr>
              <w:autoSpaceDE w:val="0"/>
              <w:autoSpaceDN w:val="0"/>
              <w:adjustRightInd w:val="0"/>
              <w:rPr>
                <w:rFonts w:ascii="Times New Roman" w:hAnsi="Times New Roman"/>
              </w:rPr>
            </w:pPr>
            <w:r w:rsidRPr="00D0509F">
              <w:rPr>
                <w:rFonts w:ascii="Times New Roman" w:hAnsi="Times New Roman"/>
              </w:rPr>
              <w:t>Условия оплаты для отечественных участников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tcPr>
          <w:p w14:paraId="10CF93A8" w14:textId="77777777" w:rsidR="00D24943" w:rsidRPr="00D0509F" w:rsidRDefault="00D24943" w:rsidP="00260A1F">
            <w:pPr>
              <w:jc w:val="both"/>
              <w:rPr>
                <w:rFonts w:ascii="Times New Roman" w:hAnsi="Times New Roman"/>
              </w:rPr>
            </w:pPr>
            <w:r w:rsidRPr="00D0509F">
              <w:rPr>
                <w:rFonts w:ascii="Times New Roman" w:hAnsi="Times New Roman"/>
              </w:rPr>
              <w:t xml:space="preserve">В национальной валюте (сум) – безотзывной делимый аккредитив. Выставление аккредитива осуществляется в течение 10 (десяти) банковских дней с момента письменного уведомления Исполнителя о готовности продукции к отгрузке. </w:t>
            </w:r>
          </w:p>
          <w:p w14:paraId="06604B1B" w14:textId="77777777" w:rsidR="00D24943" w:rsidRPr="00D0509F" w:rsidRDefault="00D24943" w:rsidP="00260A1F">
            <w:pPr>
              <w:jc w:val="both"/>
              <w:rPr>
                <w:rFonts w:ascii="Times New Roman" w:hAnsi="Times New Roman"/>
              </w:rPr>
            </w:pPr>
            <w:r w:rsidRPr="00D0509F">
              <w:rPr>
                <w:rFonts w:ascii="Times New Roman" w:hAnsi="Times New Roman"/>
              </w:rPr>
              <w:t>Для раскрытия аккредитива, Исполнитель представляет в исполняющий банк следующие документы: копию договора, электронную накладную счет-фактуру, подтвержденную ЭЦП, электронную доверенность. Документы должны быть предоставлены в банк не позднее 3-х банковских дней с даты отгрузки продукции.</w:t>
            </w:r>
          </w:p>
          <w:p w14:paraId="372E11B1" w14:textId="77777777" w:rsidR="00D24943" w:rsidRPr="00D0509F" w:rsidRDefault="00D24943" w:rsidP="00260A1F">
            <w:pPr>
              <w:autoSpaceDE w:val="0"/>
              <w:autoSpaceDN w:val="0"/>
              <w:adjustRightInd w:val="0"/>
              <w:jc w:val="both"/>
              <w:rPr>
                <w:rFonts w:ascii="Times New Roman" w:hAnsi="Times New Roman"/>
              </w:rPr>
            </w:pPr>
            <w:r w:rsidRPr="00D0509F">
              <w:rPr>
                <w:rFonts w:ascii="Times New Roman" w:hAnsi="Times New Roman"/>
              </w:rPr>
              <w:t>При условии поставки товара без открытия аккредитива в пользу Исполнителя (с письменного согласия Заказчика) Заказчик производит оплату товара в течение 30 календарных дней с момента поставки товара в пункте назначения</w:t>
            </w:r>
          </w:p>
        </w:tc>
      </w:tr>
      <w:tr w:rsidR="00D24943" w:rsidRPr="00D0509F" w14:paraId="3BD79561" w14:textId="77777777" w:rsidTr="00260A1F">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4613ADF" w14:textId="77777777" w:rsidR="00D24943" w:rsidRPr="00D0509F" w:rsidRDefault="00D24943" w:rsidP="00260A1F">
            <w:pPr>
              <w:autoSpaceDE w:val="0"/>
              <w:autoSpaceDN w:val="0"/>
              <w:adjustRightInd w:val="0"/>
              <w:jc w:val="center"/>
              <w:rPr>
                <w:rFonts w:ascii="Times New Roman" w:hAnsi="Times New Roman"/>
              </w:rPr>
            </w:pPr>
            <w:r w:rsidRPr="00D0509F">
              <w:rPr>
                <w:rFonts w:ascii="Times New Roman" w:hAnsi="Times New Roman"/>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11C5F8B" w14:textId="77777777" w:rsidR="00D24943" w:rsidRPr="00D0509F" w:rsidRDefault="00D24943" w:rsidP="00260A1F">
            <w:pPr>
              <w:autoSpaceDE w:val="0"/>
              <w:autoSpaceDN w:val="0"/>
              <w:adjustRightInd w:val="0"/>
              <w:rPr>
                <w:rFonts w:ascii="Times New Roman" w:hAnsi="Times New Roman"/>
              </w:rPr>
            </w:pPr>
            <w:r w:rsidRPr="00D0509F">
              <w:rPr>
                <w:rFonts w:ascii="Times New Roman" w:hAnsi="Times New Roman"/>
              </w:rPr>
              <w:t>Условия оплаты для иностранных участников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tcPr>
          <w:p w14:paraId="288A2BDE" w14:textId="77777777" w:rsidR="00D24943" w:rsidRPr="00D0509F" w:rsidRDefault="00D24943" w:rsidP="00260A1F">
            <w:pPr>
              <w:jc w:val="both"/>
              <w:rPr>
                <w:rFonts w:ascii="Times New Roman" w:hAnsi="Times New Roman"/>
              </w:rPr>
            </w:pPr>
            <w:r w:rsidRPr="00D0509F">
              <w:rPr>
                <w:rFonts w:ascii="Times New Roman" w:hAnsi="Times New Roman"/>
              </w:rPr>
              <w:t>В иностранной валюте (доллар США, Евро, росс. руб) - безотзывной, делимый, неподтвержденный, пополняемый аккредитив в банке «Заказчика», подчиняющегося “Унифицированным правилам и обычаям для документарных аккредитивов” (публикация 2007 г., Международная Торговая Палата, 600 издание).</w:t>
            </w:r>
          </w:p>
          <w:p w14:paraId="57C1AB5B" w14:textId="77777777" w:rsidR="00D24943" w:rsidRPr="00D0509F" w:rsidRDefault="00D24943" w:rsidP="00260A1F">
            <w:pPr>
              <w:jc w:val="both"/>
              <w:rPr>
                <w:rFonts w:ascii="Times New Roman" w:hAnsi="Times New Roman"/>
              </w:rPr>
            </w:pPr>
            <w:r w:rsidRPr="00D0509F">
              <w:rPr>
                <w:rFonts w:ascii="Times New Roman" w:hAnsi="Times New Roman"/>
              </w:rPr>
              <w:t>При условии отгрузки Товара без открытия аккредитива в пользу Исполнитель (с письменного согласия Заказчика), Заказчик производит оплату Товара в течение 60 календарных дней с момента таможенного оформления груза в пункте назначения в режим ИМ-40.</w:t>
            </w:r>
          </w:p>
        </w:tc>
      </w:tr>
      <w:tr w:rsidR="00D24943" w:rsidRPr="00D0509F" w14:paraId="7A2AEE5E" w14:textId="77777777" w:rsidTr="00260A1F">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88A837A" w14:textId="77777777" w:rsidR="00D24943" w:rsidRPr="00D0509F" w:rsidRDefault="00D24943" w:rsidP="00260A1F">
            <w:pPr>
              <w:autoSpaceDE w:val="0"/>
              <w:autoSpaceDN w:val="0"/>
              <w:adjustRightInd w:val="0"/>
              <w:jc w:val="center"/>
              <w:rPr>
                <w:rFonts w:ascii="Times New Roman" w:hAnsi="Times New Roman"/>
              </w:rPr>
            </w:pPr>
            <w:r w:rsidRPr="00D0509F">
              <w:rPr>
                <w:rFonts w:ascii="Times New Roman" w:hAnsi="Times New Roman"/>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4E2C5F9" w14:textId="77777777" w:rsidR="00D24943" w:rsidRPr="00D0509F" w:rsidRDefault="00D24943" w:rsidP="00260A1F">
            <w:pPr>
              <w:autoSpaceDE w:val="0"/>
              <w:autoSpaceDN w:val="0"/>
              <w:adjustRightInd w:val="0"/>
              <w:rPr>
                <w:rFonts w:ascii="Times New Roman" w:hAnsi="Times New Roman"/>
              </w:rPr>
            </w:pPr>
            <w:r w:rsidRPr="00D0509F">
              <w:rPr>
                <w:rFonts w:ascii="Times New Roman" w:hAnsi="Times New Roman"/>
              </w:rPr>
              <w:t>Валюта платежа для отечественных участников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AD1B574" w14:textId="77777777" w:rsidR="00D24943" w:rsidRPr="00D0509F" w:rsidRDefault="00D24943" w:rsidP="00260A1F">
            <w:pPr>
              <w:autoSpaceDE w:val="0"/>
              <w:autoSpaceDN w:val="0"/>
              <w:adjustRightInd w:val="0"/>
              <w:rPr>
                <w:rFonts w:ascii="Times New Roman" w:hAnsi="Times New Roman"/>
              </w:rPr>
            </w:pPr>
            <w:r w:rsidRPr="00D0509F">
              <w:rPr>
                <w:rFonts w:ascii="Times New Roman" w:hAnsi="Times New Roman"/>
              </w:rPr>
              <w:t>UZS</w:t>
            </w:r>
          </w:p>
        </w:tc>
      </w:tr>
      <w:tr w:rsidR="00D24943" w:rsidRPr="00D0509F" w14:paraId="2FD8318E" w14:textId="77777777" w:rsidTr="00260A1F">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077413" w14:textId="77777777" w:rsidR="00D24943" w:rsidRPr="00D0509F" w:rsidRDefault="00D24943" w:rsidP="00260A1F">
            <w:pPr>
              <w:autoSpaceDE w:val="0"/>
              <w:autoSpaceDN w:val="0"/>
              <w:adjustRightInd w:val="0"/>
              <w:jc w:val="center"/>
              <w:rPr>
                <w:rFonts w:ascii="Times New Roman" w:hAnsi="Times New Roman"/>
              </w:rPr>
            </w:pPr>
            <w:r w:rsidRPr="00D0509F">
              <w:rPr>
                <w:rFonts w:ascii="Times New Roman" w:hAnsi="Times New Roman"/>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4FCD458" w14:textId="77777777" w:rsidR="00D24943" w:rsidRPr="00D0509F" w:rsidRDefault="00D24943" w:rsidP="00260A1F">
            <w:pPr>
              <w:autoSpaceDE w:val="0"/>
              <w:autoSpaceDN w:val="0"/>
              <w:adjustRightInd w:val="0"/>
              <w:rPr>
                <w:rFonts w:ascii="Times New Roman" w:hAnsi="Times New Roman"/>
              </w:rPr>
            </w:pPr>
            <w:r w:rsidRPr="00D0509F">
              <w:rPr>
                <w:rFonts w:ascii="Times New Roman" w:hAnsi="Times New Roman"/>
              </w:rPr>
              <w:t>Валюта платежа для иностранных участников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26B0CD6" w14:textId="77777777" w:rsidR="00D24943" w:rsidRPr="00D0509F" w:rsidRDefault="00D24943" w:rsidP="00260A1F">
            <w:pPr>
              <w:autoSpaceDE w:val="0"/>
              <w:autoSpaceDN w:val="0"/>
              <w:adjustRightInd w:val="0"/>
              <w:rPr>
                <w:rFonts w:ascii="Times New Roman" w:hAnsi="Times New Roman"/>
              </w:rPr>
            </w:pPr>
            <w:r w:rsidRPr="00D0509F">
              <w:rPr>
                <w:rFonts w:ascii="Times New Roman" w:hAnsi="Times New Roman"/>
              </w:rPr>
              <w:t>USD, EUR, RUB</w:t>
            </w:r>
          </w:p>
        </w:tc>
      </w:tr>
      <w:tr w:rsidR="00D24943" w:rsidRPr="00D0509F" w14:paraId="4D1C5BDB" w14:textId="77777777" w:rsidTr="00260A1F">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F1D6D3" w14:textId="77777777" w:rsidR="00D24943" w:rsidRPr="00D0509F" w:rsidRDefault="00D24943" w:rsidP="00260A1F">
            <w:pPr>
              <w:autoSpaceDE w:val="0"/>
              <w:autoSpaceDN w:val="0"/>
              <w:adjustRightInd w:val="0"/>
              <w:jc w:val="center"/>
              <w:rPr>
                <w:rFonts w:ascii="Times New Roman" w:hAnsi="Times New Roman"/>
              </w:rPr>
            </w:pPr>
            <w:r w:rsidRPr="00D0509F">
              <w:rPr>
                <w:rFonts w:ascii="Times New Roman" w:hAnsi="Times New Roman"/>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FCB2602" w14:textId="77777777" w:rsidR="00D24943" w:rsidRPr="00D0509F" w:rsidRDefault="00D24943" w:rsidP="00260A1F">
            <w:pPr>
              <w:autoSpaceDE w:val="0"/>
              <w:autoSpaceDN w:val="0"/>
              <w:adjustRightInd w:val="0"/>
              <w:rPr>
                <w:rFonts w:ascii="Times New Roman" w:hAnsi="Times New Roman"/>
              </w:rPr>
            </w:pPr>
            <w:r w:rsidRPr="00D0509F">
              <w:rPr>
                <w:rFonts w:ascii="Times New Roman" w:hAnsi="Times New Roman"/>
              </w:rPr>
              <w:t>Условия поставки для отечественных участников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tcPr>
          <w:p w14:paraId="6F7DEDE5" w14:textId="77777777" w:rsidR="00D24943" w:rsidRPr="00D0509F" w:rsidRDefault="00D24943" w:rsidP="00260A1F">
            <w:pPr>
              <w:autoSpaceDE w:val="0"/>
              <w:autoSpaceDN w:val="0"/>
              <w:adjustRightInd w:val="0"/>
              <w:jc w:val="both"/>
              <w:rPr>
                <w:rFonts w:ascii="Times New Roman" w:hAnsi="Times New Roman"/>
              </w:rPr>
            </w:pPr>
            <w:r w:rsidRPr="00D0509F">
              <w:rPr>
                <w:rFonts w:ascii="Times New Roman" w:hAnsi="Times New Roman"/>
              </w:rPr>
              <w:t>до склада Заказчика АО «Алмалыкский ГМК» в городе Алмалык, Республика Узбекистан</w:t>
            </w:r>
          </w:p>
        </w:tc>
      </w:tr>
      <w:tr w:rsidR="00D24943" w:rsidRPr="00D0509F" w14:paraId="77DEE8C5" w14:textId="77777777" w:rsidTr="00260A1F">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3FCCF87" w14:textId="77777777" w:rsidR="00D24943" w:rsidRPr="00D0509F" w:rsidRDefault="00D24943" w:rsidP="00260A1F">
            <w:pPr>
              <w:autoSpaceDE w:val="0"/>
              <w:autoSpaceDN w:val="0"/>
              <w:adjustRightInd w:val="0"/>
              <w:jc w:val="center"/>
              <w:rPr>
                <w:rFonts w:ascii="Times New Roman" w:hAnsi="Times New Roman"/>
              </w:rPr>
            </w:pPr>
            <w:r w:rsidRPr="00D0509F">
              <w:rPr>
                <w:rFonts w:ascii="Times New Roman" w:hAnsi="Times New Roman"/>
              </w:rPr>
              <w:t>8</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4B24842" w14:textId="77777777" w:rsidR="00D24943" w:rsidRPr="00D0509F" w:rsidRDefault="00D24943" w:rsidP="00260A1F">
            <w:pPr>
              <w:autoSpaceDE w:val="0"/>
              <w:autoSpaceDN w:val="0"/>
              <w:adjustRightInd w:val="0"/>
              <w:rPr>
                <w:rFonts w:ascii="Times New Roman" w:hAnsi="Times New Roman"/>
              </w:rPr>
            </w:pPr>
            <w:r w:rsidRPr="00D0509F">
              <w:rPr>
                <w:rFonts w:ascii="Times New Roman" w:hAnsi="Times New Roman"/>
              </w:rPr>
              <w:t>Условия поставки для иностранных участников</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tcPr>
          <w:p w14:paraId="668ADA20" w14:textId="3B43F0E2" w:rsidR="00D24943" w:rsidRPr="00D0509F" w:rsidRDefault="00D24943" w:rsidP="00D0509F">
            <w:pPr>
              <w:autoSpaceDE w:val="0"/>
              <w:autoSpaceDN w:val="0"/>
              <w:adjustRightInd w:val="0"/>
              <w:jc w:val="both"/>
              <w:rPr>
                <w:rFonts w:ascii="Times New Roman" w:hAnsi="Times New Roman"/>
              </w:rPr>
            </w:pPr>
            <w:r w:rsidRPr="00D0509F">
              <w:rPr>
                <w:rFonts w:ascii="Times New Roman" w:hAnsi="Times New Roman"/>
              </w:rPr>
              <w:t>Место поставки DAP (CPT) ж/д ст.Ахангаран Узбекской ж/д., код станции 723009, код предприятия 1500 и/или DAP (CPT) г.Алмалык 110100, Ташкентская область, промзона</w:t>
            </w:r>
          </w:p>
        </w:tc>
      </w:tr>
      <w:tr w:rsidR="00D24943" w:rsidRPr="00D0509F" w14:paraId="61BBD7FA" w14:textId="77777777" w:rsidTr="00260A1F">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D94C407" w14:textId="77777777" w:rsidR="00D24943" w:rsidRPr="00D0509F" w:rsidRDefault="00D24943" w:rsidP="00260A1F">
            <w:pPr>
              <w:autoSpaceDE w:val="0"/>
              <w:autoSpaceDN w:val="0"/>
              <w:adjustRightInd w:val="0"/>
              <w:jc w:val="center"/>
              <w:rPr>
                <w:rFonts w:ascii="Times New Roman" w:hAnsi="Times New Roman"/>
              </w:rPr>
            </w:pPr>
            <w:r w:rsidRPr="00D0509F">
              <w:rPr>
                <w:rFonts w:ascii="Times New Roman" w:hAnsi="Times New Roman"/>
              </w:rPr>
              <w:lastRenderedPageBreak/>
              <w:t>9</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F312121" w14:textId="77777777" w:rsidR="00D24943" w:rsidRPr="00D0509F" w:rsidRDefault="00D24943" w:rsidP="00260A1F">
            <w:pPr>
              <w:autoSpaceDE w:val="0"/>
              <w:autoSpaceDN w:val="0"/>
              <w:adjustRightInd w:val="0"/>
              <w:rPr>
                <w:rFonts w:ascii="Times New Roman" w:hAnsi="Times New Roman"/>
              </w:rPr>
            </w:pPr>
            <w:r w:rsidRPr="00D0509F">
              <w:rPr>
                <w:rFonts w:ascii="Times New Roman" w:hAnsi="Times New Roman"/>
              </w:rPr>
              <w:t xml:space="preserve">Сроки поставки </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tcPr>
          <w:p w14:paraId="6AD0A7A2" w14:textId="13A305A3" w:rsidR="00D24943" w:rsidRPr="00D0509F" w:rsidRDefault="00D24943" w:rsidP="00260A1F">
            <w:pPr>
              <w:autoSpaceDE w:val="0"/>
              <w:autoSpaceDN w:val="0"/>
              <w:adjustRightInd w:val="0"/>
              <w:rPr>
                <w:rFonts w:ascii="Times New Roman" w:hAnsi="Times New Roman"/>
              </w:rPr>
            </w:pPr>
            <w:r w:rsidRPr="00D0509F">
              <w:rPr>
                <w:rFonts w:ascii="Times New Roman" w:hAnsi="Times New Roman"/>
              </w:rPr>
              <w:t xml:space="preserve">Не более </w:t>
            </w:r>
            <w:r w:rsidR="00260A1F" w:rsidRPr="00D0509F">
              <w:rPr>
                <w:rFonts w:ascii="Times New Roman" w:hAnsi="Times New Roman"/>
              </w:rPr>
              <w:t>1</w:t>
            </w:r>
            <w:r w:rsidR="00095774" w:rsidRPr="00D0509F">
              <w:rPr>
                <w:rFonts w:ascii="Times New Roman" w:hAnsi="Times New Roman"/>
              </w:rPr>
              <w:t>2</w:t>
            </w:r>
            <w:r w:rsidRPr="00D0509F">
              <w:rPr>
                <w:rFonts w:ascii="Times New Roman" w:hAnsi="Times New Roman"/>
              </w:rPr>
              <w:t>0 календарных дней с даты выставления аккредитива / предоплаты.</w:t>
            </w:r>
          </w:p>
        </w:tc>
      </w:tr>
      <w:tr w:rsidR="00D24943" w:rsidRPr="00AA76A9" w14:paraId="2295D9AA" w14:textId="77777777" w:rsidTr="00260A1F">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E5981D6" w14:textId="77777777" w:rsidR="00D24943" w:rsidRPr="00D0509F" w:rsidRDefault="00D24943" w:rsidP="00260A1F">
            <w:pPr>
              <w:autoSpaceDE w:val="0"/>
              <w:autoSpaceDN w:val="0"/>
              <w:adjustRightInd w:val="0"/>
              <w:jc w:val="center"/>
              <w:rPr>
                <w:rFonts w:ascii="Times New Roman" w:hAnsi="Times New Roman"/>
              </w:rPr>
            </w:pPr>
            <w:r w:rsidRPr="00D0509F">
              <w:rPr>
                <w:rFonts w:ascii="Times New Roman" w:hAnsi="Times New Roman"/>
              </w:rPr>
              <w:t>10</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4AD6DDC9" w14:textId="77777777" w:rsidR="00D24943" w:rsidRPr="00D0509F" w:rsidRDefault="00D24943" w:rsidP="00260A1F">
            <w:pPr>
              <w:autoSpaceDE w:val="0"/>
              <w:autoSpaceDN w:val="0"/>
              <w:adjustRightInd w:val="0"/>
              <w:rPr>
                <w:rFonts w:ascii="Times New Roman" w:hAnsi="Times New Roman"/>
              </w:rPr>
            </w:pPr>
            <w:r w:rsidRPr="00D0509F">
              <w:rPr>
                <w:rFonts w:ascii="Times New Roman" w:hAnsi="Times New Roman"/>
              </w:rPr>
              <w:t>Срок действия тендерного предложения</w:t>
            </w:r>
          </w:p>
        </w:tc>
        <w:tc>
          <w:tcPr>
            <w:tcW w:w="5538" w:type="dxa"/>
            <w:tcBorders>
              <w:top w:val="single" w:sz="3" w:space="0" w:color="000000"/>
              <w:left w:val="single" w:sz="3" w:space="0" w:color="000000"/>
              <w:bottom w:val="single" w:sz="3" w:space="0" w:color="000000"/>
              <w:right w:val="single" w:sz="3" w:space="0" w:color="000000"/>
            </w:tcBorders>
            <w:shd w:val="clear" w:color="000000" w:fill="FFFFFF"/>
          </w:tcPr>
          <w:p w14:paraId="3007495A" w14:textId="7C7E14AD" w:rsidR="00D24943" w:rsidRPr="001652F1" w:rsidRDefault="00D24943" w:rsidP="00260A1F">
            <w:pPr>
              <w:autoSpaceDE w:val="0"/>
              <w:autoSpaceDN w:val="0"/>
              <w:adjustRightInd w:val="0"/>
              <w:rPr>
                <w:rFonts w:ascii="Times New Roman" w:hAnsi="Times New Roman"/>
              </w:rPr>
            </w:pPr>
            <w:r w:rsidRPr="00D0509F">
              <w:rPr>
                <w:rFonts w:ascii="Times New Roman" w:hAnsi="Times New Roman"/>
              </w:rPr>
              <w:t xml:space="preserve">Не менее </w:t>
            </w:r>
            <w:r w:rsidR="00095774" w:rsidRPr="00D0509F">
              <w:rPr>
                <w:rFonts w:ascii="Times New Roman" w:hAnsi="Times New Roman"/>
              </w:rPr>
              <w:t>9</w:t>
            </w:r>
            <w:r w:rsidRPr="00D0509F">
              <w:rPr>
                <w:rFonts w:ascii="Times New Roman" w:hAnsi="Times New Roman"/>
              </w:rPr>
              <w:t>0 дней с момента окончания приема предложений.</w:t>
            </w:r>
          </w:p>
        </w:tc>
      </w:tr>
    </w:tbl>
    <w:p w14:paraId="0FEBA053" w14:textId="77777777" w:rsidR="00D24943" w:rsidRDefault="00D24943" w:rsidP="00CC2D90">
      <w:pPr>
        <w:spacing w:after="0"/>
        <w:jc w:val="right"/>
        <w:rPr>
          <w:rFonts w:ascii="Times New Roman" w:hAnsi="Times New Roman"/>
          <w:b/>
        </w:rPr>
      </w:pPr>
    </w:p>
    <w:p w14:paraId="03FB04C4" w14:textId="77777777" w:rsidR="00D24943" w:rsidRDefault="00D24943" w:rsidP="00CC2D90">
      <w:pPr>
        <w:spacing w:after="0"/>
        <w:jc w:val="right"/>
        <w:rPr>
          <w:rFonts w:ascii="Times New Roman" w:hAnsi="Times New Roman"/>
          <w:b/>
        </w:rPr>
      </w:pPr>
    </w:p>
    <w:p w14:paraId="2813FCA4" w14:textId="77777777" w:rsidR="00D24943" w:rsidRDefault="00D24943" w:rsidP="00CC2D90">
      <w:pPr>
        <w:spacing w:after="0"/>
        <w:jc w:val="right"/>
        <w:rPr>
          <w:rFonts w:ascii="Times New Roman" w:hAnsi="Times New Roman"/>
          <w:b/>
        </w:rPr>
      </w:pPr>
    </w:p>
    <w:p w14:paraId="3FD1AFE0" w14:textId="77777777" w:rsidR="00D24943" w:rsidRDefault="00D24943" w:rsidP="00CC2D90">
      <w:pPr>
        <w:spacing w:after="0"/>
        <w:jc w:val="right"/>
        <w:rPr>
          <w:rFonts w:ascii="Times New Roman" w:hAnsi="Times New Roman"/>
          <w:b/>
        </w:rPr>
      </w:pPr>
    </w:p>
    <w:p w14:paraId="58C35FFF" w14:textId="77777777" w:rsidR="00D24943" w:rsidRDefault="00D24943" w:rsidP="00CC2D90">
      <w:pPr>
        <w:spacing w:after="0"/>
        <w:jc w:val="right"/>
        <w:rPr>
          <w:rFonts w:ascii="Times New Roman" w:hAnsi="Times New Roman"/>
          <w:b/>
        </w:rPr>
      </w:pPr>
    </w:p>
    <w:p w14:paraId="63ED1A74" w14:textId="77777777" w:rsidR="00D24943" w:rsidRDefault="00D24943" w:rsidP="00CC2D90">
      <w:pPr>
        <w:spacing w:after="0"/>
        <w:jc w:val="right"/>
        <w:rPr>
          <w:rFonts w:ascii="Times New Roman" w:hAnsi="Times New Roman"/>
          <w:b/>
        </w:rPr>
      </w:pPr>
    </w:p>
    <w:p w14:paraId="5928C968" w14:textId="77777777" w:rsidR="00D24943" w:rsidRDefault="00D24943" w:rsidP="00CC2D90">
      <w:pPr>
        <w:spacing w:after="0"/>
        <w:jc w:val="right"/>
        <w:rPr>
          <w:rFonts w:ascii="Times New Roman" w:hAnsi="Times New Roman"/>
          <w:b/>
        </w:rPr>
      </w:pPr>
    </w:p>
    <w:p w14:paraId="42F5F712" w14:textId="77777777" w:rsidR="00D24943" w:rsidRDefault="00D24943" w:rsidP="00CC2D90">
      <w:pPr>
        <w:spacing w:after="0"/>
        <w:jc w:val="right"/>
        <w:rPr>
          <w:rFonts w:ascii="Times New Roman" w:hAnsi="Times New Roman"/>
          <w:b/>
        </w:rPr>
      </w:pPr>
    </w:p>
    <w:p w14:paraId="307C3780" w14:textId="77777777" w:rsidR="00D24943" w:rsidRDefault="00D24943" w:rsidP="00CC2D90">
      <w:pPr>
        <w:spacing w:after="0"/>
        <w:jc w:val="right"/>
        <w:rPr>
          <w:rFonts w:ascii="Times New Roman" w:hAnsi="Times New Roman"/>
          <w:b/>
        </w:rPr>
      </w:pPr>
    </w:p>
    <w:p w14:paraId="03C48CAA" w14:textId="77777777" w:rsidR="00D24943" w:rsidRDefault="00D24943" w:rsidP="00CC2D90">
      <w:pPr>
        <w:spacing w:after="0"/>
        <w:jc w:val="right"/>
        <w:rPr>
          <w:rFonts w:ascii="Times New Roman" w:hAnsi="Times New Roman"/>
          <w:b/>
        </w:rPr>
      </w:pPr>
    </w:p>
    <w:p w14:paraId="26C05AF0" w14:textId="77777777" w:rsidR="00D24943" w:rsidRDefault="00D24943" w:rsidP="00CC2D90">
      <w:pPr>
        <w:spacing w:after="0"/>
        <w:jc w:val="right"/>
        <w:rPr>
          <w:rFonts w:ascii="Times New Roman" w:hAnsi="Times New Roman"/>
          <w:b/>
        </w:rPr>
      </w:pPr>
    </w:p>
    <w:p w14:paraId="4C999FA2" w14:textId="77777777" w:rsidR="00D24943" w:rsidRDefault="00D24943" w:rsidP="00CC2D90">
      <w:pPr>
        <w:spacing w:after="0"/>
        <w:jc w:val="right"/>
        <w:rPr>
          <w:rFonts w:ascii="Times New Roman" w:hAnsi="Times New Roman"/>
          <w:b/>
        </w:rPr>
      </w:pPr>
    </w:p>
    <w:p w14:paraId="2BAC803B" w14:textId="77777777" w:rsidR="00D24943" w:rsidRDefault="00D24943" w:rsidP="00CC2D90">
      <w:pPr>
        <w:spacing w:after="0"/>
        <w:jc w:val="right"/>
        <w:rPr>
          <w:rFonts w:ascii="Times New Roman" w:hAnsi="Times New Roman"/>
          <w:b/>
        </w:rPr>
      </w:pPr>
    </w:p>
    <w:p w14:paraId="4DB3AD2C" w14:textId="77777777" w:rsidR="00D24943" w:rsidRDefault="00D24943" w:rsidP="00CC2D90">
      <w:pPr>
        <w:spacing w:after="0"/>
        <w:jc w:val="right"/>
        <w:rPr>
          <w:rFonts w:ascii="Times New Roman" w:hAnsi="Times New Roman"/>
          <w:b/>
        </w:rPr>
      </w:pPr>
    </w:p>
    <w:p w14:paraId="10C58735" w14:textId="77777777" w:rsidR="00D24943" w:rsidRDefault="00D24943" w:rsidP="00CC2D90">
      <w:pPr>
        <w:spacing w:after="0"/>
        <w:jc w:val="right"/>
        <w:rPr>
          <w:rFonts w:ascii="Times New Roman" w:hAnsi="Times New Roman"/>
          <w:b/>
        </w:rPr>
      </w:pPr>
    </w:p>
    <w:p w14:paraId="395286A9" w14:textId="77777777" w:rsidR="00D24943" w:rsidRDefault="00D24943" w:rsidP="00CC2D90">
      <w:pPr>
        <w:spacing w:after="0"/>
        <w:jc w:val="right"/>
        <w:rPr>
          <w:rFonts w:ascii="Times New Roman" w:hAnsi="Times New Roman"/>
          <w:b/>
        </w:rPr>
      </w:pPr>
    </w:p>
    <w:p w14:paraId="0C0C268E" w14:textId="77777777" w:rsidR="00D24943" w:rsidRDefault="00D24943" w:rsidP="00CC2D90">
      <w:pPr>
        <w:spacing w:after="0"/>
        <w:jc w:val="right"/>
        <w:rPr>
          <w:rFonts w:ascii="Times New Roman" w:hAnsi="Times New Roman"/>
          <w:b/>
        </w:rPr>
      </w:pPr>
    </w:p>
    <w:p w14:paraId="4BF8DD30" w14:textId="77777777" w:rsidR="00D24943" w:rsidRDefault="00D24943" w:rsidP="00CC2D90">
      <w:pPr>
        <w:spacing w:after="0"/>
        <w:jc w:val="right"/>
        <w:rPr>
          <w:rFonts w:ascii="Times New Roman" w:hAnsi="Times New Roman"/>
          <w:b/>
        </w:rPr>
      </w:pPr>
    </w:p>
    <w:p w14:paraId="2F8479FC" w14:textId="77777777" w:rsidR="00D24943" w:rsidRDefault="00D24943" w:rsidP="00CC2D90">
      <w:pPr>
        <w:spacing w:after="0"/>
        <w:jc w:val="right"/>
        <w:rPr>
          <w:rFonts w:ascii="Times New Roman" w:hAnsi="Times New Roman"/>
          <w:b/>
        </w:rPr>
      </w:pPr>
    </w:p>
    <w:p w14:paraId="5FCC182D" w14:textId="77777777" w:rsidR="00D24943" w:rsidRDefault="00D24943" w:rsidP="00CC2D90">
      <w:pPr>
        <w:spacing w:after="0"/>
        <w:jc w:val="right"/>
        <w:rPr>
          <w:rFonts w:ascii="Times New Roman" w:hAnsi="Times New Roman"/>
          <w:b/>
        </w:rPr>
      </w:pPr>
    </w:p>
    <w:p w14:paraId="26B9131C" w14:textId="77777777" w:rsidR="00D24943" w:rsidRDefault="00D24943" w:rsidP="00CC2D90">
      <w:pPr>
        <w:spacing w:after="0"/>
        <w:jc w:val="right"/>
        <w:rPr>
          <w:rFonts w:ascii="Times New Roman" w:hAnsi="Times New Roman"/>
          <w:b/>
        </w:rPr>
      </w:pPr>
    </w:p>
    <w:p w14:paraId="2F4C4C8A" w14:textId="77777777" w:rsidR="00D24943" w:rsidRDefault="00D24943" w:rsidP="00CC2D90">
      <w:pPr>
        <w:spacing w:after="0"/>
        <w:jc w:val="right"/>
        <w:rPr>
          <w:rFonts w:ascii="Times New Roman" w:hAnsi="Times New Roman"/>
          <w:b/>
        </w:rPr>
      </w:pPr>
    </w:p>
    <w:p w14:paraId="19517172" w14:textId="77777777" w:rsidR="00D24943" w:rsidRDefault="00D24943" w:rsidP="00CC2D90">
      <w:pPr>
        <w:spacing w:after="0"/>
        <w:jc w:val="right"/>
        <w:rPr>
          <w:rFonts w:ascii="Times New Roman" w:hAnsi="Times New Roman"/>
          <w:b/>
        </w:rPr>
      </w:pPr>
    </w:p>
    <w:p w14:paraId="321D9158" w14:textId="77777777" w:rsidR="00D24943" w:rsidRDefault="00D24943" w:rsidP="00CC2D90">
      <w:pPr>
        <w:spacing w:after="0"/>
        <w:jc w:val="right"/>
        <w:rPr>
          <w:rFonts w:ascii="Times New Roman" w:hAnsi="Times New Roman"/>
          <w:b/>
        </w:rPr>
      </w:pPr>
    </w:p>
    <w:p w14:paraId="2C99FC1D" w14:textId="77777777" w:rsidR="00D24943" w:rsidRDefault="00D24943" w:rsidP="00CC2D90">
      <w:pPr>
        <w:spacing w:after="0"/>
        <w:jc w:val="right"/>
        <w:rPr>
          <w:rFonts w:ascii="Times New Roman" w:hAnsi="Times New Roman"/>
          <w:b/>
        </w:rPr>
      </w:pPr>
    </w:p>
    <w:p w14:paraId="35BEFA4A" w14:textId="77777777" w:rsidR="00D24943" w:rsidRDefault="00D24943" w:rsidP="00CC2D90">
      <w:pPr>
        <w:spacing w:after="0"/>
        <w:jc w:val="right"/>
        <w:rPr>
          <w:rFonts w:ascii="Times New Roman" w:hAnsi="Times New Roman"/>
          <w:b/>
        </w:rPr>
      </w:pPr>
    </w:p>
    <w:p w14:paraId="36B193E2" w14:textId="77777777" w:rsidR="00D24943" w:rsidRDefault="00D24943" w:rsidP="00CC2D90">
      <w:pPr>
        <w:spacing w:after="0"/>
        <w:jc w:val="right"/>
        <w:rPr>
          <w:rFonts w:ascii="Times New Roman" w:hAnsi="Times New Roman"/>
          <w:b/>
        </w:rPr>
      </w:pPr>
    </w:p>
    <w:p w14:paraId="1F21F970" w14:textId="77777777" w:rsidR="00D24943" w:rsidRDefault="00D24943" w:rsidP="00CC2D90">
      <w:pPr>
        <w:spacing w:after="0"/>
        <w:jc w:val="right"/>
        <w:rPr>
          <w:rFonts w:ascii="Times New Roman" w:hAnsi="Times New Roman"/>
          <w:b/>
        </w:rPr>
      </w:pPr>
    </w:p>
    <w:p w14:paraId="23146589" w14:textId="77777777" w:rsidR="00D24943" w:rsidRDefault="00D24943" w:rsidP="00CC2D90">
      <w:pPr>
        <w:spacing w:after="0"/>
        <w:jc w:val="right"/>
        <w:rPr>
          <w:rFonts w:ascii="Times New Roman" w:hAnsi="Times New Roman"/>
          <w:b/>
        </w:rPr>
      </w:pPr>
    </w:p>
    <w:p w14:paraId="5B6D6850" w14:textId="77777777" w:rsidR="00D24943" w:rsidRDefault="00D24943" w:rsidP="00CC2D90">
      <w:pPr>
        <w:spacing w:after="0"/>
        <w:jc w:val="right"/>
        <w:rPr>
          <w:rFonts w:ascii="Times New Roman" w:hAnsi="Times New Roman"/>
          <w:b/>
        </w:rPr>
      </w:pPr>
    </w:p>
    <w:p w14:paraId="4C98F3B5" w14:textId="77777777" w:rsidR="00D24943" w:rsidRDefault="00D24943" w:rsidP="00CC2D90">
      <w:pPr>
        <w:spacing w:after="0"/>
        <w:jc w:val="right"/>
        <w:rPr>
          <w:rFonts w:ascii="Times New Roman" w:hAnsi="Times New Roman"/>
          <w:b/>
        </w:rPr>
      </w:pPr>
    </w:p>
    <w:p w14:paraId="4336E33D" w14:textId="77777777" w:rsidR="00D24943" w:rsidRDefault="00D24943" w:rsidP="00CC2D90">
      <w:pPr>
        <w:spacing w:after="0"/>
        <w:jc w:val="right"/>
        <w:rPr>
          <w:rFonts w:ascii="Times New Roman" w:hAnsi="Times New Roman"/>
          <w:b/>
        </w:rPr>
      </w:pPr>
    </w:p>
    <w:p w14:paraId="5C062E59" w14:textId="77777777" w:rsidR="00D24943" w:rsidRDefault="00D24943" w:rsidP="00CC2D90">
      <w:pPr>
        <w:spacing w:after="0"/>
        <w:jc w:val="right"/>
        <w:rPr>
          <w:rFonts w:ascii="Times New Roman" w:hAnsi="Times New Roman"/>
          <w:b/>
        </w:rPr>
      </w:pPr>
    </w:p>
    <w:p w14:paraId="79647934" w14:textId="77777777" w:rsidR="00D24943" w:rsidRDefault="00D24943" w:rsidP="00CC2D90">
      <w:pPr>
        <w:spacing w:after="0"/>
        <w:jc w:val="right"/>
        <w:rPr>
          <w:rFonts w:ascii="Times New Roman" w:hAnsi="Times New Roman"/>
          <w:b/>
        </w:rPr>
      </w:pPr>
    </w:p>
    <w:p w14:paraId="4D9617D8" w14:textId="77777777" w:rsidR="00D24943" w:rsidRDefault="00D24943" w:rsidP="00CC2D90">
      <w:pPr>
        <w:spacing w:after="0"/>
        <w:jc w:val="right"/>
        <w:rPr>
          <w:rFonts w:ascii="Times New Roman" w:hAnsi="Times New Roman"/>
          <w:b/>
        </w:rPr>
      </w:pPr>
    </w:p>
    <w:p w14:paraId="11F14329" w14:textId="77777777" w:rsidR="00D24943" w:rsidRDefault="00D24943" w:rsidP="00CC2D90">
      <w:pPr>
        <w:spacing w:after="0"/>
        <w:jc w:val="right"/>
        <w:rPr>
          <w:rFonts w:ascii="Times New Roman" w:hAnsi="Times New Roman"/>
          <w:b/>
        </w:rPr>
      </w:pPr>
    </w:p>
    <w:p w14:paraId="7157E51E" w14:textId="77777777" w:rsidR="00D24943" w:rsidRDefault="00D24943" w:rsidP="00CC2D90">
      <w:pPr>
        <w:spacing w:after="0"/>
        <w:jc w:val="right"/>
        <w:rPr>
          <w:rFonts w:ascii="Times New Roman" w:hAnsi="Times New Roman"/>
          <w:b/>
        </w:rPr>
      </w:pPr>
    </w:p>
    <w:p w14:paraId="44823C67" w14:textId="77777777" w:rsidR="00D24943" w:rsidRDefault="00D24943" w:rsidP="00CC2D90">
      <w:pPr>
        <w:spacing w:after="0"/>
        <w:jc w:val="right"/>
        <w:rPr>
          <w:rFonts w:ascii="Times New Roman" w:hAnsi="Times New Roman"/>
          <w:b/>
        </w:rPr>
      </w:pPr>
    </w:p>
    <w:p w14:paraId="5A8704BE" w14:textId="77777777" w:rsidR="00D24943" w:rsidRDefault="00D24943" w:rsidP="00CC2D90">
      <w:pPr>
        <w:spacing w:after="0"/>
        <w:jc w:val="right"/>
        <w:rPr>
          <w:rFonts w:ascii="Times New Roman" w:hAnsi="Times New Roman"/>
          <w:b/>
        </w:rPr>
      </w:pPr>
    </w:p>
    <w:p w14:paraId="5D550FC9" w14:textId="77777777" w:rsidR="00D24943" w:rsidRDefault="00D24943" w:rsidP="00CC2D90">
      <w:pPr>
        <w:spacing w:after="0"/>
        <w:jc w:val="right"/>
        <w:rPr>
          <w:rFonts w:ascii="Times New Roman" w:hAnsi="Times New Roman"/>
          <w:b/>
        </w:rPr>
      </w:pPr>
    </w:p>
    <w:p w14:paraId="23219E4E" w14:textId="77777777" w:rsidR="00D24943" w:rsidRDefault="00D24943" w:rsidP="00CC2D90">
      <w:pPr>
        <w:spacing w:after="0"/>
        <w:jc w:val="right"/>
        <w:rPr>
          <w:rFonts w:ascii="Times New Roman" w:hAnsi="Times New Roman"/>
          <w:b/>
        </w:rPr>
      </w:pPr>
    </w:p>
    <w:p w14:paraId="5FB8A933" w14:textId="77777777" w:rsidR="00D24943" w:rsidRDefault="00D24943" w:rsidP="00CC2D90">
      <w:pPr>
        <w:spacing w:after="0"/>
        <w:jc w:val="right"/>
        <w:rPr>
          <w:rFonts w:ascii="Times New Roman" w:hAnsi="Times New Roman"/>
          <w:b/>
        </w:rPr>
      </w:pPr>
    </w:p>
    <w:p w14:paraId="138BD616" w14:textId="77777777" w:rsidR="00D24943" w:rsidRDefault="00D24943" w:rsidP="00CC2D90">
      <w:pPr>
        <w:spacing w:after="0"/>
        <w:jc w:val="right"/>
        <w:rPr>
          <w:rFonts w:ascii="Times New Roman" w:hAnsi="Times New Roman"/>
          <w:b/>
        </w:rPr>
      </w:pPr>
    </w:p>
    <w:p w14:paraId="106ECC50" w14:textId="77777777" w:rsidR="00D24943" w:rsidRDefault="00D24943" w:rsidP="00CC2D90">
      <w:pPr>
        <w:spacing w:after="0"/>
        <w:jc w:val="right"/>
        <w:rPr>
          <w:rFonts w:ascii="Times New Roman" w:hAnsi="Times New Roman"/>
          <w:b/>
        </w:rPr>
      </w:pPr>
    </w:p>
    <w:p w14:paraId="0335AE6E" w14:textId="77777777" w:rsidR="00D24943" w:rsidRDefault="00D24943" w:rsidP="00CC2D90">
      <w:pPr>
        <w:spacing w:after="0"/>
        <w:jc w:val="right"/>
        <w:rPr>
          <w:rFonts w:ascii="Times New Roman" w:hAnsi="Times New Roman"/>
          <w:b/>
        </w:rPr>
      </w:pPr>
    </w:p>
    <w:p w14:paraId="3CD20A87" w14:textId="05A0C1C1" w:rsidR="00CC2D90" w:rsidRPr="008E6322" w:rsidRDefault="00CC2D90" w:rsidP="00CC2D90">
      <w:pPr>
        <w:spacing w:after="0"/>
        <w:jc w:val="right"/>
        <w:rPr>
          <w:rFonts w:ascii="Times New Roman" w:hAnsi="Times New Roman"/>
          <w:b/>
        </w:rPr>
      </w:pPr>
      <w:r w:rsidRPr="008E6322">
        <w:rPr>
          <w:rFonts w:ascii="Times New Roman" w:hAnsi="Times New Roman"/>
          <w:b/>
        </w:rPr>
        <w:lastRenderedPageBreak/>
        <w:t>Приложение №1</w:t>
      </w:r>
    </w:p>
    <w:p w14:paraId="60EA9FA7" w14:textId="77777777" w:rsidR="00CC2D90" w:rsidRPr="008E6322" w:rsidRDefault="00CC2D90" w:rsidP="00CC2D90">
      <w:pPr>
        <w:spacing w:after="0"/>
        <w:jc w:val="right"/>
        <w:rPr>
          <w:rFonts w:ascii="Times New Roman" w:hAnsi="Times New Roman"/>
          <w:b/>
        </w:rPr>
      </w:pPr>
    </w:p>
    <w:p w14:paraId="23FBB5DE" w14:textId="77777777" w:rsidR="00CC2D90" w:rsidRPr="008E6322" w:rsidRDefault="00CC2D90" w:rsidP="00CC2D90">
      <w:pPr>
        <w:spacing w:after="0"/>
        <w:ind w:firstLine="284"/>
        <w:jc w:val="center"/>
        <w:rPr>
          <w:rFonts w:ascii="Times New Roman" w:hAnsi="Times New Roman"/>
          <w:b/>
        </w:rPr>
      </w:pPr>
      <w:r w:rsidRPr="008E6322">
        <w:rPr>
          <w:rFonts w:ascii="Times New Roman" w:hAnsi="Times New Roman"/>
          <w:b/>
        </w:rPr>
        <w:t>Последовательность оценки тендерных предложений</w:t>
      </w:r>
      <w:r w:rsidRPr="008E6322">
        <w:rPr>
          <w:rFonts w:ascii="Times New Roman" w:hAnsi="Times New Roman"/>
          <w:color w:val="000000" w:themeColor="text1"/>
          <w:sz w:val="28"/>
          <w:szCs w:val="28"/>
        </w:rPr>
        <w:t>:</w:t>
      </w:r>
    </w:p>
    <w:p w14:paraId="0A7CC438" w14:textId="77777777" w:rsidR="00CC2D90" w:rsidRPr="008E6322" w:rsidRDefault="00CC2D90" w:rsidP="00CC2D90">
      <w:pPr>
        <w:spacing w:after="0"/>
        <w:jc w:val="center"/>
        <w:rPr>
          <w:rFonts w:ascii="Times New Roman" w:hAnsi="Times New Roman"/>
          <w:b/>
        </w:rPr>
      </w:pPr>
    </w:p>
    <w:p w14:paraId="6F803F27" w14:textId="77777777" w:rsidR="00CC2D90" w:rsidRPr="008E6322" w:rsidRDefault="00CC2D90" w:rsidP="00CC2D90">
      <w:pPr>
        <w:spacing w:after="0"/>
        <w:ind w:firstLine="426"/>
        <w:jc w:val="both"/>
        <w:rPr>
          <w:rFonts w:ascii="Times New Roman" w:hAnsi="Times New Roman"/>
        </w:rPr>
      </w:pPr>
      <w:r w:rsidRPr="008E6322">
        <w:rPr>
          <w:rFonts w:ascii="Times New Roman" w:hAnsi="Times New Roman"/>
        </w:rPr>
        <w:t>Оценка тендерных предложений осуществляется в следующей последовательности:</w:t>
      </w:r>
    </w:p>
    <w:p w14:paraId="2603BED2" w14:textId="77777777" w:rsidR="00CC2D90" w:rsidRPr="00005C72" w:rsidRDefault="00CC2D90" w:rsidP="00CC2D90">
      <w:pPr>
        <w:spacing w:after="0"/>
        <w:ind w:firstLine="426"/>
        <w:jc w:val="both"/>
        <w:rPr>
          <w:rFonts w:ascii="Times New Roman" w:hAnsi="Times New Roman"/>
        </w:rPr>
      </w:pPr>
      <w:r w:rsidRPr="008E6322">
        <w:rPr>
          <w:rFonts w:ascii="Times New Roman" w:hAnsi="Times New Roman"/>
        </w:rPr>
        <w:t>- проверка оформления тендерного предложения в соответствии</w:t>
      </w:r>
      <w:r w:rsidRPr="00005C72">
        <w:rPr>
          <w:rFonts w:ascii="Times New Roman" w:hAnsi="Times New Roman"/>
        </w:rPr>
        <w:t xml:space="preserve"> с требованиями, указанными в тендерной документации</w:t>
      </w:r>
      <w:r>
        <w:rPr>
          <w:rFonts w:ascii="Times New Roman" w:hAnsi="Times New Roman"/>
        </w:rPr>
        <w:t xml:space="preserve"> (таблица №1)</w:t>
      </w:r>
      <w:r w:rsidRPr="00005C72">
        <w:rPr>
          <w:rFonts w:ascii="Times New Roman" w:hAnsi="Times New Roman"/>
        </w:rPr>
        <w:t>;</w:t>
      </w:r>
    </w:p>
    <w:p w14:paraId="78BC374E" w14:textId="77777777" w:rsidR="00CC2D90" w:rsidRPr="00005C72" w:rsidRDefault="00CC2D90" w:rsidP="00CC2D90">
      <w:pPr>
        <w:spacing w:after="0"/>
        <w:ind w:firstLine="426"/>
        <w:jc w:val="both"/>
        <w:rPr>
          <w:rFonts w:ascii="Times New Roman" w:hAnsi="Times New Roman"/>
        </w:rPr>
      </w:pPr>
      <w:r w:rsidRPr="00005C72">
        <w:rPr>
          <w:rFonts w:ascii="Times New Roman" w:hAnsi="Times New Roman"/>
        </w:rPr>
        <w:t>- оценка соответствия участника квалификационным требованиям (если предусмотрен</w:t>
      </w:r>
      <w:r>
        <w:rPr>
          <w:rFonts w:ascii="Times New Roman" w:hAnsi="Times New Roman"/>
        </w:rPr>
        <w:t>ы</w:t>
      </w:r>
      <w:r w:rsidRPr="00005C72">
        <w:rPr>
          <w:rFonts w:ascii="Times New Roman" w:hAnsi="Times New Roman"/>
        </w:rPr>
        <w:t xml:space="preserve"> </w:t>
      </w:r>
      <w:r>
        <w:rPr>
          <w:rFonts w:ascii="Times New Roman" w:hAnsi="Times New Roman"/>
        </w:rPr>
        <w:t xml:space="preserve">условиями </w:t>
      </w:r>
      <w:r w:rsidRPr="00005C72">
        <w:rPr>
          <w:rFonts w:ascii="Times New Roman" w:hAnsi="Times New Roman"/>
        </w:rPr>
        <w:t>тендерной документацией</w:t>
      </w:r>
      <w:r w:rsidR="003E479E">
        <w:rPr>
          <w:rFonts w:ascii="Times New Roman" w:hAnsi="Times New Roman"/>
        </w:rPr>
        <w:t>, таблица №</w:t>
      </w:r>
      <w:r>
        <w:rPr>
          <w:rFonts w:ascii="Times New Roman" w:hAnsi="Times New Roman"/>
        </w:rPr>
        <w:t>2</w:t>
      </w:r>
      <w:r w:rsidRPr="00005C72">
        <w:rPr>
          <w:rFonts w:ascii="Times New Roman" w:hAnsi="Times New Roman"/>
        </w:rPr>
        <w:t>);</w:t>
      </w:r>
    </w:p>
    <w:p w14:paraId="67A2B44E" w14:textId="77777777" w:rsidR="00CC2D90" w:rsidRPr="00005C72" w:rsidRDefault="00CC2D90" w:rsidP="00CC2D90">
      <w:pPr>
        <w:spacing w:after="0"/>
        <w:ind w:firstLine="426"/>
        <w:jc w:val="both"/>
        <w:rPr>
          <w:rFonts w:ascii="Times New Roman" w:hAnsi="Times New Roman"/>
        </w:rPr>
      </w:pPr>
      <w:r w:rsidRPr="00005C72">
        <w:rPr>
          <w:rFonts w:ascii="Times New Roman" w:hAnsi="Times New Roman"/>
        </w:rPr>
        <w:t>- оценка технической части тендерного предложения</w:t>
      </w:r>
      <w:r>
        <w:rPr>
          <w:rFonts w:ascii="Times New Roman" w:hAnsi="Times New Roman"/>
        </w:rPr>
        <w:t xml:space="preserve"> (таблица №3)</w:t>
      </w:r>
      <w:r w:rsidRPr="00005C72">
        <w:rPr>
          <w:rFonts w:ascii="Times New Roman" w:hAnsi="Times New Roman"/>
        </w:rPr>
        <w:t>;</w:t>
      </w:r>
    </w:p>
    <w:p w14:paraId="67EBEFAC" w14:textId="77777777" w:rsidR="00CC2D90" w:rsidRPr="00005C72" w:rsidRDefault="00CC2D90" w:rsidP="00CC2D90">
      <w:pPr>
        <w:spacing w:after="0"/>
        <w:ind w:firstLine="426"/>
        <w:jc w:val="both"/>
        <w:rPr>
          <w:rFonts w:ascii="Times New Roman" w:hAnsi="Times New Roman"/>
        </w:rPr>
      </w:pPr>
      <w:r w:rsidRPr="00005C72">
        <w:rPr>
          <w:rFonts w:ascii="Times New Roman" w:hAnsi="Times New Roman"/>
        </w:rPr>
        <w:t>- оценка ценовой части тендерного предложения</w:t>
      </w:r>
      <w:r>
        <w:rPr>
          <w:rFonts w:ascii="Times New Roman" w:hAnsi="Times New Roman"/>
        </w:rPr>
        <w:t xml:space="preserve"> (таблица №4)</w:t>
      </w:r>
      <w:r w:rsidRPr="00005C72">
        <w:rPr>
          <w:rFonts w:ascii="Times New Roman" w:hAnsi="Times New Roman"/>
        </w:rPr>
        <w:t>.</w:t>
      </w:r>
    </w:p>
    <w:p w14:paraId="6156836E" w14:textId="77777777" w:rsidR="00CC2D90" w:rsidRDefault="00CC2D90" w:rsidP="00CC2D90">
      <w:pPr>
        <w:spacing w:after="0"/>
        <w:ind w:firstLine="426"/>
        <w:jc w:val="both"/>
        <w:rPr>
          <w:rFonts w:ascii="Times New Roman" w:hAnsi="Times New Roman"/>
          <w:b/>
        </w:rPr>
      </w:pPr>
      <w:r w:rsidRPr="00005C72">
        <w:rPr>
          <w:rFonts w:ascii="Times New Roman" w:hAnsi="Times New Roman"/>
        </w:rPr>
        <w:t>При этом система обеспечивает последовательное раскрытие информации, содержащейся в квалификационной, технической и ценовой частях тендерного предложения не ранее подведения итогов оценки предыдущей части тендерного предложения</w:t>
      </w:r>
      <w:r>
        <w:rPr>
          <w:rFonts w:ascii="Times New Roman" w:hAnsi="Times New Roman"/>
        </w:rPr>
        <w:t>.</w:t>
      </w:r>
    </w:p>
    <w:p w14:paraId="4EFD0D05" w14:textId="77777777" w:rsidR="00CC2D90" w:rsidRDefault="00CC2D90" w:rsidP="00CC2D90">
      <w:pPr>
        <w:spacing w:after="0"/>
        <w:jc w:val="center"/>
        <w:rPr>
          <w:rFonts w:ascii="Times New Roman" w:hAnsi="Times New Roman"/>
          <w:b/>
        </w:rPr>
      </w:pPr>
    </w:p>
    <w:p w14:paraId="5CE94E88" w14:textId="77777777" w:rsidR="00CC2D90" w:rsidRPr="00487E2F" w:rsidRDefault="00CC2D90" w:rsidP="00CC2D90">
      <w:pPr>
        <w:spacing w:after="0"/>
        <w:jc w:val="center"/>
        <w:rPr>
          <w:rFonts w:ascii="Times New Roman" w:hAnsi="Times New Roman"/>
          <w:b/>
        </w:rPr>
      </w:pPr>
      <w:r w:rsidRPr="00487E2F">
        <w:rPr>
          <w:rFonts w:ascii="Times New Roman" w:hAnsi="Times New Roman"/>
          <w:b/>
        </w:rPr>
        <w:t>ПЕРЕЧЕНЬ</w:t>
      </w:r>
    </w:p>
    <w:p w14:paraId="7D76AFD0" w14:textId="77777777" w:rsidR="00CC2D90" w:rsidRPr="00487E2F" w:rsidRDefault="00CC2D90" w:rsidP="00CC2D90">
      <w:pPr>
        <w:spacing w:after="0"/>
        <w:ind w:right="-365"/>
        <w:jc w:val="center"/>
        <w:rPr>
          <w:rFonts w:ascii="Times New Roman" w:hAnsi="Times New Roman"/>
          <w:b/>
        </w:rPr>
      </w:pPr>
      <w:r w:rsidRPr="00487E2F">
        <w:rPr>
          <w:rFonts w:ascii="Times New Roman" w:hAnsi="Times New Roman"/>
        </w:rPr>
        <w:t>документов, оформляемых участниками для участия в электронном тендере</w:t>
      </w:r>
    </w:p>
    <w:p w14:paraId="4D43BACB" w14:textId="77777777" w:rsidR="00CC2D90" w:rsidRPr="00487E2F" w:rsidRDefault="00CC2D90" w:rsidP="00CC2D90">
      <w:pPr>
        <w:spacing w:after="0"/>
        <w:ind w:left="360" w:right="-159"/>
        <w:jc w:val="right"/>
        <w:rPr>
          <w:rFonts w:ascii="Times New Roman" w:hAnsi="Times New Roman"/>
          <w:i/>
        </w:rPr>
      </w:pPr>
    </w:p>
    <w:p w14:paraId="3A61DDE1" w14:textId="77777777" w:rsidR="00CC2D90" w:rsidRPr="00487E2F" w:rsidRDefault="00CC2D90" w:rsidP="00CC2D90">
      <w:pPr>
        <w:spacing w:after="0"/>
        <w:ind w:left="360" w:right="-159"/>
        <w:jc w:val="right"/>
        <w:rPr>
          <w:rFonts w:ascii="Times New Roman" w:hAnsi="Times New Roman"/>
          <w:i/>
        </w:rPr>
      </w:pPr>
      <w:r w:rsidRPr="00487E2F">
        <w:rPr>
          <w:rFonts w:ascii="Times New Roman" w:hAnsi="Times New Roman"/>
          <w:i/>
        </w:rPr>
        <w:t>Таблица №1</w:t>
      </w:r>
    </w:p>
    <w:tbl>
      <w:tblPr>
        <w:tblW w:w="524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5039"/>
        <w:gridCol w:w="4817"/>
      </w:tblGrid>
      <w:tr w:rsidR="00EE11A7" w:rsidRPr="00487E2F" w14:paraId="3349C50E" w14:textId="77777777" w:rsidTr="008B2D66">
        <w:tc>
          <w:tcPr>
            <w:tcW w:w="259" w:type="pct"/>
            <w:vAlign w:val="center"/>
          </w:tcPr>
          <w:p w14:paraId="1DE7A477" w14:textId="6CDC1743" w:rsidR="00EE11A7" w:rsidRPr="00EE11A7" w:rsidRDefault="00EE11A7" w:rsidP="00EE11A7">
            <w:pPr>
              <w:spacing w:after="0"/>
              <w:jc w:val="center"/>
              <w:rPr>
                <w:rFonts w:ascii="Times New Roman" w:hAnsi="Times New Roman"/>
                <w:b/>
                <w:sz w:val="24"/>
                <w:szCs w:val="24"/>
              </w:rPr>
            </w:pPr>
            <w:r w:rsidRPr="00EE11A7">
              <w:rPr>
                <w:rFonts w:ascii="Times New Roman" w:hAnsi="Times New Roman"/>
                <w:b/>
                <w:sz w:val="24"/>
                <w:szCs w:val="24"/>
              </w:rPr>
              <w:t>№</w:t>
            </w:r>
          </w:p>
        </w:tc>
        <w:tc>
          <w:tcPr>
            <w:tcW w:w="2424" w:type="pct"/>
            <w:vAlign w:val="center"/>
          </w:tcPr>
          <w:p w14:paraId="5A9D3AFA" w14:textId="7B32E958" w:rsidR="00EE11A7" w:rsidRPr="00EE11A7" w:rsidRDefault="00EE11A7" w:rsidP="00EE11A7">
            <w:pPr>
              <w:spacing w:after="0"/>
              <w:jc w:val="center"/>
              <w:rPr>
                <w:rFonts w:ascii="Times New Roman" w:hAnsi="Times New Roman"/>
                <w:b/>
                <w:sz w:val="24"/>
                <w:szCs w:val="24"/>
              </w:rPr>
            </w:pPr>
            <w:r w:rsidRPr="00EE11A7">
              <w:rPr>
                <w:rFonts w:ascii="Times New Roman" w:hAnsi="Times New Roman"/>
                <w:b/>
                <w:sz w:val="24"/>
                <w:szCs w:val="24"/>
              </w:rPr>
              <w:t xml:space="preserve">Документы и сведения, оформляемые участниками для участия в тендере </w:t>
            </w:r>
          </w:p>
        </w:tc>
        <w:tc>
          <w:tcPr>
            <w:tcW w:w="2317" w:type="pct"/>
            <w:vAlign w:val="center"/>
          </w:tcPr>
          <w:p w14:paraId="5CEC692D" w14:textId="7FE85CF7" w:rsidR="00EE11A7" w:rsidRPr="00EE11A7" w:rsidRDefault="00EE11A7" w:rsidP="00EE11A7">
            <w:pPr>
              <w:spacing w:after="0"/>
              <w:jc w:val="center"/>
              <w:rPr>
                <w:rFonts w:ascii="Times New Roman" w:hAnsi="Times New Roman"/>
                <w:b/>
                <w:sz w:val="24"/>
                <w:szCs w:val="24"/>
              </w:rPr>
            </w:pPr>
            <w:r w:rsidRPr="00EE11A7">
              <w:rPr>
                <w:rFonts w:ascii="Times New Roman" w:hAnsi="Times New Roman"/>
                <w:b/>
                <w:sz w:val="24"/>
                <w:szCs w:val="24"/>
              </w:rPr>
              <w:t>Примечание</w:t>
            </w:r>
          </w:p>
        </w:tc>
      </w:tr>
      <w:tr w:rsidR="00EE11A7" w:rsidRPr="00D7641A" w14:paraId="539A3094" w14:textId="77777777" w:rsidTr="008B2D66">
        <w:tc>
          <w:tcPr>
            <w:tcW w:w="259" w:type="pct"/>
            <w:vAlign w:val="center"/>
          </w:tcPr>
          <w:p w14:paraId="3019728B" w14:textId="055AFEE3"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1</w:t>
            </w:r>
          </w:p>
        </w:tc>
        <w:tc>
          <w:tcPr>
            <w:tcW w:w="2424" w:type="pct"/>
            <w:vAlign w:val="center"/>
          </w:tcPr>
          <w:p w14:paraId="5B4C0AC6" w14:textId="4DBDFE8F"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Заявка для участия в электронном тендере на имя председателя Закупочной комиссии</w:t>
            </w:r>
          </w:p>
        </w:tc>
        <w:tc>
          <w:tcPr>
            <w:tcW w:w="2317" w:type="pct"/>
            <w:vAlign w:val="center"/>
          </w:tcPr>
          <w:p w14:paraId="0F462453" w14:textId="5F4E1F5F"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Оформляется согласно Форме №1</w:t>
            </w:r>
          </w:p>
        </w:tc>
      </w:tr>
      <w:tr w:rsidR="00EE11A7" w:rsidRPr="00487E2F" w14:paraId="3FB4FA00" w14:textId="77777777" w:rsidTr="008B2D66">
        <w:tc>
          <w:tcPr>
            <w:tcW w:w="259" w:type="pct"/>
            <w:vAlign w:val="center"/>
          </w:tcPr>
          <w:p w14:paraId="5D46811E" w14:textId="1C2F3AB4"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2</w:t>
            </w:r>
          </w:p>
        </w:tc>
        <w:tc>
          <w:tcPr>
            <w:tcW w:w="2424" w:type="pct"/>
            <w:vAlign w:val="center"/>
          </w:tcPr>
          <w:p w14:paraId="319B7361" w14:textId="259247F2"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Гарантия обеспечения тендерного предложения (Банковская гарантия)</w:t>
            </w:r>
          </w:p>
        </w:tc>
        <w:tc>
          <w:tcPr>
            <w:tcW w:w="2317" w:type="pct"/>
            <w:vAlign w:val="center"/>
          </w:tcPr>
          <w:p w14:paraId="77DED4E5" w14:textId="77777777" w:rsidR="00EE11A7" w:rsidRPr="00EE11A7" w:rsidRDefault="00EE11A7" w:rsidP="00EE11A7">
            <w:pPr>
              <w:jc w:val="both"/>
              <w:rPr>
                <w:rFonts w:ascii="Times New Roman" w:hAnsi="Times New Roman"/>
                <w:sz w:val="24"/>
                <w:szCs w:val="24"/>
              </w:rPr>
            </w:pPr>
            <w:r w:rsidRPr="00EE11A7">
              <w:rPr>
                <w:rFonts w:ascii="Times New Roman" w:hAnsi="Times New Roman"/>
                <w:sz w:val="24"/>
                <w:szCs w:val="24"/>
              </w:rPr>
              <w:t>Оформляется согласно Форме №2</w:t>
            </w:r>
          </w:p>
          <w:p w14:paraId="33A6291B" w14:textId="3A9A480F"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При отсутствии документа, участник не допускается к следующему этапу</w:t>
            </w:r>
          </w:p>
        </w:tc>
      </w:tr>
      <w:tr w:rsidR="00EE11A7" w:rsidRPr="00487E2F" w14:paraId="4BC4E4EB" w14:textId="77777777" w:rsidTr="008B2D66">
        <w:trPr>
          <w:trHeight w:val="750"/>
        </w:trPr>
        <w:tc>
          <w:tcPr>
            <w:tcW w:w="259" w:type="pct"/>
            <w:vAlign w:val="center"/>
          </w:tcPr>
          <w:p w14:paraId="1CE79B5B" w14:textId="4C756982"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3</w:t>
            </w:r>
          </w:p>
        </w:tc>
        <w:tc>
          <w:tcPr>
            <w:tcW w:w="2424" w:type="pct"/>
            <w:vAlign w:val="center"/>
          </w:tcPr>
          <w:p w14:paraId="7C3FC53A" w14:textId="4F4639AD"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Документ о свидетельстве Государственной регистрации организации.</w:t>
            </w:r>
          </w:p>
        </w:tc>
        <w:tc>
          <w:tcPr>
            <w:tcW w:w="2317" w:type="pct"/>
            <w:vAlign w:val="center"/>
          </w:tcPr>
          <w:p w14:paraId="357E33BD" w14:textId="541F8188"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При отсутствии документа, участник не допускается к следующему этапу</w:t>
            </w:r>
          </w:p>
        </w:tc>
      </w:tr>
      <w:tr w:rsidR="00EE11A7" w:rsidRPr="00487E2F" w14:paraId="25F2EC39" w14:textId="77777777" w:rsidTr="008B2D66">
        <w:tc>
          <w:tcPr>
            <w:tcW w:w="259" w:type="pct"/>
            <w:vAlign w:val="center"/>
          </w:tcPr>
          <w:p w14:paraId="5B8ED985" w14:textId="72A1DD88"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4</w:t>
            </w:r>
          </w:p>
        </w:tc>
        <w:tc>
          <w:tcPr>
            <w:tcW w:w="2424" w:type="pct"/>
            <w:vAlign w:val="center"/>
          </w:tcPr>
          <w:p w14:paraId="123BAE78" w14:textId="4BCDB851"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Документация, свидетельствующая, о том, что:</w:t>
            </w:r>
          </w:p>
        </w:tc>
        <w:tc>
          <w:tcPr>
            <w:tcW w:w="2317" w:type="pct"/>
            <w:vAlign w:val="center"/>
          </w:tcPr>
          <w:p w14:paraId="16A0DB55" w14:textId="2E24D963" w:rsidR="00EE11A7" w:rsidRPr="00EE11A7" w:rsidRDefault="00EE11A7" w:rsidP="00EE11A7">
            <w:pPr>
              <w:spacing w:after="0"/>
              <w:rPr>
                <w:rFonts w:ascii="Times New Roman" w:hAnsi="Times New Roman"/>
                <w:sz w:val="24"/>
                <w:szCs w:val="24"/>
              </w:rPr>
            </w:pPr>
          </w:p>
        </w:tc>
      </w:tr>
      <w:tr w:rsidR="00EE11A7" w:rsidRPr="00E40656" w14:paraId="17241FC6" w14:textId="77777777" w:rsidTr="008B2D66">
        <w:tc>
          <w:tcPr>
            <w:tcW w:w="259" w:type="pct"/>
            <w:vAlign w:val="center"/>
          </w:tcPr>
          <w:p w14:paraId="735D0A97" w14:textId="650FF340"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4.1</w:t>
            </w:r>
          </w:p>
        </w:tc>
        <w:tc>
          <w:tcPr>
            <w:tcW w:w="2424" w:type="pct"/>
            <w:vAlign w:val="center"/>
          </w:tcPr>
          <w:p w14:paraId="35430C82" w14:textId="77777777"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 участник не находится в стадии реорганизации, ликвидации;</w:t>
            </w:r>
          </w:p>
          <w:p w14:paraId="6843B4CF" w14:textId="77777777"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 участник не находится в состоянии судебного или арбитражного разбирательства с заказчиком;</w:t>
            </w:r>
          </w:p>
          <w:p w14:paraId="536C326C" w14:textId="087C6463"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 у участника отсутствуют ненадлежаще исполненные обязательства по ранее заключенным договорам;</w:t>
            </w:r>
          </w:p>
        </w:tc>
        <w:tc>
          <w:tcPr>
            <w:tcW w:w="2317" w:type="pct"/>
            <w:vMerge w:val="restart"/>
            <w:vAlign w:val="center"/>
          </w:tcPr>
          <w:p w14:paraId="78D744E7" w14:textId="23BFA313"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Соответствующая документация, по решению закупочной комиссии и/или гарантийное письмо согласно Форме № 3</w:t>
            </w:r>
          </w:p>
        </w:tc>
      </w:tr>
      <w:tr w:rsidR="00EE11A7" w:rsidRPr="00E40656" w14:paraId="100DD609" w14:textId="77777777" w:rsidTr="008B2D66">
        <w:trPr>
          <w:trHeight w:val="600"/>
        </w:trPr>
        <w:tc>
          <w:tcPr>
            <w:tcW w:w="259" w:type="pct"/>
            <w:vAlign w:val="center"/>
          </w:tcPr>
          <w:p w14:paraId="5FE3A34E" w14:textId="68966F10"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4.2</w:t>
            </w:r>
          </w:p>
        </w:tc>
        <w:tc>
          <w:tcPr>
            <w:tcW w:w="2424" w:type="pct"/>
            <w:vAlign w:val="center"/>
          </w:tcPr>
          <w:p w14:paraId="3AFCBFE7" w14:textId="35B1B8F5"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 в отношении участника отсутствуют введенные процедуры банкротства.</w:t>
            </w:r>
          </w:p>
        </w:tc>
        <w:tc>
          <w:tcPr>
            <w:tcW w:w="2317" w:type="pct"/>
            <w:vMerge/>
            <w:vAlign w:val="center"/>
          </w:tcPr>
          <w:p w14:paraId="0D5ACF39" w14:textId="7B6336CE" w:rsidR="00EE11A7" w:rsidRPr="00EE11A7" w:rsidRDefault="00EE11A7" w:rsidP="00EE11A7">
            <w:pPr>
              <w:spacing w:after="0"/>
              <w:rPr>
                <w:rFonts w:ascii="Times New Roman" w:hAnsi="Times New Roman"/>
                <w:sz w:val="24"/>
                <w:szCs w:val="24"/>
              </w:rPr>
            </w:pPr>
          </w:p>
        </w:tc>
      </w:tr>
      <w:tr w:rsidR="00EE11A7" w:rsidRPr="00E40656" w14:paraId="2AA5B951" w14:textId="77777777" w:rsidTr="008B2D66">
        <w:tc>
          <w:tcPr>
            <w:tcW w:w="259" w:type="pct"/>
            <w:vAlign w:val="center"/>
          </w:tcPr>
          <w:p w14:paraId="7DD8D23C" w14:textId="7ABC917C"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5</w:t>
            </w:r>
          </w:p>
        </w:tc>
        <w:tc>
          <w:tcPr>
            <w:tcW w:w="2424" w:type="pct"/>
            <w:vAlign w:val="center"/>
          </w:tcPr>
          <w:p w14:paraId="02064621" w14:textId="6A0D5FE4"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Общая информация об участнике тендера</w:t>
            </w:r>
          </w:p>
        </w:tc>
        <w:tc>
          <w:tcPr>
            <w:tcW w:w="2317" w:type="pct"/>
            <w:vAlign w:val="center"/>
          </w:tcPr>
          <w:p w14:paraId="45BD1D0E" w14:textId="74C14DB4" w:rsidR="00EE11A7" w:rsidRPr="00EE11A7" w:rsidRDefault="00EE11A7" w:rsidP="009B346E">
            <w:pPr>
              <w:spacing w:after="0"/>
              <w:rPr>
                <w:rFonts w:ascii="Times New Roman" w:hAnsi="Times New Roman"/>
                <w:sz w:val="24"/>
                <w:szCs w:val="24"/>
              </w:rPr>
            </w:pPr>
            <w:r w:rsidRPr="00EE11A7">
              <w:rPr>
                <w:rFonts w:ascii="Times New Roman" w:hAnsi="Times New Roman"/>
                <w:sz w:val="24"/>
                <w:szCs w:val="24"/>
              </w:rPr>
              <w:t>Оформляется согласно Форме № </w:t>
            </w:r>
            <w:r w:rsidR="009B346E">
              <w:rPr>
                <w:rFonts w:ascii="Times New Roman" w:hAnsi="Times New Roman"/>
                <w:sz w:val="24"/>
                <w:szCs w:val="24"/>
              </w:rPr>
              <w:t>3</w:t>
            </w:r>
          </w:p>
        </w:tc>
      </w:tr>
      <w:tr w:rsidR="00EE11A7" w:rsidRPr="00E40656" w14:paraId="04F15FDB" w14:textId="77777777" w:rsidTr="008B2D66">
        <w:trPr>
          <w:trHeight w:val="1136"/>
        </w:trPr>
        <w:tc>
          <w:tcPr>
            <w:tcW w:w="259" w:type="pct"/>
            <w:vAlign w:val="center"/>
          </w:tcPr>
          <w:p w14:paraId="32C3272E" w14:textId="34256761"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6</w:t>
            </w:r>
          </w:p>
        </w:tc>
        <w:tc>
          <w:tcPr>
            <w:tcW w:w="2424" w:type="pct"/>
            <w:vAlign w:val="center"/>
          </w:tcPr>
          <w:p w14:paraId="03C2D686" w14:textId="6B1252F6"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Информация о финансовом положении участника</w:t>
            </w:r>
          </w:p>
        </w:tc>
        <w:tc>
          <w:tcPr>
            <w:tcW w:w="2317" w:type="pct"/>
            <w:vAlign w:val="center"/>
          </w:tcPr>
          <w:p w14:paraId="64AC78BE" w14:textId="3C37C33A" w:rsidR="00EE11A7" w:rsidRPr="00EE11A7" w:rsidRDefault="00EE11A7" w:rsidP="009B346E">
            <w:pPr>
              <w:spacing w:after="0"/>
              <w:rPr>
                <w:rFonts w:ascii="Times New Roman" w:hAnsi="Times New Roman"/>
                <w:sz w:val="24"/>
                <w:szCs w:val="24"/>
              </w:rPr>
            </w:pPr>
            <w:r w:rsidRPr="00EE11A7">
              <w:rPr>
                <w:rFonts w:ascii="Times New Roman" w:hAnsi="Times New Roman"/>
                <w:sz w:val="24"/>
                <w:szCs w:val="24"/>
              </w:rPr>
              <w:t>Оформляется согласно Форме № </w:t>
            </w:r>
            <w:r w:rsidR="009B346E">
              <w:rPr>
                <w:rFonts w:ascii="Times New Roman" w:hAnsi="Times New Roman"/>
                <w:sz w:val="24"/>
                <w:szCs w:val="24"/>
              </w:rPr>
              <w:t>4</w:t>
            </w:r>
          </w:p>
        </w:tc>
      </w:tr>
      <w:tr w:rsidR="00EE11A7" w:rsidRPr="0080070A" w14:paraId="59879D9A" w14:textId="77777777" w:rsidTr="008B2D66">
        <w:trPr>
          <w:trHeight w:val="20"/>
        </w:trPr>
        <w:tc>
          <w:tcPr>
            <w:tcW w:w="259" w:type="pct"/>
            <w:vAlign w:val="center"/>
          </w:tcPr>
          <w:p w14:paraId="3AF70616" w14:textId="2F421F39"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lastRenderedPageBreak/>
              <w:t>7</w:t>
            </w:r>
          </w:p>
        </w:tc>
        <w:tc>
          <w:tcPr>
            <w:tcW w:w="2424" w:type="pct"/>
            <w:vAlign w:val="center"/>
          </w:tcPr>
          <w:p w14:paraId="31B1564E" w14:textId="29814F12"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Информация об отсутствии просроченной задолженности по уплате налогов и сборов</w:t>
            </w:r>
          </w:p>
        </w:tc>
        <w:tc>
          <w:tcPr>
            <w:tcW w:w="2317" w:type="pct"/>
            <w:vAlign w:val="center"/>
          </w:tcPr>
          <w:p w14:paraId="7B48BFC8" w14:textId="3ABCDC6F"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Предоставляется справка от уполномоченного органа, при наличии просроченной задолженности участник отстраняется от участия в тендере</w:t>
            </w:r>
          </w:p>
        </w:tc>
      </w:tr>
      <w:tr w:rsidR="00EE11A7" w:rsidRPr="0080070A" w14:paraId="3C4ABE9E" w14:textId="77777777" w:rsidTr="008B2D66">
        <w:trPr>
          <w:trHeight w:val="20"/>
        </w:trPr>
        <w:tc>
          <w:tcPr>
            <w:tcW w:w="259" w:type="pct"/>
            <w:vAlign w:val="center"/>
          </w:tcPr>
          <w:p w14:paraId="5B2835B0" w14:textId="6525659E"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8</w:t>
            </w:r>
          </w:p>
        </w:tc>
        <w:tc>
          <w:tcPr>
            <w:tcW w:w="2424" w:type="pct"/>
            <w:vAlign w:val="center"/>
          </w:tcPr>
          <w:p w14:paraId="30A0947A" w14:textId="66B851A3"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Заявление по недопущению коррупционных проявлений</w:t>
            </w:r>
          </w:p>
        </w:tc>
        <w:tc>
          <w:tcPr>
            <w:tcW w:w="2317" w:type="pct"/>
            <w:vAlign w:val="center"/>
          </w:tcPr>
          <w:p w14:paraId="1B6CE99C" w14:textId="10B4820F" w:rsidR="00EE11A7" w:rsidRPr="00EE11A7" w:rsidRDefault="00EE11A7" w:rsidP="009B346E">
            <w:pPr>
              <w:spacing w:after="0"/>
              <w:rPr>
                <w:rFonts w:ascii="Times New Roman" w:hAnsi="Times New Roman"/>
                <w:sz w:val="24"/>
                <w:szCs w:val="24"/>
              </w:rPr>
            </w:pPr>
            <w:r w:rsidRPr="00EE11A7">
              <w:rPr>
                <w:rFonts w:ascii="Times New Roman" w:hAnsi="Times New Roman"/>
                <w:sz w:val="24"/>
                <w:szCs w:val="24"/>
              </w:rPr>
              <w:t xml:space="preserve">Оформляется согласно Форме № </w:t>
            </w:r>
            <w:r w:rsidR="009B346E">
              <w:rPr>
                <w:rFonts w:ascii="Times New Roman" w:hAnsi="Times New Roman"/>
                <w:sz w:val="24"/>
                <w:szCs w:val="24"/>
              </w:rPr>
              <w:t>5</w:t>
            </w:r>
          </w:p>
        </w:tc>
      </w:tr>
      <w:tr w:rsidR="00EE11A7" w:rsidRPr="0080070A" w14:paraId="49A7AF27" w14:textId="77777777" w:rsidTr="008B2D66">
        <w:trPr>
          <w:trHeight w:val="20"/>
        </w:trPr>
        <w:tc>
          <w:tcPr>
            <w:tcW w:w="259" w:type="pct"/>
            <w:vAlign w:val="center"/>
          </w:tcPr>
          <w:p w14:paraId="65D29253" w14:textId="2F316F00"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9</w:t>
            </w:r>
          </w:p>
        </w:tc>
        <w:tc>
          <w:tcPr>
            <w:tcW w:w="2424" w:type="pct"/>
            <w:vAlign w:val="center"/>
          </w:tcPr>
          <w:p w14:paraId="5A44606E" w14:textId="167C2DF7"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Оффшорные зоны</w:t>
            </w:r>
          </w:p>
        </w:tc>
        <w:tc>
          <w:tcPr>
            <w:tcW w:w="2317" w:type="pct"/>
            <w:vAlign w:val="center"/>
          </w:tcPr>
          <w:p w14:paraId="0C34337B" w14:textId="34FC23D7"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При регистрации участника и/или банка участника в оффшорных зонах, участник не допускается к следующему этапу</w:t>
            </w:r>
          </w:p>
        </w:tc>
      </w:tr>
      <w:tr w:rsidR="00EE11A7" w:rsidRPr="0080070A" w14:paraId="3EDB3CDD" w14:textId="77777777" w:rsidTr="008B2D66">
        <w:trPr>
          <w:trHeight w:val="20"/>
        </w:trPr>
        <w:tc>
          <w:tcPr>
            <w:tcW w:w="259" w:type="pct"/>
            <w:vAlign w:val="center"/>
          </w:tcPr>
          <w:p w14:paraId="4C18B9B8" w14:textId="47F7B10B"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10</w:t>
            </w:r>
          </w:p>
        </w:tc>
        <w:tc>
          <w:tcPr>
            <w:tcW w:w="2424" w:type="pct"/>
            <w:vAlign w:val="center"/>
          </w:tcPr>
          <w:p w14:paraId="6B99965E" w14:textId="044FC6D8"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Единый реестр недобросовестных исполнителей</w:t>
            </w:r>
          </w:p>
        </w:tc>
        <w:tc>
          <w:tcPr>
            <w:tcW w:w="2317" w:type="pct"/>
            <w:vAlign w:val="center"/>
          </w:tcPr>
          <w:p w14:paraId="7E2A7BC5" w14:textId="038C09C4"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При наличии записи об участнике в едином реестре недобросовестных исполнителей, участник не допускается к следующему этапу</w:t>
            </w:r>
          </w:p>
        </w:tc>
      </w:tr>
      <w:tr w:rsidR="00EE11A7" w:rsidRPr="0080070A" w14:paraId="7C19AA11" w14:textId="77777777" w:rsidTr="008B2D66">
        <w:trPr>
          <w:trHeight w:val="20"/>
        </w:trPr>
        <w:tc>
          <w:tcPr>
            <w:tcW w:w="259" w:type="pct"/>
            <w:vAlign w:val="center"/>
          </w:tcPr>
          <w:p w14:paraId="3F7AC9C3" w14:textId="2E5F47A5"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11</w:t>
            </w:r>
          </w:p>
        </w:tc>
        <w:tc>
          <w:tcPr>
            <w:tcW w:w="2424" w:type="pct"/>
            <w:vAlign w:val="center"/>
          </w:tcPr>
          <w:p w14:paraId="649B156E" w14:textId="184C5B90"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Конфликт интересов</w:t>
            </w:r>
          </w:p>
        </w:tc>
        <w:tc>
          <w:tcPr>
            <w:tcW w:w="2317" w:type="pct"/>
            <w:vAlign w:val="center"/>
          </w:tcPr>
          <w:p w14:paraId="2C921AC4" w14:textId="446155E4" w:rsidR="00EE11A7" w:rsidRPr="00EE11A7" w:rsidRDefault="00EE11A7" w:rsidP="00EE11A7">
            <w:pPr>
              <w:spacing w:after="0"/>
              <w:rPr>
                <w:rFonts w:ascii="Times New Roman" w:hAnsi="Times New Roman"/>
                <w:sz w:val="24"/>
                <w:szCs w:val="24"/>
              </w:rPr>
            </w:pPr>
            <w:r w:rsidRPr="00EE11A7">
              <w:rPr>
                <w:rFonts w:ascii="Times New Roman" w:hAnsi="Times New Roman"/>
                <w:sz w:val="24"/>
                <w:szCs w:val="24"/>
              </w:rPr>
              <w:t>Участники, у которых имеются случаи конфликта интересов и аффилированности не допускаются к следующему этапу</w:t>
            </w:r>
          </w:p>
        </w:tc>
      </w:tr>
    </w:tbl>
    <w:p w14:paraId="6B04A5B7" w14:textId="77777777" w:rsidR="00CC2D90" w:rsidRPr="00E40656" w:rsidRDefault="00CC2D90" w:rsidP="00CC2D90">
      <w:pPr>
        <w:spacing w:after="0"/>
        <w:jc w:val="right"/>
        <w:rPr>
          <w:rFonts w:ascii="Times New Roman" w:hAnsi="Times New Roman"/>
        </w:rPr>
      </w:pPr>
      <w:r w:rsidRPr="00E40656">
        <w:rPr>
          <w:rFonts w:ascii="Times New Roman" w:hAnsi="Times New Roman"/>
          <w:i/>
          <w:sz w:val="28"/>
          <w:szCs w:val="28"/>
        </w:rPr>
        <w:br w:type="page"/>
      </w:r>
    </w:p>
    <w:p w14:paraId="2C565884" w14:textId="77777777" w:rsidR="00CC2D90" w:rsidRPr="00E40656" w:rsidRDefault="00CC2D90" w:rsidP="00CC2D90">
      <w:pPr>
        <w:spacing w:after="0"/>
        <w:jc w:val="right"/>
        <w:rPr>
          <w:rFonts w:ascii="Times New Roman" w:hAnsi="Times New Roman"/>
          <w:i/>
          <w:sz w:val="28"/>
          <w:szCs w:val="28"/>
        </w:rPr>
      </w:pPr>
      <w:r w:rsidRPr="00E40656">
        <w:rPr>
          <w:rFonts w:ascii="Times New Roman" w:hAnsi="Times New Roman"/>
          <w:i/>
          <w:sz w:val="28"/>
          <w:szCs w:val="28"/>
        </w:rPr>
        <w:lastRenderedPageBreak/>
        <w:t>Форма №</w:t>
      </w:r>
      <w:r>
        <w:rPr>
          <w:rFonts w:ascii="Times New Roman" w:hAnsi="Times New Roman"/>
          <w:i/>
          <w:sz w:val="28"/>
          <w:szCs w:val="28"/>
        </w:rPr>
        <w:t>1</w:t>
      </w:r>
    </w:p>
    <w:p w14:paraId="078E7D53" w14:textId="77777777" w:rsidR="00CC2D90" w:rsidRPr="00E40656" w:rsidRDefault="00CC2D90" w:rsidP="00CC2D90">
      <w:pPr>
        <w:spacing w:after="0"/>
        <w:jc w:val="center"/>
        <w:rPr>
          <w:rFonts w:ascii="Times New Roman" w:hAnsi="Times New Roman"/>
          <w:i/>
          <w:sz w:val="28"/>
          <w:szCs w:val="28"/>
        </w:rPr>
      </w:pPr>
    </w:p>
    <w:p w14:paraId="006A8391" w14:textId="77777777" w:rsidR="00CC2D90" w:rsidRPr="00E40656" w:rsidRDefault="00CC2D90" w:rsidP="00CC2D90">
      <w:pPr>
        <w:spacing w:after="0"/>
        <w:jc w:val="center"/>
        <w:rPr>
          <w:rFonts w:ascii="Times New Roman" w:hAnsi="Times New Roman"/>
          <w:i/>
        </w:rPr>
      </w:pPr>
      <w:r w:rsidRPr="00E40656">
        <w:rPr>
          <w:rFonts w:ascii="Times New Roman" w:hAnsi="Times New Roman"/>
          <w:i/>
        </w:rPr>
        <w:t>НА ФИРМЕННОМ БЛАНКЕ УЧАСТНИКА</w:t>
      </w:r>
    </w:p>
    <w:p w14:paraId="1145FDD0" w14:textId="77777777" w:rsidR="00CC2D90" w:rsidRPr="00E40656" w:rsidRDefault="00CC2D90" w:rsidP="00CC2D90">
      <w:pPr>
        <w:spacing w:after="0"/>
        <w:rPr>
          <w:rFonts w:ascii="Times New Roman" w:hAnsi="Times New Roman"/>
          <w:i/>
        </w:rPr>
      </w:pPr>
    </w:p>
    <w:p w14:paraId="4526C784" w14:textId="77777777" w:rsidR="00CC2D90" w:rsidRPr="00E40656" w:rsidRDefault="00CC2D90" w:rsidP="00CC2D90">
      <w:pPr>
        <w:spacing w:after="0"/>
        <w:rPr>
          <w:rFonts w:ascii="Times New Roman" w:hAnsi="Times New Roman"/>
          <w:i/>
        </w:rPr>
      </w:pPr>
      <w:r w:rsidRPr="00E40656">
        <w:rPr>
          <w:rFonts w:ascii="Times New Roman" w:hAnsi="Times New Roman"/>
          <w:i/>
        </w:rPr>
        <w:t>№:___________</w:t>
      </w:r>
    </w:p>
    <w:p w14:paraId="7BC0E5B5" w14:textId="77777777" w:rsidR="00CC2D90" w:rsidRPr="00E40656" w:rsidRDefault="00CC2D90" w:rsidP="00CC2D90">
      <w:pPr>
        <w:spacing w:after="0"/>
        <w:rPr>
          <w:rFonts w:ascii="Times New Roman" w:hAnsi="Times New Roman"/>
          <w:i/>
        </w:rPr>
      </w:pPr>
      <w:r w:rsidRPr="00E40656">
        <w:rPr>
          <w:rFonts w:ascii="Times New Roman" w:hAnsi="Times New Roman"/>
          <w:i/>
        </w:rPr>
        <w:t>Дата: _______</w:t>
      </w:r>
    </w:p>
    <w:p w14:paraId="323955AE" w14:textId="77777777" w:rsidR="00CC2D90" w:rsidRPr="00E40656" w:rsidRDefault="00CC2D90" w:rsidP="00CC2D90">
      <w:pPr>
        <w:spacing w:after="0"/>
        <w:rPr>
          <w:rFonts w:ascii="Times New Roman" w:hAnsi="Times New Roman"/>
        </w:rPr>
      </w:pPr>
    </w:p>
    <w:p w14:paraId="5C98B0AD" w14:textId="77777777" w:rsidR="00CC2D90" w:rsidRPr="00E40656" w:rsidRDefault="00CC2D90" w:rsidP="00CC2D90">
      <w:pPr>
        <w:pStyle w:val="afff"/>
        <w:ind w:left="6804" w:right="-108" w:hanging="72"/>
        <w:jc w:val="center"/>
        <w:rPr>
          <w:rFonts w:ascii="Times New Roman" w:hAnsi="Times New Roman" w:cs="Times New Roman"/>
          <w:b/>
          <w:bCs/>
          <w:sz w:val="24"/>
          <w:szCs w:val="24"/>
        </w:rPr>
      </w:pPr>
      <w:r w:rsidRPr="00E40656">
        <w:rPr>
          <w:rFonts w:ascii="Times New Roman" w:hAnsi="Times New Roman" w:cs="Times New Roman"/>
          <w:b/>
          <w:bCs/>
          <w:sz w:val="24"/>
          <w:szCs w:val="24"/>
        </w:rPr>
        <w:t>Закупочная</w:t>
      </w:r>
      <w:r w:rsidRPr="00E40656">
        <w:rPr>
          <w:rFonts w:ascii="Times New Roman" w:hAnsi="Times New Roman"/>
          <w:sz w:val="24"/>
          <w:szCs w:val="28"/>
        </w:rPr>
        <w:t xml:space="preserve"> </w:t>
      </w:r>
      <w:r w:rsidRPr="00E40656">
        <w:rPr>
          <w:rFonts w:ascii="Times New Roman" w:hAnsi="Times New Roman" w:cs="Times New Roman"/>
          <w:b/>
          <w:bCs/>
          <w:sz w:val="24"/>
          <w:szCs w:val="24"/>
        </w:rPr>
        <w:t>комиссия</w:t>
      </w:r>
    </w:p>
    <w:p w14:paraId="68BECD17" w14:textId="77777777" w:rsidR="00CC2D90" w:rsidRPr="00E40656" w:rsidRDefault="00CC2D90" w:rsidP="00CC2D90">
      <w:pPr>
        <w:spacing w:after="0"/>
        <w:jc w:val="center"/>
        <w:rPr>
          <w:rFonts w:ascii="Times New Roman" w:hAnsi="Times New Roman"/>
          <w:i/>
        </w:rPr>
      </w:pPr>
    </w:p>
    <w:p w14:paraId="4B63CFB7" w14:textId="77777777" w:rsidR="00CC2D90" w:rsidRPr="00E40656" w:rsidRDefault="00CC2D90" w:rsidP="008B2D66">
      <w:pPr>
        <w:spacing w:after="0"/>
        <w:rPr>
          <w:rFonts w:ascii="Times New Roman" w:hAnsi="Times New Roman"/>
        </w:rPr>
      </w:pPr>
    </w:p>
    <w:p w14:paraId="4F247AF8" w14:textId="77777777" w:rsidR="00CC2D90" w:rsidRPr="00E40656" w:rsidRDefault="00CC2D90" w:rsidP="00CC2D90">
      <w:pPr>
        <w:spacing w:after="0"/>
        <w:jc w:val="center"/>
        <w:rPr>
          <w:rFonts w:ascii="Times New Roman" w:hAnsi="Times New Roman"/>
        </w:rPr>
      </w:pPr>
    </w:p>
    <w:p w14:paraId="458E4D9E" w14:textId="77777777" w:rsidR="00CC2D90" w:rsidRPr="00E40656" w:rsidRDefault="00CC2D90" w:rsidP="00CC2D90">
      <w:pPr>
        <w:spacing w:after="0"/>
        <w:rPr>
          <w:rFonts w:ascii="Times New Roman" w:hAnsi="Times New Roman"/>
        </w:rPr>
      </w:pPr>
    </w:p>
    <w:p w14:paraId="0F22F2AB" w14:textId="445ABF81" w:rsidR="008B2D66" w:rsidRPr="008B2D66" w:rsidRDefault="008B2D66" w:rsidP="008B2D66">
      <w:pPr>
        <w:jc w:val="center"/>
        <w:rPr>
          <w:rFonts w:ascii="Times New Roman" w:hAnsi="Times New Roman"/>
          <w:b/>
        </w:rPr>
      </w:pPr>
      <w:r w:rsidRPr="00250FB9">
        <w:rPr>
          <w:rFonts w:ascii="Times New Roman" w:hAnsi="Times New Roman"/>
          <w:b/>
        </w:rPr>
        <w:t>ЗАЯВК</w:t>
      </w:r>
      <w:r>
        <w:rPr>
          <w:rFonts w:ascii="Times New Roman" w:hAnsi="Times New Roman"/>
          <w:b/>
        </w:rPr>
        <w:t>А</w:t>
      </w:r>
    </w:p>
    <w:p w14:paraId="4AC43C53" w14:textId="77777777" w:rsidR="008B2D66" w:rsidRPr="00250FB9" w:rsidRDefault="008B2D66" w:rsidP="008B2D66">
      <w:pPr>
        <w:autoSpaceDE w:val="0"/>
        <w:autoSpaceDN w:val="0"/>
        <w:adjustRightInd w:val="0"/>
        <w:ind w:firstLine="540"/>
        <w:rPr>
          <w:rFonts w:ascii="Times New Roman" w:hAnsi="Times New Roman"/>
          <w:b/>
          <w:bCs/>
        </w:rPr>
      </w:pPr>
    </w:p>
    <w:p w14:paraId="654B0A73" w14:textId="77777777" w:rsidR="008B2D66" w:rsidRPr="00250FB9" w:rsidRDefault="008B2D66" w:rsidP="008B2D66">
      <w:pPr>
        <w:autoSpaceDE w:val="0"/>
        <w:autoSpaceDN w:val="0"/>
        <w:adjustRightInd w:val="0"/>
        <w:spacing w:after="0"/>
        <w:ind w:firstLine="540"/>
        <w:jc w:val="both"/>
        <w:rPr>
          <w:rFonts w:ascii="Times New Roman" w:hAnsi="Times New Roman"/>
        </w:rPr>
      </w:pPr>
      <w:r w:rsidRPr="00250FB9">
        <w:rPr>
          <w:rFonts w:ascii="Times New Roman" w:hAnsi="Times New Roman"/>
        </w:rPr>
        <w:t xml:space="preserve">Изучив тендерную документацию по лоту №____ на поставку </w:t>
      </w:r>
      <w:r w:rsidRPr="00250FB9">
        <w:rPr>
          <w:rFonts w:ascii="Times New Roman" w:hAnsi="Times New Roman"/>
          <w:i/>
        </w:rPr>
        <w:t>(указать наименование предлагаемого товара)</w:t>
      </w:r>
      <w:r w:rsidRPr="00250FB9">
        <w:rPr>
          <w:rFonts w:ascii="Times New Roman" w:hAnsi="Times New Roman"/>
        </w:rPr>
        <w:t xml:space="preserve">, ответы на запросы, получение которых настоящим удостоверяем, мы, нижеподписавшиеся </w:t>
      </w:r>
      <w:r w:rsidRPr="00250FB9">
        <w:rPr>
          <w:rFonts w:ascii="Times New Roman" w:hAnsi="Times New Roman"/>
          <w:i/>
          <w:iCs/>
        </w:rPr>
        <w:t>(наименование Участника тендера)</w:t>
      </w:r>
      <w:r w:rsidRPr="00250FB9">
        <w:rPr>
          <w:rFonts w:ascii="Times New Roman" w:hAnsi="Times New Roman"/>
        </w:rPr>
        <w:t>, намерены участвовать в электронном тендере на поставку товаров в соответствии с тендерной документацией.</w:t>
      </w:r>
    </w:p>
    <w:p w14:paraId="0ADCD6DD" w14:textId="77777777" w:rsidR="008B2D66" w:rsidRPr="00250FB9" w:rsidRDefault="008B2D66" w:rsidP="008B2D66">
      <w:pPr>
        <w:autoSpaceDE w:val="0"/>
        <w:autoSpaceDN w:val="0"/>
        <w:adjustRightInd w:val="0"/>
        <w:spacing w:after="0"/>
        <w:ind w:firstLine="540"/>
        <w:jc w:val="both"/>
        <w:rPr>
          <w:rFonts w:ascii="Times New Roman" w:hAnsi="Times New Roman"/>
        </w:rPr>
      </w:pPr>
      <w:r w:rsidRPr="00250FB9">
        <w:rPr>
          <w:rFonts w:ascii="Times New Roman" w:hAnsi="Times New Roman"/>
        </w:rPr>
        <w:t>В этой связи направляем следующие документы:</w:t>
      </w:r>
    </w:p>
    <w:p w14:paraId="552BA424" w14:textId="77777777" w:rsidR="008B2D66" w:rsidRPr="00250FB9" w:rsidRDefault="008B2D66" w:rsidP="008B2D66">
      <w:pPr>
        <w:autoSpaceDE w:val="0"/>
        <w:autoSpaceDN w:val="0"/>
        <w:adjustRightInd w:val="0"/>
        <w:spacing w:after="0"/>
        <w:ind w:firstLine="540"/>
        <w:jc w:val="both"/>
        <w:rPr>
          <w:rFonts w:ascii="Times New Roman" w:hAnsi="Times New Roman"/>
          <w:bCs/>
        </w:rPr>
      </w:pPr>
      <w:r w:rsidRPr="00250FB9">
        <w:rPr>
          <w:rFonts w:ascii="Times New Roman" w:hAnsi="Times New Roman"/>
          <w:b/>
          <w:bCs/>
        </w:rPr>
        <w:t xml:space="preserve">1. </w:t>
      </w:r>
      <w:r w:rsidRPr="00250FB9">
        <w:rPr>
          <w:rFonts w:ascii="Times New Roman" w:hAnsi="Times New Roman"/>
          <w:bCs/>
        </w:rPr>
        <w:t>Общие сведения об участнике электронного тендера;</w:t>
      </w:r>
    </w:p>
    <w:p w14:paraId="0644DA57" w14:textId="77777777" w:rsidR="008B2D66" w:rsidRPr="00250FB9" w:rsidRDefault="008B2D66" w:rsidP="008B2D66">
      <w:pPr>
        <w:autoSpaceDE w:val="0"/>
        <w:autoSpaceDN w:val="0"/>
        <w:adjustRightInd w:val="0"/>
        <w:spacing w:after="0"/>
        <w:ind w:firstLine="540"/>
        <w:jc w:val="both"/>
        <w:rPr>
          <w:rFonts w:ascii="Times New Roman" w:hAnsi="Times New Roman"/>
        </w:rPr>
      </w:pPr>
      <w:r w:rsidRPr="00250FB9">
        <w:rPr>
          <w:rFonts w:ascii="Times New Roman" w:hAnsi="Times New Roman"/>
          <w:b/>
          <w:bCs/>
        </w:rPr>
        <w:t xml:space="preserve">2. </w:t>
      </w:r>
      <w:r w:rsidRPr="00250FB9">
        <w:rPr>
          <w:rFonts w:ascii="Times New Roman" w:hAnsi="Times New Roman"/>
        </w:rPr>
        <w:t xml:space="preserve">Пакет квалификационных документов на ____ листах (указать количество листов, </w:t>
      </w:r>
      <w:r w:rsidRPr="00250FB9">
        <w:rPr>
          <w:rFonts w:ascii="Times New Roman" w:hAnsi="Times New Roman"/>
        </w:rPr>
        <w:br/>
        <w:t>в случае предоставления брошюр, буклетов, проспектов, и т.д. указать количество);</w:t>
      </w:r>
    </w:p>
    <w:p w14:paraId="1A78E63E" w14:textId="77777777" w:rsidR="008B2D66" w:rsidRPr="00250FB9" w:rsidRDefault="008B2D66" w:rsidP="008B2D66">
      <w:pPr>
        <w:autoSpaceDE w:val="0"/>
        <w:autoSpaceDN w:val="0"/>
        <w:adjustRightInd w:val="0"/>
        <w:spacing w:after="0"/>
        <w:ind w:firstLine="540"/>
        <w:jc w:val="both"/>
        <w:rPr>
          <w:rFonts w:ascii="Times New Roman" w:hAnsi="Times New Roman"/>
        </w:rPr>
      </w:pPr>
      <w:r w:rsidRPr="00250FB9">
        <w:rPr>
          <w:rFonts w:ascii="Times New Roman" w:hAnsi="Times New Roman"/>
          <w:b/>
          <w:bCs/>
        </w:rPr>
        <w:t xml:space="preserve">3. </w:t>
      </w:r>
      <w:r w:rsidRPr="00250FB9">
        <w:rPr>
          <w:rFonts w:ascii="Times New Roman" w:hAnsi="Times New Roman"/>
          <w:bCs/>
        </w:rPr>
        <w:t>Техническое предложение (указать количество листов, в случае предоставления брошюр, буклетов, проспектов, и т.д. указать количество)</w:t>
      </w:r>
      <w:r w:rsidRPr="00250FB9">
        <w:rPr>
          <w:rFonts w:ascii="Times New Roman" w:hAnsi="Times New Roman"/>
        </w:rPr>
        <w:t>;</w:t>
      </w:r>
    </w:p>
    <w:p w14:paraId="2B259990" w14:textId="77777777" w:rsidR="008B2D66" w:rsidRPr="00250FB9" w:rsidRDefault="008B2D66" w:rsidP="008B2D66">
      <w:pPr>
        <w:autoSpaceDE w:val="0"/>
        <w:autoSpaceDN w:val="0"/>
        <w:adjustRightInd w:val="0"/>
        <w:spacing w:after="0"/>
        <w:ind w:firstLine="540"/>
        <w:jc w:val="both"/>
        <w:rPr>
          <w:rFonts w:ascii="Times New Roman" w:hAnsi="Times New Roman"/>
        </w:rPr>
      </w:pPr>
      <w:r w:rsidRPr="00250FB9">
        <w:rPr>
          <w:rFonts w:ascii="Times New Roman" w:hAnsi="Times New Roman"/>
          <w:b/>
          <w:bCs/>
        </w:rPr>
        <w:t xml:space="preserve">4. </w:t>
      </w:r>
      <w:r w:rsidRPr="00250FB9">
        <w:rPr>
          <w:rFonts w:ascii="Times New Roman" w:hAnsi="Times New Roman"/>
        </w:rPr>
        <w:t>Ценовое предложение;</w:t>
      </w:r>
    </w:p>
    <w:p w14:paraId="5C80F643" w14:textId="77777777" w:rsidR="008B2D66" w:rsidRPr="00250FB9" w:rsidRDefault="008B2D66" w:rsidP="008B2D66">
      <w:pPr>
        <w:autoSpaceDE w:val="0"/>
        <w:autoSpaceDN w:val="0"/>
        <w:adjustRightInd w:val="0"/>
        <w:spacing w:after="0"/>
        <w:ind w:firstLine="540"/>
        <w:jc w:val="both"/>
        <w:rPr>
          <w:rFonts w:ascii="Times New Roman" w:eastAsia="MS Mincho" w:hAnsi="Times New Roman"/>
          <w:i/>
        </w:rPr>
      </w:pPr>
      <w:r w:rsidRPr="00250FB9">
        <w:rPr>
          <w:rFonts w:ascii="Times New Roman" w:hAnsi="Times New Roman"/>
          <w:b/>
          <w:bCs/>
        </w:rPr>
        <w:t>5</w:t>
      </w:r>
      <w:r w:rsidRPr="00250FB9">
        <w:rPr>
          <w:rFonts w:ascii="Times New Roman" w:hAnsi="Times New Roman"/>
        </w:rPr>
        <w:t xml:space="preserve">. Иные документы </w:t>
      </w:r>
      <w:r w:rsidRPr="00250FB9">
        <w:rPr>
          <w:rFonts w:ascii="Times New Roman" w:hAnsi="Times New Roman"/>
          <w:i/>
        </w:rPr>
        <w:t>(в случае представления других документов необходимо указать наименование и количество листов).</w:t>
      </w:r>
    </w:p>
    <w:p w14:paraId="5A745715" w14:textId="77777777" w:rsidR="008B2D66" w:rsidRPr="00250FB9" w:rsidRDefault="008B2D66" w:rsidP="008B2D66">
      <w:pPr>
        <w:spacing w:after="0"/>
        <w:ind w:left="-180" w:right="201" w:firstLine="720"/>
        <w:jc w:val="both"/>
        <w:rPr>
          <w:rFonts w:ascii="Times New Roman" w:eastAsia="MS Mincho" w:hAnsi="Times New Roman"/>
        </w:rPr>
      </w:pPr>
    </w:p>
    <w:p w14:paraId="3C3DAC4D" w14:textId="77777777" w:rsidR="008B2D66" w:rsidRPr="00250FB9" w:rsidRDefault="008B2D66" w:rsidP="008B2D66">
      <w:pPr>
        <w:spacing w:after="0"/>
        <w:ind w:left="-180" w:right="-185" w:firstLine="180"/>
        <w:jc w:val="both"/>
        <w:rPr>
          <w:rFonts w:ascii="Times New Roman" w:hAnsi="Times New Roman"/>
        </w:rPr>
      </w:pPr>
      <w:r w:rsidRPr="00250FB9">
        <w:rPr>
          <w:rFonts w:ascii="Times New Roman" w:hAnsi="Times New Roman"/>
        </w:rPr>
        <w:t xml:space="preserve">Ф.И.О. ответственного лица за подготовку тендерного предложения: </w:t>
      </w:r>
    </w:p>
    <w:p w14:paraId="2507E07D" w14:textId="77777777" w:rsidR="008B2D66" w:rsidRPr="00250FB9" w:rsidRDefault="008B2D66" w:rsidP="008B2D66">
      <w:pPr>
        <w:spacing w:after="0"/>
        <w:ind w:left="-180" w:right="-185" w:firstLine="180"/>
        <w:jc w:val="both"/>
        <w:rPr>
          <w:rFonts w:ascii="Times New Roman" w:hAnsi="Times New Roman"/>
        </w:rPr>
      </w:pPr>
    </w:p>
    <w:p w14:paraId="3A3BDF12" w14:textId="77777777" w:rsidR="008B2D66" w:rsidRPr="00250FB9" w:rsidRDefault="008B2D66" w:rsidP="008B2D66">
      <w:pPr>
        <w:spacing w:after="0"/>
        <w:ind w:left="-180" w:right="-185" w:firstLine="180"/>
        <w:jc w:val="both"/>
        <w:rPr>
          <w:rFonts w:ascii="Times New Roman" w:hAnsi="Times New Roman"/>
        </w:rPr>
      </w:pPr>
      <w:r w:rsidRPr="00250FB9">
        <w:rPr>
          <w:rFonts w:ascii="Times New Roman" w:hAnsi="Times New Roman"/>
        </w:rPr>
        <w:t>Контактный телефон/факс: ____________________________________________</w:t>
      </w:r>
    </w:p>
    <w:p w14:paraId="25E99034" w14:textId="77777777" w:rsidR="008B2D66" w:rsidRPr="00250FB9" w:rsidRDefault="008B2D66" w:rsidP="008B2D66">
      <w:pPr>
        <w:spacing w:after="0"/>
        <w:ind w:left="-180" w:right="-185" w:firstLine="180"/>
        <w:jc w:val="both"/>
        <w:rPr>
          <w:rFonts w:ascii="Times New Roman" w:hAnsi="Times New Roman"/>
        </w:rPr>
      </w:pPr>
    </w:p>
    <w:p w14:paraId="0C4DEC7E" w14:textId="77777777" w:rsidR="008B2D66" w:rsidRPr="00250FB9" w:rsidRDefault="008B2D66" w:rsidP="008B2D66">
      <w:pPr>
        <w:spacing w:after="0"/>
        <w:ind w:left="-180" w:right="-185" w:firstLine="180"/>
        <w:jc w:val="both"/>
        <w:rPr>
          <w:rFonts w:ascii="Times New Roman" w:hAnsi="Times New Roman"/>
        </w:rPr>
      </w:pPr>
      <w:r w:rsidRPr="00250FB9">
        <w:rPr>
          <w:rFonts w:ascii="Times New Roman" w:hAnsi="Times New Roman"/>
        </w:rPr>
        <w:t>Адрес электронной почты: ______________________________</w:t>
      </w:r>
    </w:p>
    <w:p w14:paraId="247649D5" w14:textId="77777777" w:rsidR="008B2D66" w:rsidRPr="00250FB9" w:rsidRDefault="008B2D66" w:rsidP="008B2D66">
      <w:pPr>
        <w:spacing w:after="0"/>
        <w:ind w:left="-180" w:right="-185" w:firstLine="180"/>
        <w:jc w:val="both"/>
        <w:rPr>
          <w:rFonts w:ascii="Times New Roman" w:hAnsi="Times New Roman"/>
        </w:rPr>
      </w:pPr>
    </w:p>
    <w:p w14:paraId="68FB42B9" w14:textId="77777777" w:rsidR="008B2D66" w:rsidRPr="00250FB9" w:rsidRDefault="008B2D66" w:rsidP="008B2D66">
      <w:pPr>
        <w:widowControl w:val="0"/>
        <w:autoSpaceDE w:val="0"/>
        <w:autoSpaceDN w:val="0"/>
        <w:adjustRightInd w:val="0"/>
        <w:spacing w:after="0"/>
        <w:jc w:val="both"/>
        <w:rPr>
          <w:rFonts w:ascii="Times New Roman" w:hAnsi="Times New Roman"/>
        </w:rPr>
      </w:pPr>
      <w:r w:rsidRPr="00250FB9">
        <w:rPr>
          <w:rFonts w:ascii="Times New Roman" w:hAnsi="Times New Roman"/>
        </w:rPr>
        <w:t>Ф.И.О. и подпись руководителя или уполномоченного лица</w:t>
      </w:r>
    </w:p>
    <w:p w14:paraId="0A3BA4F4" w14:textId="77777777" w:rsidR="008B2D66" w:rsidRPr="00250FB9" w:rsidRDefault="008B2D66" w:rsidP="008B2D66">
      <w:pPr>
        <w:spacing w:after="0"/>
        <w:ind w:left="-180" w:right="-185" w:firstLine="180"/>
        <w:jc w:val="both"/>
        <w:rPr>
          <w:rFonts w:ascii="Times New Roman" w:hAnsi="Times New Roman"/>
        </w:rPr>
      </w:pPr>
    </w:p>
    <w:p w14:paraId="2D33CDC7" w14:textId="77777777" w:rsidR="008B2D66" w:rsidRPr="00250FB9" w:rsidRDefault="008B2D66" w:rsidP="008B2D66">
      <w:pPr>
        <w:spacing w:after="0"/>
        <w:ind w:left="-180" w:right="-185" w:firstLine="180"/>
        <w:jc w:val="both"/>
        <w:rPr>
          <w:rFonts w:ascii="Times New Roman" w:hAnsi="Times New Roman"/>
        </w:rPr>
      </w:pPr>
      <w:r w:rsidRPr="00250FB9">
        <w:rPr>
          <w:rFonts w:ascii="Times New Roman" w:hAnsi="Times New Roman"/>
        </w:rPr>
        <w:t>Место печати</w:t>
      </w:r>
    </w:p>
    <w:p w14:paraId="7487176E" w14:textId="77777777" w:rsidR="00CC2D90" w:rsidRPr="00E40656" w:rsidRDefault="00CC2D90" w:rsidP="00CC2D90">
      <w:pPr>
        <w:spacing w:after="0"/>
        <w:rPr>
          <w:rFonts w:ascii="Times New Roman" w:hAnsi="Times New Roman"/>
        </w:rPr>
      </w:pPr>
    </w:p>
    <w:p w14:paraId="7D9AD07E" w14:textId="77777777" w:rsidR="00CC2D90" w:rsidRPr="00E40656" w:rsidRDefault="00CC2D90" w:rsidP="00CC2D90">
      <w:pPr>
        <w:spacing w:after="0"/>
        <w:rPr>
          <w:rFonts w:ascii="Times New Roman" w:hAnsi="Times New Roman"/>
          <w:sz w:val="28"/>
          <w:szCs w:val="28"/>
        </w:rPr>
      </w:pPr>
    </w:p>
    <w:p w14:paraId="373D6397" w14:textId="77777777" w:rsidR="00CC2D90" w:rsidRPr="00E40656" w:rsidRDefault="00CC2D90" w:rsidP="00CC2D90">
      <w:pPr>
        <w:spacing w:after="0"/>
        <w:rPr>
          <w:rFonts w:ascii="Times New Roman" w:hAnsi="Times New Roman"/>
          <w:sz w:val="28"/>
          <w:szCs w:val="28"/>
        </w:rPr>
      </w:pPr>
    </w:p>
    <w:p w14:paraId="49226E66" w14:textId="77777777" w:rsidR="00CC2D90" w:rsidRPr="00E40656" w:rsidRDefault="00CC2D90" w:rsidP="00CC2D90">
      <w:pPr>
        <w:spacing w:after="0"/>
        <w:rPr>
          <w:rFonts w:ascii="Times New Roman" w:hAnsi="Times New Roman"/>
          <w:sz w:val="28"/>
          <w:szCs w:val="28"/>
        </w:rPr>
      </w:pPr>
    </w:p>
    <w:p w14:paraId="48F21107" w14:textId="77777777" w:rsidR="00CC2D90" w:rsidRPr="00E40656" w:rsidRDefault="00CC2D90" w:rsidP="00CC2D90">
      <w:pPr>
        <w:spacing w:after="0"/>
        <w:rPr>
          <w:rFonts w:ascii="Times New Roman" w:hAnsi="Times New Roman"/>
          <w:sz w:val="28"/>
          <w:szCs w:val="28"/>
        </w:rPr>
      </w:pPr>
    </w:p>
    <w:p w14:paraId="65266EE9" w14:textId="06DB0897" w:rsidR="00CC2D90" w:rsidRDefault="00CC2D90" w:rsidP="008B2D66">
      <w:pPr>
        <w:spacing w:after="0"/>
        <w:rPr>
          <w:rFonts w:ascii="Times New Roman" w:hAnsi="Times New Roman"/>
          <w:i/>
          <w:sz w:val="28"/>
          <w:szCs w:val="28"/>
        </w:rPr>
      </w:pPr>
    </w:p>
    <w:p w14:paraId="1BE5330B" w14:textId="77777777" w:rsidR="008B2D66" w:rsidRDefault="008B2D66" w:rsidP="008B2D66">
      <w:pPr>
        <w:spacing w:after="0"/>
        <w:rPr>
          <w:rFonts w:ascii="Times New Roman" w:hAnsi="Times New Roman"/>
          <w:i/>
          <w:sz w:val="28"/>
          <w:szCs w:val="28"/>
        </w:rPr>
      </w:pPr>
    </w:p>
    <w:p w14:paraId="555D6F3B" w14:textId="77777777" w:rsidR="008B2D66" w:rsidRPr="00E40656" w:rsidRDefault="008B2D66" w:rsidP="008B2D66">
      <w:pPr>
        <w:spacing w:after="0"/>
        <w:rPr>
          <w:rFonts w:ascii="Times New Roman" w:hAnsi="Times New Roman"/>
          <w:i/>
          <w:sz w:val="28"/>
          <w:szCs w:val="28"/>
        </w:rPr>
      </w:pPr>
    </w:p>
    <w:p w14:paraId="0E79BBD6" w14:textId="77777777" w:rsidR="00CC2D90" w:rsidRDefault="00CC2D90" w:rsidP="00CC2D90">
      <w:pPr>
        <w:spacing w:after="0"/>
        <w:jc w:val="right"/>
        <w:rPr>
          <w:rFonts w:ascii="Times New Roman" w:hAnsi="Times New Roman"/>
          <w:i/>
          <w:sz w:val="28"/>
          <w:szCs w:val="28"/>
        </w:rPr>
      </w:pPr>
    </w:p>
    <w:p w14:paraId="43EA5CB9" w14:textId="2B875277" w:rsidR="00CC2D90" w:rsidRPr="008B2D66" w:rsidRDefault="00CC2D90" w:rsidP="00CC2D90">
      <w:pPr>
        <w:spacing w:after="0"/>
        <w:ind w:left="7080" w:firstLine="708"/>
        <w:jc w:val="center"/>
        <w:rPr>
          <w:rFonts w:ascii="Times New Roman" w:hAnsi="Times New Roman"/>
          <w:i/>
          <w:sz w:val="24"/>
          <w:szCs w:val="24"/>
        </w:rPr>
      </w:pPr>
      <w:r w:rsidRPr="008B2D66">
        <w:rPr>
          <w:rFonts w:ascii="Times New Roman" w:hAnsi="Times New Roman"/>
          <w:i/>
          <w:sz w:val="24"/>
          <w:szCs w:val="24"/>
        </w:rPr>
        <w:lastRenderedPageBreak/>
        <w:t>Форма №</w:t>
      </w:r>
      <w:r w:rsidR="00D0509F">
        <w:rPr>
          <w:rFonts w:ascii="Times New Roman" w:hAnsi="Times New Roman"/>
          <w:i/>
          <w:sz w:val="24"/>
          <w:szCs w:val="24"/>
        </w:rPr>
        <w:t>2</w:t>
      </w:r>
    </w:p>
    <w:p w14:paraId="10F3FF59" w14:textId="77777777" w:rsidR="00CC2D90" w:rsidRPr="008B2D66" w:rsidRDefault="00CC2D90" w:rsidP="00CC2D90">
      <w:pPr>
        <w:spacing w:after="0"/>
        <w:jc w:val="center"/>
        <w:rPr>
          <w:rFonts w:ascii="Times New Roman" w:hAnsi="Times New Roman"/>
          <w:sz w:val="24"/>
          <w:szCs w:val="24"/>
        </w:rPr>
      </w:pPr>
    </w:p>
    <w:p w14:paraId="11C7D362" w14:textId="77777777" w:rsidR="008B2D66" w:rsidRPr="008B2D66" w:rsidRDefault="008B2D66" w:rsidP="008B2D66">
      <w:pPr>
        <w:spacing w:after="0"/>
        <w:jc w:val="center"/>
        <w:rPr>
          <w:rFonts w:ascii="Times New Roman" w:hAnsi="Times New Roman"/>
          <w:i/>
          <w:sz w:val="24"/>
          <w:szCs w:val="24"/>
        </w:rPr>
      </w:pPr>
      <w:r w:rsidRPr="008B2D66">
        <w:rPr>
          <w:rFonts w:ascii="Times New Roman" w:hAnsi="Times New Roman"/>
          <w:i/>
          <w:sz w:val="24"/>
          <w:szCs w:val="24"/>
        </w:rPr>
        <w:t>НА ФИРМЕННОМ БЛАНКЕ УЧАСТНИКА</w:t>
      </w:r>
    </w:p>
    <w:p w14:paraId="3A051445" w14:textId="77777777" w:rsidR="008B2D66" w:rsidRPr="008B2D66" w:rsidRDefault="008B2D66" w:rsidP="008B2D66">
      <w:pPr>
        <w:spacing w:after="0"/>
        <w:rPr>
          <w:rFonts w:ascii="Times New Roman" w:hAnsi="Times New Roman"/>
          <w:i/>
          <w:sz w:val="24"/>
          <w:szCs w:val="24"/>
        </w:rPr>
      </w:pPr>
    </w:p>
    <w:p w14:paraId="6FE76159" w14:textId="77777777" w:rsidR="008B2D66" w:rsidRPr="008B2D66" w:rsidRDefault="008B2D66" w:rsidP="008B2D66">
      <w:pPr>
        <w:spacing w:after="0"/>
        <w:rPr>
          <w:rFonts w:ascii="Times New Roman" w:hAnsi="Times New Roman"/>
          <w:i/>
          <w:sz w:val="24"/>
          <w:szCs w:val="24"/>
        </w:rPr>
      </w:pPr>
      <w:r w:rsidRPr="008B2D66">
        <w:rPr>
          <w:rFonts w:ascii="Times New Roman" w:hAnsi="Times New Roman"/>
          <w:i/>
          <w:sz w:val="24"/>
          <w:szCs w:val="24"/>
        </w:rPr>
        <w:t>№:___________</w:t>
      </w:r>
    </w:p>
    <w:p w14:paraId="1A8E7BB6" w14:textId="77777777" w:rsidR="008B2D66" w:rsidRPr="008B2D66" w:rsidRDefault="008B2D66" w:rsidP="008B2D66">
      <w:pPr>
        <w:spacing w:after="0"/>
        <w:rPr>
          <w:rFonts w:ascii="Times New Roman" w:hAnsi="Times New Roman"/>
          <w:i/>
          <w:sz w:val="24"/>
          <w:szCs w:val="24"/>
        </w:rPr>
      </w:pPr>
      <w:r w:rsidRPr="008B2D66">
        <w:rPr>
          <w:rFonts w:ascii="Times New Roman" w:hAnsi="Times New Roman"/>
          <w:i/>
          <w:sz w:val="24"/>
          <w:szCs w:val="24"/>
        </w:rPr>
        <w:t>Дата: _______</w:t>
      </w:r>
    </w:p>
    <w:p w14:paraId="672CA9A4" w14:textId="77777777" w:rsidR="008B2D66" w:rsidRPr="008B2D66" w:rsidRDefault="008B2D66" w:rsidP="008B2D66">
      <w:pPr>
        <w:spacing w:after="0"/>
        <w:rPr>
          <w:rFonts w:ascii="Times New Roman" w:hAnsi="Times New Roman"/>
          <w:sz w:val="24"/>
          <w:szCs w:val="24"/>
        </w:rPr>
      </w:pPr>
    </w:p>
    <w:p w14:paraId="3774DF15" w14:textId="77777777" w:rsidR="008B2D66" w:rsidRPr="008B2D66" w:rsidRDefault="008B2D66" w:rsidP="008B2D66">
      <w:pPr>
        <w:pStyle w:val="afff"/>
        <w:ind w:left="6804" w:right="-108" w:hanging="72"/>
        <w:jc w:val="center"/>
        <w:rPr>
          <w:rFonts w:ascii="Times New Roman" w:hAnsi="Times New Roman" w:cs="Times New Roman"/>
          <w:b/>
          <w:bCs/>
          <w:sz w:val="24"/>
          <w:szCs w:val="24"/>
        </w:rPr>
      </w:pPr>
      <w:r w:rsidRPr="008B2D66">
        <w:rPr>
          <w:rFonts w:ascii="Times New Roman" w:hAnsi="Times New Roman" w:cs="Times New Roman"/>
          <w:b/>
          <w:bCs/>
          <w:sz w:val="24"/>
          <w:szCs w:val="24"/>
        </w:rPr>
        <w:t>Закупочная</w:t>
      </w:r>
      <w:r w:rsidRPr="008B2D66">
        <w:rPr>
          <w:rFonts w:ascii="Times New Roman" w:hAnsi="Times New Roman" w:cs="Times New Roman"/>
          <w:sz w:val="24"/>
          <w:szCs w:val="24"/>
        </w:rPr>
        <w:t xml:space="preserve"> </w:t>
      </w:r>
      <w:r w:rsidRPr="008B2D66">
        <w:rPr>
          <w:rFonts w:ascii="Times New Roman" w:hAnsi="Times New Roman" w:cs="Times New Roman"/>
          <w:b/>
          <w:bCs/>
          <w:sz w:val="24"/>
          <w:szCs w:val="24"/>
        </w:rPr>
        <w:t>комиссия</w:t>
      </w:r>
    </w:p>
    <w:p w14:paraId="199EEEB1" w14:textId="77777777" w:rsidR="008B2D66" w:rsidRPr="008B2D66" w:rsidRDefault="008B2D66" w:rsidP="008B2D66">
      <w:pPr>
        <w:spacing w:after="0"/>
        <w:jc w:val="center"/>
        <w:rPr>
          <w:rFonts w:ascii="Times New Roman" w:hAnsi="Times New Roman"/>
          <w:i/>
          <w:sz w:val="24"/>
          <w:szCs w:val="24"/>
        </w:rPr>
      </w:pPr>
    </w:p>
    <w:p w14:paraId="0137A969" w14:textId="77777777" w:rsidR="008B2D66" w:rsidRPr="008B2D66" w:rsidRDefault="008B2D66" w:rsidP="008B2D66">
      <w:pPr>
        <w:spacing w:after="0"/>
        <w:jc w:val="center"/>
        <w:rPr>
          <w:rFonts w:ascii="Times New Roman" w:hAnsi="Times New Roman"/>
          <w:i/>
          <w:sz w:val="24"/>
          <w:szCs w:val="24"/>
        </w:rPr>
      </w:pPr>
    </w:p>
    <w:p w14:paraId="4F6AE1F5" w14:textId="77777777" w:rsidR="008B2D66" w:rsidRPr="008B2D66" w:rsidRDefault="008B2D66" w:rsidP="008B2D66">
      <w:pPr>
        <w:spacing w:after="0"/>
        <w:rPr>
          <w:rFonts w:ascii="Times New Roman" w:hAnsi="Times New Roman"/>
          <w:sz w:val="24"/>
          <w:szCs w:val="24"/>
        </w:rPr>
      </w:pPr>
    </w:p>
    <w:p w14:paraId="526B526A" w14:textId="77777777" w:rsidR="008B2D66" w:rsidRPr="008B2D66" w:rsidRDefault="008B2D66" w:rsidP="008B2D66">
      <w:pPr>
        <w:spacing w:after="0"/>
        <w:jc w:val="center"/>
        <w:rPr>
          <w:rFonts w:ascii="Times New Roman" w:hAnsi="Times New Roman"/>
          <w:sz w:val="24"/>
          <w:szCs w:val="24"/>
        </w:rPr>
      </w:pPr>
      <w:r w:rsidRPr="008B2D66">
        <w:rPr>
          <w:rFonts w:ascii="Times New Roman" w:hAnsi="Times New Roman"/>
          <w:sz w:val="24"/>
          <w:szCs w:val="24"/>
        </w:rPr>
        <w:t>ГАРАНТИЙНОЕ ПИСЬМО</w:t>
      </w:r>
    </w:p>
    <w:p w14:paraId="7A458CB6" w14:textId="77777777" w:rsidR="008B2D66" w:rsidRPr="008B2D66" w:rsidRDefault="008B2D66" w:rsidP="008B2D66">
      <w:pPr>
        <w:spacing w:after="0"/>
        <w:jc w:val="center"/>
        <w:rPr>
          <w:rFonts w:ascii="Times New Roman" w:hAnsi="Times New Roman"/>
          <w:sz w:val="24"/>
          <w:szCs w:val="24"/>
        </w:rPr>
      </w:pPr>
    </w:p>
    <w:p w14:paraId="59342B03" w14:textId="77777777" w:rsidR="008B2D66" w:rsidRPr="008B2D66" w:rsidRDefault="008B2D66" w:rsidP="008B2D66">
      <w:pPr>
        <w:spacing w:after="0"/>
        <w:jc w:val="center"/>
        <w:rPr>
          <w:rFonts w:ascii="Times New Roman" w:hAnsi="Times New Roman"/>
          <w:sz w:val="24"/>
          <w:szCs w:val="24"/>
        </w:rPr>
      </w:pPr>
    </w:p>
    <w:p w14:paraId="4162E689" w14:textId="77777777" w:rsidR="008B2D66" w:rsidRPr="008B2D66" w:rsidRDefault="008B2D66" w:rsidP="008B2D66">
      <w:pPr>
        <w:spacing w:after="0"/>
        <w:rPr>
          <w:rFonts w:ascii="Times New Roman" w:hAnsi="Times New Roman"/>
          <w:sz w:val="24"/>
          <w:szCs w:val="24"/>
        </w:rPr>
      </w:pPr>
    </w:p>
    <w:p w14:paraId="0A32E473" w14:textId="77777777" w:rsidR="008B2D66" w:rsidRPr="008B2D66" w:rsidRDefault="008B2D66" w:rsidP="008B2D66">
      <w:pPr>
        <w:spacing w:after="0"/>
        <w:ind w:firstLine="708"/>
        <w:rPr>
          <w:rFonts w:ascii="Times New Roman" w:hAnsi="Times New Roman"/>
          <w:sz w:val="24"/>
          <w:szCs w:val="24"/>
        </w:rPr>
      </w:pPr>
      <w:r w:rsidRPr="008B2D66">
        <w:rPr>
          <w:rFonts w:ascii="Times New Roman" w:hAnsi="Times New Roman"/>
          <w:sz w:val="24"/>
          <w:szCs w:val="24"/>
        </w:rPr>
        <w:t>Настоящим письмом подтверждаем, что компания __________________________</w:t>
      </w:r>
      <w:proofErr w:type="gramStart"/>
      <w:r w:rsidRPr="008B2D66">
        <w:rPr>
          <w:rFonts w:ascii="Times New Roman" w:hAnsi="Times New Roman"/>
          <w:sz w:val="24"/>
          <w:szCs w:val="24"/>
        </w:rPr>
        <w:t>_ :</w:t>
      </w:r>
      <w:proofErr w:type="gramEnd"/>
    </w:p>
    <w:p w14:paraId="5D72B89D" w14:textId="77777777" w:rsidR="008B2D66" w:rsidRPr="008B2D66" w:rsidRDefault="008B2D66" w:rsidP="008B2D66">
      <w:pPr>
        <w:spacing w:after="0"/>
        <w:ind w:left="6372" w:firstLine="708"/>
        <w:rPr>
          <w:rFonts w:ascii="Times New Roman" w:hAnsi="Times New Roman"/>
          <w:i/>
          <w:sz w:val="24"/>
          <w:szCs w:val="24"/>
        </w:rPr>
      </w:pPr>
      <w:r w:rsidRPr="008B2D66">
        <w:rPr>
          <w:rFonts w:ascii="Times New Roman" w:hAnsi="Times New Roman"/>
          <w:i/>
          <w:sz w:val="24"/>
          <w:szCs w:val="24"/>
        </w:rPr>
        <w:t xml:space="preserve">     (наименование компании)</w:t>
      </w:r>
    </w:p>
    <w:p w14:paraId="152138A7" w14:textId="77777777" w:rsidR="008B2D66" w:rsidRPr="008B2D66" w:rsidRDefault="008B2D66" w:rsidP="008B2D66">
      <w:pPr>
        <w:spacing w:after="0"/>
        <w:rPr>
          <w:rFonts w:ascii="Times New Roman" w:hAnsi="Times New Roman"/>
          <w:sz w:val="24"/>
          <w:szCs w:val="24"/>
        </w:rPr>
      </w:pPr>
      <w:r w:rsidRPr="008B2D66">
        <w:rPr>
          <w:rFonts w:ascii="Times New Roman" w:hAnsi="Times New Roman"/>
          <w:sz w:val="24"/>
          <w:szCs w:val="24"/>
        </w:rPr>
        <w:t xml:space="preserve">- не находится в стадии реорганизации, ликвидации; </w:t>
      </w:r>
    </w:p>
    <w:p w14:paraId="36871B70" w14:textId="77777777" w:rsidR="008B2D66" w:rsidRPr="008B2D66" w:rsidRDefault="008B2D66" w:rsidP="008B2D66">
      <w:pPr>
        <w:spacing w:after="0"/>
        <w:rPr>
          <w:rFonts w:ascii="Times New Roman" w:hAnsi="Times New Roman"/>
          <w:sz w:val="24"/>
          <w:szCs w:val="24"/>
        </w:rPr>
      </w:pPr>
      <w:r w:rsidRPr="008B2D66">
        <w:rPr>
          <w:rFonts w:ascii="Times New Roman" w:hAnsi="Times New Roman"/>
          <w:sz w:val="24"/>
          <w:szCs w:val="24"/>
        </w:rPr>
        <w:t xml:space="preserve">- не находится в состоянии судебного или арбитражного разбирательства с </w:t>
      </w:r>
      <w:r w:rsidRPr="008B2D66">
        <w:rPr>
          <w:rFonts w:ascii="Times New Roman" w:hAnsi="Times New Roman"/>
          <w:i/>
          <w:sz w:val="24"/>
          <w:szCs w:val="24"/>
        </w:rPr>
        <w:t>(наименование заказчика);</w:t>
      </w:r>
    </w:p>
    <w:p w14:paraId="78345713" w14:textId="77777777" w:rsidR="008B2D66" w:rsidRPr="008B2D66" w:rsidRDefault="008B2D66" w:rsidP="008B2D66">
      <w:pPr>
        <w:spacing w:after="0"/>
        <w:rPr>
          <w:rFonts w:ascii="Times New Roman" w:hAnsi="Times New Roman"/>
          <w:i/>
          <w:sz w:val="24"/>
          <w:szCs w:val="24"/>
        </w:rPr>
      </w:pPr>
      <w:r w:rsidRPr="008B2D66">
        <w:rPr>
          <w:rFonts w:ascii="Times New Roman" w:hAnsi="Times New Roman"/>
          <w:sz w:val="24"/>
          <w:szCs w:val="24"/>
        </w:rPr>
        <w:t xml:space="preserve">- отсутствуют ненадлежащим образом исполненные обязательства по ранее заключенным договорам с </w:t>
      </w:r>
      <w:r w:rsidRPr="008B2D66">
        <w:rPr>
          <w:rFonts w:ascii="Times New Roman" w:hAnsi="Times New Roman"/>
          <w:i/>
          <w:sz w:val="24"/>
          <w:szCs w:val="24"/>
        </w:rPr>
        <w:t>(наименование заказчика);</w:t>
      </w:r>
    </w:p>
    <w:p w14:paraId="0AFD675F" w14:textId="77777777" w:rsidR="008B2D66" w:rsidRPr="008B2D66" w:rsidRDefault="008B2D66" w:rsidP="008B2D66">
      <w:pPr>
        <w:spacing w:after="0"/>
        <w:rPr>
          <w:rFonts w:ascii="Times New Roman" w:hAnsi="Times New Roman"/>
          <w:sz w:val="24"/>
          <w:szCs w:val="24"/>
        </w:rPr>
      </w:pPr>
      <w:r w:rsidRPr="008B2D66">
        <w:rPr>
          <w:rFonts w:ascii="Times New Roman" w:hAnsi="Times New Roman"/>
          <w:sz w:val="24"/>
          <w:szCs w:val="24"/>
        </w:rPr>
        <w:t>- в отношении участника отсутствуют введенные процедуры банкротства.</w:t>
      </w:r>
    </w:p>
    <w:p w14:paraId="3673578B" w14:textId="77777777" w:rsidR="008B2D66" w:rsidRPr="008B2D66" w:rsidRDefault="008B2D66" w:rsidP="008B2D66">
      <w:pPr>
        <w:spacing w:after="0"/>
        <w:rPr>
          <w:rFonts w:ascii="Times New Roman" w:hAnsi="Times New Roman"/>
          <w:sz w:val="24"/>
          <w:szCs w:val="24"/>
        </w:rPr>
      </w:pPr>
    </w:p>
    <w:p w14:paraId="01F23389" w14:textId="77777777" w:rsidR="008B2D66" w:rsidRPr="008B2D66" w:rsidRDefault="008B2D66" w:rsidP="008B2D66">
      <w:pPr>
        <w:spacing w:after="0"/>
        <w:rPr>
          <w:rFonts w:ascii="Times New Roman" w:hAnsi="Times New Roman"/>
          <w:sz w:val="24"/>
          <w:szCs w:val="24"/>
        </w:rPr>
      </w:pPr>
    </w:p>
    <w:p w14:paraId="43AFBF8C" w14:textId="77777777" w:rsidR="008B2D66" w:rsidRPr="008B2D66" w:rsidRDefault="008B2D66" w:rsidP="008B2D66">
      <w:pPr>
        <w:spacing w:after="0"/>
        <w:rPr>
          <w:rFonts w:ascii="Times New Roman" w:hAnsi="Times New Roman"/>
          <w:sz w:val="24"/>
          <w:szCs w:val="24"/>
        </w:rPr>
      </w:pPr>
    </w:p>
    <w:p w14:paraId="48544137" w14:textId="77777777" w:rsidR="008B2D66" w:rsidRPr="008B2D66" w:rsidRDefault="008B2D66" w:rsidP="008B2D66">
      <w:pPr>
        <w:spacing w:after="0"/>
        <w:rPr>
          <w:rFonts w:ascii="Times New Roman" w:hAnsi="Times New Roman"/>
          <w:sz w:val="24"/>
          <w:szCs w:val="24"/>
        </w:rPr>
      </w:pPr>
    </w:p>
    <w:p w14:paraId="6356C647" w14:textId="77777777" w:rsidR="008B2D66" w:rsidRPr="008B2D66" w:rsidRDefault="008B2D66" w:rsidP="008B2D66">
      <w:pPr>
        <w:spacing w:after="0"/>
        <w:rPr>
          <w:rFonts w:ascii="Times New Roman" w:hAnsi="Times New Roman"/>
          <w:sz w:val="24"/>
          <w:szCs w:val="24"/>
        </w:rPr>
      </w:pPr>
    </w:p>
    <w:p w14:paraId="13016FD5" w14:textId="77777777" w:rsidR="008B2D66" w:rsidRPr="008B2D66" w:rsidRDefault="008B2D66" w:rsidP="008B2D66">
      <w:pPr>
        <w:spacing w:after="0"/>
        <w:rPr>
          <w:rFonts w:ascii="Times New Roman" w:hAnsi="Times New Roman"/>
          <w:sz w:val="24"/>
          <w:szCs w:val="24"/>
        </w:rPr>
      </w:pPr>
    </w:p>
    <w:p w14:paraId="392BF048" w14:textId="77777777" w:rsidR="008B2D66" w:rsidRPr="008B2D66" w:rsidRDefault="008B2D66" w:rsidP="008B2D66">
      <w:pPr>
        <w:spacing w:after="0"/>
        <w:rPr>
          <w:rFonts w:ascii="Times New Roman" w:hAnsi="Times New Roman"/>
          <w:sz w:val="24"/>
          <w:szCs w:val="24"/>
        </w:rPr>
      </w:pPr>
      <w:r w:rsidRPr="008B2D66">
        <w:rPr>
          <w:rFonts w:ascii="Times New Roman" w:hAnsi="Times New Roman"/>
          <w:sz w:val="24"/>
          <w:szCs w:val="24"/>
        </w:rPr>
        <w:t>Подписи:</w:t>
      </w:r>
    </w:p>
    <w:p w14:paraId="65ADD2F2" w14:textId="77777777" w:rsidR="008B2D66" w:rsidRPr="008B2D66" w:rsidRDefault="008B2D66" w:rsidP="008B2D66">
      <w:pPr>
        <w:spacing w:after="0"/>
        <w:rPr>
          <w:rFonts w:ascii="Times New Roman" w:hAnsi="Times New Roman"/>
          <w:sz w:val="24"/>
          <w:szCs w:val="24"/>
        </w:rPr>
      </w:pPr>
    </w:p>
    <w:p w14:paraId="5882711E" w14:textId="77777777" w:rsidR="008B2D66" w:rsidRPr="008B2D66" w:rsidRDefault="008B2D66" w:rsidP="008B2D66">
      <w:pPr>
        <w:spacing w:after="0"/>
        <w:rPr>
          <w:rFonts w:ascii="Times New Roman" w:hAnsi="Times New Roman"/>
          <w:sz w:val="24"/>
          <w:szCs w:val="24"/>
        </w:rPr>
      </w:pPr>
      <w:r w:rsidRPr="008B2D66">
        <w:rPr>
          <w:rFonts w:ascii="Times New Roman" w:hAnsi="Times New Roman"/>
          <w:sz w:val="24"/>
          <w:szCs w:val="24"/>
        </w:rPr>
        <w:t>Ф.И.О. руководителя _______________</w:t>
      </w:r>
    </w:p>
    <w:p w14:paraId="1F3A789F" w14:textId="77777777" w:rsidR="008B2D66" w:rsidRPr="008B2D66" w:rsidRDefault="008B2D66" w:rsidP="008B2D66">
      <w:pPr>
        <w:spacing w:after="0"/>
        <w:rPr>
          <w:rFonts w:ascii="Times New Roman" w:hAnsi="Times New Roman"/>
          <w:sz w:val="24"/>
          <w:szCs w:val="24"/>
        </w:rPr>
      </w:pPr>
    </w:p>
    <w:p w14:paraId="213234BE" w14:textId="77777777" w:rsidR="008B2D66" w:rsidRPr="008B2D66" w:rsidRDefault="008B2D66" w:rsidP="008B2D66">
      <w:pPr>
        <w:spacing w:after="0"/>
        <w:rPr>
          <w:rFonts w:ascii="Times New Roman" w:hAnsi="Times New Roman"/>
          <w:sz w:val="24"/>
          <w:szCs w:val="24"/>
        </w:rPr>
      </w:pPr>
      <w:r w:rsidRPr="008B2D66">
        <w:rPr>
          <w:rFonts w:ascii="Times New Roman" w:hAnsi="Times New Roman"/>
          <w:sz w:val="24"/>
          <w:szCs w:val="24"/>
        </w:rPr>
        <w:t>Ф.И.О. главного бухгалтера (начальника финансового отдела) ______________</w:t>
      </w:r>
    </w:p>
    <w:p w14:paraId="1E1E33B8" w14:textId="77777777" w:rsidR="008B2D66" w:rsidRPr="008B2D66" w:rsidRDefault="008B2D66" w:rsidP="008B2D66">
      <w:pPr>
        <w:spacing w:after="0"/>
        <w:rPr>
          <w:rFonts w:ascii="Times New Roman" w:hAnsi="Times New Roman"/>
          <w:sz w:val="24"/>
          <w:szCs w:val="24"/>
        </w:rPr>
      </w:pPr>
    </w:p>
    <w:p w14:paraId="07B2D364" w14:textId="77777777" w:rsidR="008B2D66" w:rsidRPr="008B2D66" w:rsidRDefault="008B2D66" w:rsidP="008B2D66">
      <w:pPr>
        <w:spacing w:after="0"/>
        <w:rPr>
          <w:rFonts w:ascii="Times New Roman" w:hAnsi="Times New Roman"/>
          <w:sz w:val="24"/>
          <w:szCs w:val="24"/>
        </w:rPr>
      </w:pPr>
      <w:r w:rsidRPr="008B2D66">
        <w:rPr>
          <w:rFonts w:ascii="Times New Roman" w:hAnsi="Times New Roman"/>
          <w:sz w:val="24"/>
          <w:szCs w:val="24"/>
        </w:rPr>
        <w:t>Ф.И.О. юриста ____________________</w:t>
      </w:r>
    </w:p>
    <w:p w14:paraId="726469FC" w14:textId="77777777" w:rsidR="008B2D66" w:rsidRPr="008B2D66" w:rsidRDefault="008B2D66" w:rsidP="008B2D66">
      <w:pPr>
        <w:spacing w:after="0"/>
        <w:rPr>
          <w:rFonts w:ascii="Times New Roman" w:hAnsi="Times New Roman"/>
          <w:sz w:val="24"/>
          <w:szCs w:val="24"/>
        </w:rPr>
      </w:pPr>
    </w:p>
    <w:p w14:paraId="1142CD67" w14:textId="77777777" w:rsidR="008B2D66" w:rsidRPr="008B2D66" w:rsidRDefault="008B2D66" w:rsidP="008B2D66">
      <w:pPr>
        <w:spacing w:after="0"/>
        <w:rPr>
          <w:rFonts w:ascii="Times New Roman" w:hAnsi="Times New Roman"/>
          <w:sz w:val="24"/>
          <w:szCs w:val="24"/>
        </w:rPr>
      </w:pPr>
    </w:p>
    <w:p w14:paraId="4ACEAEC6" w14:textId="77777777" w:rsidR="008B2D66" w:rsidRPr="008B2D66" w:rsidRDefault="008B2D66" w:rsidP="008B2D66">
      <w:pPr>
        <w:spacing w:after="0"/>
        <w:rPr>
          <w:rFonts w:ascii="Times New Roman" w:hAnsi="Times New Roman"/>
          <w:sz w:val="24"/>
          <w:szCs w:val="24"/>
        </w:rPr>
      </w:pPr>
      <w:r w:rsidRPr="008B2D66">
        <w:rPr>
          <w:rFonts w:ascii="Times New Roman" w:hAnsi="Times New Roman"/>
          <w:sz w:val="24"/>
          <w:szCs w:val="24"/>
        </w:rPr>
        <w:t>Место печати</w:t>
      </w:r>
    </w:p>
    <w:p w14:paraId="7613D145" w14:textId="77777777" w:rsidR="008B2D66" w:rsidRPr="00250FB9" w:rsidRDefault="008B2D66" w:rsidP="008B2D66">
      <w:pPr>
        <w:spacing w:after="0"/>
        <w:rPr>
          <w:rFonts w:ascii="Times New Roman" w:hAnsi="Times New Roman"/>
        </w:rPr>
      </w:pPr>
    </w:p>
    <w:p w14:paraId="7150411E" w14:textId="77777777" w:rsidR="008B2D66" w:rsidRPr="00250FB9" w:rsidRDefault="008B2D66" w:rsidP="008B2D66">
      <w:pPr>
        <w:spacing w:after="0"/>
        <w:rPr>
          <w:rFonts w:ascii="Times New Roman" w:hAnsi="Times New Roman"/>
        </w:rPr>
      </w:pPr>
    </w:p>
    <w:p w14:paraId="2EDF223F" w14:textId="3E6290E4" w:rsidR="008B2D66" w:rsidRDefault="008B2D66" w:rsidP="008B2D66">
      <w:pPr>
        <w:rPr>
          <w:rFonts w:ascii="Times New Roman" w:hAnsi="Times New Roman"/>
        </w:rPr>
      </w:pPr>
    </w:p>
    <w:p w14:paraId="4FA4E0A8" w14:textId="34FFE070" w:rsidR="008B2D66" w:rsidRDefault="008B2D66" w:rsidP="008B2D66">
      <w:pPr>
        <w:rPr>
          <w:rFonts w:ascii="Times New Roman" w:hAnsi="Times New Roman"/>
        </w:rPr>
      </w:pPr>
    </w:p>
    <w:p w14:paraId="57520825" w14:textId="77777777" w:rsidR="008B2D66" w:rsidRPr="00250FB9" w:rsidRDefault="008B2D66" w:rsidP="008B2D66">
      <w:pPr>
        <w:rPr>
          <w:rFonts w:ascii="Times New Roman" w:hAnsi="Times New Roman"/>
        </w:rPr>
      </w:pPr>
    </w:p>
    <w:p w14:paraId="796E9058" w14:textId="4357D779" w:rsidR="001E37E0" w:rsidRPr="00E40656" w:rsidRDefault="001E37E0" w:rsidP="001E37E0">
      <w:pPr>
        <w:spacing w:after="0"/>
        <w:jc w:val="right"/>
        <w:rPr>
          <w:rFonts w:ascii="Times New Roman" w:hAnsi="Times New Roman"/>
          <w:i/>
          <w:sz w:val="28"/>
          <w:szCs w:val="28"/>
        </w:rPr>
      </w:pPr>
      <w:r w:rsidRPr="00E40656">
        <w:rPr>
          <w:rFonts w:ascii="Times New Roman" w:hAnsi="Times New Roman"/>
          <w:i/>
          <w:sz w:val="28"/>
          <w:szCs w:val="28"/>
        </w:rPr>
        <w:lastRenderedPageBreak/>
        <w:t>Форма №</w:t>
      </w:r>
      <w:r w:rsidR="00D0509F">
        <w:rPr>
          <w:rFonts w:ascii="Times New Roman" w:hAnsi="Times New Roman"/>
          <w:i/>
          <w:sz w:val="28"/>
          <w:szCs w:val="28"/>
        </w:rPr>
        <w:t>3</w:t>
      </w:r>
    </w:p>
    <w:p w14:paraId="21A46DD1" w14:textId="77777777" w:rsidR="001E37E0" w:rsidRPr="00E40656" w:rsidRDefault="001E37E0" w:rsidP="001E37E0">
      <w:pPr>
        <w:spacing w:after="0"/>
        <w:jc w:val="center"/>
        <w:rPr>
          <w:rFonts w:ascii="Times New Roman" w:hAnsi="Times New Roman"/>
          <w:i/>
          <w:sz w:val="28"/>
          <w:szCs w:val="28"/>
        </w:rPr>
      </w:pPr>
    </w:p>
    <w:p w14:paraId="6FABBC8C" w14:textId="77777777" w:rsidR="008B2D66" w:rsidRPr="008B2D66" w:rsidRDefault="008B2D66" w:rsidP="008B2D66">
      <w:pPr>
        <w:autoSpaceDE w:val="0"/>
        <w:autoSpaceDN w:val="0"/>
        <w:adjustRightInd w:val="0"/>
        <w:spacing w:after="0"/>
        <w:jc w:val="center"/>
        <w:rPr>
          <w:rFonts w:ascii="Times New Roman" w:hAnsi="Times New Roman"/>
          <w:b/>
          <w:bCs/>
          <w:sz w:val="24"/>
          <w:szCs w:val="24"/>
        </w:rPr>
      </w:pPr>
      <w:r w:rsidRPr="008B2D66">
        <w:rPr>
          <w:rFonts w:ascii="Times New Roman" w:hAnsi="Times New Roman"/>
          <w:b/>
          <w:bCs/>
          <w:sz w:val="24"/>
          <w:szCs w:val="24"/>
        </w:rPr>
        <w:t>Общая информация об участнике тендера</w:t>
      </w:r>
    </w:p>
    <w:p w14:paraId="2A6D4890" w14:textId="77777777" w:rsidR="008B2D66" w:rsidRPr="008B2D66" w:rsidRDefault="008B2D66" w:rsidP="008B2D66">
      <w:pPr>
        <w:spacing w:after="0"/>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510"/>
        <w:gridCol w:w="2920"/>
      </w:tblGrid>
      <w:tr w:rsidR="008B2D66" w:rsidRPr="008B2D66" w14:paraId="2CFFE658" w14:textId="77777777" w:rsidTr="000F7E79">
        <w:tc>
          <w:tcPr>
            <w:tcW w:w="243" w:type="pct"/>
          </w:tcPr>
          <w:p w14:paraId="3D857FF9" w14:textId="77777777" w:rsidR="008B2D66" w:rsidRPr="008B2D66" w:rsidRDefault="008B2D66" w:rsidP="008B2D66">
            <w:pPr>
              <w:autoSpaceDE w:val="0"/>
              <w:autoSpaceDN w:val="0"/>
              <w:adjustRightInd w:val="0"/>
              <w:spacing w:after="0"/>
              <w:rPr>
                <w:rFonts w:ascii="Times New Roman" w:hAnsi="Times New Roman"/>
                <w:b/>
                <w:bCs/>
                <w:sz w:val="24"/>
                <w:szCs w:val="24"/>
              </w:rPr>
            </w:pPr>
            <w:r w:rsidRPr="008B2D66">
              <w:rPr>
                <w:rFonts w:ascii="Times New Roman" w:hAnsi="Times New Roman"/>
                <w:b/>
                <w:bCs/>
                <w:sz w:val="24"/>
                <w:szCs w:val="24"/>
              </w:rPr>
              <w:t>1</w:t>
            </w:r>
          </w:p>
        </w:tc>
        <w:tc>
          <w:tcPr>
            <w:tcW w:w="3284" w:type="pct"/>
          </w:tcPr>
          <w:p w14:paraId="458B4E1F" w14:textId="77777777" w:rsidR="008B2D66" w:rsidRPr="008B2D66" w:rsidRDefault="008B2D66" w:rsidP="008B2D66">
            <w:pPr>
              <w:autoSpaceDE w:val="0"/>
              <w:autoSpaceDN w:val="0"/>
              <w:adjustRightInd w:val="0"/>
              <w:spacing w:after="0"/>
              <w:jc w:val="both"/>
              <w:rPr>
                <w:rFonts w:ascii="Times New Roman" w:hAnsi="Times New Roman"/>
                <w:b/>
                <w:bCs/>
                <w:sz w:val="24"/>
                <w:szCs w:val="24"/>
              </w:rPr>
            </w:pPr>
            <w:r w:rsidRPr="008B2D66">
              <w:rPr>
                <w:rFonts w:ascii="Times New Roman" w:hAnsi="Times New Roman"/>
                <w:sz w:val="24"/>
                <w:szCs w:val="24"/>
              </w:rPr>
              <w:t>Полное наименование юридического лица, с указанием организационно-правовой формы</w:t>
            </w:r>
          </w:p>
        </w:tc>
        <w:tc>
          <w:tcPr>
            <w:tcW w:w="1473" w:type="pct"/>
          </w:tcPr>
          <w:p w14:paraId="0C40CCDD" w14:textId="77777777" w:rsidR="008B2D66" w:rsidRPr="008B2D66" w:rsidRDefault="008B2D66" w:rsidP="008B2D66">
            <w:pPr>
              <w:autoSpaceDE w:val="0"/>
              <w:autoSpaceDN w:val="0"/>
              <w:adjustRightInd w:val="0"/>
              <w:spacing w:after="0"/>
              <w:rPr>
                <w:rFonts w:ascii="Times New Roman" w:hAnsi="Times New Roman"/>
                <w:b/>
                <w:bCs/>
                <w:sz w:val="24"/>
                <w:szCs w:val="24"/>
              </w:rPr>
            </w:pPr>
          </w:p>
        </w:tc>
      </w:tr>
      <w:tr w:rsidR="008B2D66" w:rsidRPr="008B2D66" w14:paraId="27A1561C" w14:textId="77777777" w:rsidTr="000F7E79">
        <w:tc>
          <w:tcPr>
            <w:tcW w:w="243" w:type="pct"/>
          </w:tcPr>
          <w:p w14:paraId="70349050" w14:textId="77777777" w:rsidR="008B2D66" w:rsidRPr="008B2D66" w:rsidRDefault="008B2D66" w:rsidP="008B2D66">
            <w:pPr>
              <w:autoSpaceDE w:val="0"/>
              <w:autoSpaceDN w:val="0"/>
              <w:adjustRightInd w:val="0"/>
              <w:spacing w:after="0"/>
              <w:rPr>
                <w:rFonts w:ascii="Times New Roman" w:hAnsi="Times New Roman"/>
                <w:b/>
                <w:bCs/>
                <w:sz w:val="24"/>
                <w:szCs w:val="24"/>
              </w:rPr>
            </w:pPr>
            <w:r w:rsidRPr="008B2D66">
              <w:rPr>
                <w:rFonts w:ascii="Times New Roman" w:hAnsi="Times New Roman"/>
                <w:b/>
                <w:bCs/>
                <w:sz w:val="24"/>
                <w:szCs w:val="24"/>
              </w:rPr>
              <w:t>2</w:t>
            </w:r>
          </w:p>
        </w:tc>
        <w:tc>
          <w:tcPr>
            <w:tcW w:w="3284" w:type="pct"/>
          </w:tcPr>
          <w:p w14:paraId="2B913ECE" w14:textId="77777777" w:rsidR="008B2D66" w:rsidRPr="008B2D66" w:rsidRDefault="008B2D66" w:rsidP="008B2D66">
            <w:pPr>
              <w:autoSpaceDE w:val="0"/>
              <w:autoSpaceDN w:val="0"/>
              <w:adjustRightInd w:val="0"/>
              <w:spacing w:after="0"/>
              <w:jc w:val="both"/>
              <w:rPr>
                <w:rFonts w:ascii="Times New Roman" w:hAnsi="Times New Roman"/>
                <w:sz w:val="24"/>
                <w:szCs w:val="24"/>
              </w:rPr>
            </w:pPr>
            <w:r w:rsidRPr="008B2D66">
              <w:rPr>
                <w:rFonts w:ascii="Times New Roman" w:hAnsi="Times New Roman"/>
                <w:sz w:val="24"/>
                <w:szCs w:val="24"/>
              </w:rPr>
              <w:t>Сведение о регистрации (дата регистрации, регистрационный номер, наименование регистрирующего органа)</w:t>
            </w:r>
          </w:p>
        </w:tc>
        <w:tc>
          <w:tcPr>
            <w:tcW w:w="1473" w:type="pct"/>
          </w:tcPr>
          <w:p w14:paraId="7E23347B" w14:textId="77777777" w:rsidR="008B2D66" w:rsidRPr="008B2D66" w:rsidRDefault="008B2D66" w:rsidP="008B2D66">
            <w:pPr>
              <w:autoSpaceDE w:val="0"/>
              <w:autoSpaceDN w:val="0"/>
              <w:adjustRightInd w:val="0"/>
              <w:spacing w:after="0"/>
              <w:rPr>
                <w:rFonts w:ascii="Times New Roman" w:hAnsi="Times New Roman"/>
                <w:b/>
                <w:bCs/>
                <w:sz w:val="24"/>
                <w:szCs w:val="24"/>
              </w:rPr>
            </w:pPr>
          </w:p>
        </w:tc>
      </w:tr>
      <w:tr w:rsidR="008B2D66" w:rsidRPr="008B2D66" w14:paraId="1CE4DC0A" w14:textId="77777777" w:rsidTr="000F7E79">
        <w:tc>
          <w:tcPr>
            <w:tcW w:w="243" w:type="pct"/>
          </w:tcPr>
          <w:p w14:paraId="73713AB9" w14:textId="77777777" w:rsidR="008B2D66" w:rsidRPr="008B2D66" w:rsidRDefault="008B2D66" w:rsidP="008B2D66">
            <w:pPr>
              <w:autoSpaceDE w:val="0"/>
              <w:autoSpaceDN w:val="0"/>
              <w:adjustRightInd w:val="0"/>
              <w:spacing w:after="0"/>
              <w:rPr>
                <w:rFonts w:ascii="Times New Roman" w:hAnsi="Times New Roman"/>
                <w:b/>
                <w:bCs/>
                <w:sz w:val="24"/>
                <w:szCs w:val="24"/>
              </w:rPr>
            </w:pPr>
            <w:r w:rsidRPr="008B2D66">
              <w:rPr>
                <w:rFonts w:ascii="Times New Roman" w:hAnsi="Times New Roman"/>
                <w:b/>
                <w:bCs/>
                <w:sz w:val="24"/>
                <w:szCs w:val="24"/>
              </w:rPr>
              <w:t>3</w:t>
            </w:r>
          </w:p>
        </w:tc>
        <w:tc>
          <w:tcPr>
            <w:tcW w:w="3284" w:type="pct"/>
          </w:tcPr>
          <w:p w14:paraId="59E6C125" w14:textId="77777777" w:rsidR="008B2D66" w:rsidRPr="008B2D66" w:rsidRDefault="008B2D66" w:rsidP="008B2D66">
            <w:pPr>
              <w:autoSpaceDE w:val="0"/>
              <w:autoSpaceDN w:val="0"/>
              <w:adjustRightInd w:val="0"/>
              <w:spacing w:after="0"/>
              <w:jc w:val="both"/>
              <w:rPr>
                <w:rFonts w:ascii="Times New Roman" w:hAnsi="Times New Roman"/>
                <w:sz w:val="24"/>
                <w:szCs w:val="24"/>
              </w:rPr>
            </w:pPr>
            <w:r w:rsidRPr="008B2D66">
              <w:rPr>
                <w:rFonts w:ascii="Times New Roman" w:hAnsi="Times New Roman"/>
                <w:sz w:val="24"/>
                <w:szCs w:val="24"/>
              </w:rPr>
              <w:t>Юридический адрес</w:t>
            </w:r>
          </w:p>
        </w:tc>
        <w:tc>
          <w:tcPr>
            <w:tcW w:w="1473" w:type="pct"/>
          </w:tcPr>
          <w:p w14:paraId="048C7EB0" w14:textId="77777777" w:rsidR="008B2D66" w:rsidRPr="008B2D66" w:rsidRDefault="008B2D66" w:rsidP="008B2D66">
            <w:pPr>
              <w:autoSpaceDE w:val="0"/>
              <w:autoSpaceDN w:val="0"/>
              <w:adjustRightInd w:val="0"/>
              <w:spacing w:after="0"/>
              <w:rPr>
                <w:rFonts w:ascii="Times New Roman" w:hAnsi="Times New Roman"/>
                <w:b/>
                <w:bCs/>
                <w:sz w:val="24"/>
                <w:szCs w:val="24"/>
              </w:rPr>
            </w:pPr>
          </w:p>
        </w:tc>
      </w:tr>
      <w:tr w:rsidR="008B2D66" w:rsidRPr="008B2D66" w14:paraId="04E0E628" w14:textId="77777777" w:rsidTr="000F7E79">
        <w:tc>
          <w:tcPr>
            <w:tcW w:w="243" w:type="pct"/>
          </w:tcPr>
          <w:p w14:paraId="12DA24A8" w14:textId="77777777" w:rsidR="008B2D66" w:rsidRPr="008B2D66" w:rsidRDefault="008B2D66" w:rsidP="008B2D66">
            <w:pPr>
              <w:autoSpaceDE w:val="0"/>
              <w:autoSpaceDN w:val="0"/>
              <w:adjustRightInd w:val="0"/>
              <w:spacing w:after="0"/>
              <w:rPr>
                <w:rFonts w:ascii="Times New Roman" w:hAnsi="Times New Roman"/>
                <w:b/>
                <w:bCs/>
                <w:sz w:val="24"/>
                <w:szCs w:val="24"/>
              </w:rPr>
            </w:pPr>
            <w:r w:rsidRPr="008B2D66">
              <w:rPr>
                <w:rFonts w:ascii="Times New Roman" w:hAnsi="Times New Roman"/>
                <w:b/>
                <w:bCs/>
                <w:sz w:val="24"/>
                <w:szCs w:val="24"/>
              </w:rPr>
              <w:t>4</w:t>
            </w:r>
          </w:p>
        </w:tc>
        <w:tc>
          <w:tcPr>
            <w:tcW w:w="3284" w:type="pct"/>
          </w:tcPr>
          <w:p w14:paraId="55BCFD46" w14:textId="77777777" w:rsidR="008B2D66" w:rsidRPr="008B2D66" w:rsidRDefault="008B2D66" w:rsidP="008B2D66">
            <w:pPr>
              <w:autoSpaceDE w:val="0"/>
              <w:autoSpaceDN w:val="0"/>
              <w:adjustRightInd w:val="0"/>
              <w:spacing w:after="0"/>
              <w:jc w:val="both"/>
              <w:rPr>
                <w:rFonts w:ascii="Times New Roman" w:hAnsi="Times New Roman"/>
                <w:sz w:val="24"/>
                <w:szCs w:val="24"/>
              </w:rPr>
            </w:pPr>
            <w:r w:rsidRPr="008B2D66">
              <w:rPr>
                <w:rFonts w:ascii="Times New Roman" w:hAnsi="Times New Roman"/>
                <w:sz w:val="24"/>
                <w:szCs w:val="24"/>
              </w:rPr>
              <w:t>Контактный телефон, факс, е-mail</w:t>
            </w:r>
          </w:p>
        </w:tc>
        <w:tc>
          <w:tcPr>
            <w:tcW w:w="1473" w:type="pct"/>
          </w:tcPr>
          <w:p w14:paraId="4E4D41C4" w14:textId="77777777" w:rsidR="008B2D66" w:rsidRPr="008B2D66" w:rsidRDefault="008B2D66" w:rsidP="008B2D66">
            <w:pPr>
              <w:autoSpaceDE w:val="0"/>
              <w:autoSpaceDN w:val="0"/>
              <w:adjustRightInd w:val="0"/>
              <w:spacing w:after="0"/>
              <w:rPr>
                <w:rFonts w:ascii="Times New Roman" w:hAnsi="Times New Roman"/>
                <w:b/>
                <w:bCs/>
                <w:sz w:val="24"/>
                <w:szCs w:val="24"/>
              </w:rPr>
            </w:pPr>
          </w:p>
        </w:tc>
      </w:tr>
      <w:tr w:rsidR="008B2D66" w:rsidRPr="008B2D66" w14:paraId="71F65B02" w14:textId="77777777" w:rsidTr="000F7E79">
        <w:tc>
          <w:tcPr>
            <w:tcW w:w="243" w:type="pct"/>
          </w:tcPr>
          <w:p w14:paraId="42EA39DD" w14:textId="77777777" w:rsidR="008B2D66" w:rsidRPr="008B2D66" w:rsidRDefault="008B2D66" w:rsidP="008B2D66">
            <w:pPr>
              <w:autoSpaceDE w:val="0"/>
              <w:autoSpaceDN w:val="0"/>
              <w:adjustRightInd w:val="0"/>
              <w:spacing w:after="0"/>
              <w:rPr>
                <w:rFonts w:ascii="Times New Roman" w:hAnsi="Times New Roman"/>
                <w:b/>
                <w:bCs/>
                <w:sz w:val="24"/>
                <w:szCs w:val="24"/>
              </w:rPr>
            </w:pPr>
            <w:r w:rsidRPr="008B2D66">
              <w:rPr>
                <w:rFonts w:ascii="Times New Roman" w:hAnsi="Times New Roman"/>
                <w:b/>
                <w:bCs/>
                <w:sz w:val="24"/>
                <w:szCs w:val="24"/>
              </w:rPr>
              <w:t>5</w:t>
            </w:r>
          </w:p>
        </w:tc>
        <w:tc>
          <w:tcPr>
            <w:tcW w:w="3284" w:type="pct"/>
          </w:tcPr>
          <w:p w14:paraId="2EBAA901" w14:textId="77777777" w:rsidR="008B2D66" w:rsidRPr="008B2D66" w:rsidRDefault="008B2D66" w:rsidP="008B2D66">
            <w:pPr>
              <w:autoSpaceDE w:val="0"/>
              <w:autoSpaceDN w:val="0"/>
              <w:adjustRightInd w:val="0"/>
              <w:spacing w:after="0"/>
              <w:rPr>
                <w:rFonts w:ascii="Times New Roman" w:hAnsi="Times New Roman"/>
                <w:sz w:val="24"/>
                <w:szCs w:val="24"/>
              </w:rPr>
            </w:pPr>
            <w:r w:rsidRPr="008B2D66">
              <w:rPr>
                <w:rFonts w:ascii="Times New Roman" w:hAnsi="Times New Roman"/>
                <w:sz w:val="24"/>
                <w:szCs w:val="24"/>
              </w:rPr>
              <w:t>Полные банковские реквизиты</w:t>
            </w:r>
          </w:p>
        </w:tc>
        <w:tc>
          <w:tcPr>
            <w:tcW w:w="1473" w:type="pct"/>
          </w:tcPr>
          <w:p w14:paraId="49F25D69" w14:textId="77777777" w:rsidR="008B2D66" w:rsidRPr="008B2D66" w:rsidRDefault="008B2D66" w:rsidP="008B2D66">
            <w:pPr>
              <w:autoSpaceDE w:val="0"/>
              <w:autoSpaceDN w:val="0"/>
              <w:adjustRightInd w:val="0"/>
              <w:spacing w:after="0"/>
              <w:rPr>
                <w:rFonts w:ascii="Times New Roman" w:hAnsi="Times New Roman"/>
                <w:b/>
                <w:bCs/>
                <w:sz w:val="24"/>
                <w:szCs w:val="24"/>
              </w:rPr>
            </w:pPr>
          </w:p>
        </w:tc>
      </w:tr>
      <w:tr w:rsidR="008B2D66" w:rsidRPr="008B2D66" w14:paraId="572911C4" w14:textId="77777777" w:rsidTr="000F7E79">
        <w:tc>
          <w:tcPr>
            <w:tcW w:w="243" w:type="pct"/>
          </w:tcPr>
          <w:p w14:paraId="130E6213" w14:textId="77777777" w:rsidR="008B2D66" w:rsidRPr="008B2D66" w:rsidRDefault="008B2D66" w:rsidP="008B2D66">
            <w:pPr>
              <w:autoSpaceDE w:val="0"/>
              <w:autoSpaceDN w:val="0"/>
              <w:adjustRightInd w:val="0"/>
              <w:spacing w:after="0"/>
              <w:rPr>
                <w:rFonts w:ascii="Times New Roman" w:hAnsi="Times New Roman"/>
                <w:b/>
                <w:bCs/>
                <w:sz w:val="24"/>
                <w:szCs w:val="24"/>
              </w:rPr>
            </w:pPr>
            <w:r w:rsidRPr="008B2D66">
              <w:rPr>
                <w:rFonts w:ascii="Times New Roman" w:hAnsi="Times New Roman"/>
                <w:b/>
                <w:bCs/>
                <w:sz w:val="24"/>
                <w:szCs w:val="24"/>
              </w:rPr>
              <w:t>6</w:t>
            </w:r>
          </w:p>
        </w:tc>
        <w:tc>
          <w:tcPr>
            <w:tcW w:w="3284" w:type="pct"/>
          </w:tcPr>
          <w:p w14:paraId="29D5409B" w14:textId="77777777" w:rsidR="008B2D66" w:rsidRPr="008B2D66" w:rsidRDefault="008B2D66" w:rsidP="008B2D66">
            <w:pPr>
              <w:autoSpaceDE w:val="0"/>
              <w:autoSpaceDN w:val="0"/>
              <w:adjustRightInd w:val="0"/>
              <w:spacing w:after="0"/>
              <w:rPr>
                <w:rFonts w:ascii="Times New Roman" w:hAnsi="Times New Roman"/>
                <w:sz w:val="24"/>
                <w:szCs w:val="24"/>
              </w:rPr>
            </w:pPr>
            <w:r w:rsidRPr="008B2D66">
              <w:rPr>
                <w:rFonts w:ascii="Times New Roman" w:hAnsi="Times New Roman"/>
                <w:sz w:val="24"/>
                <w:szCs w:val="24"/>
              </w:rPr>
              <w:t>Основные направления деятельности</w:t>
            </w:r>
          </w:p>
        </w:tc>
        <w:tc>
          <w:tcPr>
            <w:tcW w:w="1473" w:type="pct"/>
          </w:tcPr>
          <w:p w14:paraId="751C3BA5" w14:textId="77777777" w:rsidR="008B2D66" w:rsidRPr="008B2D66" w:rsidRDefault="008B2D66" w:rsidP="008B2D66">
            <w:pPr>
              <w:autoSpaceDE w:val="0"/>
              <w:autoSpaceDN w:val="0"/>
              <w:adjustRightInd w:val="0"/>
              <w:spacing w:after="0"/>
              <w:rPr>
                <w:rFonts w:ascii="Times New Roman" w:hAnsi="Times New Roman"/>
                <w:b/>
                <w:bCs/>
                <w:sz w:val="24"/>
                <w:szCs w:val="24"/>
              </w:rPr>
            </w:pPr>
          </w:p>
        </w:tc>
      </w:tr>
    </w:tbl>
    <w:p w14:paraId="5D9B6A89" w14:textId="77777777" w:rsidR="008B2D66" w:rsidRPr="008B2D66" w:rsidRDefault="008B2D66" w:rsidP="008B2D66">
      <w:pPr>
        <w:autoSpaceDE w:val="0"/>
        <w:autoSpaceDN w:val="0"/>
        <w:adjustRightInd w:val="0"/>
        <w:spacing w:after="0"/>
        <w:rPr>
          <w:rFonts w:ascii="Times New Roman" w:hAnsi="Times New Roman"/>
          <w:sz w:val="24"/>
          <w:szCs w:val="24"/>
        </w:rPr>
      </w:pPr>
    </w:p>
    <w:p w14:paraId="2E52FDE9" w14:textId="77777777" w:rsidR="008B2D66" w:rsidRPr="008B2D66" w:rsidRDefault="008B2D66" w:rsidP="008B2D66">
      <w:pPr>
        <w:autoSpaceDE w:val="0"/>
        <w:autoSpaceDN w:val="0"/>
        <w:adjustRightInd w:val="0"/>
        <w:spacing w:after="0"/>
        <w:jc w:val="center"/>
        <w:rPr>
          <w:rFonts w:ascii="Times New Roman" w:hAnsi="Times New Roman"/>
          <w:b/>
          <w:sz w:val="24"/>
          <w:szCs w:val="24"/>
        </w:rPr>
      </w:pPr>
      <w:r w:rsidRPr="008B2D66">
        <w:rPr>
          <w:rFonts w:ascii="Times New Roman" w:hAnsi="Times New Roman"/>
          <w:b/>
          <w:sz w:val="24"/>
          <w:szCs w:val="24"/>
        </w:rPr>
        <w:t xml:space="preserve">Информация об опыте поставки требуемого или аналогичного товара </w:t>
      </w:r>
    </w:p>
    <w:p w14:paraId="40E39BF3" w14:textId="77777777" w:rsidR="008B2D66" w:rsidRPr="008B2D66" w:rsidRDefault="008B2D66" w:rsidP="008B2D66">
      <w:pPr>
        <w:autoSpaceDE w:val="0"/>
        <w:autoSpaceDN w:val="0"/>
        <w:adjustRightInd w:val="0"/>
        <w:spacing w:after="0"/>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
        <w:gridCol w:w="3512"/>
        <w:gridCol w:w="2773"/>
        <w:gridCol w:w="1294"/>
        <w:gridCol w:w="1849"/>
      </w:tblGrid>
      <w:tr w:rsidR="008B2D66" w:rsidRPr="008B2D66" w14:paraId="610ACF4E" w14:textId="77777777" w:rsidTr="000F7E79">
        <w:tc>
          <w:tcPr>
            <w:tcW w:w="243" w:type="pct"/>
            <w:shd w:val="clear" w:color="auto" w:fill="auto"/>
            <w:vAlign w:val="center"/>
          </w:tcPr>
          <w:p w14:paraId="76E29DFA" w14:textId="77777777" w:rsidR="008B2D66" w:rsidRPr="008B2D66" w:rsidRDefault="008B2D66" w:rsidP="008B2D66">
            <w:pPr>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w:t>
            </w:r>
          </w:p>
        </w:tc>
        <w:tc>
          <w:tcPr>
            <w:tcW w:w="1772" w:type="pct"/>
            <w:shd w:val="clear" w:color="auto" w:fill="auto"/>
            <w:vAlign w:val="center"/>
          </w:tcPr>
          <w:p w14:paraId="6ED384D1" w14:textId="77777777" w:rsidR="008B2D66" w:rsidRPr="008B2D66" w:rsidRDefault="008B2D66" w:rsidP="008B2D66">
            <w:pPr>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Наименование предмета поставки</w:t>
            </w:r>
          </w:p>
        </w:tc>
        <w:tc>
          <w:tcPr>
            <w:tcW w:w="1399" w:type="pct"/>
            <w:shd w:val="clear" w:color="auto" w:fill="auto"/>
            <w:vAlign w:val="center"/>
          </w:tcPr>
          <w:p w14:paraId="439B2FA6" w14:textId="77777777" w:rsidR="008B2D66" w:rsidRPr="008B2D66" w:rsidRDefault="008B2D66" w:rsidP="008B2D66">
            <w:pPr>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Наименование Покупателя, его адрес и контактная информация</w:t>
            </w:r>
          </w:p>
        </w:tc>
        <w:tc>
          <w:tcPr>
            <w:tcW w:w="653" w:type="pct"/>
            <w:shd w:val="clear" w:color="auto" w:fill="auto"/>
            <w:vAlign w:val="center"/>
          </w:tcPr>
          <w:p w14:paraId="337FD889" w14:textId="77777777" w:rsidR="008B2D66" w:rsidRPr="008B2D66" w:rsidRDefault="008B2D66" w:rsidP="008B2D66">
            <w:pPr>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Дата поставки</w:t>
            </w:r>
          </w:p>
        </w:tc>
        <w:tc>
          <w:tcPr>
            <w:tcW w:w="933" w:type="pct"/>
            <w:shd w:val="clear" w:color="auto" w:fill="auto"/>
            <w:vAlign w:val="center"/>
          </w:tcPr>
          <w:p w14:paraId="4AA2C275" w14:textId="77777777" w:rsidR="008B2D66" w:rsidRPr="008B2D66" w:rsidRDefault="008B2D66" w:rsidP="008B2D66">
            <w:pPr>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Примечание</w:t>
            </w:r>
          </w:p>
        </w:tc>
      </w:tr>
      <w:tr w:rsidR="008B2D66" w:rsidRPr="008B2D66" w14:paraId="6DD3C22A" w14:textId="77777777" w:rsidTr="000F7E79">
        <w:tc>
          <w:tcPr>
            <w:tcW w:w="243" w:type="pct"/>
            <w:shd w:val="clear" w:color="auto" w:fill="auto"/>
          </w:tcPr>
          <w:p w14:paraId="76BFC424" w14:textId="77777777" w:rsidR="008B2D66" w:rsidRPr="008B2D66" w:rsidRDefault="008B2D66" w:rsidP="008B2D66">
            <w:pPr>
              <w:autoSpaceDE w:val="0"/>
              <w:autoSpaceDN w:val="0"/>
              <w:adjustRightInd w:val="0"/>
              <w:spacing w:after="0"/>
              <w:rPr>
                <w:rFonts w:ascii="Times New Roman" w:hAnsi="Times New Roman"/>
                <w:sz w:val="24"/>
                <w:szCs w:val="24"/>
              </w:rPr>
            </w:pPr>
          </w:p>
        </w:tc>
        <w:tc>
          <w:tcPr>
            <w:tcW w:w="1772" w:type="pct"/>
            <w:shd w:val="clear" w:color="auto" w:fill="auto"/>
          </w:tcPr>
          <w:p w14:paraId="35D48CFE" w14:textId="77777777" w:rsidR="008B2D66" w:rsidRPr="008B2D66" w:rsidRDefault="008B2D66" w:rsidP="008B2D66">
            <w:pPr>
              <w:autoSpaceDE w:val="0"/>
              <w:autoSpaceDN w:val="0"/>
              <w:adjustRightInd w:val="0"/>
              <w:spacing w:after="0"/>
              <w:rPr>
                <w:rFonts w:ascii="Times New Roman" w:hAnsi="Times New Roman"/>
                <w:sz w:val="24"/>
                <w:szCs w:val="24"/>
              </w:rPr>
            </w:pPr>
          </w:p>
        </w:tc>
        <w:tc>
          <w:tcPr>
            <w:tcW w:w="1399" w:type="pct"/>
            <w:shd w:val="clear" w:color="auto" w:fill="auto"/>
          </w:tcPr>
          <w:p w14:paraId="3631C61D" w14:textId="77777777" w:rsidR="008B2D66" w:rsidRPr="008B2D66" w:rsidRDefault="008B2D66" w:rsidP="008B2D66">
            <w:pPr>
              <w:autoSpaceDE w:val="0"/>
              <w:autoSpaceDN w:val="0"/>
              <w:adjustRightInd w:val="0"/>
              <w:spacing w:after="0"/>
              <w:rPr>
                <w:rFonts w:ascii="Times New Roman" w:hAnsi="Times New Roman"/>
                <w:sz w:val="24"/>
                <w:szCs w:val="24"/>
              </w:rPr>
            </w:pPr>
          </w:p>
        </w:tc>
        <w:tc>
          <w:tcPr>
            <w:tcW w:w="653" w:type="pct"/>
            <w:shd w:val="clear" w:color="auto" w:fill="auto"/>
          </w:tcPr>
          <w:p w14:paraId="2E8A1835" w14:textId="77777777" w:rsidR="008B2D66" w:rsidRPr="008B2D66" w:rsidRDefault="008B2D66" w:rsidP="008B2D66">
            <w:pPr>
              <w:autoSpaceDE w:val="0"/>
              <w:autoSpaceDN w:val="0"/>
              <w:adjustRightInd w:val="0"/>
              <w:spacing w:after="0"/>
              <w:rPr>
                <w:rFonts w:ascii="Times New Roman" w:hAnsi="Times New Roman"/>
                <w:sz w:val="24"/>
                <w:szCs w:val="24"/>
              </w:rPr>
            </w:pPr>
          </w:p>
        </w:tc>
        <w:tc>
          <w:tcPr>
            <w:tcW w:w="933" w:type="pct"/>
            <w:shd w:val="clear" w:color="auto" w:fill="auto"/>
          </w:tcPr>
          <w:p w14:paraId="02CF82A6" w14:textId="77777777" w:rsidR="008B2D66" w:rsidRPr="008B2D66" w:rsidRDefault="008B2D66" w:rsidP="008B2D66">
            <w:pPr>
              <w:autoSpaceDE w:val="0"/>
              <w:autoSpaceDN w:val="0"/>
              <w:adjustRightInd w:val="0"/>
              <w:spacing w:after="0"/>
              <w:rPr>
                <w:rFonts w:ascii="Times New Roman" w:hAnsi="Times New Roman"/>
                <w:sz w:val="24"/>
                <w:szCs w:val="24"/>
              </w:rPr>
            </w:pPr>
          </w:p>
        </w:tc>
      </w:tr>
      <w:tr w:rsidR="008B2D66" w:rsidRPr="008B2D66" w14:paraId="363ADF52" w14:textId="77777777" w:rsidTr="000F7E79">
        <w:tc>
          <w:tcPr>
            <w:tcW w:w="243" w:type="pct"/>
            <w:shd w:val="clear" w:color="auto" w:fill="auto"/>
          </w:tcPr>
          <w:p w14:paraId="6FCCB760" w14:textId="77777777" w:rsidR="008B2D66" w:rsidRPr="008B2D66" w:rsidRDefault="008B2D66" w:rsidP="008B2D66">
            <w:pPr>
              <w:autoSpaceDE w:val="0"/>
              <w:autoSpaceDN w:val="0"/>
              <w:adjustRightInd w:val="0"/>
              <w:spacing w:after="0"/>
              <w:rPr>
                <w:rFonts w:ascii="Times New Roman" w:hAnsi="Times New Roman"/>
                <w:sz w:val="24"/>
                <w:szCs w:val="24"/>
              </w:rPr>
            </w:pPr>
          </w:p>
        </w:tc>
        <w:tc>
          <w:tcPr>
            <w:tcW w:w="1772" w:type="pct"/>
            <w:shd w:val="clear" w:color="auto" w:fill="auto"/>
          </w:tcPr>
          <w:p w14:paraId="1BA3C0DC" w14:textId="77777777" w:rsidR="008B2D66" w:rsidRPr="008B2D66" w:rsidRDefault="008B2D66" w:rsidP="008B2D66">
            <w:pPr>
              <w:autoSpaceDE w:val="0"/>
              <w:autoSpaceDN w:val="0"/>
              <w:adjustRightInd w:val="0"/>
              <w:spacing w:after="0"/>
              <w:rPr>
                <w:rFonts w:ascii="Times New Roman" w:hAnsi="Times New Roman"/>
                <w:sz w:val="24"/>
                <w:szCs w:val="24"/>
              </w:rPr>
            </w:pPr>
          </w:p>
        </w:tc>
        <w:tc>
          <w:tcPr>
            <w:tcW w:w="1399" w:type="pct"/>
            <w:shd w:val="clear" w:color="auto" w:fill="auto"/>
          </w:tcPr>
          <w:p w14:paraId="742A6972" w14:textId="77777777" w:rsidR="008B2D66" w:rsidRPr="008B2D66" w:rsidRDefault="008B2D66" w:rsidP="008B2D66">
            <w:pPr>
              <w:autoSpaceDE w:val="0"/>
              <w:autoSpaceDN w:val="0"/>
              <w:adjustRightInd w:val="0"/>
              <w:spacing w:after="0"/>
              <w:rPr>
                <w:rFonts w:ascii="Times New Roman" w:hAnsi="Times New Roman"/>
                <w:sz w:val="24"/>
                <w:szCs w:val="24"/>
              </w:rPr>
            </w:pPr>
          </w:p>
        </w:tc>
        <w:tc>
          <w:tcPr>
            <w:tcW w:w="653" w:type="pct"/>
            <w:shd w:val="clear" w:color="auto" w:fill="auto"/>
          </w:tcPr>
          <w:p w14:paraId="1A1C3D17" w14:textId="77777777" w:rsidR="008B2D66" w:rsidRPr="008B2D66" w:rsidRDefault="008B2D66" w:rsidP="008B2D66">
            <w:pPr>
              <w:autoSpaceDE w:val="0"/>
              <w:autoSpaceDN w:val="0"/>
              <w:adjustRightInd w:val="0"/>
              <w:spacing w:after="0"/>
              <w:rPr>
                <w:rFonts w:ascii="Times New Roman" w:hAnsi="Times New Roman"/>
                <w:sz w:val="24"/>
                <w:szCs w:val="24"/>
              </w:rPr>
            </w:pPr>
          </w:p>
        </w:tc>
        <w:tc>
          <w:tcPr>
            <w:tcW w:w="933" w:type="pct"/>
            <w:shd w:val="clear" w:color="auto" w:fill="auto"/>
          </w:tcPr>
          <w:p w14:paraId="48606CCD" w14:textId="77777777" w:rsidR="008B2D66" w:rsidRPr="008B2D66" w:rsidRDefault="008B2D66" w:rsidP="008B2D66">
            <w:pPr>
              <w:autoSpaceDE w:val="0"/>
              <w:autoSpaceDN w:val="0"/>
              <w:adjustRightInd w:val="0"/>
              <w:spacing w:after="0"/>
              <w:rPr>
                <w:rFonts w:ascii="Times New Roman" w:hAnsi="Times New Roman"/>
                <w:sz w:val="24"/>
                <w:szCs w:val="24"/>
              </w:rPr>
            </w:pPr>
          </w:p>
        </w:tc>
      </w:tr>
      <w:tr w:rsidR="008B2D66" w:rsidRPr="008B2D66" w14:paraId="5228911E" w14:textId="77777777" w:rsidTr="000F7E79">
        <w:tc>
          <w:tcPr>
            <w:tcW w:w="243" w:type="pct"/>
            <w:shd w:val="clear" w:color="auto" w:fill="auto"/>
          </w:tcPr>
          <w:p w14:paraId="0B962762" w14:textId="77777777" w:rsidR="008B2D66" w:rsidRPr="008B2D66" w:rsidRDefault="008B2D66" w:rsidP="008B2D66">
            <w:pPr>
              <w:autoSpaceDE w:val="0"/>
              <w:autoSpaceDN w:val="0"/>
              <w:adjustRightInd w:val="0"/>
              <w:spacing w:after="0"/>
              <w:rPr>
                <w:rFonts w:ascii="Times New Roman" w:hAnsi="Times New Roman"/>
                <w:sz w:val="24"/>
                <w:szCs w:val="24"/>
              </w:rPr>
            </w:pPr>
          </w:p>
        </w:tc>
        <w:tc>
          <w:tcPr>
            <w:tcW w:w="1772" w:type="pct"/>
            <w:shd w:val="clear" w:color="auto" w:fill="auto"/>
          </w:tcPr>
          <w:p w14:paraId="1A717EDF" w14:textId="77777777" w:rsidR="008B2D66" w:rsidRPr="008B2D66" w:rsidRDefault="008B2D66" w:rsidP="008B2D66">
            <w:pPr>
              <w:autoSpaceDE w:val="0"/>
              <w:autoSpaceDN w:val="0"/>
              <w:adjustRightInd w:val="0"/>
              <w:spacing w:after="0"/>
              <w:rPr>
                <w:rFonts w:ascii="Times New Roman" w:hAnsi="Times New Roman"/>
                <w:sz w:val="24"/>
                <w:szCs w:val="24"/>
              </w:rPr>
            </w:pPr>
          </w:p>
        </w:tc>
        <w:tc>
          <w:tcPr>
            <w:tcW w:w="1399" w:type="pct"/>
            <w:shd w:val="clear" w:color="auto" w:fill="auto"/>
          </w:tcPr>
          <w:p w14:paraId="0F1CE132" w14:textId="77777777" w:rsidR="008B2D66" w:rsidRPr="008B2D66" w:rsidRDefault="008B2D66" w:rsidP="008B2D66">
            <w:pPr>
              <w:autoSpaceDE w:val="0"/>
              <w:autoSpaceDN w:val="0"/>
              <w:adjustRightInd w:val="0"/>
              <w:spacing w:after="0"/>
              <w:rPr>
                <w:rFonts w:ascii="Times New Roman" w:hAnsi="Times New Roman"/>
                <w:sz w:val="24"/>
                <w:szCs w:val="24"/>
              </w:rPr>
            </w:pPr>
          </w:p>
        </w:tc>
        <w:tc>
          <w:tcPr>
            <w:tcW w:w="653" w:type="pct"/>
            <w:shd w:val="clear" w:color="auto" w:fill="auto"/>
          </w:tcPr>
          <w:p w14:paraId="61F7E6C5" w14:textId="77777777" w:rsidR="008B2D66" w:rsidRPr="008B2D66" w:rsidRDefault="008B2D66" w:rsidP="008B2D66">
            <w:pPr>
              <w:autoSpaceDE w:val="0"/>
              <w:autoSpaceDN w:val="0"/>
              <w:adjustRightInd w:val="0"/>
              <w:spacing w:after="0"/>
              <w:rPr>
                <w:rFonts w:ascii="Times New Roman" w:hAnsi="Times New Roman"/>
                <w:sz w:val="24"/>
                <w:szCs w:val="24"/>
              </w:rPr>
            </w:pPr>
          </w:p>
        </w:tc>
        <w:tc>
          <w:tcPr>
            <w:tcW w:w="933" w:type="pct"/>
            <w:shd w:val="clear" w:color="auto" w:fill="auto"/>
          </w:tcPr>
          <w:p w14:paraId="7E5D08D3" w14:textId="77777777" w:rsidR="008B2D66" w:rsidRPr="008B2D66" w:rsidRDefault="008B2D66" w:rsidP="008B2D66">
            <w:pPr>
              <w:autoSpaceDE w:val="0"/>
              <w:autoSpaceDN w:val="0"/>
              <w:adjustRightInd w:val="0"/>
              <w:spacing w:after="0"/>
              <w:rPr>
                <w:rFonts w:ascii="Times New Roman" w:hAnsi="Times New Roman"/>
                <w:sz w:val="24"/>
                <w:szCs w:val="24"/>
              </w:rPr>
            </w:pPr>
          </w:p>
        </w:tc>
      </w:tr>
    </w:tbl>
    <w:p w14:paraId="79541F82" w14:textId="77777777" w:rsidR="008B2D66" w:rsidRPr="008B2D66" w:rsidRDefault="008B2D66" w:rsidP="008B2D66">
      <w:pPr>
        <w:autoSpaceDE w:val="0"/>
        <w:autoSpaceDN w:val="0"/>
        <w:adjustRightInd w:val="0"/>
        <w:spacing w:after="0"/>
        <w:rPr>
          <w:rFonts w:ascii="Times New Roman" w:hAnsi="Times New Roman"/>
          <w:sz w:val="24"/>
          <w:szCs w:val="24"/>
        </w:rPr>
      </w:pPr>
    </w:p>
    <w:p w14:paraId="2B49C8D8" w14:textId="77777777" w:rsidR="008B2D66" w:rsidRPr="008B2D66" w:rsidRDefault="008B2D66" w:rsidP="008B2D66">
      <w:pPr>
        <w:autoSpaceDE w:val="0"/>
        <w:autoSpaceDN w:val="0"/>
        <w:adjustRightInd w:val="0"/>
        <w:spacing w:after="0"/>
        <w:rPr>
          <w:rFonts w:ascii="Times New Roman" w:hAnsi="Times New Roman"/>
          <w:sz w:val="24"/>
          <w:szCs w:val="24"/>
        </w:rPr>
      </w:pPr>
    </w:p>
    <w:p w14:paraId="48AAE1CE" w14:textId="77777777" w:rsidR="008B2D66" w:rsidRPr="008B2D66" w:rsidRDefault="008B2D66" w:rsidP="008B2D66">
      <w:pPr>
        <w:autoSpaceDE w:val="0"/>
        <w:autoSpaceDN w:val="0"/>
        <w:adjustRightInd w:val="0"/>
        <w:spacing w:after="0"/>
        <w:rPr>
          <w:rFonts w:ascii="Times New Roman" w:hAnsi="Times New Roman"/>
          <w:sz w:val="24"/>
          <w:szCs w:val="24"/>
        </w:rPr>
      </w:pPr>
      <w:r w:rsidRPr="008B2D66">
        <w:rPr>
          <w:rFonts w:ascii="Times New Roman" w:hAnsi="Times New Roman"/>
          <w:sz w:val="24"/>
          <w:szCs w:val="24"/>
        </w:rPr>
        <w:t>__________________________________</w:t>
      </w:r>
    </w:p>
    <w:p w14:paraId="5EA585C8" w14:textId="77777777" w:rsidR="008B2D66" w:rsidRPr="008B2D66" w:rsidRDefault="008B2D66" w:rsidP="008B2D66">
      <w:pPr>
        <w:autoSpaceDE w:val="0"/>
        <w:autoSpaceDN w:val="0"/>
        <w:adjustRightInd w:val="0"/>
        <w:spacing w:after="0"/>
        <w:rPr>
          <w:rFonts w:ascii="Times New Roman" w:hAnsi="Times New Roman"/>
          <w:i/>
          <w:iCs/>
          <w:sz w:val="24"/>
          <w:szCs w:val="24"/>
        </w:rPr>
      </w:pPr>
      <w:r w:rsidRPr="008B2D66">
        <w:rPr>
          <w:rFonts w:ascii="Times New Roman" w:hAnsi="Times New Roman"/>
          <w:i/>
          <w:iCs/>
          <w:sz w:val="24"/>
          <w:szCs w:val="24"/>
        </w:rPr>
        <w:t>(подпись уполномоченного лица)</w:t>
      </w:r>
    </w:p>
    <w:p w14:paraId="0F0A43B8" w14:textId="77777777" w:rsidR="008B2D66" w:rsidRPr="008B2D66" w:rsidRDefault="008B2D66" w:rsidP="008B2D66">
      <w:pPr>
        <w:autoSpaceDE w:val="0"/>
        <w:autoSpaceDN w:val="0"/>
        <w:adjustRightInd w:val="0"/>
        <w:spacing w:after="0"/>
        <w:rPr>
          <w:rFonts w:ascii="Times New Roman" w:hAnsi="Times New Roman"/>
          <w:sz w:val="24"/>
          <w:szCs w:val="24"/>
        </w:rPr>
      </w:pPr>
    </w:p>
    <w:p w14:paraId="17D49934" w14:textId="77777777" w:rsidR="008B2D66" w:rsidRPr="008B2D66" w:rsidRDefault="008B2D66" w:rsidP="008B2D66">
      <w:pPr>
        <w:autoSpaceDE w:val="0"/>
        <w:autoSpaceDN w:val="0"/>
        <w:adjustRightInd w:val="0"/>
        <w:spacing w:after="0"/>
        <w:rPr>
          <w:rFonts w:ascii="Times New Roman" w:hAnsi="Times New Roman"/>
          <w:sz w:val="24"/>
          <w:szCs w:val="24"/>
        </w:rPr>
      </w:pPr>
      <w:r w:rsidRPr="008B2D66">
        <w:rPr>
          <w:rFonts w:ascii="Times New Roman" w:hAnsi="Times New Roman"/>
          <w:sz w:val="24"/>
          <w:szCs w:val="24"/>
        </w:rPr>
        <w:t>____________________________________</w:t>
      </w:r>
    </w:p>
    <w:p w14:paraId="52060B93" w14:textId="77777777" w:rsidR="008B2D66" w:rsidRPr="008B2D66" w:rsidRDefault="008B2D66" w:rsidP="008B2D66">
      <w:pPr>
        <w:autoSpaceDE w:val="0"/>
        <w:autoSpaceDN w:val="0"/>
        <w:adjustRightInd w:val="0"/>
        <w:spacing w:after="0"/>
        <w:rPr>
          <w:rFonts w:ascii="Times New Roman" w:hAnsi="Times New Roman"/>
          <w:i/>
          <w:iCs/>
          <w:sz w:val="24"/>
          <w:szCs w:val="24"/>
        </w:rPr>
      </w:pPr>
      <w:r w:rsidRPr="008B2D66">
        <w:rPr>
          <w:rFonts w:ascii="Times New Roman" w:hAnsi="Times New Roman"/>
          <w:i/>
          <w:iCs/>
          <w:sz w:val="24"/>
          <w:szCs w:val="24"/>
        </w:rPr>
        <w:t>(Ф.И.О. и должность уполномоченного лица)</w:t>
      </w:r>
    </w:p>
    <w:p w14:paraId="4CF6DC45" w14:textId="77777777" w:rsidR="008B2D66" w:rsidRPr="008B2D66" w:rsidRDefault="008B2D66" w:rsidP="008B2D66">
      <w:pPr>
        <w:autoSpaceDE w:val="0"/>
        <w:autoSpaceDN w:val="0"/>
        <w:adjustRightInd w:val="0"/>
        <w:spacing w:after="0"/>
        <w:rPr>
          <w:rFonts w:ascii="Times New Roman" w:hAnsi="Times New Roman"/>
          <w:b/>
          <w:bCs/>
          <w:sz w:val="24"/>
          <w:szCs w:val="24"/>
        </w:rPr>
      </w:pPr>
    </w:p>
    <w:p w14:paraId="356D230D" w14:textId="77777777" w:rsidR="008B2D66" w:rsidRPr="008B2D66" w:rsidRDefault="008B2D66" w:rsidP="008B2D66">
      <w:pPr>
        <w:autoSpaceDE w:val="0"/>
        <w:autoSpaceDN w:val="0"/>
        <w:adjustRightInd w:val="0"/>
        <w:spacing w:after="0"/>
        <w:rPr>
          <w:rFonts w:ascii="Times New Roman" w:hAnsi="Times New Roman"/>
          <w:b/>
          <w:bCs/>
          <w:sz w:val="24"/>
          <w:szCs w:val="24"/>
        </w:rPr>
      </w:pPr>
    </w:p>
    <w:p w14:paraId="36E67759" w14:textId="77777777" w:rsidR="008B2D66" w:rsidRPr="008B2D66" w:rsidRDefault="008B2D66" w:rsidP="008B2D66">
      <w:pPr>
        <w:autoSpaceDE w:val="0"/>
        <w:autoSpaceDN w:val="0"/>
        <w:adjustRightInd w:val="0"/>
        <w:spacing w:after="0"/>
        <w:rPr>
          <w:rFonts w:ascii="Times New Roman" w:hAnsi="Times New Roman"/>
          <w:b/>
          <w:bCs/>
          <w:sz w:val="24"/>
          <w:szCs w:val="24"/>
        </w:rPr>
      </w:pPr>
      <w:r w:rsidRPr="008B2D66">
        <w:rPr>
          <w:rFonts w:ascii="Times New Roman" w:hAnsi="Times New Roman"/>
          <w:b/>
          <w:bCs/>
          <w:sz w:val="24"/>
          <w:szCs w:val="24"/>
        </w:rPr>
        <w:t>М.П.</w:t>
      </w:r>
    </w:p>
    <w:p w14:paraId="427D7211" w14:textId="77777777" w:rsidR="008B2D66" w:rsidRPr="008B2D66" w:rsidRDefault="008B2D66" w:rsidP="008B2D66">
      <w:pPr>
        <w:spacing w:after="0"/>
        <w:rPr>
          <w:rFonts w:ascii="Times New Roman" w:hAnsi="Times New Roman"/>
          <w:sz w:val="24"/>
          <w:szCs w:val="24"/>
        </w:rPr>
      </w:pPr>
    </w:p>
    <w:p w14:paraId="618DBCC2" w14:textId="77777777" w:rsidR="008B2D66" w:rsidRPr="008B2D66" w:rsidRDefault="008B2D66" w:rsidP="008B2D66">
      <w:pPr>
        <w:spacing w:after="0"/>
        <w:rPr>
          <w:rFonts w:ascii="Times New Roman" w:hAnsi="Times New Roman"/>
          <w:sz w:val="24"/>
          <w:szCs w:val="24"/>
        </w:rPr>
      </w:pPr>
      <w:r w:rsidRPr="008B2D66">
        <w:rPr>
          <w:rFonts w:ascii="Times New Roman" w:hAnsi="Times New Roman"/>
          <w:sz w:val="24"/>
          <w:szCs w:val="24"/>
        </w:rPr>
        <w:t>Дата: «___» _________________20__г.</w:t>
      </w:r>
    </w:p>
    <w:p w14:paraId="3DEBDBFE" w14:textId="77777777" w:rsidR="001E37E0" w:rsidRPr="00E40656" w:rsidRDefault="001E37E0" w:rsidP="001E37E0">
      <w:pPr>
        <w:spacing w:after="0"/>
        <w:rPr>
          <w:rFonts w:ascii="Times New Roman" w:hAnsi="Times New Roman"/>
        </w:rPr>
      </w:pPr>
    </w:p>
    <w:p w14:paraId="1C6374FE" w14:textId="77777777" w:rsidR="001E37E0" w:rsidRPr="00E40656" w:rsidRDefault="001E37E0" w:rsidP="001E37E0">
      <w:pPr>
        <w:spacing w:after="0"/>
        <w:rPr>
          <w:rFonts w:ascii="Times New Roman" w:hAnsi="Times New Roman"/>
        </w:rPr>
      </w:pPr>
    </w:p>
    <w:p w14:paraId="7F0DBE50" w14:textId="0E0BE576" w:rsidR="00CC2D90" w:rsidRPr="00E40656" w:rsidRDefault="00CC2D90" w:rsidP="001E37E0">
      <w:pPr>
        <w:spacing w:after="0"/>
        <w:rPr>
          <w:rFonts w:ascii="Times New Roman" w:hAnsi="Times New Roman"/>
        </w:rPr>
      </w:pPr>
    </w:p>
    <w:p w14:paraId="70AB217F" w14:textId="77777777" w:rsidR="00CC2D90" w:rsidRPr="00E40656" w:rsidRDefault="00CC2D90" w:rsidP="00FB6FE1">
      <w:pPr>
        <w:spacing w:after="0"/>
        <w:rPr>
          <w:rFonts w:ascii="Times New Roman" w:hAnsi="Times New Roman"/>
          <w:i/>
          <w:sz w:val="28"/>
          <w:szCs w:val="28"/>
        </w:rPr>
      </w:pPr>
    </w:p>
    <w:p w14:paraId="7030FA3F" w14:textId="321964F8" w:rsidR="00CC2D90" w:rsidRPr="00E40656" w:rsidRDefault="00CC2D90" w:rsidP="00CC2D90">
      <w:pPr>
        <w:spacing w:after="0"/>
        <w:jc w:val="right"/>
        <w:rPr>
          <w:rFonts w:ascii="Times New Roman" w:hAnsi="Times New Roman"/>
          <w:i/>
          <w:sz w:val="28"/>
          <w:szCs w:val="28"/>
        </w:rPr>
      </w:pPr>
      <w:r w:rsidRPr="00E40656">
        <w:rPr>
          <w:rFonts w:ascii="Times New Roman" w:hAnsi="Times New Roman"/>
          <w:i/>
          <w:sz w:val="28"/>
          <w:szCs w:val="28"/>
        </w:rPr>
        <w:br w:type="page"/>
      </w:r>
      <w:r w:rsidRPr="00E40656">
        <w:rPr>
          <w:rFonts w:ascii="Times New Roman" w:hAnsi="Times New Roman"/>
          <w:i/>
          <w:sz w:val="28"/>
          <w:szCs w:val="28"/>
        </w:rPr>
        <w:lastRenderedPageBreak/>
        <w:t>Форма №</w:t>
      </w:r>
      <w:r w:rsidR="00D0509F">
        <w:rPr>
          <w:rFonts w:ascii="Times New Roman" w:hAnsi="Times New Roman"/>
          <w:i/>
          <w:sz w:val="28"/>
          <w:szCs w:val="28"/>
        </w:rPr>
        <w:t>4</w:t>
      </w:r>
    </w:p>
    <w:p w14:paraId="21FD3F7F" w14:textId="77777777" w:rsidR="00CC2D90" w:rsidRPr="00E40656" w:rsidRDefault="00CC2D90" w:rsidP="00CC2D90">
      <w:pPr>
        <w:spacing w:after="0"/>
        <w:rPr>
          <w:rFonts w:ascii="Times New Roman" w:hAnsi="Times New Roman"/>
        </w:rPr>
      </w:pPr>
    </w:p>
    <w:p w14:paraId="4F36117D" w14:textId="77777777" w:rsidR="008B2D66" w:rsidRPr="008B2D66" w:rsidRDefault="008B2D66" w:rsidP="008B2D66">
      <w:pPr>
        <w:tabs>
          <w:tab w:val="center" w:pos="4818"/>
          <w:tab w:val="right" w:pos="9637"/>
        </w:tabs>
        <w:spacing w:after="0"/>
        <w:jc w:val="center"/>
        <w:rPr>
          <w:rFonts w:ascii="Times New Roman" w:hAnsi="Times New Roman"/>
          <w:sz w:val="24"/>
          <w:szCs w:val="24"/>
        </w:rPr>
      </w:pPr>
      <w:r w:rsidRPr="008B2D66">
        <w:rPr>
          <w:rFonts w:ascii="Times New Roman" w:hAnsi="Times New Roman"/>
          <w:sz w:val="24"/>
          <w:szCs w:val="24"/>
        </w:rPr>
        <w:t>ФИНАНСОВОЕ ПОЛОЖЕНИЕ УЧАСТНИКА (*)</w:t>
      </w:r>
    </w:p>
    <w:p w14:paraId="6849B882" w14:textId="77777777" w:rsidR="008B2D66" w:rsidRPr="008B2D66" w:rsidRDefault="008B2D66" w:rsidP="008B2D66">
      <w:pPr>
        <w:tabs>
          <w:tab w:val="center" w:pos="4818"/>
          <w:tab w:val="right" w:pos="9637"/>
        </w:tabs>
        <w:spacing w:after="0"/>
        <w:rPr>
          <w:rFonts w:ascii="Times New Roman" w:hAnsi="Times New Roman"/>
          <w:i/>
          <w:sz w:val="24"/>
          <w:szCs w:val="24"/>
        </w:rPr>
      </w:pPr>
      <w:r w:rsidRPr="008B2D66">
        <w:rPr>
          <w:rFonts w:ascii="Times New Roman" w:hAnsi="Times New Roman"/>
          <w:sz w:val="24"/>
          <w:szCs w:val="24"/>
        </w:rPr>
        <w:t xml:space="preserve">                            </w:t>
      </w:r>
    </w:p>
    <w:p w14:paraId="6F3833BB" w14:textId="77777777" w:rsidR="008B2D66" w:rsidRPr="008B2D66" w:rsidRDefault="008B2D66" w:rsidP="008B2D66">
      <w:pPr>
        <w:widowControl w:val="0"/>
        <w:autoSpaceDE w:val="0"/>
        <w:autoSpaceDN w:val="0"/>
        <w:adjustRightInd w:val="0"/>
        <w:spacing w:after="0"/>
        <w:ind w:left="-709"/>
        <w:jc w:val="center"/>
        <w:rPr>
          <w:rFonts w:ascii="Times New Roman" w:hAnsi="Times New Roman"/>
          <w:sz w:val="24"/>
          <w:szCs w:val="24"/>
        </w:rPr>
      </w:pPr>
      <w:r w:rsidRPr="008B2D66">
        <w:rPr>
          <w:rFonts w:ascii="Times New Roman" w:hAnsi="Times New Roman"/>
          <w:sz w:val="24"/>
          <w:szCs w:val="24"/>
        </w:rPr>
        <w:t xml:space="preserve">Наименование участника </w:t>
      </w:r>
      <w:proofErr w:type="gramStart"/>
      <w:r w:rsidRPr="008B2D66">
        <w:rPr>
          <w:rFonts w:ascii="Times New Roman" w:hAnsi="Times New Roman"/>
          <w:sz w:val="24"/>
          <w:szCs w:val="24"/>
        </w:rPr>
        <w:t>тендера:_</w:t>
      </w:r>
      <w:proofErr w:type="gramEnd"/>
      <w:r w:rsidRPr="008B2D66">
        <w:rPr>
          <w:rFonts w:ascii="Times New Roman" w:hAnsi="Times New Roman"/>
          <w:sz w:val="24"/>
          <w:szCs w:val="24"/>
        </w:rPr>
        <w:t>___________________________________________</w:t>
      </w:r>
    </w:p>
    <w:p w14:paraId="5A258B56" w14:textId="77777777" w:rsidR="008B2D66" w:rsidRPr="008B2D66" w:rsidRDefault="008B2D66" w:rsidP="008B2D66">
      <w:pPr>
        <w:widowControl w:val="0"/>
        <w:autoSpaceDE w:val="0"/>
        <w:autoSpaceDN w:val="0"/>
        <w:adjustRightInd w:val="0"/>
        <w:spacing w:after="0"/>
        <w:ind w:left="-709"/>
        <w:jc w:val="right"/>
        <w:rPr>
          <w:rFonts w:ascii="Times New Roman" w:hAnsi="Times New Roman"/>
          <w:sz w:val="24"/>
          <w:szCs w:val="24"/>
        </w:rPr>
      </w:pPr>
      <w:r w:rsidRPr="008B2D66">
        <w:rPr>
          <w:rFonts w:ascii="Times New Roman" w:hAnsi="Times New Roman"/>
          <w:sz w:val="24"/>
          <w:szCs w:val="24"/>
        </w:rPr>
        <w:t>в тыс._______ (</w:t>
      </w:r>
      <w:r w:rsidRPr="008B2D66">
        <w:rPr>
          <w:rFonts w:ascii="Times New Roman" w:hAnsi="Times New Roman"/>
          <w:i/>
          <w:sz w:val="24"/>
          <w:szCs w:val="24"/>
        </w:rPr>
        <w:t>указать валюту</w:t>
      </w:r>
      <w:r w:rsidRPr="008B2D66">
        <w:rPr>
          <w:rFonts w:ascii="Times New Roman" w:hAnsi="Times New Roman"/>
          <w:sz w:val="24"/>
          <w:szCs w:val="24"/>
        </w:rPr>
        <w:t>)</w:t>
      </w:r>
    </w:p>
    <w:tbl>
      <w:tblPr>
        <w:tblW w:w="5000" w:type="pct"/>
        <w:tblCellMar>
          <w:left w:w="40" w:type="dxa"/>
          <w:right w:w="40" w:type="dxa"/>
        </w:tblCellMar>
        <w:tblLook w:val="0000" w:firstRow="0" w:lastRow="0" w:firstColumn="0" w:lastColumn="0" w:noHBand="0" w:noVBand="0"/>
      </w:tblPr>
      <w:tblGrid>
        <w:gridCol w:w="2547"/>
        <w:gridCol w:w="904"/>
        <w:gridCol w:w="816"/>
        <w:gridCol w:w="799"/>
        <w:gridCol w:w="2142"/>
        <w:gridCol w:w="904"/>
        <w:gridCol w:w="906"/>
        <w:gridCol w:w="890"/>
      </w:tblGrid>
      <w:tr w:rsidR="008B2D66" w:rsidRPr="008B2D66" w14:paraId="2E53845F" w14:textId="77777777" w:rsidTr="000F7E79">
        <w:trPr>
          <w:trHeight w:val="250"/>
        </w:trPr>
        <w:tc>
          <w:tcPr>
            <w:tcW w:w="1286" w:type="pct"/>
            <w:tcBorders>
              <w:top w:val="single" w:sz="6" w:space="0" w:color="auto"/>
              <w:left w:val="single" w:sz="6" w:space="0" w:color="auto"/>
              <w:bottom w:val="single" w:sz="6" w:space="0" w:color="auto"/>
              <w:right w:val="single" w:sz="4" w:space="0" w:color="auto"/>
            </w:tcBorders>
          </w:tcPr>
          <w:p w14:paraId="6D5F4C90"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АКТИВ</w:t>
            </w:r>
          </w:p>
        </w:tc>
        <w:tc>
          <w:tcPr>
            <w:tcW w:w="456" w:type="pct"/>
            <w:tcBorders>
              <w:top w:val="single" w:sz="4" w:space="0" w:color="auto"/>
              <w:left w:val="single" w:sz="4" w:space="0" w:color="auto"/>
              <w:bottom w:val="single" w:sz="4" w:space="0" w:color="auto"/>
              <w:right w:val="single" w:sz="4" w:space="0" w:color="auto"/>
            </w:tcBorders>
          </w:tcPr>
          <w:p w14:paraId="7C0926D9" w14:textId="77777777" w:rsidR="008B2D66" w:rsidRPr="008B2D66" w:rsidRDefault="008B2D66" w:rsidP="008B2D66">
            <w:pPr>
              <w:widowControl w:val="0"/>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20__ г.</w:t>
            </w:r>
          </w:p>
        </w:tc>
        <w:tc>
          <w:tcPr>
            <w:tcW w:w="412" w:type="pct"/>
            <w:tcBorders>
              <w:top w:val="single" w:sz="4" w:space="0" w:color="auto"/>
              <w:left w:val="single" w:sz="4" w:space="0" w:color="auto"/>
              <w:bottom w:val="single" w:sz="4" w:space="0" w:color="auto"/>
              <w:right w:val="single" w:sz="4" w:space="0" w:color="auto"/>
            </w:tcBorders>
          </w:tcPr>
          <w:p w14:paraId="06243A76" w14:textId="77777777" w:rsidR="008B2D66" w:rsidRPr="008B2D66" w:rsidRDefault="008B2D66" w:rsidP="008B2D66">
            <w:pPr>
              <w:widowControl w:val="0"/>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20__ г.</w:t>
            </w:r>
          </w:p>
        </w:tc>
        <w:tc>
          <w:tcPr>
            <w:tcW w:w="403" w:type="pct"/>
            <w:tcBorders>
              <w:top w:val="single" w:sz="4" w:space="0" w:color="auto"/>
              <w:left w:val="single" w:sz="4" w:space="0" w:color="auto"/>
              <w:bottom w:val="single" w:sz="4" w:space="0" w:color="auto"/>
              <w:right w:val="single" w:sz="4" w:space="0" w:color="auto"/>
            </w:tcBorders>
          </w:tcPr>
          <w:p w14:paraId="36E37C70" w14:textId="77777777" w:rsidR="008B2D66" w:rsidRPr="008B2D66" w:rsidRDefault="008B2D66" w:rsidP="008B2D66">
            <w:pPr>
              <w:widowControl w:val="0"/>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20__ г.</w:t>
            </w:r>
          </w:p>
        </w:tc>
        <w:tc>
          <w:tcPr>
            <w:tcW w:w="1081" w:type="pct"/>
            <w:tcBorders>
              <w:top w:val="single" w:sz="6" w:space="0" w:color="auto"/>
              <w:left w:val="single" w:sz="4" w:space="0" w:color="auto"/>
              <w:bottom w:val="single" w:sz="6" w:space="0" w:color="auto"/>
              <w:right w:val="single" w:sz="4" w:space="0" w:color="auto"/>
            </w:tcBorders>
          </w:tcPr>
          <w:p w14:paraId="502997AC"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ПАССИВ</w:t>
            </w:r>
          </w:p>
        </w:tc>
        <w:tc>
          <w:tcPr>
            <w:tcW w:w="456" w:type="pct"/>
            <w:tcBorders>
              <w:top w:val="single" w:sz="4" w:space="0" w:color="auto"/>
              <w:left w:val="single" w:sz="4" w:space="0" w:color="auto"/>
              <w:bottom w:val="single" w:sz="4" w:space="0" w:color="auto"/>
              <w:right w:val="single" w:sz="4" w:space="0" w:color="auto"/>
            </w:tcBorders>
          </w:tcPr>
          <w:p w14:paraId="66AC8A28" w14:textId="77777777" w:rsidR="008B2D66" w:rsidRPr="008B2D66" w:rsidRDefault="008B2D66" w:rsidP="008B2D66">
            <w:pPr>
              <w:widowControl w:val="0"/>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20__ г.</w:t>
            </w:r>
          </w:p>
        </w:tc>
        <w:tc>
          <w:tcPr>
            <w:tcW w:w="457" w:type="pct"/>
            <w:tcBorders>
              <w:top w:val="single" w:sz="4" w:space="0" w:color="auto"/>
              <w:left w:val="single" w:sz="4" w:space="0" w:color="auto"/>
              <w:bottom w:val="single" w:sz="4" w:space="0" w:color="auto"/>
              <w:right w:val="single" w:sz="4" w:space="0" w:color="auto"/>
            </w:tcBorders>
          </w:tcPr>
          <w:p w14:paraId="043D1739" w14:textId="77777777" w:rsidR="008B2D66" w:rsidRPr="008B2D66" w:rsidRDefault="008B2D66" w:rsidP="008B2D66">
            <w:pPr>
              <w:widowControl w:val="0"/>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20__ г.</w:t>
            </w:r>
          </w:p>
        </w:tc>
        <w:tc>
          <w:tcPr>
            <w:tcW w:w="449" w:type="pct"/>
            <w:tcBorders>
              <w:top w:val="single" w:sz="4" w:space="0" w:color="auto"/>
              <w:left w:val="single" w:sz="4" w:space="0" w:color="auto"/>
              <w:bottom w:val="single" w:sz="4" w:space="0" w:color="auto"/>
              <w:right w:val="single" w:sz="4" w:space="0" w:color="auto"/>
            </w:tcBorders>
          </w:tcPr>
          <w:p w14:paraId="36B08E65" w14:textId="77777777" w:rsidR="008B2D66" w:rsidRPr="008B2D66" w:rsidRDefault="008B2D66" w:rsidP="008B2D66">
            <w:pPr>
              <w:widowControl w:val="0"/>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20__ г.</w:t>
            </w:r>
          </w:p>
        </w:tc>
      </w:tr>
      <w:tr w:rsidR="008B2D66" w:rsidRPr="008B2D66" w14:paraId="3F0A21EF" w14:textId="77777777" w:rsidTr="000F7E79">
        <w:trPr>
          <w:trHeight w:val="240"/>
        </w:trPr>
        <w:tc>
          <w:tcPr>
            <w:tcW w:w="2557" w:type="pct"/>
            <w:gridSpan w:val="4"/>
            <w:tcBorders>
              <w:top w:val="single" w:sz="6" w:space="0" w:color="auto"/>
              <w:left w:val="single" w:sz="6" w:space="0" w:color="auto"/>
              <w:bottom w:val="single" w:sz="6" w:space="0" w:color="auto"/>
              <w:right w:val="single" w:sz="6" w:space="0" w:color="auto"/>
            </w:tcBorders>
          </w:tcPr>
          <w:p w14:paraId="5509F585" w14:textId="77777777" w:rsidR="008B2D66" w:rsidRPr="008B2D66" w:rsidRDefault="008B2D66" w:rsidP="008B2D66">
            <w:pPr>
              <w:widowControl w:val="0"/>
              <w:autoSpaceDE w:val="0"/>
              <w:autoSpaceDN w:val="0"/>
              <w:adjustRightInd w:val="0"/>
              <w:spacing w:after="0"/>
              <w:jc w:val="center"/>
              <w:rPr>
                <w:rFonts w:ascii="Times New Roman" w:hAnsi="Times New Roman"/>
                <w:i/>
                <w:sz w:val="24"/>
                <w:szCs w:val="24"/>
              </w:rPr>
            </w:pPr>
            <w:r w:rsidRPr="008B2D66">
              <w:rPr>
                <w:rFonts w:ascii="Times New Roman" w:hAnsi="Times New Roman"/>
                <w:b/>
                <w:i/>
                <w:sz w:val="24"/>
                <w:szCs w:val="24"/>
              </w:rPr>
              <w:t>I. Долгосрочные активы</w:t>
            </w:r>
          </w:p>
        </w:tc>
        <w:tc>
          <w:tcPr>
            <w:tcW w:w="2443" w:type="pct"/>
            <w:gridSpan w:val="4"/>
            <w:tcBorders>
              <w:top w:val="single" w:sz="6" w:space="0" w:color="auto"/>
              <w:left w:val="single" w:sz="6" w:space="0" w:color="auto"/>
              <w:bottom w:val="single" w:sz="6" w:space="0" w:color="auto"/>
              <w:right w:val="single" w:sz="6" w:space="0" w:color="auto"/>
            </w:tcBorders>
          </w:tcPr>
          <w:p w14:paraId="7A1CD451" w14:textId="77777777" w:rsidR="008B2D66" w:rsidRPr="008B2D66" w:rsidRDefault="008B2D66" w:rsidP="008B2D66">
            <w:pPr>
              <w:widowControl w:val="0"/>
              <w:autoSpaceDE w:val="0"/>
              <w:autoSpaceDN w:val="0"/>
              <w:adjustRightInd w:val="0"/>
              <w:spacing w:after="0"/>
              <w:jc w:val="center"/>
              <w:rPr>
                <w:rFonts w:ascii="Times New Roman" w:hAnsi="Times New Roman"/>
                <w:b/>
                <w:i/>
                <w:sz w:val="24"/>
                <w:szCs w:val="24"/>
              </w:rPr>
            </w:pPr>
            <w:r w:rsidRPr="008B2D66">
              <w:rPr>
                <w:rFonts w:ascii="Times New Roman" w:hAnsi="Times New Roman"/>
                <w:b/>
                <w:i/>
                <w:sz w:val="24"/>
                <w:szCs w:val="24"/>
              </w:rPr>
              <w:t>I.Источники собствен. средств</w:t>
            </w:r>
          </w:p>
        </w:tc>
      </w:tr>
      <w:tr w:rsidR="008B2D66" w:rsidRPr="008B2D66" w14:paraId="14832E74" w14:textId="77777777" w:rsidTr="000F7E79">
        <w:trPr>
          <w:trHeight w:val="269"/>
        </w:trPr>
        <w:tc>
          <w:tcPr>
            <w:tcW w:w="1286" w:type="pct"/>
            <w:tcBorders>
              <w:top w:val="single" w:sz="6" w:space="0" w:color="auto"/>
              <w:left w:val="single" w:sz="6" w:space="0" w:color="auto"/>
              <w:bottom w:val="single" w:sz="6" w:space="0" w:color="auto"/>
              <w:right w:val="single" w:sz="6" w:space="0" w:color="auto"/>
            </w:tcBorders>
          </w:tcPr>
          <w:p w14:paraId="02C4A711"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Основные средства (остаточ. стоимость)</w:t>
            </w:r>
          </w:p>
        </w:tc>
        <w:tc>
          <w:tcPr>
            <w:tcW w:w="456" w:type="pct"/>
            <w:tcBorders>
              <w:top w:val="single" w:sz="6" w:space="0" w:color="auto"/>
              <w:left w:val="single" w:sz="6" w:space="0" w:color="auto"/>
              <w:bottom w:val="single" w:sz="6" w:space="0" w:color="auto"/>
              <w:right w:val="single" w:sz="6" w:space="0" w:color="auto"/>
            </w:tcBorders>
          </w:tcPr>
          <w:p w14:paraId="4D49F777"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12" w:type="pct"/>
            <w:tcBorders>
              <w:top w:val="single" w:sz="6" w:space="0" w:color="auto"/>
              <w:left w:val="single" w:sz="6" w:space="0" w:color="auto"/>
              <w:bottom w:val="single" w:sz="6" w:space="0" w:color="auto"/>
              <w:right w:val="single" w:sz="6" w:space="0" w:color="auto"/>
            </w:tcBorders>
          </w:tcPr>
          <w:p w14:paraId="29A7643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03" w:type="pct"/>
            <w:tcBorders>
              <w:top w:val="single" w:sz="6" w:space="0" w:color="auto"/>
              <w:left w:val="single" w:sz="6" w:space="0" w:color="auto"/>
              <w:bottom w:val="single" w:sz="6" w:space="0" w:color="auto"/>
              <w:right w:val="single" w:sz="6" w:space="0" w:color="auto"/>
            </w:tcBorders>
          </w:tcPr>
          <w:p w14:paraId="15BCE74E"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1081" w:type="pct"/>
            <w:tcBorders>
              <w:top w:val="single" w:sz="6" w:space="0" w:color="auto"/>
              <w:left w:val="single" w:sz="6" w:space="0" w:color="auto"/>
              <w:bottom w:val="single" w:sz="6" w:space="0" w:color="auto"/>
              <w:right w:val="single" w:sz="6" w:space="0" w:color="auto"/>
            </w:tcBorders>
          </w:tcPr>
          <w:p w14:paraId="0B0253D6"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Уставной капитал</w:t>
            </w:r>
          </w:p>
          <w:p w14:paraId="7356EA91"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6" w:type="pct"/>
            <w:tcBorders>
              <w:top w:val="single" w:sz="6" w:space="0" w:color="auto"/>
              <w:left w:val="single" w:sz="6" w:space="0" w:color="auto"/>
              <w:bottom w:val="single" w:sz="6" w:space="0" w:color="auto"/>
              <w:right w:val="single" w:sz="6" w:space="0" w:color="auto"/>
            </w:tcBorders>
          </w:tcPr>
          <w:p w14:paraId="6871B4DC"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7" w:type="pct"/>
            <w:tcBorders>
              <w:top w:val="single" w:sz="6" w:space="0" w:color="auto"/>
              <w:left w:val="single" w:sz="6" w:space="0" w:color="auto"/>
              <w:bottom w:val="single" w:sz="6" w:space="0" w:color="auto"/>
              <w:right w:val="single" w:sz="6" w:space="0" w:color="auto"/>
            </w:tcBorders>
          </w:tcPr>
          <w:p w14:paraId="6D34433F"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49" w:type="pct"/>
            <w:tcBorders>
              <w:top w:val="single" w:sz="6" w:space="0" w:color="auto"/>
              <w:left w:val="single" w:sz="6" w:space="0" w:color="auto"/>
              <w:bottom w:val="single" w:sz="6" w:space="0" w:color="auto"/>
              <w:right w:val="single" w:sz="6" w:space="0" w:color="auto"/>
            </w:tcBorders>
          </w:tcPr>
          <w:p w14:paraId="0904B43D"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528D489C" w14:textId="77777777" w:rsidTr="000F7E79">
        <w:trPr>
          <w:trHeight w:val="509"/>
        </w:trPr>
        <w:tc>
          <w:tcPr>
            <w:tcW w:w="1286" w:type="pct"/>
            <w:tcBorders>
              <w:top w:val="single" w:sz="6" w:space="0" w:color="auto"/>
              <w:left w:val="single" w:sz="6" w:space="0" w:color="auto"/>
              <w:bottom w:val="single" w:sz="6" w:space="0" w:color="auto"/>
              <w:right w:val="single" w:sz="6" w:space="0" w:color="auto"/>
            </w:tcBorders>
          </w:tcPr>
          <w:p w14:paraId="0799C4A7"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Нематериальные активы</w:t>
            </w:r>
          </w:p>
          <w:p w14:paraId="3119EA19"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(остаточ. стоим.)</w:t>
            </w:r>
          </w:p>
        </w:tc>
        <w:tc>
          <w:tcPr>
            <w:tcW w:w="456" w:type="pct"/>
            <w:tcBorders>
              <w:top w:val="single" w:sz="6" w:space="0" w:color="auto"/>
              <w:left w:val="single" w:sz="6" w:space="0" w:color="auto"/>
              <w:bottom w:val="single" w:sz="6" w:space="0" w:color="auto"/>
              <w:right w:val="single" w:sz="6" w:space="0" w:color="auto"/>
            </w:tcBorders>
          </w:tcPr>
          <w:p w14:paraId="4A369A19"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12" w:type="pct"/>
            <w:tcBorders>
              <w:top w:val="single" w:sz="6" w:space="0" w:color="auto"/>
              <w:left w:val="single" w:sz="6" w:space="0" w:color="auto"/>
              <w:bottom w:val="single" w:sz="6" w:space="0" w:color="auto"/>
              <w:right w:val="single" w:sz="6" w:space="0" w:color="auto"/>
            </w:tcBorders>
          </w:tcPr>
          <w:p w14:paraId="2BC282D5"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03" w:type="pct"/>
            <w:tcBorders>
              <w:top w:val="single" w:sz="6" w:space="0" w:color="auto"/>
              <w:left w:val="single" w:sz="6" w:space="0" w:color="auto"/>
              <w:bottom w:val="single" w:sz="6" w:space="0" w:color="auto"/>
              <w:right w:val="single" w:sz="6" w:space="0" w:color="auto"/>
            </w:tcBorders>
          </w:tcPr>
          <w:p w14:paraId="6021DF5F"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1081" w:type="pct"/>
            <w:tcBorders>
              <w:top w:val="single" w:sz="6" w:space="0" w:color="auto"/>
              <w:left w:val="single" w:sz="6" w:space="0" w:color="auto"/>
              <w:bottom w:val="single" w:sz="6" w:space="0" w:color="auto"/>
              <w:right w:val="single" w:sz="6" w:space="0" w:color="auto"/>
            </w:tcBorders>
          </w:tcPr>
          <w:p w14:paraId="0E832FFC"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Нераспределенная прибыль (непокрыт. уб.)</w:t>
            </w:r>
          </w:p>
        </w:tc>
        <w:tc>
          <w:tcPr>
            <w:tcW w:w="456" w:type="pct"/>
            <w:tcBorders>
              <w:top w:val="single" w:sz="6" w:space="0" w:color="auto"/>
              <w:left w:val="single" w:sz="6" w:space="0" w:color="auto"/>
              <w:bottom w:val="single" w:sz="6" w:space="0" w:color="auto"/>
              <w:right w:val="single" w:sz="6" w:space="0" w:color="auto"/>
            </w:tcBorders>
          </w:tcPr>
          <w:p w14:paraId="59D47C4F"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7" w:type="pct"/>
            <w:tcBorders>
              <w:top w:val="single" w:sz="6" w:space="0" w:color="auto"/>
              <w:left w:val="single" w:sz="6" w:space="0" w:color="auto"/>
              <w:bottom w:val="single" w:sz="6" w:space="0" w:color="auto"/>
              <w:right w:val="single" w:sz="6" w:space="0" w:color="auto"/>
            </w:tcBorders>
          </w:tcPr>
          <w:p w14:paraId="47B1D185"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49" w:type="pct"/>
            <w:tcBorders>
              <w:top w:val="single" w:sz="6" w:space="0" w:color="auto"/>
              <w:left w:val="single" w:sz="6" w:space="0" w:color="auto"/>
              <w:bottom w:val="single" w:sz="6" w:space="0" w:color="auto"/>
              <w:right w:val="single" w:sz="6" w:space="0" w:color="auto"/>
            </w:tcBorders>
          </w:tcPr>
          <w:p w14:paraId="0BBFA799"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17ABA222" w14:textId="77777777" w:rsidTr="000F7E79">
        <w:trPr>
          <w:trHeight w:val="292"/>
        </w:trPr>
        <w:tc>
          <w:tcPr>
            <w:tcW w:w="1286" w:type="pct"/>
            <w:tcBorders>
              <w:top w:val="single" w:sz="6" w:space="0" w:color="auto"/>
              <w:left w:val="single" w:sz="6" w:space="0" w:color="auto"/>
              <w:bottom w:val="single" w:sz="6" w:space="0" w:color="auto"/>
              <w:right w:val="single" w:sz="6" w:space="0" w:color="auto"/>
            </w:tcBorders>
          </w:tcPr>
          <w:p w14:paraId="11277313"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6" w:type="pct"/>
            <w:tcBorders>
              <w:top w:val="single" w:sz="6" w:space="0" w:color="auto"/>
              <w:left w:val="single" w:sz="6" w:space="0" w:color="auto"/>
              <w:bottom w:val="single" w:sz="6" w:space="0" w:color="auto"/>
              <w:right w:val="single" w:sz="6" w:space="0" w:color="auto"/>
            </w:tcBorders>
          </w:tcPr>
          <w:p w14:paraId="317650AF"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12" w:type="pct"/>
            <w:tcBorders>
              <w:top w:val="single" w:sz="6" w:space="0" w:color="auto"/>
              <w:left w:val="single" w:sz="6" w:space="0" w:color="auto"/>
              <w:bottom w:val="single" w:sz="6" w:space="0" w:color="auto"/>
              <w:right w:val="single" w:sz="6" w:space="0" w:color="auto"/>
            </w:tcBorders>
          </w:tcPr>
          <w:p w14:paraId="23020691"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03" w:type="pct"/>
            <w:tcBorders>
              <w:top w:val="single" w:sz="6" w:space="0" w:color="auto"/>
              <w:left w:val="single" w:sz="6" w:space="0" w:color="auto"/>
              <w:bottom w:val="single" w:sz="6" w:space="0" w:color="auto"/>
              <w:right w:val="single" w:sz="6" w:space="0" w:color="auto"/>
            </w:tcBorders>
          </w:tcPr>
          <w:p w14:paraId="1FC2BCF9"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1081" w:type="pct"/>
            <w:tcBorders>
              <w:top w:val="single" w:sz="6" w:space="0" w:color="auto"/>
              <w:left w:val="single" w:sz="6" w:space="0" w:color="auto"/>
              <w:bottom w:val="single" w:sz="6" w:space="0" w:color="auto"/>
              <w:right w:val="single" w:sz="6" w:space="0" w:color="auto"/>
            </w:tcBorders>
          </w:tcPr>
          <w:p w14:paraId="0CD85D33"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Целевые поступления</w:t>
            </w:r>
          </w:p>
        </w:tc>
        <w:tc>
          <w:tcPr>
            <w:tcW w:w="456" w:type="pct"/>
            <w:tcBorders>
              <w:top w:val="single" w:sz="6" w:space="0" w:color="auto"/>
              <w:left w:val="single" w:sz="6" w:space="0" w:color="auto"/>
              <w:bottom w:val="single" w:sz="6" w:space="0" w:color="auto"/>
              <w:right w:val="single" w:sz="6" w:space="0" w:color="auto"/>
            </w:tcBorders>
          </w:tcPr>
          <w:p w14:paraId="637C1E9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7" w:type="pct"/>
            <w:tcBorders>
              <w:top w:val="single" w:sz="6" w:space="0" w:color="auto"/>
              <w:left w:val="single" w:sz="6" w:space="0" w:color="auto"/>
              <w:bottom w:val="single" w:sz="6" w:space="0" w:color="auto"/>
              <w:right w:val="single" w:sz="6" w:space="0" w:color="auto"/>
            </w:tcBorders>
          </w:tcPr>
          <w:p w14:paraId="2BAEF92D"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49" w:type="pct"/>
            <w:tcBorders>
              <w:top w:val="single" w:sz="6" w:space="0" w:color="auto"/>
              <w:left w:val="single" w:sz="6" w:space="0" w:color="auto"/>
              <w:bottom w:val="single" w:sz="6" w:space="0" w:color="auto"/>
              <w:right w:val="single" w:sz="6" w:space="0" w:color="auto"/>
            </w:tcBorders>
          </w:tcPr>
          <w:p w14:paraId="7299F728"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5EA47AF3" w14:textId="77777777" w:rsidTr="000F7E79">
        <w:trPr>
          <w:trHeight w:val="240"/>
        </w:trPr>
        <w:tc>
          <w:tcPr>
            <w:tcW w:w="1286" w:type="pct"/>
            <w:tcBorders>
              <w:top w:val="single" w:sz="6" w:space="0" w:color="auto"/>
              <w:left w:val="single" w:sz="6" w:space="0" w:color="auto"/>
              <w:bottom w:val="single" w:sz="6" w:space="0" w:color="auto"/>
              <w:right w:val="single" w:sz="6" w:space="0" w:color="auto"/>
            </w:tcBorders>
          </w:tcPr>
          <w:p w14:paraId="2E77BBB5"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Ценные бумаги</w:t>
            </w:r>
          </w:p>
        </w:tc>
        <w:tc>
          <w:tcPr>
            <w:tcW w:w="456" w:type="pct"/>
            <w:tcBorders>
              <w:top w:val="single" w:sz="6" w:space="0" w:color="auto"/>
              <w:left w:val="single" w:sz="6" w:space="0" w:color="auto"/>
              <w:bottom w:val="single" w:sz="6" w:space="0" w:color="auto"/>
              <w:right w:val="single" w:sz="6" w:space="0" w:color="auto"/>
            </w:tcBorders>
          </w:tcPr>
          <w:p w14:paraId="4268E1ED"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12" w:type="pct"/>
            <w:tcBorders>
              <w:top w:val="single" w:sz="6" w:space="0" w:color="auto"/>
              <w:left w:val="single" w:sz="6" w:space="0" w:color="auto"/>
              <w:bottom w:val="single" w:sz="6" w:space="0" w:color="auto"/>
              <w:right w:val="single" w:sz="6" w:space="0" w:color="auto"/>
            </w:tcBorders>
          </w:tcPr>
          <w:p w14:paraId="4CB00C66"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03" w:type="pct"/>
            <w:tcBorders>
              <w:top w:val="single" w:sz="6" w:space="0" w:color="auto"/>
              <w:left w:val="single" w:sz="6" w:space="0" w:color="auto"/>
              <w:bottom w:val="single" w:sz="6" w:space="0" w:color="auto"/>
              <w:right w:val="single" w:sz="6" w:space="0" w:color="auto"/>
            </w:tcBorders>
          </w:tcPr>
          <w:p w14:paraId="18D893F4"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2443" w:type="pct"/>
            <w:gridSpan w:val="4"/>
            <w:tcBorders>
              <w:top w:val="single" w:sz="6" w:space="0" w:color="auto"/>
              <w:left w:val="single" w:sz="6" w:space="0" w:color="auto"/>
              <w:bottom w:val="single" w:sz="6" w:space="0" w:color="auto"/>
              <w:right w:val="single" w:sz="6" w:space="0" w:color="auto"/>
            </w:tcBorders>
          </w:tcPr>
          <w:p w14:paraId="47B0A486" w14:textId="77777777" w:rsidR="008B2D66" w:rsidRPr="008B2D66" w:rsidRDefault="008B2D66" w:rsidP="008B2D66">
            <w:pPr>
              <w:widowControl w:val="0"/>
              <w:autoSpaceDE w:val="0"/>
              <w:autoSpaceDN w:val="0"/>
              <w:adjustRightInd w:val="0"/>
              <w:spacing w:after="0"/>
              <w:rPr>
                <w:rFonts w:ascii="Times New Roman" w:hAnsi="Times New Roman"/>
                <w:b/>
                <w:i/>
                <w:sz w:val="24"/>
                <w:szCs w:val="24"/>
              </w:rPr>
            </w:pPr>
            <w:r w:rsidRPr="008B2D66">
              <w:rPr>
                <w:rFonts w:ascii="Times New Roman" w:hAnsi="Times New Roman"/>
                <w:sz w:val="24"/>
                <w:szCs w:val="24"/>
              </w:rPr>
              <w:t xml:space="preserve">                    </w:t>
            </w:r>
            <w:r w:rsidRPr="008B2D66">
              <w:rPr>
                <w:rFonts w:ascii="Times New Roman" w:hAnsi="Times New Roman"/>
                <w:b/>
                <w:i/>
                <w:sz w:val="24"/>
                <w:szCs w:val="24"/>
              </w:rPr>
              <w:t>II.Обязательства</w:t>
            </w:r>
          </w:p>
        </w:tc>
      </w:tr>
      <w:tr w:rsidR="008B2D66" w:rsidRPr="008B2D66" w14:paraId="47215809" w14:textId="77777777" w:rsidTr="00266E58">
        <w:trPr>
          <w:trHeight w:val="883"/>
        </w:trPr>
        <w:tc>
          <w:tcPr>
            <w:tcW w:w="1286" w:type="pct"/>
            <w:tcBorders>
              <w:top w:val="single" w:sz="6" w:space="0" w:color="auto"/>
              <w:left w:val="single" w:sz="6" w:space="0" w:color="auto"/>
              <w:bottom w:val="single" w:sz="6" w:space="0" w:color="auto"/>
              <w:right w:val="single" w:sz="6" w:space="0" w:color="auto"/>
            </w:tcBorders>
          </w:tcPr>
          <w:p w14:paraId="670DA70C"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Капитальные вложения</w:t>
            </w:r>
          </w:p>
        </w:tc>
        <w:tc>
          <w:tcPr>
            <w:tcW w:w="456" w:type="pct"/>
            <w:tcBorders>
              <w:top w:val="single" w:sz="6" w:space="0" w:color="auto"/>
              <w:left w:val="single" w:sz="6" w:space="0" w:color="auto"/>
              <w:bottom w:val="single" w:sz="6" w:space="0" w:color="auto"/>
              <w:right w:val="single" w:sz="6" w:space="0" w:color="auto"/>
            </w:tcBorders>
          </w:tcPr>
          <w:p w14:paraId="11CE7159"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12" w:type="pct"/>
            <w:tcBorders>
              <w:top w:val="single" w:sz="6" w:space="0" w:color="auto"/>
              <w:left w:val="single" w:sz="6" w:space="0" w:color="auto"/>
              <w:bottom w:val="single" w:sz="6" w:space="0" w:color="auto"/>
              <w:right w:val="single" w:sz="6" w:space="0" w:color="auto"/>
            </w:tcBorders>
          </w:tcPr>
          <w:p w14:paraId="37DF0BB8"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03" w:type="pct"/>
            <w:tcBorders>
              <w:top w:val="single" w:sz="6" w:space="0" w:color="auto"/>
              <w:left w:val="single" w:sz="6" w:space="0" w:color="auto"/>
              <w:bottom w:val="single" w:sz="6" w:space="0" w:color="auto"/>
              <w:right w:val="single" w:sz="6" w:space="0" w:color="auto"/>
            </w:tcBorders>
          </w:tcPr>
          <w:p w14:paraId="02D16804"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1081" w:type="pct"/>
            <w:tcBorders>
              <w:top w:val="single" w:sz="6" w:space="0" w:color="auto"/>
              <w:left w:val="single" w:sz="6" w:space="0" w:color="auto"/>
              <w:bottom w:val="single" w:sz="6" w:space="0" w:color="auto"/>
              <w:right w:val="single" w:sz="6" w:space="0" w:color="auto"/>
            </w:tcBorders>
          </w:tcPr>
          <w:p w14:paraId="36901095"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Долгосрочные обязательства, займы</w:t>
            </w:r>
          </w:p>
        </w:tc>
        <w:tc>
          <w:tcPr>
            <w:tcW w:w="456" w:type="pct"/>
            <w:tcBorders>
              <w:top w:val="single" w:sz="6" w:space="0" w:color="auto"/>
              <w:left w:val="single" w:sz="6" w:space="0" w:color="auto"/>
              <w:bottom w:val="single" w:sz="6" w:space="0" w:color="auto"/>
              <w:right w:val="single" w:sz="6" w:space="0" w:color="auto"/>
            </w:tcBorders>
          </w:tcPr>
          <w:p w14:paraId="4FD907A3"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7" w:type="pct"/>
            <w:tcBorders>
              <w:top w:val="single" w:sz="6" w:space="0" w:color="auto"/>
              <w:left w:val="single" w:sz="6" w:space="0" w:color="auto"/>
              <w:bottom w:val="single" w:sz="6" w:space="0" w:color="auto"/>
              <w:right w:val="single" w:sz="6" w:space="0" w:color="auto"/>
            </w:tcBorders>
          </w:tcPr>
          <w:p w14:paraId="5406CB16"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49" w:type="pct"/>
            <w:tcBorders>
              <w:top w:val="single" w:sz="6" w:space="0" w:color="auto"/>
              <w:left w:val="single" w:sz="6" w:space="0" w:color="auto"/>
              <w:bottom w:val="single" w:sz="6" w:space="0" w:color="auto"/>
              <w:right w:val="single" w:sz="6" w:space="0" w:color="auto"/>
            </w:tcBorders>
          </w:tcPr>
          <w:p w14:paraId="23A9E0CA"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2177DF13" w14:textId="77777777" w:rsidTr="000F7E79">
        <w:trPr>
          <w:trHeight w:val="470"/>
        </w:trPr>
        <w:tc>
          <w:tcPr>
            <w:tcW w:w="1286" w:type="pct"/>
            <w:tcBorders>
              <w:top w:val="single" w:sz="6" w:space="0" w:color="auto"/>
              <w:left w:val="single" w:sz="6" w:space="0" w:color="auto"/>
              <w:bottom w:val="single" w:sz="6" w:space="0" w:color="auto"/>
              <w:right w:val="single" w:sz="6" w:space="0" w:color="auto"/>
            </w:tcBorders>
          </w:tcPr>
          <w:p w14:paraId="653B2304"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Инвестиции</w:t>
            </w:r>
          </w:p>
        </w:tc>
        <w:tc>
          <w:tcPr>
            <w:tcW w:w="456" w:type="pct"/>
            <w:tcBorders>
              <w:top w:val="single" w:sz="6" w:space="0" w:color="auto"/>
              <w:left w:val="single" w:sz="6" w:space="0" w:color="auto"/>
              <w:bottom w:val="single" w:sz="6" w:space="0" w:color="auto"/>
              <w:right w:val="single" w:sz="6" w:space="0" w:color="auto"/>
            </w:tcBorders>
          </w:tcPr>
          <w:p w14:paraId="28BB30D0"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12" w:type="pct"/>
            <w:tcBorders>
              <w:top w:val="single" w:sz="6" w:space="0" w:color="auto"/>
              <w:left w:val="single" w:sz="6" w:space="0" w:color="auto"/>
              <w:bottom w:val="single" w:sz="6" w:space="0" w:color="auto"/>
              <w:right w:val="single" w:sz="6" w:space="0" w:color="auto"/>
            </w:tcBorders>
          </w:tcPr>
          <w:p w14:paraId="304C65A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03" w:type="pct"/>
            <w:tcBorders>
              <w:top w:val="single" w:sz="6" w:space="0" w:color="auto"/>
              <w:left w:val="single" w:sz="6" w:space="0" w:color="auto"/>
              <w:bottom w:val="single" w:sz="6" w:space="0" w:color="auto"/>
              <w:right w:val="single" w:sz="6" w:space="0" w:color="auto"/>
            </w:tcBorders>
          </w:tcPr>
          <w:p w14:paraId="7DE51D3F"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1081" w:type="pct"/>
            <w:tcBorders>
              <w:top w:val="single" w:sz="6" w:space="0" w:color="auto"/>
              <w:left w:val="single" w:sz="6" w:space="0" w:color="auto"/>
              <w:bottom w:val="single" w:sz="6" w:space="0" w:color="auto"/>
              <w:right w:val="single" w:sz="6" w:space="0" w:color="auto"/>
            </w:tcBorders>
          </w:tcPr>
          <w:p w14:paraId="599FE8B4"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Кредиторская задолженность всего:</w:t>
            </w:r>
          </w:p>
        </w:tc>
        <w:tc>
          <w:tcPr>
            <w:tcW w:w="456" w:type="pct"/>
            <w:tcBorders>
              <w:top w:val="single" w:sz="6" w:space="0" w:color="auto"/>
              <w:left w:val="single" w:sz="6" w:space="0" w:color="auto"/>
              <w:bottom w:val="single" w:sz="6" w:space="0" w:color="auto"/>
              <w:right w:val="single" w:sz="6" w:space="0" w:color="auto"/>
            </w:tcBorders>
          </w:tcPr>
          <w:p w14:paraId="66AF341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7" w:type="pct"/>
            <w:tcBorders>
              <w:top w:val="single" w:sz="6" w:space="0" w:color="auto"/>
              <w:left w:val="single" w:sz="6" w:space="0" w:color="auto"/>
              <w:bottom w:val="single" w:sz="6" w:space="0" w:color="auto"/>
              <w:right w:val="single" w:sz="6" w:space="0" w:color="auto"/>
            </w:tcBorders>
          </w:tcPr>
          <w:p w14:paraId="6A6ECD2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49" w:type="pct"/>
            <w:tcBorders>
              <w:top w:val="single" w:sz="6" w:space="0" w:color="auto"/>
              <w:left w:val="single" w:sz="6" w:space="0" w:color="auto"/>
              <w:bottom w:val="single" w:sz="6" w:space="0" w:color="auto"/>
              <w:right w:val="single" w:sz="6" w:space="0" w:color="auto"/>
            </w:tcBorders>
          </w:tcPr>
          <w:p w14:paraId="37C1D0E6"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059FD653" w14:textId="77777777" w:rsidTr="000F7E79">
        <w:trPr>
          <w:trHeight w:val="288"/>
        </w:trPr>
        <w:tc>
          <w:tcPr>
            <w:tcW w:w="2557" w:type="pct"/>
            <w:gridSpan w:val="4"/>
            <w:tcBorders>
              <w:top w:val="single" w:sz="6" w:space="0" w:color="auto"/>
              <w:left w:val="single" w:sz="6" w:space="0" w:color="auto"/>
              <w:bottom w:val="single" w:sz="6" w:space="0" w:color="auto"/>
              <w:right w:val="single" w:sz="6" w:space="0" w:color="auto"/>
            </w:tcBorders>
          </w:tcPr>
          <w:p w14:paraId="0EB59560" w14:textId="77777777" w:rsidR="008B2D66" w:rsidRPr="008B2D66" w:rsidRDefault="008B2D66" w:rsidP="008B2D66">
            <w:pPr>
              <w:widowControl w:val="0"/>
              <w:autoSpaceDE w:val="0"/>
              <w:autoSpaceDN w:val="0"/>
              <w:adjustRightInd w:val="0"/>
              <w:spacing w:after="0"/>
              <w:jc w:val="center"/>
              <w:rPr>
                <w:rFonts w:ascii="Times New Roman" w:hAnsi="Times New Roman"/>
                <w:b/>
                <w:i/>
                <w:sz w:val="24"/>
                <w:szCs w:val="24"/>
              </w:rPr>
            </w:pPr>
            <w:r w:rsidRPr="008B2D66">
              <w:rPr>
                <w:rFonts w:ascii="Times New Roman" w:hAnsi="Times New Roman"/>
                <w:b/>
                <w:i/>
                <w:sz w:val="24"/>
                <w:szCs w:val="24"/>
              </w:rPr>
              <w:t>II.Текущие активы</w:t>
            </w:r>
          </w:p>
        </w:tc>
        <w:tc>
          <w:tcPr>
            <w:tcW w:w="1081" w:type="pct"/>
            <w:tcBorders>
              <w:top w:val="single" w:sz="6" w:space="0" w:color="auto"/>
              <w:left w:val="single" w:sz="6" w:space="0" w:color="auto"/>
              <w:bottom w:val="single" w:sz="6" w:space="0" w:color="auto"/>
              <w:right w:val="single" w:sz="6" w:space="0" w:color="auto"/>
            </w:tcBorders>
          </w:tcPr>
          <w:p w14:paraId="67304390"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в том числе просроченная</w:t>
            </w:r>
          </w:p>
        </w:tc>
        <w:tc>
          <w:tcPr>
            <w:tcW w:w="456" w:type="pct"/>
            <w:tcBorders>
              <w:top w:val="single" w:sz="6" w:space="0" w:color="auto"/>
              <w:left w:val="single" w:sz="6" w:space="0" w:color="auto"/>
              <w:bottom w:val="single" w:sz="6" w:space="0" w:color="auto"/>
              <w:right w:val="single" w:sz="6" w:space="0" w:color="auto"/>
            </w:tcBorders>
          </w:tcPr>
          <w:p w14:paraId="419CD44A"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7" w:type="pct"/>
            <w:tcBorders>
              <w:top w:val="single" w:sz="6" w:space="0" w:color="auto"/>
              <w:left w:val="single" w:sz="6" w:space="0" w:color="auto"/>
              <w:bottom w:val="single" w:sz="6" w:space="0" w:color="auto"/>
              <w:right w:val="single" w:sz="6" w:space="0" w:color="auto"/>
            </w:tcBorders>
          </w:tcPr>
          <w:p w14:paraId="3888E0B7"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49" w:type="pct"/>
            <w:tcBorders>
              <w:top w:val="single" w:sz="6" w:space="0" w:color="auto"/>
              <w:left w:val="single" w:sz="6" w:space="0" w:color="auto"/>
              <w:bottom w:val="single" w:sz="6" w:space="0" w:color="auto"/>
              <w:right w:val="single" w:sz="6" w:space="0" w:color="auto"/>
            </w:tcBorders>
          </w:tcPr>
          <w:p w14:paraId="7621B168"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7DDC1144" w14:textId="77777777" w:rsidTr="000F7E79">
        <w:trPr>
          <w:trHeight w:val="470"/>
        </w:trPr>
        <w:tc>
          <w:tcPr>
            <w:tcW w:w="1286" w:type="pct"/>
            <w:tcBorders>
              <w:top w:val="single" w:sz="6" w:space="0" w:color="auto"/>
              <w:left w:val="single" w:sz="6" w:space="0" w:color="auto"/>
              <w:bottom w:val="single" w:sz="6" w:space="0" w:color="auto"/>
              <w:right w:val="single" w:sz="6" w:space="0" w:color="auto"/>
            </w:tcBorders>
          </w:tcPr>
          <w:p w14:paraId="5FEDE539"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Производств. запасы</w:t>
            </w:r>
          </w:p>
        </w:tc>
        <w:tc>
          <w:tcPr>
            <w:tcW w:w="456" w:type="pct"/>
            <w:tcBorders>
              <w:top w:val="single" w:sz="6" w:space="0" w:color="auto"/>
              <w:left w:val="single" w:sz="6" w:space="0" w:color="auto"/>
              <w:bottom w:val="single" w:sz="6" w:space="0" w:color="auto"/>
              <w:right w:val="single" w:sz="6" w:space="0" w:color="auto"/>
            </w:tcBorders>
          </w:tcPr>
          <w:p w14:paraId="447FA8F4"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12" w:type="pct"/>
            <w:tcBorders>
              <w:top w:val="single" w:sz="6" w:space="0" w:color="auto"/>
              <w:left w:val="single" w:sz="6" w:space="0" w:color="auto"/>
              <w:bottom w:val="single" w:sz="6" w:space="0" w:color="auto"/>
              <w:right w:val="single" w:sz="6" w:space="0" w:color="auto"/>
            </w:tcBorders>
          </w:tcPr>
          <w:p w14:paraId="70816C08"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03" w:type="pct"/>
            <w:tcBorders>
              <w:top w:val="single" w:sz="6" w:space="0" w:color="auto"/>
              <w:left w:val="single" w:sz="6" w:space="0" w:color="auto"/>
              <w:bottom w:val="single" w:sz="6" w:space="0" w:color="auto"/>
              <w:right w:val="single" w:sz="6" w:space="0" w:color="auto"/>
            </w:tcBorders>
          </w:tcPr>
          <w:p w14:paraId="301A757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1081" w:type="pct"/>
            <w:tcBorders>
              <w:top w:val="single" w:sz="6" w:space="0" w:color="auto"/>
              <w:left w:val="single" w:sz="6" w:space="0" w:color="auto"/>
              <w:bottom w:val="single" w:sz="6" w:space="0" w:color="auto"/>
              <w:right w:val="single" w:sz="6" w:space="0" w:color="auto"/>
            </w:tcBorders>
          </w:tcPr>
          <w:p w14:paraId="0219ABD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в том числе задол</w:t>
            </w:r>
            <w:r w:rsidRPr="008B2D66">
              <w:rPr>
                <w:rFonts w:ascii="Times New Roman" w:hAnsi="Times New Roman"/>
                <w:sz w:val="24"/>
                <w:szCs w:val="24"/>
              </w:rPr>
              <w:softHyphen/>
              <w:t>женность по бюджету</w:t>
            </w:r>
          </w:p>
        </w:tc>
        <w:tc>
          <w:tcPr>
            <w:tcW w:w="456" w:type="pct"/>
            <w:tcBorders>
              <w:top w:val="single" w:sz="6" w:space="0" w:color="auto"/>
              <w:left w:val="single" w:sz="6" w:space="0" w:color="auto"/>
              <w:bottom w:val="single" w:sz="6" w:space="0" w:color="auto"/>
              <w:right w:val="single" w:sz="6" w:space="0" w:color="auto"/>
            </w:tcBorders>
          </w:tcPr>
          <w:p w14:paraId="2DE29E91"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7" w:type="pct"/>
            <w:tcBorders>
              <w:top w:val="single" w:sz="6" w:space="0" w:color="auto"/>
              <w:left w:val="single" w:sz="6" w:space="0" w:color="auto"/>
              <w:bottom w:val="single" w:sz="6" w:space="0" w:color="auto"/>
              <w:right w:val="single" w:sz="6" w:space="0" w:color="auto"/>
            </w:tcBorders>
          </w:tcPr>
          <w:p w14:paraId="69E9E862"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49" w:type="pct"/>
            <w:tcBorders>
              <w:top w:val="single" w:sz="6" w:space="0" w:color="auto"/>
              <w:left w:val="single" w:sz="6" w:space="0" w:color="auto"/>
              <w:bottom w:val="single" w:sz="6" w:space="0" w:color="auto"/>
              <w:right w:val="single" w:sz="6" w:space="0" w:color="auto"/>
            </w:tcBorders>
          </w:tcPr>
          <w:p w14:paraId="4D84E1ED"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0431931C" w14:textId="77777777" w:rsidTr="000F7E79">
        <w:trPr>
          <w:trHeight w:val="240"/>
        </w:trPr>
        <w:tc>
          <w:tcPr>
            <w:tcW w:w="1286" w:type="pct"/>
            <w:tcBorders>
              <w:top w:val="single" w:sz="6" w:space="0" w:color="auto"/>
              <w:left w:val="single" w:sz="6" w:space="0" w:color="auto"/>
              <w:bottom w:val="single" w:sz="6" w:space="0" w:color="auto"/>
              <w:right w:val="single" w:sz="6" w:space="0" w:color="auto"/>
            </w:tcBorders>
          </w:tcPr>
          <w:p w14:paraId="7E8F6B8A"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Незавершенное производство</w:t>
            </w:r>
          </w:p>
        </w:tc>
        <w:tc>
          <w:tcPr>
            <w:tcW w:w="456" w:type="pct"/>
            <w:tcBorders>
              <w:top w:val="single" w:sz="6" w:space="0" w:color="auto"/>
              <w:left w:val="single" w:sz="6" w:space="0" w:color="auto"/>
              <w:bottom w:val="single" w:sz="6" w:space="0" w:color="auto"/>
              <w:right w:val="single" w:sz="6" w:space="0" w:color="auto"/>
            </w:tcBorders>
          </w:tcPr>
          <w:p w14:paraId="5F1D877D"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12" w:type="pct"/>
            <w:tcBorders>
              <w:top w:val="single" w:sz="6" w:space="0" w:color="auto"/>
              <w:left w:val="single" w:sz="6" w:space="0" w:color="auto"/>
              <w:bottom w:val="single" w:sz="6" w:space="0" w:color="auto"/>
              <w:right w:val="single" w:sz="6" w:space="0" w:color="auto"/>
            </w:tcBorders>
          </w:tcPr>
          <w:p w14:paraId="0AE3B814"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03" w:type="pct"/>
            <w:tcBorders>
              <w:top w:val="single" w:sz="6" w:space="0" w:color="auto"/>
              <w:left w:val="single" w:sz="6" w:space="0" w:color="auto"/>
              <w:bottom w:val="single" w:sz="6" w:space="0" w:color="auto"/>
              <w:right w:val="single" w:sz="6" w:space="0" w:color="auto"/>
            </w:tcBorders>
          </w:tcPr>
          <w:p w14:paraId="5D199FC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1081" w:type="pct"/>
            <w:vMerge w:val="restart"/>
            <w:tcBorders>
              <w:top w:val="single" w:sz="6" w:space="0" w:color="auto"/>
              <w:left w:val="single" w:sz="6" w:space="0" w:color="auto"/>
              <w:right w:val="single" w:sz="6" w:space="0" w:color="auto"/>
            </w:tcBorders>
          </w:tcPr>
          <w:p w14:paraId="3B14285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в том числе задолженность по оплате труда</w:t>
            </w:r>
          </w:p>
          <w:p w14:paraId="0F5CFD55"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p w14:paraId="7D6F6A49"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p w14:paraId="364D6C81"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6" w:type="pct"/>
            <w:tcBorders>
              <w:top w:val="single" w:sz="6" w:space="0" w:color="auto"/>
              <w:left w:val="single" w:sz="6" w:space="0" w:color="auto"/>
              <w:bottom w:val="single" w:sz="4" w:space="0" w:color="auto"/>
              <w:right w:val="single" w:sz="6" w:space="0" w:color="auto"/>
            </w:tcBorders>
          </w:tcPr>
          <w:p w14:paraId="53485F9D"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7" w:type="pct"/>
            <w:tcBorders>
              <w:top w:val="single" w:sz="6" w:space="0" w:color="auto"/>
              <w:left w:val="single" w:sz="6" w:space="0" w:color="auto"/>
              <w:bottom w:val="single" w:sz="4" w:space="0" w:color="auto"/>
              <w:right w:val="single" w:sz="6" w:space="0" w:color="auto"/>
            </w:tcBorders>
          </w:tcPr>
          <w:p w14:paraId="1A88E035"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49" w:type="pct"/>
            <w:tcBorders>
              <w:top w:val="single" w:sz="6" w:space="0" w:color="auto"/>
              <w:left w:val="single" w:sz="6" w:space="0" w:color="auto"/>
              <w:bottom w:val="single" w:sz="4" w:space="0" w:color="auto"/>
              <w:right w:val="single" w:sz="6" w:space="0" w:color="auto"/>
            </w:tcBorders>
          </w:tcPr>
          <w:p w14:paraId="100E0063"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27246C1C" w14:textId="77777777" w:rsidTr="000F7E79">
        <w:trPr>
          <w:trHeight w:val="528"/>
        </w:trPr>
        <w:tc>
          <w:tcPr>
            <w:tcW w:w="1286" w:type="pct"/>
            <w:tcBorders>
              <w:top w:val="single" w:sz="6" w:space="0" w:color="auto"/>
              <w:left w:val="single" w:sz="6" w:space="0" w:color="auto"/>
              <w:bottom w:val="single" w:sz="6" w:space="0" w:color="auto"/>
              <w:right w:val="single" w:sz="6" w:space="0" w:color="auto"/>
            </w:tcBorders>
          </w:tcPr>
          <w:p w14:paraId="7CE55509"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Готовая продукция</w:t>
            </w:r>
          </w:p>
          <w:p w14:paraId="04FC3F7F"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Товары</w:t>
            </w:r>
          </w:p>
        </w:tc>
        <w:tc>
          <w:tcPr>
            <w:tcW w:w="456" w:type="pct"/>
            <w:tcBorders>
              <w:top w:val="single" w:sz="6" w:space="0" w:color="auto"/>
              <w:left w:val="single" w:sz="6" w:space="0" w:color="auto"/>
              <w:bottom w:val="single" w:sz="6" w:space="0" w:color="auto"/>
              <w:right w:val="single" w:sz="6" w:space="0" w:color="auto"/>
            </w:tcBorders>
          </w:tcPr>
          <w:p w14:paraId="5C1C9D1D"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12" w:type="pct"/>
            <w:tcBorders>
              <w:top w:val="single" w:sz="6" w:space="0" w:color="auto"/>
              <w:left w:val="single" w:sz="6" w:space="0" w:color="auto"/>
              <w:bottom w:val="single" w:sz="6" w:space="0" w:color="auto"/>
              <w:right w:val="single" w:sz="6" w:space="0" w:color="auto"/>
            </w:tcBorders>
          </w:tcPr>
          <w:p w14:paraId="50C4414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03" w:type="pct"/>
            <w:tcBorders>
              <w:top w:val="single" w:sz="6" w:space="0" w:color="auto"/>
              <w:left w:val="single" w:sz="6" w:space="0" w:color="auto"/>
              <w:bottom w:val="single" w:sz="6" w:space="0" w:color="auto"/>
              <w:right w:val="single" w:sz="6" w:space="0" w:color="auto"/>
            </w:tcBorders>
          </w:tcPr>
          <w:p w14:paraId="1409B955"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1081" w:type="pct"/>
            <w:vMerge/>
            <w:tcBorders>
              <w:left w:val="single" w:sz="6" w:space="0" w:color="auto"/>
              <w:right w:val="single" w:sz="6" w:space="0" w:color="auto"/>
            </w:tcBorders>
          </w:tcPr>
          <w:p w14:paraId="5417B89C"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6" w:type="pct"/>
            <w:tcBorders>
              <w:top w:val="single" w:sz="4" w:space="0" w:color="auto"/>
              <w:left w:val="single" w:sz="6" w:space="0" w:color="auto"/>
              <w:bottom w:val="single" w:sz="4" w:space="0" w:color="auto"/>
              <w:right w:val="single" w:sz="6" w:space="0" w:color="auto"/>
            </w:tcBorders>
          </w:tcPr>
          <w:p w14:paraId="2D12247F"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p w14:paraId="2C0EDE3A"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7" w:type="pct"/>
            <w:tcBorders>
              <w:top w:val="single" w:sz="4" w:space="0" w:color="auto"/>
              <w:left w:val="single" w:sz="6" w:space="0" w:color="auto"/>
              <w:bottom w:val="single" w:sz="4" w:space="0" w:color="auto"/>
              <w:right w:val="single" w:sz="6" w:space="0" w:color="auto"/>
            </w:tcBorders>
          </w:tcPr>
          <w:p w14:paraId="5170127D"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p w14:paraId="538220D2"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49" w:type="pct"/>
            <w:tcBorders>
              <w:top w:val="single" w:sz="4" w:space="0" w:color="auto"/>
              <w:left w:val="single" w:sz="6" w:space="0" w:color="auto"/>
              <w:bottom w:val="single" w:sz="4" w:space="0" w:color="auto"/>
              <w:right w:val="single" w:sz="6" w:space="0" w:color="auto"/>
            </w:tcBorders>
          </w:tcPr>
          <w:p w14:paraId="42320935"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p w14:paraId="149805D5"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0CE68DE1" w14:textId="77777777" w:rsidTr="000F7E79">
        <w:trPr>
          <w:trHeight w:val="266"/>
        </w:trPr>
        <w:tc>
          <w:tcPr>
            <w:tcW w:w="1286" w:type="pct"/>
            <w:tcBorders>
              <w:top w:val="single" w:sz="6" w:space="0" w:color="auto"/>
              <w:left w:val="single" w:sz="6" w:space="0" w:color="auto"/>
              <w:bottom w:val="single" w:sz="6" w:space="0" w:color="auto"/>
              <w:right w:val="single" w:sz="6" w:space="0" w:color="auto"/>
            </w:tcBorders>
          </w:tcPr>
          <w:p w14:paraId="3B543CB3"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 xml:space="preserve">Дебиторская задолженность </w:t>
            </w:r>
          </w:p>
        </w:tc>
        <w:tc>
          <w:tcPr>
            <w:tcW w:w="456" w:type="pct"/>
            <w:tcBorders>
              <w:top w:val="single" w:sz="6" w:space="0" w:color="auto"/>
              <w:left w:val="single" w:sz="6" w:space="0" w:color="auto"/>
              <w:bottom w:val="single" w:sz="6" w:space="0" w:color="auto"/>
              <w:right w:val="single" w:sz="6" w:space="0" w:color="auto"/>
            </w:tcBorders>
          </w:tcPr>
          <w:p w14:paraId="29A9604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12" w:type="pct"/>
            <w:tcBorders>
              <w:top w:val="single" w:sz="6" w:space="0" w:color="auto"/>
              <w:left w:val="single" w:sz="6" w:space="0" w:color="auto"/>
              <w:bottom w:val="single" w:sz="6" w:space="0" w:color="auto"/>
              <w:right w:val="single" w:sz="6" w:space="0" w:color="auto"/>
            </w:tcBorders>
          </w:tcPr>
          <w:p w14:paraId="61DFD8BD"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03" w:type="pct"/>
            <w:tcBorders>
              <w:top w:val="single" w:sz="6" w:space="0" w:color="auto"/>
              <w:left w:val="single" w:sz="6" w:space="0" w:color="auto"/>
              <w:bottom w:val="single" w:sz="6" w:space="0" w:color="auto"/>
              <w:right w:val="single" w:sz="6" w:space="0" w:color="auto"/>
            </w:tcBorders>
          </w:tcPr>
          <w:p w14:paraId="638AAD0A"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1081" w:type="pct"/>
            <w:vMerge/>
            <w:tcBorders>
              <w:left w:val="single" w:sz="6" w:space="0" w:color="auto"/>
              <w:bottom w:val="single" w:sz="6" w:space="0" w:color="auto"/>
              <w:right w:val="single" w:sz="6" w:space="0" w:color="auto"/>
            </w:tcBorders>
          </w:tcPr>
          <w:p w14:paraId="5A1D456D"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6" w:type="pct"/>
            <w:tcBorders>
              <w:top w:val="single" w:sz="4" w:space="0" w:color="auto"/>
              <w:left w:val="single" w:sz="6" w:space="0" w:color="auto"/>
              <w:bottom w:val="single" w:sz="6" w:space="0" w:color="auto"/>
              <w:right w:val="single" w:sz="6" w:space="0" w:color="auto"/>
            </w:tcBorders>
          </w:tcPr>
          <w:p w14:paraId="2FFD5CE9"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p w14:paraId="25E22938"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7" w:type="pct"/>
            <w:tcBorders>
              <w:top w:val="single" w:sz="4" w:space="0" w:color="auto"/>
              <w:left w:val="single" w:sz="6" w:space="0" w:color="auto"/>
              <w:bottom w:val="single" w:sz="6" w:space="0" w:color="auto"/>
              <w:right w:val="single" w:sz="6" w:space="0" w:color="auto"/>
            </w:tcBorders>
          </w:tcPr>
          <w:p w14:paraId="70540343"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p w14:paraId="620E0AD6"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49" w:type="pct"/>
            <w:tcBorders>
              <w:top w:val="single" w:sz="4" w:space="0" w:color="auto"/>
              <w:left w:val="single" w:sz="6" w:space="0" w:color="auto"/>
              <w:bottom w:val="single" w:sz="6" w:space="0" w:color="auto"/>
              <w:right w:val="single" w:sz="6" w:space="0" w:color="auto"/>
            </w:tcBorders>
          </w:tcPr>
          <w:p w14:paraId="4FC2AA5A"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p w14:paraId="7A0E2D23"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5191CBD3" w14:textId="77777777" w:rsidTr="000F7E79">
        <w:trPr>
          <w:trHeight w:val="260"/>
        </w:trPr>
        <w:tc>
          <w:tcPr>
            <w:tcW w:w="1286" w:type="pct"/>
            <w:tcBorders>
              <w:top w:val="single" w:sz="6" w:space="0" w:color="auto"/>
              <w:left w:val="single" w:sz="6" w:space="0" w:color="auto"/>
              <w:bottom w:val="single" w:sz="6" w:space="0" w:color="auto"/>
              <w:right w:val="single" w:sz="6" w:space="0" w:color="auto"/>
            </w:tcBorders>
          </w:tcPr>
          <w:p w14:paraId="03DDB574"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Денежные средства</w:t>
            </w:r>
          </w:p>
        </w:tc>
        <w:tc>
          <w:tcPr>
            <w:tcW w:w="456" w:type="pct"/>
            <w:tcBorders>
              <w:top w:val="single" w:sz="6" w:space="0" w:color="auto"/>
              <w:left w:val="single" w:sz="6" w:space="0" w:color="auto"/>
              <w:bottom w:val="single" w:sz="6" w:space="0" w:color="auto"/>
              <w:right w:val="single" w:sz="6" w:space="0" w:color="auto"/>
            </w:tcBorders>
          </w:tcPr>
          <w:p w14:paraId="6B86C5E8"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12" w:type="pct"/>
            <w:tcBorders>
              <w:top w:val="single" w:sz="6" w:space="0" w:color="auto"/>
              <w:left w:val="single" w:sz="6" w:space="0" w:color="auto"/>
              <w:bottom w:val="single" w:sz="6" w:space="0" w:color="auto"/>
              <w:right w:val="single" w:sz="6" w:space="0" w:color="auto"/>
            </w:tcBorders>
          </w:tcPr>
          <w:p w14:paraId="2C6339E9"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03" w:type="pct"/>
            <w:tcBorders>
              <w:top w:val="single" w:sz="6" w:space="0" w:color="auto"/>
              <w:left w:val="single" w:sz="6" w:space="0" w:color="auto"/>
              <w:bottom w:val="single" w:sz="6" w:space="0" w:color="auto"/>
              <w:right w:val="single" w:sz="6" w:space="0" w:color="auto"/>
            </w:tcBorders>
          </w:tcPr>
          <w:p w14:paraId="75B17762"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1081" w:type="pct"/>
            <w:tcBorders>
              <w:top w:val="single" w:sz="6" w:space="0" w:color="auto"/>
              <w:left w:val="single" w:sz="6" w:space="0" w:color="auto"/>
              <w:bottom w:val="single" w:sz="6" w:space="0" w:color="auto"/>
              <w:right w:val="single" w:sz="6" w:space="0" w:color="auto"/>
            </w:tcBorders>
          </w:tcPr>
          <w:p w14:paraId="343DDF57"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6" w:type="pct"/>
            <w:tcBorders>
              <w:top w:val="single" w:sz="6" w:space="0" w:color="auto"/>
              <w:left w:val="single" w:sz="6" w:space="0" w:color="auto"/>
              <w:bottom w:val="single" w:sz="6" w:space="0" w:color="auto"/>
              <w:right w:val="single" w:sz="6" w:space="0" w:color="auto"/>
            </w:tcBorders>
          </w:tcPr>
          <w:p w14:paraId="44ADE672"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7" w:type="pct"/>
            <w:tcBorders>
              <w:top w:val="single" w:sz="6" w:space="0" w:color="auto"/>
              <w:left w:val="single" w:sz="6" w:space="0" w:color="auto"/>
              <w:bottom w:val="single" w:sz="6" w:space="0" w:color="auto"/>
              <w:right w:val="single" w:sz="6" w:space="0" w:color="auto"/>
            </w:tcBorders>
          </w:tcPr>
          <w:p w14:paraId="5E6E7516"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49" w:type="pct"/>
            <w:tcBorders>
              <w:top w:val="single" w:sz="6" w:space="0" w:color="auto"/>
              <w:left w:val="single" w:sz="6" w:space="0" w:color="auto"/>
              <w:bottom w:val="single" w:sz="6" w:space="0" w:color="auto"/>
              <w:right w:val="single" w:sz="6" w:space="0" w:color="auto"/>
            </w:tcBorders>
          </w:tcPr>
          <w:p w14:paraId="4E8EA662"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63C5D129" w14:textId="77777777" w:rsidTr="000F7E79">
        <w:trPr>
          <w:trHeight w:val="324"/>
        </w:trPr>
        <w:tc>
          <w:tcPr>
            <w:tcW w:w="1286" w:type="pct"/>
            <w:tcBorders>
              <w:top w:val="single" w:sz="6" w:space="0" w:color="auto"/>
              <w:left w:val="single" w:sz="6" w:space="0" w:color="auto"/>
              <w:bottom w:val="single" w:sz="6" w:space="0" w:color="auto"/>
              <w:right w:val="single" w:sz="6" w:space="0" w:color="auto"/>
            </w:tcBorders>
          </w:tcPr>
          <w:p w14:paraId="61454FC4"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Прочие текущие активы</w:t>
            </w:r>
          </w:p>
        </w:tc>
        <w:tc>
          <w:tcPr>
            <w:tcW w:w="456" w:type="pct"/>
            <w:tcBorders>
              <w:top w:val="single" w:sz="6" w:space="0" w:color="auto"/>
              <w:left w:val="single" w:sz="6" w:space="0" w:color="auto"/>
              <w:bottom w:val="single" w:sz="6" w:space="0" w:color="auto"/>
              <w:right w:val="single" w:sz="6" w:space="0" w:color="auto"/>
            </w:tcBorders>
          </w:tcPr>
          <w:p w14:paraId="3B12048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12" w:type="pct"/>
            <w:tcBorders>
              <w:top w:val="single" w:sz="6" w:space="0" w:color="auto"/>
              <w:left w:val="single" w:sz="6" w:space="0" w:color="auto"/>
              <w:bottom w:val="single" w:sz="6" w:space="0" w:color="auto"/>
              <w:right w:val="single" w:sz="6" w:space="0" w:color="auto"/>
            </w:tcBorders>
          </w:tcPr>
          <w:p w14:paraId="3D452961"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03" w:type="pct"/>
            <w:tcBorders>
              <w:top w:val="single" w:sz="6" w:space="0" w:color="auto"/>
              <w:left w:val="single" w:sz="6" w:space="0" w:color="auto"/>
              <w:bottom w:val="single" w:sz="6" w:space="0" w:color="auto"/>
              <w:right w:val="single" w:sz="6" w:space="0" w:color="auto"/>
            </w:tcBorders>
          </w:tcPr>
          <w:p w14:paraId="215142C2"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1081" w:type="pct"/>
            <w:tcBorders>
              <w:top w:val="single" w:sz="6" w:space="0" w:color="auto"/>
              <w:left w:val="single" w:sz="6" w:space="0" w:color="auto"/>
              <w:bottom w:val="single" w:sz="6" w:space="0" w:color="auto"/>
              <w:right w:val="single" w:sz="6" w:space="0" w:color="auto"/>
            </w:tcBorders>
          </w:tcPr>
          <w:p w14:paraId="457AE21F"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6" w:type="pct"/>
            <w:tcBorders>
              <w:top w:val="single" w:sz="6" w:space="0" w:color="auto"/>
              <w:left w:val="single" w:sz="6" w:space="0" w:color="auto"/>
              <w:bottom w:val="single" w:sz="6" w:space="0" w:color="auto"/>
              <w:right w:val="single" w:sz="6" w:space="0" w:color="auto"/>
            </w:tcBorders>
          </w:tcPr>
          <w:p w14:paraId="16418A58"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7" w:type="pct"/>
            <w:tcBorders>
              <w:top w:val="single" w:sz="6" w:space="0" w:color="auto"/>
              <w:left w:val="single" w:sz="6" w:space="0" w:color="auto"/>
              <w:bottom w:val="single" w:sz="6" w:space="0" w:color="auto"/>
              <w:right w:val="single" w:sz="6" w:space="0" w:color="auto"/>
            </w:tcBorders>
          </w:tcPr>
          <w:p w14:paraId="6B650598"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49" w:type="pct"/>
            <w:tcBorders>
              <w:top w:val="single" w:sz="6" w:space="0" w:color="auto"/>
              <w:left w:val="single" w:sz="6" w:space="0" w:color="auto"/>
              <w:bottom w:val="single" w:sz="6" w:space="0" w:color="auto"/>
              <w:right w:val="single" w:sz="6" w:space="0" w:color="auto"/>
            </w:tcBorders>
          </w:tcPr>
          <w:p w14:paraId="1D9477D4"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64810833" w14:textId="77777777" w:rsidTr="000F7E79">
        <w:trPr>
          <w:trHeight w:val="372"/>
        </w:trPr>
        <w:tc>
          <w:tcPr>
            <w:tcW w:w="1286" w:type="pct"/>
            <w:tcBorders>
              <w:top w:val="single" w:sz="6" w:space="0" w:color="auto"/>
              <w:left w:val="single" w:sz="6" w:space="0" w:color="auto"/>
              <w:bottom w:val="single" w:sz="6" w:space="0" w:color="auto"/>
              <w:right w:val="single" w:sz="6" w:space="0" w:color="auto"/>
            </w:tcBorders>
          </w:tcPr>
          <w:p w14:paraId="36F6073C" w14:textId="77777777" w:rsidR="008B2D66" w:rsidRPr="008B2D66" w:rsidRDefault="008B2D66" w:rsidP="008B2D66">
            <w:pPr>
              <w:widowControl w:val="0"/>
              <w:autoSpaceDE w:val="0"/>
              <w:autoSpaceDN w:val="0"/>
              <w:adjustRightInd w:val="0"/>
              <w:spacing w:after="0"/>
              <w:rPr>
                <w:rFonts w:ascii="Times New Roman" w:hAnsi="Times New Roman"/>
                <w:i/>
                <w:sz w:val="24"/>
                <w:szCs w:val="24"/>
              </w:rPr>
            </w:pPr>
            <w:r w:rsidRPr="008B2D66">
              <w:rPr>
                <w:rFonts w:ascii="Times New Roman" w:hAnsi="Times New Roman"/>
                <w:i/>
                <w:sz w:val="24"/>
                <w:szCs w:val="24"/>
              </w:rPr>
              <w:t>Всего по активу баланса</w:t>
            </w:r>
          </w:p>
          <w:p w14:paraId="17804D82"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w:t>
            </w:r>
            <w:proofErr w:type="gramStart"/>
            <w:r w:rsidRPr="008B2D66">
              <w:rPr>
                <w:rFonts w:ascii="Times New Roman" w:hAnsi="Times New Roman"/>
                <w:i/>
                <w:sz w:val="24"/>
                <w:szCs w:val="24"/>
              </w:rPr>
              <w:t xml:space="preserve">разделы  </w:t>
            </w:r>
            <w:r w:rsidRPr="008B2D66">
              <w:rPr>
                <w:rFonts w:ascii="Times New Roman" w:hAnsi="Times New Roman"/>
                <w:b/>
                <w:i/>
                <w:sz w:val="24"/>
                <w:szCs w:val="24"/>
              </w:rPr>
              <w:t>I.</w:t>
            </w:r>
            <w:proofErr w:type="gramEnd"/>
            <w:r w:rsidRPr="008B2D66">
              <w:rPr>
                <w:rFonts w:ascii="Times New Roman" w:hAnsi="Times New Roman"/>
                <w:b/>
                <w:i/>
                <w:sz w:val="24"/>
                <w:szCs w:val="24"/>
              </w:rPr>
              <w:t>+ II.)</w:t>
            </w:r>
          </w:p>
        </w:tc>
        <w:tc>
          <w:tcPr>
            <w:tcW w:w="456" w:type="pct"/>
            <w:tcBorders>
              <w:top w:val="single" w:sz="6" w:space="0" w:color="auto"/>
              <w:left w:val="single" w:sz="6" w:space="0" w:color="auto"/>
              <w:bottom w:val="single" w:sz="6" w:space="0" w:color="auto"/>
              <w:right w:val="single" w:sz="6" w:space="0" w:color="auto"/>
            </w:tcBorders>
          </w:tcPr>
          <w:p w14:paraId="302A3D5C"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12" w:type="pct"/>
            <w:tcBorders>
              <w:top w:val="single" w:sz="6" w:space="0" w:color="auto"/>
              <w:left w:val="single" w:sz="6" w:space="0" w:color="auto"/>
              <w:bottom w:val="single" w:sz="6" w:space="0" w:color="auto"/>
              <w:right w:val="single" w:sz="6" w:space="0" w:color="auto"/>
            </w:tcBorders>
          </w:tcPr>
          <w:p w14:paraId="5F80B0B0"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03" w:type="pct"/>
            <w:tcBorders>
              <w:top w:val="single" w:sz="6" w:space="0" w:color="auto"/>
              <w:left w:val="single" w:sz="6" w:space="0" w:color="auto"/>
              <w:bottom w:val="single" w:sz="6" w:space="0" w:color="auto"/>
              <w:right w:val="single" w:sz="6" w:space="0" w:color="auto"/>
            </w:tcBorders>
          </w:tcPr>
          <w:p w14:paraId="6707279A"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1081" w:type="pct"/>
            <w:tcBorders>
              <w:top w:val="single" w:sz="6" w:space="0" w:color="auto"/>
              <w:left w:val="single" w:sz="6" w:space="0" w:color="auto"/>
              <w:bottom w:val="single" w:sz="6" w:space="0" w:color="auto"/>
              <w:right w:val="single" w:sz="6" w:space="0" w:color="auto"/>
            </w:tcBorders>
          </w:tcPr>
          <w:p w14:paraId="18872CB8" w14:textId="77777777" w:rsidR="008B2D66" w:rsidRPr="008B2D66" w:rsidRDefault="008B2D66" w:rsidP="008B2D66">
            <w:pPr>
              <w:widowControl w:val="0"/>
              <w:autoSpaceDE w:val="0"/>
              <w:autoSpaceDN w:val="0"/>
              <w:adjustRightInd w:val="0"/>
              <w:spacing w:after="0"/>
              <w:rPr>
                <w:rFonts w:ascii="Times New Roman" w:hAnsi="Times New Roman"/>
                <w:i/>
                <w:sz w:val="24"/>
                <w:szCs w:val="24"/>
              </w:rPr>
            </w:pPr>
            <w:r w:rsidRPr="008B2D66">
              <w:rPr>
                <w:rFonts w:ascii="Times New Roman" w:hAnsi="Times New Roman"/>
                <w:i/>
                <w:sz w:val="24"/>
                <w:szCs w:val="24"/>
              </w:rPr>
              <w:t>Всего по пассиву баланса</w:t>
            </w:r>
          </w:p>
          <w:p w14:paraId="14CB464B" w14:textId="77777777" w:rsidR="008B2D66" w:rsidRPr="008B2D66" w:rsidRDefault="008B2D66" w:rsidP="008B2D66">
            <w:pPr>
              <w:widowControl w:val="0"/>
              <w:autoSpaceDE w:val="0"/>
              <w:autoSpaceDN w:val="0"/>
              <w:adjustRightInd w:val="0"/>
              <w:spacing w:after="0"/>
              <w:rPr>
                <w:rFonts w:ascii="Times New Roman" w:hAnsi="Times New Roman"/>
                <w:i/>
                <w:sz w:val="24"/>
                <w:szCs w:val="24"/>
              </w:rPr>
            </w:pPr>
            <w:r w:rsidRPr="008B2D66">
              <w:rPr>
                <w:rFonts w:ascii="Times New Roman" w:hAnsi="Times New Roman"/>
                <w:i/>
                <w:sz w:val="24"/>
                <w:szCs w:val="24"/>
              </w:rPr>
              <w:t>(</w:t>
            </w:r>
            <w:proofErr w:type="gramStart"/>
            <w:r w:rsidRPr="008B2D66">
              <w:rPr>
                <w:rFonts w:ascii="Times New Roman" w:hAnsi="Times New Roman"/>
                <w:i/>
                <w:sz w:val="24"/>
                <w:szCs w:val="24"/>
              </w:rPr>
              <w:t xml:space="preserve">разделы  </w:t>
            </w:r>
            <w:r w:rsidRPr="008B2D66">
              <w:rPr>
                <w:rFonts w:ascii="Times New Roman" w:hAnsi="Times New Roman"/>
                <w:b/>
                <w:i/>
                <w:sz w:val="24"/>
                <w:szCs w:val="24"/>
              </w:rPr>
              <w:t>I.</w:t>
            </w:r>
            <w:proofErr w:type="gramEnd"/>
            <w:r w:rsidRPr="008B2D66">
              <w:rPr>
                <w:rFonts w:ascii="Times New Roman" w:hAnsi="Times New Roman"/>
                <w:b/>
                <w:i/>
                <w:sz w:val="24"/>
                <w:szCs w:val="24"/>
              </w:rPr>
              <w:t>+ II.)</w:t>
            </w:r>
          </w:p>
        </w:tc>
        <w:tc>
          <w:tcPr>
            <w:tcW w:w="456" w:type="pct"/>
            <w:tcBorders>
              <w:top w:val="single" w:sz="6" w:space="0" w:color="auto"/>
              <w:left w:val="single" w:sz="6" w:space="0" w:color="auto"/>
              <w:bottom w:val="single" w:sz="6" w:space="0" w:color="auto"/>
              <w:right w:val="single" w:sz="6" w:space="0" w:color="auto"/>
            </w:tcBorders>
          </w:tcPr>
          <w:p w14:paraId="55546E9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57" w:type="pct"/>
            <w:tcBorders>
              <w:top w:val="single" w:sz="6" w:space="0" w:color="auto"/>
              <w:left w:val="single" w:sz="6" w:space="0" w:color="auto"/>
              <w:bottom w:val="single" w:sz="6" w:space="0" w:color="auto"/>
              <w:right w:val="single" w:sz="6" w:space="0" w:color="auto"/>
            </w:tcBorders>
          </w:tcPr>
          <w:p w14:paraId="23241577"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c>
          <w:tcPr>
            <w:tcW w:w="449" w:type="pct"/>
            <w:tcBorders>
              <w:top w:val="single" w:sz="6" w:space="0" w:color="auto"/>
              <w:left w:val="single" w:sz="6" w:space="0" w:color="auto"/>
              <w:bottom w:val="single" w:sz="6" w:space="0" w:color="auto"/>
              <w:right w:val="single" w:sz="6" w:space="0" w:color="auto"/>
            </w:tcBorders>
          </w:tcPr>
          <w:p w14:paraId="3A5831F3"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bl>
    <w:p w14:paraId="45246CF6" w14:textId="77777777" w:rsidR="008B2D66" w:rsidRPr="008B2D66" w:rsidRDefault="008B2D66" w:rsidP="008B2D66">
      <w:pPr>
        <w:widowControl w:val="0"/>
        <w:autoSpaceDE w:val="0"/>
        <w:autoSpaceDN w:val="0"/>
        <w:adjustRightInd w:val="0"/>
        <w:spacing w:after="0"/>
        <w:jc w:val="center"/>
        <w:rPr>
          <w:rFonts w:ascii="Times New Roman" w:hAnsi="Times New Roman"/>
          <w:sz w:val="24"/>
          <w:szCs w:val="24"/>
        </w:rPr>
      </w:pPr>
    </w:p>
    <w:p w14:paraId="2174EA71" w14:textId="77777777" w:rsidR="008B2D66" w:rsidRPr="008B2D66" w:rsidRDefault="008B2D66" w:rsidP="008B2D66">
      <w:pPr>
        <w:widowControl w:val="0"/>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 xml:space="preserve">ФИНАНСОВЫЙ РЕЗУЛЬТАТ </w:t>
      </w:r>
    </w:p>
    <w:p w14:paraId="1D52B90F"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 xml:space="preserve">                                                             в тыс._______ (</w:t>
      </w:r>
      <w:r w:rsidRPr="008B2D66">
        <w:rPr>
          <w:rFonts w:ascii="Times New Roman" w:hAnsi="Times New Roman"/>
          <w:i/>
          <w:sz w:val="24"/>
          <w:szCs w:val="24"/>
        </w:rPr>
        <w:t>указать валюту</w:t>
      </w:r>
      <w:r w:rsidRPr="008B2D66">
        <w:rPr>
          <w:rFonts w:ascii="Times New Roman" w:hAnsi="Times New Roman"/>
          <w:sz w:val="24"/>
          <w:szCs w:val="24"/>
        </w:rPr>
        <w:t>)</w:t>
      </w:r>
    </w:p>
    <w:tbl>
      <w:tblPr>
        <w:tblW w:w="5000" w:type="pct"/>
        <w:tblCellMar>
          <w:left w:w="40" w:type="dxa"/>
          <w:right w:w="40" w:type="dxa"/>
        </w:tblCellMar>
        <w:tblLook w:val="0000" w:firstRow="0" w:lastRow="0" w:firstColumn="0" w:lastColumn="0" w:noHBand="0" w:noVBand="0"/>
      </w:tblPr>
      <w:tblGrid>
        <w:gridCol w:w="5175"/>
        <w:gridCol w:w="1745"/>
        <w:gridCol w:w="1559"/>
        <w:gridCol w:w="1426"/>
      </w:tblGrid>
      <w:tr w:rsidR="008B2D66" w:rsidRPr="008B2D66" w14:paraId="4BE7066D" w14:textId="77777777" w:rsidTr="000F7E79">
        <w:trPr>
          <w:trHeight w:val="240"/>
        </w:trPr>
        <w:tc>
          <w:tcPr>
            <w:tcW w:w="2612" w:type="pct"/>
            <w:tcBorders>
              <w:top w:val="single" w:sz="6" w:space="0" w:color="auto"/>
              <w:left w:val="single" w:sz="6" w:space="0" w:color="auto"/>
              <w:bottom w:val="single" w:sz="6" w:space="0" w:color="auto"/>
              <w:right w:val="single" w:sz="6" w:space="0" w:color="auto"/>
            </w:tcBorders>
          </w:tcPr>
          <w:p w14:paraId="09923D48" w14:textId="77777777" w:rsidR="008B2D66" w:rsidRPr="008B2D66" w:rsidRDefault="008B2D66" w:rsidP="008B2D66">
            <w:pPr>
              <w:widowControl w:val="0"/>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4A45BBE9" w14:textId="77777777" w:rsidR="008B2D66" w:rsidRPr="008B2D66" w:rsidRDefault="008B2D66" w:rsidP="008B2D66">
            <w:pPr>
              <w:widowControl w:val="0"/>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20__ г.</w:t>
            </w:r>
          </w:p>
        </w:tc>
        <w:tc>
          <w:tcPr>
            <w:tcW w:w="787" w:type="pct"/>
            <w:tcBorders>
              <w:top w:val="single" w:sz="6" w:space="0" w:color="auto"/>
              <w:left w:val="single" w:sz="6" w:space="0" w:color="auto"/>
              <w:bottom w:val="single" w:sz="6" w:space="0" w:color="auto"/>
              <w:right w:val="single" w:sz="6" w:space="0" w:color="auto"/>
            </w:tcBorders>
          </w:tcPr>
          <w:p w14:paraId="7046C1CB" w14:textId="77777777" w:rsidR="008B2D66" w:rsidRPr="008B2D66" w:rsidRDefault="008B2D66" w:rsidP="008B2D66">
            <w:pPr>
              <w:widowControl w:val="0"/>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20__ г.</w:t>
            </w:r>
          </w:p>
        </w:tc>
        <w:tc>
          <w:tcPr>
            <w:tcW w:w="720" w:type="pct"/>
            <w:tcBorders>
              <w:top w:val="single" w:sz="6" w:space="0" w:color="auto"/>
              <w:left w:val="single" w:sz="6" w:space="0" w:color="auto"/>
              <w:bottom w:val="single" w:sz="6" w:space="0" w:color="auto"/>
              <w:right w:val="single" w:sz="6" w:space="0" w:color="auto"/>
            </w:tcBorders>
          </w:tcPr>
          <w:p w14:paraId="65857504" w14:textId="77777777" w:rsidR="008B2D66" w:rsidRPr="008B2D66" w:rsidRDefault="008B2D66" w:rsidP="008B2D66">
            <w:pPr>
              <w:widowControl w:val="0"/>
              <w:autoSpaceDE w:val="0"/>
              <w:autoSpaceDN w:val="0"/>
              <w:adjustRightInd w:val="0"/>
              <w:spacing w:after="0"/>
              <w:jc w:val="center"/>
              <w:rPr>
                <w:rFonts w:ascii="Times New Roman" w:hAnsi="Times New Roman"/>
                <w:sz w:val="24"/>
                <w:szCs w:val="24"/>
              </w:rPr>
            </w:pPr>
            <w:r w:rsidRPr="008B2D66">
              <w:rPr>
                <w:rFonts w:ascii="Times New Roman" w:hAnsi="Times New Roman"/>
                <w:sz w:val="24"/>
                <w:szCs w:val="24"/>
              </w:rPr>
              <w:t>20__ г.</w:t>
            </w:r>
          </w:p>
        </w:tc>
      </w:tr>
      <w:tr w:rsidR="008B2D66" w:rsidRPr="008B2D66" w14:paraId="327EDBB0" w14:textId="77777777" w:rsidTr="000F7E79">
        <w:trPr>
          <w:trHeight w:val="240"/>
        </w:trPr>
        <w:tc>
          <w:tcPr>
            <w:tcW w:w="2612" w:type="pct"/>
            <w:tcBorders>
              <w:top w:val="single" w:sz="6" w:space="0" w:color="auto"/>
              <w:left w:val="single" w:sz="6" w:space="0" w:color="auto"/>
              <w:bottom w:val="single" w:sz="6" w:space="0" w:color="auto"/>
              <w:right w:val="single" w:sz="6" w:space="0" w:color="auto"/>
            </w:tcBorders>
          </w:tcPr>
          <w:p w14:paraId="78EE539E" w14:textId="77777777" w:rsidR="008B2D66" w:rsidRPr="008B2D66" w:rsidRDefault="008B2D66" w:rsidP="008B2D66">
            <w:pPr>
              <w:widowControl w:val="0"/>
              <w:autoSpaceDE w:val="0"/>
              <w:autoSpaceDN w:val="0"/>
              <w:adjustRightInd w:val="0"/>
              <w:spacing w:after="0"/>
              <w:ind w:left="-540" w:firstLine="540"/>
              <w:rPr>
                <w:rFonts w:ascii="Times New Roman" w:hAnsi="Times New Roman"/>
                <w:sz w:val="24"/>
                <w:szCs w:val="24"/>
              </w:rPr>
            </w:pPr>
            <w:r w:rsidRPr="008B2D66">
              <w:rPr>
                <w:rFonts w:ascii="Times New Roman" w:hAnsi="Times New Roman"/>
                <w:sz w:val="24"/>
                <w:szCs w:val="24"/>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6A0AD44C" w14:textId="77777777" w:rsidR="008B2D66" w:rsidRPr="008B2D66" w:rsidRDefault="008B2D66" w:rsidP="008B2D66">
            <w:pPr>
              <w:widowControl w:val="0"/>
              <w:autoSpaceDE w:val="0"/>
              <w:autoSpaceDN w:val="0"/>
              <w:adjustRightInd w:val="0"/>
              <w:spacing w:after="0"/>
              <w:ind w:right="-613"/>
              <w:rPr>
                <w:rFonts w:ascii="Times New Roman" w:hAnsi="Times New Roman"/>
                <w:sz w:val="24"/>
                <w:szCs w:val="24"/>
              </w:rPr>
            </w:pPr>
          </w:p>
        </w:tc>
        <w:tc>
          <w:tcPr>
            <w:tcW w:w="787" w:type="pct"/>
            <w:tcBorders>
              <w:top w:val="single" w:sz="6" w:space="0" w:color="auto"/>
              <w:left w:val="single" w:sz="6" w:space="0" w:color="auto"/>
              <w:bottom w:val="single" w:sz="6" w:space="0" w:color="auto"/>
              <w:right w:val="single" w:sz="6" w:space="0" w:color="auto"/>
            </w:tcBorders>
          </w:tcPr>
          <w:p w14:paraId="3C7F6A36" w14:textId="77777777" w:rsidR="008B2D66" w:rsidRPr="008B2D66" w:rsidRDefault="008B2D66" w:rsidP="008B2D66">
            <w:pPr>
              <w:widowControl w:val="0"/>
              <w:autoSpaceDE w:val="0"/>
              <w:autoSpaceDN w:val="0"/>
              <w:adjustRightInd w:val="0"/>
              <w:spacing w:after="0"/>
              <w:ind w:right="-735"/>
              <w:rPr>
                <w:rFonts w:ascii="Times New Roman" w:hAnsi="Times New Roman"/>
                <w:sz w:val="24"/>
                <w:szCs w:val="24"/>
              </w:rPr>
            </w:pPr>
          </w:p>
        </w:tc>
        <w:tc>
          <w:tcPr>
            <w:tcW w:w="720" w:type="pct"/>
            <w:tcBorders>
              <w:top w:val="single" w:sz="6" w:space="0" w:color="auto"/>
              <w:left w:val="single" w:sz="6" w:space="0" w:color="auto"/>
              <w:bottom w:val="single" w:sz="6" w:space="0" w:color="auto"/>
              <w:right w:val="single" w:sz="6" w:space="0" w:color="auto"/>
            </w:tcBorders>
          </w:tcPr>
          <w:p w14:paraId="7F1A6418"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4206363F" w14:textId="77777777" w:rsidTr="000F7E79">
        <w:trPr>
          <w:trHeight w:val="288"/>
        </w:trPr>
        <w:tc>
          <w:tcPr>
            <w:tcW w:w="2612" w:type="pct"/>
            <w:tcBorders>
              <w:top w:val="single" w:sz="6" w:space="0" w:color="auto"/>
              <w:left w:val="single" w:sz="6" w:space="0" w:color="auto"/>
              <w:right w:val="single" w:sz="6" w:space="0" w:color="auto"/>
            </w:tcBorders>
          </w:tcPr>
          <w:p w14:paraId="47BEC93A"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7D3A8B2F" w14:textId="77777777" w:rsidR="008B2D66" w:rsidRPr="008B2D66" w:rsidRDefault="008B2D66" w:rsidP="008B2D66">
            <w:pPr>
              <w:widowControl w:val="0"/>
              <w:autoSpaceDE w:val="0"/>
              <w:autoSpaceDN w:val="0"/>
              <w:adjustRightInd w:val="0"/>
              <w:spacing w:after="0"/>
              <w:ind w:right="-613"/>
              <w:rPr>
                <w:rFonts w:ascii="Times New Roman" w:hAnsi="Times New Roman"/>
                <w:sz w:val="24"/>
                <w:szCs w:val="24"/>
              </w:rPr>
            </w:pPr>
          </w:p>
        </w:tc>
        <w:tc>
          <w:tcPr>
            <w:tcW w:w="787" w:type="pct"/>
            <w:tcBorders>
              <w:top w:val="single" w:sz="6" w:space="0" w:color="auto"/>
              <w:left w:val="single" w:sz="6" w:space="0" w:color="auto"/>
              <w:bottom w:val="nil"/>
              <w:right w:val="single" w:sz="6" w:space="0" w:color="auto"/>
            </w:tcBorders>
          </w:tcPr>
          <w:p w14:paraId="49FA9777" w14:textId="77777777" w:rsidR="008B2D66" w:rsidRPr="008B2D66" w:rsidRDefault="008B2D66" w:rsidP="008B2D66">
            <w:pPr>
              <w:widowControl w:val="0"/>
              <w:autoSpaceDE w:val="0"/>
              <w:autoSpaceDN w:val="0"/>
              <w:adjustRightInd w:val="0"/>
              <w:spacing w:after="0"/>
              <w:ind w:right="-735"/>
              <w:rPr>
                <w:rFonts w:ascii="Times New Roman" w:hAnsi="Times New Roman"/>
                <w:sz w:val="24"/>
                <w:szCs w:val="24"/>
              </w:rPr>
            </w:pPr>
          </w:p>
        </w:tc>
        <w:tc>
          <w:tcPr>
            <w:tcW w:w="720" w:type="pct"/>
            <w:tcBorders>
              <w:top w:val="single" w:sz="6" w:space="0" w:color="auto"/>
              <w:left w:val="single" w:sz="6" w:space="0" w:color="auto"/>
              <w:bottom w:val="nil"/>
              <w:right w:val="single" w:sz="6" w:space="0" w:color="auto"/>
            </w:tcBorders>
          </w:tcPr>
          <w:p w14:paraId="2D9180C8"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5487F0B8" w14:textId="77777777" w:rsidTr="000F7E79">
        <w:trPr>
          <w:trHeight w:val="246"/>
        </w:trPr>
        <w:tc>
          <w:tcPr>
            <w:tcW w:w="2612" w:type="pct"/>
            <w:tcBorders>
              <w:top w:val="single" w:sz="6" w:space="0" w:color="auto"/>
              <w:left w:val="single" w:sz="6" w:space="0" w:color="auto"/>
              <w:bottom w:val="single" w:sz="6" w:space="0" w:color="auto"/>
              <w:right w:val="single" w:sz="6" w:space="0" w:color="auto"/>
            </w:tcBorders>
          </w:tcPr>
          <w:p w14:paraId="035BF492"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lastRenderedPageBreak/>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79C224CE" w14:textId="77777777" w:rsidR="008B2D66" w:rsidRPr="008B2D66" w:rsidRDefault="008B2D66" w:rsidP="008B2D66">
            <w:pPr>
              <w:widowControl w:val="0"/>
              <w:autoSpaceDE w:val="0"/>
              <w:autoSpaceDN w:val="0"/>
              <w:adjustRightInd w:val="0"/>
              <w:spacing w:after="0"/>
              <w:ind w:right="-613"/>
              <w:rPr>
                <w:rFonts w:ascii="Times New Roman" w:hAnsi="Times New Roman"/>
                <w:sz w:val="24"/>
                <w:szCs w:val="24"/>
              </w:rPr>
            </w:pPr>
          </w:p>
        </w:tc>
        <w:tc>
          <w:tcPr>
            <w:tcW w:w="787" w:type="pct"/>
            <w:tcBorders>
              <w:top w:val="single" w:sz="6" w:space="0" w:color="auto"/>
              <w:left w:val="single" w:sz="6" w:space="0" w:color="auto"/>
              <w:bottom w:val="single" w:sz="6" w:space="0" w:color="auto"/>
              <w:right w:val="single" w:sz="6" w:space="0" w:color="auto"/>
            </w:tcBorders>
          </w:tcPr>
          <w:p w14:paraId="280AF3A4" w14:textId="77777777" w:rsidR="008B2D66" w:rsidRPr="008B2D66" w:rsidRDefault="008B2D66" w:rsidP="008B2D66">
            <w:pPr>
              <w:widowControl w:val="0"/>
              <w:autoSpaceDE w:val="0"/>
              <w:autoSpaceDN w:val="0"/>
              <w:adjustRightInd w:val="0"/>
              <w:spacing w:after="0"/>
              <w:ind w:right="-735"/>
              <w:rPr>
                <w:rFonts w:ascii="Times New Roman" w:hAnsi="Times New Roman"/>
                <w:sz w:val="24"/>
                <w:szCs w:val="24"/>
              </w:rPr>
            </w:pPr>
          </w:p>
        </w:tc>
        <w:tc>
          <w:tcPr>
            <w:tcW w:w="720" w:type="pct"/>
            <w:tcBorders>
              <w:top w:val="single" w:sz="6" w:space="0" w:color="auto"/>
              <w:left w:val="single" w:sz="6" w:space="0" w:color="auto"/>
              <w:bottom w:val="single" w:sz="6" w:space="0" w:color="auto"/>
              <w:right w:val="single" w:sz="6" w:space="0" w:color="auto"/>
            </w:tcBorders>
          </w:tcPr>
          <w:p w14:paraId="47319758"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76685AEA" w14:textId="77777777" w:rsidTr="000F7E79">
        <w:trPr>
          <w:trHeight w:val="296"/>
        </w:trPr>
        <w:tc>
          <w:tcPr>
            <w:tcW w:w="2612" w:type="pct"/>
            <w:tcBorders>
              <w:top w:val="single" w:sz="6" w:space="0" w:color="auto"/>
              <w:left w:val="single" w:sz="6" w:space="0" w:color="auto"/>
              <w:bottom w:val="single" w:sz="6" w:space="0" w:color="auto"/>
              <w:right w:val="single" w:sz="6" w:space="0" w:color="auto"/>
            </w:tcBorders>
          </w:tcPr>
          <w:p w14:paraId="7E2AB64E"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47A0CB04" w14:textId="77777777" w:rsidR="008B2D66" w:rsidRPr="008B2D66" w:rsidRDefault="008B2D66" w:rsidP="008B2D66">
            <w:pPr>
              <w:widowControl w:val="0"/>
              <w:autoSpaceDE w:val="0"/>
              <w:autoSpaceDN w:val="0"/>
              <w:adjustRightInd w:val="0"/>
              <w:spacing w:after="0"/>
              <w:ind w:right="-613"/>
              <w:rPr>
                <w:rFonts w:ascii="Times New Roman" w:hAnsi="Times New Roman"/>
                <w:sz w:val="24"/>
                <w:szCs w:val="24"/>
              </w:rPr>
            </w:pPr>
          </w:p>
        </w:tc>
        <w:tc>
          <w:tcPr>
            <w:tcW w:w="787" w:type="pct"/>
            <w:tcBorders>
              <w:top w:val="single" w:sz="6" w:space="0" w:color="auto"/>
              <w:left w:val="single" w:sz="6" w:space="0" w:color="auto"/>
              <w:bottom w:val="single" w:sz="6" w:space="0" w:color="auto"/>
              <w:right w:val="single" w:sz="6" w:space="0" w:color="auto"/>
            </w:tcBorders>
          </w:tcPr>
          <w:p w14:paraId="7E993BE1" w14:textId="77777777" w:rsidR="008B2D66" w:rsidRPr="008B2D66" w:rsidRDefault="008B2D66" w:rsidP="008B2D66">
            <w:pPr>
              <w:widowControl w:val="0"/>
              <w:autoSpaceDE w:val="0"/>
              <w:autoSpaceDN w:val="0"/>
              <w:adjustRightInd w:val="0"/>
              <w:spacing w:after="0"/>
              <w:ind w:right="-735"/>
              <w:rPr>
                <w:rFonts w:ascii="Times New Roman" w:hAnsi="Times New Roman"/>
                <w:sz w:val="24"/>
                <w:szCs w:val="24"/>
              </w:rPr>
            </w:pPr>
          </w:p>
        </w:tc>
        <w:tc>
          <w:tcPr>
            <w:tcW w:w="720" w:type="pct"/>
            <w:tcBorders>
              <w:top w:val="single" w:sz="6" w:space="0" w:color="auto"/>
              <w:left w:val="single" w:sz="6" w:space="0" w:color="auto"/>
              <w:bottom w:val="single" w:sz="6" w:space="0" w:color="auto"/>
              <w:right w:val="single" w:sz="6" w:space="0" w:color="auto"/>
            </w:tcBorders>
          </w:tcPr>
          <w:p w14:paraId="579B285D"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4AC20EEF" w14:textId="77777777" w:rsidTr="000F7E79">
        <w:trPr>
          <w:trHeight w:val="317"/>
        </w:trPr>
        <w:tc>
          <w:tcPr>
            <w:tcW w:w="2612" w:type="pct"/>
            <w:tcBorders>
              <w:top w:val="single" w:sz="6" w:space="0" w:color="auto"/>
              <w:left w:val="single" w:sz="6" w:space="0" w:color="auto"/>
              <w:bottom w:val="single" w:sz="4" w:space="0" w:color="auto"/>
              <w:right w:val="single" w:sz="6" w:space="0" w:color="auto"/>
            </w:tcBorders>
          </w:tcPr>
          <w:p w14:paraId="1C74A8C3"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427B0E17" w14:textId="77777777" w:rsidR="008B2D66" w:rsidRPr="008B2D66" w:rsidRDefault="008B2D66" w:rsidP="008B2D66">
            <w:pPr>
              <w:widowControl w:val="0"/>
              <w:autoSpaceDE w:val="0"/>
              <w:autoSpaceDN w:val="0"/>
              <w:adjustRightInd w:val="0"/>
              <w:spacing w:after="0"/>
              <w:ind w:right="-613"/>
              <w:rPr>
                <w:rFonts w:ascii="Times New Roman" w:hAnsi="Times New Roman"/>
                <w:sz w:val="24"/>
                <w:szCs w:val="24"/>
              </w:rPr>
            </w:pPr>
          </w:p>
        </w:tc>
        <w:tc>
          <w:tcPr>
            <w:tcW w:w="787" w:type="pct"/>
            <w:tcBorders>
              <w:top w:val="single" w:sz="6" w:space="0" w:color="auto"/>
              <w:left w:val="single" w:sz="6" w:space="0" w:color="auto"/>
              <w:bottom w:val="single" w:sz="4" w:space="0" w:color="auto"/>
              <w:right w:val="single" w:sz="6" w:space="0" w:color="auto"/>
            </w:tcBorders>
          </w:tcPr>
          <w:p w14:paraId="05D86C9D" w14:textId="77777777" w:rsidR="008B2D66" w:rsidRPr="008B2D66" w:rsidRDefault="008B2D66" w:rsidP="008B2D66">
            <w:pPr>
              <w:widowControl w:val="0"/>
              <w:autoSpaceDE w:val="0"/>
              <w:autoSpaceDN w:val="0"/>
              <w:adjustRightInd w:val="0"/>
              <w:spacing w:after="0"/>
              <w:ind w:right="-735"/>
              <w:rPr>
                <w:rFonts w:ascii="Times New Roman" w:hAnsi="Times New Roman"/>
                <w:sz w:val="24"/>
                <w:szCs w:val="24"/>
              </w:rPr>
            </w:pPr>
          </w:p>
        </w:tc>
        <w:tc>
          <w:tcPr>
            <w:tcW w:w="720" w:type="pct"/>
            <w:tcBorders>
              <w:top w:val="single" w:sz="6" w:space="0" w:color="auto"/>
              <w:left w:val="single" w:sz="6" w:space="0" w:color="auto"/>
              <w:bottom w:val="single" w:sz="4" w:space="0" w:color="auto"/>
              <w:right w:val="single" w:sz="6" w:space="0" w:color="auto"/>
            </w:tcBorders>
          </w:tcPr>
          <w:p w14:paraId="5ACB77DC"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77808DD1" w14:textId="77777777" w:rsidTr="000F7E79">
        <w:trPr>
          <w:trHeight w:val="265"/>
        </w:trPr>
        <w:tc>
          <w:tcPr>
            <w:tcW w:w="2612" w:type="pct"/>
            <w:tcBorders>
              <w:top w:val="single" w:sz="4" w:space="0" w:color="auto"/>
              <w:left w:val="single" w:sz="6" w:space="0" w:color="auto"/>
              <w:bottom w:val="single" w:sz="6" w:space="0" w:color="auto"/>
              <w:right w:val="single" w:sz="6" w:space="0" w:color="auto"/>
            </w:tcBorders>
          </w:tcPr>
          <w:p w14:paraId="11C3C2C4"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1E1387D0" w14:textId="77777777" w:rsidR="008B2D66" w:rsidRPr="008B2D66" w:rsidRDefault="008B2D66" w:rsidP="008B2D66">
            <w:pPr>
              <w:widowControl w:val="0"/>
              <w:autoSpaceDE w:val="0"/>
              <w:autoSpaceDN w:val="0"/>
              <w:adjustRightInd w:val="0"/>
              <w:spacing w:after="0"/>
              <w:ind w:right="-613"/>
              <w:rPr>
                <w:rFonts w:ascii="Times New Roman" w:hAnsi="Times New Roman"/>
                <w:sz w:val="24"/>
                <w:szCs w:val="24"/>
              </w:rPr>
            </w:pPr>
          </w:p>
        </w:tc>
        <w:tc>
          <w:tcPr>
            <w:tcW w:w="787" w:type="pct"/>
            <w:tcBorders>
              <w:top w:val="single" w:sz="4" w:space="0" w:color="auto"/>
              <w:left w:val="single" w:sz="6" w:space="0" w:color="auto"/>
              <w:bottom w:val="single" w:sz="6" w:space="0" w:color="auto"/>
              <w:right w:val="single" w:sz="6" w:space="0" w:color="auto"/>
            </w:tcBorders>
          </w:tcPr>
          <w:p w14:paraId="6E4DE949" w14:textId="77777777" w:rsidR="008B2D66" w:rsidRPr="008B2D66" w:rsidRDefault="008B2D66" w:rsidP="008B2D66">
            <w:pPr>
              <w:widowControl w:val="0"/>
              <w:autoSpaceDE w:val="0"/>
              <w:autoSpaceDN w:val="0"/>
              <w:adjustRightInd w:val="0"/>
              <w:spacing w:after="0"/>
              <w:ind w:right="-735"/>
              <w:rPr>
                <w:rFonts w:ascii="Times New Roman" w:hAnsi="Times New Roman"/>
                <w:sz w:val="24"/>
                <w:szCs w:val="24"/>
              </w:rPr>
            </w:pPr>
          </w:p>
        </w:tc>
        <w:tc>
          <w:tcPr>
            <w:tcW w:w="720" w:type="pct"/>
            <w:tcBorders>
              <w:top w:val="single" w:sz="4" w:space="0" w:color="auto"/>
              <w:left w:val="single" w:sz="6" w:space="0" w:color="auto"/>
              <w:bottom w:val="single" w:sz="6" w:space="0" w:color="auto"/>
              <w:right w:val="single" w:sz="6" w:space="0" w:color="auto"/>
            </w:tcBorders>
          </w:tcPr>
          <w:p w14:paraId="3DFB9499"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288F1538" w14:textId="77777777" w:rsidTr="000F7E79">
        <w:trPr>
          <w:trHeight w:val="292"/>
        </w:trPr>
        <w:tc>
          <w:tcPr>
            <w:tcW w:w="2612" w:type="pct"/>
            <w:tcBorders>
              <w:top w:val="single" w:sz="6" w:space="0" w:color="auto"/>
              <w:left w:val="single" w:sz="6" w:space="0" w:color="auto"/>
              <w:bottom w:val="single" w:sz="4" w:space="0" w:color="auto"/>
              <w:right w:val="single" w:sz="6" w:space="0" w:color="auto"/>
            </w:tcBorders>
          </w:tcPr>
          <w:p w14:paraId="19CD7BC5"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7B11FD52" w14:textId="77777777" w:rsidR="008B2D66" w:rsidRPr="008B2D66" w:rsidRDefault="008B2D66" w:rsidP="008B2D66">
            <w:pPr>
              <w:widowControl w:val="0"/>
              <w:autoSpaceDE w:val="0"/>
              <w:autoSpaceDN w:val="0"/>
              <w:adjustRightInd w:val="0"/>
              <w:spacing w:after="0"/>
              <w:ind w:right="-613"/>
              <w:rPr>
                <w:rFonts w:ascii="Times New Roman" w:hAnsi="Times New Roman"/>
                <w:sz w:val="24"/>
                <w:szCs w:val="24"/>
              </w:rPr>
            </w:pPr>
          </w:p>
        </w:tc>
        <w:tc>
          <w:tcPr>
            <w:tcW w:w="787" w:type="pct"/>
            <w:tcBorders>
              <w:top w:val="single" w:sz="6" w:space="0" w:color="auto"/>
              <w:left w:val="single" w:sz="6" w:space="0" w:color="auto"/>
              <w:bottom w:val="single" w:sz="4" w:space="0" w:color="auto"/>
              <w:right w:val="single" w:sz="6" w:space="0" w:color="auto"/>
            </w:tcBorders>
          </w:tcPr>
          <w:p w14:paraId="7C301AF0" w14:textId="77777777" w:rsidR="008B2D66" w:rsidRPr="008B2D66" w:rsidRDefault="008B2D66" w:rsidP="008B2D66">
            <w:pPr>
              <w:widowControl w:val="0"/>
              <w:autoSpaceDE w:val="0"/>
              <w:autoSpaceDN w:val="0"/>
              <w:adjustRightInd w:val="0"/>
              <w:spacing w:after="0"/>
              <w:ind w:right="-735"/>
              <w:rPr>
                <w:rFonts w:ascii="Times New Roman" w:hAnsi="Times New Roman"/>
                <w:sz w:val="24"/>
                <w:szCs w:val="24"/>
              </w:rPr>
            </w:pPr>
          </w:p>
        </w:tc>
        <w:tc>
          <w:tcPr>
            <w:tcW w:w="720" w:type="pct"/>
            <w:tcBorders>
              <w:top w:val="single" w:sz="6" w:space="0" w:color="auto"/>
              <w:left w:val="single" w:sz="6" w:space="0" w:color="auto"/>
              <w:bottom w:val="single" w:sz="4" w:space="0" w:color="auto"/>
              <w:right w:val="single" w:sz="6" w:space="0" w:color="auto"/>
            </w:tcBorders>
          </w:tcPr>
          <w:p w14:paraId="5C86559B"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r w:rsidR="008B2D66" w:rsidRPr="008B2D66" w14:paraId="3688AD24" w14:textId="77777777" w:rsidTr="000F7E79">
        <w:trPr>
          <w:trHeight w:val="363"/>
        </w:trPr>
        <w:tc>
          <w:tcPr>
            <w:tcW w:w="2612" w:type="pct"/>
            <w:tcBorders>
              <w:top w:val="single" w:sz="4" w:space="0" w:color="auto"/>
              <w:left w:val="single" w:sz="6" w:space="0" w:color="auto"/>
              <w:bottom w:val="single" w:sz="6" w:space="0" w:color="auto"/>
              <w:right w:val="single" w:sz="6" w:space="0" w:color="auto"/>
            </w:tcBorders>
          </w:tcPr>
          <w:p w14:paraId="142DCD21"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r w:rsidRPr="008B2D66">
              <w:rPr>
                <w:rFonts w:ascii="Times New Roman" w:hAnsi="Times New Roman"/>
                <w:sz w:val="24"/>
                <w:szCs w:val="24"/>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C231EEA" w14:textId="77777777" w:rsidR="008B2D66" w:rsidRPr="008B2D66" w:rsidRDefault="008B2D66" w:rsidP="008B2D66">
            <w:pPr>
              <w:widowControl w:val="0"/>
              <w:autoSpaceDE w:val="0"/>
              <w:autoSpaceDN w:val="0"/>
              <w:adjustRightInd w:val="0"/>
              <w:spacing w:after="0"/>
              <w:ind w:right="-613"/>
              <w:rPr>
                <w:rFonts w:ascii="Times New Roman" w:hAnsi="Times New Roman"/>
                <w:sz w:val="24"/>
                <w:szCs w:val="24"/>
              </w:rPr>
            </w:pPr>
          </w:p>
        </w:tc>
        <w:tc>
          <w:tcPr>
            <w:tcW w:w="787" w:type="pct"/>
            <w:tcBorders>
              <w:top w:val="single" w:sz="4" w:space="0" w:color="auto"/>
              <w:left w:val="single" w:sz="6" w:space="0" w:color="auto"/>
              <w:bottom w:val="single" w:sz="6" w:space="0" w:color="auto"/>
              <w:right w:val="single" w:sz="6" w:space="0" w:color="auto"/>
            </w:tcBorders>
          </w:tcPr>
          <w:p w14:paraId="2A65CC21" w14:textId="77777777" w:rsidR="008B2D66" w:rsidRPr="008B2D66" w:rsidRDefault="008B2D66" w:rsidP="008B2D66">
            <w:pPr>
              <w:widowControl w:val="0"/>
              <w:autoSpaceDE w:val="0"/>
              <w:autoSpaceDN w:val="0"/>
              <w:adjustRightInd w:val="0"/>
              <w:spacing w:after="0"/>
              <w:ind w:right="-735"/>
              <w:rPr>
                <w:rFonts w:ascii="Times New Roman" w:hAnsi="Times New Roman"/>
                <w:sz w:val="24"/>
                <w:szCs w:val="24"/>
              </w:rPr>
            </w:pPr>
          </w:p>
        </w:tc>
        <w:tc>
          <w:tcPr>
            <w:tcW w:w="720" w:type="pct"/>
            <w:tcBorders>
              <w:top w:val="single" w:sz="4" w:space="0" w:color="auto"/>
              <w:left w:val="single" w:sz="6" w:space="0" w:color="auto"/>
              <w:bottom w:val="single" w:sz="6" w:space="0" w:color="auto"/>
              <w:right w:val="single" w:sz="6" w:space="0" w:color="auto"/>
            </w:tcBorders>
          </w:tcPr>
          <w:p w14:paraId="1E54CEA7"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tc>
      </w:tr>
    </w:tbl>
    <w:p w14:paraId="34671B11" w14:textId="77777777" w:rsidR="008B2D66" w:rsidRPr="008B2D66" w:rsidRDefault="008B2D66" w:rsidP="008B2D66">
      <w:pPr>
        <w:widowControl w:val="0"/>
        <w:autoSpaceDE w:val="0"/>
        <w:autoSpaceDN w:val="0"/>
        <w:adjustRightInd w:val="0"/>
        <w:spacing w:after="0"/>
        <w:rPr>
          <w:rFonts w:ascii="Times New Roman" w:hAnsi="Times New Roman"/>
          <w:sz w:val="24"/>
          <w:szCs w:val="24"/>
        </w:rPr>
      </w:pPr>
    </w:p>
    <w:p w14:paraId="03892066" w14:textId="77777777" w:rsidR="00266E58" w:rsidRDefault="008B2D66" w:rsidP="008B2D66">
      <w:pPr>
        <w:widowControl w:val="0"/>
        <w:autoSpaceDE w:val="0"/>
        <w:autoSpaceDN w:val="0"/>
        <w:adjustRightInd w:val="0"/>
        <w:spacing w:after="0"/>
        <w:ind w:left="-709" w:firstLine="709"/>
        <w:rPr>
          <w:rFonts w:ascii="Times New Roman" w:hAnsi="Times New Roman"/>
          <w:sz w:val="24"/>
          <w:szCs w:val="24"/>
        </w:rPr>
      </w:pPr>
      <w:r w:rsidRPr="008B2D66">
        <w:rPr>
          <w:rFonts w:ascii="Times New Roman" w:hAnsi="Times New Roman"/>
          <w:sz w:val="24"/>
          <w:szCs w:val="24"/>
        </w:rPr>
        <w:t xml:space="preserve">Руководитель. _________________________      </w:t>
      </w:r>
    </w:p>
    <w:p w14:paraId="72861E9C" w14:textId="3EACAD17" w:rsidR="008B2D66" w:rsidRPr="008B2D66" w:rsidRDefault="008B2D66" w:rsidP="008B2D66">
      <w:pPr>
        <w:widowControl w:val="0"/>
        <w:autoSpaceDE w:val="0"/>
        <w:autoSpaceDN w:val="0"/>
        <w:adjustRightInd w:val="0"/>
        <w:spacing w:after="0"/>
        <w:ind w:left="-709" w:firstLine="709"/>
        <w:rPr>
          <w:rFonts w:ascii="Times New Roman" w:hAnsi="Times New Roman"/>
          <w:sz w:val="24"/>
          <w:szCs w:val="24"/>
        </w:rPr>
      </w:pPr>
      <w:r w:rsidRPr="008B2D66">
        <w:rPr>
          <w:rFonts w:ascii="Times New Roman" w:hAnsi="Times New Roman"/>
          <w:sz w:val="24"/>
          <w:szCs w:val="24"/>
        </w:rPr>
        <w:t>Гл. бухгалтер______________________________</w:t>
      </w:r>
    </w:p>
    <w:p w14:paraId="1E5132CC" w14:textId="77777777" w:rsidR="008B2D66" w:rsidRPr="008B2D66" w:rsidRDefault="008B2D66" w:rsidP="008B2D66">
      <w:pPr>
        <w:spacing w:after="0"/>
        <w:jc w:val="both"/>
        <w:rPr>
          <w:rFonts w:ascii="Times New Roman" w:hAnsi="Times New Roman"/>
          <w:sz w:val="24"/>
          <w:szCs w:val="24"/>
        </w:rPr>
      </w:pPr>
    </w:p>
    <w:p w14:paraId="2C1673C8" w14:textId="2D223BE8" w:rsidR="008B2D66" w:rsidRPr="008B2D66" w:rsidRDefault="008B2D66" w:rsidP="008B2D66">
      <w:pPr>
        <w:widowControl w:val="0"/>
        <w:autoSpaceDE w:val="0"/>
        <w:autoSpaceDN w:val="0"/>
        <w:adjustRightInd w:val="0"/>
        <w:spacing w:after="0"/>
        <w:ind w:left="-709" w:firstLine="709"/>
        <w:rPr>
          <w:rFonts w:ascii="Times New Roman" w:hAnsi="Times New Roman"/>
          <w:sz w:val="24"/>
          <w:szCs w:val="24"/>
        </w:rPr>
      </w:pPr>
      <w:r w:rsidRPr="008B2D66">
        <w:rPr>
          <w:rFonts w:ascii="Times New Roman" w:hAnsi="Times New Roman"/>
          <w:sz w:val="24"/>
          <w:szCs w:val="24"/>
        </w:rPr>
        <w:t>Место печати                                                                                     Дата: «____» ______20__г.</w:t>
      </w:r>
    </w:p>
    <w:p w14:paraId="746497EB" w14:textId="77777777" w:rsidR="008B2D66" w:rsidRPr="008B2D66" w:rsidRDefault="008B2D66" w:rsidP="008B2D66">
      <w:pPr>
        <w:spacing w:after="0"/>
        <w:jc w:val="both"/>
        <w:rPr>
          <w:rFonts w:ascii="Times New Roman" w:hAnsi="Times New Roman"/>
          <w:sz w:val="24"/>
          <w:szCs w:val="24"/>
        </w:rPr>
      </w:pPr>
      <w:r w:rsidRPr="008B2D66">
        <w:rPr>
          <w:rFonts w:ascii="Times New Roman" w:hAnsi="Times New Roman"/>
          <w:sz w:val="24"/>
          <w:szCs w:val="24"/>
          <w:u w:val="single"/>
        </w:rPr>
        <w:t>(*) компании, финансовое положение которых определяется иными критериями, могут предоставить иную форму определяющую его финансовое положение.</w:t>
      </w:r>
    </w:p>
    <w:p w14:paraId="18C348B9" w14:textId="52251186" w:rsidR="00CC2D90" w:rsidRPr="008B2D66" w:rsidRDefault="008B2D66" w:rsidP="008B2D66">
      <w:pPr>
        <w:spacing w:after="0"/>
        <w:jc w:val="both"/>
        <w:rPr>
          <w:rFonts w:ascii="Times New Roman" w:hAnsi="Times New Roman"/>
          <w:sz w:val="24"/>
          <w:szCs w:val="24"/>
        </w:rPr>
      </w:pPr>
      <w:r w:rsidRPr="008B2D66">
        <w:rPr>
          <w:rFonts w:ascii="Times New Roman" w:hAnsi="Times New Roman"/>
          <w:i/>
          <w:sz w:val="24"/>
          <w:szCs w:val="24"/>
        </w:rPr>
        <w:br w:type="page"/>
      </w:r>
    </w:p>
    <w:p w14:paraId="7DA4765C" w14:textId="190463D6" w:rsidR="00266E58" w:rsidRPr="00266E58" w:rsidRDefault="00266E58" w:rsidP="00266E58">
      <w:pPr>
        <w:spacing w:after="0"/>
        <w:ind w:left="7080" w:firstLine="708"/>
        <w:jc w:val="center"/>
        <w:rPr>
          <w:rFonts w:ascii="Times New Roman" w:hAnsi="Times New Roman"/>
          <w:i/>
          <w:sz w:val="24"/>
          <w:szCs w:val="24"/>
        </w:rPr>
      </w:pPr>
      <w:r w:rsidRPr="00266E58">
        <w:rPr>
          <w:rFonts w:ascii="Times New Roman" w:hAnsi="Times New Roman"/>
          <w:i/>
          <w:sz w:val="24"/>
          <w:szCs w:val="24"/>
        </w:rPr>
        <w:lastRenderedPageBreak/>
        <w:t xml:space="preserve">Форма № </w:t>
      </w:r>
      <w:r w:rsidR="00D0509F">
        <w:rPr>
          <w:rFonts w:ascii="Times New Roman" w:hAnsi="Times New Roman"/>
          <w:i/>
          <w:sz w:val="24"/>
          <w:szCs w:val="24"/>
        </w:rPr>
        <w:t>5</w:t>
      </w:r>
    </w:p>
    <w:p w14:paraId="295DAD9F" w14:textId="77777777" w:rsidR="00266E58" w:rsidRPr="00266E58" w:rsidRDefault="00266E58" w:rsidP="00266E58">
      <w:pPr>
        <w:spacing w:after="0"/>
        <w:jc w:val="center"/>
        <w:rPr>
          <w:rFonts w:ascii="Times New Roman" w:hAnsi="Times New Roman"/>
          <w:sz w:val="24"/>
          <w:szCs w:val="24"/>
        </w:rPr>
      </w:pPr>
    </w:p>
    <w:p w14:paraId="09DA6C88" w14:textId="77777777" w:rsidR="00266E58" w:rsidRPr="00266E58" w:rsidRDefault="00266E58" w:rsidP="00266E58">
      <w:pPr>
        <w:autoSpaceDE w:val="0"/>
        <w:autoSpaceDN w:val="0"/>
        <w:adjustRightInd w:val="0"/>
        <w:spacing w:after="0"/>
        <w:jc w:val="center"/>
        <w:rPr>
          <w:rFonts w:ascii="Times New Roman" w:hAnsi="Times New Roman"/>
          <w:i/>
          <w:sz w:val="24"/>
          <w:szCs w:val="24"/>
        </w:rPr>
      </w:pPr>
      <w:r w:rsidRPr="00266E58">
        <w:rPr>
          <w:rFonts w:ascii="Times New Roman" w:hAnsi="Times New Roman"/>
          <w:i/>
          <w:sz w:val="24"/>
          <w:szCs w:val="24"/>
        </w:rPr>
        <w:t xml:space="preserve">НА ФИРМЕННОМ БЛАНКЕ </w:t>
      </w:r>
    </w:p>
    <w:p w14:paraId="1B8240A0" w14:textId="77777777" w:rsidR="00266E58" w:rsidRPr="00266E58" w:rsidRDefault="00266E58" w:rsidP="00266E58">
      <w:pPr>
        <w:autoSpaceDE w:val="0"/>
        <w:autoSpaceDN w:val="0"/>
        <w:adjustRightInd w:val="0"/>
        <w:spacing w:after="0"/>
        <w:jc w:val="center"/>
        <w:rPr>
          <w:rFonts w:ascii="Times New Roman" w:hAnsi="Times New Roman"/>
          <w:sz w:val="24"/>
          <w:szCs w:val="24"/>
        </w:rPr>
      </w:pPr>
    </w:p>
    <w:p w14:paraId="6EF5FBD6" w14:textId="77777777" w:rsidR="00266E58" w:rsidRPr="00266E58" w:rsidRDefault="00266E58" w:rsidP="00266E58">
      <w:pPr>
        <w:autoSpaceDE w:val="0"/>
        <w:autoSpaceDN w:val="0"/>
        <w:adjustRightInd w:val="0"/>
        <w:spacing w:after="0"/>
        <w:jc w:val="center"/>
        <w:rPr>
          <w:rFonts w:ascii="Times New Roman" w:hAnsi="Times New Roman"/>
          <w:sz w:val="24"/>
          <w:szCs w:val="24"/>
        </w:rPr>
      </w:pPr>
    </w:p>
    <w:p w14:paraId="6DCB260B" w14:textId="77777777" w:rsidR="00266E58" w:rsidRPr="00266E58" w:rsidRDefault="00266E58" w:rsidP="00266E58">
      <w:pPr>
        <w:pStyle w:val="afff"/>
        <w:ind w:left="6804" w:hanging="72"/>
        <w:jc w:val="center"/>
        <w:rPr>
          <w:rFonts w:ascii="Times New Roman" w:hAnsi="Times New Roman" w:cs="Times New Roman"/>
          <w:b/>
          <w:bCs/>
          <w:sz w:val="24"/>
          <w:szCs w:val="24"/>
        </w:rPr>
      </w:pPr>
      <w:r w:rsidRPr="00266E58">
        <w:rPr>
          <w:rFonts w:ascii="Times New Roman" w:hAnsi="Times New Roman" w:cs="Times New Roman"/>
          <w:b/>
          <w:bCs/>
          <w:sz w:val="24"/>
          <w:szCs w:val="24"/>
        </w:rPr>
        <w:t>Закупочная</w:t>
      </w:r>
      <w:r w:rsidRPr="00266E58">
        <w:rPr>
          <w:rFonts w:ascii="Times New Roman" w:hAnsi="Times New Roman" w:cs="Times New Roman"/>
          <w:sz w:val="24"/>
          <w:szCs w:val="24"/>
        </w:rPr>
        <w:t xml:space="preserve"> </w:t>
      </w:r>
      <w:r w:rsidRPr="00266E58">
        <w:rPr>
          <w:rFonts w:ascii="Times New Roman" w:hAnsi="Times New Roman" w:cs="Times New Roman"/>
          <w:b/>
          <w:bCs/>
          <w:sz w:val="24"/>
          <w:szCs w:val="24"/>
        </w:rPr>
        <w:t>комиссия</w:t>
      </w:r>
    </w:p>
    <w:p w14:paraId="257F6404" w14:textId="77777777" w:rsidR="00266E58" w:rsidRPr="00266E58" w:rsidRDefault="00266E58" w:rsidP="00266E58">
      <w:pPr>
        <w:spacing w:after="0"/>
        <w:jc w:val="center"/>
        <w:rPr>
          <w:rFonts w:ascii="Times New Roman" w:hAnsi="Times New Roman"/>
          <w:i/>
          <w:sz w:val="24"/>
          <w:szCs w:val="24"/>
        </w:rPr>
      </w:pPr>
    </w:p>
    <w:p w14:paraId="232CB636" w14:textId="77777777" w:rsidR="00266E58" w:rsidRPr="00266E58" w:rsidRDefault="00266E58" w:rsidP="00266E58">
      <w:pPr>
        <w:spacing w:after="0"/>
        <w:jc w:val="center"/>
        <w:rPr>
          <w:rFonts w:ascii="Times New Roman" w:hAnsi="Times New Roman"/>
          <w:i/>
          <w:sz w:val="24"/>
          <w:szCs w:val="24"/>
        </w:rPr>
      </w:pPr>
    </w:p>
    <w:p w14:paraId="0556F768" w14:textId="77777777" w:rsidR="00266E58" w:rsidRPr="00266E58" w:rsidRDefault="00266E58" w:rsidP="00266E58">
      <w:pPr>
        <w:spacing w:after="0"/>
        <w:rPr>
          <w:rFonts w:ascii="Times New Roman" w:hAnsi="Times New Roman"/>
          <w:sz w:val="24"/>
          <w:szCs w:val="24"/>
        </w:rPr>
      </w:pPr>
    </w:p>
    <w:p w14:paraId="745E16B0" w14:textId="77777777" w:rsidR="00266E58" w:rsidRPr="00266E58" w:rsidRDefault="00266E58" w:rsidP="00266E58">
      <w:pPr>
        <w:spacing w:after="0"/>
        <w:jc w:val="center"/>
        <w:rPr>
          <w:rFonts w:ascii="Times New Roman" w:hAnsi="Times New Roman"/>
          <w:sz w:val="24"/>
          <w:szCs w:val="24"/>
        </w:rPr>
      </w:pPr>
      <w:r w:rsidRPr="00266E58">
        <w:rPr>
          <w:rFonts w:ascii="Times New Roman" w:hAnsi="Times New Roman"/>
          <w:sz w:val="24"/>
          <w:szCs w:val="24"/>
        </w:rPr>
        <w:t>ЗАЯВЛЕНИЕ</w:t>
      </w:r>
    </w:p>
    <w:p w14:paraId="589949D5" w14:textId="77777777" w:rsidR="00266E58" w:rsidRPr="00266E58" w:rsidRDefault="00266E58" w:rsidP="00266E58">
      <w:pPr>
        <w:spacing w:after="0"/>
        <w:jc w:val="center"/>
        <w:rPr>
          <w:rFonts w:ascii="Times New Roman" w:hAnsi="Times New Roman"/>
          <w:sz w:val="24"/>
          <w:szCs w:val="24"/>
        </w:rPr>
      </w:pPr>
      <w:r w:rsidRPr="00266E58">
        <w:rPr>
          <w:rFonts w:ascii="Times New Roman" w:hAnsi="Times New Roman"/>
          <w:sz w:val="24"/>
          <w:szCs w:val="24"/>
        </w:rPr>
        <w:t>по недопущению коррупционных проявлений</w:t>
      </w:r>
    </w:p>
    <w:p w14:paraId="0BB25FCD" w14:textId="77777777" w:rsidR="00266E58" w:rsidRPr="00266E58" w:rsidRDefault="00266E58" w:rsidP="00266E58">
      <w:pPr>
        <w:spacing w:after="0"/>
        <w:jc w:val="center"/>
        <w:rPr>
          <w:rFonts w:ascii="Times New Roman" w:hAnsi="Times New Roman"/>
          <w:sz w:val="24"/>
          <w:szCs w:val="24"/>
        </w:rPr>
      </w:pPr>
    </w:p>
    <w:p w14:paraId="5511F2C5" w14:textId="77777777" w:rsidR="00266E58" w:rsidRPr="00266E58" w:rsidRDefault="00266E58" w:rsidP="00266E58">
      <w:pPr>
        <w:spacing w:after="0"/>
        <w:jc w:val="center"/>
        <w:rPr>
          <w:rFonts w:ascii="Times New Roman" w:hAnsi="Times New Roman"/>
          <w:sz w:val="24"/>
          <w:szCs w:val="24"/>
        </w:rPr>
      </w:pPr>
    </w:p>
    <w:p w14:paraId="2C9B4B5B" w14:textId="77777777" w:rsidR="00266E58" w:rsidRPr="00266E58" w:rsidRDefault="00266E58" w:rsidP="00266E58">
      <w:pPr>
        <w:spacing w:after="0"/>
        <w:jc w:val="right"/>
        <w:rPr>
          <w:rFonts w:ascii="Times New Roman" w:hAnsi="Times New Roman"/>
          <w:sz w:val="24"/>
          <w:szCs w:val="24"/>
        </w:rPr>
      </w:pPr>
      <w:r w:rsidRPr="00266E58">
        <w:rPr>
          <w:rFonts w:ascii="Times New Roman" w:hAnsi="Times New Roman"/>
          <w:sz w:val="24"/>
          <w:szCs w:val="24"/>
        </w:rPr>
        <w:t>Настоящим письмом подтверждаем, что компания __________________________</w:t>
      </w:r>
      <w:proofErr w:type="gramStart"/>
      <w:r w:rsidRPr="00266E58">
        <w:rPr>
          <w:rFonts w:ascii="Times New Roman" w:hAnsi="Times New Roman"/>
          <w:sz w:val="24"/>
          <w:szCs w:val="24"/>
        </w:rPr>
        <w:t>_ :</w:t>
      </w:r>
      <w:proofErr w:type="gramEnd"/>
      <w:r w:rsidRPr="00266E58">
        <w:rPr>
          <w:rFonts w:ascii="Times New Roman" w:hAnsi="Times New Roman"/>
          <w:sz w:val="24"/>
          <w:szCs w:val="24"/>
        </w:rPr>
        <w:t xml:space="preserve"> </w:t>
      </w:r>
    </w:p>
    <w:p w14:paraId="5CA6A917" w14:textId="77777777" w:rsidR="00266E58" w:rsidRPr="00266E58" w:rsidRDefault="00266E58" w:rsidP="00266E58">
      <w:pPr>
        <w:spacing w:after="0"/>
        <w:jc w:val="right"/>
        <w:rPr>
          <w:rFonts w:ascii="Times New Roman" w:hAnsi="Times New Roman"/>
          <w:i/>
          <w:sz w:val="24"/>
          <w:szCs w:val="24"/>
        </w:rPr>
      </w:pPr>
      <w:r w:rsidRPr="00266E58">
        <w:rPr>
          <w:rFonts w:ascii="Times New Roman" w:hAnsi="Times New Roman"/>
          <w:i/>
          <w:sz w:val="24"/>
          <w:szCs w:val="24"/>
        </w:rPr>
        <w:t xml:space="preserve">     (наименование компании) </w:t>
      </w:r>
    </w:p>
    <w:p w14:paraId="00B1B8B1" w14:textId="77777777" w:rsidR="00266E58" w:rsidRPr="00266E58" w:rsidRDefault="00266E58" w:rsidP="00266E58">
      <w:pPr>
        <w:spacing w:after="0"/>
        <w:ind w:firstLine="708"/>
        <w:jc w:val="both"/>
        <w:rPr>
          <w:rFonts w:ascii="Times New Roman" w:hAnsi="Times New Roman"/>
          <w:sz w:val="24"/>
          <w:szCs w:val="24"/>
        </w:rPr>
      </w:pPr>
      <w:r w:rsidRPr="00266E58">
        <w:rPr>
          <w:rFonts w:ascii="Times New Roman" w:hAnsi="Times New Roman"/>
          <w:sz w:val="24"/>
          <w:szCs w:val="24"/>
        </w:rPr>
        <w:t>а) обязуется:</w:t>
      </w:r>
    </w:p>
    <w:p w14:paraId="3D070FE7" w14:textId="77777777" w:rsidR="00266E58" w:rsidRPr="00266E58" w:rsidRDefault="00266E58" w:rsidP="00266E58">
      <w:pPr>
        <w:spacing w:after="0"/>
        <w:jc w:val="both"/>
        <w:rPr>
          <w:rFonts w:ascii="Times New Roman" w:hAnsi="Times New Roman"/>
          <w:sz w:val="24"/>
          <w:szCs w:val="24"/>
        </w:rPr>
      </w:pPr>
      <w:r w:rsidRPr="00266E58">
        <w:rPr>
          <w:rFonts w:ascii="Times New Roman" w:hAnsi="Times New Roman"/>
          <w:sz w:val="24"/>
          <w:szCs w:val="24"/>
        </w:rPr>
        <w:t>- соблюдать требования Закона Республики Узбекистан «О государственных закупках» №ЗРУ-684 от 22.04.2021 г.;</w:t>
      </w:r>
    </w:p>
    <w:p w14:paraId="52F9F433" w14:textId="77777777" w:rsidR="00266E58" w:rsidRPr="00266E58" w:rsidRDefault="00266E58" w:rsidP="00266E58">
      <w:pPr>
        <w:spacing w:after="0"/>
        <w:jc w:val="both"/>
        <w:rPr>
          <w:rFonts w:ascii="Times New Roman" w:hAnsi="Times New Roman"/>
          <w:sz w:val="24"/>
          <w:szCs w:val="24"/>
        </w:rPr>
      </w:pPr>
      <w:r w:rsidRPr="00266E58">
        <w:rPr>
          <w:rFonts w:ascii="Times New Roman" w:hAnsi="Times New Roman"/>
          <w:sz w:val="24"/>
          <w:szCs w:val="24"/>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A1A2151" w14:textId="77777777" w:rsidR="00266E58" w:rsidRPr="00266E58" w:rsidRDefault="00266E58" w:rsidP="00266E58">
      <w:pPr>
        <w:spacing w:after="0"/>
        <w:jc w:val="both"/>
        <w:rPr>
          <w:rFonts w:ascii="Times New Roman" w:hAnsi="Times New Roman"/>
          <w:sz w:val="24"/>
          <w:szCs w:val="24"/>
        </w:rPr>
      </w:pPr>
      <w:r w:rsidRPr="00266E58">
        <w:rPr>
          <w:rFonts w:ascii="Times New Roman" w:hAnsi="Times New Roman"/>
          <w:sz w:val="24"/>
          <w:szCs w:val="24"/>
        </w:rPr>
        <w:t>- не совершать антиконкурентные действия, в том числе при выявлении случаев аффилированности;</w:t>
      </w:r>
    </w:p>
    <w:p w14:paraId="377D03A2" w14:textId="77777777" w:rsidR="00266E58" w:rsidRPr="00266E58" w:rsidRDefault="00266E58" w:rsidP="00266E58">
      <w:pPr>
        <w:spacing w:after="0"/>
        <w:jc w:val="both"/>
        <w:rPr>
          <w:rFonts w:ascii="Times New Roman" w:hAnsi="Times New Roman"/>
          <w:sz w:val="24"/>
          <w:szCs w:val="24"/>
        </w:rPr>
      </w:pPr>
      <w:r w:rsidRPr="00266E58">
        <w:rPr>
          <w:rFonts w:ascii="Times New Roman" w:hAnsi="Times New Roman"/>
          <w:sz w:val="24"/>
          <w:szCs w:val="24"/>
        </w:rPr>
        <w:t>- не допускать проявления мошенничества, фальсификации данных и коррупции;</w:t>
      </w:r>
    </w:p>
    <w:p w14:paraId="52012435" w14:textId="77777777" w:rsidR="00266E58" w:rsidRPr="00266E58" w:rsidRDefault="00266E58" w:rsidP="00266E58">
      <w:pPr>
        <w:spacing w:after="0"/>
        <w:jc w:val="both"/>
        <w:rPr>
          <w:rFonts w:ascii="Times New Roman" w:hAnsi="Times New Roman"/>
          <w:sz w:val="24"/>
          <w:szCs w:val="24"/>
        </w:rPr>
      </w:pPr>
      <w:r w:rsidRPr="00266E58">
        <w:rPr>
          <w:rFonts w:ascii="Times New Roman" w:hAnsi="Times New Roman"/>
          <w:sz w:val="24"/>
          <w:szCs w:val="24"/>
        </w:rPr>
        <w:t>- не предоставлять ложные или подложные документы, раскрывать информацию об аффилированных лицах, участвовавшим в данном лоте;</w:t>
      </w:r>
    </w:p>
    <w:p w14:paraId="10D6F49A" w14:textId="77777777" w:rsidR="00266E58" w:rsidRPr="00266E58" w:rsidRDefault="00266E58" w:rsidP="00266E58">
      <w:pPr>
        <w:spacing w:after="0"/>
        <w:jc w:val="both"/>
        <w:rPr>
          <w:rFonts w:ascii="Times New Roman" w:hAnsi="Times New Roman"/>
          <w:sz w:val="24"/>
          <w:szCs w:val="24"/>
        </w:rPr>
      </w:pPr>
      <w:r w:rsidRPr="00266E58">
        <w:rPr>
          <w:rFonts w:ascii="Times New Roman" w:hAnsi="Times New Roman"/>
          <w:sz w:val="24"/>
          <w:szCs w:val="24"/>
        </w:rPr>
        <w:tab/>
        <w:t>б) подтверждает, что:</w:t>
      </w:r>
    </w:p>
    <w:p w14:paraId="21726847" w14:textId="77777777" w:rsidR="00266E58" w:rsidRPr="00266E58" w:rsidRDefault="00266E58" w:rsidP="00266E58">
      <w:pPr>
        <w:spacing w:after="0"/>
        <w:jc w:val="both"/>
        <w:rPr>
          <w:rFonts w:ascii="Times New Roman" w:hAnsi="Times New Roman"/>
          <w:sz w:val="24"/>
          <w:szCs w:val="24"/>
        </w:rPr>
      </w:pPr>
      <w:r w:rsidRPr="00266E58">
        <w:rPr>
          <w:rFonts w:ascii="Times New Roman" w:hAnsi="Times New Roman"/>
          <w:sz w:val="24"/>
          <w:szCs w:val="24"/>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3D172557" w14:textId="77777777" w:rsidR="00266E58" w:rsidRPr="00266E58" w:rsidRDefault="00266E58" w:rsidP="00266E58">
      <w:pPr>
        <w:spacing w:after="0"/>
        <w:jc w:val="both"/>
        <w:rPr>
          <w:rFonts w:ascii="Times New Roman" w:hAnsi="Times New Roman"/>
          <w:sz w:val="24"/>
          <w:szCs w:val="24"/>
        </w:rPr>
      </w:pPr>
      <w:r w:rsidRPr="00266E58">
        <w:rPr>
          <w:rFonts w:ascii="Times New Roman" w:hAnsi="Times New Roman"/>
          <w:sz w:val="24"/>
          <w:szCs w:val="24"/>
        </w:rPr>
        <w:t>- не состоит в сговоре с другими участниками с целью искажения цен или результатов тендера;</w:t>
      </w:r>
    </w:p>
    <w:p w14:paraId="3C004143" w14:textId="77777777" w:rsidR="00266E58" w:rsidRPr="00266E58" w:rsidRDefault="00266E58" w:rsidP="00266E58">
      <w:pPr>
        <w:spacing w:after="0"/>
        <w:rPr>
          <w:rFonts w:ascii="Times New Roman" w:hAnsi="Times New Roman"/>
          <w:sz w:val="24"/>
          <w:szCs w:val="24"/>
        </w:rPr>
      </w:pPr>
    </w:p>
    <w:p w14:paraId="70D48C31" w14:textId="77777777" w:rsidR="00266E58" w:rsidRPr="00266E58" w:rsidRDefault="00266E58" w:rsidP="00266E58">
      <w:pPr>
        <w:spacing w:after="0"/>
        <w:rPr>
          <w:rFonts w:ascii="Times New Roman" w:hAnsi="Times New Roman"/>
          <w:sz w:val="24"/>
          <w:szCs w:val="24"/>
        </w:rPr>
      </w:pPr>
    </w:p>
    <w:p w14:paraId="25132060" w14:textId="77777777" w:rsidR="00266E58" w:rsidRPr="00266E58" w:rsidRDefault="00266E58" w:rsidP="00266E58">
      <w:pPr>
        <w:spacing w:after="0"/>
        <w:rPr>
          <w:rFonts w:ascii="Times New Roman" w:hAnsi="Times New Roman"/>
          <w:sz w:val="24"/>
          <w:szCs w:val="24"/>
        </w:rPr>
      </w:pPr>
      <w:r w:rsidRPr="00266E58">
        <w:rPr>
          <w:rFonts w:ascii="Times New Roman" w:hAnsi="Times New Roman"/>
          <w:sz w:val="24"/>
          <w:szCs w:val="24"/>
        </w:rPr>
        <w:t>Подписи:</w:t>
      </w:r>
    </w:p>
    <w:p w14:paraId="69CDBDFE" w14:textId="77777777" w:rsidR="00266E58" w:rsidRPr="00266E58" w:rsidRDefault="00266E58" w:rsidP="00266E58">
      <w:pPr>
        <w:spacing w:after="0"/>
        <w:rPr>
          <w:rFonts w:ascii="Times New Roman" w:hAnsi="Times New Roman"/>
          <w:sz w:val="24"/>
          <w:szCs w:val="24"/>
        </w:rPr>
      </w:pPr>
    </w:p>
    <w:p w14:paraId="14FE9F2E" w14:textId="77777777" w:rsidR="00266E58" w:rsidRPr="00266E58" w:rsidRDefault="00266E58" w:rsidP="00266E58">
      <w:pPr>
        <w:spacing w:after="0"/>
        <w:rPr>
          <w:rFonts w:ascii="Times New Roman" w:hAnsi="Times New Roman"/>
          <w:sz w:val="24"/>
          <w:szCs w:val="24"/>
        </w:rPr>
      </w:pPr>
      <w:r w:rsidRPr="00266E58">
        <w:rPr>
          <w:rFonts w:ascii="Times New Roman" w:hAnsi="Times New Roman"/>
          <w:sz w:val="24"/>
          <w:szCs w:val="24"/>
        </w:rPr>
        <w:t>Ф.И.О. руководителя _______________</w:t>
      </w:r>
    </w:p>
    <w:p w14:paraId="072D5C64" w14:textId="77777777" w:rsidR="00266E58" w:rsidRPr="00266E58" w:rsidRDefault="00266E58" w:rsidP="00266E58">
      <w:pPr>
        <w:spacing w:after="0"/>
        <w:rPr>
          <w:rFonts w:ascii="Times New Roman" w:hAnsi="Times New Roman"/>
          <w:sz w:val="24"/>
          <w:szCs w:val="24"/>
        </w:rPr>
      </w:pPr>
    </w:p>
    <w:p w14:paraId="723E100A" w14:textId="77777777" w:rsidR="00266E58" w:rsidRPr="00266E58" w:rsidRDefault="00266E58" w:rsidP="00266E58">
      <w:pPr>
        <w:spacing w:after="0"/>
        <w:rPr>
          <w:rFonts w:ascii="Times New Roman" w:hAnsi="Times New Roman"/>
          <w:sz w:val="24"/>
          <w:szCs w:val="24"/>
        </w:rPr>
      </w:pPr>
      <w:r w:rsidRPr="00266E58">
        <w:rPr>
          <w:rFonts w:ascii="Times New Roman" w:hAnsi="Times New Roman"/>
          <w:sz w:val="24"/>
          <w:szCs w:val="24"/>
        </w:rPr>
        <w:t>Ф.И.О. главного бухгалтера (начальника финансового отдела) ______________</w:t>
      </w:r>
    </w:p>
    <w:p w14:paraId="51FA33D0" w14:textId="77777777" w:rsidR="00266E58" w:rsidRPr="00266E58" w:rsidRDefault="00266E58" w:rsidP="00266E58">
      <w:pPr>
        <w:spacing w:after="0"/>
        <w:rPr>
          <w:rFonts w:ascii="Times New Roman" w:hAnsi="Times New Roman"/>
          <w:sz w:val="24"/>
          <w:szCs w:val="24"/>
        </w:rPr>
      </w:pPr>
    </w:p>
    <w:p w14:paraId="06A286DC" w14:textId="77777777" w:rsidR="00266E58" w:rsidRPr="00266E58" w:rsidRDefault="00266E58" w:rsidP="00266E58">
      <w:pPr>
        <w:spacing w:after="0"/>
        <w:rPr>
          <w:rFonts w:ascii="Times New Roman" w:hAnsi="Times New Roman"/>
          <w:sz w:val="24"/>
          <w:szCs w:val="24"/>
        </w:rPr>
      </w:pPr>
      <w:r w:rsidRPr="00266E58">
        <w:rPr>
          <w:rFonts w:ascii="Times New Roman" w:hAnsi="Times New Roman"/>
          <w:sz w:val="24"/>
          <w:szCs w:val="24"/>
        </w:rPr>
        <w:t>Ф.И.О. юриста ____________________</w:t>
      </w:r>
    </w:p>
    <w:p w14:paraId="241C66A9" w14:textId="77777777" w:rsidR="00266E58" w:rsidRPr="00266E58" w:rsidRDefault="00266E58" w:rsidP="00266E58">
      <w:pPr>
        <w:spacing w:after="0"/>
        <w:rPr>
          <w:rFonts w:ascii="Times New Roman" w:hAnsi="Times New Roman"/>
          <w:sz w:val="24"/>
          <w:szCs w:val="24"/>
        </w:rPr>
      </w:pPr>
    </w:p>
    <w:p w14:paraId="709B38D5" w14:textId="77777777" w:rsidR="00266E58" w:rsidRPr="00266E58" w:rsidRDefault="00266E58" w:rsidP="00266E58">
      <w:pPr>
        <w:spacing w:after="0"/>
        <w:rPr>
          <w:rFonts w:ascii="Times New Roman" w:hAnsi="Times New Roman"/>
          <w:sz w:val="24"/>
          <w:szCs w:val="24"/>
        </w:rPr>
      </w:pPr>
    </w:p>
    <w:p w14:paraId="0DE0429C" w14:textId="77777777" w:rsidR="00266E58" w:rsidRPr="00266E58" w:rsidRDefault="00266E58" w:rsidP="00266E58">
      <w:pPr>
        <w:spacing w:after="0"/>
        <w:rPr>
          <w:rFonts w:ascii="Times New Roman" w:hAnsi="Times New Roman"/>
          <w:sz w:val="24"/>
          <w:szCs w:val="24"/>
        </w:rPr>
      </w:pPr>
      <w:r w:rsidRPr="00266E58">
        <w:rPr>
          <w:rFonts w:ascii="Times New Roman" w:hAnsi="Times New Roman"/>
          <w:sz w:val="24"/>
          <w:szCs w:val="24"/>
        </w:rPr>
        <w:t>Место печати</w:t>
      </w:r>
    </w:p>
    <w:p w14:paraId="6F681EA1" w14:textId="77777777" w:rsidR="00266E58" w:rsidRPr="00250FB9" w:rsidRDefault="00266E58" w:rsidP="00266E58">
      <w:pPr>
        <w:rPr>
          <w:rFonts w:ascii="Times New Roman" w:hAnsi="Times New Roman"/>
        </w:rPr>
      </w:pPr>
    </w:p>
    <w:p w14:paraId="1C3CE304" w14:textId="5F925155" w:rsidR="00266E58" w:rsidRPr="00266E58" w:rsidRDefault="00266E58" w:rsidP="00266E58">
      <w:pPr>
        <w:spacing w:after="0"/>
        <w:jc w:val="right"/>
        <w:rPr>
          <w:rFonts w:ascii="Times New Roman" w:hAnsi="Times New Roman"/>
          <w:i/>
          <w:sz w:val="24"/>
          <w:szCs w:val="24"/>
        </w:rPr>
      </w:pPr>
      <w:r w:rsidRPr="00266E58">
        <w:rPr>
          <w:rFonts w:ascii="Times New Roman" w:hAnsi="Times New Roman"/>
          <w:i/>
          <w:sz w:val="24"/>
          <w:szCs w:val="24"/>
        </w:rPr>
        <w:lastRenderedPageBreak/>
        <w:t xml:space="preserve">Форма № </w:t>
      </w:r>
      <w:r w:rsidR="00D0509F">
        <w:rPr>
          <w:rFonts w:ascii="Times New Roman" w:hAnsi="Times New Roman"/>
          <w:i/>
          <w:sz w:val="24"/>
          <w:szCs w:val="24"/>
        </w:rPr>
        <w:t>6</w:t>
      </w:r>
    </w:p>
    <w:p w14:paraId="66DDC38D" w14:textId="77777777" w:rsidR="00266E58" w:rsidRPr="00266E58" w:rsidRDefault="00266E58" w:rsidP="00266E58">
      <w:pPr>
        <w:spacing w:after="0"/>
        <w:jc w:val="center"/>
        <w:rPr>
          <w:rFonts w:ascii="Times New Roman" w:hAnsi="Times New Roman"/>
          <w:i/>
          <w:sz w:val="24"/>
          <w:szCs w:val="24"/>
        </w:rPr>
      </w:pPr>
    </w:p>
    <w:p w14:paraId="64A3F3C7" w14:textId="77777777" w:rsidR="00266E58" w:rsidRPr="00266E58" w:rsidRDefault="00266E58" w:rsidP="00266E58">
      <w:pPr>
        <w:spacing w:after="0"/>
        <w:jc w:val="center"/>
        <w:rPr>
          <w:rFonts w:ascii="Times New Roman" w:hAnsi="Times New Roman"/>
          <w:i/>
          <w:sz w:val="24"/>
          <w:szCs w:val="24"/>
        </w:rPr>
      </w:pPr>
      <w:r w:rsidRPr="00266E58">
        <w:rPr>
          <w:rFonts w:ascii="Times New Roman" w:hAnsi="Times New Roman"/>
          <w:i/>
          <w:sz w:val="24"/>
          <w:szCs w:val="24"/>
        </w:rPr>
        <w:t>НА ФИРМЕННОМ БЛАНКЕ ПРОИЗВОДИТЕЛЯ</w:t>
      </w:r>
    </w:p>
    <w:p w14:paraId="00CC074B" w14:textId="77777777" w:rsidR="00266E58" w:rsidRPr="00266E58" w:rsidRDefault="00266E58" w:rsidP="00266E58">
      <w:pPr>
        <w:spacing w:after="0"/>
        <w:jc w:val="center"/>
        <w:rPr>
          <w:rFonts w:ascii="Times New Roman" w:hAnsi="Times New Roman"/>
          <w:i/>
          <w:sz w:val="24"/>
          <w:szCs w:val="24"/>
        </w:rPr>
      </w:pPr>
    </w:p>
    <w:p w14:paraId="2E406E3C" w14:textId="77777777" w:rsidR="00266E58" w:rsidRPr="00266E58" w:rsidRDefault="00266E58" w:rsidP="00266E58">
      <w:pPr>
        <w:spacing w:after="0"/>
        <w:jc w:val="center"/>
        <w:rPr>
          <w:rFonts w:ascii="Times New Roman" w:hAnsi="Times New Roman"/>
          <w:i/>
          <w:sz w:val="24"/>
          <w:szCs w:val="24"/>
        </w:rPr>
      </w:pPr>
    </w:p>
    <w:p w14:paraId="78D1D128" w14:textId="77777777" w:rsidR="00266E58" w:rsidRPr="00266E58" w:rsidRDefault="00266E58" w:rsidP="00266E58">
      <w:pPr>
        <w:spacing w:after="0"/>
        <w:jc w:val="center"/>
        <w:rPr>
          <w:rFonts w:ascii="Times New Roman" w:hAnsi="Times New Roman"/>
          <w:sz w:val="24"/>
          <w:szCs w:val="24"/>
        </w:rPr>
      </w:pPr>
      <w:r w:rsidRPr="00266E58">
        <w:rPr>
          <w:rFonts w:ascii="Times New Roman" w:hAnsi="Times New Roman"/>
          <w:sz w:val="24"/>
          <w:szCs w:val="24"/>
        </w:rPr>
        <w:t xml:space="preserve">ДОВЕРЕННОСТЬ </w:t>
      </w:r>
    </w:p>
    <w:p w14:paraId="2451DD50" w14:textId="77777777" w:rsidR="00266E58" w:rsidRPr="00266E58" w:rsidRDefault="00266E58" w:rsidP="00266E58">
      <w:pPr>
        <w:spacing w:after="0"/>
        <w:rPr>
          <w:rFonts w:ascii="Times New Roman" w:hAnsi="Times New Roman"/>
          <w:sz w:val="24"/>
          <w:szCs w:val="24"/>
        </w:rPr>
      </w:pPr>
    </w:p>
    <w:p w14:paraId="73A405F9" w14:textId="77777777" w:rsidR="00266E58" w:rsidRPr="00266E58" w:rsidRDefault="00266E58" w:rsidP="00266E58">
      <w:pPr>
        <w:spacing w:after="0"/>
        <w:rPr>
          <w:rFonts w:ascii="Times New Roman" w:hAnsi="Times New Roman"/>
          <w:i/>
          <w:sz w:val="24"/>
          <w:szCs w:val="24"/>
        </w:rPr>
      </w:pPr>
      <w:r w:rsidRPr="00266E58">
        <w:rPr>
          <w:rFonts w:ascii="Times New Roman" w:hAnsi="Times New Roman"/>
          <w:i/>
          <w:sz w:val="24"/>
          <w:szCs w:val="24"/>
        </w:rPr>
        <w:t>№:___________</w:t>
      </w:r>
    </w:p>
    <w:p w14:paraId="76861F55" w14:textId="77777777" w:rsidR="00266E58" w:rsidRPr="00266E58" w:rsidRDefault="00266E58" w:rsidP="00266E58">
      <w:pPr>
        <w:spacing w:after="0"/>
        <w:rPr>
          <w:rFonts w:ascii="Times New Roman" w:hAnsi="Times New Roman"/>
          <w:i/>
          <w:sz w:val="24"/>
          <w:szCs w:val="24"/>
        </w:rPr>
      </w:pPr>
      <w:r w:rsidRPr="00266E58">
        <w:rPr>
          <w:rFonts w:ascii="Times New Roman" w:hAnsi="Times New Roman"/>
          <w:i/>
          <w:sz w:val="24"/>
          <w:szCs w:val="24"/>
        </w:rPr>
        <w:t>Дата: _______</w:t>
      </w:r>
    </w:p>
    <w:p w14:paraId="126D0614" w14:textId="77777777" w:rsidR="00266E58" w:rsidRPr="00266E58" w:rsidRDefault="00266E58" w:rsidP="00266E58">
      <w:pPr>
        <w:pStyle w:val="afff"/>
        <w:ind w:left="5954" w:right="-108" w:hanging="72"/>
        <w:jc w:val="center"/>
        <w:rPr>
          <w:rFonts w:ascii="Times New Roman" w:hAnsi="Times New Roman" w:cs="Times New Roman"/>
          <w:b/>
          <w:bCs/>
          <w:sz w:val="24"/>
          <w:szCs w:val="24"/>
        </w:rPr>
      </w:pPr>
      <w:r w:rsidRPr="00266E58">
        <w:rPr>
          <w:rFonts w:ascii="Times New Roman" w:hAnsi="Times New Roman" w:cs="Times New Roman"/>
          <w:b/>
          <w:bCs/>
          <w:sz w:val="24"/>
          <w:szCs w:val="24"/>
        </w:rPr>
        <w:t>Закупочная</w:t>
      </w:r>
      <w:r w:rsidRPr="00266E58">
        <w:rPr>
          <w:rFonts w:ascii="Times New Roman" w:hAnsi="Times New Roman" w:cs="Times New Roman"/>
          <w:sz w:val="24"/>
          <w:szCs w:val="24"/>
        </w:rPr>
        <w:t xml:space="preserve"> </w:t>
      </w:r>
      <w:r w:rsidRPr="00266E58">
        <w:rPr>
          <w:rFonts w:ascii="Times New Roman" w:hAnsi="Times New Roman" w:cs="Times New Roman"/>
          <w:b/>
          <w:bCs/>
          <w:sz w:val="24"/>
          <w:szCs w:val="24"/>
        </w:rPr>
        <w:t>комиссия</w:t>
      </w:r>
    </w:p>
    <w:p w14:paraId="7B8EED07" w14:textId="77777777" w:rsidR="00266E58" w:rsidRPr="00266E58" w:rsidRDefault="00266E58" w:rsidP="00266E58">
      <w:pPr>
        <w:pStyle w:val="afff"/>
        <w:ind w:left="2832" w:firstLine="708"/>
        <w:jc w:val="center"/>
        <w:rPr>
          <w:rFonts w:ascii="Times New Roman" w:eastAsia="MS Mincho" w:hAnsi="Times New Roman" w:cs="Times New Roman"/>
          <w:b/>
          <w:sz w:val="24"/>
          <w:szCs w:val="24"/>
        </w:rPr>
      </w:pPr>
    </w:p>
    <w:p w14:paraId="3528157D" w14:textId="77777777" w:rsidR="00266E58" w:rsidRPr="00266E58" w:rsidRDefault="00266E58" w:rsidP="00266E58">
      <w:pPr>
        <w:spacing w:before="120" w:after="0"/>
        <w:ind w:firstLine="708"/>
        <w:jc w:val="both"/>
        <w:rPr>
          <w:rFonts w:ascii="Times New Roman" w:hAnsi="Times New Roman"/>
          <w:sz w:val="24"/>
          <w:szCs w:val="24"/>
        </w:rPr>
      </w:pPr>
    </w:p>
    <w:p w14:paraId="5DCD1E45" w14:textId="77777777" w:rsidR="00266E58" w:rsidRPr="00266E58" w:rsidRDefault="00266E58" w:rsidP="00266E58">
      <w:pPr>
        <w:spacing w:before="120" w:after="0"/>
        <w:ind w:firstLine="708"/>
        <w:jc w:val="both"/>
        <w:rPr>
          <w:rFonts w:ascii="Times New Roman" w:hAnsi="Times New Roman"/>
          <w:sz w:val="24"/>
          <w:szCs w:val="24"/>
        </w:rPr>
      </w:pPr>
      <w:r w:rsidRPr="00266E58">
        <w:rPr>
          <w:rFonts w:ascii="Times New Roman" w:hAnsi="Times New Roman"/>
          <w:sz w:val="24"/>
          <w:szCs w:val="24"/>
        </w:rPr>
        <w:t>Настоящая доверенность выдана ____________________________________,</w:t>
      </w:r>
    </w:p>
    <w:p w14:paraId="210F304F" w14:textId="77777777" w:rsidR="00266E58" w:rsidRPr="00266E58" w:rsidRDefault="00266E58" w:rsidP="00266E58">
      <w:pPr>
        <w:spacing w:after="0"/>
        <w:ind w:firstLine="709"/>
        <w:jc w:val="both"/>
        <w:rPr>
          <w:rFonts w:ascii="Times New Roman" w:hAnsi="Times New Roman"/>
          <w:i/>
          <w:sz w:val="24"/>
          <w:szCs w:val="24"/>
        </w:rPr>
      </w:pPr>
      <w:r w:rsidRPr="00266E58">
        <w:rPr>
          <w:rFonts w:ascii="Times New Roman" w:hAnsi="Times New Roman"/>
          <w:i/>
          <w:sz w:val="24"/>
          <w:szCs w:val="24"/>
        </w:rPr>
        <w:t xml:space="preserve">       </w:t>
      </w:r>
      <w:r w:rsidRPr="00266E58">
        <w:rPr>
          <w:rFonts w:ascii="Times New Roman" w:hAnsi="Times New Roman"/>
          <w:i/>
          <w:sz w:val="24"/>
          <w:szCs w:val="24"/>
        </w:rPr>
        <w:tab/>
      </w:r>
      <w:r w:rsidRPr="00266E58">
        <w:rPr>
          <w:rFonts w:ascii="Times New Roman" w:hAnsi="Times New Roman"/>
          <w:i/>
          <w:sz w:val="24"/>
          <w:szCs w:val="24"/>
        </w:rPr>
        <w:tab/>
      </w:r>
      <w:r w:rsidRPr="00266E58">
        <w:rPr>
          <w:rFonts w:ascii="Times New Roman" w:hAnsi="Times New Roman"/>
          <w:i/>
          <w:sz w:val="24"/>
          <w:szCs w:val="24"/>
        </w:rPr>
        <w:tab/>
      </w:r>
      <w:r w:rsidRPr="00266E58">
        <w:rPr>
          <w:rFonts w:ascii="Times New Roman" w:hAnsi="Times New Roman"/>
          <w:i/>
          <w:sz w:val="24"/>
          <w:szCs w:val="24"/>
        </w:rPr>
        <w:tab/>
      </w:r>
      <w:r w:rsidRPr="00266E58">
        <w:rPr>
          <w:rFonts w:ascii="Times New Roman" w:hAnsi="Times New Roman"/>
          <w:i/>
          <w:sz w:val="24"/>
          <w:szCs w:val="24"/>
        </w:rPr>
        <w:tab/>
      </w:r>
      <w:r w:rsidRPr="00266E58">
        <w:rPr>
          <w:rFonts w:ascii="Times New Roman" w:hAnsi="Times New Roman"/>
          <w:i/>
          <w:sz w:val="24"/>
          <w:szCs w:val="24"/>
        </w:rPr>
        <w:tab/>
        <w:t xml:space="preserve">        (наименование и адрес организации-участника торгов) </w:t>
      </w:r>
    </w:p>
    <w:p w14:paraId="5EBD081C" w14:textId="77777777" w:rsidR="00266E58" w:rsidRPr="00266E58" w:rsidRDefault="00266E58" w:rsidP="00266E58">
      <w:pPr>
        <w:spacing w:after="0"/>
        <w:ind w:right="-83"/>
        <w:jc w:val="both"/>
        <w:rPr>
          <w:rFonts w:ascii="Times New Roman" w:eastAsia="MS Mincho" w:hAnsi="Times New Roman"/>
          <w:sz w:val="24"/>
          <w:szCs w:val="24"/>
        </w:rPr>
      </w:pPr>
      <w:r w:rsidRPr="00266E58">
        <w:rPr>
          <w:rFonts w:ascii="Times New Roman" w:hAnsi="Times New Roman"/>
          <w:sz w:val="24"/>
          <w:szCs w:val="24"/>
        </w:rPr>
        <w:t xml:space="preserve">который(ая) участвует в тендере на </w:t>
      </w:r>
      <w:r w:rsidRPr="00266E58">
        <w:rPr>
          <w:rFonts w:ascii="Times New Roman" w:eastAsia="MS Mincho" w:hAnsi="Times New Roman"/>
          <w:sz w:val="24"/>
          <w:szCs w:val="24"/>
        </w:rPr>
        <w:t xml:space="preserve">поставку _____________________________________________ </w:t>
      </w:r>
    </w:p>
    <w:p w14:paraId="14ED09F8" w14:textId="77777777" w:rsidR="00266E58" w:rsidRPr="00266E58" w:rsidRDefault="00266E58" w:rsidP="00266E58">
      <w:pPr>
        <w:spacing w:after="0"/>
        <w:ind w:right="-83"/>
        <w:jc w:val="both"/>
        <w:rPr>
          <w:rFonts w:ascii="Times New Roman" w:eastAsia="MS Mincho" w:hAnsi="Times New Roman"/>
          <w:sz w:val="24"/>
          <w:szCs w:val="24"/>
        </w:rPr>
      </w:pP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hAnsi="Times New Roman"/>
          <w:i/>
          <w:sz w:val="24"/>
          <w:szCs w:val="24"/>
        </w:rPr>
        <w:t>(наименование товара)</w:t>
      </w:r>
      <w:r w:rsidRPr="00266E58">
        <w:rPr>
          <w:rFonts w:ascii="Times New Roman" w:eastAsia="MS Mincho" w:hAnsi="Times New Roman"/>
          <w:sz w:val="24"/>
          <w:szCs w:val="24"/>
        </w:rPr>
        <w:tab/>
      </w:r>
    </w:p>
    <w:p w14:paraId="64A422DE" w14:textId="77777777" w:rsidR="00266E58" w:rsidRPr="00266E58" w:rsidRDefault="00266E58" w:rsidP="00266E58">
      <w:pPr>
        <w:spacing w:after="0"/>
        <w:ind w:right="-83"/>
        <w:jc w:val="both"/>
        <w:rPr>
          <w:rFonts w:ascii="Times New Roman" w:eastAsia="MS Mincho" w:hAnsi="Times New Roman"/>
          <w:sz w:val="24"/>
          <w:szCs w:val="24"/>
        </w:rPr>
      </w:pPr>
      <w:r w:rsidRPr="00266E58">
        <w:rPr>
          <w:rFonts w:ascii="Times New Roman" w:eastAsia="MS Mincho" w:hAnsi="Times New Roman"/>
          <w:sz w:val="24"/>
          <w:szCs w:val="24"/>
        </w:rPr>
        <w:t xml:space="preserve">________________________________________.                                              </w:t>
      </w:r>
    </w:p>
    <w:p w14:paraId="07DA8C33" w14:textId="77777777" w:rsidR="00266E58" w:rsidRPr="00266E58" w:rsidRDefault="00266E58" w:rsidP="00266E58">
      <w:pPr>
        <w:spacing w:after="0"/>
        <w:ind w:right="-83"/>
        <w:jc w:val="both"/>
        <w:rPr>
          <w:rFonts w:ascii="Times New Roman" w:eastAsia="MS Mincho" w:hAnsi="Times New Roman"/>
          <w:sz w:val="24"/>
          <w:szCs w:val="24"/>
        </w:rPr>
      </w:pPr>
      <w:r w:rsidRPr="00266E58">
        <w:rPr>
          <w:rFonts w:ascii="Times New Roman" w:eastAsia="MS Mincho" w:hAnsi="Times New Roman"/>
          <w:sz w:val="24"/>
          <w:szCs w:val="24"/>
        </w:rPr>
        <w:t xml:space="preserve">         _____________________________________________________</w:t>
      </w:r>
    </w:p>
    <w:p w14:paraId="66412311" w14:textId="77777777" w:rsidR="00266E58" w:rsidRPr="00266E58" w:rsidRDefault="00266E58" w:rsidP="00266E58">
      <w:pPr>
        <w:spacing w:after="0"/>
        <w:ind w:left="3540" w:firstLine="708"/>
        <w:jc w:val="both"/>
        <w:rPr>
          <w:rFonts w:ascii="Times New Roman" w:eastAsia="MS Mincho" w:hAnsi="Times New Roman"/>
          <w:sz w:val="24"/>
          <w:szCs w:val="24"/>
        </w:rPr>
      </w:pPr>
      <w:r w:rsidRPr="00266E58">
        <w:rPr>
          <w:rFonts w:ascii="Times New Roman" w:eastAsia="MS Mincho" w:hAnsi="Times New Roman"/>
          <w:i/>
          <w:sz w:val="24"/>
          <w:szCs w:val="24"/>
        </w:rPr>
        <w:t>(наименование производителя)</w:t>
      </w:r>
      <w:r w:rsidRPr="00266E58">
        <w:rPr>
          <w:rFonts w:ascii="Times New Roman" w:eastAsia="MS Mincho" w:hAnsi="Times New Roman"/>
          <w:sz w:val="24"/>
          <w:szCs w:val="24"/>
        </w:rPr>
        <w:t xml:space="preserve"> </w:t>
      </w:r>
    </w:p>
    <w:p w14:paraId="6BEB3943" w14:textId="77777777" w:rsidR="00266E58" w:rsidRPr="00266E58" w:rsidRDefault="00266E58" w:rsidP="00266E58">
      <w:pPr>
        <w:spacing w:after="0"/>
        <w:jc w:val="both"/>
        <w:rPr>
          <w:rFonts w:ascii="Times New Roman" w:eastAsia="MS Mincho" w:hAnsi="Times New Roman"/>
          <w:sz w:val="24"/>
          <w:szCs w:val="24"/>
        </w:rPr>
      </w:pPr>
      <w:r w:rsidRPr="00266E58">
        <w:rPr>
          <w:rFonts w:ascii="Times New Roman" w:eastAsia="MS Mincho" w:hAnsi="Times New Roman"/>
          <w:sz w:val="24"/>
          <w:szCs w:val="24"/>
        </w:rPr>
        <w:t xml:space="preserve">являясь официальным изготовителем ____________________________________, </w:t>
      </w:r>
    </w:p>
    <w:p w14:paraId="3A00A35F" w14:textId="77777777" w:rsidR="00266E58" w:rsidRPr="00266E58" w:rsidRDefault="00266E58" w:rsidP="00266E58">
      <w:pPr>
        <w:shd w:val="clear" w:color="auto" w:fill="FFFFFF"/>
        <w:spacing w:after="0"/>
        <w:jc w:val="both"/>
        <w:rPr>
          <w:rFonts w:ascii="Times New Roman" w:eastAsia="MS Mincho" w:hAnsi="Times New Roman"/>
          <w:i/>
          <w:sz w:val="24"/>
          <w:szCs w:val="24"/>
        </w:rPr>
      </w:pPr>
      <w:r w:rsidRPr="00266E58">
        <w:rPr>
          <w:rFonts w:ascii="Times New Roman" w:hAnsi="Times New Roman"/>
          <w:snapToGrid w:val="0"/>
          <w:sz w:val="24"/>
          <w:szCs w:val="24"/>
        </w:rPr>
        <w:t xml:space="preserve">                                                        </w:t>
      </w:r>
      <w:r w:rsidRPr="00266E58">
        <w:rPr>
          <w:rFonts w:ascii="Times New Roman" w:hAnsi="Times New Roman"/>
          <w:snapToGrid w:val="0"/>
          <w:sz w:val="24"/>
          <w:szCs w:val="24"/>
        </w:rPr>
        <w:tab/>
      </w:r>
      <w:r w:rsidRPr="00266E58">
        <w:rPr>
          <w:rFonts w:ascii="Times New Roman" w:hAnsi="Times New Roman"/>
          <w:snapToGrid w:val="0"/>
          <w:sz w:val="24"/>
          <w:szCs w:val="24"/>
        </w:rPr>
        <w:tab/>
      </w:r>
      <w:r w:rsidRPr="00266E58">
        <w:rPr>
          <w:rFonts w:ascii="Times New Roman" w:hAnsi="Times New Roman"/>
          <w:snapToGrid w:val="0"/>
          <w:sz w:val="24"/>
          <w:szCs w:val="24"/>
        </w:rPr>
        <w:tab/>
      </w:r>
      <w:r w:rsidRPr="00266E58">
        <w:rPr>
          <w:rFonts w:ascii="Times New Roman" w:hAnsi="Times New Roman"/>
          <w:snapToGrid w:val="0"/>
          <w:sz w:val="24"/>
          <w:szCs w:val="24"/>
        </w:rPr>
        <w:tab/>
      </w:r>
      <w:r w:rsidRPr="00266E58">
        <w:rPr>
          <w:rFonts w:ascii="Times New Roman" w:hAnsi="Times New Roman"/>
          <w:snapToGrid w:val="0"/>
          <w:sz w:val="24"/>
          <w:szCs w:val="24"/>
        </w:rPr>
        <w:tab/>
      </w:r>
      <w:r w:rsidRPr="00266E58">
        <w:rPr>
          <w:rFonts w:ascii="Times New Roman" w:hAnsi="Times New Roman"/>
          <w:snapToGrid w:val="0"/>
          <w:sz w:val="24"/>
          <w:szCs w:val="24"/>
        </w:rPr>
        <w:tab/>
      </w:r>
      <w:r w:rsidRPr="00266E58">
        <w:rPr>
          <w:rFonts w:ascii="Times New Roman" w:hAnsi="Times New Roman"/>
          <w:i/>
          <w:snapToGrid w:val="0"/>
          <w:sz w:val="24"/>
          <w:szCs w:val="24"/>
        </w:rPr>
        <w:t xml:space="preserve"> (наименование товара)</w:t>
      </w:r>
      <w:r w:rsidRPr="00266E58">
        <w:rPr>
          <w:rFonts w:ascii="Times New Roman" w:eastAsia="MS Mincho" w:hAnsi="Times New Roman"/>
          <w:i/>
          <w:sz w:val="24"/>
          <w:szCs w:val="24"/>
        </w:rPr>
        <w:t xml:space="preserve"> </w:t>
      </w:r>
    </w:p>
    <w:p w14:paraId="458839DF" w14:textId="77777777" w:rsidR="00266E58" w:rsidRPr="00266E58" w:rsidRDefault="00266E58" w:rsidP="00266E58">
      <w:pPr>
        <w:shd w:val="clear" w:color="auto" w:fill="FFFFFF"/>
        <w:spacing w:after="0"/>
        <w:jc w:val="both"/>
        <w:rPr>
          <w:rFonts w:ascii="Times New Roman" w:eastAsia="MS Mincho" w:hAnsi="Times New Roman"/>
          <w:sz w:val="24"/>
          <w:szCs w:val="24"/>
        </w:rPr>
      </w:pPr>
      <w:r w:rsidRPr="00266E58">
        <w:rPr>
          <w:rFonts w:ascii="Times New Roman" w:eastAsia="MS Mincho" w:hAnsi="Times New Roman"/>
          <w:sz w:val="24"/>
          <w:szCs w:val="24"/>
        </w:rPr>
        <w:t>имеющий завод(ы) по адресу_______________________________________</w:t>
      </w:r>
    </w:p>
    <w:p w14:paraId="1620E8FF" w14:textId="77777777" w:rsidR="00266E58" w:rsidRPr="00266E58" w:rsidRDefault="00266E58" w:rsidP="00266E58">
      <w:pPr>
        <w:shd w:val="clear" w:color="auto" w:fill="FFFFFF"/>
        <w:spacing w:after="0"/>
        <w:jc w:val="both"/>
        <w:rPr>
          <w:rFonts w:ascii="Times New Roman" w:eastAsia="MS Mincho" w:hAnsi="Times New Roman"/>
          <w:sz w:val="24"/>
          <w:szCs w:val="24"/>
        </w:rPr>
      </w:pPr>
      <w:r w:rsidRPr="00266E58">
        <w:rPr>
          <w:rFonts w:ascii="Times New Roman" w:eastAsia="MS Mincho" w:hAnsi="Times New Roman"/>
          <w:sz w:val="24"/>
          <w:szCs w:val="24"/>
        </w:rPr>
        <w:t xml:space="preserve"> </w:t>
      </w: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eastAsia="MS Mincho" w:hAnsi="Times New Roman"/>
          <w:sz w:val="24"/>
          <w:szCs w:val="24"/>
        </w:rPr>
        <w:tab/>
      </w:r>
      <w:r w:rsidRPr="00266E58">
        <w:rPr>
          <w:rFonts w:ascii="Times New Roman" w:eastAsia="MS Mincho" w:hAnsi="Times New Roman"/>
          <w:i/>
          <w:sz w:val="24"/>
          <w:szCs w:val="24"/>
        </w:rPr>
        <w:t>(вписать полный адрес завода изготовителя)</w:t>
      </w:r>
      <w:r w:rsidRPr="00266E58">
        <w:rPr>
          <w:rFonts w:ascii="Times New Roman" w:eastAsia="MS Mincho" w:hAnsi="Times New Roman"/>
          <w:sz w:val="24"/>
          <w:szCs w:val="24"/>
        </w:rPr>
        <w:t xml:space="preserve"> </w:t>
      </w:r>
    </w:p>
    <w:p w14:paraId="07972EF8" w14:textId="77777777" w:rsidR="00266E58" w:rsidRPr="00266E58" w:rsidRDefault="00266E58" w:rsidP="00266E58">
      <w:pPr>
        <w:shd w:val="clear" w:color="auto" w:fill="FFFFFF"/>
        <w:spacing w:after="0"/>
        <w:jc w:val="both"/>
        <w:rPr>
          <w:rFonts w:ascii="Times New Roman" w:eastAsia="MS Mincho" w:hAnsi="Times New Roman"/>
          <w:sz w:val="24"/>
          <w:szCs w:val="24"/>
        </w:rPr>
      </w:pPr>
      <w:r w:rsidRPr="00266E58">
        <w:rPr>
          <w:rFonts w:ascii="Times New Roman" w:eastAsia="MS Mincho" w:hAnsi="Times New Roman"/>
          <w:sz w:val="24"/>
          <w:szCs w:val="24"/>
        </w:rPr>
        <w:t>настоящим доверяет _______________________________________</w:t>
      </w:r>
    </w:p>
    <w:p w14:paraId="4DF199A3" w14:textId="77777777" w:rsidR="00266E58" w:rsidRPr="00266E58" w:rsidRDefault="00266E58" w:rsidP="00266E58">
      <w:pPr>
        <w:shd w:val="clear" w:color="auto" w:fill="FFFFFF"/>
        <w:spacing w:after="0"/>
        <w:ind w:left="4956" w:firstLine="708"/>
        <w:jc w:val="both"/>
        <w:rPr>
          <w:rFonts w:ascii="Times New Roman" w:eastAsia="MS Mincho" w:hAnsi="Times New Roman"/>
          <w:i/>
          <w:sz w:val="24"/>
          <w:szCs w:val="24"/>
        </w:rPr>
      </w:pPr>
      <w:r w:rsidRPr="00266E58">
        <w:rPr>
          <w:rFonts w:ascii="Times New Roman" w:eastAsia="MS Mincho" w:hAnsi="Times New Roman"/>
          <w:i/>
          <w:sz w:val="24"/>
          <w:szCs w:val="24"/>
        </w:rPr>
        <w:t xml:space="preserve">(наименование участника) </w:t>
      </w:r>
    </w:p>
    <w:p w14:paraId="489FEF3C" w14:textId="77777777" w:rsidR="00266E58" w:rsidRPr="00266E58" w:rsidRDefault="00266E58" w:rsidP="00266E58">
      <w:pPr>
        <w:shd w:val="clear" w:color="auto" w:fill="FFFFFF"/>
        <w:spacing w:after="0"/>
        <w:jc w:val="both"/>
        <w:rPr>
          <w:rFonts w:ascii="Times New Roman" w:eastAsia="MS Mincho" w:hAnsi="Times New Roman"/>
          <w:sz w:val="24"/>
          <w:szCs w:val="24"/>
        </w:rPr>
      </w:pPr>
      <w:r w:rsidRPr="00266E58">
        <w:rPr>
          <w:rFonts w:ascii="Times New Roman" w:eastAsia="MS Mincho" w:hAnsi="Times New Roman"/>
          <w:sz w:val="24"/>
          <w:szCs w:val="24"/>
        </w:rPr>
        <w:t>подать тендерное предложение.</w:t>
      </w:r>
    </w:p>
    <w:p w14:paraId="3AA9B5A7" w14:textId="77777777" w:rsidR="00266E58" w:rsidRPr="00266E58" w:rsidRDefault="00266E58" w:rsidP="00266E58">
      <w:pPr>
        <w:shd w:val="clear" w:color="auto" w:fill="FFFFFF"/>
        <w:spacing w:after="0"/>
        <w:ind w:firstLine="708"/>
        <w:jc w:val="both"/>
        <w:rPr>
          <w:rFonts w:ascii="Times New Roman" w:hAnsi="Times New Roman"/>
          <w:sz w:val="24"/>
          <w:szCs w:val="24"/>
        </w:rPr>
      </w:pPr>
      <w:r w:rsidRPr="00266E58">
        <w:rPr>
          <w:rFonts w:ascii="Times New Roman" w:eastAsia="MS Mincho" w:hAnsi="Times New Roman"/>
          <w:sz w:val="24"/>
          <w:szCs w:val="24"/>
        </w:rPr>
        <w:t xml:space="preserve">Данной доверенностью предоставляются полномочия на представление и поставку </w:t>
      </w:r>
      <w:r w:rsidRPr="00266E58">
        <w:rPr>
          <w:rFonts w:ascii="Times New Roman" w:hAnsi="Times New Roman"/>
          <w:sz w:val="24"/>
          <w:szCs w:val="24"/>
        </w:rPr>
        <w:t>производимого нами ________________________________________________.</w:t>
      </w:r>
    </w:p>
    <w:p w14:paraId="1BAA8DE1" w14:textId="77777777" w:rsidR="00266E58" w:rsidRPr="00266E58" w:rsidRDefault="00266E58" w:rsidP="00266E58">
      <w:pPr>
        <w:spacing w:after="0"/>
        <w:ind w:firstLine="709"/>
        <w:jc w:val="center"/>
        <w:rPr>
          <w:rFonts w:ascii="Times New Roman" w:hAnsi="Times New Roman"/>
          <w:i/>
          <w:sz w:val="24"/>
          <w:szCs w:val="24"/>
        </w:rPr>
      </w:pPr>
      <w:r w:rsidRPr="00266E58">
        <w:rPr>
          <w:rFonts w:ascii="Times New Roman" w:hAnsi="Times New Roman"/>
          <w:i/>
          <w:sz w:val="24"/>
          <w:szCs w:val="24"/>
        </w:rPr>
        <w:t>(наименование товара)</w:t>
      </w:r>
    </w:p>
    <w:p w14:paraId="7911ABC7" w14:textId="77777777" w:rsidR="00266E58" w:rsidRPr="00266E58" w:rsidRDefault="00266E58" w:rsidP="00266E58">
      <w:pPr>
        <w:spacing w:after="0"/>
        <w:jc w:val="both"/>
        <w:rPr>
          <w:rFonts w:ascii="Times New Roman" w:hAnsi="Times New Roman"/>
          <w:sz w:val="24"/>
          <w:szCs w:val="24"/>
        </w:rPr>
      </w:pPr>
    </w:p>
    <w:p w14:paraId="35F7F697" w14:textId="77777777" w:rsidR="00266E58" w:rsidRPr="00266E58" w:rsidRDefault="00266E58" w:rsidP="00266E58">
      <w:pPr>
        <w:spacing w:after="0"/>
        <w:ind w:firstLine="708"/>
        <w:jc w:val="both"/>
        <w:rPr>
          <w:rFonts w:ascii="Times New Roman" w:hAnsi="Times New Roman"/>
          <w:sz w:val="24"/>
          <w:szCs w:val="24"/>
        </w:rPr>
      </w:pPr>
      <w:r w:rsidRPr="00266E58">
        <w:rPr>
          <w:rFonts w:ascii="Times New Roman" w:hAnsi="Times New Roman"/>
          <w:sz w:val="24"/>
          <w:szCs w:val="24"/>
        </w:rPr>
        <w:t>В случае признания победителем тендерных торгов ____________________,</w:t>
      </w:r>
    </w:p>
    <w:p w14:paraId="04BBDE18" w14:textId="77777777" w:rsidR="00266E58" w:rsidRPr="00266E58" w:rsidRDefault="00266E58" w:rsidP="00266E58">
      <w:pPr>
        <w:spacing w:after="0"/>
        <w:ind w:firstLine="709"/>
        <w:jc w:val="both"/>
        <w:rPr>
          <w:rFonts w:ascii="Times New Roman" w:hAnsi="Times New Roman"/>
          <w:i/>
          <w:sz w:val="24"/>
          <w:szCs w:val="24"/>
        </w:rPr>
      </w:pPr>
      <w:r w:rsidRPr="00266E58">
        <w:rPr>
          <w:rFonts w:ascii="Times New Roman" w:hAnsi="Times New Roman"/>
          <w:sz w:val="24"/>
          <w:szCs w:val="24"/>
        </w:rPr>
        <w:t xml:space="preserve"> </w:t>
      </w:r>
      <w:r w:rsidRPr="00266E58">
        <w:rPr>
          <w:rFonts w:ascii="Times New Roman" w:hAnsi="Times New Roman"/>
          <w:sz w:val="24"/>
          <w:szCs w:val="24"/>
        </w:rPr>
        <w:tab/>
      </w:r>
      <w:r w:rsidRPr="00266E58">
        <w:rPr>
          <w:rFonts w:ascii="Times New Roman" w:hAnsi="Times New Roman"/>
          <w:sz w:val="24"/>
          <w:szCs w:val="24"/>
        </w:rPr>
        <w:tab/>
      </w:r>
      <w:r w:rsidRPr="00266E58">
        <w:rPr>
          <w:rFonts w:ascii="Times New Roman" w:hAnsi="Times New Roman"/>
          <w:i/>
          <w:sz w:val="24"/>
          <w:szCs w:val="24"/>
        </w:rPr>
        <w:t xml:space="preserve">       </w:t>
      </w:r>
      <w:r w:rsidRPr="00266E58">
        <w:rPr>
          <w:rFonts w:ascii="Times New Roman" w:hAnsi="Times New Roman"/>
          <w:i/>
          <w:sz w:val="24"/>
          <w:szCs w:val="24"/>
        </w:rPr>
        <w:tab/>
      </w:r>
      <w:r w:rsidRPr="00266E58">
        <w:rPr>
          <w:rFonts w:ascii="Times New Roman" w:hAnsi="Times New Roman"/>
          <w:i/>
          <w:sz w:val="24"/>
          <w:szCs w:val="24"/>
        </w:rPr>
        <w:tab/>
      </w:r>
      <w:r w:rsidRPr="00266E58">
        <w:rPr>
          <w:rFonts w:ascii="Times New Roman" w:hAnsi="Times New Roman"/>
          <w:i/>
          <w:sz w:val="24"/>
          <w:szCs w:val="24"/>
        </w:rPr>
        <w:tab/>
      </w:r>
      <w:r w:rsidRPr="00266E58">
        <w:rPr>
          <w:rFonts w:ascii="Times New Roman" w:hAnsi="Times New Roman"/>
          <w:i/>
          <w:sz w:val="24"/>
          <w:szCs w:val="24"/>
        </w:rPr>
        <w:tab/>
      </w:r>
      <w:r w:rsidRPr="00266E58">
        <w:rPr>
          <w:rFonts w:ascii="Times New Roman" w:hAnsi="Times New Roman"/>
          <w:i/>
          <w:sz w:val="24"/>
          <w:szCs w:val="24"/>
        </w:rPr>
        <w:tab/>
        <w:t xml:space="preserve">               </w:t>
      </w:r>
      <w:r w:rsidRPr="00266E58">
        <w:rPr>
          <w:rFonts w:ascii="Times New Roman" w:eastAsia="MS Mincho" w:hAnsi="Times New Roman"/>
          <w:i/>
          <w:sz w:val="24"/>
          <w:szCs w:val="24"/>
        </w:rPr>
        <w:t>(наименование участника)</w:t>
      </w:r>
    </w:p>
    <w:p w14:paraId="3643ED06" w14:textId="77777777" w:rsidR="00266E58" w:rsidRPr="00266E58" w:rsidRDefault="00266E58" w:rsidP="00266E58">
      <w:pPr>
        <w:spacing w:after="0"/>
        <w:jc w:val="both"/>
        <w:rPr>
          <w:rFonts w:ascii="Times New Roman" w:hAnsi="Times New Roman"/>
          <w:sz w:val="24"/>
          <w:szCs w:val="24"/>
        </w:rPr>
      </w:pPr>
      <w:r w:rsidRPr="00266E58">
        <w:rPr>
          <w:rFonts w:ascii="Times New Roman" w:hAnsi="Times New Roman"/>
          <w:sz w:val="24"/>
          <w:szCs w:val="24"/>
        </w:rPr>
        <w:t>завод-изготовитель обязуется:</w:t>
      </w:r>
    </w:p>
    <w:p w14:paraId="66E8E2C2" w14:textId="77777777" w:rsidR="00266E58" w:rsidRPr="00266E58" w:rsidRDefault="00266E58" w:rsidP="00266E58">
      <w:pPr>
        <w:spacing w:after="0"/>
        <w:jc w:val="both"/>
        <w:rPr>
          <w:rFonts w:ascii="Times New Roman" w:hAnsi="Times New Roman"/>
          <w:sz w:val="24"/>
          <w:szCs w:val="24"/>
        </w:rPr>
      </w:pPr>
      <w:r w:rsidRPr="00266E58">
        <w:rPr>
          <w:rFonts w:ascii="Times New Roman" w:hAnsi="Times New Roman"/>
          <w:sz w:val="24"/>
          <w:szCs w:val="24"/>
        </w:rPr>
        <w:t>- изготовить товар в соответствии с требованиями нормативно-технической документации (в соответствии с международными стандартами);</w:t>
      </w:r>
    </w:p>
    <w:p w14:paraId="0F5015AE" w14:textId="77777777" w:rsidR="00266E58" w:rsidRPr="00266E58" w:rsidRDefault="00266E58" w:rsidP="00266E58">
      <w:pPr>
        <w:spacing w:after="0"/>
        <w:jc w:val="both"/>
        <w:rPr>
          <w:rFonts w:ascii="Times New Roman" w:hAnsi="Times New Roman"/>
          <w:sz w:val="24"/>
          <w:szCs w:val="24"/>
        </w:rPr>
      </w:pPr>
      <w:r w:rsidRPr="00266E58">
        <w:rPr>
          <w:rFonts w:ascii="Times New Roman" w:hAnsi="Times New Roman"/>
          <w:sz w:val="24"/>
          <w:szCs w:val="24"/>
        </w:rPr>
        <w:t>- при поставке товара предоставить сертификаты качества;</w:t>
      </w:r>
    </w:p>
    <w:p w14:paraId="0E5C6897" w14:textId="77777777" w:rsidR="00266E58" w:rsidRPr="00266E58" w:rsidRDefault="00266E58" w:rsidP="00266E58">
      <w:pPr>
        <w:spacing w:after="0"/>
        <w:jc w:val="both"/>
        <w:rPr>
          <w:rFonts w:ascii="Times New Roman" w:hAnsi="Times New Roman"/>
          <w:sz w:val="24"/>
          <w:szCs w:val="24"/>
        </w:rPr>
      </w:pPr>
      <w:r w:rsidRPr="00266E58">
        <w:rPr>
          <w:rFonts w:ascii="Times New Roman" w:hAnsi="Times New Roman"/>
          <w:sz w:val="24"/>
          <w:szCs w:val="24"/>
        </w:rPr>
        <w:t xml:space="preserve">- при поставке товара предоставить инструкции по обслуживанию и ремонту, схемы </w:t>
      </w:r>
      <w:r w:rsidRPr="00266E58">
        <w:rPr>
          <w:rFonts w:ascii="Times New Roman" w:hAnsi="Times New Roman"/>
          <w:sz w:val="24"/>
          <w:szCs w:val="24"/>
        </w:rPr>
        <w:br/>
        <w:t xml:space="preserve">и другие документы для принимающей стороны.  </w:t>
      </w:r>
    </w:p>
    <w:p w14:paraId="0A251B10" w14:textId="77777777" w:rsidR="00266E58" w:rsidRPr="00266E58" w:rsidRDefault="00266E58" w:rsidP="00266E58">
      <w:pPr>
        <w:spacing w:after="0"/>
        <w:jc w:val="both"/>
        <w:rPr>
          <w:rFonts w:ascii="Times New Roman" w:hAnsi="Times New Roman"/>
          <w:sz w:val="24"/>
          <w:szCs w:val="24"/>
        </w:rPr>
      </w:pPr>
    </w:p>
    <w:p w14:paraId="4C8BDCC0" w14:textId="77777777" w:rsidR="00266E58" w:rsidRPr="00266E58" w:rsidRDefault="00266E58" w:rsidP="00266E58">
      <w:pPr>
        <w:widowControl w:val="0"/>
        <w:autoSpaceDE w:val="0"/>
        <w:autoSpaceDN w:val="0"/>
        <w:adjustRightInd w:val="0"/>
        <w:spacing w:after="0"/>
        <w:jc w:val="both"/>
        <w:rPr>
          <w:rFonts w:ascii="Times New Roman" w:hAnsi="Times New Roman"/>
          <w:sz w:val="24"/>
          <w:szCs w:val="24"/>
        </w:rPr>
      </w:pPr>
      <w:r w:rsidRPr="00266E58">
        <w:rPr>
          <w:rFonts w:ascii="Times New Roman" w:hAnsi="Times New Roman"/>
          <w:sz w:val="24"/>
          <w:szCs w:val="24"/>
        </w:rPr>
        <w:t>Ф.И.О. и подпись руководителя или уполномоченного лица производителя</w:t>
      </w:r>
    </w:p>
    <w:p w14:paraId="2CA08479" w14:textId="77777777" w:rsidR="00266E58" w:rsidRPr="00266E58" w:rsidRDefault="00266E58" w:rsidP="00266E58">
      <w:pPr>
        <w:spacing w:after="0"/>
        <w:jc w:val="both"/>
        <w:rPr>
          <w:rFonts w:ascii="Times New Roman" w:hAnsi="Times New Roman"/>
          <w:sz w:val="24"/>
          <w:szCs w:val="24"/>
        </w:rPr>
      </w:pPr>
    </w:p>
    <w:p w14:paraId="2506DDD1" w14:textId="77777777" w:rsidR="00266E58" w:rsidRPr="00266E58" w:rsidRDefault="00266E58" w:rsidP="00266E58">
      <w:pPr>
        <w:spacing w:after="0"/>
        <w:jc w:val="both"/>
        <w:rPr>
          <w:rFonts w:ascii="Times New Roman" w:hAnsi="Times New Roman"/>
          <w:sz w:val="24"/>
          <w:szCs w:val="24"/>
        </w:rPr>
      </w:pPr>
      <w:r w:rsidRPr="00266E58">
        <w:rPr>
          <w:rFonts w:ascii="Times New Roman" w:hAnsi="Times New Roman"/>
          <w:sz w:val="24"/>
          <w:szCs w:val="24"/>
        </w:rPr>
        <w:t>Место печати</w:t>
      </w:r>
    </w:p>
    <w:p w14:paraId="137855D3" w14:textId="77777777" w:rsidR="00266E58" w:rsidRDefault="00266E58" w:rsidP="00266E58">
      <w:pPr>
        <w:rPr>
          <w:rFonts w:ascii="Times New Roman" w:hAnsi="Times New Roman"/>
        </w:rPr>
      </w:pPr>
    </w:p>
    <w:p w14:paraId="0B4708BE" w14:textId="77777777" w:rsidR="00D0509F" w:rsidRDefault="00D0509F" w:rsidP="00266E58">
      <w:pPr>
        <w:rPr>
          <w:rFonts w:ascii="Times New Roman" w:hAnsi="Times New Roman"/>
        </w:rPr>
      </w:pPr>
    </w:p>
    <w:p w14:paraId="4765CEB5" w14:textId="17190BC8" w:rsidR="00266E58" w:rsidRPr="00250FB9" w:rsidRDefault="00266E58" w:rsidP="00266E58">
      <w:pPr>
        <w:spacing w:after="0"/>
        <w:jc w:val="right"/>
        <w:rPr>
          <w:rFonts w:ascii="Times New Roman" w:hAnsi="Times New Roman"/>
          <w:i/>
        </w:rPr>
      </w:pPr>
      <w:r w:rsidRPr="00250FB9">
        <w:rPr>
          <w:rFonts w:ascii="Times New Roman" w:hAnsi="Times New Roman"/>
          <w:i/>
        </w:rPr>
        <w:lastRenderedPageBreak/>
        <w:t xml:space="preserve">Форма № </w:t>
      </w:r>
      <w:r w:rsidR="00D0509F">
        <w:rPr>
          <w:rFonts w:ascii="Times New Roman" w:hAnsi="Times New Roman"/>
          <w:i/>
        </w:rPr>
        <w:t>7</w:t>
      </w:r>
    </w:p>
    <w:p w14:paraId="27B7D643" w14:textId="77777777" w:rsidR="00266E58" w:rsidRPr="00250FB9" w:rsidRDefault="00266E58" w:rsidP="00266E58">
      <w:pPr>
        <w:spacing w:after="0"/>
        <w:rPr>
          <w:rFonts w:ascii="Times New Roman" w:hAnsi="Times New Roman"/>
        </w:rPr>
      </w:pPr>
    </w:p>
    <w:p w14:paraId="52A3A061" w14:textId="77777777" w:rsidR="00266E58" w:rsidRPr="00250FB9" w:rsidRDefault="00266E58" w:rsidP="00266E58">
      <w:pPr>
        <w:spacing w:after="0"/>
        <w:jc w:val="center"/>
        <w:rPr>
          <w:rFonts w:ascii="Times New Roman" w:hAnsi="Times New Roman"/>
        </w:rPr>
      </w:pPr>
      <w:r w:rsidRPr="00250FB9">
        <w:rPr>
          <w:rFonts w:ascii="Times New Roman" w:hAnsi="Times New Roman"/>
        </w:rPr>
        <w:t>БЛАНК ОРГАНИЗАЦИИ</w:t>
      </w:r>
    </w:p>
    <w:p w14:paraId="6A4C937C" w14:textId="77777777" w:rsidR="00266E58" w:rsidRPr="00250FB9" w:rsidRDefault="00266E58" w:rsidP="00266E58">
      <w:pPr>
        <w:spacing w:after="0"/>
        <w:rPr>
          <w:rFonts w:ascii="Times New Roman" w:hAnsi="Times New Roman"/>
        </w:rPr>
      </w:pPr>
    </w:p>
    <w:p w14:paraId="16C2EB9E" w14:textId="77777777" w:rsidR="00266E58" w:rsidRPr="00250FB9" w:rsidRDefault="00266E58" w:rsidP="00266E58">
      <w:pPr>
        <w:spacing w:after="0"/>
        <w:jc w:val="center"/>
        <w:rPr>
          <w:rFonts w:ascii="Times New Roman" w:hAnsi="Times New Roman"/>
        </w:rPr>
      </w:pPr>
      <w:r w:rsidRPr="00250FB9">
        <w:rPr>
          <w:rFonts w:ascii="Times New Roman" w:hAnsi="Times New Roman"/>
        </w:rPr>
        <w:t>Техническое предложение на Тендер ___________</w:t>
      </w:r>
      <w:proofErr w:type="gramStart"/>
      <w:r w:rsidRPr="00250FB9">
        <w:rPr>
          <w:rFonts w:ascii="Times New Roman" w:hAnsi="Times New Roman"/>
        </w:rPr>
        <w:t>_(</w:t>
      </w:r>
      <w:proofErr w:type="gramEnd"/>
      <w:r w:rsidRPr="00250FB9">
        <w:rPr>
          <w:rFonts w:ascii="Times New Roman" w:hAnsi="Times New Roman"/>
        </w:rPr>
        <w:t>указать номер и предмет тендера)</w:t>
      </w:r>
    </w:p>
    <w:p w14:paraId="4ED5D1A2" w14:textId="77777777" w:rsidR="00266E58" w:rsidRPr="00250FB9" w:rsidRDefault="00266E58" w:rsidP="00266E58">
      <w:pPr>
        <w:spacing w:after="0"/>
        <w:jc w:val="center"/>
        <w:rPr>
          <w:rFonts w:ascii="Times New Roman" w:hAnsi="Times New Roman"/>
          <w:i/>
        </w:rPr>
      </w:pPr>
    </w:p>
    <w:p w14:paraId="7BD80765" w14:textId="77777777" w:rsidR="00266E58" w:rsidRPr="00250FB9" w:rsidRDefault="00266E58" w:rsidP="00266E58">
      <w:pPr>
        <w:spacing w:after="0"/>
        <w:rPr>
          <w:rFonts w:ascii="Times New Roman" w:hAnsi="Times New Roman"/>
          <w:i/>
        </w:rPr>
      </w:pPr>
    </w:p>
    <w:p w14:paraId="29A09BD6" w14:textId="77777777" w:rsidR="00266E58" w:rsidRPr="00250FB9" w:rsidRDefault="00266E58" w:rsidP="00266E58">
      <w:pPr>
        <w:spacing w:after="0"/>
        <w:rPr>
          <w:rFonts w:ascii="Times New Roman" w:hAnsi="Times New Roman"/>
          <w:i/>
        </w:rPr>
      </w:pPr>
    </w:p>
    <w:p w14:paraId="11873B2F" w14:textId="77777777" w:rsidR="00266E58" w:rsidRPr="00250FB9" w:rsidRDefault="00266E58" w:rsidP="00266E58">
      <w:pPr>
        <w:spacing w:after="0"/>
        <w:rPr>
          <w:rFonts w:ascii="Times New Roman" w:hAnsi="Times New Roman"/>
          <w:i/>
        </w:rPr>
      </w:pPr>
      <w:r w:rsidRPr="00250FB9">
        <w:rPr>
          <w:rFonts w:ascii="Times New Roman" w:hAnsi="Times New Roman"/>
          <w:i/>
        </w:rPr>
        <w:t>№:___________</w:t>
      </w:r>
    </w:p>
    <w:p w14:paraId="0BF636C5" w14:textId="77777777" w:rsidR="00266E58" w:rsidRPr="00250FB9" w:rsidRDefault="00266E58" w:rsidP="00266E58">
      <w:pPr>
        <w:spacing w:after="0"/>
        <w:rPr>
          <w:rFonts w:ascii="Times New Roman" w:hAnsi="Times New Roman"/>
          <w:i/>
        </w:rPr>
      </w:pPr>
      <w:r w:rsidRPr="00250FB9">
        <w:rPr>
          <w:rFonts w:ascii="Times New Roman" w:hAnsi="Times New Roman"/>
          <w:i/>
        </w:rPr>
        <w:t>Дата: _______</w:t>
      </w:r>
    </w:p>
    <w:p w14:paraId="7F9FDBFC" w14:textId="77777777" w:rsidR="00266E58" w:rsidRPr="00250FB9" w:rsidRDefault="00266E58" w:rsidP="00266E58">
      <w:pPr>
        <w:spacing w:after="0"/>
        <w:rPr>
          <w:rFonts w:ascii="Times New Roman" w:hAnsi="Times New Roman"/>
        </w:rPr>
      </w:pPr>
    </w:p>
    <w:p w14:paraId="32C74A22" w14:textId="77777777" w:rsidR="00266E58" w:rsidRPr="00250FB9" w:rsidRDefault="00266E58" w:rsidP="00266E58">
      <w:pPr>
        <w:pStyle w:val="afff"/>
        <w:spacing w:line="276" w:lineRule="auto"/>
        <w:ind w:left="6237" w:right="-108" w:firstLine="75"/>
        <w:jc w:val="center"/>
        <w:rPr>
          <w:rFonts w:ascii="Times New Roman" w:hAnsi="Times New Roman" w:cs="Times New Roman"/>
          <w:b/>
          <w:bCs/>
          <w:sz w:val="24"/>
          <w:szCs w:val="24"/>
        </w:rPr>
      </w:pPr>
      <w:r w:rsidRPr="00250FB9">
        <w:rPr>
          <w:rFonts w:ascii="Times New Roman" w:hAnsi="Times New Roman" w:cs="Times New Roman"/>
          <w:b/>
          <w:bCs/>
          <w:sz w:val="24"/>
          <w:szCs w:val="24"/>
        </w:rPr>
        <w:t>Закупочная</w:t>
      </w:r>
      <w:r w:rsidRPr="00250FB9">
        <w:rPr>
          <w:rFonts w:ascii="Times New Roman" w:hAnsi="Times New Roman" w:cs="Times New Roman"/>
          <w:sz w:val="24"/>
          <w:szCs w:val="24"/>
        </w:rPr>
        <w:t xml:space="preserve"> </w:t>
      </w:r>
      <w:r w:rsidRPr="00250FB9">
        <w:rPr>
          <w:rFonts w:ascii="Times New Roman" w:hAnsi="Times New Roman" w:cs="Times New Roman"/>
          <w:b/>
          <w:bCs/>
          <w:sz w:val="24"/>
          <w:szCs w:val="24"/>
        </w:rPr>
        <w:t>комиссия</w:t>
      </w:r>
    </w:p>
    <w:p w14:paraId="2273D04C" w14:textId="77777777" w:rsidR="00266E58" w:rsidRPr="00250FB9" w:rsidRDefault="00266E58" w:rsidP="00266E58">
      <w:pPr>
        <w:spacing w:after="0"/>
        <w:rPr>
          <w:rFonts w:ascii="Times New Roman" w:hAnsi="Times New Roman"/>
        </w:rPr>
      </w:pPr>
    </w:p>
    <w:p w14:paraId="500AB432" w14:textId="77777777" w:rsidR="00266E58" w:rsidRPr="00250FB9" w:rsidRDefault="00266E58" w:rsidP="00266E58">
      <w:pPr>
        <w:spacing w:after="0"/>
        <w:jc w:val="center"/>
        <w:rPr>
          <w:rFonts w:ascii="Times New Roman" w:hAnsi="Times New Roman"/>
          <w:b/>
        </w:rPr>
      </w:pPr>
      <w:r w:rsidRPr="00250FB9">
        <w:rPr>
          <w:rFonts w:ascii="Times New Roman" w:hAnsi="Times New Roman"/>
          <w:b/>
        </w:rPr>
        <w:t>Уважаемые дамы и господа!</w:t>
      </w:r>
    </w:p>
    <w:p w14:paraId="45AFD208" w14:textId="77777777" w:rsidR="00266E58" w:rsidRPr="00250FB9" w:rsidRDefault="00266E58" w:rsidP="00266E58">
      <w:pPr>
        <w:spacing w:after="0"/>
        <w:rPr>
          <w:rFonts w:ascii="Times New Roman" w:hAnsi="Times New Roman"/>
          <w:b/>
        </w:rPr>
      </w:pPr>
    </w:p>
    <w:p w14:paraId="05195E04" w14:textId="77777777" w:rsidR="00266E58" w:rsidRPr="00250FB9" w:rsidRDefault="00266E58" w:rsidP="00266E58">
      <w:pPr>
        <w:spacing w:after="0"/>
        <w:ind w:firstLine="540"/>
        <w:jc w:val="both"/>
        <w:rPr>
          <w:rFonts w:ascii="Times New Roman" w:hAnsi="Times New Roman"/>
        </w:rPr>
      </w:pPr>
      <w:r w:rsidRPr="00250FB9">
        <w:rPr>
          <w:rFonts w:ascii="Times New Roman" w:hAnsi="Times New Roman"/>
        </w:rPr>
        <w:t>Изучив документацию для тендерных торгов №_____ на поставку__________________и ответы на запросы, получение которых настоящим удостоверяем, мы, нижеподписавшиеся (</w:t>
      </w:r>
      <w:r w:rsidRPr="00250FB9">
        <w:rPr>
          <w:rFonts w:ascii="Times New Roman" w:hAnsi="Times New Roman"/>
          <w:i/>
        </w:rPr>
        <w:t>полное наименование Участника тендера</w:t>
      </w:r>
      <w:r w:rsidRPr="00250FB9">
        <w:rPr>
          <w:rFonts w:ascii="Times New Roman" w:hAnsi="Times New Roman"/>
        </w:rPr>
        <w:t>), предлагаем к поставке _________________________________________ (</w:t>
      </w:r>
      <w:r w:rsidRPr="00250FB9">
        <w:rPr>
          <w:rFonts w:ascii="Times New Roman" w:hAnsi="Times New Roman"/>
          <w:i/>
        </w:rPr>
        <w:t>указать наименование предлагаемой продукции, марку или модель</w:t>
      </w:r>
      <w:r w:rsidRPr="00250FB9">
        <w:rPr>
          <w:rFonts w:ascii="Times New Roman" w:hAnsi="Times New Roman"/>
        </w:rPr>
        <w:t>) в количестве ______, производства ____________ ____________ (</w:t>
      </w:r>
      <w:r w:rsidRPr="00250FB9">
        <w:rPr>
          <w:rFonts w:ascii="Times New Roman" w:hAnsi="Times New Roman"/>
          <w:i/>
        </w:rPr>
        <w:t>указать производителя</w:t>
      </w:r>
      <w:r w:rsidRPr="00250FB9">
        <w:rPr>
          <w:rFonts w:ascii="Times New Roman" w:hAnsi="Times New Roman"/>
        </w:rPr>
        <w:t xml:space="preserve">). </w:t>
      </w:r>
    </w:p>
    <w:p w14:paraId="39388284" w14:textId="77777777" w:rsidR="00266E58" w:rsidRPr="00250FB9" w:rsidRDefault="00266E58" w:rsidP="00266E58">
      <w:pPr>
        <w:spacing w:after="0"/>
        <w:ind w:firstLine="540"/>
        <w:jc w:val="both"/>
        <w:rPr>
          <w:rFonts w:ascii="Times New Roman" w:hAnsi="Times New Roman"/>
        </w:rPr>
      </w:pPr>
      <w:r w:rsidRPr="00250FB9">
        <w:rPr>
          <w:rFonts w:ascii="Times New Roman" w:hAnsi="Times New Roman"/>
        </w:rPr>
        <w:t xml:space="preserve">Мы обязуемся поставить товары по договору, который будет заключен с Победителем тендера, в полном соответствии с данным техническим предложением. </w:t>
      </w:r>
    </w:p>
    <w:p w14:paraId="47F3CB3C" w14:textId="77777777" w:rsidR="00266E58" w:rsidRPr="00250FB9" w:rsidRDefault="00266E58" w:rsidP="00266E58">
      <w:pPr>
        <w:spacing w:after="0"/>
        <w:ind w:firstLine="540"/>
        <w:jc w:val="both"/>
        <w:rPr>
          <w:rFonts w:ascii="Times New Roman" w:hAnsi="Times New Roman"/>
        </w:rPr>
      </w:pPr>
      <w:r w:rsidRPr="00250FB9">
        <w:rPr>
          <w:rFonts w:ascii="Times New Roman" w:hAnsi="Times New Roman"/>
        </w:rPr>
        <w:t xml:space="preserve">Мы согласны придерживаться положений настоящего предложения в течение 30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w:t>
      </w:r>
      <w:r w:rsidRPr="00250FB9">
        <w:rPr>
          <w:rFonts w:ascii="Times New Roman" w:hAnsi="Times New Roman"/>
        </w:rPr>
        <w:br/>
        <w:t xml:space="preserve">в любой момент до истечения указанного периода.  </w:t>
      </w:r>
    </w:p>
    <w:p w14:paraId="6EC888FF" w14:textId="77777777" w:rsidR="00266E58" w:rsidRPr="00250FB9" w:rsidRDefault="00266E58" w:rsidP="00266E58">
      <w:pPr>
        <w:spacing w:after="0"/>
        <w:ind w:firstLine="540"/>
        <w:jc w:val="both"/>
        <w:rPr>
          <w:rFonts w:ascii="Times New Roman" w:hAnsi="Times New Roman"/>
        </w:rPr>
      </w:pPr>
    </w:p>
    <w:p w14:paraId="1E3C946D" w14:textId="77777777" w:rsidR="00266E58" w:rsidRPr="00250FB9" w:rsidRDefault="00266E58" w:rsidP="00266E58">
      <w:pPr>
        <w:spacing w:after="0"/>
        <w:ind w:firstLine="540"/>
        <w:jc w:val="both"/>
        <w:rPr>
          <w:rFonts w:ascii="Times New Roman" w:hAnsi="Times New Roman"/>
        </w:rPr>
      </w:pPr>
      <w:r w:rsidRPr="00250FB9">
        <w:rPr>
          <w:rFonts w:ascii="Times New Roman" w:hAnsi="Times New Roman"/>
        </w:rPr>
        <w:t>Приложения:</w:t>
      </w:r>
    </w:p>
    <w:p w14:paraId="1516E1C2" w14:textId="77777777" w:rsidR="00266E58" w:rsidRPr="00250FB9" w:rsidRDefault="00266E58" w:rsidP="00266E58">
      <w:pPr>
        <w:spacing w:after="0"/>
        <w:ind w:firstLine="540"/>
        <w:jc w:val="both"/>
        <w:rPr>
          <w:rFonts w:ascii="Times New Roman" w:hAnsi="Times New Roman"/>
        </w:rPr>
      </w:pPr>
      <w:r w:rsidRPr="00250FB9">
        <w:rPr>
          <w:rFonts w:ascii="Times New Roman" w:hAnsi="Times New Roman"/>
        </w:rPr>
        <w:t xml:space="preserve">- сравнительная таблица технических характеристик предлагаемой продукции на ___ листах; </w:t>
      </w:r>
    </w:p>
    <w:p w14:paraId="29DF7FE2" w14:textId="77777777" w:rsidR="00266E58" w:rsidRPr="00250FB9" w:rsidRDefault="00266E58" w:rsidP="00266E58">
      <w:pPr>
        <w:pStyle w:val="1f2"/>
        <w:spacing w:line="276" w:lineRule="auto"/>
        <w:ind w:firstLine="540"/>
        <w:rPr>
          <w:szCs w:val="24"/>
        </w:rPr>
      </w:pPr>
      <w:r w:rsidRPr="00250FB9">
        <w:rPr>
          <w:szCs w:val="24"/>
        </w:rPr>
        <w:t>- доверенность от завода-изготовителя товара (форма №7) (в случае если участник электронного тендера не является производителем предлагаемого товара).</w:t>
      </w:r>
    </w:p>
    <w:p w14:paraId="7E39C19D" w14:textId="77777777" w:rsidR="00266E58" w:rsidRPr="00250FB9" w:rsidRDefault="00266E58" w:rsidP="00266E58">
      <w:pPr>
        <w:pStyle w:val="1f2"/>
        <w:spacing w:line="276" w:lineRule="auto"/>
        <w:ind w:firstLine="540"/>
        <w:rPr>
          <w:szCs w:val="24"/>
        </w:rPr>
      </w:pPr>
      <w:r w:rsidRPr="00250FB9">
        <w:rPr>
          <w:szCs w:val="24"/>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14:paraId="08C58CF0" w14:textId="77777777" w:rsidR="00266E58" w:rsidRPr="00250FB9" w:rsidRDefault="00266E58" w:rsidP="00266E58">
      <w:pPr>
        <w:spacing w:after="0"/>
        <w:ind w:firstLine="540"/>
        <w:jc w:val="both"/>
        <w:rPr>
          <w:rFonts w:ascii="Times New Roman" w:hAnsi="Times New Roman"/>
        </w:rPr>
      </w:pPr>
    </w:p>
    <w:p w14:paraId="1DBC920E" w14:textId="77777777" w:rsidR="00266E58" w:rsidRPr="00250FB9" w:rsidRDefault="00266E58" w:rsidP="00266E58">
      <w:pPr>
        <w:spacing w:after="0"/>
        <w:rPr>
          <w:rFonts w:ascii="Times New Roman" w:hAnsi="Times New Roman"/>
        </w:rPr>
      </w:pPr>
    </w:p>
    <w:p w14:paraId="663BE5C5" w14:textId="77777777" w:rsidR="00266E58" w:rsidRPr="00250FB9" w:rsidRDefault="00266E58" w:rsidP="00266E58">
      <w:pPr>
        <w:spacing w:after="0"/>
        <w:rPr>
          <w:rFonts w:ascii="Times New Roman" w:hAnsi="Times New Roman"/>
        </w:rPr>
      </w:pPr>
    </w:p>
    <w:p w14:paraId="22EAA9BC" w14:textId="77777777" w:rsidR="00266E58" w:rsidRPr="00250FB9" w:rsidRDefault="00266E58" w:rsidP="00266E58">
      <w:pPr>
        <w:spacing w:after="0"/>
        <w:rPr>
          <w:rFonts w:ascii="Times New Roman" w:hAnsi="Times New Roman"/>
        </w:rPr>
      </w:pPr>
      <w:r w:rsidRPr="00250FB9">
        <w:rPr>
          <w:rFonts w:ascii="Times New Roman" w:hAnsi="Times New Roman"/>
        </w:rPr>
        <w:t>__________________________________</w:t>
      </w:r>
    </w:p>
    <w:p w14:paraId="1F7E4BBE" w14:textId="77777777" w:rsidR="00266E58" w:rsidRPr="00250FB9" w:rsidRDefault="00266E58" w:rsidP="00266E58">
      <w:pPr>
        <w:spacing w:after="0"/>
        <w:rPr>
          <w:rFonts w:ascii="Times New Roman" w:hAnsi="Times New Roman"/>
        </w:rPr>
      </w:pPr>
      <w:r w:rsidRPr="00250FB9">
        <w:rPr>
          <w:rFonts w:ascii="Times New Roman" w:hAnsi="Times New Roman"/>
        </w:rPr>
        <w:t>(подпись уполномоченного лица)</w:t>
      </w:r>
    </w:p>
    <w:p w14:paraId="4B2C8593" w14:textId="77777777" w:rsidR="00266E58" w:rsidRPr="00250FB9" w:rsidRDefault="00266E58" w:rsidP="00266E58">
      <w:pPr>
        <w:spacing w:after="0"/>
        <w:rPr>
          <w:rFonts w:ascii="Times New Roman" w:hAnsi="Times New Roman"/>
        </w:rPr>
      </w:pPr>
    </w:p>
    <w:p w14:paraId="060D322C" w14:textId="77777777" w:rsidR="00266E58" w:rsidRPr="00250FB9" w:rsidRDefault="00266E58" w:rsidP="00266E58">
      <w:pPr>
        <w:spacing w:after="0"/>
        <w:rPr>
          <w:rFonts w:ascii="Times New Roman" w:hAnsi="Times New Roman"/>
        </w:rPr>
      </w:pPr>
      <w:r w:rsidRPr="00250FB9">
        <w:rPr>
          <w:rFonts w:ascii="Times New Roman" w:hAnsi="Times New Roman"/>
        </w:rPr>
        <w:t xml:space="preserve">____________________________________ </w:t>
      </w:r>
    </w:p>
    <w:p w14:paraId="434A6653" w14:textId="77777777" w:rsidR="00266E58" w:rsidRPr="00250FB9" w:rsidRDefault="00266E58" w:rsidP="00266E58">
      <w:pPr>
        <w:spacing w:after="0"/>
        <w:rPr>
          <w:rFonts w:ascii="Times New Roman" w:hAnsi="Times New Roman"/>
        </w:rPr>
      </w:pPr>
      <w:r w:rsidRPr="00250FB9">
        <w:rPr>
          <w:rFonts w:ascii="Times New Roman" w:hAnsi="Times New Roman"/>
        </w:rPr>
        <w:t>(Ф.И.О. и должность уполномоченного лица)</w:t>
      </w:r>
    </w:p>
    <w:p w14:paraId="18445BAA" w14:textId="77777777" w:rsidR="00266E58" w:rsidRPr="00250FB9" w:rsidRDefault="00266E58" w:rsidP="00266E58">
      <w:pPr>
        <w:spacing w:after="0"/>
        <w:rPr>
          <w:rFonts w:ascii="Times New Roman" w:hAnsi="Times New Roman"/>
        </w:rPr>
      </w:pPr>
    </w:p>
    <w:p w14:paraId="117D569D" w14:textId="77777777" w:rsidR="00266E58" w:rsidRPr="00250FB9" w:rsidRDefault="00266E58" w:rsidP="00266E58">
      <w:pPr>
        <w:spacing w:after="0"/>
        <w:rPr>
          <w:rFonts w:ascii="Times New Roman" w:hAnsi="Times New Roman"/>
        </w:rPr>
      </w:pPr>
    </w:p>
    <w:p w14:paraId="10706DF3" w14:textId="77777777" w:rsidR="00266E58" w:rsidRPr="00250FB9" w:rsidRDefault="00266E58" w:rsidP="00266E58">
      <w:pPr>
        <w:spacing w:after="0"/>
        <w:rPr>
          <w:rFonts w:ascii="Times New Roman" w:hAnsi="Times New Roman"/>
        </w:rPr>
      </w:pPr>
      <w:r w:rsidRPr="00250FB9">
        <w:rPr>
          <w:rFonts w:ascii="Times New Roman" w:hAnsi="Times New Roman"/>
        </w:rPr>
        <w:t xml:space="preserve">М.П.  </w:t>
      </w:r>
    </w:p>
    <w:p w14:paraId="4436BD7F" w14:textId="77777777" w:rsidR="00266E58" w:rsidRPr="00250FB9" w:rsidRDefault="00266E58" w:rsidP="00266E58">
      <w:pPr>
        <w:spacing w:after="0"/>
        <w:rPr>
          <w:rFonts w:ascii="Times New Roman" w:hAnsi="Times New Roman"/>
        </w:rPr>
      </w:pPr>
    </w:p>
    <w:p w14:paraId="03109026" w14:textId="77777777" w:rsidR="00266E58" w:rsidRPr="00250FB9" w:rsidRDefault="00266E58" w:rsidP="00266E58">
      <w:pPr>
        <w:spacing w:after="0"/>
        <w:rPr>
          <w:rFonts w:ascii="Times New Roman" w:hAnsi="Times New Roman"/>
        </w:rPr>
      </w:pPr>
    </w:p>
    <w:p w14:paraId="2D76C192" w14:textId="77777777" w:rsidR="00266E58" w:rsidRPr="00250FB9" w:rsidRDefault="00266E58" w:rsidP="00266E58">
      <w:pPr>
        <w:spacing w:after="0"/>
        <w:rPr>
          <w:rFonts w:ascii="Times New Roman" w:hAnsi="Times New Roman"/>
        </w:rPr>
      </w:pPr>
    </w:p>
    <w:p w14:paraId="3FECC79F" w14:textId="77777777" w:rsidR="00266E58" w:rsidRPr="00250FB9" w:rsidRDefault="00266E58" w:rsidP="00266E58">
      <w:pPr>
        <w:spacing w:after="0"/>
        <w:rPr>
          <w:rFonts w:ascii="Times New Roman" w:hAnsi="Times New Roman"/>
        </w:rPr>
      </w:pPr>
      <w:r w:rsidRPr="00250FB9">
        <w:rPr>
          <w:rFonts w:ascii="Times New Roman" w:hAnsi="Times New Roman"/>
        </w:rPr>
        <w:t>Дата: «___» _________________20__г.</w:t>
      </w:r>
    </w:p>
    <w:p w14:paraId="0A812A4A" w14:textId="77777777" w:rsidR="00266E58" w:rsidRPr="00250FB9" w:rsidRDefault="00266E58" w:rsidP="00266E58">
      <w:pPr>
        <w:rPr>
          <w:rFonts w:ascii="Times New Roman" w:hAnsi="Times New Roman"/>
        </w:rPr>
      </w:pPr>
    </w:p>
    <w:p w14:paraId="696101F9" w14:textId="77777777" w:rsidR="00266E58" w:rsidRPr="00B20FFC" w:rsidRDefault="00266E58" w:rsidP="00266E58">
      <w:pPr>
        <w:widowControl w:val="0"/>
        <w:autoSpaceDE w:val="0"/>
        <w:autoSpaceDN w:val="0"/>
        <w:adjustRightInd w:val="0"/>
        <w:spacing w:after="0"/>
        <w:jc w:val="center"/>
        <w:rPr>
          <w:rFonts w:ascii="Times New Roman" w:hAnsi="Times New Roman"/>
          <w:b/>
        </w:rPr>
      </w:pPr>
      <w:r w:rsidRPr="00B20FFC">
        <w:rPr>
          <w:rFonts w:ascii="Times New Roman" w:hAnsi="Times New Roman"/>
          <w:b/>
        </w:rPr>
        <w:lastRenderedPageBreak/>
        <w:t>Сравнительная таблица технических характеристик на предлагаемую продукцию</w:t>
      </w:r>
    </w:p>
    <w:p w14:paraId="49959D66" w14:textId="77777777" w:rsidR="00266E58" w:rsidRPr="00B20FFC" w:rsidRDefault="00266E58" w:rsidP="00266E58">
      <w:pPr>
        <w:widowControl w:val="0"/>
        <w:autoSpaceDE w:val="0"/>
        <w:autoSpaceDN w:val="0"/>
        <w:adjustRightInd w:val="0"/>
        <w:spacing w:after="0"/>
        <w:jc w:val="center"/>
        <w:rPr>
          <w:rFonts w:ascii="Times New Roman" w:hAnsi="Times New Roman"/>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3985"/>
        <w:gridCol w:w="2191"/>
        <w:gridCol w:w="1523"/>
        <w:gridCol w:w="1698"/>
      </w:tblGrid>
      <w:tr w:rsidR="00266E58" w:rsidRPr="00B20FFC" w14:paraId="0C35C467" w14:textId="77777777" w:rsidTr="000F7E79">
        <w:tc>
          <w:tcPr>
            <w:tcW w:w="266" w:type="pct"/>
            <w:vAlign w:val="center"/>
          </w:tcPr>
          <w:p w14:paraId="0BC43A22" w14:textId="77777777" w:rsidR="00266E58" w:rsidRPr="00B20FFC" w:rsidRDefault="00266E58" w:rsidP="00266E58">
            <w:pPr>
              <w:spacing w:after="0"/>
              <w:jc w:val="center"/>
              <w:rPr>
                <w:rFonts w:ascii="Times New Roman" w:hAnsi="Times New Roman"/>
              </w:rPr>
            </w:pPr>
            <w:r w:rsidRPr="00B20FFC">
              <w:rPr>
                <w:rFonts w:ascii="Times New Roman" w:hAnsi="Times New Roman"/>
              </w:rPr>
              <w:t>№</w:t>
            </w:r>
          </w:p>
        </w:tc>
        <w:tc>
          <w:tcPr>
            <w:tcW w:w="2017" w:type="pct"/>
            <w:vAlign w:val="center"/>
          </w:tcPr>
          <w:p w14:paraId="01F6E94C" w14:textId="77777777" w:rsidR="00266E58" w:rsidRPr="00B20FFC" w:rsidRDefault="00266E58" w:rsidP="00266E58">
            <w:pPr>
              <w:spacing w:after="0"/>
              <w:jc w:val="center"/>
              <w:rPr>
                <w:rFonts w:ascii="Times New Roman" w:hAnsi="Times New Roman"/>
              </w:rPr>
            </w:pPr>
            <w:r w:rsidRPr="00B20FFC">
              <w:rPr>
                <w:rFonts w:ascii="Times New Roman" w:hAnsi="Times New Roman"/>
              </w:rPr>
              <w:t>Наименование параметра</w:t>
            </w:r>
          </w:p>
        </w:tc>
        <w:tc>
          <w:tcPr>
            <w:tcW w:w="1112" w:type="pct"/>
            <w:vAlign w:val="center"/>
          </w:tcPr>
          <w:p w14:paraId="7860ABE6" w14:textId="77777777" w:rsidR="00266E58" w:rsidRPr="00B20FFC" w:rsidRDefault="00266E58" w:rsidP="00266E58">
            <w:pPr>
              <w:spacing w:after="0"/>
              <w:jc w:val="center"/>
              <w:rPr>
                <w:rFonts w:ascii="Times New Roman" w:hAnsi="Times New Roman"/>
              </w:rPr>
            </w:pPr>
            <w:r w:rsidRPr="00B20FFC">
              <w:rPr>
                <w:rFonts w:ascii="Times New Roman" w:hAnsi="Times New Roman"/>
              </w:rPr>
              <w:t>Показатель, согласно требованиям технического задания</w:t>
            </w:r>
          </w:p>
        </w:tc>
        <w:tc>
          <w:tcPr>
            <w:tcW w:w="742" w:type="pct"/>
            <w:vAlign w:val="center"/>
          </w:tcPr>
          <w:p w14:paraId="2FAF859A" w14:textId="77777777" w:rsidR="00266E58" w:rsidRPr="00B20FFC" w:rsidRDefault="00266E58" w:rsidP="00266E58">
            <w:pPr>
              <w:spacing w:after="0"/>
              <w:jc w:val="center"/>
              <w:rPr>
                <w:rFonts w:ascii="Times New Roman" w:hAnsi="Times New Roman"/>
              </w:rPr>
            </w:pPr>
            <w:r w:rsidRPr="00B20FFC">
              <w:rPr>
                <w:rFonts w:ascii="Times New Roman" w:hAnsi="Times New Roman"/>
              </w:rPr>
              <w:t>Показатель согласно предложению участника</w:t>
            </w:r>
          </w:p>
        </w:tc>
        <w:tc>
          <w:tcPr>
            <w:tcW w:w="860" w:type="pct"/>
            <w:vAlign w:val="center"/>
          </w:tcPr>
          <w:p w14:paraId="7BA536D7" w14:textId="77777777" w:rsidR="00266E58" w:rsidRPr="00B20FFC" w:rsidRDefault="00266E58" w:rsidP="00266E58">
            <w:pPr>
              <w:spacing w:after="0"/>
              <w:jc w:val="center"/>
              <w:rPr>
                <w:rFonts w:ascii="Times New Roman" w:hAnsi="Times New Roman"/>
              </w:rPr>
            </w:pPr>
            <w:r w:rsidRPr="00B20FFC">
              <w:rPr>
                <w:rFonts w:ascii="Times New Roman" w:hAnsi="Times New Roman"/>
              </w:rPr>
              <w:t>Примечание (соответствует/ не соответствует)</w:t>
            </w:r>
          </w:p>
        </w:tc>
      </w:tr>
      <w:tr w:rsidR="00266E58" w:rsidRPr="00B20FFC" w14:paraId="6AB8FD00" w14:textId="77777777" w:rsidTr="000F7E79">
        <w:tc>
          <w:tcPr>
            <w:tcW w:w="266" w:type="pct"/>
            <w:vAlign w:val="center"/>
          </w:tcPr>
          <w:p w14:paraId="05BC6549" w14:textId="77777777" w:rsidR="00266E58" w:rsidRPr="00B20FFC" w:rsidRDefault="00266E58" w:rsidP="00266E58">
            <w:pPr>
              <w:spacing w:after="0"/>
              <w:jc w:val="center"/>
              <w:rPr>
                <w:rFonts w:ascii="Times New Roman" w:hAnsi="Times New Roman"/>
              </w:rPr>
            </w:pPr>
          </w:p>
        </w:tc>
        <w:tc>
          <w:tcPr>
            <w:tcW w:w="4734" w:type="pct"/>
            <w:gridSpan w:val="4"/>
            <w:vAlign w:val="center"/>
          </w:tcPr>
          <w:p w14:paraId="27864809" w14:textId="77777777" w:rsidR="00266E58" w:rsidRPr="00B20FFC" w:rsidRDefault="00266E58" w:rsidP="00266E58">
            <w:pPr>
              <w:spacing w:after="0"/>
              <w:jc w:val="center"/>
              <w:rPr>
                <w:rFonts w:ascii="Times New Roman" w:hAnsi="Times New Roman"/>
                <w:i/>
              </w:rPr>
            </w:pPr>
            <w:r w:rsidRPr="00B20FFC">
              <w:rPr>
                <w:rFonts w:ascii="Times New Roman" w:hAnsi="Times New Roman"/>
                <w:i/>
              </w:rPr>
              <w:t>Тендер _____ (наименование поставляемого товара)</w:t>
            </w:r>
          </w:p>
          <w:p w14:paraId="658642AE" w14:textId="77777777" w:rsidR="00266E58" w:rsidRPr="00B20FFC" w:rsidRDefault="00266E58" w:rsidP="00266E58">
            <w:pPr>
              <w:spacing w:after="0"/>
              <w:jc w:val="center"/>
              <w:rPr>
                <w:rFonts w:ascii="Times New Roman" w:hAnsi="Times New Roman"/>
              </w:rPr>
            </w:pPr>
          </w:p>
        </w:tc>
      </w:tr>
      <w:tr w:rsidR="00266E58" w:rsidRPr="00B20FFC" w14:paraId="06637FAA" w14:textId="77777777" w:rsidTr="000F7E79">
        <w:tc>
          <w:tcPr>
            <w:tcW w:w="266" w:type="pct"/>
            <w:vAlign w:val="center"/>
          </w:tcPr>
          <w:p w14:paraId="55CEE980" w14:textId="77777777" w:rsidR="00266E58" w:rsidRPr="00B20FFC" w:rsidRDefault="00266E58" w:rsidP="00266E58">
            <w:pPr>
              <w:spacing w:after="0"/>
              <w:jc w:val="center"/>
              <w:rPr>
                <w:rFonts w:ascii="Times New Roman" w:hAnsi="Times New Roman"/>
              </w:rPr>
            </w:pPr>
            <w:r w:rsidRPr="00B20FFC">
              <w:rPr>
                <w:rFonts w:ascii="Times New Roman" w:hAnsi="Times New Roman"/>
              </w:rPr>
              <w:t>1</w:t>
            </w:r>
          </w:p>
        </w:tc>
        <w:tc>
          <w:tcPr>
            <w:tcW w:w="2017" w:type="pct"/>
            <w:vAlign w:val="center"/>
          </w:tcPr>
          <w:p w14:paraId="7DE0C10B" w14:textId="77777777" w:rsidR="00266E58" w:rsidRPr="00B20FFC" w:rsidRDefault="00266E58" w:rsidP="00266E58">
            <w:pPr>
              <w:spacing w:after="0"/>
              <w:jc w:val="center"/>
              <w:rPr>
                <w:rFonts w:ascii="Times New Roman" w:hAnsi="Times New Roman"/>
              </w:rPr>
            </w:pPr>
          </w:p>
        </w:tc>
        <w:tc>
          <w:tcPr>
            <w:tcW w:w="1112" w:type="pct"/>
            <w:vAlign w:val="center"/>
          </w:tcPr>
          <w:p w14:paraId="325AB244" w14:textId="77777777" w:rsidR="00266E58" w:rsidRPr="00B20FFC" w:rsidRDefault="00266E58" w:rsidP="00266E58">
            <w:pPr>
              <w:spacing w:after="0"/>
              <w:jc w:val="center"/>
              <w:rPr>
                <w:rFonts w:ascii="Times New Roman" w:hAnsi="Times New Roman"/>
              </w:rPr>
            </w:pPr>
          </w:p>
        </w:tc>
        <w:tc>
          <w:tcPr>
            <w:tcW w:w="742" w:type="pct"/>
            <w:vAlign w:val="center"/>
          </w:tcPr>
          <w:p w14:paraId="5C75AA80" w14:textId="77777777" w:rsidR="00266E58" w:rsidRPr="00B20FFC" w:rsidRDefault="00266E58" w:rsidP="00266E58">
            <w:pPr>
              <w:spacing w:after="0"/>
              <w:jc w:val="center"/>
              <w:rPr>
                <w:rFonts w:ascii="Times New Roman" w:hAnsi="Times New Roman"/>
              </w:rPr>
            </w:pPr>
          </w:p>
        </w:tc>
        <w:tc>
          <w:tcPr>
            <w:tcW w:w="860" w:type="pct"/>
            <w:vAlign w:val="center"/>
          </w:tcPr>
          <w:p w14:paraId="291ADB80" w14:textId="77777777" w:rsidR="00266E58" w:rsidRPr="00B20FFC" w:rsidRDefault="00266E58" w:rsidP="00266E58">
            <w:pPr>
              <w:spacing w:after="0"/>
              <w:jc w:val="center"/>
              <w:rPr>
                <w:rFonts w:ascii="Times New Roman" w:hAnsi="Times New Roman"/>
              </w:rPr>
            </w:pPr>
          </w:p>
        </w:tc>
      </w:tr>
      <w:tr w:rsidR="00266E58" w:rsidRPr="00250FB9" w14:paraId="3D196603" w14:textId="77777777" w:rsidTr="000F7E79">
        <w:tc>
          <w:tcPr>
            <w:tcW w:w="266" w:type="pct"/>
            <w:vAlign w:val="center"/>
          </w:tcPr>
          <w:p w14:paraId="32255F25" w14:textId="77777777" w:rsidR="00266E58" w:rsidRPr="00B20FFC" w:rsidRDefault="00266E58" w:rsidP="00266E58">
            <w:pPr>
              <w:spacing w:after="0"/>
              <w:jc w:val="center"/>
              <w:rPr>
                <w:rFonts w:ascii="Times New Roman" w:hAnsi="Times New Roman"/>
              </w:rPr>
            </w:pPr>
            <w:r w:rsidRPr="00B20FFC">
              <w:rPr>
                <w:rFonts w:ascii="Times New Roman" w:hAnsi="Times New Roman"/>
              </w:rPr>
              <w:t>2</w:t>
            </w:r>
          </w:p>
        </w:tc>
        <w:tc>
          <w:tcPr>
            <w:tcW w:w="2017" w:type="pct"/>
            <w:vAlign w:val="center"/>
          </w:tcPr>
          <w:p w14:paraId="5EBFE5BB" w14:textId="77777777" w:rsidR="00266E58" w:rsidRPr="00B20FFC" w:rsidRDefault="00266E58" w:rsidP="00266E58">
            <w:pPr>
              <w:spacing w:after="0"/>
              <w:jc w:val="center"/>
              <w:rPr>
                <w:rFonts w:ascii="Times New Roman" w:hAnsi="Times New Roman"/>
              </w:rPr>
            </w:pPr>
          </w:p>
        </w:tc>
        <w:tc>
          <w:tcPr>
            <w:tcW w:w="1112" w:type="pct"/>
            <w:vAlign w:val="center"/>
          </w:tcPr>
          <w:p w14:paraId="02DD283B" w14:textId="77777777" w:rsidR="00266E58" w:rsidRPr="00B20FFC" w:rsidRDefault="00266E58" w:rsidP="00266E58">
            <w:pPr>
              <w:spacing w:after="0"/>
              <w:jc w:val="center"/>
              <w:rPr>
                <w:rFonts w:ascii="Times New Roman" w:hAnsi="Times New Roman"/>
              </w:rPr>
            </w:pPr>
          </w:p>
        </w:tc>
        <w:tc>
          <w:tcPr>
            <w:tcW w:w="742" w:type="pct"/>
            <w:vAlign w:val="center"/>
          </w:tcPr>
          <w:p w14:paraId="795D051F" w14:textId="77777777" w:rsidR="00266E58" w:rsidRPr="00B20FFC" w:rsidRDefault="00266E58" w:rsidP="00266E58">
            <w:pPr>
              <w:spacing w:after="0"/>
              <w:jc w:val="center"/>
              <w:rPr>
                <w:rFonts w:ascii="Times New Roman" w:hAnsi="Times New Roman"/>
              </w:rPr>
            </w:pPr>
          </w:p>
        </w:tc>
        <w:tc>
          <w:tcPr>
            <w:tcW w:w="860" w:type="pct"/>
            <w:vAlign w:val="center"/>
          </w:tcPr>
          <w:p w14:paraId="009A5E1E" w14:textId="77777777" w:rsidR="00266E58" w:rsidRPr="00B20FFC" w:rsidRDefault="00266E58" w:rsidP="00266E58">
            <w:pPr>
              <w:spacing w:after="0"/>
              <w:jc w:val="center"/>
              <w:rPr>
                <w:rFonts w:ascii="Times New Roman" w:hAnsi="Times New Roman"/>
              </w:rPr>
            </w:pPr>
          </w:p>
        </w:tc>
      </w:tr>
      <w:tr w:rsidR="00266E58" w:rsidRPr="00250FB9" w14:paraId="1BDBFD31" w14:textId="77777777" w:rsidTr="000F7E79">
        <w:tc>
          <w:tcPr>
            <w:tcW w:w="266" w:type="pct"/>
            <w:vAlign w:val="center"/>
          </w:tcPr>
          <w:p w14:paraId="126B5504" w14:textId="77777777" w:rsidR="00266E58" w:rsidRPr="00205D8B" w:rsidRDefault="00266E58" w:rsidP="00266E58">
            <w:pPr>
              <w:spacing w:after="0"/>
              <w:jc w:val="center"/>
              <w:rPr>
                <w:rFonts w:ascii="Times New Roman" w:hAnsi="Times New Roman"/>
                <w:highlight w:val="yellow"/>
              </w:rPr>
            </w:pPr>
          </w:p>
        </w:tc>
        <w:tc>
          <w:tcPr>
            <w:tcW w:w="2017" w:type="pct"/>
            <w:vAlign w:val="center"/>
          </w:tcPr>
          <w:p w14:paraId="3AA923D0" w14:textId="77777777" w:rsidR="00266E58" w:rsidRPr="00205D8B" w:rsidRDefault="00266E58" w:rsidP="00266E58">
            <w:pPr>
              <w:spacing w:after="0"/>
              <w:jc w:val="center"/>
              <w:rPr>
                <w:rFonts w:ascii="Times New Roman" w:hAnsi="Times New Roman"/>
                <w:highlight w:val="yellow"/>
              </w:rPr>
            </w:pPr>
          </w:p>
        </w:tc>
        <w:tc>
          <w:tcPr>
            <w:tcW w:w="1112" w:type="pct"/>
            <w:vAlign w:val="center"/>
          </w:tcPr>
          <w:p w14:paraId="05CFC698" w14:textId="77777777" w:rsidR="00266E58" w:rsidRPr="00205D8B" w:rsidRDefault="00266E58" w:rsidP="00266E58">
            <w:pPr>
              <w:spacing w:after="0"/>
              <w:jc w:val="center"/>
              <w:rPr>
                <w:rFonts w:ascii="Times New Roman" w:hAnsi="Times New Roman"/>
                <w:highlight w:val="yellow"/>
              </w:rPr>
            </w:pPr>
          </w:p>
        </w:tc>
        <w:tc>
          <w:tcPr>
            <w:tcW w:w="742" w:type="pct"/>
            <w:vAlign w:val="center"/>
          </w:tcPr>
          <w:p w14:paraId="0F027B81" w14:textId="77777777" w:rsidR="00266E58" w:rsidRPr="00205D8B" w:rsidRDefault="00266E58" w:rsidP="00266E58">
            <w:pPr>
              <w:spacing w:after="0"/>
              <w:jc w:val="center"/>
              <w:rPr>
                <w:rFonts w:ascii="Times New Roman" w:hAnsi="Times New Roman"/>
                <w:highlight w:val="yellow"/>
              </w:rPr>
            </w:pPr>
          </w:p>
        </w:tc>
        <w:tc>
          <w:tcPr>
            <w:tcW w:w="860" w:type="pct"/>
            <w:vAlign w:val="center"/>
          </w:tcPr>
          <w:p w14:paraId="6D48C5DF" w14:textId="77777777" w:rsidR="00266E58" w:rsidRPr="00205D8B" w:rsidRDefault="00266E58" w:rsidP="00266E58">
            <w:pPr>
              <w:spacing w:after="0"/>
              <w:jc w:val="center"/>
              <w:rPr>
                <w:rFonts w:ascii="Times New Roman" w:hAnsi="Times New Roman"/>
                <w:highlight w:val="yellow"/>
              </w:rPr>
            </w:pPr>
          </w:p>
        </w:tc>
      </w:tr>
      <w:tr w:rsidR="00266E58" w:rsidRPr="00250FB9" w14:paraId="2C228585" w14:textId="77777777" w:rsidTr="000F7E79">
        <w:tc>
          <w:tcPr>
            <w:tcW w:w="266" w:type="pct"/>
            <w:vAlign w:val="center"/>
          </w:tcPr>
          <w:p w14:paraId="618CF9F8" w14:textId="77777777" w:rsidR="00266E58" w:rsidRPr="00205D8B" w:rsidRDefault="00266E58" w:rsidP="00266E58">
            <w:pPr>
              <w:spacing w:after="0"/>
              <w:jc w:val="center"/>
              <w:rPr>
                <w:rFonts w:ascii="Times New Roman" w:hAnsi="Times New Roman"/>
                <w:highlight w:val="yellow"/>
              </w:rPr>
            </w:pPr>
          </w:p>
        </w:tc>
        <w:tc>
          <w:tcPr>
            <w:tcW w:w="2017" w:type="pct"/>
            <w:vAlign w:val="center"/>
          </w:tcPr>
          <w:p w14:paraId="785E8FA2" w14:textId="77777777" w:rsidR="00266E58" w:rsidRPr="00205D8B" w:rsidRDefault="00266E58" w:rsidP="00266E58">
            <w:pPr>
              <w:spacing w:after="0"/>
              <w:jc w:val="center"/>
              <w:rPr>
                <w:rFonts w:ascii="Times New Roman" w:hAnsi="Times New Roman"/>
                <w:highlight w:val="yellow"/>
              </w:rPr>
            </w:pPr>
          </w:p>
        </w:tc>
        <w:tc>
          <w:tcPr>
            <w:tcW w:w="1112" w:type="pct"/>
            <w:vAlign w:val="center"/>
          </w:tcPr>
          <w:p w14:paraId="5EB9334F" w14:textId="77777777" w:rsidR="00266E58" w:rsidRPr="00205D8B" w:rsidRDefault="00266E58" w:rsidP="00266E58">
            <w:pPr>
              <w:spacing w:after="0"/>
              <w:jc w:val="center"/>
              <w:rPr>
                <w:rFonts w:ascii="Times New Roman" w:hAnsi="Times New Roman"/>
                <w:highlight w:val="yellow"/>
              </w:rPr>
            </w:pPr>
          </w:p>
        </w:tc>
        <w:tc>
          <w:tcPr>
            <w:tcW w:w="742" w:type="pct"/>
            <w:vAlign w:val="center"/>
          </w:tcPr>
          <w:p w14:paraId="01F2487A" w14:textId="77777777" w:rsidR="00266E58" w:rsidRPr="00205D8B" w:rsidRDefault="00266E58" w:rsidP="00266E58">
            <w:pPr>
              <w:spacing w:after="0"/>
              <w:jc w:val="center"/>
              <w:rPr>
                <w:rFonts w:ascii="Times New Roman" w:hAnsi="Times New Roman"/>
                <w:highlight w:val="yellow"/>
              </w:rPr>
            </w:pPr>
          </w:p>
        </w:tc>
        <w:tc>
          <w:tcPr>
            <w:tcW w:w="860" w:type="pct"/>
            <w:vAlign w:val="center"/>
          </w:tcPr>
          <w:p w14:paraId="46D31D94" w14:textId="77777777" w:rsidR="00266E58" w:rsidRPr="00205D8B" w:rsidRDefault="00266E58" w:rsidP="00266E58">
            <w:pPr>
              <w:spacing w:after="0"/>
              <w:jc w:val="center"/>
              <w:rPr>
                <w:rFonts w:ascii="Times New Roman" w:hAnsi="Times New Roman"/>
                <w:highlight w:val="yellow"/>
              </w:rPr>
            </w:pPr>
          </w:p>
        </w:tc>
      </w:tr>
      <w:tr w:rsidR="00266E58" w:rsidRPr="00250FB9" w14:paraId="5FE0FC8A" w14:textId="77777777" w:rsidTr="000F7E79">
        <w:tc>
          <w:tcPr>
            <w:tcW w:w="266" w:type="pct"/>
            <w:vAlign w:val="center"/>
          </w:tcPr>
          <w:p w14:paraId="43690620" w14:textId="77777777" w:rsidR="00266E58" w:rsidRPr="00205D8B" w:rsidRDefault="00266E58" w:rsidP="00266E58">
            <w:pPr>
              <w:spacing w:after="0"/>
              <w:jc w:val="center"/>
              <w:rPr>
                <w:rFonts w:ascii="Times New Roman" w:hAnsi="Times New Roman"/>
                <w:highlight w:val="yellow"/>
              </w:rPr>
            </w:pPr>
          </w:p>
        </w:tc>
        <w:tc>
          <w:tcPr>
            <w:tcW w:w="2017" w:type="pct"/>
            <w:vAlign w:val="center"/>
          </w:tcPr>
          <w:p w14:paraId="2F1CC60E" w14:textId="77777777" w:rsidR="00266E58" w:rsidRPr="00205D8B" w:rsidRDefault="00266E58" w:rsidP="00266E58">
            <w:pPr>
              <w:spacing w:after="0"/>
              <w:jc w:val="center"/>
              <w:rPr>
                <w:rFonts w:ascii="Times New Roman" w:hAnsi="Times New Roman"/>
                <w:highlight w:val="yellow"/>
              </w:rPr>
            </w:pPr>
          </w:p>
        </w:tc>
        <w:tc>
          <w:tcPr>
            <w:tcW w:w="1112" w:type="pct"/>
            <w:vAlign w:val="center"/>
          </w:tcPr>
          <w:p w14:paraId="7DE6C50C" w14:textId="77777777" w:rsidR="00266E58" w:rsidRPr="00205D8B" w:rsidRDefault="00266E58" w:rsidP="00266E58">
            <w:pPr>
              <w:spacing w:after="0"/>
              <w:jc w:val="center"/>
              <w:rPr>
                <w:rFonts w:ascii="Times New Roman" w:hAnsi="Times New Roman"/>
                <w:highlight w:val="yellow"/>
              </w:rPr>
            </w:pPr>
          </w:p>
        </w:tc>
        <w:tc>
          <w:tcPr>
            <w:tcW w:w="742" w:type="pct"/>
            <w:vAlign w:val="center"/>
          </w:tcPr>
          <w:p w14:paraId="192265E2" w14:textId="77777777" w:rsidR="00266E58" w:rsidRPr="00205D8B" w:rsidRDefault="00266E58" w:rsidP="00266E58">
            <w:pPr>
              <w:spacing w:after="0"/>
              <w:jc w:val="center"/>
              <w:rPr>
                <w:rFonts w:ascii="Times New Roman" w:hAnsi="Times New Roman"/>
                <w:highlight w:val="yellow"/>
              </w:rPr>
            </w:pPr>
          </w:p>
        </w:tc>
        <w:tc>
          <w:tcPr>
            <w:tcW w:w="860" w:type="pct"/>
            <w:vAlign w:val="center"/>
          </w:tcPr>
          <w:p w14:paraId="57AB40C7" w14:textId="77777777" w:rsidR="00266E58" w:rsidRPr="00205D8B" w:rsidRDefault="00266E58" w:rsidP="00266E58">
            <w:pPr>
              <w:spacing w:after="0"/>
              <w:jc w:val="center"/>
              <w:rPr>
                <w:rFonts w:ascii="Times New Roman" w:hAnsi="Times New Roman"/>
                <w:highlight w:val="yellow"/>
              </w:rPr>
            </w:pPr>
          </w:p>
        </w:tc>
      </w:tr>
      <w:tr w:rsidR="00266E58" w:rsidRPr="00250FB9" w14:paraId="5915D922" w14:textId="77777777" w:rsidTr="000F7E79">
        <w:tc>
          <w:tcPr>
            <w:tcW w:w="266" w:type="pct"/>
            <w:vAlign w:val="center"/>
          </w:tcPr>
          <w:p w14:paraId="554529B3" w14:textId="77777777" w:rsidR="00266E58" w:rsidRPr="00205D8B" w:rsidRDefault="00266E58" w:rsidP="00266E58">
            <w:pPr>
              <w:spacing w:after="0"/>
              <w:jc w:val="center"/>
              <w:rPr>
                <w:rFonts w:ascii="Times New Roman" w:hAnsi="Times New Roman"/>
                <w:highlight w:val="yellow"/>
              </w:rPr>
            </w:pPr>
          </w:p>
        </w:tc>
        <w:tc>
          <w:tcPr>
            <w:tcW w:w="2017" w:type="pct"/>
            <w:vAlign w:val="center"/>
          </w:tcPr>
          <w:p w14:paraId="595DA3A0" w14:textId="77777777" w:rsidR="00266E58" w:rsidRPr="00205D8B" w:rsidRDefault="00266E58" w:rsidP="00266E58">
            <w:pPr>
              <w:spacing w:after="0"/>
              <w:jc w:val="center"/>
              <w:rPr>
                <w:rFonts w:ascii="Times New Roman" w:hAnsi="Times New Roman"/>
                <w:highlight w:val="yellow"/>
              </w:rPr>
            </w:pPr>
          </w:p>
        </w:tc>
        <w:tc>
          <w:tcPr>
            <w:tcW w:w="1112" w:type="pct"/>
            <w:vAlign w:val="center"/>
          </w:tcPr>
          <w:p w14:paraId="785B04AB" w14:textId="77777777" w:rsidR="00266E58" w:rsidRPr="00205D8B" w:rsidRDefault="00266E58" w:rsidP="00266E58">
            <w:pPr>
              <w:spacing w:after="0"/>
              <w:jc w:val="center"/>
              <w:rPr>
                <w:rFonts w:ascii="Times New Roman" w:hAnsi="Times New Roman"/>
                <w:highlight w:val="yellow"/>
              </w:rPr>
            </w:pPr>
          </w:p>
        </w:tc>
        <w:tc>
          <w:tcPr>
            <w:tcW w:w="742" w:type="pct"/>
            <w:vAlign w:val="center"/>
          </w:tcPr>
          <w:p w14:paraId="56CF0244" w14:textId="77777777" w:rsidR="00266E58" w:rsidRPr="00205D8B" w:rsidRDefault="00266E58" w:rsidP="00266E58">
            <w:pPr>
              <w:spacing w:after="0"/>
              <w:jc w:val="center"/>
              <w:rPr>
                <w:rFonts w:ascii="Times New Roman" w:hAnsi="Times New Roman"/>
                <w:highlight w:val="yellow"/>
              </w:rPr>
            </w:pPr>
          </w:p>
        </w:tc>
        <w:tc>
          <w:tcPr>
            <w:tcW w:w="860" w:type="pct"/>
            <w:vAlign w:val="center"/>
          </w:tcPr>
          <w:p w14:paraId="5E96C524" w14:textId="77777777" w:rsidR="00266E58" w:rsidRPr="00205D8B" w:rsidRDefault="00266E58" w:rsidP="00266E58">
            <w:pPr>
              <w:spacing w:after="0"/>
              <w:jc w:val="center"/>
              <w:rPr>
                <w:rFonts w:ascii="Times New Roman" w:hAnsi="Times New Roman"/>
                <w:highlight w:val="yellow"/>
              </w:rPr>
            </w:pPr>
          </w:p>
        </w:tc>
      </w:tr>
    </w:tbl>
    <w:p w14:paraId="3637CC23" w14:textId="77777777" w:rsidR="00266E58" w:rsidRPr="00250FB9" w:rsidRDefault="00266E58" w:rsidP="00266E58">
      <w:pPr>
        <w:spacing w:after="0"/>
        <w:jc w:val="both"/>
        <w:rPr>
          <w:rFonts w:ascii="Times New Roman" w:hAnsi="Times New Roman"/>
        </w:rPr>
      </w:pPr>
    </w:p>
    <w:p w14:paraId="159F2BF1" w14:textId="77777777" w:rsidR="00266E58" w:rsidRPr="00250FB9" w:rsidRDefault="00266E58" w:rsidP="00266E58">
      <w:pPr>
        <w:spacing w:after="0"/>
        <w:jc w:val="both"/>
        <w:rPr>
          <w:rFonts w:ascii="Times New Roman" w:hAnsi="Times New Roman"/>
        </w:rPr>
      </w:pPr>
    </w:p>
    <w:p w14:paraId="16656C22" w14:textId="77777777" w:rsidR="00266E58" w:rsidRPr="00250FB9" w:rsidRDefault="00266E58" w:rsidP="00266E58">
      <w:pPr>
        <w:spacing w:after="0"/>
        <w:jc w:val="both"/>
        <w:rPr>
          <w:rFonts w:ascii="Times New Roman" w:hAnsi="Times New Roman"/>
        </w:rPr>
      </w:pPr>
    </w:p>
    <w:p w14:paraId="4BF214F0" w14:textId="77777777" w:rsidR="00266E58" w:rsidRPr="00250FB9" w:rsidRDefault="00266E58" w:rsidP="00266E58">
      <w:pPr>
        <w:widowControl w:val="0"/>
        <w:autoSpaceDE w:val="0"/>
        <w:autoSpaceDN w:val="0"/>
        <w:adjustRightInd w:val="0"/>
        <w:spacing w:after="0"/>
        <w:jc w:val="both"/>
        <w:rPr>
          <w:rFonts w:ascii="Times New Roman" w:hAnsi="Times New Roman"/>
        </w:rPr>
      </w:pPr>
      <w:r w:rsidRPr="00250FB9">
        <w:rPr>
          <w:rFonts w:ascii="Times New Roman" w:hAnsi="Times New Roman"/>
        </w:rPr>
        <w:t>Ф.И.О. и подпись руководителя или уполномоченного лица участника</w:t>
      </w:r>
    </w:p>
    <w:p w14:paraId="211A2B0F" w14:textId="77777777" w:rsidR="00266E58" w:rsidRPr="00250FB9" w:rsidRDefault="00266E58" w:rsidP="00266E58">
      <w:pPr>
        <w:widowControl w:val="0"/>
        <w:autoSpaceDE w:val="0"/>
        <w:autoSpaceDN w:val="0"/>
        <w:adjustRightInd w:val="0"/>
        <w:spacing w:after="0"/>
        <w:jc w:val="both"/>
        <w:rPr>
          <w:rFonts w:ascii="Times New Roman" w:hAnsi="Times New Roman"/>
        </w:rPr>
      </w:pPr>
    </w:p>
    <w:p w14:paraId="03F29932" w14:textId="77777777" w:rsidR="00266E58" w:rsidRPr="00250FB9" w:rsidRDefault="00266E58" w:rsidP="00266E58">
      <w:pPr>
        <w:spacing w:after="0"/>
        <w:jc w:val="both"/>
        <w:rPr>
          <w:rFonts w:ascii="Times New Roman" w:hAnsi="Times New Roman"/>
        </w:rPr>
      </w:pPr>
    </w:p>
    <w:p w14:paraId="0CEBD63A" w14:textId="77777777" w:rsidR="00266E58" w:rsidRPr="00250FB9" w:rsidRDefault="00266E58" w:rsidP="00266E58">
      <w:pPr>
        <w:spacing w:after="0"/>
        <w:jc w:val="both"/>
        <w:rPr>
          <w:rFonts w:ascii="Times New Roman" w:hAnsi="Times New Roman"/>
        </w:rPr>
      </w:pPr>
      <w:r w:rsidRPr="00250FB9">
        <w:rPr>
          <w:rFonts w:ascii="Times New Roman" w:hAnsi="Times New Roman"/>
        </w:rPr>
        <w:t>Место печати</w:t>
      </w:r>
    </w:p>
    <w:p w14:paraId="184019EC" w14:textId="77777777" w:rsidR="00266E58" w:rsidRPr="00250FB9" w:rsidRDefault="00266E58" w:rsidP="00266E58">
      <w:pPr>
        <w:jc w:val="right"/>
        <w:rPr>
          <w:rFonts w:ascii="Times New Roman" w:hAnsi="Times New Roman"/>
          <w:i/>
        </w:rPr>
      </w:pPr>
    </w:p>
    <w:p w14:paraId="6E2F3FAF" w14:textId="77777777" w:rsidR="00266E58" w:rsidRPr="00250FB9" w:rsidRDefault="00266E58" w:rsidP="00266E58">
      <w:pPr>
        <w:jc w:val="right"/>
        <w:rPr>
          <w:rFonts w:ascii="Times New Roman" w:hAnsi="Times New Roman"/>
          <w:i/>
        </w:rPr>
      </w:pPr>
    </w:p>
    <w:p w14:paraId="25AB0B52" w14:textId="77777777" w:rsidR="00266E58" w:rsidRPr="00250FB9" w:rsidRDefault="00266E58" w:rsidP="00266E58">
      <w:pPr>
        <w:jc w:val="right"/>
        <w:rPr>
          <w:rFonts w:ascii="Times New Roman" w:hAnsi="Times New Roman"/>
          <w:i/>
        </w:rPr>
      </w:pPr>
    </w:p>
    <w:p w14:paraId="2DDE0E40" w14:textId="77777777" w:rsidR="00266E58" w:rsidRPr="00250FB9" w:rsidRDefault="00266E58" w:rsidP="00266E58">
      <w:pPr>
        <w:jc w:val="right"/>
        <w:rPr>
          <w:rFonts w:ascii="Times New Roman" w:hAnsi="Times New Roman"/>
          <w:i/>
        </w:rPr>
      </w:pPr>
    </w:p>
    <w:p w14:paraId="3AD56F56" w14:textId="77777777" w:rsidR="00266E58" w:rsidRPr="00250FB9" w:rsidRDefault="00266E58" w:rsidP="00266E58">
      <w:pPr>
        <w:jc w:val="right"/>
        <w:rPr>
          <w:rFonts w:ascii="Times New Roman" w:hAnsi="Times New Roman"/>
          <w:i/>
        </w:rPr>
      </w:pPr>
    </w:p>
    <w:p w14:paraId="56E66480" w14:textId="290A4A11" w:rsidR="00CC2D90" w:rsidRDefault="00CC2D90" w:rsidP="00351575">
      <w:pPr>
        <w:spacing w:after="0"/>
        <w:jc w:val="both"/>
        <w:rPr>
          <w:rFonts w:ascii="Times New Roman" w:hAnsi="Times New Roman"/>
        </w:rPr>
      </w:pPr>
    </w:p>
    <w:p w14:paraId="0AC835BC" w14:textId="3DC232AE" w:rsidR="00D24943" w:rsidRDefault="00D24943" w:rsidP="00351575">
      <w:pPr>
        <w:spacing w:after="0"/>
        <w:jc w:val="both"/>
        <w:rPr>
          <w:rFonts w:ascii="Times New Roman" w:hAnsi="Times New Roman"/>
        </w:rPr>
      </w:pPr>
    </w:p>
    <w:p w14:paraId="5E1F1EB1" w14:textId="6AE95233" w:rsidR="00D24943" w:rsidRDefault="00D24943" w:rsidP="00351575">
      <w:pPr>
        <w:spacing w:after="0"/>
        <w:jc w:val="both"/>
        <w:rPr>
          <w:rFonts w:ascii="Times New Roman" w:hAnsi="Times New Roman"/>
        </w:rPr>
      </w:pPr>
    </w:p>
    <w:p w14:paraId="14036FEE" w14:textId="62E9CB9C" w:rsidR="00D24943" w:rsidRDefault="00D24943" w:rsidP="00351575">
      <w:pPr>
        <w:spacing w:after="0"/>
        <w:jc w:val="both"/>
        <w:rPr>
          <w:rFonts w:ascii="Times New Roman" w:hAnsi="Times New Roman"/>
        </w:rPr>
      </w:pPr>
    </w:p>
    <w:p w14:paraId="3E350AD2" w14:textId="13ECEA64" w:rsidR="00D24943" w:rsidRDefault="00D24943" w:rsidP="00351575">
      <w:pPr>
        <w:spacing w:after="0"/>
        <w:jc w:val="both"/>
        <w:rPr>
          <w:rFonts w:ascii="Times New Roman" w:hAnsi="Times New Roman"/>
        </w:rPr>
      </w:pPr>
    </w:p>
    <w:p w14:paraId="02E8B87A" w14:textId="34F9D200" w:rsidR="00D24943" w:rsidRDefault="00D24943" w:rsidP="00351575">
      <w:pPr>
        <w:spacing w:after="0"/>
        <w:jc w:val="both"/>
        <w:rPr>
          <w:rFonts w:ascii="Times New Roman" w:hAnsi="Times New Roman"/>
        </w:rPr>
      </w:pPr>
    </w:p>
    <w:p w14:paraId="6EFA0DE3" w14:textId="09F39DAD" w:rsidR="00D24943" w:rsidRDefault="00D24943" w:rsidP="00351575">
      <w:pPr>
        <w:spacing w:after="0"/>
        <w:jc w:val="both"/>
        <w:rPr>
          <w:rFonts w:ascii="Times New Roman" w:hAnsi="Times New Roman"/>
        </w:rPr>
      </w:pPr>
    </w:p>
    <w:p w14:paraId="61F4B203" w14:textId="035E17D4" w:rsidR="00D24943" w:rsidRDefault="00D24943" w:rsidP="00351575">
      <w:pPr>
        <w:spacing w:after="0"/>
        <w:jc w:val="both"/>
        <w:rPr>
          <w:rFonts w:ascii="Times New Roman" w:hAnsi="Times New Roman"/>
        </w:rPr>
      </w:pPr>
    </w:p>
    <w:p w14:paraId="4BC4C15C" w14:textId="563AB9BE" w:rsidR="00D24943" w:rsidRDefault="00D24943" w:rsidP="00351575">
      <w:pPr>
        <w:spacing w:after="0"/>
        <w:jc w:val="both"/>
        <w:rPr>
          <w:rFonts w:ascii="Times New Roman" w:hAnsi="Times New Roman"/>
        </w:rPr>
      </w:pPr>
    </w:p>
    <w:p w14:paraId="25F48744" w14:textId="30F5FBFE" w:rsidR="00D24943" w:rsidRDefault="00D24943" w:rsidP="00351575">
      <w:pPr>
        <w:spacing w:after="0"/>
        <w:jc w:val="both"/>
        <w:rPr>
          <w:rFonts w:ascii="Times New Roman" w:hAnsi="Times New Roman"/>
        </w:rPr>
      </w:pPr>
    </w:p>
    <w:p w14:paraId="67D11344" w14:textId="5ADD094B" w:rsidR="00D24943" w:rsidRDefault="00D24943" w:rsidP="00351575">
      <w:pPr>
        <w:spacing w:after="0"/>
        <w:jc w:val="both"/>
        <w:rPr>
          <w:rFonts w:ascii="Times New Roman" w:hAnsi="Times New Roman"/>
        </w:rPr>
      </w:pPr>
    </w:p>
    <w:p w14:paraId="6CBA6A2B" w14:textId="4687F15A" w:rsidR="00D24943" w:rsidRDefault="00D24943" w:rsidP="00351575">
      <w:pPr>
        <w:spacing w:after="0"/>
        <w:jc w:val="both"/>
        <w:rPr>
          <w:rFonts w:ascii="Times New Roman" w:hAnsi="Times New Roman"/>
        </w:rPr>
      </w:pPr>
    </w:p>
    <w:p w14:paraId="6842DBBD" w14:textId="67F4DDE4" w:rsidR="00D24943" w:rsidRDefault="00D24943" w:rsidP="00351575">
      <w:pPr>
        <w:spacing w:after="0"/>
        <w:jc w:val="both"/>
        <w:rPr>
          <w:rFonts w:ascii="Times New Roman" w:hAnsi="Times New Roman"/>
        </w:rPr>
      </w:pPr>
    </w:p>
    <w:p w14:paraId="37F153D0" w14:textId="40292030" w:rsidR="00D24943" w:rsidRDefault="00D24943" w:rsidP="00351575">
      <w:pPr>
        <w:spacing w:after="0"/>
        <w:jc w:val="both"/>
        <w:rPr>
          <w:rFonts w:ascii="Times New Roman" w:hAnsi="Times New Roman"/>
        </w:rPr>
      </w:pPr>
    </w:p>
    <w:p w14:paraId="04C4B22D" w14:textId="08F40892" w:rsidR="00D24943" w:rsidRDefault="00D24943" w:rsidP="00351575">
      <w:pPr>
        <w:spacing w:after="0"/>
        <w:jc w:val="both"/>
        <w:rPr>
          <w:rFonts w:ascii="Times New Roman" w:hAnsi="Times New Roman"/>
        </w:rPr>
      </w:pPr>
    </w:p>
    <w:p w14:paraId="14F98090" w14:textId="42C5DEA4" w:rsidR="00D24943" w:rsidRDefault="00D24943" w:rsidP="00351575">
      <w:pPr>
        <w:spacing w:after="0"/>
        <w:jc w:val="both"/>
        <w:rPr>
          <w:rFonts w:ascii="Times New Roman" w:hAnsi="Times New Roman"/>
        </w:rPr>
      </w:pPr>
    </w:p>
    <w:p w14:paraId="3BFB1A9C" w14:textId="2B38B521" w:rsidR="00D24943" w:rsidRDefault="00D24943" w:rsidP="00351575">
      <w:pPr>
        <w:spacing w:after="0"/>
        <w:jc w:val="both"/>
        <w:rPr>
          <w:rFonts w:ascii="Times New Roman" w:hAnsi="Times New Roman"/>
        </w:rPr>
      </w:pPr>
    </w:p>
    <w:p w14:paraId="39898064" w14:textId="6B0F4827" w:rsidR="00D24943" w:rsidRDefault="00D24943" w:rsidP="00351575">
      <w:pPr>
        <w:spacing w:after="0"/>
        <w:jc w:val="both"/>
        <w:rPr>
          <w:rFonts w:ascii="Times New Roman" w:hAnsi="Times New Roman"/>
        </w:rPr>
      </w:pPr>
    </w:p>
    <w:p w14:paraId="444FF97A" w14:textId="4B229A28" w:rsidR="00D24943" w:rsidRDefault="00D24943" w:rsidP="00351575">
      <w:pPr>
        <w:spacing w:after="0"/>
        <w:jc w:val="both"/>
        <w:rPr>
          <w:rFonts w:ascii="Times New Roman" w:hAnsi="Times New Roman"/>
        </w:rPr>
      </w:pPr>
    </w:p>
    <w:p w14:paraId="0980CC66" w14:textId="2D2E0CB1" w:rsidR="00D24943" w:rsidRDefault="00D24943" w:rsidP="00351575">
      <w:pPr>
        <w:spacing w:after="0"/>
        <w:jc w:val="both"/>
        <w:rPr>
          <w:rFonts w:ascii="Times New Roman" w:hAnsi="Times New Roman"/>
        </w:rPr>
      </w:pPr>
    </w:p>
    <w:p w14:paraId="3D24DCEE" w14:textId="77777777" w:rsidR="00D24943" w:rsidRPr="00B20FFC" w:rsidRDefault="00D24943" w:rsidP="00D24943">
      <w:pPr>
        <w:spacing w:after="0"/>
        <w:jc w:val="right"/>
        <w:rPr>
          <w:rFonts w:ascii="Times New Roman" w:hAnsi="Times New Roman"/>
          <w:b/>
          <w:sz w:val="24"/>
          <w:szCs w:val="24"/>
        </w:rPr>
      </w:pPr>
      <w:r w:rsidRPr="00B20FFC">
        <w:rPr>
          <w:rFonts w:ascii="Times New Roman" w:hAnsi="Times New Roman"/>
          <w:b/>
          <w:sz w:val="24"/>
          <w:szCs w:val="24"/>
        </w:rPr>
        <w:lastRenderedPageBreak/>
        <w:t>Приложение № 2</w:t>
      </w:r>
    </w:p>
    <w:p w14:paraId="4A3C7638" w14:textId="77777777" w:rsidR="00D24943" w:rsidRPr="00B20FFC" w:rsidRDefault="00D24943" w:rsidP="00D24943">
      <w:pPr>
        <w:spacing w:after="0"/>
        <w:jc w:val="center"/>
        <w:rPr>
          <w:rFonts w:ascii="Times New Roman" w:hAnsi="Times New Roman"/>
          <w:b/>
          <w:sz w:val="24"/>
          <w:szCs w:val="24"/>
        </w:rPr>
      </w:pPr>
    </w:p>
    <w:p w14:paraId="0C90216E" w14:textId="77777777" w:rsidR="00D24943" w:rsidRPr="00B20FFC" w:rsidRDefault="00D24943" w:rsidP="00D24943">
      <w:pPr>
        <w:spacing w:after="0"/>
        <w:jc w:val="center"/>
        <w:rPr>
          <w:rFonts w:ascii="Times New Roman" w:hAnsi="Times New Roman"/>
          <w:b/>
          <w:sz w:val="24"/>
          <w:szCs w:val="24"/>
        </w:rPr>
      </w:pPr>
    </w:p>
    <w:p w14:paraId="105F3FB2" w14:textId="77777777" w:rsidR="00D24943" w:rsidRPr="00B20FFC" w:rsidRDefault="00D24943" w:rsidP="00D24943">
      <w:pPr>
        <w:spacing w:after="0"/>
        <w:jc w:val="center"/>
        <w:rPr>
          <w:rFonts w:ascii="Times New Roman" w:hAnsi="Times New Roman"/>
          <w:b/>
          <w:sz w:val="24"/>
          <w:szCs w:val="24"/>
        </w:rPr>
      </w:pPr>
      <w:r w:rsidRPr="00B20FFC">
        <w:rPr>
          <w:rFonts w:ascii="Times New Roman" w:hAnsi="Times New Roman"/>
          <w:b/>
          <w:sz w:val="24"/>
          <w:szCs w:val="24"/>
        </w:rPr>
        <w:t xml:space="preserve">Порядок и критерии квалификационной оценки Участников </w:t>
      </w:r>
    </w:p>
    <w:p w14:paraId="311B5520" w14:textId="77777777" w:rsidR="00D24943" w:rsidRPr="00B20FFC" w:rsidRDefault="00D24943" w:rsidP="00D24943">
      <w:pPr>
        <w:spacing w:after="0"/>
        <w:jc w:val="center"/>
        <w:rPr>
          <w:rFonts w:ascii="Times New Roman" w:hAnsi="Times New Roman"/>
          <w:b/>
          <w:sz w:val="24"/>
          <w:szCs w:val="24"/>
        </w:rPr>
      </w:pPr>
      <w:r w:rsidRPr="00B20FFC">
        <w:rPr>
          <w:rFonts w:ascii="Times New Roman" w:hAnsi="Times New Roman"/>
          <w:b/>
          <w:sz w:val="24"/>
          <w:szCs w:val="24"/>
        </w:rPr>
        <w:t>и тендерных предложений</w:t>
      </w:r>
    </w:p>
    <w:p w14:paraId="009D6EB7" w14:textId="77777777" w:rsidR="00D24943" w:rsidRPr="00B20FFC" w:rsidRDefault="00D24943" w:rsidP="00D24943">
      <w:pPr>
        <w:spacing w:after="0"/>
        <w:jc w:val="center"/>
        <w:rPr>
          <w:rFonts w:ascii="Times New Roman" w:hAnsi="Times New Roman"/>
          <w:b/>
          <w:sz w:val="24"/>
          <w:szCs w:val="24"/>
        </w:rPr>
      </w:pPr>
    </w:p>
    <w:p w14:paraId="32AD1DE6" w14:textId="77777777" w:rsidR="00D24943" w:rsidRPr="00B20FFC" w:rsidRDefault="00D24943" w:rsidP="00D24943">
      <w:pPr>
        <w:pStyle w:val="a7"/>
        <w:numPr>
          <w:ilvl w:val="0"/>
          <w:numId w:val="1"/>
        </w:numPr>
        <w:tabs>
          <w:tab w:val="left" w:pos="851"/>
        </w:tabs>
        <w:rPr>
          <w:rFonts w:ascii="Times New Roman" w:hAnsi="Times New Roman"/>
          <w:b/>
        </w:rPr>
      </w:pPr>
      <w:r w:rsidRPr="00B20FFC">
        <w:rPr>
          <w:rFonts w:ascii="Times New Roman" w:hAnsi="Times New Roman"/>
          <w:b/>
        </w:rPr>
        <w:t>Критерии квалификационной оценки</w:t>
      </w:r>
    </w:p>
    <w:p w14:paraId="3660DBF8" w14:textId="77777777" w:rsidR="00D24943" w:rsidRPr="00B20FFC" w:rsidRDefault="00D24943" w:rsidP="00D24943">
      <w:pPr>
        <w:pStyle w:val="a7"/>
        <w:ind w:left="1260"/>
        <w:rPr>
          <w:rFonts w:ascii="Times New Roman" w:hAnsi="Times New Roman"/>
          <w:b/>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7479"/>
        <w:gridCol w:w="1955"/>
      </w:tblGrid>
      <w:tr w:rsidR="00D24943" w:rsidRPr="00B20FFC" w14:paraId="70FC34F9" w14:textId="77777777" w:rsidTr="00260A1F">
        <w:trPr>
          <w:trHeight w:val="809"/>
        </w:trPr>
        <w:tc>
          <w:tcPr>
            <w:tcW w:w="485" w:type="dxa"/>
            <w:vAlign w:val="center"/>
          </w:tcPr>
          <w:p w14:paraId="3CE38F26" w14:textId="77777777" w:rsidR="00D24943" w:rsidRPr="00B20FFC" w:rsidRDefault="00D24943" w:rsidP="00260A1F">
            <w:pPr>
              <w:spacing w:after="0"/>
              <w:jc w:val="center"/>
              <w:rPr>
                <w:rFonts w:ascii="Times New Roman" w:hAnsi="Times New Roman"/>
                <w:b/>
                <w:sz w:val="24"/>
                <w:szCs w:val="24"/>
              </w:rPr>
            </w:pPr>
            <w:r w:rsidRPr="00B20FFC">
              <w:rPr>
                <w:rFonts w:ascii="Times New Roman" w:hAnsi="Times New Roman"/>
                <w:b/>
                <w:sz w:val="24"/>
                <w:szCs w:val="24"/>
              </w:rPr>
              <w:t>№</w:t>
            </w:r>
          </w:p>
        </w:tc>
        <w:tc>
          <w:tcPr>
            <w:tcW w:w="7479" w:type="dxa"/>
            <w:vAlign w:val="center"/>
          </w:tcPr>
          <w:p w14:paraId="00F78312" w14:textId="77777777" w:rsidR="00D24943" w:rsidRPr="00B20FFC" w:rsidRDefault="00D24943" w:rsidP="00260A1F">
            <w:pPr>
              <w:spacing w:after="0"/>
              <w:jc w:val="center"/>
              <w:rPr>
                <w:rFonts w:ascii="Times New Roman" w:hAnsi="Times New Roman"/>
                <w:b/>
                <w:sz w:val="24"/>
                <w:szCs w:val="24"/>
              </w:rPr>
            </w:pPr>
            <w:r w:rsidRPr="00B20FFC">
              <w:rPr>
                <w:rFonts w:ascii="Times New Roman" w:hAnsi="Times New Roman"/>
                <w:b/>
                <w:sz w:val="24"/>
                <w:szCs w:val="24"/>
              </w:rPr>
              <w:t>Критерий</w:t>
            </w:r>
          </w:p>
        </w:tc>
        <w:tc>
          <w:tcPr>
            <w:tcW w:w="1955" w:type="dxa"/>
            <w:vAlign w:val="center"/>
          </w:tcPr>
          <w:p w14:paraId="326BE9FC" w14:textId="77777777" w:rsidR="00D24943" w:rsidRPr="00B20FFC" w:rsidRDefault="00D24943" w:rsidP="00260A1F">
            <w:pPr>
              <w:spacing w:after="0"/>
              <w:jc w:val="center"/>
              <w:rPr>
                <w:rFonts w:ascii="Times New Roman" w:hAnsi="Times New Roman"/>
                <w:b/>
                <w:sz w:val="24"/>
                <w:szCs w:val="24"/>
              </w:rPr>
            </w:pPr>
            <w:r w:rsidRPr="00B20FFC">
              <w:rPr>
                <w:rFonts w:ascii="Times New Roman" w:hAnsi="Times New Roman"/>
                <w:b/>
                <w:sz w:val="24"/>
                <w:szCs w:val="24"/>
              </w:rPr>
              <w:t>Шкала балльной оценки</w:t>
            </w:r>
          </w:p>
        </w:tc>
      </w:tr>
      <w:tr w:rsidR="00D24943" w:rsidRPr="00B20FFC" w14:paraId="6011756E" w14:textId="77777777" w:rsidTr="00260A1F">
        <w:trPr>
          <w:trHeight w:val="529"/>
        </w:trPr>
        <w:tc>
          <w:tcPr>
            <w:tcW w:w="485" w:type="dxa"/>
            <w:vAlign w:val="center"/>
          </w:tcPr>
          <w:p w14:paraId="1689244A" w14:textId="77777777" w:rsidR="00D24943" w:rsidRPr="00B20FFC" w:rsidRDefault="00D24943" w:rsidP="00260A1F">
            <w:pPr>
              <w:spacing w:after="0" w:line="240" w:lineRule="auto"/>
              <w:jc w:val="center"/>
              <w:rPr>
                <w:rFonts w:ascii="Times New Roman" w:hAnsi="Times New Roman"/>
                <w:sz w:val="24"/>
                <w:szCs w:val="24"/>
              </w:rPr>
            </w:pPr>
            <w:r w:rsidRPr="00B20FFC">
              <w:rPr>
                <w:rFonts w:ascii="Times New Roman" w:hAnsi="Times New Roman"/>
                <w:sz w:val="24"/>
                <w:szCs w:val="24"/>
              </w:rPr>
              <w:t>1</w:t>
            </w:r>
          </w:p>
        </w:tc>
        <w:tc>
          <w:tcPr>
            <w:tcW w:w="7479" w:type="dxa"/>
            <w:vAlign w:val="center"/>
          </w:tcPr>
          <w:p w14:paraId="2641F570" w14:textId="77777777" w:rsidR="00D24943" w:rsidRPr="00B20FFC" w:rsidRDefault="00D24943" w:rsidP="00260A1F">
            <w:pPr>
              <w:spacing w:after="0" w:line="240" w:lineRule="auto"/>
              <w:ind w:right="60"/>
              <w:rPr>
                <w:rFonts w:ascii="Times New Roman" w:hAnsi="Times New Roman"/>
                <w:sz w:val="24"/>
                <w:szCs w:val="24"/>
              </w:rPr>
            </w:pPr>
            <w:r w:rsidRPr="00B20FFC">
              <w:rPr>
                <w:rFonts w:ascii="Times New Roman" w:hAnsi="Times New Roman"/>
                <w:sz w:val="24"/>
                <w:szCs w:val="24"/>
                <w:lang w:val="uz-Cyrl-UZ"/>
              </w:rPr>
              <w:t>Предоставление</w:t>
            </w:r>
            <w:r w:rsidRPr="00B20FFC">
              <w:rPr>
                <w:rFonts w:ascii="Times New Roman" w:hAnsi="Times New Roman"/>
                <w:sz w:val="24"/>
                <w:szCs w:val="24"/>
              </w:rPr>
              <w:t xml:space="preserve"> общей информации о компании, с информацией об учредителях</w:t>
            </w:r>
          </w:p>
        </w:tc>
        <w:tc>
          <w:tcPr>
            <w:tcW w:w="1955" w:type="dxa"/>
            <w:vAlign w:val="center"/>
          </w:tcPr>
          <w:p w14:paraId="4B719943" w14:textId="77777777" w:rsidR="00D24943" w:rsidRPr="00B20FFC" w:rsidRDefault="00D24943" w:rsidP="00260A1F">
            <w:pPr>
              <w:spacing w:after="0" w:line="240" w:lineRule="auto"/>
              <w:ind w:right="58"/>
              <w:jc w:val="center"/>
              <w:rPr>
                <w:rFonts w:ascii="Times New Roman" w:hAnsi="Times New Roman"/>
                <w:sz w:val="24"/>
                <w:szCs w:val="24"/>
              </w:rPr>
            </w:pPr>
            <w:r w:rsidRPr="00B20FFC">
              <w:rPr>
                <w:rFonts w:ascii="Times New Roman" w:hAnsi="Times New Roman"/>
                <w:sz w:val="24"/>
                <w:szCs w:val="24"/>
              </w:rPr>
              <w:t>0/2</w:t>
            </w:r>
          </w:p>
        </w:tc>
      </w:tr>
      <w:tr w:rsidR="00D24943" w:rsidRPr="00B20FFC" w14:paraId="57AFAEF4" w14:textId="77777777" w:rsidTr="00260A1F">
        <w:trPr>
          <w:trHeight w:val="544"/>
        </w:trPr>
        <w:tc>
          <w:tcPr>
            <w:tcW w:w="485" w:type="dxa"/>
            <w:vAlign w:val="center"/>
          </w:tcPr>
          <w:p w14:paraId="18D2F1DA" w14:textId="77777777" w:rsidR="00D24943" w:rsidRPr="00B20FFC" w:rsidRDefault="00D24943" w:rsidP="00260A1F">
            <w:pPr>
              <w:spacing w:after="0" w:line="240" w:lineRule="auto"/>
              <w:jc w:val="center"/>
              <w:rPr>
                <w:rFonts w:ascii="Times New Roman" w:hAnsi="Times New Roman"/>
                <w:sz w:val="24"/>
                <w:szCs w:val="24"/>
              </w:rPr>
            </w:pPr>
            <w:r w:rsidRPr="00B20FFC">
              <w:rPr>
                <w:rFonts w:ascii="Times New Roman" w:hAnsi="Times New Roman"/>
                <w:sz w:val="24"/>
                <w:szCs w:val="24"/>
              </w:rPr>
              <w:t>2</w:t>
            </w:r>
          </w:p>
        </w:tc>
        <w:tc>
          <w:tcPr>
            <w:tcW w:w="7479" w:type="dxa"/>
          </w:tcPr>
          <w:p w14:paraId="6F94F975" w14:textId="77777777" w:rsidR="00D24943" w:rsidRPr="00B20FFC" w:rsidRDefault="00D24943" w:rsidP="00260A1F">
            <w:pPr>
              <w:spacing w:after="0" w:line="240" w:lineRule="auto"/>
              <w:rPr>
                <w:rFonts w:ascii="Times New Roman" w:hAnsi="Times New Roman"/>
                <w:sz w:val="24"/>
                <w:szCs w:val="24"/>
              </w:rPr>
            </w:pPr>
            <w:r w:rsidRPr="00B20FFC">
              <w:rPr>
                <w:rFonts w:ascii="Times New Roman" w:hAnsi="Times New Roman"/>
                <w:sz w:val="24"/>
                <w:szCs w:val="24"/>
                <w:lang w:val="uz-Cyrl-UZ"/>
              </w:rPr>
              <w:t>Предоставление</w:t>
            </w:r>
            <w:r w:rsidRPr="00B20FFC">
              <w:rPr>
                <w:rFonts w:ascii="Times New Roman" w:hAnsi="Times New Roman"/>
                <w:sz w:val="24"/>
                <w:szCs w:val="24"/>
              </w:rPr>
              <w:t xml:space="preserve"> доверенности от завода-изготовителя (производителя) товара</w:t>
            </w:r>
          </w:p>
        </w:tc>
        <w:tc>
          <w:tcPr>
            <w:tcW w:w="1955" w:type="dxa"/>
          </w:tcPr>
          <w:p w14:paraId="4132DF5C" w14:textId="77777777" w:rsidR="00D24943" w:rsidRPr="00B20FFC" w:rsidRDefault="00D24943" w:rsidP="00260A1F">
            <w:pPr>
              <w:spacing w:after="0" w:line="240" w:lineRule="auto"/>
              <w:ind w:right="58"/>
              <w:jc w:val="center"/>
              <w:rPr>
                <w:rFonts w:ascii="Times New Roman" w:hAnsi="Times New Roman"/>
                <w:sz w:val="24"/>
                <w:szCs w:val="24"/>
              </w:rPr>
            </w:pPr>
            <w:r w:rsidRPr="00B20FFC">
              <w:rPr>
                <w:rFonts w:ascii="Times New Roman" w:hAnsi="Times New Roman"/>
                <w:sz w:val="24"/>
                <w:szCs w:val="24"/>
              </w:rPr>
              <w:t>0/2</w:t>
            </w:r>
          </w:p>
        </w:tc>
      </w:tr>
      <w:tr w:rsidR="00D24943" w:rsidRPr="00B20FFC" w14:paraId="15619734" w14:textId="77777777" w:rsidTr="00260A1F">
        <w:trPr>
          <w:trHeight w:val="529"/>
        </w:trPr>
        <w:tc>
          <w:tcPr>
            <w:tcW w:w="485" w:type="dxa"/>
            <w:vAlign w:val="center"/>
          </w:tcPr>
          <w:p w14:paraId="09D79B03" w14:textId="77777777" w:rsidR="00D24943" w:rsidRPr="00B20FFC" w:rsidRDefault="00D24943" w:rsidP="00260A1F">
            <w:pPr>
              <w:spacing w:after="0" w:line="240" w:lineRule="auto"/>
              <w:jc w:val="center"/>
              <w:rPr>
                <w:rFonts w:ascii="Times New Roman" w:hAnsi="Times New Roman"/>
                <w:sz w:val="24"/>
                <w:szCs w:val="24"/>
              </w:rPr>
            </w:pPr>
            <w:r w:rsidRPr="00B20FFC">
              <w:rPr>
                <w:rFonts w:ascii="Times New Roman" w:hAnsi="Times New Roman"/>
                <w:sz w:val="24"/>
                <w:szCs w:val="24"/>
              </w:rPr>
              <w:t>3</w:t>
            </w:r>
          </w:p>
        </w:tc>
        <w:tc>
          <w:tcPr>
            <w:tcW w:w="7479" w:type="dxa"/>
          </w:tcPr>
          <w:p w14:paraId="2F6289CC" w14:textId="77777777" w:rsidR="00D24943" w:rsidRPr="00B20FFC" w:rsidRDefault="00D24943" w:rsidP="00260A1F">
            <w:pPr>
              <w:spacing w:after="0" w:line="240" w:lineRule="auto"/>
              <w:rPr>
                <w:rFonts w:ascii="Times New Roman" w:hAnsi="Times New Roman"/>
                <w:sz w:val="24"/>
                <w:szCs w:val="24"/>
              </w:rPr>
            </w:pPr>
            <w:r w:rsidRPr="00B20FFC">
              <w:rPr>
                <w:rFonts w:ascii="Times New Roman" w:hAnsi="Times New Roman"/>
                <w:sz w:val="24"/>
                <w:szCs w:val="24"/>
                <w:lang w:val="uz-Cyrl-UZ"/>
              </w:rPr>
              <w:t>Предоставление</w:t>
            </w:r>
            <w:r w:rsidRPr="00B20FFC">
              <w:rPr>
                <w:rFonts w:ascii="Times New Roman" w:hAnsi="Times New Roman"/>
                <w:sz w:val="24"/>
                <w:szCs w:val="24"/>
              </w:rPr>
              <w:t xml:space="preserve"> заявления по недопущению коррупционных проявлений</w:t>
            </w:r>
          </w:p>
        </w:tc>
        <w:tc>
          <w:tcPr>
            <w:tcW w:w="1955" w:type="dxa"/>
          </w:tcPr>
          <w:p w14:paraId="724D2A6D" w14:textId="77777777" w:rsidR="00D24943" w:rsidRPr="00B20FFC" w:rsidRDefault="00D24943" w:rsidP="00260A1F">
            <w:pPr>
              <w:spacing w:after="0" w:line="240" w:lineRule="auto"/>
              <w:ind w:right="58"/>
              <w:jc w:val="center"/>
              <w:rPr>
                <w:rFonts w:ascii="Times New Roman" w:hAnsi="Times New Roman"/>
                <w:sz w:val="24"/>
                <w:szCs w:val="24"/>
              </w:rPr>
            </w:pPr>
            <w:r w:rsidRPr="00B20FFC">
              <w:rPr>
                <w:rFonts w:ascii="Times New Roman" w:hAnsi="Times New Roman"/>
                <w:sz w:val="24"/>
                <w:szCs w:val="24"/>
              </w:rPr>
              <w:t>0/2</w:t>
            </w:r>
          </w:p>
        </w:tc>
      </w:tr>
      <w:tr w:rsidR="00D24943" w:rsidRPr="00B20FFC" w14:paraId="56CFE980" w14:textId="77777777" w:rsidTr="00260A1F">
        <w:trPr>
          <w:trHeight w:val="3214"/>
        </w:trPr>
        <w:tc>
          <w:tcPr>
            <w:tcW w:w="485" w:type="dxa"/>
            <w:vAlign w:val="center"/>
          </w:tcPr>
          <w:p w14:paraId="5BF26641" w14:textId="77777777" w:rsidR="00D24943" w:rsidRPr="00B20FFC" w:rsidRDefault="00D24943" w:rsidP="00260A1F">
            <w:pPr>
              <w:spacing w:after="0" w:line="240" w:lineRule="auto"/>
              <w:jc w:val="center"/>
              <w:rPr>
                <w:rFonts w:ascii="Times New Roman" w:hAnsi="Times New Roman"/>
                <w:sz w:val="24"/>
                <w:szCs w:val="24"/>
              </w:rPr>
            </w:pPr>
            <w:r w:rsidRPr="00B20FFC">
              <w:rPr>
                <w:rFonts w:ascii="Times New Roman" w:hAnsi="Times New Roman"/>
                <w:sz w:val="24"/>
                <w:szCs w:val="24"/>
              </w:rPr>
              <w:t>4</w:t>
            </w:r>
          </w:p>
        </w:tc>
        <w:tc>
          <w:tcPr>
            <w:tcW w:w="7479" w:type="dxa"/>
            <w:vAlign w:val="center"/>
          </w:tcPr>
          <w:p w14:paraId="7D49A693" w14:textId="77777777" w:rsidR="00D24943" w:rsidRPr="00B20FFC" w:rsidRDefault="00D24943" w:rsidP="00260A1F">
            <w:pPr>
              <w:spacing w:after="0" w:line="240" w:lineRule="auto"/>
              <w:rPr>
                <w:rFonts w:ascii="Times New Roman" w:hAnsi="Times New Roman"/>
                <w:sz w:val="24"/>
                <w:szCs w:val="24"/>
              </w:rPr>
            </w:pPr>
            <w:r w:rsidRPr="00B20FFC">
              <w:rPr>
                <w:rFonts w:ascii="Times New Roman" w:hAnsi="Times New Roman"/>
                <w:sz w:val="24"/>
                <w:szCs w:val="24"/>
                <w:lang w:val="uz-Cyrl-UZ"/>
              </w:rPr>
              <w:t>Предоставление</w:t>
            </w:r>
            <w:r w:rsidRPr="00B20FFC">
              <w:rPr>
                <w:rFonts w:ascii="Times New Roman" w:hAnsi="Times New Roman"/>
                <w:sz w:val="24"/>
                <w:szCs w:val="24"/>
              </w:rPr>
              <w:t xml:space="preserve"> гарантийного письма о том, что участник:</w:t>
            </w:r>
          </w:p>
          <w:p w14:paraId="0D8842E0" w14:textId="77777777" w:rsidR="00D24943" w:rsidRPr="00B20FFC" w:rsidRDefault="00D24943" w:rsidP="00260A1F">
            <w:pPr>
              <w:spacing w:after="0" w:line="240" w:lineRule="auto"/>
              <w:rPr>
                <w:rFonts w:ascii="Times New Roman" w:hAnsi="Times New Roman"/>
                <w:sz w:val="24"/>
                <w:szCs w:val="24"/>
              </w:rPr>
            </w:pPr>
            <w:r w:rsidRPr="00B20FFC">
              <w:rPr>
                <w:rFonts w:ascii="Times New Roman" w:hAnsi="Times New Roman"/>
                <w:sz w:val="24"/>
                <w:szCs w:val="24"/>
              </w:rPr>
              <w:t>1) не имеет ненадлежащим образом исполненные обязательства по ранее заключенным договорам;</w:t>
            </w:r>
          </w:p>
          <w:p w14:paraId="3F7A4D63" w14:textId="77777777" w:rsidR="00D24943" w:rsidRPr="00B20FFC" w:rsidRDefault="00D24943" w:rsidP="00260A1F">
            <w:pPr>
              <w:spacing w:after="0" w:line="240" w:lineRule="auto"/>
              <w:rPr>
                <w:rFonts w:ascii="Times New Roman" w:hAnsi="Times New Roman"/>
                <w:sz w:val="24"/>
                <w:szCs w:val="24"/>
              </w:rPr>
            </w:pPr>
            <w:r w:rsidRPr="00B20FFC">
              <w:rPr>
                <w:rFonts w:ascii="Times New Roman" w:hAnsi="Times New Roman"/>
                <w:sz w:val="24"/>
                <w:szCs w:val="24"/>
              </w:rPr>
              <w:t>2) не находится в стадии реорганизации, ликвидации или банкротства;</w:t>
            </w:r>
          </w:p>
          <w:p w14:paraId="51F7A9C7" w14:textId="77777777" w:rsidR="00D24943" w:rsidRPr="00B20FFC" w:rsidRDefault="00D24943" w:rsidP="00260A1F">
            <w:pPr>
              <w:spacing w:after="0" w:line="240" w:lineRule="auto"/>
              <w:rPr>
                <w:rFonts w:ascii="Times New Roman" w:hAnsi="Times New Roman"/>
                <w:sz w:val="24"/>
                <w:szCs w:val="24"/>
              </w:rPr>
            </w:pPr>
            <w:r w:rsidRPr="00B20FFC">
              <w:rPr>
                <w:rFonts w:ascii="Times New Roman" w:hAnsi="Times New Roman"/>
                <w:sz w:val="24"/>
                <w:szCs w:val="24"/>
              </w:rPr>
              <w:t>3) не находится в состоянии судебного или арбитражного разбирательства;</w:t>
            </w:r>
          </w:p>
          <w:p w14:paraId="253916D4" w14:textId="77777777" w:rsidR="00D24943" w:rsidRPr="00B20FFC" w:rsidRDefault="00D24943" w:rsidP="00260A1F">
            <w:pPr>
              <w:spacing w:after="0" w:line="240" w:lineRule="auto"/>
              <w:rPr>
                <w:rFonts w:ascii="Times New Roman" w:hAnsi="Times New Roman"/>
                <w:sz w:val="24"/>
                <w:szCs w:val="24"/>
              </w:rPr>
            </w:pPr>
            <w:r w:rsidRPr="00B20FFC">
              <w:rPr>
                <w:rFonts w:ascii="Times New Roman" w:hAnsi="Times New Roman"/>
                <w:sz w:val="24"/>
                <w:szCs w:val="24"/>
              </w:rPr>
              <w:t xml:space="preserve">4) не имеет просроченных задолженностей по налогам и другим обязательным платежам; </w:t>
            </w:r>
          </w:p>
          <w:p w14:paraId="1A2D8D33" w14:textId="77777777" w:rsidR="00D24943" w:rsidRPr="00B20FFC" w:rsidRDefault="00D24943" w:rsidP="00260A1F">
            <w:pPr>
              <w:spacing w:after="0" w:line="240" w:lineRule="auto"/>
              <w:rPr>
                <w:rFonts w:ascii="Times New Roman" w:hAnsi="Times New Roman"/>
                <w:sz w:val="24"/>
                <w:szCs w:val="24"/>
              </w:rPr>
            </w:pPr>
            <w:r w:rsidRPr="00B20FFC">
              <w:rPr>
                <w:rFonts w:ascii="Times New Roman" w:hAnsi="Times New Roman"/>
                <w:sz w:val="24"/>
                <w:szCs w:val="24"/>
              </w:rPr>
              <w:t>5) не зарегистрирована, не имеет учредителей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608E8A42" w14:textId="77777777" w:rsidR="00D24943" w:rsidRPr="00B20FFC" w:rsidRDefault="00D24943" w:rsidP="00260A1F">
            <w:pPr>
              <w:spacing w:after="0" w:line="240" w:lineRule="auto"/>
              <w:rPr>
                <w:rFonts w:ascii="Times New Roman" w:hAnsi="Times New Roman"/>
                <w:sz w:val="24"/>
                <w:szCs w:val="24"/>
              </w:rPr>
            </w:pPr>
            <w:r w:rsidRPr="00B20FFC">
              <w:rPr>
                <w:rFonts w:ascii="Times New Roman" w:hAnsi="Times New Roman"/>
                <w:sz w:val="24"/>
                <w:szCs w:val="24"/>
              </w:rPr>
              <w:t>6) отсутствует в Едином реестре недобросовестных исполнителей.</w:t>
            </w:r>
          </w:p>
        </w:tc>
        <w:tc>
          <w:tcPr>
            <w:tcW w:w="1955" w:type="dxa"/>
            <w:vAlign w:val="center"/>
          </w:tcPr>
          <w:p w14:paraId="575AF0AC" w14:textId="77777777" w:rsidR="00D24943" w:rsidRPr="00B20FFC" w:rsidRDefault="00D24943" w:rsidP="00260A1F">
            <w:pPr>
              <w:spacing w:after="0" w:line="240" w:lineRule="auto"/>
              <w:ind w:right="58"/>
              <w:jc w:val="center"/>
              <w:rPr>
                <w:rFonts w:ascii="Times New Roman" w:hAnsi="Times New Roman"/>
                <w:sz w:val="24"/>
                <w:szCs w:val="24"/>
              </w:rPr>
            </w:pPr>
            <w:r w:rsidRPr="00B20FFC">
              <w:rPr>
                <w:rFonts w:ascii="Times New Roman" w:hAnsi="Times New Roman"/>
                <w:sz w:val="24"/>
                <w:szCs w:val="24"/>
              </w:rPr>
              <w:t>0/2</w:t>
            </w:r>
          </w:p>
        </w:tc>
      </w:tr>
      <w:tr w:rsidR="00D24943" w:rsidRPr="00B20FFC" w14:paraId="4BC97EF1" w14:textId="77777777" w:rsidTr="00260A1F">
        <w:trPr>
          <w:trHeight w:val="335"/>
        </w:trPr>
        <w:tc>
          <w:tcPr>
            <w:tcW w:w="485" w:type="dxa"/>
            <w:vAlign w:val="center"/>
          </w:tcPr>
          <w:p w14:paraId="013DA660" w14:textId="77777777" w:rsidR="00D24943" w:rsidRPr="00B20FFC" w:rsidRDefault="00D24943" w:rsidP="00260A1F">
            <w:pPr>
              <w:spacing w:after="0" w:line="240" w:lineRule="auto"/>
              <w:jc w:val="center"/>
              <w:rPr>
                <w:rFonts w:ascii="Times New Roman" w:hAnsi="Times New Roman"/>
                <w:sz w:val="24"/>
                <w:szCs w:val="24"/>
              </w:rPr>
            </w:pPr>
            <w:r w:rsidRPr="00B20FFC">
              <w:rPr>
                <w:rFonts w:ascii="Times New Roman" w:hAnsi="Times New Roman"/>
                <w:sz w:val="24"/>
                <w:szCs w:val="24"/>
              </w:rPr>
              <w:t>5</w:t>
            </w:r>
          </w:p>
        </w:tc>
        <w:tc>
          <w:tcPr>
            <w:tcW w:w="7479" w:type="dxa"/>
          </w:tcPr>
          <w:p w14:paraId="3524604E" w14:textId="77777777" w:rsidR="00D24943" w:rsidRPr="00B20FFC" w:rsidRDefault="00D24943" w:rsidP="00260A1F">
            <w:pPr>
              <w:spacing w:after="0" w:line="240" w:lineRule="auto"/>
              <w:ind w:right="60"/>
              <w:rPr>
                <w:rFonts w:ascii="Times New Roman" w:hAnsi="Times New Roman"/>
                <w:sz w:val="24"/>
                <w:szCs w:val="24"/>
              </w:rPr>
            </w:pPr>
            <w:r w:rsidRPr="00B20FFC">
              <w:rPr>
                <w:rFonts w:ascii="Times New Roman" w:hAnsi="Times New Roman"/>
                <w:sz w:val="24"/>
                <w:szCs w:val="24"/>
                <w:lang w:val="uz-Cyrl-UZ"/>
              </w:rPr>
              <w:t>Предоставление</w:t>
            </w:r>
            <w:r w:rsidRPr="00B20FFC">
              <w:rPr>
                <w:rFonts w:ascii="Times New Roman" w:hAnsi="Times New Roman"/>
                <w:sz w:val="24"/>
                <w:szCs w:val="24"/>
              </w:rPr>
              <w:t xml:space="preserve"> справки от налоговой инспекции о том, что участник не имеет просроченной задолженности по уплате налогов и сборов </w:t>
            </w:r>
          </w:p>
        </w:tc>
        <w:tc>
          <w:tcPr>
            <w:tcW w:w="1955" w:type="dxa"/>
            <w:vAlign w:val="center"/>
          </w:tcPr>
          <w:p w14:paraId="4F8F695A" w14:textId="77777777" w:rsidR="00D24943" w:rsidRPr="00B20FFC" w:rsidRDefault="00D24943" w:rsidP="00260A1F">
            <w:pPr>
              <w:spacing w:after="0" w:line="240" w:lineRule="auto"/>
              <w:ind w:right="58"/>
              <w:jc w:val="center"/>
              <w:rPr>
                <w:rFonts w:ascii="Times New Roman" w:hAnsi="Times New Roman"/>
                <w:sz w:val="24"/>
                <w:szCs w:val="24"/>
              </w:rPr>
            </w:pPr>
            <w:r w:rsidRPr="00B20FFC">
              <w:rPr>
                <w:rFonts w:ascii="Times New Roman" w:hAnsi="Times New Roman"/>
                <w:sz w:val="24"/>
                <w:szCs w:val="24"/>
              </w:rPr>
              <w:t>0/2</w:t>
            </w:r>
          </w:p>
        </w:tc>
      </w:tr>
      <w:tr w:rsidR="00D24943" w:rsidRPr="00B20FFC" w14:paraId="0D62B7F1" w14:textId="77777777" w:rsidTr="00260A1F">
        <w:trPr>
          <w:trHeight w:val="264"/>
        </w:trPr>
        <w:tc>
          <w:tcPr>
            <w:tcW w:w="485" w:type="dxa"/>
            <w:vAlign w:val="center"/>
          </w:tcPr>
          <w:p w14:paraId="0C17D299" w14:textId="77777777" w:rsidR="00D24943" w:rsidRPr="00B20FFC" w:rsidRDefault="00D24943" w:rsidP="00260A1F">
            <w:pPr>
              <w:spacing w:after="0" w:line="240" w:lineRule="auto"/>
              <w:jc w:val="center"/>
              <w:rPr>
                <w:rFonts w:ascii="Times New Roman" w:hAnsi="Times New Roman"/>
                <w:sz w:val="24"/>
                <w:szCs w:val="24"/>
              </w:rPr>
            </w:pPr>
            <w:r w:rsidRPr="00B20FFC">
              <w:rPr>
                <w:rFonts w:ascii="Times New Roman" w:hAnsi="Times New Roman"/>
                <w:sz w:val="24"/>
                <w:szCs w:val="24"/>
              </w:rPr>
              <w:t>6</w:t>
            </w:r>
          </w:p>
        </w:tc>
        <w:tc>
          <w:tcPr>
            <w:tcW w:w="7479" w:type="dxa"/>
          </w:tcPr>
          <w:p w14:paraId="08F6F268" w14:textId="77777777" w:rsidR="00D24943" w:rsidRPr="00B20FFC" w:rsidRDefault="00D24943" w:rsidP="00260A1F">
            <w:pPr>
              <w:spacing w:after="0" w:line="240" w:lineRule="auto"/>
              <w:ind w:right="60"/>
              <w:rPr>
                <w:rFonts w:ascii="Times New Roman" w:hAnsi="Times New Roman"/>
                <w:sz w:val="24"/>
                <w:szCs w:val="24"/>
                <w:lang w:val="uz-Cyrl-UZ"/>
              </w:rPr>
            </w:pPr>
            <w:r w:rsidRPr="00B20FFC">
              <w:rPr>
                <w:rFonts w:ascii="Times New Roman" w:hAnsi="Times New Roman"/>
                <w:sz w:val="24"/>
                <w:szCs w:val="24"/>
                <w:lang w:val="uz-Cyrl-UZ"/>
              </w:rPr>
              <w:t>Предоставление банковской гарантии</w:t>
            </w:r>
          </w:p>
        </w:tc>
        <w:tc>
          <w:tcPr>
            <w:tcW w:w="1955" w:type="dxa"/>
            <w:vAlign w:val="center"/>
          </w:tcPr>
          <w:p w14:paraId="04BE2373" w14:textId="77777777" w:rsidR="00D24943" w:rsidRPr="00B20FFC" w:rsidRDefault="00D24943" w:rsidP="00260A1F">
            <w:pPr>
              <w:spacing w:after="0" w:line="240" w:lineRule="auto"/>
              <w:ind w:right="58"/>
              <w:jc w:val="center"/>
              <w:rPr>
                <w:rFonts w:ascii="Times New Roman" w:hAnsi="Times New Roman"/>
                <w:sz w:val="24"/>
                <w:szCs w:val="24"/>
              </w:rPr>
            </w:pPr>
            <w:r w:rsidRPr="00B20FFC">
              <w:rPr>
                <w:rFonts w:ascii="Times New Roman" w:hAnsi="Times New Roman"/>
                <w:sz w:val="24"/>
                <w:szCs w:val="24"/>
              </w:rPr>
              <w:t>0/2</w:t>
            </w:r>
          </w:p>
        </w:tc>
      </w:tr>
    </w:tbl>
    <w:p w14:paraId="1F373EC4" w14:textId="18371FEE" w:rsidR="00D24943" w:rsidRPr="00B20FFC" w:rsidRDefault="00D24943" w:rsidP="00D24943">
      <w:pPr>
        <w:spacing w:before="120" w:after="0" w:line="240" w:lineRule="auto"/>
        <w:ind w:firstLine="539"/>
        <w:jc w:val="both"/>
        <w:rPr>
          <w:rFonts w:ascii="Times New Roman" w:hAnsi="Times New Roman"/>
          <w:sz w:val="24"/>
          <w:szCs w:val="24"/>
        </w:rPr>
      </w:pPr>
      <w:r w:rsidRPr="00B20FFC">
        <w:rPr>
          <w:rFonts w:ascii="Times New Roman" w:hAnsi="Times New Roman"/>
          <w:sz w:val="24"/>
          <w:szCs w:val="24"/>
        </w:rPr>
        <w:t>Примечание: Баллы представляются исходя из соответствия критериям квалификационного требования и предоставляются либо «0» баллов для несоответствующих параметров, либо «2» балла для соответствующих параметров». Участники, чьи предложения не прошли квалификационную оценку (получившие хотя бы один «0» баллов), отстраняются от участия в тендере.», а участник прошедший квалификационную оценку (получившие «1</w:t>
      </w:r>
      <w:r w:rsidR="00985EC8">
        <w:rPr>
          <w:rFonts w:ascii="Times New Roman" w:hAnsi="Times New Roman"/>
          <w:sz w:val="24"/>
          <w:szCs w:val="24"/>
        </w:rPr>
        <w:t>1</w:t>
      </w:r>
      <w:r w:rsidRPr="00B20FFC">
        <w:rPr>
          <w:rFonts w:ascii="Times New Roman" w:hAnsi="Times New Roman"/>
          <w:sz w:val="24"/>
          <w:szCs w:val="24"/>
        </w:rPr>
        <w:t>» баллов) переходит на следующий этап оценки (техническая).</w:t>
      </w:r>
    </w:p>
    <w:p w14:paraId="256FB11C" w14:textId="77777777" w:rsidR="00D24943" w:rsidRPr="00B20FFC" w:rsidRDefault="00D24943" w:rsidP="00D24943">
      <w:pPr>
        <w:spacing w:after="0"/>
        <w:ind w:firstLine="540"/>
        <w:rPr>
          <w:rFonts w:ascii="Times New Roman" w:hAnsi="Times New Roman"/>
          <w:b/>
          <w:sz w:val="24"/>
          <w:szCs w:val="24"/>
        </w:rPr>
      </w:pPr>
      <w:r w:rsidRPr="00B20FFC">
        <w:rPr>
          <w:rFonts w:ascii="Times New Roman" w:hAnsi="Times New Roman"/>
          <w:b/>
          <w:sz w:val="24"/>
          <w:szCs w:val="24"/>
        </w:rPr>
        <w:t>Итоги квалификационного отбора и технической оценки:</w:t>
      </w:r>
    </w:p>
    <w:tbl>
      <w:tblPr>
        <w:tblW w:w="9910" w:type="dxa"/>
        <w:tblInd w:w="-5" w:type="dxa"/>
        <w:tblLook w:val="04A0" w:firstRow="1" w:lastRow="0" w:firstColumn="1" w:lastColumn="0" w:noHBand="0" w:noVBand="1"/>
      </w:tblPr>
      <w:tblGrid>
        <w:gridCol w:w="4955"/>
        <w:gridCol w:w="4955"/>
      </w:tblGrid>
      <w:tr w:rsidR="00D24943" w:rsidRPr="00B20FFC" w14:paraId="4470390C" w14:textId="77777777" w:rsidTr="00260A1F">
        <w:trPr>
          <w:trHeight w:val="649"/>
        </w:trPr>
        <w:tc>
          <w:tcPr>
            <w:tcW w:w="4955" w:type="dxa"/>
            <w:vAlign w:val="center"/>
          </w:tcPr>
          <w:p w14:paraId="48EA32B9" w14:textId="77777777" w:rsidR="00D24943" w:rsidRPr="00B20FFC" w:rsidRDefault="00D24943" w:rsidP="00260A1F">
            <w:pPr>
              <w:jc w:val="center"/>
              <w:rPr>
                <w:rFonts w:ascii="Times New Roman" w:hAnsi="Times New Roman"/>
                <w:b/>
                <w:sz w:val="24"/>
                <w:szCs w:val="24"/>
              </w:rPr>
            </w:pPr>
            <w:r w:rsidRPr="00B20FFC">
              <w:rPr>
                <w:rFonts w:ascii="Times New Roman" w:hAnsi="Times New Roman"/>
                <w:b/>
                <w:sz w:val="24"/>
                <w:szCs w:val="24"/>
              </w:rPr>
              <w:t>Максимальный балл</w:t>
            </w:r>
          </w:p>
          <w:p w14:paraId="5BA8BBD9" w14:textId="77777777" w:rsidR="00D24943" w:rsidRPr="00B20FFC" w:rsidRDefault="00D24943" w:rsidP="00260A1F">
            <w:pPr>
              <w:jc w:val="center"/>
              <w:rPr>
                <w:rFonts w:ascii="Times New Roman" w:hAnsi="Times New Roman"/>
                <w:sz w:val="24"/>
                <w:szCs w:val="24"/>
              </w:rPr>
            </w:pPr>
            <w:r w:rsidRPr="00B20FFC">
              <w:rPr>
                <w:rFonts w:ascii="Times New Roman" w:hAnsi="Times New Roman"/>
                <w:sz w:val="24"/>
                <w:szCs w:val="24"/>
              </w:rPr>
              <w:t>(сумма макс. баллов квалификационной оценки)</w:t>
            </w:r>
          </w:p>
        </w:tc>
        <w:tc>
          <w:tcPr>
            <w:tcW w:w="4955" w:type="dxa"/>
            <w:vAlign w:val="center"/>
          </w:tcPr>
          <w:p w14:paraId="733B4919" w14:textId="77777777" w:rsidR="00D24943" w:rsidRPr="00B20FFC" w:rsidRDefault="00D24943" w:rsidP="00260A1F">
            <w:pPr>
              <w:jc w:val="center"/>
              <w:rPr>
                <w:rFonts w:ascii="Times New Roman" w:hAnsi="Times New Roman"/>
                <w:b/>
                <w:sz w:val="24"/>
                <w:szCs w:val="24"/>
              </w:rPr>
            </w:pPr>
            <w:r w:rsidRPr="00B20FFC">
              <w:rPr>
                <w:rFonts w:ascii="Times New Roman" w:hAnsi="Times New Roman"/>
                <w:b/>
                <w:sz w:val="24"/>
                <w:szCs w:val="24"/>
              </w:rPr>
              <w:t>Минимальный проходной балл</w:t>
            </w:r>
          </w:p>
        </w:tc>
      </w:tr>
      <w:tr w:rsidR="00D24943" w:rsidRPr="00D24943" w14:paraId="15720481" w14:textId="77777777" w:rsidTr="00260A1F">
        <w:trPr>
          <w:trHeight w:val="212"/>
        </w:trPr>
        <w:tc>
          <w:tcPr>
            <w:tcW w:w="4955" w:type="dxa"/>
            <w:vAlign w:val="center"/>
          </w:tcPr>
          <w:p w14:paraId="204949AB" w14:textId="77777777" w:rsidR="00D24943" w:rsidRPr="00B20FFC" w:rsidRDefault="00D24943" w:rsidP="00260A1F">
            <w:pPr>
              <w:jc w:val="center"/>
              <w:rPr>
                <w:rFonts w:ascii="Times New Roman" w:hAnsi="Times New Roman"/>
                <w:b/>
                <w:sz w:val="24"/>
                <w:szCs w:val="24"/>
              </w:rPr>
            </w:pPr>
            <w:r w:rsidRPr="00B20FFC">
              <w:rPr>
                <w:rFonts w:ascii="Times New Roman" w:hAnsi="Times New Roman"/>
                <w:b/>
                <w:sz w:val="24"/>
                <w:szCs w:val="24"/>
              </w:rPr>
              <w:t>12</w:t>
            </w:r>
          </w:p>
        </w:tc>
        <w:tc>
          <w:tcPr>
            <w:tcW w:w="4955" w:type="dxa"/>
            <w:vAlign w:val="center"/>
          </w:tcPr>
          <w:p w14:paraId="369BE376" w14:textId="2EB15E2D" w:rsidR="00D24943" w:rsidRPr="00B20FFC" w:rsidRDefault="00D24943" w:rsidP="00203EC9">
            <w:pPr>
              <w:jc w:val="center"/>
              <w:rPr>
                <w:rFonts w:ascii="Times New Roman" w:hAnsi="Times New Roman"/>
                <w:b/>
                <w:sz w:val="24"/>
                <w:szCs w:val="24"/>
              </w:rPr>
            </w:pPr>
            <w:r w:rsidRPr="00B20FFC">
              <w:rPr>
                <w:rFonts w:ascii="Times New Roman" w:hAnsi="Times New Roman"/>
                <w:b/>
                <w:sz w:val="24"/>
                <w:szCs w:val="24"/>
              </w:rPr>
              <w:t>1</w:t>
            </w:r>
            <w:r w:rsidR="00985EC8">
              <w:rPr>
                <w:rFonts w:ascii="Times New Roman" w:hAnsi="Times New Roman"/>
                <w:b/>
                <w:sz w:val="24"/>
                <w:szCs w:val="24"/>
              </w:rPr>
              <w:t>1</w:t>
            </w:r>
          </w:p>
        </w:tc>
      </w:tr>
    </w:tbl>
    <w:p w14:paraId="52238C26" w14:textId="100F641A" w:rsidR="00D24943" w:rsidRDefault="00D24943" w:rsidP="00D24943">
      <w:pPr>
        <w:spacing w:after="0"/>
        <w:ind w:firstLine="540"/>
        <w:rPr>
          <w:rFonts w:ascii="Times New Roman" w:hAnsi="Times New Roman"/>
          <w:b/>
        </w:rPr>
      </w:pPr>
    </w:p>
    <w:p w14:paraId="397FEF9F" w14:textId="7C187240" w:rsidR="00E401FD" w:rsidRDefault="00E401FD" w:rsidP="00D24943">
      <w:pPr>
        <w:spacing w:after="0"/>
        <w:ind w:firstLine="540"/>
        <w:rPr>
          <w:rFonts w:ascii="Times New Roman" w:hAnsi="Times New Roman"/>
          <w:b/>
        </w:rPr>
      </w:pPr>
    </w:p>
    <w:p w14:paraId="50E3EE58" w14:textId="77777777" w:rsidR="00E401FD" w:rsidRPr="00D351BD" w:rsidRDefault="00E401FD" w:rsidP="00D24943">
      <w:pPr>
        <w:spacing w:after="0"/>
        <w:ind w:firstLine="540"/>
        <w:rPr>
          <w:rFonts w:ascii="Times New Roman" w:hAnsi="Times New Roman"/>
          <w:b/>
        </w:rPr>
      </w:pPr>
    </w:p>
    <w:p w14:paraId="38C46BFE" w14:textId="77777777" w:rsidR="00D24943" w:rsidRPr="00D351BD" w:rsidRDefault="00D24943" w:rsidP="00D24943">
      <w:pPr>
        <w:spacing w:after="0" w:line="240" w:lineRule="auto"/>
        <w:ind w:firstLine="540"/>
        <w:rPr>
          <w:rFonts w:ascii="Times New Roman" w:hAnsi="Times New Roman"/>
          <w:b/>
          <w:sz w:val="24"/>
          <w:szCs w:val="24"/>
        </w:rPr>
      </w:pPr>
      <w:r w:rsidRPr="00D351BD">
        <w:rPr>
          <w:rFonts w:ascii="Times New Roman" w:hAnsi="Times New Roman"/>
          <w:b/>
          <w:sz w:val="24"/>
          <w:szCs w:val="24"/>
        </w:rPr>
        <w:lastRenderedPageBreak/>
        <w:t>II. Техническая оценка предложений</w:t>
      </w:r>
    </w:p>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6437"/>
        <w:gridCol w:w="3011"/>
      </w:tblGrid>
      <w:tr w:rsidR="00D24943" w:rsidRPr="00D351BD" w14:paraId="3DF11AF5" w14:textId="77777777" w:rsidTr="00260A1F">
        <w:trPr>
          <w:trHeight w:val="70"/>
        </w:trPr>
        <w:tc>
          <w:tcPr>
            <w:tcW w:w="486" w:type="dxa"/>
            <w:vAlign w:val="center"/>
          </w:tcPr>
          <w:p w14:paraId="626FAF1C" w14:textId="77777777" w:rsidR="00D24943" w:rsidRPr="00D351BD" w:rsidRDefault="00D24943" w:rsidP="00260A1F">
            <w:pPr>
              <w:spacing w:after="0" w:line="240" w:lineRule="auto"/>
              <w:jc w:val="center"/>
              <w:rPr>
                <w:rFonts w:ascii="Times New Roman" w:hAnsi="Times New Roman"/>
                <w:b/>
                <w:sz w:val="24"/>
                <w:szCs w:val="24"/>
              </w:rPr>
            </w:pPr>
            <w:r w:rsidRPr="00D351BD">
              <w:rPr>
                <w:rFonts w:ascii="Times New Roman" w:hAnsi="Times New Roman"/>
                <w:b/>
                <w:sz w:val="24"/>
                <w:szCs w:val="24"/>
              </w:rPr>
              <w:t>№</w:t>
            </w:r>
          </w:p>
        </w:tc>
        <w:tc>
          <w:tcPr>
            <w:tcW w:w="6437" w:type="dxa"/>
            <w:vAlign w:val="center"/>
          </w:tcPr>
          <w:p w14:paraId="719DBC15" w14:textId="77777777" w:rsidR="00D24943" w:rsidRPr="00D351BD" w:rsidRDefault="00D24943" w:rsidP="00260A1F">
            <w:pPr>
              <w:spacing w:after="0" w:line="240" w:lineRule="auto"/>
              <w:jc w:val="center"/>
              <w:rPr>
                <w:rFonts w:ascii="Times New Roman" w:hAnsi="Times New Roman"/>
                <w:b/>
                <w:sz w:val="24"/>
                <w:szCs w:val="24"/>
              </w:rPr>
            </w:pPr>
            <w:r w:rsidRPr="00D351BD">
              <w:rPr>
                <w:rFonts w:ascii="Times New Roman" w:hAnsi="Times New Roman"/>
                <w:b/>
                <w:sz w:val="24"/>
                <w:szCs w:val="24"/>
              </w:rPr>
              <w:t>Критерий</w:t>
            </w:r>
          </w:p>
        </w:tc>
        <w:tc>
          <w:tcPr>
            <w:tcW w:w="3011" w:type="dxa"/>
            <w:vAlign w:val="center"/>
          </w:tcPr>
          <w:p w14:paraId="4B455595" w14:textId="77777777" w:rsidR="00D24943" w:rsidRPr="00D351BD" w:rsidRDefault="00D24943" w:rsidP="00260A1F">
            <w:pPr>
              <w:spacing w:after="0" w:line="240" w:lineRule="auto"/>
              <w:jc w:val="center"/>
              <w:rPr>
                <w:rFonts w:ascii="Times New Roman" w:hAnsi="Times New Roman"/>
                <w:b/>
                <w:sz w:val="24"/>
                <w:szCs w:val="24"/>
              </w:rPr>
            </w:pPr>
            <w:r w:rsidRPr="00D351BD">
              <w:rPr>
                <w:rFonts w:ascii="Times New Roman" w:hAnsi="Times New Roman"/>
                <w:b/>
                <w:sz w:val="24"/>
                <w:szCs w:val="24"/>
              </w:rPr>
              <w:t>Шкала балльной оценки</w:t>
            </w:r>
          </w:p>
        </w:tc>
      </w:tr>
      <w:tr w:rsidR="00D24943" w:rsidRPr="00D0509F" w14:paraId="6EADEA34" w14:textId="77777777" w:rsidTr="00260A1F">
        <w:trPr>
          <w:trHeight w:val="70"/>
        </w:trPr>
        <w:tc>
          <w:tcPr>
            <w:tcW w:w="486" w:type="dxa"/>
            <w:vAlign w:val="center"/>
          </w:tcPr>
          <w:p w14:paraId="65A3FD12" w14:textId="77777777" w:rsidR="00D24943" w:rsidRPr="00D0509F" w:rsidRDefault="00D24943" w:rsidP="00260A1F">
            <w:pPr>
              <w:spacing w:after="0" w:line="240" w:lineRule="auto"/>
              <w:jc w:val="center"/>
              <w:rPr>
                <w:rFonts w:ascii="Times New Roman" w:hAnsi="Times New Roman"/>
                <w:b/>
                <w:sz w:val="24"/>
                <w:szCs w:val="24"/>
              </w:rPr>
            </w:pPr>
            <w:r w:rsidRPr="00D0509F">
              <w:rPr>
                <w:rFonts w:ascii="Times New Roman" w:hAnsi="Times New Roman"/>
                <w:b/>
                <w:sz w:val="24"/>
                <w:szCs w:val="24"/>
              </w:rPr>
              <w:t>1</w:t>
            </w:r>
          </w:p>
        </w:tc>
        <w:tc>
          <w:tcPr>
            <w:tcW w:w="6437" w:type="dxa"/>
            <w:vAlign w:val="center"/>
          </w:tcPr>
          <w:p w14:paraId="5F309419" w14:textId="09CBA5B5" w:rsidR="00D24943" w:rsidRPr="00D0509F" w:rsidRDefault="00D24943" w:rsidP="00260A1F">
            <w:pPr>
              <w:spacing w:after="0" w:line="240" w:lineRule="auto"/>
              <w:rPr>
                <w:rFonts w:ascii="Times New Roman" w:hAnsi="Times New Roman"/>
                <w:sz w:val="24"/>
                <w:szCs w:val="24"/>
              </w:rPr>
            </w:pPr>
            <w:r w:rsidRPr="00D0509F">
              <w:rPr>
                <w:rFonts w:ascii="Times New Roman" w:hAnsi="Times New Roman"/>
                <w:sz w:val="24"/>
                <w:szCs w:val="24"/>
              </w:rPr>
              <w:t>Соответствие требованиям Технического задания</w:t>
            </w:r>
            <w:r w:rsidR="00D351BD" w:rsidRPr="00D0509F">
              <w:rPr>
                <w:rFonts w:ascii="Times New Roman" w:hAnsi="Times New Roman"/>
                <w:sz w:val="24"/>
                <w:szCs w:val="24"/>
              </w:rPr>
              <w:t xml:space="preserve"> (Приложение №3)</w:t>
            </w:r>
          </w:p>
        </w:tc>
        <w:tc>
          <w:tcPr>
            <w:tcW w:w="3011" w:type="dxa"/>
            <w:vAlign w:val="center"/>
          </w:tcPr>
          <w:p w14:paraId="65AE66E2" w14:textId="429D7B3E" w:rsidR="00D24943" w:rsidRPr="00D0509F" w:rsidRDefault="00D24943" w:rsidP="009263BF">
            <w:pPr>
              <w:spacing w:after="0" w:line="240" w:lineRule="auto"/>
              <w:jc w:val="center"/>
              <w:rPr>
                <w:rFonts w:ascii="Times New Roman" w:hAnsi="Times New Roman"/>
                <w:sz w:val="24"/>
                <w:szCs w:val="24"/>
              </w:rPr>
            </w:pPr>
            <w:r w:rsidRPr="00D0509F">
              <w:rPr>
                <w:rFonts w:ascii="Times New Roman" w:hAnsi="Times New Roman"/>
                <w:sz w:val="24"/>
                <w:szCs w:val="24"/>
              </w:rPr>
              <w:t>0/</w:t>
            </w:r>
            <w:r w:rsidR="00313EB7" w:rsidRPr="00D0509F">
              <w:rPr>
                <w:rFonts w:ascii="Times New Roman" w:hAnsi="Times New Roman"/>
                <w:sz w:val="24"/>
                <w:szCs w:val="24"/>
              </w:rPr>
              <w:t>90</w:t>
            </w:r>
          </w:p>
        </w:tc>
      </w:tr>
    </w:tbl>
    <w:p w14:paraId="238D89B5" w14:textId="291D8CDD" w:rsidR="000B7B8F" w:rsidRPr="00D0509F" w:rsidRDefault="00D24943" w:rsidP="00D24943">
      <w:pPr>
        <w:spacing w:before="120" w:after="0" w:line="240" w:lineRule="auto"/>
        <w:ind w:firstLine="539"/>
        <w:jc w:val="both"/>
        <w:rPr>
          <w:rFonts w:ascii="Times New Roman" w:hAnsi="Times New Roman"/>
          <w:sz w:val="24"/>
          <w:szCs w:val="24"/>
        </w:rPr>
      </w:pPr>
      <w:r w:rsidRPr="00D0509F">
        <w:rPr>
          <w:rFonts w:ascii="Times New Roman" w:hAnsi="Times New Roman"/>
          <w:sz w:val="24"/>
          <w:szCs w:val="24"/>
        </w:rPr>
        <w:t xml:space="preserve">Примечание: </w:t>
      </w:r>
      <w:r w:rsidR="000B7B8F" w:rsidRPr="00D0509F">
        <w:rPr>
          <w:rFonts w:ascii="Times New Roman" w:hAnsi="Times New Roman"/>
          <w:sz w:val="24"/>
          <w:szCs w:val="24"/>
        </w:rPr>
        <w:t>Оценка качества огнеупоров оценивается по каждому параметру по критерию «соответствует»</w:t>
      </w:r>
      <w:r w:rsidR="00313EB7" w:rsidRPr="00D0509F">
        <w:rPr>
          <w:rFonts w:ascii="Times New Roman" w:hAnsi="Times New Roman"/>
          <w:sz w:val="24"/>
          <w:szCs w:val="24"/>
        </w:rPr>
        <w:t xml:space="preserve"> </w:t>
      </w:r>
      <w:r w:rsidR="000B7B8F" w:rsidRPr="00D0509F">
        <w:rPr>
          <w:rFonts w:ascii="Times New Roman" w:hAnsi="Times New Roman"/>
          <w:sz w:val="24"/>
          <w:szCs w:val="24"/>
        </w:rPr>
        <w:t>или «не соответствует»</w:t>
      </w:r>
      <w:r w:rsidR="00313EB7" w:rsidRPr="00D0509F">
        <w:rPr>
          <w:rFonts w:ascii="Times New Roman" w:hAnsi="Times New Roman"/>
          <w:sz w:val="24"/>
          <w:szCs w:val="24"/>
        </w:rPr>
        <w:t xml:space="preserve"> </w:t>
      </w:r>
      <w:r w:rsidR="00D351BD" w:rsidRPr="00D0509F">
        <w:rPr>
          <w:rFonts w:ascii="Times New Roman" w:hAnsi="Times New Roman"/>
          <w:sz w:val="24"/>
          <w:szCs w:val="24"/>
        </w:rPr>
        <w:t>(Согласно приложению № 3 «Критерии оценки по технической части»)</w:t>
      </w:r>
      <w:r w:rsidR="000B7B8F" w:rsidRPr="00D0509F">
        <w:rPr>
          <w:rFonts w:ascii="Times New Roman" w:hAnsi="Times New Roman"/>
          <w:sz w:val="24"/>
          <w:szCs w:val="24"/>
        </w:rPr>
        <w:t xml:space="preserve">. Суммируется количество соответствующих параметров. Максимальная оценка составит </w:t>
      </w:r>
      <w:r w:rsidR="00313EB7" w:rsidRPr="00D0509F">
        <w:rPr>
          <w:rFonts w:ascii="Times New Roman" w:hAnsi="Times New Roman"/>
          <w:sz w:val="24"/>
          <w:szCs w:val="24"/>
        </w:rPr>
        <w:t>90</w:t>
      </w:r>
      <w:r w:rsidR="000B7B8F" w:rsidRPr="00D0509F">
        <w:rPr>
          <w:rFonts w:ascii="Times New Roman" w:hAnsi="Times New Roman"/>
          <w:sz w:val="24"/>
          <w:szCs w:val="24"/>
        </w:rPr>
        <w:t xml:space="preserve"> баллов, которые можно получить при соответствии всем критериям. На рассмотрение коммерческой части допускается предложение при получении не менее </w:t>
      </w:r>
      <w:r w:rsidR="00D351BD" w:rsidRPr="00D0509F">
        <w:rPr>
          <w:rFonts w:ascii="Times New Roman" w:hAnsi="Times New Roman"/>
          <w:sz w:val="24"/>
          <w:szCs w:val="24"/>
        </w:rPr>
        <w:t>70</w:t>
      </w:r>
      <w:r w:rsidR="000B7B8F" w:rsidRPr="00D0509F">
        <w:rPr>
          <w:rFonts w:ascii="Times New Roman" w:hAnsi="Times New Roman"/>
          <w:sz w:val="24"/>
          <w:szCs w:val="24"/>
        </w:rPr>
        <w:t xml:space="preserve"> баллов.</w:t>
      </w:r>
    </w:p>
    <w:p w14:paraId="0C1ABC78" w14:textId="25CA7938" w:rsidR="00B20FFC" w:rsidRPr="00D0509F" w:rsidRDefault="00B20FFC" w:rsidP="00B20FFC">
      <w:pPr>
        <w:spacing w:after="0" w:line="240" w:lineRule="auto"/>
        <w:ind w:firstLine="540"/>
        <w:jc w:val="both"/>
        <w:rPr>
          <w:rFonts w:ascii="Times New Roman" w:hAnsi="Times New Roman"/>
          <w:sz w:val="24"/>
          <w:szCs w:val="24"/>
        </w:rPr>
      </w:pPr>
      <w:r w:rsidRPr="00D0509F">
        <w:rPr>
          <w:rFonts w:ascii="Times New Roman" w:hAnsi="Times New Roman"/>
          <w:sz w:val="24"/>
          <w:szCs w:val="24"/>
        </w:rPr>
        <w:t>Совокупность баллов: 90 баллов</w:t>
      </w:r>
    </w:p>
    <w:p w14:paraId="78BCFEF6" w14:textId="3FD43FAD" w:rsidR="00B20FFC" w:rsidRPr="00D351BD" w:rsidRDefault="00B20FFC" w:rsidP="00B20FFC">
      <w:pPr>
        <w:spacing w:after="0" w:line="240" w:lineRule="auto"/>
        <w:ind w:firstLine="540"/>
        <w:jc w:val="both"/>
        <w:rPr>
          <w:rFonts w:ascii="Times New Roman" w:hAnsi="Times New Roman"/>
          <w:sz w:val="24"/>
          <w:szCs w:val="24"/>
        </w:rPr>
      </w:pPr>
      <w:r w:rsidRPr="00D0509F">
        <w:rPr>
          <w:rFonts w:ascii="Times New Roman" w:hAnsi="Times New Roman"/>
          <w:sz w:val="24"/>
          <w:szCs w:val="24"/>
        </w:rPr>
        <w:t xml:space="preserve">Минимальный балл, необходимый для прохождения тендера </w:t>
      </w:r>
      <w:r w:rsidR="00D351BD" w:rsidRPr="00D0509F">
        <w:rPr>
          <w:rFonts w:ascii="Times New Roman" w:hAnsi="Times New Roman"/>
          <w:sz w:val="24"/>
          <w:szCs w:val="24"/>
        </w:rPr>
        <w:t>70</w:t>
      </w:r>
      <w:r w:rsidRPr="00D0509F">
        <w:rPr>
          <w:rFonts w:ascii="Times New Roman" w:hAnsi="Times New Roman"/>
          <w:sz w:val="24"/>
          <w:szCs w:val="24"/>
        </w:rPr>
        <w:t xml:space="preserve"> баллов</w:t>
      </w:r>
      <w:r w:rsidR="00D351BD" w:rsidRPr="00D0509F">
        <w:rPr>
          <w:rFonts w:ascii="Times New Roman" w:hAnsi="Times New Roman"/>
          <w:sz w:val="24"/>
          <w:szCs w:val="24"/>
        </w:rPr>
        <w:t>.</w:t>
      </w:r>
      <w:r w:rsidR="00D351BD" w:rsidRPr="00D351BD">
        <w:rPr>
          <w:rFonts w:ascii="Times New Roman" w:hAnsi="Times New Roman"/>
          <w:sz w:val="24"/>
          <w:szCs w:val="24"/>
        </w:rPr>
        <w:t xml:space="preserve"> </w:t>
      </w:r>
    </w:p>
    <w:p w14:paraId="14E5837E" w14:textId="77777777" w:rsidR="00D351BD" w:rsidRPr="00D351BD" w:rsidRDefault="00D351BD" w:rsidP="00B20FFC">
      <w:pPr>
        <w:spacing w:after="0" w:line="240" w:lineRule="auto"/>
        <w:ind w:firstLine="540"/>
        <w:jc w:val="both"/>
        <w:rPr>
          <w:rFonts w:ascii="Times New Roman" w:hAnsi="Times New Roman"/>
          <w:sz w:val="24"/>
          <w:szCs w:val="24"/>
        </w:rPr>
      </w:pPr>
    </w:p>
    <w:p w14:paraId="68571753" w14:textId="1D71A8C8" w:rsidR="00D24943" w:rsidRPr="00D351BD" w:rsidRDefault="00D24943" w:rsidP="00D24943">
      <w:pPr>
        <w:spacing w:after="0" w:line="240" w:lineRule="auto"/>
        <w:ind w:firstLine="540"/>
        <w:jc w:val="both"/>
        <w:rPr>
          <w:rFonts w:ascii="Times New Roman" w:hAnsi="Times New Roman"/>
          <w:sz w:val="24"/>
          <w:szCs w:val="24"/>
        </w:rPr>
      </w:pPr>
    </w:p>
    <w:p w14:paraId="7026C32F" w14:textId="77777777" w:rsidR="00D24943" w:rsidRPr="00D351BD" w:rsidRDefault="00D24943" w:rsidP="00D24943">
      <w:pPr>
        <w:spacing w:after="0" w:line="240" w:lineRule="auto"/>
        <w:ind w:firstLine="540"/>
        <w:rPr>
          <w:rFonts w:ascii="Times New Roman" w:hAnsi="Times New Roman"/>
          <w:b/>
          <w:sz w:val="24"/>
          <w:szCs w:val="24"/>
        </w:rPr>
      </w:pPr>
    </w:p>
    <w:p w14:paraId="1A1AE1D4" w14:textId="77777777" w:rsidR="00D24943" w:rsidRPr="00D351BD" w:rsidRDefault="00D24943" w:rsidP="00D24943">
      <w:pPr>
        <w:spacing w:after="0" w:line="240" w:lineRule="auto"/>
        <w:ind w:firstLine="540"/>
        <w:rPr>
          <w:rFonts w:ascii="Times New Roman" w:hAnsi="Times New Roman"/>
          <w:b/>
          <w:sz w:val="24"/>
          <w:szCs w:val="24"/>
        </w:rPr>
      </w:pPr>
      <w:r w:rsidRPr="00D351BD">
        <w:rPr>
          <w:rFonts w:ascii="Times New Roman" w:hAnsi="Times New Roman"/>
          <w:b/>
          <w:sz w:val="24"/>
          <w:szCs w:val="24"/>
        </w:rPr>
        <w:t>III. Ценовая оценка предложений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2329"/>
        <w:gridCol w:w="2248"/>
        <w:gridCol w:w="4828"/>
      </w:tblGrid>
      <w:tr w:rsidR="00D24943" w:rsidRPr="00D351BD" w14:paraId="6DE8DAAA" w14:textId="77777777" w:rsidTr="00260A1F">
        <w:trPr>
          <w:trHeight w:val="129"/>
        </w:trPr>
        <w:tc>
          <w:tcPr>
            <w:tcW w:w="484" w:type="dxa"/>
          </w:tcPr>
          <w:p w14:paraId="14565052" w14:textId="77777777" w:rsidR="00D24943" w:rsidRPr="00D351BD" w:rsidRDefault="00D24943" w:rsidP="00260A1F">
            <w:pPr>
              <w:spacing w:after="0" w:line="240" w:lineRule="auto"/>
              <w:jc w:val="center"/>
              <w:rPr>
                <w:rFonts w:ascii="Times New Roman" w:hAnsi="Times New Roman"/>
                <w:b/>
                <w:sz w:val="24"/>
                <w:szCs w:val="24"/>
              </w:rPr>
            </w:pPr>
            <w:r w:rsidRPr="00D351BD">
              <w:rPr>
                <w:rFonts w:ascii="Times New Roman" w:hAnsi="Times New Roman"/>
                <w:b/>
                <w:sz w:val="24"/>
                <w:szCs w:val="24"/>
              </w:rPr>
              <w:t>№</w:t>
            </w:r>
          </w:p>
        </w:tc>
        <w:tc>
          <w:tcPr>
            <w:tcW w:w="2329" w:type="dxa"/>
          </w:tcPr>
          <w:p w14:paraId="4E540625" w14:textId="77777777" w:rsidR="00D24943" w:rsidRPr="00D351BD" w:rsidRDefault="00D24943" w:rsidP="00260A1F">
            <w:pPr>
              <w:spacing w:after="0" w:line="240" w:lineRule="auto"/>
              <w:jc w:val="center"/>
              <w:rPr>
                <w:rFonts w:ascii="Times New Roman" w:hAnsi="Times New Roman"/>
                <w:b/>
                <w:sz w:val="24"/>
                <w:szCs w:val="24"/>
              </w:rPr>
            </w:pPr>
            <w:r w:rsidRPr="00D351BD">
              <w:rPr>
                <w:rFonts w:ascii="Times New Roman" w:hAnsi="Times New Roman"/>
                <w:b/>
                <w:sz w:val="24"/>
                <w:szCs w:val="24"/>
              </w:rPr>
              <w:t>Критерий</w:t>
            </w:r>
          </w:p>
        </w:tc>
        <w:tc>
          <w:tcPr>
            <w:tcW w:w="2248" w:type="dxa"/>
          </w:tcPr>
          <w:p w14:paraId="087CA7AA" w14:textId="77777777" w:rsidR="00D24943" w:rsidRPr="00D351BD" w:rsidRDefault="00D24943" w:rsidP="00260A1F">
            <w:pPr>
              <w:spacing w:after="0" w:line="240" w:lineRule="auto"/>
              <w:jc w:val="center"/>
              <w:rPr>
                <w:rFonts w:ascii="Times New Roman" w:hAnsi="Times New Roman"/>
                <w:b/>
                <w:sz w:val="24"/>
                <w:szCs w:val="24"/>
              </w:rPr>
            </w:pPr>
            <w:r w:rsidRPr="00D351BD">
              <w:rPr>
                <w:rFonts w:ascii="Times New Roman" w:hAnsi="Times New Roman"/>
                <w:b/>
                <w:sz w:val="24"/>
                <w:szCs w:val="24"/>
              </w:rPr>
              <w:t>Оценка</w:t>
            </w:r>
          </w:p>
        </w:tc>
        <w:tc>
          <w:tcPr>
            <w:tcW w:w="4828" w:type="dxa"/>
          </w:tcPr>
          <w:p w14:paraId="3138DFA7" w14:textId="77777777" w:rsidR="00D24943" w:rsidRPr="00D351BD" w:rsidRDefault="00D24943" w:rsidP="00260A1F">
            <w:pPr>
              <w:spacing w:after="0" w:line="240" w:lineRule="auto"/>
              <w:jc w:val="center"/>
              <w:rPr>
                <w:rFonts w:ascii="Times New Roman" w:hAnsi="Times New Roman"/>
                <w:b/>
                <w:sz w:val="24"/>
                <w:szCs w:val="24"/>
              </w:rPr>
            </w:pPr>
            <w:r w:rsidRPr="00D351BD">
              <w:rPr>
                <w:rFonts w:ascii="Times New Roman" w:hAnsi="Times New Roman"/>
                <w:b/>
                <w:sz w:val="24"/>
                <w:szCs w:val="24"/>
              </w:rPr>
              <w:t>Примечание</w:t>
            </w:r>
          </w:p>
        </w:tc>
      </w:tr>
      <w:tr w:rsidR="00203EC9" w:rsidRPr="00D24943" w14:paraId="6A433565" w14:textId="77777777" w:rsidTr="00260A1F">
        <w:trPr>
          <w:trHeight w:val="395"/>
        </w:trPr>
        <w:tc>
          <w:tcPr>
            <w:tcW w:w="484" w:type="dxa"/>
            <w:vAlign w:val="center"/>
          </w:tcPr>
          <w:p w14:paraId="19199329" w14:textId="77777777" w:rsidR="00203EC9" w:rsidRPr="00D351BD" w:rsidRDefault="00203EC9" w:rsidP="00203EC9">
            <w:pPr>
              <w:spacing w:after="0" w:line="240" w:lineRule="auto"/>
              <w:jc w:val="center"/>
              <w:rPr>
                <w:rFonts w:ascii="Times New Roman" w:hAnsi="Times New Roman"/>
                <w:sz w:val="24"/>
                <w:szCs w:val="24"/>
              </w:rPr>
            </w:pPr>
            <w:r w:rsidRPr="00D351BD">
              <w:rPr>
                <w:rFonts w:ascii="Times New Roman" w:hAnsi="Times New Roman"/>
                <w:sz w:val="24"/>
                <w:szCs w:val="24"/>
              </w:rPr>
              <w:t>1</w:t>
            </w:r>
          </w:p>
        </w:tc>
        <w:tc>
          <w:tcPr>
            <w:tcW w:w="2329" w:type="dxa"/>
            <w:vAlign w:val="center"/>
          </w:tcPr>
          <w:p w14:paraId="052F58DA" w14:textId="144AAFB5" w:rsidR="00203EC9" w:rsidRPr="00D351BD" w:rsidRDefault="00203EC9" w:rsidP="00203EC9">
            <w:pPr>
              <w:spacing w:after="0" w:line="240" w:lineRule="auto"/>
              <w:rPr>
                <w:rFonts w:ascii="Times New Roman" w:hAnsi="Times New Roman"/>
                <w:sz w:val="24"/>
                <w:szCs w:val="24"/>
              </w:rPr>
            </w:pPr>
            <w:r w:rsidRPr="00D351BD">
              <w:rPr>
                <w:rFonts w:ascii="Times New Roman" w:hAnsi="Times New Roman"/>
                <w:sz w:val="24"/>
                <w:szCs w:val="24"/>
              </w:rPr>
              <w:t>Количественный показатель ценового предложения</w:t>
            </w:r>
          </w:p>
        </w:tc>
        <w:tc>
          <w:tcPr>
            <w:tcW w:w="2248" w:type="dxa"/>
            <w:vAlign w:val="center"/>
          </w:tcPr>
          <w:p w14:paraId="04203DD6" w14:textId="77777777" w:rsidR="00203EC9" w:rsidRPr="00D351BD" w:rsidRDefault="00203EC9" w:rsidP="00203EC9">
            <w:pPr>
              <w:pStyle w:val="a7"/>
              <w:ind w:left="0"/>
              <w:jc w:val="center"/>
              <w:rPr>
                <w:rFonts w:ascii="Times New Roman" w:hAnsi="Times New Roman"/>
                <w:lang w:val="ru-RU"/>
              </w:rPr>
            </w:pPr>
            <w:r w:rsidRPr="00D351BD">
              <w:rPr>
                <w:rFonts w:ascii="Times New Roman" w:hAnsi="Times New Roman"/>
                <w:lang w:val="ru-RU"/>
              </w:rPr>
              <w:t>Наименьшая цена – наивысший балл.</w:t>
            </w:r>
          </w:p>
          <w:p w14:paraId="04704537" w14:textId="63F0DDE2" w:rsidR="00203EC9" w:rsidRPr="00D351BD" w:rsidRDefault="00203EC9" w:rsidP="00203EC9">
            <w:pPr>
              <w:spacing w:after="0" w:line="240" w:lineRule="auto"/>
              <w:jc w:val="center"/>
              <w:rPr>
                <w:rFonts w:ascii="Times New Roman" w:hAnsi="Times New Roman"/>
                <w:sz w:val="24"/>
                <w:szCs w:val="24"/>
              </w:rPr>
            </w:pPr>
            <w:r w:rsidRPr="00D351BD">
              <w:rPr>
                <w:rFonts w:ascii="Times New Roman" w:hAnsi="Times New Roman"/>
                <w:sz w:val="24"/>
                <w:szCs w:val="24"/>
              </w:rPr>
              <w:t>Наивысшая цена – наименьший балл.</w:t>
            </w:r>
          </w:p>
        </w:tc>
        <w:tc>
          <w:tcPr>
            <w:tcW w:w="4828" w:type="dxa"/>
            <w:vAlign w:val="center"/>
          </w:tcPr>
          <w:p w14:paraId="621C144A" w14:textId="19B0C2AE" w:rsidR="00203EC9" w:rsidRPr="00D351BD" w:rsidRDefault="00203EC9" w:rsidP="00203EC9">
            <w:pPr>
              <w:spacing w:after="0" w:line="240" w:lineRule="auto"/>
              <w:jc w:val="center"/>
              <w:rPr>
                <w:rFonts w:ascii="Times New Roman" w:hAnsi="Times New Roman"/>
                <w:sz w:val="24"/>
                <w:szCs w:val="24"/>
              </w:rPr>
            </w:pPr>
            <w:r w:rsidRPr="00D351BD">
              <w:rPr>
                <w:rFonts w:ascii="Times New Roman" w:hAnsi="Times New Roman"/>
                <w:sz w:val="24"/>
                <w:szCs w:val="24"/>
              </w:rPr>
              <w:t>Более высокая цена по отношению к наименьшей цене оценивается как соразмерное понижение балла в процентном соотношении или с применением других методов оценки, не противоречащих Закону.</w:t>
            </w:r>
          </w:p>
        </w:tc>
      </w:tr>
    </w:tbl>
    <w:p w14:paraId="2F644DB7" w14:textId="77777777" w:rsidR="00D24943" w:rsidRPr="00D351BD" w:rsidRDefault="00D24943" w:rsidP="00D24943">
      <w:pPr>
        <w:spacing w:before="120" w:after="0" w:line="240" w:lineRule="auto"/>
        <w:ind w:firstLine="425"/>
        <w:jc w:val="both"/>
        <w:rPr>
          <w:rFonts w:ascii="Times New Roman" w:hAnsi="Times New Roman"/>
          <w:sz w:val="24"/>
          <w:szCs w:val="24"/>
        </w:rPr>
      </w:pPr>
      <w:r w:rsidRPr="00D351BD">
        <w:rPr>
          <w:rFonts w:ascii="Times New Roman" w:hAnsi="Times New Roman"/>
          <w:sz w:val="24"/>
          <w:szCs w:val="24"/>
        </w:rPr>
        <w:t>Примечание: В целях корректного сравнения цен иностранных и отечественных участников тендера,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p w14:paraId="36064025" w14:textId="77777777" w:rsidR="00D24943" w:rsidRPr="00D351BD" w:rsidRDefault="00D24943" w:rsidP="00D24943">
      <w:pPr>
        <w:spacing w:after="0" w:line="240" w:lineRule="auto"/>
        <w:ind w:firstLine="426"/>
        <w:jc w:val="both"/>
        <w:rPr>
          <w:rFonts w:ascii="Times New Roman" w:hAnsi="Times New Roman"/>
          <w:sz w:val="24"/>
          <w:szCs w:val="24"/>
        </w:rPr>
      </w:pPr>
      <w:r w:rsidRPr="00D351BD">
        <w:rPr>
          <w:rFonts w:ascii="Times New Roman" w:hAnsi="Times New Roman"/>
          <w:sz w:val="24"/>
          <w:szCs w:val="24"/>
        </w:rPr>
        <w:t xml:space="preserve">При участии в тендерных торгах двух и более местных производителей вместе </w:t>
      </w:r>
      <w:r w:rsidRPr="00D351BD">
        <w:rPr>
          <w:rFonts w:ascii="Times New Roman" w:hAnsi="Times New Roman"/>
          <w:sz w:val="24"/>
          <w:szCs w:val="24"/>
        </w:rPr>
        <w:br/>
        <w:t>с иностранными исполнителями - местным производителям применяются ценовые преференции в соответствии с постановлением Кабинета Министров Республики Узбекистан от 29.01.2021г. № 41»</w:t>
      </w:r>
    </w:p>
    <w:p w14:paraId="787933B3" w14:textId="77777777" w:rsidR="00203EC9" w:rsidRPr="00D351BD" w:rsidRDefault="00203EC9" w:rsidP="00D24943">
      <w:pPr>
        <w:spacing w:after="0" w:line="240" w:lineRule="auto"/>
        <w:ind w:firstLine="426"/>
        <w:jc w:val="both"/>
        <w:rPr>
          <w:rFonts w:ascii="Times New Roman" w:hAnsi="Times New Roman"/>
          <w:sz w:val="24"/>
          <w:szCs w:val="24"/>
        </w:rPr>
      </w:pPr>
    </w:p>
    <w:p w14:paraId="3E6CAC5C" w14:textId="0A94A331" w:rsidR="00203EC9" w:rsidRPr="00D351BD" w:rsidRDefault="00E401FD" w:rsidP="00203EC9">
      <w:pPr>
        <w:spacing w:after="0" w:line="240" w:lineRule="auto"/>
        <w:ind w:firstLine="426"/>
        <w:jc w:val="both"/>
        <w:rPr>
          <w:rFonts w:ascii="Times New Roman" w:hAnsi="Times New Roman"/>
          <w:sz w:val="24"/>
          <w:szCs w:val="24"/>
        </w:rPr>
      </w:pPr>
      <w:r w:rsidRPr="00E401FD">
        <w:rPr>
          <w:rFonts w:ascii="Times New Roman" w:hAnsi="Times New Roman"/>
          <w:sz w:val="24"/>
          <w:szCs w:val="24"/>
        </w:rPr>
        <w:t>Весовой коэффициент технической части:</w:t>
      </w:r>
      <w:r w:rsidR="00203EC9" w:rsidRPr="00D351BD">
        <w:rPr>
          <w:rFonts w:ascii="Times New Roman" w:hAnsi="Times New Roman"/>
          <w:sz w:val="24"/>
          <w:szCs w:val="24"/>
        </w:rPr>
        <w:t xml:space="preserve"> – </w:t>
      </w:r>
      <w:r w:rsidR="000B7B8F" w:rsidRPr="00D351BD">
        <w:rPr>
          <w:rFonts w:ascii="Times New Roman" w:hAnsi="Times New Roman"/>
          <w:sz w:val="24"/>
          <w:szCs w:val="24"/>
        </w:rPr>
        <w:t>9</w:t>
      </w:r>
      <w:r w:rsidR="00203EC9" w:rsidRPr="00D351BD">
        <w:rPr>
          <w:rFonts w:ascii="Times New Roman" w:hAnsi="Times New Roman"/>
          <w:sz w:val="24"/>
          <w:szCs w:val="24"/>
        </w:rPr>
        <w:t>0</w:t>
      </w:r>
    </w:p>
    <w:p w14:paraId="35C60F4E" w14:textId="018CC287" w:rsidR="00EB53B2" w:rsidRDefault="00E401FD" w:rsidP="00B20FFC">
      <w:pPr>
        <w:spacing w:after="0" w:line="240" w:lineRule="auto"/>
        <w:ind w:firstLine="426"/>
        <w:jc w:val="both"/>
        <w:rPr>
          <w:rFonts w:ascii="Times New Roman" w:hAnsi="Times New Roman"/>
          <w:sz w:val="24"/>
          <w:szCs w:val="24"/>
        </w:rPr>
      </w:pPr>
      <w:r w:rsidRPr="00E401FD">
        <w:rPr>
          <w:rFonts w:ascii="Times New Roman" w:hAnsi="Times New Roman"/>
          <w:sz w:val="24"/>
          <w:szCs w:val="24"/>
        </w:rPr>
        <w:t>Весовой коэффициент</w:t>
      </w:r>
      <w:r w:rsidRPr="00D351BD">
        <w:rPr>
          <w:rFonts w:ascii="Times New Roman" w:hAnsi="Times New Roman"/>
          <w:sz w:val="24"/>
          <w:szCs w:val="24"/>
        </w:rPr>
        <w:t xml:space="preserve"> </w:t>
      </w:r>
      <w:r w:rsidR="00203EC9" w:rsidRPr="00D351BD">
        <w:rPr>
          <w:rFonts w:ascii="Times New Roman" w:hAnsi="Times New Roman"/>
          <w:sz w:val="24"/>
          <w:szCs w:val="24"/>
        </w:rPr>
        <w:t xml:space="preserve">ценовой части – </w:t>
      </w:r>
      <w:r w:rsidR="000B7B8F" w:rsidRPr="00D351BD">
        <w:rPr>
          <w:rFonts w:ascii="Times New Roman" w:hAnsi="Times New Roman"/>
          <w:sz w:val="24"/>
          <w:szCs w:val="24"/>
        </w:rPr>
        <w:t>1</w:t>
      </w:r>
      <w:r w:rsidR="00203EC9" w:rsidRPr="00D351BD">
        <w:rPr>
          <w:rFonts w:ascii="Times New Roman" w:hAnsi="Times New Roman"/>
          <w:sz w:val="24"/>
          <w:szCs w:val="24"/>
        </w:rPr>
        <w:t>0</w:t>
      </w:r>
    </w:p>
    <w:p w14:paraId="7D6FDAF3" w14:textId="77777777" w:rsidR="00EB53B2" w:rsidRDefault="00EB53B2">
      <w:pPr>
        <w:rPr>
          <w:rFonts w:ascii="Times New Roman" w:hAnsi="Times New Roman"/>
          <w:sz w:val="24"/>
          <w:szCs w:val="24"/>
        </w:rPr>
      </w:pPr>
      <w:r>
        <w:rPr>
          <w:rFonts w:ascii="Times New Roman" w:hAnsi="Times New Roman"/>
          <w:sz w:val="24"/>
          <w:szCs w:val="24"/>
        </w:rPr>
        <w:br w:type="page"/>
      </w:r>
    </w:p>
    <w:p w14:paraId="7140B8A3" w14:textId="60388B38" w:rsidR="00313EB7" w:rsidRPr="00EB53B2" w:rsidRDefault="00EB53B2" w:rsidP="008D775A">
      <w:pPr>
        <w:spacing w:after="0"/>
        <w:jc w:val="right"/>
        <w:rPr>
          <w:rFonts w:ascii="Times New Roman" w:hAnsi="Times New Roman" w:cs="Times New Roman"/>
        </w:rPr>
      </w:pPr>
      <w:r w:rsidRPr="008D775A">
        <w:rPr>
          <w:rFonts w:ascii="Times New Roman" w:hAnsi="Times New Roman"/>
          <w:b/>
          <w:sz w:val="24"/>
          <w:szCs w:val="24"/>
        </w:rPr>
        <w:lastRenderedPageBreak/>
        <w:t>Приложение</w:t>
      </w:r>
      <w:r>
        <w:rPr>
          <w:rFonts w:ascii="Times New Roman" w:hAnsi="Times New Roman" w:cs="Times New Roman"/>
        </w:rPr>
        <w:t xml:space="preserve"> 3</w:t>
      </w:r>
    </w:p>
    <w:p w14:paraId="3EE66405" w14:textId="77777777" w:rsidR="008D775A" w:rsidRDefault="008D775A" w:rsidP="00186D09">
      <w:pPr>
        <w:spacing w:after="0" w:line="240" w:lineRule="auto"/>
        <w:ind w:firstLine="426"/>
        <w:jc w:val="center"/>
        <w:rPr>
          <w:rFonts w:ascii="Times New Roman" w:eastAsia="Times New Roman" w:hAnsi="Times New Roman" w:cs="Times New Roman"/>
          <w:b/>
          <w:bCs/>
          <w:color w:val="000000"/>
          <w:sz w:val="28"/>
          <w:szCs w:val="28"/>
          <w:lang w:eastAsia="ru-RU"/>
        </w:rPr>
      </w:pPr>
    </w:p>
    <w:p w14:paraId="059EEE5F" w14:textId="207EE365" w:rsidR="00EB53B2" w:rsidRPr="00186D09" w:rsidRDefault="00EB53B2" w:rsidP="00186D09">
      <w:pPr>
        <w:spacing w:after="0" w:line="240" w:lineRule="auto"/>
        <w:ind w:firstLine="426"/>
        <w:jc w:val="center"/>
        <w:rPr>
          <w:rFonts w:ascii="Times New Roman" w:eastAsia="Times New Roman" w:hAnsi="Times New Roman" w:cs="Times New Roman"/>
          <w:b/>
          <w:bCs/>
          <w:color w:val="000000"/>
          <w:sz w:val="28"/>
          <w:szCs w:val="28"/>
          <w:lang w:eastAsia="ru-RU"/>
        </w:rPr>
      </w:pPr>
      <w:r w:rsidRPr="00186D09">
        <w:rPr>
          <w:rFonts w:ascii="Times New Roman" w:eastAsia="Times New Roman" w:hAnsi="Times New Roman" w:cs="Times New Roman"/>
          <w:b/>
          <w:bCs/>
          <w:color w:val="000000"/>
          <w:sz w:val="28"/>
          <w:szCs w:val="28"/>
          <w:lang w:eastAsia="ru-RU"/>
        </w:rPr>
        <w:t>Критерии оценки технической части</w:t>
      </w:r>
    </w:p>
    <w:p w14:paraId="4ADF9901" w14:textId="77777777" w:rsidR="00186D09" w:rsidRDefault="00186D09" w:rsidP="00B20FFC">
      <w:pPr>
        <w:spacing w:after="0" w:line="240" w:lineRule="auto"/>
        <w:ind w:firstLine="426"/>
        <w:jc w:val="both"/>
        <w:rPr>
          <w:rFonts w:ascii="Times New Roman" w:eastAsia="Times New Roman" w:hAnsi="Times New Roman" w:cs="Times New Roman"/>
          <w:b/>
          <w:bCs/>
          <w:color w:val="000000"/>
          <w:lang w:eastAsia="ru-RU"/>
        </w:rPr>
      </w:pPr>
    </w:p>
    <w:p w14:paraId="558ED610" w14:textId="55B93C6B" w:rsidR="009B12AB" w:rsidRPr="00D0509F" w:rsidRDefault="009B12AB" w:rsidP="00B20FFC">
      <w:pPr>
        <w:spacing w:after="0" w:line="240" w:lineRule="auto"/>
        <w:ind w:firstLine="426"/>
        <w:jc w:val="both"/>
        <w:rPr>
          <w:rFonts w:ascii="Times New Roman" w:eastAsia="Times New Roman" w:hAnsi="Times New Roman" w:cs="Times New Roman"/>
          <w:b/>
          <w:bCs/>
          <w:color w:val="000000"/>
          <w:lang w:eastAsia="ru-RU"/>
        </w:rPr>
      </w:pPr>
      <w:r w:rsidRPr="00D0509F">
        <w:rPr>
          <w:rFonts w:ascii="Times New Roman" w:eastAsia="Times New Roman" w:hAnsi="Times New Roman" w:cs="Times New Roman"/>
          <w:b/>
          <w:bCs/>
          <w:color w:val="000000"/>
          <w:lang w:eastAsia="ru-RU"/>
        </w:rPr>
        <w:t>Участник тендера представляет нормативные документы (ГОСТ, ТУ или аналоги) к предлагаемой продукции (включая его в техническую часть предложения).</w:t>
      </w:r>
    </w:p>
    <w:p w14:paraId="3F86CD71" w14:textId="48525CCD" w:rsidR="00EB53B2" w:rsidRPr="00186D09" w:rsidRDefault="009B12AB" w:rsidP="00B20FFC">
      <w:pPr>
        <w:spacing w:after="0" w:line="240" w:lineRule="auto"/>
        <w:ind w:firstLine="426"/>
        <w:jc w:val="both"/>
        <w:rPr>
          <w:rFonts w:ascii="Times New Roman" w:eastAsia="Times New Roman" w:hAnsi="Times New Roman" w:cs="Times New Roman"/>
          <w:b/>
          <w:bCs/>
          <w:color w:val="000000"/>
          <w:lang w:eastAsia="ru-RU"/>
        </w:rPr>
      </w:pPr>
      <w:r w:rsidRPr="00D0509F">
        <w:rPr>
          <w:rFonts w:ascii="Times New Roman" w:eastAsia="Times New Roman" w:hAnsi="Times New Roman" w:cs="Times New Roman"/>
          <w:b/>
          <w:bCs/>
          <w:color w:val="000000"/>
          <w:lang w:eastAsia="ru-RU"/>
        </w:rPr>
        <w:t xml:space="preserve">Техническая часть </w:t>
      </w:r>
      <w:r w:rsidR="00186D09" w:rsidRPr="00D0509F">
        <w:rPr>
          <w:rFonts w:ascii="Times New Roman" w:eastAsia="Times New Roman" w:hAnsi="Times New Roman" w:cs="Times New Roman"/>
          <w:b/>
          <w:bCs/>
          <w:color w:val="000000"/>
          <w:lang w:eastAsia="ru-RU"/>
        </w:rPr>
        <w:t>оценива</w:t>
      </w:r>
      <w:r w:rsidRPr="00D0509F">
        <w:rPr>
          <w:rFonts w:ascii="Times New Roman" w:eastAsia="Times New Roman" w:hAnsi="Times New Roman" w:cs="Times New Roman"/>
          <w:b/>
          <w:bCs/>
          <w:color w:val="000000"/>
          <w:lang w:eastAsia="ru-RU"/>
        </w:rPr>
        <w:t>е</w:t>
      </w:r>
      <w:r w:rsidR="00186D09" w:rsidRPr="00D0509F">
        <w:rPr>
          <w:rFonts w:ascii="Times New Roman" w:eastAsia="Times New Roman" w:hAnsi="Times New Roman" w:cs="Times New Roman"/>
          <w:b/>
          <w:bCs/>
          <w:color w:val="000000"/>
          <w:lang w:eastAsia="ru-RU"/>
        </w:rPr>
        <w:t xml:space="preserve">тся </w:t>
      </w:r>
      <w:r w:rsidRPr="00D0509F">
        <w:rPr>
          <w:rFonts w:ascii="Times New Roman" w:eastAsia="Times New Roman" w:hAnsi="Times New Roman" w:cs="Times New Roman"/>
          <w:b/>
          <w:bCs/>
          <w:color w:val="000000"/>
          <w:lang w:eastAsia="ru-RU"/>
        </w:rPr>
        <w:t xml:space="preserve">по критериям </w:t>
      </w:r>
      <w:r w:rsidR="00186D09" w:rsidRPr="00D0509F">
        <w:rPr>
          <w:rFonts w:ascii="Times New Roman" w:eastAsia="Times New Roman" w:hAnsi="Times New Roman" w:cs="Times New Roman"/>
          <w:b/>
          <w:bCs/>
          <w:color w:val="000000"/>
          <w:lang w:eastAsia="ru-RU"/>
        </w:rPr>
        <w:t>согласно нормативным документам производителя</w:t>
      </w:r>
      <w:r w:rsidRPr="00D0509F">
        <w:rPr>
          <w:rFonts w:ascii="Times New Roman" w:eastAsia="Times New Roman" w:hAnsi="Times New Roman" w:cs="Times New Roman"/>
          <w:b/>
          <w:bCs/>
          <w:color w:val="000000"/>
          <w:lang w:eastAsia="ru-RU"/>
        </w:rPr>
        <w:t>.</w:t>
      </w:r>
    </w:p>
    <w:p w14:paraId="34A417AA" w14:textId="77777777" w:rsidR="00186D09" w:rsidRDefault="00186D09" w:rsidP="00EB53B2">
      <w:pPr>
        <w:spacing w:after="0" w:line="240" w:lineRule="auto"/>
        <w:ind w:firstLine="426"/>
        <w:jc w:val="both"/>
        <w:rPr>
          <w:rFonts w:ascii="Times New Roman" w:hAnsi="Times New Roman" w:cs="Times New Roman"/>
        </w:rPr>
      </w:pPr>
    </w:p>
    <w:p w14:paraId="5B41AF85" w14:textId="4AAB9C9D" w:rsidR="00EB53B2" w:rsidRDefault="00EB53B2" w:rsidP="00EB53B2">
      <w:pPr>
        <w:spacing w:after="0" w:line="240" w:lineRule="auto"/>
        <w:ind w:firstLine="426"/>
        <w:jc w:val="both"/>
        <w:rPr>
          <w:rFonts w:ascii="Times New Roman" w:hAnsi="Times New Roman" w:cs="Times New Roman"/>
        </w:rPr>
      </w:pPr>
      <w:r w:rsidRPr="00186D09">
        <w:rPr>
          <w:rFonts w:ascii="Times New Roman" w:hAnsi="Times New Roman" w:cs="Times New Roman"/>
        </w:rPr>
        <w:t>К</w:t>
      </w:r>
      <w:r>
        <w:rPr>
          <w:rFonts w:ascii="Times New Roman" w:hAnsi="Times New Roman" w:cs="Times New Roman"/>
        </w:rPr>
        <w:t xml:space="preserve">оличество критериев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139шт.,</w:t>
      </w:r>
    </w:p>
    <w:p w14:paraId="0D64B1AF" w14:textId="13DA3598" w:rsidR="00EB53B2" w:rsidRDefault="00EB53B2" w:rsidP="00EB53B2">
      <w:pPr>
        <w:spacing w:after="0" w:line="240" w:lineRule="auto"/>
        <w:ind w:firstLine="426"/>
        <w:jc w:val="both"/>
        <w:rPr>
          <w:rFonts w:ascii="Times New Roman" w:hAnsi="Times New Roman" w:cs="Times New Roman"/>
        </w:rPr>
      </w:pPr>
      <w:r>
        <w:rPr>
          <w:rFonts w:ascii="Times New Roman" w:hAnsi="Times New Roman" w:cs="Times New Roman"/>
        </w:rPr>
        <w:t xml:space="preserve">максимальный балл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90, </w:t>
      </w:r>
    </w:p>
    <w:p w14:paraId="7D84C6EF" w14:textId="582887B9" w:rsidR="001719EB" w:rsidRPr="001719EB" w:rsidRDefault="001719EB" w:rsidP="00B20FFC">
      <w:pPr>
        <w:spacing w:after="0" w:line="240" w:lineRule="auto"/>
        <w:ind w:firstLine="426"/>
        <w:jc w:val="both"/>
        <w:rPr>
          <w:rFonts w:ascii="Times New Roman" w:eastAsia="Times New Roman" w:hAnsi="Times New Roman" w:cs="Times New Roman"/>
          <w:color w:val="000000"/>
          <w:lang w:eastAsia="ru-RU"/>
        </w:rPr>
      </w:pPr>
      <w:r w:rsidRPr="001719EB">
        <w:rPr>
          <w:rFonts w:ascii="Times New Roman" w:eastAsia="Times New Roman" w:hAnsi="Times New Roman" w:cs="Times New Roman"/>
          <w:color w:val="000000"/>
          <w:lang w:eastAsia="ru-RU"/>
        </w:rPr>
        <w:t>Не соответствует</w:t>
      </w:r>
      <w:r>
        <w:rPr>
          <w:rFonts w:ascii="Times New Roman" w:eastAsia="Times New Roman" w:hAnsi="Times New Roman" w:cs="Times New Roman"/>
          <w:color w:val="000000"/>
          <w:lang w:eastAsia="ru-RU"/>
        </w:rPr>
        <w:t xml:space="preserve"> </w:t>
      </w:r>
      <w:r w:rsidR="00926D8A" w:rsidRPr="001719EB">
        <w:rPr>
          <w:rFonts w:ascii="Times New Roman" w:eastAsia="Times New Roman" w:hAnsi="Times New Roman" w:cs="Times New Roman"/>
          <w:color w:val="000000"/>
          <w:lang w:eastAsia="ru-RU"/>
        </w:rPr>
        <w:t>(или</w:t>
      </w:r>
      <w:r w:rsidRPr="001719EB">
        <w:rPr>
          <w:rFonts w:ascii="Times New Roman" w:eastAsia="Times New Roman" w:hAnsi="Times New Roman" w:cs="Times New Roman"/>
          <w:color w:val="000000"/>
          <w:lang w:eastAsia="ru-RU"/>
        </w:rPr>
        <w:t xml:space="preserve"> отсутствует </w:t>
      </w:r>
      <w:r w:rsidR="00926D8A" w:rsidRPr="001719EB">
        <w:rPr>
          <w:rFonts w:ascii="Times New Roman" w:eastAsia="Times New Roman" w:hAnsi="Times New Roman" w:cs="Times New Roman"/>
          <w:color w:val="000000"/>
          <w:lang w:eastAsia="ru-RU"/>
        </w:rPr>
        <w:t>информация) 0</w:t>
      </w:r>
      <w:r w:rsidRPr="001719EB">
        <w:rPr>
          <w:rFonts w:ascii="Times New Roman" w:eastAsia="Times New Roman" w:hAnsi="Times New Roman" w:cs="Times New Roman"/>
          <w:color w:val="000000"/>
          <w:lang w:eastAsia="ru-RU"/>
        </w:rPr>
        <w:t xml:space="preserve"> балл</w:t>
      </w:r>
    </w:p>
    <w:p w14:paraId="1C3C1CF2" w14:textId="77777777" w:rsidR="00EB53B2" w:rsidRPr="00EB53B2" w:rsidRDefault="00EB53B2" w:rsidP="00B20FFC">
      <w:pPr>
        <w:spacing w:after="0" w:line="240" w:lineRule="auto"/>
        <w:ind w:firstLine="426"/>
        <w:jc w:val="both"/>
        <w:rPr>
          <w:rFonts w:ascii="Times New Roman" w:hAnsi="Times New Roman" w:cs="Times New Roman"/>
        </w:rPr>
      </w:pPr>
    </w:p>
    <w:tbl>
      <w:tblPr>
        <w:tblW w:w="9924" w:type="dxa"/>
        <w:tblInd w:w="-10" w:type="dxa"/>
        <w:tblLayout w:type="fixed"/>
        <w:tblLook w:val="04A0" w:firstRow="1" w:lastRow="0" w:firstColumn="1" w:lastColumn="0" w:noHBand="0" w:noVBand="1"/>
      </w:tblPr>
      <w:tblGrid>
        <w:gridCol w:w="760"/>
        <w:gridCol w:w="5052"/>
        <w:gridCol w:w="1846"/>
        <w:gridCol w:w="2266"/>
      </w:tblGrid>
      <w:tr w:rsidR="00EB53B2" w:rsidRPr="00EB53B2" w14:paraId="48B0E00A" w14:textId="77777777" w:rsidTr="00EB53B2">
        <w:trPr>
          <w:cantSplit/>
          <w:trHeight w:val="836"/>
          <w:tblHeader/>
        </w:trPr>
        <w:tc>
          <w:tcPr>
            <w:tcW w:w="760" w:type="dxa"/>
            <w:tcBorders>
              <w:top w:val="single" w:sz="8" w:space="0" w:color="auto"/>
              <w:left w:val="single" w:sz="8" w:space="0" w:color="auto"/>
              <w:bottom w:val="single" w:sz="8" w:space="0" w:color="000000"/>
              <w:right w:val="single" w:sz="8" w:space="0" w:color="auto"/>
            </w:tcBorders>
            <w:shd w:val="clear" w:color="000000" w:fill="EEECE1"/>
            <w:vAlign w:val="center"/>
            <w:hideMark/>
          </w:tcPr>
          <w:p w14:paraId="32490C12"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w:t>
            </w:r>
          </w:p>
        </w:tc>
        <w:tc>
          <w:tcPr>
            <w:tcW w:w="5052" w:type="dxa"/>
            <w:tcBorders>
              <w:top w:val="single" w:sz="8" w:space="0" w:color="auto"/>
              <w:left w:val="single" w:sz="8" w:space="0" w:color="auto"/>
              <w:bottom w:val="single" w:sz="8" w:space="0" w:color="000000"/>
              <w:right w:val="single" w:sz="8" w:space="0" w:color="auto"/>
            </w:tcBorders>
            <w:shd w:val="clear" w:color="000000" w:fill="EEECE1"/>
            <w:vAlign w:val="center"/>
            <w:hideMark/>
          </w:tcPr>
          <w:p w14:paraId="3760CBC2"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Наименование параметра</w:t>
            </w:r>
          </w:p>
        </w:tc>
        <w:tc>
          <w:tcPr>
            <w:tcW w:w="1846" w:type="dxa"/>
            <w:tcBorders>
              <w:top w:val="single" w:sz="8" w:space="0" w:color="auto"/>
              <w:left w:val="single" w:sz="8" w:space="0" w:color="auto"/>
              <w:bottom w:val="single" w:sz="8" w:space="0" w:color="000000"/>
              <w:right w:val="single" w:sz="8" w:space="0" w:color="auto"/>
            </w:tcBorders>
            <w:shd w:val="clear" w:color="000000" w:fill="EEECE1"/>
            <w:vAlign w:val="center"/>
            <w:hideMark/>
          </w:tcPr>
          <w:p w14:paraId="17759451"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Показатели согласно требованиям тех. задания</w:t>
            </w:r>
          </w:p>
        </w:tc>
        <w:tc>
          <w:tcPr>
            <w:tcW w:w="2266" w:type="dxa"/>
            <w:tcBorders>
              <w:top w:val="single" w:sz="8" w:space="0" w:color="auto"/>
              <w:left w:val="nil"/>
              <w:right w:val="single" w:sz="8" w:space="0" w:color="auto"/>
            </w:tcBorders>
            <w:shd w:val="clear" w:color="000000" w:fill="EEECE1"/>
            <w:vAlign w:val="center"/>
          </w:tcPr>
          <w:p w14:paraId="14C79BCE" w14:textId="12C1DCEE" w:rsidR="00EB53B2" w:rsidRPr="00EB53B2" w:rsidRDefault="00EB53B2" w:rsidP="00EB53B2">
            <w:pPr>
              <w:spacing w:after="0" w:line="240" w:lineRule="auto"/>
              <w:jc w:val="center"/>
              <w:rPr>
                <w:rFonts w:ascii="Times New Roman" w:eastAsia="Times New Roman" w:hAnsi="Times New Roman" w:cs="Times New Roman"/>
                <w:color w:val="FF0000"/>
                <w:lang w:eastAsia="ru-RU"/>
              </w:rPr>
            </w:pPr>
            <w:r>
              <w:rPr>
                <w:rFonts w:ascii="Times New Roman" w:eastAsia="Times New Roman" w:hAnsi="Times New Roman" w:cs="Times New Roman"/>
                <w:color w:val="000000"/>
                <w:lang w:eastAsia="ru-RU"/>
              </w:rPr>
              <w:t>Расчёт максимальной оценки</w:t>
            </w:r>
          </w:p>
        </w:tc>
      </w:tr>
      <w:tr w:rsidR="00EB53B2" w:rsidRPr="00EB53B2" w14:paraId="62B789FC" w14:textId="77777777" w:rsidTr="00EB53B2">
        <w:trPr>
          <w:trHeight w:val="300"/>
        </w:trPr>
        <w:tc>
          <w:tcPr>
            <w:tcW w:w="9924" w:type="dxa"/>
            <w:gridSpan w:val="4"/>
            <w:tcBorders>
              <w:top w:val="single" w:sz="8" w:space="0" w:color="auto"/>
              <w:left w:val="single" w:sz="8" w:space="0" w:color="auto"/>
              <w:bottom w:val="nil"/>
              <w:right w:val="single" w:sz="8" w:space="0" w:color="auto"/>
            </w:tcBorders>
            <w:shd w:val="clear" w:color="000000" w:fill="D9D9D9"/>
            <w:vAlign w:val="center"/>
            <w:hideMark/>
          </w:tcPr>
          <w:p w14:paraId="4AC78148" w14:textId="49F38961"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b/>
                <w:bCs/>
                <w:color w:val="000000"/>
                <w:lang w:eastAsia="ru-RU"/>
              </w:rPr>
              <w:t>Магнезиально шпинель AF</w:t>
            </w:r>
          </w:p>
        </w:tc>
      </w:tr>
      <w:tr w:rsidR="00EB53B2" w:rsidRPr="00EB53B2" w14:paraId="603B01ED" w14:textId="77777777" w:rsidTr="00EB53B2">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63578CA"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w:t>
            </w:r>
          </w:p>
        </w:tc>
        <w:tc>
          <w:tcPr>
            <w:tcW w:w="5052" w:type="dxa"/>
            <w:tcBorders>
              <w:top w:val="nil"/>
              <w:left w:val="nil"/>
              <w:bottom w:val="single" w:sz="8" w:space="0" w:color="auto"/>
              <w:right w:val="single" w:sz="8" w:space="0" w:color="auto"/>
            </w:tcBorders>
            <w:shd w:val="clear" w:color="auto" w:fill="auto"/>
            <w:vAlign w:val="center"/>
            <w:hideMark/>
          </w:tcPr>
          <w:p w14:paraId="3C67BAF8"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MgO, в пределах%</w:t>
            </w:r>
          </w:p>
        </w:tc>
        <w:tc>
          <w:tcPr>
            <w:tcW w:w="1846" w:type="dxa"/>
            <w:tcBorders>
              <w:top w:val="nil"/>
              <w:left w:val="nil"/>
              <w:bottom w:val="single" w:sz="8" w:space="0" w:color="auto"/>
              <w:right w:val="single" w:sz="8" w:space="0" w:color="auto"/>
            </w:tcBorders>
            <w:shd w:val="clear" w:color="auto" w:fill="auto"/>
            <w:vAlign w:val="center"/>
            <w:hideMark/>
          </w:tcPr>
          <w:p w14:paraId="727C90E9"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84-90</w:t>
            </w:r>
          </w:p>
        </w:tc>
        <w:tc>
          <w:tcPr>
            <w:tcW w:w="2266" w:type="dxa"/>
            <w:tcBorders>
              <w:top w:val="nil"/>
              <w:left w:val="nil"/>
              <w:bottom w:val="single" w:sz="8" w:space="0" w:color="auto"/>
              <w:right w:val="single" w:sz="8" w:space="0" w:color="auto"/>
            </w:tcBorders>
            <w:shd w:val="clear" w:color="auto" w:fill="auto"/>
            <w:vAlign w:val="center"/>
            <w:hideMark/>
          </w:tcPr>
          <w:p w14:paraId="2FD02C2A" w14:textId="55401D2C"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8</w:t>
            </w:r>
          </w:p>
        </w:tc>
      </w:tr>
      <w:tr w:rsidR="00954FA6" w:rsidRPr="00EB53B2" w14:paraId="12393C13" w14:textId="77777777" w:rsidTr="005B1558">
        <w:trPr>
          <w:trHeight w:val="390"/>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2C5C38D"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2</w:t>
            </w:r>
          </w:p>
        </w:tc>
        <w:tc>
          <w:tcPr>
            <w:tcW w:w="5052" w:type="dxa"/>
            <w:tcBorders>
              <w:top w:val="nil"/>
              <w:left w:val="nil"/>
              <w:bottom w:val="single" w:sz="8" w:space="0" w:color="auto"/>
              <w:right w:val="single" w:sz="8" w:space="0" w:color="auto"/>
            </w:tcBorders>
            <w:shd w:val="clear" w:color="auto" w:fill="auto"/>
            <w:vAlign w:val="center"/>
            <w:hideMark/>
          </w:tcPr>
          <w:p w14:paraId="07EBEBFE"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Al</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Pr="00EB53B2">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в пределах%</w:t>
            </w:r>
          </w:p>
        </w:tc>
        <w:tc>
          <w:tcPr>
            <w:tcW w:w="1846" w:type="dxa"/>
            <w:tcBorders>
              <w:top w:val="nil"/>
              <w:left w:val="nil"/>
              <w:bottom w:val="single" w:sz="8" w:space="0" w:color="auto"/>
              <w:right w:val="single" w:sz="8" w:space="0" w:color="auto"/>
            </w:tcBorders>
            <w:shd w:val="clear" w:color="auto" w:fill="auto"/>
            <w:vAlign w:val="center"/>
            <w:hideMark/>
          </w:tcPr>
          <w:p w14:paraId="00C914BE"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8-12</w:t>
            </w:r>
          </w:p>
        </w:tc>
        <w:tc>
          <w:tcPr>
            <w:tcW w:w="2266" w:type="dxa"/>
            <w:tcBorders>
              <w:top w:val="nil"/>
              <w:left w:val="nil"/>
              <w:bottom w:val="single" w:sz="8" w:space="0" w:color="auto"/>
              <w:right w:val="single" w:sz="8" w:space="0" w:color="auto"/>
            </w:tcBorders>
            <w:shd w:val="clear" w:color="auto" w:fill="auto"/>
            <w:hideMark/>
          </w:tcPr>
          <w:p w14:paraId="3D2D699B" w14:textId="0E1E7E5E"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82761D">
              <w:rPr>
                <w:rFonts w:ascii="Times New Roman" w:eastAsia="Times New Roman" w:hAnsi="Times New Roman" w:cs="Times New Roman"/>
                <w:color w:val="000000"/>
                <w:lang w:eastAsia="ru-RU"/>
              </w:rPr>
              <w:t>0,7</w:t>
            </w:r>
          </w:p>
        </w:tc>
      </w:tr>
      <w:tr w:rsidR="00954FA6" w:rsidRPr="00EB53B2" w14:paraId="3DD6ADFE" w14:textId="77777777" w:rsidTr="005B1558">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8C25EE6"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3</w:t>
            </w:r>
          </w:p>
        </w:tc>
        <w:tc>
          <w:tcPr>
            <w:tcW w:w="5052" w:type="dxa"/>
            <w:tcBorders>
              <w:top w:val="nil"/>
              <w:left w:val="nil"/>
              <w:bottom w:val="single" w:sz="8" w:space="0" w:color="auto"/>
              <w:right w:val="single" w:sz="8" w:space="0" w:color="auto"/>
            </w:tcBorders>
            <w:shd w:val="clear" w:color="auto" w:fill="auto"/>
            <w:vAlign w:val="center"/>
            <w:hideMark/>
          </w:tcPr>
          <w:p w14:paraId="13BF67A9" w14:textId="30A2B700"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CaO, не более, %</w:t>
            </w:r>
          </w:p>
        </w:tc>
        <w:tc>
          <w:tcPr>
            <w:tcW w:w="1846" w:type="dxa"/>
            <w:tcBorders>
              <w:top w:val="nil"/>
              <w:left w:val="nil"/>
              <w:bottom w:val="single" w:sz="8" w:space="0" w:color="auto"/>
              <w:right w:val="single" w:sz="8" w:space="0" w:color="auto"/>
            </w:tcBorders>
            <w:shd w:val="clear" w:color="auto" w:fill="auto"/>
            <w:vAlign w:val="center"/>
            <w:hideMark/>
          </w:tcPr>
          <w:p w14:paraId="30F88A86"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1,4</w:t>
            </w:r>
          </w:p>
        </w:tc>
        <w:tc>
          <w:tcPr>
            <w:tcW w:w="2266" w:type="dxa"/>
            <w:tcBorders>
              <w:top w:val="nil"/>
              <w:left w:val="nil"/>
              <w:bottom w:val="single" w:sz="8" w:space="0" w:color="auto"/>
              <w:right w:val="single" w:sz="8" w:space="0" w:color="auto"/>
            </w:tcBorders>
            <w:shd w:val="clear" w:color="auto" w:fill="auto"/>
            <w:hideMark/>
          </w:tcPr>
          <w:p w14:paraId="49E6FF23" w14:textId="085682AE"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82761D">
              <w:rPr>
                <w:rFonts w:ascii="Times New Roman" w:eastAsia="Times New Roman" w:hAnsi="Times New Roman" w:cs="Times New Roman"/>
                <w:color w:val="000000"/>
                <w:lang w:eastAsia="ru-RU"/>
              </w:rPr>
              <w:t>0,7</w:t>
            </w:r>
          </w:p>
        </w:tc>
      </w:tr>
      <w:tr w:rsidR="00954FA6" w:rsidRPr="00EB53B2" w14:paraId="271A9167" w14:textId="77777777" w:rsidTr="005B1558">
        <w:trPr>
          <w:trHeight w:val="390"/>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6FDDBFAA"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4</w:t>
            </w:r>
          </w:p>
        </w:tc>
        <w:tc>
          <w:tcPr>
            <w:tcW w:w="5052" w:type="dxa"/>
            <w:tcBorders>
              <w:top w:val="nil"/>
              <w:left w:val="nil"/>
              <w:bottom w:val="single" w:sz="8" w:space="0" w:color="auto"/>
              <w:right w:val="single" w:sz="8" w:space="0" w:color="auto"/>
            </w:tcBorders>
            <w:shd w:val="clear" w:color="auto" w:fill="auto"/>
            <w:vAlign w:val="center"/>
            <w:hideMark/>
          </w:tcPr>
          <w:p w14:paraId="290EC728" w14:textId="4F88D923"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SiO</w:t>
            </w:r>
            <w:r w:rsidRPr="00EB53B2">
              <w:rPr>
                <w:rFonts w:ascii="Times New Roman" w:eastAsia="Times New Roman" w:hAnsi="Times New Roman" w:cs="Times New Roman"/>
                <w:color w:val="000000"/>
                <w:vertAlign w:val="subscript"/>
                <w:lang w:eastAsia="ru-RU"/>
              </w:rPr>
              <w:t xml:space="preserve">2, </w:t>
            </w:r>
            <w:r w:rsidRPr="00EB53B2">
              <w:rPr>
                <w:rFonts w:ascii="Times New Roman" w:eastAsia="Times New Roman" w:hAnsi="Times New Roman" w:cs="Times New Roman"/>
                <w:color w:val="000000"/>
                <w:lang w:eastAsia="ru-RU"/>
              </w:rPr>
              <w:t>в пределах, %</w:t>
            </w:r>
          </w:p>
        </w:tc>
        <w:tc>
          <w:tcPr>
            <w:tcW w:w="1846" w:type="dxa"/>
            <w:tcBorders>
              <w:top w:val="nil"/>
              <w:left w:val="nil"/>
              <w:bottom w:val="single" w:sz="8" w:space="0" w:color="auto"/>
              <w:right w:val="single" w:sz="8" w:space="0" w:color="auto"/>
            </w:tcBorders>
            <w:shd w:val="clear" w:color="auto" w:fill="auto"/>
            <w:vAlign w:val="center"/>
            <w:hideMark/>
          </w:tcPr>
          <w:p w14:paraId="36FB20AC"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0,3-0,5</w:t>
            </w:r>
          </w:p>
        </w:tc>
        <w:tc>
          <w:tcPr>
            <w:tcW w:w="2266" w:type="dxa"/>
            <w:tcBorders>
              <w:top w:val="nil"/>
              <w:left w:val="nil"/>
              <w:bottom w:val="single" w:sz="8" w:space="0" w:color="auto"/>
              <w:right w:val="single" w:sz="8" w:space="0" w:color="auto"/>
            </w:tcBorders>
            <w:shd w:val="clear" w:color="auto" w:fill="auto"/>
            <w:hideMark/>
          </w:tcPr>
          <w:p w14:paraId="5B2149D7" w14:textId="22BDA3A5"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82761D">
              <w:rPr>
                <w:rFonts w:ascii="Times New Roman" w:eastAsia="Times New Roman" w:hAnsi="Times New Roman" w:cs="Times New Roman"/>
                <w:color w:val="000000"/>
                <w:lang w:eastAsia="ru-RU"/>
              </w:rPr>
              <w:t>0,7</w:t>
            </w:r>
          </w:p>
        </w:tc>
      </w:tr>
      <w:tr w:rsidR="00954FA6" w:rsidRPr="00EB53B2" w14:paraId="34C013F8" w14:textId="77777777" w:rsidTr="005B1558">
        <w:trPr>
          <w:trHeight w:val="390"/>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148DD28"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5</w:t>
            </w:r>
          </w:p>
        </w:tc>
        <w:tc>
          <w:tcPr>
            <w:tcW w:w="5052" w:type="dxa"/>
            <w:tcBorders>
              <w:top w:val="nil"/>
              <w:left w:val="nil"/>
              <w:bottom w:val="single" w:sz="8" w:space="0" w:color="auto"/>
              <w:right w:val="single" w:sz="8" w:space="0" w:color="auto"/>
            </w:tcBorders>
            <w:shd w:val="clear" w:color="auto" w:fill="auto"/>
            <w:vAlign w:val="center"/>
            <w:hideMark/>
          </w:tcPr>
          <w:p w14:paraId="23591EFA" w14:textId="6324B0AA"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Fe</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Pr="00EB53B2">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xml:space="preserve"> в пределах, %</w:t>
            </w:r>
          </w:p>
        </w:tc>
        <w:tc>
          <w:tcPr>
            <w:tcW w:w="1846" w:type="dxa"/>
            <w:tcBorders>
              <w:top w:val="nil"/>
              <w:left w:val="nil"/>
              <w:bottom w:val="single" w:sz="8" w:space="0" w:color="auto"/>
              <w:right w:val="single" w:sz="8" w:space="0" w:color="auto"/>
            </w:tcBorders>
            <w:shd w:val="clear" w:color="auto" w:fill="auto"/>
            <w:vAlign w:val="center"/>
            <w:hideMark/>
          </w:tcPr>
          <w:p w14:paraId="2D060F53"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0,3-0,5</w:t>
            </w:r>
          </w:p>
        </w:tc>
        <w:tc>
          <w:tcPr>
            <w:tcW w:w="2266" w:type="dxa"/>
            <w:tcBorders>
              <w:top w:val="nil"/>
              <w:left w:val="nil"/>
              <w:bottom w:val="single" w:sz="8" w:space="0" w:color="auto"/>
              <w:right w:val="single" w:sz="8" w:space="0" w:color="auto"/>
            </w:tcBorders>
            <w:shd w:val="clear" w:color="auto" w:fill="auto"/>
            <w:hideMark/>
          </w:tcPr>
          <w:p w14:paraId="5C86A6F6" w14:textId="6D5E54AD"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82761D">
              <w:rPr>
                <w:rFonts w:ascii="Times New Roman" w:eastAsia="Times New Roman" w:hAnsi="Times New Roman" w:cs="Times New Roman"/>
                <w:color w:val="000000"/>
                <w:lang w:eastAsia="ru-RU"/>
              </w:rPr>
              <w:t>0,7</w:t>
            </w:r>
          </w:p>
        </w:tc>
      </w:tr>
      <w:tr w:rsidR="00954FA6" w:rsidRPr="00EB53B2" w14:paraId="6CAB2FA3" w14:textId="77777777" w:rsidTr="005B1558">
        <w:trPr>
          <w:trHeight w:val="34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7CADA73"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6</w:t>
            </w:r>
          </w:p>
        </w:tc>
        <w:tc>
          <w:tcPr>
            <w:tcW w:w="5052" w:type="dxa"/>
            <w:tcBorders>
              <w:top w:val="nil"/>
              <w:left w:val="nil"/>
              <w:bottom w:val="single" w:sz="8" w:space="0" w:color="auto"/>
              <w:right w:val="single" w:sz="8" w:space="0" w:color="auto"/>
            </w:tcBorders>
            <w:shd w:val="clear" w:color="auto" w:fill="auto"/>
            <w:vAlign w:val="center"/>
            <w:hideMark/>
          </w:tcPr>
          <w:p w14:paraId="4C2B40F3"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 xml:space="preserve">Температура размягчения, не менее, </w:t>
            </w:r>
            <w:r w:rsidRPr="00EB53B2">
              <w:rPr>
                <w:rFonts w:ascii="Times New Roman" w:eastAsia="Times New Roman" w:hAnsi="Times New Roman" w:cs="Times New Roman"/>
                <w:color w:val="000000"/>
                <w:vertAlign w:val="superscript"/>
                <w:lang w:eastAsia="ru-RU"/>
              </w:rPr>
              <w:t>О</w:t>
            </w:r>
            <w:r w:rsidRPr="00EB53B2">
              <w:rPr>
                <w:rFonts w:ascii="Times New Roman" w:eastAsia="Times New Roman" w:hAnsi="Times New Roman" w:cs="Times New Roman"/>
                <w:color w:val="000000"/>
                <w:lang w:eastAsia="ru-RU"/>
              </w:rPr>
              <w:t>С</w:t>
            </w:r>
          </w:p>
        </w:tc>
        <w:tc>
          <w:tcPr>
            <w:tcW w:w="1846" w:type="dxa"/>
            <w:tcBorders>
              <w:top w:val="nil"/>
              <w:left w:val="nil"/>
              <w:bottom w:val="single" w:sz="8" w:space="0" w:color="auto"/>
              <w:right w:val="single" w:sz="8" w:space="0" w:color="auto"/>
            </w:tcBorders>
            <w:shd w:val="clear" w:color="auto" w:fill="auto"/>
            <w:vAlign w:val="center"/>
            <w:hideMark/>
          </w:tcPr>
          <w:p w14:paraId="32677595"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1700</w:t>
            </w:r>
          </w:p>
        </w:tc>
        <w:tc>
          <w:tcPr>
            <w:tcW w:w="2266" w:type="dxa"/>
            <w:tcBorders>
              <w:top w:val="nil"/>
              <w:left w:val="nil"/>
              <w:bottom w:val="single" w:sz="8" w:space="0" w:color="auto"/>
              <w:right w:val="single" w:sz="8" w:space="0" w:color="auto"/>
            </w:tcBorders>
            <w:shd w:val="clear" w:color="auto" w:fill="auto"/>
            <w:hideMark/>
          </w:tcPr>
          <w:p w14:paraId="46169DA9" w14:textId="6B9AB251"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82761D">
              <w:rPr>
                <w:rFonts w:ascii="Times New Roman" w:eastAsia="Times New Roman" w:hAnsi="Times New Roman" w:cs="Times New Roman"/>
                <w:color w:val="000000"/>
                <w:lang w:eastAsia="ru-RU"/>
              </w:rPr>
              <w:t>0,7</w:t>
            </w:r>
          </w:p>
        </w:tc>
      </w:tr>
      <w:tr w:rsidR="00EB53B2" w:rsidRPr="00EB53B2" w14:paraId="5E314514" w14:textId="77777777" w:rsidTr="00EB53B2">
        <w:trPr>
          <w:trHeight w:val="80"/>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E4F78D9"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7</w:t>
            </w:r>
          </w:p>
        </w:tc>
        <w:tc>
          <w:tcPr>
            <w:tcW w:w="5052" w:type="dxa"/>
            <w:tcBorders>
              <w:top w:val="nil"/>
              <w:left w:val="nil"/>
              <w:bottom w:val="single" w:sz="8" w:space="0" w:color="auto"/>
              <w:right w:val="single" w:sz="8" w:space="0" w:color="auto"/>
            </w:tcBorders>
            <w:shd w:val="clear" w:color="auto" w:fill="auto"/>
            <w:vAlign w:val="center"/>
            <w:hideMark/>
          </w:tcPr>
          <w:p w14:paraId="49DC07C1"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Предел прочности при сжатии, Н/мм</w:t>
            </w:r>
            <w:r w:rsidRPr="00EB53B2">
              <w:rPr>
                <w:rFonts w:ascii="Times New Roman" w:eastAsia="Times New Roman" w:hAnsi="Times New Roman" w:cs="Times New Roman"/>
                <w:color w:val="000000"/>
                <w:vertAlign w:val="superscript"/>
                <w:lang w:eastAsia="ru-RU"/>
              </w:rPr>
              <w:t>2</w:t>
            </w:r>
            <w:r w:rsidRPr="00EB53B2">
              <w:rPr>
                <w:rFonts w:ascii="Times New Roman" w:eastAsia="Times New Roman" w:hAnsi="Times New Roman" w:cs="Times New Roman"/>
                <w:color w:val="000000"/>
                <w:lang w:eastAsia="ru-RU"/>
              </w:rPr>
              <w:t>, не менее</w:t>
            </w:r>
          </w:p>
        </w:tc>
        <w:tc>
          <w:tcPr>
            <w:tcW w:w="1846" w:type="dxa"/>
            <w:tcBorders>
              <w:top w:val="nil"/>
              <w:left w:val="nil"/>
              <w:bottom w:val="single" w:sz="8" w:space="0" w:color="auto"/>
              <w:right w:val="single" w:sz="8" w:space="0" w:color="auto"/>
            </w:tcBorders>
            <w:shd w:val="clear" w:color="auto" w:fill="auto"/>
            <w:vAlign w:val="center"/>
            <w:hideMark/>
          </w:tcPr>
          <w:p w14:paraId="192258BF"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70</w:t>
            </w:r>
          </w:p>
        </w:tc>
        <w:tc>
          <w:tcPr>
            <w:tcW w:w="2266" w:type="dxa"/>
            <w:tcBorders>
              <w:top w:val="nil"/>
              <w:left w:val="nil"/>
              <w:bottom w:val="single" w:sz="8" w:space="0" w:color="auto"/>
              <w:right w:val="single" w:sz="8" w:space="0" w:color="auto"/>
            </w:tcBorders>
            <w:shd w:val="clear" w:color="auto" w:fill="auto"/>
            <w:vAlign w:val="center"/>
            <w:hideMark/>
          </w:tcPr>
          <w:p w14:paraId="55B364DD" w14:textId="28B7B8BA"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0,6</w:t>
            </w:r>
          </w:p>
        </w:tc>
      </w:tr>
      <w:tr w:rsidR="00EB53B2" w:rsidRPr="00EB53B2" w14:paraId="0D1A5D6D" w14:textId="77777777" w:rsidTr="00EB53B2">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3340575"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8</w:t>
            </w:r>
          </w:p>
        </w:tc>
        <w:tc>
          <w:tcPr>
            <w:tcW w:w="5052" w:type="dxa"/>
            <w:tcBorders>
              <w:top w:val="nil"/>
              <w:left w:val="nil"/>
              <w:bottom w:val="single" w:sz="8" w:space="0" w:color="auto"/>
              <w:right w:val="single" w:sz="8" w:space="0" w:color="auto"/>
            </w:tcBorders>
            <w:shd w:val="clear" w:color="auto" w:fill="auto"/>
            <w:vAlign w:val="center"/>
            <w:hideMark/>
          </w:tcPr>
          <w:p w14:paraId="1DC21047" w14:textId="53F5DEBD"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 xml:space="preserve">Открытая пористость в </w:t>
            </w:r>
            <w:r w:rsidR="00926D8A" w:rsidRPr="00EB53B2">
              <w:rPr>
                <w:rFonts w:ascii="Times New Roman" w:eastAsia="Times New Roman" w:hAnsi="Times New Roman" w:cs="Times New Roman"/>
                <w:color w:val="000000"/>
                <w:lang w:eastAsia="ru-RU"/>
              </w:rPr>
              <w:t>пределах, %</w:t>
            </w:r>
          </w:p>
        </w:tc>
        <w:tc>
          <w:tcPr>
            <w:tcW w:w="1846" w:type="dxa"/>
            <w:tcBorders>
              <w:top w:val="nil"/>
              <w:left w:val="nil"/>
              <w:bottom w:val="single" w:sz="8" w:space="0" w:color="auto"/>
              <w:right w:val="single" w:sz="8" w:space="0" w:color="auto"/>
            </w:tcBorders>
            <w:shd w:val="clear" w:color="auto" w:fill="auto"/>
            <w:vAlign w:val="center"/>
            <w:hideMark/>
          </w:tcPr>
          <w:p w14:paraId="38F7452A"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13-16</w:t>
            </w:r>
          </w:p>
        </w:tc>
        <w:tc>
          <w:tcPr>
            <w:tcW w:w="2266" w:type="dxa"/>
            <w:tcBorders>
              <w:top w:val="nil"/>
              <w:left w:val="nil"/>
              <w:bottom w:val="single" w:sz="8" w:space="0" w:color="auto"/>
              <w:right w:val="single" w:sz="8" w:space="0" w:color="auto"/>
            </w:tcBorders>
            <w:shd w:val="clear" w:color="auto" w:fill="auto"/>
            <w:vAlign w:val="center"/>
            <w:hideMark/>
          </w:tcPr>
          <w:p w14:paraId="01254024" w14:textId="2B366F3E"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0,6</w:t>
            </w:r>
          </w:p>
        </w:tc>
      </w:tr>
      <w:tr w:rsidR="00EB53B2" w:rsidRPr="00EB53B2" w14:paraId="7B62178F" w14:textId="77777777" w:rsidTr="00EB53B2">
        <w:trPr>
          <w:trHeight w:val="58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77EE8DA"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9</w:t>
            </w:r>
          </w:p>
        </w:tc>
        <w:tc>
          <w:tcPr>
            <w:tcW w:w="5052" w:type="dxa"/>
            <w:tcBorders>
              <w:top w:val="nil"/>
              <w:left w:val="nil"/>
              <w:bottom w:val="single" w:sz="8" w:space="0" w:color="auto"/>
              <w:right w:val="single" w:sz="8" w:space="0" w:color="auto"/>
            </w:tcBorders>
            <w:shd w:val="clear" w:color="auto" w:fill="auto"/>
            <w:vAlign w:val="center"/>
            <w:hideMark/>
          </w:tcPr>
          <w:p w14:paraId="7C93C94F" w14:textId="77777777" w:rsidR="00A40AA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 xml:space="preserve">Термические расширение, не более % </w:t>
            </w:r>
          </w:p>
          <w:p w14:paraId="6AB7D8C2" w14:textId="4C9ED682" w:rsidR="00EB53B2" w:rsidRPr="00EB53B2" w:rsidRDefault="00EB53B2" w:rsidP="00A40AA2">
            <w:pPr>
              <w:spacing w:after="0" w:line="240" w:lineRule="auto"/>
              <w:ind w:left="708"/>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при 300°С</w:t>
            </w:r>
          </w:p>
        </w:tc>
        <w:tc>
          <w:tcPr>
            <w:tcW w:w="1846" w:type="dxa"/>
            <w:tcBorders>
              <w:top w:val="nil"/>
              <w:left w:val="nil"/>
              <w:bottom w:val="single" w:sz="8" w:space="0" w:color="auto"/>
              <w:right w:val="single" w:sz="8" w:space="0" w:color="auto"/>
            </w:tcBorders>
            <w:shd w:val="clear" w:color="auto" w:fill="auto"/>
            <w:vAlign w:val="center"/>
            <w:hideMark/>
          </w:tcPr>
          <w:p w14:paraId="2A037FAB"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0,4</w:t>
            </w:r>
          </w:p>
        </w:tc>
        <w:tc>
          <w:tcPr>
            <w:tcW w:w="2266" w:type="dxa"/>
            <w:tcBorders>
              <w:top w:val="nil"/>
              <w:left w:val="nil"/>
              <w:bottom w:val="single" w:sz="8" w:space="0" w:color="auto"/>
              <w:right w:val="single" w:sz="8" w:space="0" w:color="auto"/>
            </w:tcBorders>
            <w:shd w:val="clear" w:color="auto" w:fill="auto"/>
            <w:vAlign w:val="center"/>
            <w:hideMark/>
          </w:tcPr>
          <w:p w14:paraId="634579E4" w14:textId="29F19F2D"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w:t>
            </w:r>
            <w:r w:rsidR="00954FA6">
              <w:rPr>
                <w:rFonts w:ascii="Times New Roman" w:eastAsia="Times New Roman" w:hAnsi="Times New Roman" w:cs="Times New Roman"/>
                <w:color w:val="000000"/>
                <w:lang w:eastAsia="ru-RU"/>
              </w:rPr>
              <w:t>4</w:t>
            </w:r>
          </w:p>
        </w:tc>
      </w:tr>
      <w:tr w:rsidR="00954FA6" w:rsidRPr="00EB53B2" w14:paraId="7098AE13" w14:textId="77777777" w:rsidTr="005B1558">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D2ED330"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10</w:t>
            </w:r>
          </w:p>
        </w:tc>
        <w:tc>
          <w:tcPr>
            <w:tcW w:w="5052" w:type="dxa"/>
            <w:tcBorders>
              <w:top w:val="nil"/>
              <w:left w:val="nil"/>
              <w:bottom w:val="single" w:sz="8" w:space="0" w:color="auto"/>
              <w:right w:val="single" w:sz="8" w:space="0" w:color="auto"/>
            </w:tcBorders>
            <w:shd w:val="clear" w:color="auto" w:fill="auto"/>
            <w:vAlign w:val="center"/>
            <w:hideMark/>
          </w:tcPr>
          <w:p w14:paraId="0868DD97" w14:textId="77777777" w:rsidR="00954FA6" w:rsidRPr="00EB53B2" w:rsidRDefault="00954FA6" w:rsidP="00954FA6">
            <w:pPr>
              <w:spacing w:after="0" w:line="240" w:lineRule="auto"/>
              <w:ind w:left="708"/>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при 700°С</w:t>
            </w:r>
          </w:p>
        </w:tc>
        <w:tc>
          <w:tcPr>
            <w:tcW w:w="1846" w:type="dxa"/>
            <w:tcBorders>
              <w:top w:val="nil"/>
              <w:left w:val="nil"/>
              <w:bottom w:val="single" w:sz="8" w:space="0" w:color="auto"/>
              <w:right w:val="single" w:sz="8" w:space="0" w:color="auto"/>
            </w:tcBorders>
            <w:shd w:val="clear" w:color="auto" w:fill="auto"/>
            <w:vAlign w:val="center"/>
            <w:hideMark/>
          </w:tcPr>
          <w:p w14:paraId="3A0994CA"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0,8</w:t>
            </w:r>
          </w:p>
        </w:tc>
        <w:tc>
          <w:tcPr>
            <w:tcW w:w="2266" w:type="dxa"/>
            <w:tcBorders>
              <w:top w:val="nil"/>
              <w:left w:val="nil"/>
              <w:bottom w:val="single" w:sz="8" w:space="0" w:color="auto"/>
              <w:right w:val="single" w:sz="8" w:space="0" w:color="auto"/>
            </w:tcBorders>
            <w:shd w:val="clear" w:color="auto" w:fill="auto"/>
            <w:hideMark/>
          </w:tcPr>
          <w:p w14:paraId="1C9DE64C" w14:textId="7EFC8C1E"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DD0517">
              <w:rPr>
                <w:rFonts w:ascii="Times New Roman" w:eastAsia="Times New Roman" w:hAnsi="Times New Roman" w:cs="Times New Roman"/>
                <w:color w:val="000000"/>
                <w:lang w:eastAsia="ru-RU"/>
              </w:rPr>
              <w:t>0,4</w:t>
            </w:r>
          </w:p>
        </w:tc>
      </w:tr>
      <w:tr w:rsidR="00954FA6" w:rsidRPr="00EB53B2" w14:paraId="7564EF9F" w14:textId="77777777" w:rsidTr="005B1558">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C5AFF25"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11</w:t>
            </w:r>
          </w:p>
        </w:tc>
        <w:tc>
          <w:tcPr>
            <w:tcW w:w="5052" w:type="dxa"/>
            <w:tcBorders>
              <w:top w:val="nil"/>
              <w:left w:val="nil"/>
              <w:bottom w:val="single" w:sz="8" w:space="0" w:color="auto"/>
              <w:right w:val="single" w:sz="8" w:space="0" w:color="auto"/>
            </w:tcBorders>
            <w:shd w:val="clear" w:color="auto" w:fill="auto"/>
            <w:vAlign w:val="center"/>
            <w:hideMark/>
          </w:tcPr>
          <w:p w14:paraId="39FB0C2D" w14:textId="77777777" w:rsidR="00954FA6" w:rsidRPr="00EB53B2" w:rsidRDefault="00954FA6" w:rsidP="00954FA6">
            <w:pPr>
              <w:spacing w:after="0" w:line="240" w:lineRule="auto"/>
              <w:ind w:left="708"/>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при 1000°С</w:t>
            </w:r>
          </w:p>
        </w:tc>
        <w:tc>
          <w:tcPr>
            <w:tcW w:w="1846" w:type="dxa"/>
            <w:tcBorders>
              <w:top w:val="nil"/>
              <w:left w:val="nil"/>
              <w:bottom w:val="single" w:sz="8" w:space="0" w:color="auto"/>
              <w:right w:val="single" w:sz="8" w:space="0" w:color="auto"/>
            </w:tcBorders>
            <w:shd w:val="clear" w:color="auto" w:fill="auto"/>
            <w:vAlign w:val="center"/>
            <w:hideMark/>
          </w:tcPr>
          <w:p w14:paraId="6F0EFD1A"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1,2</w:t>
            </w:r>
          </w:p>
        </w:tc>
        <w:tc>
          <w:tcPr>
            <w:tcW w:w="2266" w:type="dxa"/>
            <w:tcBorders>
              <w:top w:val="nil"/>
              <w:left w:val="nil"/>
              <w:bottom w:val="single" w:sz="8" w:space="0" w:color="auto"/>
              <w:right w:val="single" w:sz="8" w:space="0" w:color="auto"/>
            </w:tcBorders>
            <w:shd w:val="clear" w:color="auto" w:fill="auto"/>
            <w:hideMark/>
          </w:tcPr>
          <w:p w14:paraId="2D10B7B9" w14:textId="27054E16"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DD0517">
              <w:rPr>
                <w:rFonts w:ascii="Times New Roman" w:eastAsia="Times New Roman" w:hAnsi="Times New Roman" w:cs="Times New Roman"/>
                <w:color w:val="000000"/>
                <w:lang w:eastAsia="ru-RU"/>
              </w:rPr>
              <w:t>0,4</w:t>
            </w:r>
          </w:p>
        </w:tc>
      </w:tr>
      <w:tr w:rsidR="00954FA6" w:rsidRPr="00EB53B2" w14:paraId="083A69EB" w14:textId="77777777" w:rsidTr="005B1558">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C49A88A"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12</w:t>
            </w:r>
          </w:p>
        </w:tc>
        <w:tc>
          <w:tcPr>
            <w:tcW w:w="5052" w:type="dxa"/>
            <w:tcBorders>
              <w:top w:val="nil"/>
              <w:left w:val="nil"/>
              <w:bottom w:val="single" w:sz="8" w:space="0" w:color="auto"/>
              <w:right w:val="single" w:sz="8" w:space="0" w:color="auto"/>
            </w:tcBorders>
            <w:shd w:val="clear" w:color="auto" w:fill="auto"/>
            <w:vAlign w:val="center"/>
            <w:hideMark/>
          </w:tcPr>
          <w:p w14:paraId="70D380AF" w14:textId="77777777" w:rsidR="00954FA6" w:rsidRPr="00EB53B2" w:rsidRDefault="00954FA6" w:rsidP="00954FA6">
            <w:pPr>
              <w:spacing w:after="0" w:line="240" w:lineRule="auto"/>
              <w:ind w:left="708"/>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при 1200°С</w:t>
            </w:r>
          </w:p>
        </w:tc>
        <w:tc>
          <w:tcPr>
            <w:tcW w:w="1846" w:type="dxa"/>
            <w:tcBorders>
              <w:top w:val="nil"/>
              <w:left w:val="nil"/>
              <w:bottom w:val="single" w:sz="8" w:space="0" w:color="auto"/>
              <w:right w:val="single" w:sz="8" w:space="0" w:color="auto"/>
            </w:tcBorders>
            <w:shd w:val="clear" w:color="auto" w:fill="auto"/>
            <w:vAlign w:val="center"/>
            <w:hideMark/>
          </w:tcPr>
          <w:p w14:paraId="7CFCAF82"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1,5</w:t>
            </w:r>
          </w:p>
        </w:tc>
        <w:tc>
          <w:tcPr>
            <w:tcW w:w="2266" w:type="dxa"/>
            <w:tcBorders>
              <w:top w:val="nil"/>
              <w:left w:val="nil"/>
              <w:bottom w:val="single" w:sz="8" w:space="0" w:color="auto"/>
              <w:right w:val="single" w:sz="8" w:space="0" w:color="auto"/>
            </w:tcBorders>
            <w:shd w:val="clear" w:color="auto" w:fill="auto"/>
            <w:hideMark/>
          </w:tcPr>
          <w:p w14:paraId="04E60AD6" w14:textId="110CBCCF"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DD0517">
              <w:rPr>
                <w:rFonts w:ascii="Times New Roman" w:eastAsia="Times New Roman" w:hAnsi="Times New Roman" w:cs="Times New Roman"/>
                <w:color w:val="000000"/>
                <w:lang w:eastAsia="ru-RU"/>
              </w:rPr>
              <w:t>0,4</w:t>
            </w:r>
          </w:p>
        </w:tc>
      </w:tr>
      <w:tr w:rsidR="00EB53B2" w:rsidRPr="00EB53B2" w14:paraId="6DAC0C7A" w14:textId="77777777" w:rsidTr="00EB53B2">
        <w:trPr>
          <w:trHeight w:val="408"/>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3FE1C5C"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13</w:t>
            </w:r>
          </w:p>
        </w:tc>
        <w:tc>
          <w:tcPr>
            <w:tcW w:w="5052" w:type="dxa"/>
            <w:tcBorders>
              <w:top w:val="nil"/>
              <w:left w:val="nil"/>
              <w:bottom w:val="single" w:sz="8" w:space="0" w:color="auto"/>
              <w:right w:val="single" w:sz="8" w:space="0" w:color="auto"/>
            </w:tcBorders>
            <w:shd w:val="clear" w:color="auto" w:fill="auto"/>
            <w:vAlign w:val="center"/>
            <w:hideMark/>
          </w:tcPr>
          <w:p w14:paraId="0692D3E9" w14:textId="2A4EB600"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 xml:space="preserve">Стойкость </w:t>
            </w:r>
            <w:r w:rsidR="00926D8A" w:rsidRPr="00EB53B2">
              <w:rPr>
                <w:rFonts w:ascii="Times New Roman" w:eastAsia="Times New Roman" w:hAnsi="Times New Roman" w:cs="Times New Roman"/>
                <w:color w:val="000000"/>
                <w:lang w:eastAsia="ru-RU"/>
              </w:rPr>
              <w:t>к изменению</w:t>
            </w:r>
            <w:r w:rsidRPr="00EB53B2">
              <w:rPr>
                <w:rFonts w:ascii="Times New Roman" w:eastAsia="Times New Roman" w:hAnsi="Times New Roman" w:cs="Times New Roman"/>
                <w:color w:val="000000"/>
                <w:lang w:eastAsia="ru-RU"/>
              </w:rPr>
              <w:t xml:space="preserve"> </w:t>
            </w:r>
            <w:r w:rsidRPr="00EB53B2">
              <w:rPr>
                <w:rFonts w:ascii="Times New Roman" w:eastAsia="Times New Roman" w:hAnsi="Times New Roman" w:cs="Times New Roman"/>
                <w:b/>
                <w:bCs/>
                <w:color w:val="000000"/>
                <w:lang w:eastAsia="ru-RU"/>
              </w:rPr>
              <w:t xml:space="preserve">  °t (циклов по воздуху)</w:t>
            </w:r>
          </w:p>
        </w:tc>
        <w:tc>
          <w:tcPr>
            <w:tcW w:w="1846" w:type="dxa"/>
            <w:tcBorders>
              <w:top w:val="nil"/>
              <w:left w:val="nil"/>
              <w:bottom w:val="single" w:sz="8" w:space="0" w:color="auto"/>
              <w:right w:val="single" w:sz="8" w:space="0" w:color="auto"/>
            </w:tcBorders>
            <w:shd w:val="clear" w:color="auto" w:fill="auto"/>
            <w:vAlign w:val="center"/>
            <w:hideMark/>
          </w:tcPr>
          <w:p w14:paraId="49D846FE"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100</w:t>
            </w:r>
          </w:p>
        </w:tc>
        <w:tc>
          <w:tcPr>
            <w:tcW w:w="2266" w:type="dxa"/>
            <w:tcBorders>
              <w:top w:val="nil"/>
              <w:left w:val="nil"/>
              <w:bottom w:val="single" w:sz="8" w:space="0" w:color="auto"/>
              <w:right w:val="single" w:sz="8" w:space="0" w:color="auto"/>
            </w:tcBorders>
            <w:shd w:val="clear" w:color="auto" w:fill="auto"/>
            <w:vAlign w:val="center"/>
            <w:hideMark/>
          </w:tcPr>
          <w:p w14:paraId="092864B4" w14:textId="3DB0AC15"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6</w:t>
            </w:r>
          </w:p>
        </w:tc>
      </w:tr>
      <w:tr w:rsidR="00EB53B2" w:rsidRPr="00EB53B2" w14:paraId="2EC93E4F" w14:textId="77777777" w:rsidTr="00EB53B2">
        <w:trPr>
          <w:trHeight w:val="315"/>
        </w:trPr>
        <w:tc>
          <w:tcPr>
            <w:tcW w:w="9924" w:type="dxa"/>
            <w:gridSpan w:val="4"/>
            <w:tcBorders>
              <w:top w:val="single" w:sz="8" w:space="0" w:color="auto"/>
              <w:left w:val="single" w:sz="8" w:space="0" w:color="auto"/>
              <w:bottom w:val="nil"/>
              <w:right w:val="single" w:sz="8" w:space="0" w:color="000000"/>
            </w:tcBorders>
            <w:shd w:val="clear" w:color="000000" w:fill="D9D9D9"/>
            <w:vAlign w:val="center"/>
            <w:hideMark/>
          </w:tcPr>
          <w:p w14:paraId="7C67A245" w14:textId="70CC37BB" w:rsidR="00EB53B2" w:rsidRPr="00EB53B2" w:rsidRDefault="00EB53B2" w:rsidP="00EB53B2">
            <w:pPr>
              <w:spacing w:after="0" w:line="240" w:lineRule="auto"/>
              <w:jc w:val="center"/>
              <w:rPr>
                <w:rFonts w:ascii="Times New Roman" w:eastAsia="Times New Roman" w:hAnsi="Times New Roman" w:cs="Times New Roman"/>
                <w:b/>
                <w:bCs/>
                <w:color w:val="000000"/>
                <w:lang w:eastAsia="ru-RU"/>
              </w:rPr>
            </w:pPr>
            <w:r w:rsidRPr="00EB53B2">
              <w:rPr>
                <w:rFonts w:ascii="Times New Roman" w:eastAsia="Times New Roman" w:hAnsi="Times New Roman" w:cs="Times New Roman"/>
                <w:b/>
                <w:bCs/>
                <w:color w:val="000000"/>
                <w:lang w:eastAsia="ru-RU"/>
              </w:rPr>
              <w:t xml:space="preserve">Алюмосиликатный </w:t>
            </w:r>
            <w:r w:rsidR="00926D8A" w:rsidRPr="00EB53B2">
              <w:rPr>
                <w:rFonts w:ascii="Times New Roman" w:eastAsia="Times New Roman" w:hAnsi="Times New Roman" w:cs="Times New Roman"/>
                <w:b/>
                <w:bCs/>
                <w:color w:val="000000"/>
                <w:lang w:eastAsia="ru-RU"/>
              </w:rPr>
              <w:t>кирпич тип</w:t>
            </w:r>
            <w:r w:rsidRPr="00EB53B2">
              <w:rPr>
                <w:rFonts w:ascii="Times New Roman" w:eastAsia="Times New Roman" w:hAnsi="Times New Roman" w:cs="Times New Roman"/>
                <w:b/>
                <w:bCs/>
                <w:color w:val="000000"/>
                <w:lang w:eastAsia="ru-RU"/>
              </w:rPr>
              <w:t xml:space="preserve"> изделий 85</w:t>
            </w:r>
          </w:p>
        </w:tc>
      </w:tr>
      <w:tr w:rsidR="00954FA6" w:rsidRPr="00EB53B2" w14:paraId="2BD58F20" w14:textId="77777777" w:rsidTr="005B1558">
        <w:trPr>
          <w:trHeight w:val="390"/>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9681F4F"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14</w:t>
            </w:r>
          </w:p>
        </w:tc>
        <w:tc>
          <w:tcPr>
            <w:tcW w:w="5052" w:type="dxa"/>
            <w:tcBorders>
              <w:top w:val="nil"/>
              <w:left w:val="nil"/>
              <w:bottom w:val="single" w:sz="8" w:space="0" w:color="auto"/>
              <w:right w:val="single" w:sz="8" w:space="0" w:color="auto"/>
            </w:tcBorders>
            <w:shd w:val="clear" w:color="auto" w:fill="auto"/>
            <w:vAlign w:val="center"/>
            <w:hideMark/>
          </w:tcPr>
          <w:p w14:paraId="2A8605E6" w14:textId="28D58EB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Al</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Pr="00EB53B2">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xml:space="preserve">, не менее, % </w:t>
            </w:r>
          </w:p>
        </w:tc>
        <w:tc>
          <w:tcPr>
            <w:tcW w:w="1846" w:type="dxa"/>
            <w:tcBorders>
              <w:top w:val="nil"/>
              <w:left w:val="nil"/>
              <w:bottom w:val="single" w:sz="8" w:space="0" w:color="auto"/>
              <w:right w:val="single" w:sz="8" w:space="0" w:color="auto"/>
            </w:tcBorders>
            <w:shd w:val="clear" w:color="auto" w:fill="auto"/>
            <w:vAlign w:val="center"/>
            <w:hideMark/>
          </w:tcPr>
          <w:p w14:paraId="729D071E"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79-85</w:t>
            </w:r>
          </w:p>
        </w:tc>
        <w:tc>
          <w:tcPr>
            <w:tcW w:w="2266" w:type="dxa"/>
            <w:tcBorders>
              <w:top w:val="nil"/>
              <w:left w:val="nil"/>
              <w:bottom w:val="single" w:sz="8" w:space="0" w:color="auto"/>
              <w:right w:val="single" w:sz="8" w:space="0" w:color="auto"/>
            </w:tcBorders>
            <w:shd w:val="clear" w:color="auto" w:fill="auto"/>
            <w:hideMark/>
          </w:tcPr>
          <w:p w14:paraId="0D26FD71" w14:textId="7FACDC98" w:rsidR="00954FA6" w:rsidRPr="00940178" w:rsidRDefault="00954FA6" w:rsidP="00954FA6">
            <w:pPr>
              <w:spacing w:after="0" w:line="240" w:lineRule="auto"/>
              <w:jc w:val="center"/>
              <w:rPr>
                <w:rFonts w:ascii="Times New Roman" w:eastAsia="Times New Roman" w:hAnsi="Times New Roman" w:cs="Times New Roman"/>
                <w:color w:val="000000"/>
                <w:lang w:val="en-US" w:eastAsia="ru-RU"/>
              </w:rPr>
            </w:pPr>
            <w:r w:rsidRPr="004373E4">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8</w:t>
            </w:r>
          </w:p>
        </w:tc>
      </w:tr>
      <w:tr w:rsidR="00954FA6" w:rsidRPr="00EB53B2" w14:paraId="7473D091" w14:textId="77777777" w:rsidTr="005B1558">
        <w:trPr>
          <w:trHeight w:val="390"/>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AE08582"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15</w:t>
            </w:r>
          </w:p>
        </w:tc>
        <w:tc>
          <w:tcPr>
            <w:tcW w:w="5052" w:type="dxa"/>
            <w:tcBorders>
              <w:top w:val="nil"/>
              <w:left w:val="nil"/>
              <w:bottom w:val="single" w:sz="8" w:space="0" w:color="auto"/>
              <w:right w:val="single" w:sz="8" w:space="0" w:color="auto"/>
            </w:tcBorders>
            <w:shd w:val="clear" w:color="auto" w:fill="auto"/>
            <w:vAlign w:val="center"/>
            <w:hideMark/>
          </w:tcPr>
          <w:p w14:paraId="526E9F9F" w14:textId="2F488EB6"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Fe</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Pr="00EB53B2">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xml:space="preserve"> не более, % </w:t>
            </w:r>
          </w:p>
        </w:tc>
        <w:tc>
          <w:tcPr>
            <w:tcW w:w="1846" w:type="dxa"/>
            <w:tcBorders>
              <w:top w:val="nil"/>
              <w:left w:val="nil"/>
              <w:bottom w:val="single" w:sz="8" w:space="0" w:color="auto"/>
              <w:right w:val="single" w:sz="8" w:space="0" w:color="auto"/>
            </w:tcBorders>
            <w:shd w:val="clear" w:color="auto" w:fill="auto"/>
            <w:vAlign w:val="center"/>
            <w:hideMark/>
          </w:tcPr>
          <w:p w14:paraId="78EE76F7"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1,6</w:t>
            </w:r>
          </w:p>
        </w:tc>
        <w:tc>
          <w:tcPr>
            <w:tcW w:w="2266" w:type="dxa"/>
            <w:tcBorders>
              <w:top w:val="nil"/>
              <w:left w:val="nil"/>
              <w:bottom w:val="single" w:sz="8" w:space="0" w:color="auto"/>
              <w:right w:val="single" w:sz="8" w:space="0" w:color="auto"/>
            </w:tcBorders>
            <w:shd w:val="clear" w:color="auto" w:fill="auto"/>
            <w:hideMark/>
          </w:tcPr>
          <w:p w14:paraId="6F56EA9F" w14:textId="7BC2482A"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4373E4">
              <w:rPr>
                <w:rFonts w:ascii="Times New Roman" w:eastAsia="Times New Roman" w:hAnsi="Times New Roman" w:cs="Times New Roman"/>
                <w:color w:val="000000"/>
                <w:lang w:eastAsia="ru-RU"/>
              </w:rPr>
              <w:t>0,7</w:t>
            </w:r>
          </w:p>
        </w:tc>
      </w:tr>
      <w:tr w:rsidR="00954FA6" w:rsidRPr="00EB53B2" w14:paraId="0FC6C4FC" w14:textId="77777777" w:rsidTr="005B1558">
        <w:trPr>
          <w:trHeight w:val="2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A153FCB"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16</w:t>
            </w:r>
          </w:p>
        </w:tc>
        <w:tc>
          <w:tcPr>
            <w:tcW w:w="5052" w:type="dxa"/>
            <w:tcBorders>
              <w:top w:val="nil"/>
              <w:left w:val="nil"/>
              <w:bottom w:val="single" w:sz="8" w:space="0" w:color="auto"/>
              <w:right w:val="single" w:sz="8" w:space="0" w:color="auto"/>
            </w:tcBorders>
            <w:shd w:val="clear" w:color="auto" w:fill="auto"/>
            <w:vAlign w:val="center"/>
            <w:hideMark/>
          </w:tcPr>
          <w:p w14:paraId="3C3CFEA0" w14:textId="3BE2B786"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SiO</w:t>
            </w:r>
            <w:r w:rsidRPr="00EB53B2">
              <w:rPr>
                <w:rFonts w:ascii="Times New Roman" w:eastAsia="Times New Roman" w:hAnsi="Times New Roman" w:cs="Times New Roman"/>
                <w:color w:val="000000"/>
                <w:vertAlign w:val="subscript"/>
                <w:lang w:eastAsia="ru-RU"/>
              </w:rPr>
              <w:t xml:space="preserve">2, </w:t>
            </w:r>
            <w:r w:rsidRPr="00EB53B2">
              <w:rPr>
                <w:rFonts w:ascii="Times New Roman" w:eastAsia="Times New Roman" w:hAnsi="Times New Roman" w:cs="Times New Roman"/>
                <w:color w:val="000000"/>
                <w:lang w:eastAsia="ru-RU"/>
              </w:rPr>
              <w:t>в пределах, %</w:t>
            </w:r>
          </w:p>
        </w:tc>
        <w:tc>
          <w:tcPr>
            <w:tcW w:w="1846" w:type="dxa"/>
            <w:tcBorders>
              <w:top w:val="nil"/>
              <w:left w:val="nil"/>
              <w:bottom w:val="single" w:sz="8" w:space="0" w:color="auto"/>
              <w:right w:val="single" w:sz="8" w:space="0" w:color="auto"/>
            </w:tcBorders>
            <w:shd w:val="clear" w:color="auto" w:fill="auto"/>
            <w:vAlign w:val="center"/>
            <w:hideMark/>
          </w:tcPr>
          <w:p w14:paraId="0B011C97"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10-13</w:t>
            </w:r>
          </w:p>
        </w:tc>
        <w:tc>
          <w:tcPr>
            <w:tcW w:w="2266" w:type="dxa"/>
            <w:tcBorders>
              <w:top w:val="nil"/>
              <w:left w:val="nil"/>
              <w:bottom w:val="single" w:sz="8" w:space="0" w:color="auto"/>
              <w:right w:val="single" w:sz="8" w:space="0" w:color="auto"/>
            </w:tcBorders>
            <w:shd w:val="clear" w:color="auto" w:fill="auto"/>
            <w:hideMark/>
          </w:tcPr>
          <w:p w14:paraId="44B285E0" w14:textId="22BB732F"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4373E4">
              <w:rPr>
                <w:rFonts w:ascii="Times New Roman" w:eastAsia="Times New Roman" w:hAnsi="Times New Roman" w:cs="Times New Roman"/>
                <w:color w:val="000000"/>
                <w:lang w:eastAsia="ru-RU"/>
              </w:rPr>
              <w:t>0,7</w:t>
            </w:r>
          </w:p>
        </w:tc>
      </w:tr>
      <w:tr w:rsidR="00954FA6" w:rsidRPr="00EB53B2" w14:paraId="65AF2BF9" w14:textId="77777777" w:rsidTr="005B1558">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77FAC85"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17</w:t>
            </w:r>
          </w:p>
        </w:tc>
        <w:tc>
          <w:tcPr>
            <w:tcW w:w="5052" w:type="dxa"/>
            <w:tcBorders>
              <w:top w:val="nil"/>
              <w:left w:val="nil"/>
              <w:bottom w:val="single" w:sz="8" w:space="0" w:color="auto"/>
              <w:right w:val="single" w:sz="8" w:space="0" w:color="auto"/>
            </w:tcBorders>
            <w:shd w:val="clear" w:color="auto" w:fill="auto"/>
            <w:vAlign w:val="center"/>
            <w:hideMark/>
          </w:tcPr>
          <w:p w14:paraId="580A5444"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 xml:space="preserve">Температура </w:t>
            </w:r>
            <w:proofErr w:type="gramStart"/>
            <w:r w:rsidRPr="00EB53B2">
              <w:rPr>
                <w:rFonts w:ascii="Times New Roman" w:eastAsia="Times New Roman" w:hAnsi="Times New Roman" w:cs="Times New Roman"/>
                <w:color w:val="000000"/>
                <w:lang w:eastAsia="ru-RU"/>
              </w:rPr>
              <w:t>размяг-чения</w:t>
            </w:r>
            <w:proofErr w:type="gramEnd"/>
            <w:r w:rsidRPr="00EB53B2">
              <w:rPr>
                <w:rFonts w:ascii="Times New Roman" w:eastAsia="Times New Roman" w:hAnsi="Times New Roman" w:cs="Times New Roman"/>
                <w:color w:val="000000"/>
                <w:lang w:eastAsia="ru-RU"/>
              </w:rPr>
              <w:t>, не менее, °С</w:t>
            </w:r>
          </w:p>
        </w:tc>
        <w:tc>
          <w:tcPr>
            <w:tcW w:w="1846" w:type="dxa"/>
            <w:tcBorders>
              <w:top w:val="nil"/>
              <w:left w:val="nil"/>
              <w:bottom w:val="single" w:sz="8" w:space="0" w:color="auto"/>
              <w:right w:val="single" w:sz="8" w:space="0" w:color="auto"/>
            </w:tcBorders>
            <w:shd w:val="clear" w:color="auto" w:fill="auto"/>
            <w:vAlign w:val="center"/>
            <w:hideMark/>
          </w:tcPr>
          <w:p w14:paraId="1F4F8866"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1700</w:t>
            </w:r>
          </w:p>
        </w:tc>
        <w:tc>
          <w:tcPr>
            <w:tcW w:w="2266" w:type="dxa"/>
            <w:tcBorders>
              <w:top w:val="nil"/>
              <w:left w:val="nil"/>
              <w:bottom w:val="single" w:sz="8" w:space="0" w:color="auto"/>
              <w:right w:val="single" w:sz="8" w:space="0" w:color="auto"/>
            </w:tcBorders>
            <w:shd w:val="clear" w:color="auto" w:fill="auto"/>
            <w:hideMark/>
          </w:tcPr>
          <w:p w14:paraId="493086C6" w14:textId="56B896D5"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4373E4">
              <w:rPr>
                <w:rFonts w:ascii="Times New Roman" w:eastAsia="Times New Roman" w:hAnsi="Times New Roman" w:cs="Times New Roman"/>
                <w:color w:val="000000"/>
                <w:lang w:eastAsia="ru-RU"/>
              </w:rPr>
              <w:t>0,7</w:t>
            </w:r>
          </w:p>
        </w:tc>
      </w:tr>
      <w:tr w:rsidR="00EB53B2" w:rsidRPr="00EB53B2" w14:paraId="75EE601C" w14:textId="77777777" w:rsidTr="00EB53B2">
        <w:trPr>
          <w:trHeight w:val="230"/>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C36EBB1"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18</w:t>
            </w:r>
          </w:p>
        </w:tc>
        <w:tc>
          <w:tcPr>
            <w:tcW w:w="5052" w:type="dxa"/>
            <w:tcBorders>
              <w:top w:val="nil"/>
              <w:left w:val="nil"/>
              <w:bottom w:val="single" w:sz="8" w:space="0" w:color="auto"/>
              <w:right w:val="single" w:sz="8" w:space="0" w:color="auto"/>
            </w:tcBorders>
            <w:shd w:val="clear" w:color="auto" w:fill="auto"/>
            <w:vAlign w:val="center"/>
            <w:hideMark/>
          </w:tcPr>
          <w:p w14:paraId="31FC9EEC"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Предел прочности при сжатии, Н/мм</w:t>
            </w:r>
            <w:r w:rsidRPr="00EB53B2">
              <w:rPr>
                <w:rFonts w:ascii="Times New Roman" w:eastAsia="Times New Roman" w:hAnsi="Times New Roman" w:cs="Times New Roman"/>
                <w:color w:val="000000"/>
                <w:vertAlign w:val="superscript"/>
                <w:lang w:eastAsia="ru-RU"/>
              </w:rPr>
              <w:t>2</w:t>
            </w:r>
            <w:r w:rsidRPr="00EB53B2">
              <w:rPr>
                <w:rFonts w:ascii="Times New Roman" w:eastAsia="Times New Roman" w:hAnsi="Times New Roman" w:cs="Times New Roman"/>
                <w:color w:val="000000"/>
                <w:lang w:eastAsia="ru-RU"/>
              </w:rPr>
              <w:t>, не менее</w:t>
            </w:r>
          </w:p>
        </w:tc>
        <w:tc>
          <w:tcPr>
            <w:tcW w:w="1846" w:type="dxa"/>
            <w:tcBorders>
              <w:top w:val="nil"/>
              <w:left w:val="nil"/>
              <w:bottom w:val="single" w:sz="8" w:space="0" w:color="auto"/>
              <w:right w:val="single" w:sz="8" w:space="0" w:color="auto"/>
            </w:tcBorders>
            <w:shd w:val="clear" w:color="auto" w:fill="auto"/>
            <w:vAlign w:val="center"/>
            <w:hideMark/>
          </w:tcPr>
          <w:p w14:paraId="4369915C"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85</w:t>
            </w:r>
          </w:p>
        </w:tc>
        <w:tc>
          <w:tcPr>
            <w:tcW w:w="2266" w:type="dxa"/>
            <w:tcBorders>
              <w:top w:val="nil"/>
              <w:left w:val="nil"/>
              <w:bottom w:val="single" w:sz="8" w:space="0" w:color="auto"/>
              <w:right w:val="single" w:sz="8" w:space="0" w:color="auto"/>
            </w:tcBorders>
            <w:shd w:val="clear" w:color="auto" w:fill="auto"/>
            <w:vAlign w:val="center"/>
            <w:hideMark/>
          </w:tcPr>
          <w:p w14:paraId="43FA5728" w14:textId="027F488B"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0,6</w:t>
            </w:r>
          </w:p>
        </w:tc>
      </w:tr>
      <w:tr w:rsidR="00EB53B2" w:rsidRPr="00EB53B2" w14:paraId="060BAD35" w14:textId="77777777" w:rsidTr="00EB53B2">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4EA166B"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19</w:t>
            </w:r>
          </w:p>
        </w:tc>
        <w:tc>
          <w:tcPr>
            <w:tcW w:w="5052" w:type="dxa"/>
            <w:tcBorders>
              <w:top w:val="nil"/>
              <w:left w:val="nil"/>
              <w:bottom w:val="single" w:sz="8" w:space="0" w:color="auto"/>
              <w:right w:val="single" w:sz="8" w:space="0" w:color="auto"/>
            </w:tcBorders>
            <w:shd w:val="clear" w:color="auto" w:fill="auto"/>
            <w:vAlign w:val="center"/>
            <w:hideMark/>
          </w:tcPr>
          <w:p w14:paraId="336AF7A4"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Открытая пористость, в пределах %</w:t>
            </w:r>
          </w:p>
        </w:tc>
        <w:tc>
          <w:tcPr>
            <w:tcW w:w="1846" w:type="dxa"/>
            <w:tcBorders>
              <w:top w:val="nil"/>
              <w:left w:val="nil"/>
              <w:bottom w:val="single" w:sz="8" w:space="0" w:color="auto"/>
              <w:right w:val="single" w:sz="8" w:space="0" w:color="auto"/>
            </w:tcBorders>
            <w:shd w:val="clear" w:color="auto" w:fill="auto"/>
            <w:vAlign w:val="center"/>
            <w:hideMark/>
          </w:tcPr>
          <w:p w14:paraId="29AB1038"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17-19</w:t>
            </w:r>
          </w:p>
        </w:tc>
        <w:tc>
          <w:tcPr>
            <w:tcW w:w="2266" w:type="dxa"/>
            <w:tcBorders>
              <w:top w:val="nil"/>
              <w:left w:val="nil"/>
              <w:bottom w:val="single" w:sz="8" w:space="0" w:color="auto"/>
              <w:right w:val="single" w:sz="8" w:space="0" w:color="auto"/>
            </w:tcBorders>
            <w:shd w:val="clear" w:color="auto" w:fill="auto"/>
            <w:vAlign w:val="center"/>
            <w:hideMark/>
          </w:tcPr>
          <w:p w14:paraId="2299EC51" w14:textId="680EA3D5"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0,6</w:t>
            </w:r>
          </w:p>
        </w:tc>
      </w:tr>
      <w:tr w:rsidR="00954FA6" w:rsidRPr="00EB53B2" w14:paraId="3A2F34F8" w14:textId="77777777" w:rsidTr="005B1558">
        <w:trPr>
          <w:trHeight w:val="58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9006C33"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20</w:t>
            </w:r>
          </w:p>
        </w:tc>
        <w:tc>
          <w:tcPr>
            <w:tcW w:w="5052" w:type="dxa"/>
            <w:tcBorders>
              <w:top w:val="nil"/>
              <w:left w:val="nil"/>
              <w:bottom w:val="single" w:sz="8" w:space="0" w:color="auto"/>
              <w:right w:val="single" w:sz="8" w:space="0" w:color="auto"/>
            </w:tcBorders>
            <w:shd w:val="clear" w:color="auto" w:fill="auto"/>
            <w:vAlign w:val="center"/>
            <w:hideMark/>
          </w:tcPr>
          <w:p w14:paraId="180E7B25" w14:textId="77777777" w:rsidR="00954FA6"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 xml:space="preserve">Термические расширение, не более % </w:t>
            </w:r>
          </w:p>
          <w:p w14:paraId="70439EDD" w14:textId="7E9705F7" w:rsidR="00954FA6" w:rsidRPr="00EB53B2" w:rsidRDefault="00954FA6" w:rsidP="00954FA6">
            <w:pPr>
              <w:spacing w:after="0" w:line="240" w:lineRule="auto"/>
              <w:ind w:left="708"/>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при 300°С</w:t>
            </w:r>
          </w:p>
        </w:tc>
        <w:tc>
          <w:tcPr>
            <w:tcW w:w="1846" w:type="dxa"/>
            <w:tcBorders>
              <w:top w:val="nil"/>
              <w:left w:val="nil"/>
              <w:bottom w:val="single" w:sz="8" w:space="0" w:color="auto"/>
              <w:right w:val="single" w:sz="8" w:space="0" w:color="auto"/>
            </w:tcBorders>
            <w:shd w:val="clear" w:color="auto" w:fill="auto"/>
            <w:vAlign w:val="center"/>
            <w:hideMark/>
          </w:tcPr>
          <w:p w14:paraId="6D328948"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0,3</w:t>
            </w:r>
          </w:p>
        </w:tc>
        <w:tc>
          <w:tcPr>
            <w:tcW w:w="2266" w:type="dxa"/>
            <w:tcBorders>
              <w:top w:val="nil"/>
              <w:left w:val="nil"/>
              <w:bottom w:val="single" w:sz="8" w:space="0" w:color="auto"/>
              <w:right w:val="single" w:sz="8" w:space="0" w:color="auto"/>
            </w:tcBorders>
            <w:shd w:val="clear" w:color="auto" w:fill="auto"/>
            <w:hideMark/>
          </w:tcPr>
          <w:p w14:paraId="46C978E1" w14:textId="4F91090C"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3A2C59">
              <w:rPr>
                <w:rFonts w:ascii="Times New Roman" w:eastAsia="Times New Roman" w:hAnsi="Times New Roman" w:cs="Times New Roman"/>
                <w:color w:val="000000"/>
                <w:lang w:eastAsia="ru-RU"/>
              </w:rPr>
              <w:t>0,4</w:t>
            </w:r>
          </w:p>
        </w:tc>
      </w:tr>
      <w:tr w:rsidR="00954FA6" w:rsidRPr="00EB53B2" w14:paraId="30DDDCE0" w14:textId="77777777" w:rsidTr="005B1558">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00FD0C8"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21</w:t>
            </w:r>
          </w:p>
        </w:tc>
        <w:tc>
          <w:tcPr>
            <w:tcW w:w="5052" w:type="dxa"/>
            <w:tcBorders>
              <w:top w:val="nil"/>
              <w:left w:val="nil"/>
              <w:bottom w:val="single" w:sz="8" w:space="0" w:color="auto"/>
              <w:right w:val="single" w:sz="8" w:space="0" w:color="auto"/>
            </w:tcBorders>
            <w:shd w:val="clear" w:color="auto" w:fill="auto"/>
            <w:vAlign w:val="center"/>
            <w:hideMark/>
          </w:tcPr>
          <w:p w14:paraId="39C95575" w14:textId="77777777" w:rsidR="00954FA6" w:rsidRPr="00EB53B2" w:rsidRDefault="00954FA6" w:rsidP="00954FA6">
            <w:pPr>
              <w:spacing w:after="0" w:line="240" w:lineRule="auto"/>
              <w:ind w:left="708"/>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при 700°С</w:t>
            </w:r>
          </w:p>
        </w:tc>
        <w:tc>
          <w:tcPr>
            <w:tcW w:w="1846" w:type="dxa"/>
            <w:tcBorders>
              <w:top w:val="nil"/>
              <w:left w:val="nil"/>
              <w:bottom w:val="single" w:sz="8" w:space="0" w:color="auto"/>
              <w:right w:val="single" w:sz="8" w:space="0" w:color="auto"/>
            </w:tcBorders>
            <w:shd w:val="clear" w:color="auto" w:fill="auto"/>
            <w:vAlign w:val="center"/>
            <w:hideMark/>
          </w:tcPr>
          <w:p w14:paraId="7BE04A4F"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0,6</w:t>
            </w:r>
          </w:p>
        </w:tc>
        <w:tc>
          <w:tcPr>
            <w:tcW w:w="2266" w:type="dxa"/>
            <w:tcBorders>
              <w:top w:val="nil"/>
              <w:left w:val="nil"/>
              <w:bottom w:val="single" w:sz="8" w:space="0" w:color="auto"/>
              <w:right w:val="single" w:sz="8" w:space="0" w:color="auto"/>
            </w:tcBorders>
            <w:shd w:val="clear" w:color="auto" w:fill="auto"/>
            <w:hideMark/>
          </w:tcPr>
          <w:p w14:paraId="668FAC9C" w14:textId="628F52AB"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3A2C59">
              <w:rPr>
                <w:rFonts w:ascii="Times New Roman" w:eastAsia="Times New Roman" w:hAnsi="Times New Roman" w:cs="Times New Roman"/>
                <w:color w:val="000000"/>
                <w:lang w:eastAsia="ru-RU"/>
              </w:rPr>
              <w:t>0,4</w:t>
            </w:r>
          </w:p>
        </w:tc>
      </w:tr>
      <w:tr w:rsidR="00954FA6" w:rsidRPr="00EB53B2" w14:paraId="0935F062" w14:textId="77777777" w:rsidTr="005B1558">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A6F4F0C"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22</w:t>
            </w:r>
          </w:p>
        </w:tc>
        <w:tc>
          <w:tcPr>
            <w:tcW w:w="5052" w:type="dxa"/>
            <w:tcBorders>
              <w:top w:val="nil"/>
              <w:left w:val="nil"/>
              <w:bottom w:val="single" w:sz="8" w:space="0" w:color="auto"/>
              <w:right w:val="single" w:sz="8" w:space="0" w:color="auto"/>
            </w:tcBorders>
            <w:shd w:val="clear" w:color="auto" w:fill="auto"/>
            <w:vAlign w:val="center"/>
            <w:hideMark/>
          </w:tcPr>
          <w:p w14:paraId="2B3858C0" w14:textId="77777777" w:rsidR="00954FA6" w:rsidRPr="00EB53B2" w:rsidRDefault="00954FA6" w:rsidP="00954FA6">
            <w:pPr>
              <w:spacing w:after="0" w:line="240" w:lineRule="auto"/>
              <w:ind w:left="708"/>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при 1000°С</w:t>
            </w:r>
          </w:p>
        </w:tc>
        <w:tc>
          <w:tcPr>
            <w:tcW w:w="1846" w:type="dxa"/>
            <w:tcBorders>
              <w:top w:val="nil"/>
              <w:left w:val="nil"/>
              <w:bottom w:val="single" w:sz="8" w:space="0" w:color="auto"/>
              <w:right w:val="single" w:sz="8" w:space="0" w:color="auto"/>
            </w:tcBorders>
            <w:shd w:val="clear" w:color="auto" w:fill="auto"/>
            <w:vAlign w:val="center"/>
            <w:hideMark/>
          </w:tcPr>
          <w:p w14:paraId="2BB18BFA"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0,8</w:t>
            </w:r>
          </w:p>
        </w:tc>
        <w:tc>
          <w:tcPr>
            <w:tcW w:w="2266" w:type="dxa"/>
            <w:tcBorders>
              <w:top w:val="nil"/>
              <w:left w:val="nil"/>
              <w:bottom w:val="single" w:sz="8" w:space="0" w:color="auto"/>
              <w:right w:val="single" w:sz="8" w:space="0" w:color="auto"/>
            </w:tcBorders>
            <w:shd w:val="clear" w:color="auto" w:fill="auto"/>
            <w:hideMark/>
          </w:tcPr>
          <w:p w14:paraId="5553C192" w14:textId="0FF651BD"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3A2C59">
              <w:rPr>
                <w:rFonts w:ascii="Times New Roman" w:eastAsia="Times New Roman" w:hAnsi="Times New Roman" w:cs="Times New Roman"/>
                <w:color w:val="000000"/>
                <w:lang w:eastAsia="ru-RU"/>
              </w:rPr>
              <w:t>0,4</w:t>
            </w:r>
          </w:p>
        </w:tc>
      </w:tr>
      <w:tr w:rsidR="00954FA6" w:rsidRPr="00EB53B2" w14:paraId="454B82B6" w14:textId="77777777" w:rsidTr="005B1558">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5539A1E"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23</w:t>
            </w:r>
          </w:p>
        </w:tc>
        <w:tc>
          <w:tcPr>
            <w:tcW w:w="5052" w:type="dxa"/>
            <w:tcBorders>
              <w:top w:val="nil"/>
              <w:left w:val="nil"/>
              <w:bottom w:val="single" w:sz="8" w:space="0" w:color="auto"/>
              <w:right w:val="single" w:sz="8" w:space="0" w:color="auto"/>
            </w:tcBorders>
            <w:shd w:val="clear" w:color="auto" w:fill="auto"/>
            <w:vAlign w:val="center"/>
            <w:hideMark/>
          </w:tcPr>
          <w:p w14:paraId="234C6BC8" w14:textId="77777777" w:rsidR="00954FA6" w:rsidRPr="00EB53B2" w:rsidRDefault="00954FA6" w:rsidP="00954FA6">
            <w:pPr>
              <w:spacing w:after="0" w:line="240" w:lineRule="auto"/>
              <w:ind w:left="708"/>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при 1200°С</w:t>
            </w:r>
          </w:p>
        </w:tc>
        <w:tc>
          <w:tcPr>
            <w:tcW w:w="1846" w:type="dxa"/>
            <w:tcBorders>
              <w:top w:val="nil"/>
              <w:left w:val="nil"/>
              <w:bottom w:val="single" w:sz="8" w:space="0" w:color="auto"/>
              <w:right w:val="single" w:sz="8" w:space="0" w:color="auto"/>
            </w:tcBorders>
            <w:shd w:val="clear" w:color="auto" w:fill="auto"/>
            <w:vAlign w:val="center"/>
            <w:hideMark/>
          </w:tcPr>
          <w:p w14:paraId="45CFAD4D"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0,9</w:t>
            </w:r>
          </w:p>
        </w:tc>
        <w:tc>
          <w:tcPr>
            <w:tcW w:w="2266" w:type="dxa"/>
            <w:tcBorders>
              <w:top w:val="nil"/>
              <w:left w:val="nil"/>
              <w:bottom w:val="single" w:sz="8" w:space="0" w:color="auto"/>
              <w:right w:val="single" w:sz="8" w:space="0" w:color="auto"/>
            </w:tcBorders>
            <w:shd w:val="clear" w:color="auto" w:fill="auto"/>
            <w:hideMark/>
          </w:tcPr>
          <w:p w14:paraId="4B382E0D" w14:textId="61C4EF3D"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3A2C59">
              <w:rPr>
                <w:rFonts w:ascii="Times New Roman" w:eastAsia="Times New Roman" w:hAnsi="Times New Roman" w:cs="Times New Roman"/>
                <w:color w:val="000000"/>
                <w:lang w:eastAsia="ru-RU"/>
              </w:rPr>
              <w:t>0,4</w:t>
            </w:r>
          </w:p>
        </w:tc>
      </w:tr>
      <w:tr w:rsidR="00EB53B2" w:rsidRPr="00EB53B2" w14:paraId="45188405" w14:textId="77777777" w:rsidTr="00EB53B2">
        <w:trPr>
          <w:trHeight w:val="6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CE25FB9"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24</w:t>
            </w:r>
          </w:p>
        </w:tc>
        <w:tc>
          <w:tcPr>
            <w:tcW w:w="5052" w:type="dxa"/>
            <w:tcBorders>
              <w:top w:val="nil"/>
              <w:left w:val="nil"/>
              <w:bottom w:val="single" w:sz="8" w:space="0" w:color="auto"/>
              <w:right w:val="single" w:sz="8" w:space="0" w:color="auto"/>
            </w:tcBorders>
            <w:shd w:val="clear" w:color="auto" w:fill="auto"/>
            <w:vAlign w:val="center"/>
            <w:hideMark/>
          </w:tcPr>
          <w:p w14:paraId="137F33B9" w14:textId="487C6581"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 xml:space="preserve">Стойкость </w:t>
            </w:r>
            <w:r w:rsidR="00926D8A" w:rsidRPr="00EB53B2">
              <w:rPr>
                <w:rFonts w:ascii="Times New Roman" w:eastAsia="Times New Roman" w:hAnsi="Times New Roman" w:cs="Times New Roman"/>
                <w:color w:val="000000"/>
                <w:lang w:eastAsia="ru-RU"/>
              </w:rPr>
              <w:t>к изменению</w:t>
            </w:r>
            <w:r w:rsidRPr="00EB53B2">
              <w:rPr>
                <w:rFonts w:ascii="Times New Roman" w:eastAsia="Times New Roman" w:hAnsi="Times New Roman" w:cs="Times New Roman"/>
                <w:color w:val="000000"/>
                <w:lang w:eastAsia="ru-RU"/>
              </w:rPr>
              <w:t xml:space="preserve"> </w:t>
            </w:r>
            <w:r w:rsidRPr="00EB53B2">
              <w:rPr>
                <w:rFonts w:ascii="Times New Roman" w:eastAsia="Times New Roman" w:hAnsi="Times New Roman" w:cs="Times New Roman"/>
                <w:b/>
                <w:bCs/>
                <w:color w:val="000000"/>
                <w:lang w:eastAsia="ru-RU"/>
              </w:rPr>
              <w:t xml:space="preserve">  °t (циклов по воздуху)</w:t>
            </w:r>
          </w:p>
        </w:tc>
        <w:tc>
          <w:tcPr>
            <w:tcW w:w="1846" w:type="dxa"/>
            <w:tcBorders>
              <w:top w:val="nil"/>
              <w:left w:val="nil"/>
              <w:bottom w:val="single" w:sz="8" w:space="0" w:color="auto"/>
              <w:right w:val="single" w:sz="8" w:space="0" w:color="auto"/>
            </w:tcBorders>
            <w:shd w:val="clear" w:color="auto" w:fill="auto"/>
            <w:vAlign w:val="center"/>
            <w:hideMark/>
          </w:tcPr>
          <w:p w14:paraId="11EFE8E5"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80</w:t>
            </w:r>
          </w:p>
        </w:tc>
        <w:tc>
          <w:tcPr>
            <w:tcW w:w="2266" w:type="dxa"/>
            <w:tcBorders>
              <w:top w:val="nil"/>
              <w:left w:val="nil"/>
              <w:bottom w:val="single" w:sz="8" w:space="0" w:color="auto"/>
              <w:right w:val="single" w:sz="8" w:space="0" w:color="auto"/>
            </w:tcBorders>
            <w:shd w:val="clear" w:color="auto" w:fill="auto"/>
            <w:vAlign w:val="center"/>
            <w:hideMark/>
          </w:tcPr>
          <w:p w14:paraId="3BC664DF" w14:textId="46E51254"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6</w:t>
            </w:r>
          </w:p>
        </w:tc>
      </w:tr>
      <w:tr w:rsidR="00EB53B2" w:rsidRPr="00EB53B2" w14:paraId="4B2C846F" w14:textId="77777777" w:rsidTr="00EB53B2">
        <w:trPr>
          <w:trHeight w:val="660"/>
        </w:trPr>
        <w:tc>
          <w:tcPr>
            <w:tcW w:w="9924" w:type="dxa"/>
            <w:gridSpan w:val="4"/>
            <w:tcBorders>
              <w:top w:val="single" w:sz="8" w:space="0" w:color="auto"/>
              <w:left w:val="single" w:sz="8" w:space="0" w:color="auto"/>
              <w:bottom w:val="nil"/>
              <w:right w:val="single" w:sz="8" w:space="0" w:color="000000"/>
            </w:tcBorders>
            <w:shd w:val="clear" w:color="000000" w:fill="D9D9D9"/>
            <w:vAlign w:val="center"/>
            <w:hideMark/>
          </w:tcPr>
          <w:p w14:paraId="588D98D2" w14:textId="5A4FF263" w:rsidR="00EB53B2" w:rsidRPr="00EB53B2" w:rsidRDefault="00EB53B2" w:rsidP="00EB53B2">
            <w:pPr>
              <w:spacing w:after="0" w:line="240" w:lineRule="auto"/>
              <w:jc w:val="center"/>
              <w:rPr>
                <w:rFonts w:ascii="Times New Roman" w:eastAsia="Times New Roman" w:hAnsi="Times New Roman" w:cs="Times New Roman"/>
                <w:b/>
                <w:bCs/>
                <w:color w:val="000000"/>
                <w:lang w:eastAsia="ru-RU"/>
              </w:rPr>
            </w:pPr>
            <w:r w:rsidRPr="00EB53B2">
              <w:rPr>
                <w:rFonts w:ascii="Times New Roman" w:eastAsia="Times New Roman" w:hAnsi="Times New Roman" w:cs="Times New Roman"/>
                <w:b/>
                <w:bCs/>
                <w:color w:val="000000"/>
                <w:lang w:eastAsia="ru-RU"/>
              </w:rPr>
              <w:lastRenderedPageBreak/>
              <w:t xml:space="preserve">Огнеупорный алюмосиликатный бетон 85 ED </w:t>
            </w:r>
            <w:r w:rsidR="00926D8A" w:rsidRPr="00EB53B2">
              <w:rPr>
                <w:rFonts w:ascii="Times New Roman" w:eastAsia="Times New Roman" w:hAnsi="Times New Roman" w:cs="Times New Roman"/>
                <w:b/>
                <w:bCs/>
                <w:color w:val="000000"/>
                <w:lang w:eastAsia="ru-RU"/>
              </w:rPr>
              <w:t>AR или</w:t>
            </w:r>
            <w:r w:rsidRPr="00EB53B2">
              <w:rPr>
                <w:rFonts w:ascii="Times New Roman" w:eastAsia="Times New Roman" w:hAnsi="Times New Roman" w:cs="Times New Roman"/>
                <w:b/>
                <w:bCs/>
                <w:color w:val="000000"/>
                <w:lang w:eastAsia="ru-RU"/>
              </w:rPr>
              <w:t xml:space="preserve"> его аналог с содержанием карбид кремния для горелки, различных агрегатов вращающейся печи</w:t>
            </w:r>
          </w:p>
        </w:tc>
      </w:tr>
      <w:tr w:rsidR="00EB53B2" w:rsidRPr="00EB53B2" w14:paraId="701A34AA" w14:textId="77777777" w:rsidTr="0029625B">
        <w:trPr>
          <w:trHeight w:val="139"/>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5E16F7E"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25</w:t>
            </w:r>
          </w:p>
        </w:tc>
        <w:tc>
          <w:tcPr>
            <w:tcW w:w="5052" w:type="dxa"/>
            <w:tcBorders>
              <w:top w:val="nil"/>
              <w:left w:val="nil"/>
              <w:bottom w:val="single" w:sz="8" w:space="0" w:color="auto"/>
              <w:right w:val="single" w:sz="8" w:space="0" w:color="auto"/>
            </w:tcBorders>
            <w:shd w:val="clear" w:color="auto" w:fill="auto"/>
            <w:vAlign w:val="center"/>
            <w:hideMark/>
          </w:tcPr>
          <w:p w14:paraId="347EEE18"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Al</w:t>
            </w:r>
            <w:r w:rsidRPr="00954FA6">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Pr="00954FA6">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в пределах, %</w:t>
            </w:r>
          </w:p>
        </w:tc>
        <w:tc>
          <w:tcPr>
            <w:tcW w:w="1846" w:type="dxa"/>
            <w:tcBorders>
              <w:top w:val="nil"/>
              <w:left w:val="nil"/>
              <w:bottom w:val="single" w:sz="8" w:space="0" w:color="auto"/>
              <w:right w:val="single" w:sz="8" w:space="0" w:color="auto"/>
            </w:tcBorders>
            <w:shd w:val="clear" w:color="auto" w:fill="auto"/>
            <w:vAlign w:val="center"/>
            <w:hideMark/>
          </w:tcPr>
          <w:p w14:paraId="0480E6D7"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53-57</w:t>
            </w:r>
          </w:p>
        </w:tc>
        <w:tc>
          <w:tcPr>
            <w:tcW w:w="2266" w:type="dxa"/>
            <w:tcBorders>
              <w:top w:val="nil"/>
              <w:left w:val="nil"/>
              <w:bottom w:val="single" w:sz="8" w:space="0" w:color="auto"/>
              <w:right w:val="single" w:sz="8" w:space="0" w:color="auto"/>
            </w:tcBorders>
            <w:shd w:val="clear" w:color="auto" w:fill="auto"/>
            <w:vAlign w:val="center"/>
            <w:hideMark/>
          </w:tcPr>
          <w:p w14:paraId="60246A98" w14:textId="4BF707B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w:t>
            </w:r>
            <w:r w:rsidR="00954FA6">
              <w:rPr>
                <w:rFonts w:ascii="Times New Roman" w:eastAsia="Times New Roman" w:hAnsi="Times New Roman" w:cs="Times New Roman"/>
                <w:color w:val="000000"/>
                <w:lang w:eastAsia="ru-RU"/>
              </w:rPr>
              <w:t>7</w:t>
            </w:r>
          </w:p>
        </w:tc>
      </w:tr>
      <w:tr w:rsidR="00954FA6" w:rsidRPr="00EB53B2" w14:paraId="73AB291B" w14:textId="77777777" w:rsidTr="0029625B">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86349BB"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26</w:t>
            </w:r>
          </w:p>
        </w:tc>
        <w:tc>
          <w:tcPr>
            <w:tcW w:w="5052" w:type="dxa"/>
            <w:tcBorders>
              <w:top w:val="nil"/>
              <w:left w:val="nil"/>
              <w:bottom w:val="single" w:sz="8" w:space="0" w:color="auto"/>
              <w:right w:val="single" w:sz="8" w:space="0" w:color="auto"/>
            </w:tcBorders>
            <w:shd w:val="clear" w:color="auto" w:fill="auto"/>
            <w:vAlign w:val="center"/>
            <w:hideMark/>
          </w:tcPr>
          <w:p w14:paraId="54105B08"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SiO</w:t>
            </w:r>
            <w:r w:rsidRPr="00954FA6">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 xml:space="preserve"> в пределах, %</w:t>
            </w:r>
          </w:p>
        </w:tc>
        <w:tc>
          <w:tcPr>
            <w:tcW w:w="1846" w:type="dxa"/>
            <w:tcBorders>
              <w:top w:val="nil"/>
              <w:left w:val="nil"/>
              <w:bottom w:val="single" w:sz="8" w:space="0" w:color="auto"/>
              <w:right w:val="single" w:sz="8" w:space="0" w:color="auto"/>
            </w:tcBorders>
            <w:shd w:val="clear" w:color="auto" w:fill="auto"/>
            <w:vAlign w:val="center"/>
            <w:hideMark/>
          </w:tcPr>
          <w:p w14:paraId="1281226B"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18-22</w:t>
            </w:r>
          </w:p>
        </w:tc>
        <w:tc>
          <w:tcPr>
            <w:tcW w:w="2266" w:type="dxa"/>
            <w:tcBorders>
              <w:top w:val="nil"/>
              <w:left w:val="nil"/>
              <w:bottom w:val="single" w:sz="8" w:space="0" w:color="auto"/>
              <w:right w:val="single" w:sz="8" w:space="0" w:color="auto"/>
            </w:tcBorders>
            <w:shd w:val="clear" w:color="auto" w:fill="auto"/>
            <w:vAlign w:val="center"/>
            <w:hideMark/>
          </w:tcPr>
          <w:p w14:paraId="7F12148C" w14:textId="375CEA9A"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eastAsia="ru-RU"/>
              </w:rPr>
              <w:t>7</w:t>
            </w:r>
          </w:p>
        </w:tc>
      </w:tr>
      <w:tr w:rsidR="00954FA6" w:rsidRPr="00EB53B2" w14:paraId="5598822B" w14:textId="77777777" w:rsidTr="0029625B">
        <w:trPr>
          <w:trHeight w:val="17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854E088"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27</w:t>
            </w:r>
          </w:p>
        </w:tc>
        <w:tc>
          <w:tcPr>
            <w:tcW w:w="5052" w:type="dxa"/>
            <w:tcBorders>
              <w:top w:val="nil"/>
              <w:left w:val="nil"/>
              <w:bottom w:val="single" w:sz="8" w:space="0" w:color="auto"/>
              <w:right w:val="single" w:sz="8" w:space="0" w:color="auto"/>
            </w:tcBorders>
            <w:shd w:val="clear" w:color="auto" w:fill="auto"/>
            <w:vAlign w:val="center"/>
            <w:hideMark/>
          </w:tcPr>
          <w:p w14:paraId="3B366E4A"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SiC в пределах, %</w:t>
            </w:r>
          </w:p>
        </w:tc>
        <w:tc>
          <w:tcPr>
            <w:tcW w:w="1846" w:type="dxa"/>
            <w:tcBorders>
              <w:top w:val="nil"/>
              <w:left w:val="nil"/>
              <w:bottom w:val="single" w:sz="8" w:space="0" w:color="auto"/>
              <w:right w:val="single" w:sz="8" w:space="0" w:color="auto"/>
            </w:tcBorders>
            <w:shd w:val="clear" w:color="auto" w:fill="auto"/>
            <w:vAlign w:val="center"/>
            <w:hideMark/>
          </w:tcPr>
          <w:p w14:paraId="3231DF28"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19-23</w:t>
            </w:r>
          </w:p>
        </w:tc>
        <w:tc>
          <w:tcPr>
            <w:tcW w:w="2266" w:type="dxa"/>
            <w:tcBorders>
              <w:top w:val="nil"/>
              <w:left w:val="nil"/>
              <w:bottom w:val="single" w:sz="8" w:space="0" w:color="auto"/>
              <w:right w:val="single" w:sz="8" w:space="0" w:color="auto"/>
            </w:tcBorders>
            <w:shd w:val="clear" w:color="auto" w:fill="auto"/>
            <w:vAlign w:val="center"/>
            <w:hideMark/>
          </w:tcPr>
          <w:p w14:paraId="3E4AC5F1" w14:textId="710ADB7C"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eastAsia="ru-RU"/>
              </w:rPr>
              <w:t>7</w:t>
            </w:r>
          </w:p>
        </w:tc>
      </w:tr>
      <w:tr w:rsidR="00954FA6" w:rsidRPr="00EB53B2" w14:paraId="3E8BF859" w14:textId="77777777" w:rsidTr="0029625B">
        <w:trPr>
          <w:trHeight w:val="119"/>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6C6A0BC"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28</w:t>
            </w:r>
          </w:p>
        </w:tc>
        <w:tc>
          <w:tcPr>
            <w:tcW w:w="5052" w:type="dxa"/>
            <w:tcBorders>
              <w:top w:val="nil"/>
              <w:left w:val="nil"/>
              <w:bottom w:val="single" w:sz="8" w:space="0" w:color="auto"/>
              <w:right w:val="single" w:sz="8" w:space="0" w:color="auto"/>
            </w:tcBorders>
            <w:shd w:val="clear" w:color="auto" w:fill="auto"/>
            <w:vAlign w:val="center"/>
            <w:hideMark/>
          </w:tcPr>
          <w:p w14:paraId="1D112278"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Fe</w:t>
            </w:r>
            <w:r w:rsidRPr="00954FA6">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proofErr w:type="gramStart"/>
            <w:r w:rsidRPr="00954FA6">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xml:space="preserve">  ,</w:t>
            </w:r>
            <w:proofErr w:type="gramEnd"/>
            <w:r w:rsidRPr="00EB53B2">
              <w:rPr>
                <w:rFonts w:ascii="Times New Roman" w:eastAsia="Times New Roman" w:hAnsi="Times New Roman" w:cs="Times New Roman"/>
                <w:color w:val="000000"/>
                <w:lang w:eastAsia="ru-RU"/>
              </w:rPr>
              <w:t xml:space="preserve"> не более, % </w:t>
            </w:r>
          </w:p>
        </w:tc>
        <w:tc>
          <w:tcPr>
            <w:tcW w:w="1846" w:type="dxa"/>
            <w:tcBorders>
              <w:top w:val="nil"/>
              <w:left w:val="nil"/>
              <w:bottom w:val="single" w:sz="8" w:space="0" w:color="auto"/>
              <w:right w:val="single" w:sz="8" w:space="0" w:color="auto"/>
            </w:tcBorders>
            <w:shd w:val="clear" w:color="auto" w:fill="auto"/>
            <w:vAlign w:val="center"/>
            <w:hideMark/>
          </w:tcPr>
          <w:p w14:paraId="356404BA"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1,5</w:t>
            </w:r>
          </w:p>
        </w:tc>
        <w:tc>
          <w:tcPr>
            <w:tcW w:w="2266" w:type="dxa"/>
            <w:tcBorders>
              <w:top w:val="nil"/>
              <w:left w:val="nil"/>
              <w:bottom w:val="single" w:sz="8" w:space="0" w:color="auto"/>
              <w:right w:val="single" w:sz="8" w:space="0" w:color="auto"/>
            </w:tcBorders>
            <w:shd w:val="clear" w:color="auto" w:fill="auto"/>
            <w:vAlign w:val="center"/>
            <w:hideMark/>
          </w:tcPr>
          <w:p w14:paraId="591610B6" w14:textId="4E786438"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eastAsia="ru-RU"/>
              </w:rPr>
              <w:t>7</w:t>
            </w:r>
          </w:p>
        </w:tc>
      </w:tr>
      <w:tr w:rsidR="00954FA6" w:rsidRPr="00EB53B2" w14:paraId="03644C59" w14:textId="77777777" w:rsidTr="0029625B">
        <w:trPr>
          <w:trHeight w:val="209"/>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AC34D32"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29</w:t>
            </w:r>
          </w:p>
        </w:tc>
        <w:tc>
          <w:tcPr>
            <w:tcW w:w="5052" w:type="dxa"/>
            <w:tcBorders>
              <w:top w:val="nil"/>
              <w:left w:val="nil"/>
              <w:bottom w:val="single" w:sz="8" w:space="0" w:color="auto"/>
              <w:right w:val="single" w:sz="8" w:space="0" w:color="auto"/>
            </w:tcBorders>
            <w:shd w:val="clear" w:color="auto" w:fill="auto"/>
            <w:vAlign w:val="center"/>
            <w:hideMark/>
          </w:tcPr>
          <w:p w14:paraId="517528FE" w14:textId="39344E03"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Макс-ная температура применения ºС</w:t>
            </w:r>
          </w:p>
        </w:tc>
        <w:tc>
          <w:tcPr>
            <w:tcW w:w="1846" w:type="dxa"/>
            <w:tcBorders>
              <w:top w:val="nil"/>
              <w:left w:val="nil"/>
              <w:bottom w:val="single" w:sz="8" w:space="0" w:color="auto"/>
              <w:right w:val="single" w:sz="8" w:space="0" w:color="auto"/>
            </w:tcBorders>
            <w:shd w:val="clear" w:color="auto" w:fill="auto"/>
            <w:vAlign w:val="center"/>
            <w:hideMark/>
          </w:tcPr>
          <w:p w14:paraId="16B26A19"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1550</w:t>
            </w:r>
          </w:p>
        </w:tc>
        <w:tc>
          <w:tcPr>
            <w:tcW w:w="2266" w:type="dxa"/>
            <w:tcBorders>
              <w:top w:val="nil"/>
              <w:left w:val="nil"/>
              <w:bottom w:val="single" w:sz="8" w:space="0" w:color="auto"/>
              <w:right w:val="single" w:sz="8" w:space="0" w:color="auto"/>
            </w:tcBorders>
            <w:shd w:val="clear" w:color="auto" w:fill="auto"/>
            <w:vAlign w:val="center"/>
            <w:hideMark/>
          </w:tcPr>
          <w:p w14:paraId="559D020B" w14:textId="350073BC"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eastAsia="ru-RU"/>
              </w:rPr>
              <w:t>7</w:t>
            </w:r>
          </w:p>
        </w:tc>
      </w:tr>
      <w:tr w:rsidR="00EB53B2" w:rsidRPr="00EB53B2" w14:paraId="1BBD3604" w14:textId="77777777" w:rsidTr="0029625B">
        <w:trPr>
          <w:trHeight w:val="44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9D19879"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30</w:t>
            </w:r>
          </w:p>
        </w:tc>
        <w:tc>
          <w:tcPr>
            <w:tcW w:w="5052" w:type="dxa"/>
            <w:tcBorders>
              <w:top w:val="nil"/>
              <w:left w:val="nil"/>
              <w:bottom w:val="single" w:sz="8" w:space="0" w:color="auto"/>
              <w:right w:val="single" w:sz="8" w:space="0" w:color="auto"/>
            </w:tcBorders>
            <w:shd w:val="clear" w:color="auto" w:fill="auto"/>
            <w:vAlign w:val="center"/>
            <w:hideMark/>
          </w:tcPr>
          <w:p w14:paraId="38D31EE4"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Предел прочности при сжатии, N/mm2, при 1000ºС</w:t>
            </w:r>
          </w:p>
        </w:tc>
        <w:tc>
          <w:tcPr>
            <w:tcW w:w="1846" w:type="dxa"/>
            <w:tcBorders>
              <w:top w:val="nil"/>
              <w:left w:val="nil"/>
              <w:bottom w:val="single" w:sz="8" w:space="0" w:color="auto"/>
              <w:right w:val="single" w:sz="8" w:space="0" w:color="auto"/>
            </w:tcBorders>
            <w:shd w:val="clear" w:color="auto" w:fill="auto"/>
            <w:vAlign w:val="center"/>
            <w:hideMark/>
          </w:tcPr>
          <w:p w14:paraId="1654EEDE"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85</w:t>
            </w:r>
          </w:p>
        </w:tc>
        <w:tc>
          <w:tcPr>
            <w:tcW w:w="2266" w:type="dxa"/>
            <w:tcBorders>
              <w:top w:val="nil"/>
              <w:left w:val="nil"/>
              <w:bottom w:val="single" w:sz="8" w:space="0" w:color="auto"/>
              <w:right w:val="single" w:sz="8" w:space="0" w:color="auto"/>
            </w:tcBorders>
            <w:shd w:val="clear" w:color="auto" w:fill="auto"/>
            <w:vAlign w:val="center"/>
            <w:hideMark/>
          </w:tcPr>
          <w:p w14:paraId="535C6C8D" w14:textId="6D64D4C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0,6</w:t>
            </w:r>
          </w:p>
        </w:tc>
      </w:tr>
      <w:tr w:rsidR="00EB53B2" w:rsidRPr="00EB53B2" w14:paraId="2C21CDF8" w14:textId="77777777" w:rsidTr="0029625B">
        <w:trPr>
          <w:trHeight w:val="548"/>
        </w:trPr>
        <w:tc>
          <w:tcPr>
            <w:tcW w:w="9924" w:type="dxa"/>
            <w:gridSpan w:val="4"/>
            <w:tcBorders>
              <w:top w:val="single" w:sz="8" w:space="0" w:color="auto"/>
              <w:left w:val="single" w:sz="8" w:space="0" w:color="auto"/>
              <w:bottom w:val="nil"/>
              <w:right w:val="single" w:sz="8" w:space="0" w:color="000000"/>
            </w:tcBorders>
            <w:shd w:val="clear" w:color="000000" w:fill="D9D9D9"/>
            <w:vAlign w:val="center"/>
            <w:hideMark/>
          </w:tcPr>
          <w:p w14:paraId="44CDF44C" w14:textId="0CA34583" w:rsidR="00EB53B2" w:rsidRPr="00EB53B2" w:rsidRDefault="00EB53B2" w:rsidP="00EB53B2">
            <w:pPr>
              <w:spacing w:after="0" w:line="240" w:lineRule="auto"/>
              <w:jc w:val="center"/>
              <w:rPr>
                <w:rFonts w:ascii="Times New Roman" w:eastAsia="Times New Roman" w:hAnsi="Times New Roman" w:cs="Times New Roman"/>
                <w:b/>
                <w:bCs/>
                <w:color w:val="000000"/>
                <w:lang w:eastAsia="ru-RU"/>
              </w:rPr>
            </w:pPr>
            <w:r w:rsidRPr="00EB53B2">
              <w:rPr>
                <w:rFonts w:ascii="Times New Roman" w:eastAsia="Times New Roman" w:hAnsi="Times New Roman" w:cs="Times New Roman"/>
                <w:b/>
                <w:bCs/>
                <w:color w:val="000000"/>
                <w:lang w:eastAsia="ru-RU"/>
              </w:rPr>
              <w:t>Цемент огнеупорный (</w:t>
            </w:r>
            <w:r w:rsidR="00926D8A" w:rsidRPr="00EB53B2">
              <w:rPr>
                <w:rFonts w:ascii="Times New Roman" w:eastAsia="Times New Roman" w:hAnsi="Times New Roman" w:cs="Times New Roman"/>
                <w:b/>
                <w:bCs/>
                <w:color w:val="000000"/>
                <w:lang w:eastAsia="ru-RU"/>
              </w:rPr>
              <w:t>Z AR</w:t>
            </w:r>
            <w:r w:rsidRPr="00EB53B2">
              <w:rPr>
                <w:rFonts w:ascii="Times New Roman" w:eastAsia="Times New Roman" w:hAnsi="Times New Roman" w:cs="Times New Roman"/>
                <w:b/>
                <w:bCs/>
                <w:color w:val="000000"/>
                <w:lang w:eastAsia="ru-RU"/>
              </w:rPr>
              <w:t xml:space="preserve">) или его аналог содержанием циркония для бетонировки входа и выхода печи в шахту </w:t>
            </w:r>
          </w:p>
        </w:tc>
      </w:tr>
      <w:tr w:rsidR="00954FA6" w:rsidRPr="00EB53B2" w14:paraId="01982CCD" w14:textId="77777777" w:rsidTr="0029625B">
        <w:trPr>
          <w:trHeight w:val="12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7E76C13"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31</w:t>
            </w:r>
          </w:p>
        </w:tc>
        <w:tc>
          <w:tcPr>
            <w:tcW w:w="5052" w:type="dxa"/>
            <w:tcBorders>
              <w:top w:val="nil"/>
              <w:left w:val="nil"/>
              <w:bottom w:val="single" w:sz="8" w:space="0" w:color="auto"/>
              <w:right w:val="nil"/>
            </w:tcBorders>
            <w:shd w:val="clear" w:color="auto" w:fill="auto"/>
            <w:vAlign w:val="center"/>
            <w:hideMark/>
          </w:tcPr>
          <w:p w14:paraId="7429EB97"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Al</w:t>
            </w:r>
            <w:r w:rsidRPr="00954FA6">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Pr="00954FA6">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в пределах, %</w:t>
            </w:r>
          </w:p>
        </w:tc>
        <w:tc>
          <w:tcPr>
            <w:tcW w:w="1846" w:type="dxa"/>
            <w:tcBorders>
              <w:top w:val="nil"/>
              <w:left w:val="single" w:sz="8" w:space="0" w:color="auto"/>
              <w:bottom w:val="single" w:sz="8" w:space="0" w:color="auto"/>
              <w:right w:val="single" w:sz="8" w:space="0" w:color="auto"/>
            </w:tcBorders>
            <w:shd w:val="clear" w:color="auto" w:fill="auto"/>
            <w:vAlign w:val="center"/>
            <w:hideMark/>
          </w:tcPr>
          <w:p w14:paraId="07400621"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44-48</w:t>
            </w:r>
          </w:p>
        </w:tc>
        <w:tc>
          <w:tcPr>
            <w:tcW w:w="2266" w:type="dxa"/>
            <w:tcBorders>
              <w:top w:val="nil"/>
              <w:left w:val="nil"/>
              <w:bottom w:val="single" w:sz="8" w:space="0" w:color="auto"/>
              <w:right w:val="single" w:sz="8" w:space="0" w:color="auto"/>
            </w:tcBorders>
            <w:shd w:val="clear" w:color="auto" w:fill="auto"/>
            <w:hideMark/>
          </w:tcPr>
          <w:p w14:paraId="3E37E6A5" w14:textId="33C5AAAD"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1E53DB">
              <w:rPr>
                <w:rFonts w:ascii="Times New Roman" w:eastAsia="Times New Roman" w:hAnsi="Times New Roman" w:cs="Times New Roman"/>
                <w:color w:val="000000"/>
                <w:lang w:eastAsia="ru-RU"/>
              </w:rPr>
              <w:t>0,7</w:t>
            </w:r>
          </w:p>
        </w:tc>
      </w:tr>
      <w:tr w:rsidR="00954FA6" w:rsidRPr="00EB53B2" w14:paraId="48BFCFAE" w14:textId="77777777" w:rsidTr="0029625B">
        <w:trPr>
          <w:trHeight w:val="22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5FB5451"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32</w:t>
            </w:r>
          </w:p>
        </w:tc>
        <w:tc>
          <w:tcPr>
            <w:tcW w:w="5052" w:type="dxa"/>
            <w:tcBorders>
              <w:top w:val="nil"/>
              <w:left w:val="nil"/>
              <w:bottom w:val="single" w:sz="8" w:space="0" w:color="auto"/>
              <w:right w:val="nil"/>
            </w:tcBorders>
            <w:shd w:val="clear" w:color="auto" w:fill="auto"/>
            <w:vAlign w:val="center"/>
            <w:hideMark/>
          </w:tcPr>
          <w:p w14:paraId="55DE88D5"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SiO</w:t>
            </w:r>
            <w:r w:rsidRPr="00954FA6">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 xml:space="preserve"> в пределах, %</w:t>
            </w:r>
          </w:p>
        </w:tc>
        <w:tc>
          <w:tcPr>
            <w:tcW w:w="1846" w:type="dxa"/>
            <w:tcBorders>
              <w:top w:val="nil"/>
              <w:left w:val="single" w:sz="8" w:space="0" w:color="auto"/>
              <w:bottom w:val="single" w:sz="8" w:space="0" w:color="auto"/>
              <w:right w:val="single" w:sz="8" w:space="0" w:color="auto"/>
            </w:tcBorders>
            <w:shd w:val="clear" w:color="auto" w:fill="auto"/>
            <w:vAlign w:val="center"/>
            <w:hideMark/>
          </w:tcPr>
          <w:p w14:paraId="55343DC7"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20-25</w:t>
            </w:r>
          </w:p>
        </w:tc>
        <w:tc>
          <w:tcPr>
            <w:tcW w:w="2266" w:type="dxa"/>
            <w:tcBorders>
              <w:top w:val="nil"/>
              <w:left w:val="nil"/>
              <w:bottom w:val="single" w:sz="8" w:space="0" w:color="auto"/>
              <w:right w:val="single" w:sz="8" w:space="0" w:color="auto"/>
            </w:tcBorders>
            <w:shd w:val="clear" w:color="auto" w:fill="auto"/>
            <w:hideMark/>
          </w:tcPr>
          <w:p w14:paraId="5032D26F" w14:textId="21253E5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1E53DB">
              <w:rPr>
                <w:rFonts w:ascii="Times New Roman" w:eastAsia="Times New Roman" w:hAnsi="Times New Roman" w:cs="Times New Roman"/>
                <w:color w:val="000000"/>
                <w:lang w:eastAsia="ru-RU"/>
              </w:rPr>
              <w:t>0,7</w:t>
            </w:r>
          </w:p>
        </w:tc>
      </w:tr>
      <w:tr w:rsidR="00954FA6" w:rsidRPr="00EB53B2" w14:paraId="536C3F38" w14:textId="77777777" w:rsidTr="0029625B">
        <w:trPr>
          <w:trHeight w:val="157"/>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18F1A82"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33</w:t>
            </w:r>
          </w:p>
        </w:tc>
        <w:tc>
          <w:tcPr>
            <w:tcW w:w="5052" w:type="dxa"/>
            <w:tcBorders>
              <w:top w:val="nil"/>
              <w:left w:val="nil"/>
              <w:bottom w:val="single" w:sz="8" w:space="0" w:color="auto"/>
              <w:right w:val="nil"/>
            </w:tcBorders>
            <w:shd w:val="clear" w:color="auto" w:fill="auto"/>
            <w:vAlign w:val="center"/>
            <w:hideMark/>
          </w:tcPr>
          <w:p w14:paraId="69F8ADF6"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SiC в пределах, %</w:t>
            </w:r>
          </w:p>
        </w:tc>
        <w:tc>
          <w:tcPr>
            <w:tcW w:w="1846" w:type="dxa"/>
            <w:tcBorders>
              <w:top w:val="nil"/>
              <w:left w:val="single" w:sz="8" w:space="0" w:color="auto"/>
              <w:bottom w:val="single" w:sz="8" w:space="0" w:color="auto"/>
              <w:right w:val="single" w:sz="8" w:space="0" w:color="auto"/>
            </w:tcBorders>
            <w:shd w:val="clear" w:color="auto" w:fill="auto"/>
            <w:vAlign w:val="center"/>
            <w:hideMark/>
          </w:tcPr>
          <w:p w14:paraId="0436B42D"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7-11</w:t>
            </w:r>
          </w:p>
        </w:tc>
        <w:tc>
          <w:tcPr>
            <w:tcW w:w="2266" w:type="dxa"/>
            <w:tcBorders>
              <w:top w:val="nil"/>
              <w:left w:val="nil"/>
              <w:bottom w:val="single" w:sz="8" w:space="0" w:color="auto"/>
              <w:right w:val="single" w:sz="8" w:space="0" w:color="auto"/>
            </w:tcBorders>
            <w:shd w:val="clear" w:color="auto" w:fill="auto"/>
            <w:hideMark/>
          </w:tcPr>
          <w:p w14:paraId="41AAE050" w14:textId="0F556D75"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1E53DB">
              <w:rPr>
                <w:rFonts w:ascii="Times New Roman" w:eastAsia="Times New Roman" w:hAnsi="Times New Roman" w:cs="Times New Roman"/>
                <w:color w:val="000000"/>
                <w:lang w:eastAsia="ru-RU"/>
              </w:rPr>
              <w:t>0,7</w:t>
            </w:r>
          </w:p>
        </w:tc>
      </w:tr>
      <w:tr w:rsidR="00954FA6" w:rsidRPr="00EB53B2" w14:paraId="6D356F79" w14:textId="77777777" w:rsidTr="0029625B">
        <w:trPr>
          <w:trHeight w:val="10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AC21F3B"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34</w:t>
            </w:r>
          </w:p>
        </w:tc>
        <w:tc>
          <w:tcPr>
            <w:tcW w:w="5052" w:type="dxa"/>
            <w:tcBorders>
              <w:top w:val="nil"/>
              <w:left w:val="nil"/>
              <w:bottom w:val="single" w:sz="8" w:space="0" w:color="auto"/>
              <w:right w:val="nil"/>
            </w:tcBorders>
            <w:shd w:val="clear" w:color="auto" w:fill="auto"/>
            <w:vAlign w:val="center"/>
            <w:hideMark/>
          </w:tcPr>
          <w:p w14:paraId="04351D1D"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ZrO</w:t>
            </w:r>
            <w:r w:rsidRPr="00954FA6">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 xml:space="preserve"> в пределах %</w:t>
            </w:r>
          </w:p>
        </w:tc>
        <w:tc>
          <w:tcPr>
            <w:tcW w:w="1846" w:type="dxa"/>
            <w:tcBorders>
              <w:top w:val="nil"/>
              <w:left w:val="single" w:sz="8" w:space="0" w:color="auto"/>
              <w:bottom w:val="single" w:sz="8" w:space="0" w:color="auto"/>
              <w:right w:val="single" w:sz="8" w:space="0" w:color="auto"/>
            </w:tcBorders>
            <w:shd w:val="clear" w:color="auto" w:fill="auto"/>
            <w:vAlign w:val="center"/>
            <w:hideMark/>
          </w:tcPr>
          <w:p w14:paraId="04AA8C9F"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16-20</w:t>
            </w:r>
          </w:p>
        </w:tc>
        <w:tc>
          <w:tcPr>
            <w:tcW w:w="2266" w:type="dxa"/>
            <w:tcBorders>
              <w:top w:val="nil"/>
              <w:left w:val="nil"/>
              <w:bottom w:val="single" w:sz="8" w:space="0" w:color="auto"/>
              <w:right w:val="single" w:sz="8" w:space="0" w:color="auto"/>
            </w:tcBorders>
            <w:shd w:val="clear" w:color="auto" w:fill="auto"/>
            <w:hideMark/>
          </w:tcPr>
          <w:p w14:paraId="1DE17440" w14:textId="5EC68683"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1E53DB">
              <w:rPr>
                <w:rFonts w:ascii="Times New Roman" w:eastAsia="Times New Roman" w:hAnsi="Times New Roman" w:cs="Times New Roman"/>
                <w:color w:val="000000"/>
                <w:lang w:eastAsia="ru-RU"/>
              </w:rPr>
              <w:t>0,7</w:t>
            </w:r>
          </w:p>
        </w:tc>
      </w:tr>
      <w:tr w:rsidR="00954FA6" w:rsidRPr="00EB53B2" w14:paraId="058EAC45" w14:textId="77777777" w:rsidTr="0029625B">
        <w:trPr>
          <w:trHeight w:val="196"/>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60265F3"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35</w:t>
            </w:r>
          </w:p>
        </w:tc>
        <w:tc>
          <w:tcPr>
            <w:tcW w:w="5052" w:type="dxa"/>
            <w:tcBorders>
              <w:top w:val="nil"/>
              <w:left w:val="nil"/>
              <w:bottom w:val="single" w:sz="8" w:space="0" w:color="auto"/>
              <w:right w:val="nil"/>
            </w:tcBorders>
            <w:shd w:val="clear" w:color="auto" w:fill="auto"/>
            <w:vAlign w:val="center"/>
            <w:hideMark/>
          </w:tcPr>
          <w:p w14:paraId="150DF1D3" w14:textId="178BA0B8"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Fe</w:t>
            </w:r>
            <w:r w:rsidRPr="00954FA6">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Pr="00954FA6">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xml:space="preserve"> не более, % </w:t>
            </w:r>
          </w:p>
        </w:tc>
        <w:tc>
          <w:tcPr>
            <w:tcW w:w="1846" w:type="dxa"/>
            <w:tcBorders>
              <w:top w:val="nil"/>
              <w:left w:val="single" w:sz="8" w:space="0" w:color="auto"/>
              <w:bottom w:val="single" w:sz="8" w:space="0" w:color="auto"/>
              <w:right w:val="single" w:sz="8" w:space="0" w:color="auto"/>
            </w:tcBorders>
            <w:shd w:val="clear" w:color="auto" w:fill="auto"/>
            <w:vAlign w:val="center"/>
            <w:hideMark/>
          </w:tcPr>
          <w:p w14:paraId="5302D743"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w:t>
            </w:r>
          </w:p>
        </w:tc>
        <w:tc>
          <w:tcPr>
            <w:tcW w:w="2266" w:type="dxa"/>
            <w:tcBorders>
              <w:top w:val="nil"/>
              <w:left w:val="nil"/>
              <w:bottom w:val="single" w:sz="8" w:space="0" w:color="auto"/>
              <w:right w:val="single" w:sz="8" w:space="0" w:color="auto"/>
            </w:tcBorders>
            <w:shd w:val="clear" w:color="auto" w:fill="auto"/>
            <w:hideMark/>
          </w:tcPr>
          <w:p w14:paraId="2F08F43E" w14:textId="3ECADDAF"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1E53DB">
              <w:rPr>
                <w:rFonts w:ascii="Times New Roman" w:eastAsia="Times New Roman" w:hAnsi="Times New Roman" w:cs="Times New Roman"/>
                <w:color w:val="000000"/>
                <w:lang w:eastAsia="ru-RU"/>
              </w:rPr>
              <w:t>0,7</w:t>
            </w:r>
          </w:p>
        </w:tc>
      </w:tr>
      <w:tr w:rsidR="00EB53B2" w:rsidRPr="00EB53B2" w14:paraId="1C19BD31" w14:textId="77777777" w:rsidTr="0029625B">
        <w:trPr>
          <w:trHeight w:val="157"/>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D7379F4"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36</w:t>
            </w:r>
          </w:p>
        </w:tc>
        <w:tc>
          <w:tcPr>
            <w:tcW w:w="5052" w:type="dxa"/>
            <w:tcBorders>
              <w:top w:val="nil"/>
              <w:left w:val="nil"/>
              <w:bottom w:val="single" w:sz="8" w:space="0" w:color="auto"/>
              <w:right w:val="nil"/>
            </w:tcBorders>
            <w:shd w:val="clear" w:color="auto" w:fill="auto"/>
            <w:vAlign w:val="center"/>
            <w:hideMark/>
          </w:tcPr>
          <w:p w14:paraId="621A69E5"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Максимальная температура применения   ºС</w:t>
            </w:r>
          </w:p>
        </w:tc>
        <w:tc>
          <w:tcPr>
            <w:tcW w:w="1846" w:type="dxa"/>
            <w:tcBorders>
              <w:top w:val="nil"/>
              <w:left w:val="single" w:sz="8" w:space="0" w:color="auto"/>
              <w:bottom w:val="single" w:sz="8" w:space="0" w:color="auto"/>
              <w:right w:val="single" w:sz="8" w:space="0" w:color="auto"/>
            </w:tcBorders>
            <w:shd w:val="clear" w:color="auto" w:fill="auto"/>
            <w:vAlign w:val="center"/>
            <w:hideMark/>
          </w:tcPr>
          <w:p w14:paraId="2A5D5161"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1500</w:t>
            </w:r>
          </w:p>
        </w:tc>
        <w:tc>
          <w:tcPr>
            <w:tcW w:w="2266" w:type="dxa"/>
            <w:tcBorders>
              <w:top w:val="nil"/>
              <w:left w:val="nil"/>
              <w:bottom w:val="single" w:sz="8" w:space="0" w:color="auto"/>
              <w:right w:val="single" w:sz="8" w:space="0" w:color="auto"/>
            </w:tcBorders>
            <w:shd w:val="clear" w:color="auto" w:fill="auto"/>
            <w:vAlign w:val="center"/>
            <w:hideMark/>
          </w:tcPr>
          <w:p w14:paraId="5907D240" w14:textId="382FC710" w:rsidR="00EB53B2" w:rsidRPr="00EB53B2" w:rsidRDefault="00954FA6"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w:t>
            </w:r>
            <w:r>
              <w:rPr>
                <w:rFonts w:ascii="Times New Roman" w:eastAsia="Times New Roman" w:hAnsi="Times New Roman" w:cs="Times New Roman"/>
                <w:color w:val="000000"/>
                <w:lang w:eastAsia="ru-RU"/>
              </w:rPr>
              <w:t>7</w:t>
            </w:r>
          </w:p>
        </w:tc>
      </w:tr>
      <w:tr w:rsidR="00EB53B2" w:rsidRPr="00EB53B2" w14:paraId="32645EAE" w14:textId="77777777" w:rsidTr="0029625B">
        <w:trPr>
          <w:trHeight w:val="162"/>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27BAF69"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37</w:t>
            </w:r>
          </w:p>
        </w:tc>
        <w:tc>
          <w:tcPr>
            <w:tcW w:w="5052" w:type="dxa"/>
            <w:tcBorders>
              <w:top w:val="nil"/>
              <w:left w:val="nil"/>
              <w:bottom w:val="single" w:sz="8" w:space="0" w:color="auto"/>
              <w:right w:val="nil"/>
            </w:tcBorders>
            <w:shd w:val="clear" w:color="auto" w:fill="auto"/>
            <w:vAlign w:val="center"/>
            <w:hideMark/>
          </w:tcPr>
          <w:p w14:paraId="7E0501DE" w14:textId="1DB40C4A"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Предел прочности при сжатии, N/mm2, при 1000ºС</w:t>
            </w:r>
          </w:p>
        </w:tc>
        <w:tc>
          <w:tcPr>
            <w:tcW w:w="1846" w:type="dxa"/>
            <w:tcBorders>
              <w:top w:val="nil"/>
              <w:left w:val="single" w:sz="8" w:space="0" w:color="auto"/>
              <w:bottom w:val="single" w:sz="8" w:space="0" w:color="auto"/>
              <w:right w:val="single" w:sz="8" w:space="0" w:color="auto"/>
            </w:tcBorders>
            <w:shd w:val="clear" w:color="auto" w:fill="auto"/>
            <w:vAlign w:val="center"/>
            <w:hideMark/>
          </w:tcPr>
          <w:p w14:paraId="2125A0BB"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100</w:t>
            </w:r>
          </w:p>
        </w:tc>
        <w:tc>
          <w:tcPr>
            <w:tcW w:w="2266" w:type="dxa"/>
            <w:tcBorders>
              <w:top w:val="nil"/>
              <w:left w:val="nil"/>
              <w:bottom w:val="single" w:sz="8" w:space="0" w:color="auto"/>
              <w:right w:val="single" w:sz="8" w:space="0" w:color="auto"/>
            </w:tcBorders>
            <w:shd w:val="clear" w:color="auto" w:fill="auto"/>
            <w:vAlign w:val="center"/>
            <w:hideMark/>
          </w:tcPr>
          <w:p w14:paraId="3B93DBCF" w14:textId="1BF4797F"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0,6</w:t>
            </w:r>
          </w:p>
        </w:tc>
      </w:tr>
      <w:tr w:rsidR="00EB53B2" w:rsidRPr="00EB53B2" w14:paraId="08FF8925" w14:textId="77777777" w:rsidTr="0029625B">
        <w:trPr>
          <w:trHeight w:val="590"/>
        </w:trPr>
        <w:tc>
          <w:tcPr>
            <w:tcW w:w="9924" w:type="dxa"/>
            <w:gridSpan w:val="4"/>
            <w:tcBorders>
              <w:top w:val="single" w:sz="8" w:space="0" w:color="auto"/>
              <w:left w:val="single" w:sz="8" w:space="0" w:color="auto"/>
              <w:bottom w:val="nil"/>
              <w:right w:val="single" w:sz="8" w:space="0" w:color="000000"/>
            </w:tcBorders>
            <w:shd w:val="clear" w:color="000000" w:fill="D9D9D9"/>
            <w:vAlign w:val="center"/>
            <w:hideMark/>
          </w:tcPr>
          <w:p w14:paraId="4F9101D1" w14:textId="337D2CA0" w:rsidR="00EB53B2" w:rsidRPr="00EB53B2" w:rsidRDefault="00EB53B2" w:rsidP="00EB53B2">
            <w:pPr>
              <w:spacing w:after="0" w:line="240" w:lineRule="auto"/>
              <w:jc w:val="center"/>
              <w:rPr>
                <w:rFonts w:ascii="Times New Roman" w:eastAsia="Times New Roman" w:hAnsi="Times New Roman" w:cs="Times New Roman"/>
                <w:b/>
                <w:bCs/>
                <w:color w:val="000000"/>
                <w:lang w:eastAsia="ru-RU"/>
              </w:rPr>
            </w:pPr>
            <w:r w:rsidRPr="00EB53B2">
              <w:rPr>
                <w:rFonts w:ascii="Times New Roman" w:eastAsia="Times New Roman" w:hAnsi="Times New Roman" w:cs="Times New Roman"/>
                <w:b/>
                <w:bCs/>
                <w:color w:val="000000"/>
                <w:lang w:eastAsia="ru-RU"/>
              </w:rPr>
              <w:t xml:space="preserve">Огнеупорный </w:t>
            </w:r>
            <w:r w:rsidR="00926D8A" w:rsidRPr="00EB53B2">
              <w:rPr>
                <w:rFonts w:ascii="Times New Roman" w:eastAsia="Times New Roman" w:hAnsi="Times New Roman" w:cs="Times New Roman"/>
                <w:b/>
                <w:bCs/>
                <w:color w:val="000000"/>
                <w:lang w:eastAsia="ru-RU"/>
              </w:rPr>
              <w:t>бетон с</w:t>
            </w:r>
            <w:r w:rsidRPr="00EB53B2">
              <w:rPr>
                <w:rFonts w:ascii="Times New Roman" w:eastAsia="Times New Roman" w:hAnsi="Times New Roman" w:cs="Times New Roman"/>
                <w:b/>
                <w:bCs/>
                <w:color w:val="000000"/>
                <w:lang w:eastAsia="ru-RU"/>
              </w:rPr>
              <w:t xml:space="preserve"> низким содержанием цемента (61 LCC) или его аналог для быстрого разогрева и заливки разгрузочного конуса печи, горелки, головка печи</w:t>
            </w:r>
          </w:p>
        </w:tc>
      </w:tr>
      <w:tr w:rsidR="00954FA6" w:rsidRPr="00EB53B2" w14:paraId="7D94D0FD" w14:textId="77777777" w:rsidTr="0029625B">
        <w:trPr>
          <w:trHeight w:val="6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E3CF83A"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38</w:t>
            </w:r>
          </w:p>
        </w:tc>
        <w:tc>
          <w:tcPr>
            <w:tcW w:w="5052" w:type="dxa"/>
            <w:tcBorders>
              <w:top w:val="nil"/>
              <w:left w:val="nil"/>
              <w:bottom w:val="single" w:sz="8" w:space="0" w:color="auto"/>
              <w:right w:val="nil"/>
            </w:tcBorders>
            <w:shd w:val="clear" w:color="auto" w:fill="auto"/>
            <w:vAlign w:val="center"/>
            <w:hideMark/>
          </w:tcPr>
          <w:p w14:paraId="140BB439"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Al</w:t>
            </w:r>
            <w:r w:rsidRPr="00954FA6">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Pr="00954FA6">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в пределах, %</w:t>
            </w:r>
          </w:p>
        </w:tc>
        <w:tc>
          <w:tcPr>
            <w:tcW w:w="1846" w:type="dxa"/>
            <w:tcBorders>
              <w:top w:val="nil"/>
              <w:left w:val="single" w:sz="8" w:space="0" w:color="auto"/>
              <w:bottom w:val="single" w:sz="8" w:space="0" w:color="auto"/>
              <w:right w:val="nil"/>
            </w:tcBorders>
            <w:shd w:val="clear" w:color="auto" w:fill="auto"/>
            <w:vAlign w:val="center"/>
            <w:hideMark/>
          </w:tcPr>
          <w:p w14:paraId="200D9872"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49-53</w:t>
            </w:r>
          </w:p>
        </w:tc>
        <w:tc>
          <w:tcPr>
            <w:tcW w:w="2266" w:type="dxa"/>
            <w:tcBorders>
              <w:top w:val="nil"/>
              <w:left w:val="single" w:sz="8" w:space="0" w:color="auto"/>
              <w:bottom w:val="single" w:sz="8" w:space="0" w:color="auto"/>
              <w:right w:val="single" w:sz="8" w:space="0" w:color="auto"/>
            </w:tcBorders>
            <w:shd w:val="clear" w:color="auto" w:fill="auto"/>
            <w:hideMark/>
          </w:tcPr>
          <w:p w14:paraId="449E078F" w14:textId="1539CC61"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41359A">
              <w:rPr>
                <w:rFonts w:ascii="Times New Roman" w:eastAsia="Times New Roman" w:hAnsi="Times New Roman" w:cs="Times New Roman"/>
                <w:color w:val="000000"/>
                <w:lang w:eastAsia="ru-RU"/>
              </w:rPr>
              <w:t>0,7</w:t>
            </w:r>
          </w:p>
        </w:tc>
      </w:tr>
      <w:tr w:rsidR="00954FA6" w:rsidRPr="00EB53B2" w14:paraId="373DCCBD" w14:textId="77777777" w:rsidTr="0029625B">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1226428"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39</w:t>
            </w:r>
          </w:p>
        </w:tc>
        <w:tc>
          <w:tcPr>
            <w:tcW w:w="5052" w:type="dxa"/>
            <w:tcBorders>
              <w:top w:val="nil"/>
              <w:left w:val="nil"/>
              <w:bottom w:val="single" w:sz="8" w:space="0" w:color="auto"/>
              <w:right w:val="nil"/>
            </w:tcBorders>
            <w:shd w:val="clear" w:color="auto" w:fill="auto"/>
            <w:vAlign w:val="center"/>
            <w:hideMark/>
          </w:tcPr>
          <w:p w14:paraId="2F694240"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SiO</w:t>
            </w:r>
            <w:r w:rsidRPr="00954FA6">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 xml:space="preserve"> в пределах, %</w:t>
            </w:r>
          </w:p>
        </w:tc>
        <w:tc>
          <w:tcPr>
            <w:tcW w:w="1846" w:type="dxa"/>
            <w:tcBorders>
              <w:top w:val="nil"/>
              <w:left w:val="single" w:sz="8" w:space="0" w:color="auto"/>
              <w:bottom w:val="single" w:sz="8" w:space="0" w:color="auto"/>
              <w:right w:val="nil"/>
            </w:tcBorders>
            <w:shd w:val="clear" w:color="auto" w:fill="auto"/>
            <w:vAlign w:val="center"/>
            <w:hideMark/>
          </w:tcPr>
          <w:p w14:paraId="741F646B"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37-41</w:t>
            </w:r>
          </w:p>
        </w:tc>
        <w:tc>
          <w:tcPr>
            <w:tcW w:w="2266" w:type="dxa"/>
            <w:tcBorders>
              <w:top w:val="nil"/>
              <w:left w:val="single" w:sz="8" w:space="0" w:color="auto"/>
              <w:bottom w:val="single" w:sz="8" w:space="0" w:color="auto"/>
              <w:right w:val="single" w:sz="8" w:space="0" w:color="auto"/>
            </w:tcBorders>
            <w:shd w:val="clear" w:color="auto" w:fill="auto"/>
            <w:hideMark/>
          </w:tcPr>
          <w:p w14:paraId="735C4E89" w14:textId="094B5226"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41359A">
              <w:rPr>
                <w:rFonts w:ascii="Times New Roman" w:eastAsia="Times New Roman" w:hAnsi="Times New Roman" w:cs="Times New Roman"/>
                <w:color w:val="000000"/>
                <w:lang w:eastAsia="ru-RU"/>
              </w:rPr>
              <w:t>0,7</w:t>
            </w:r>
          </w:p>
        </w:tc>
      </w:tr>
      <w:tr w:rsidR="00954FA6" w:rsidRPr="00EB53B2" w14:paraId="03A40B6A" w14:textId="77777777" w:rsidTr="0029625B">
        <w:trPr>
          <w:trHeight w:val="86"/>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8E448F3"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40</w:t>
            </w:r>
          </w:p>
        </w:tc>
        <w:tc>
          <w:tcPr>
            <w:tcW w:w="5052" w:type="dxa"/>
            <w:tcBorders>
              <w:top w:val="nil"/>
              <w:left w:val="nil"/>
              <w:bottom w:val="single" w:sz="8" w:space="0" w:color="auto"/>
              <w:right w:val="nil"/>
            </w:tcBorders>
            <w:shd w:val="clear" w:color="auto" w:fill="auto"/>
            <w:vAlign w:val="center"/>
            <w:hideMark/>
          </w:tcPr>
          <w:p w14:paraId="48CF6765"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SiC в пределах</w:t>
            </w:r>
          </w:p>
        </w:tc>
        <w:tc>
          <w:tcPr>
            <w:tcW w:w="1846" w:type="dxa"/>
            <w:tcBorders>
              <w:top w:val="nil"/>
              <w:left w:val="single" w:sz="8" w:space="0" w:color="auto"/>
              <w:bottom w:val="single" w:sz="8" w:space="0" w:color="auto"/>
              <w:right w:val="nil"/>
            </w:tcBorders>
            <w:shd w:val="clear" w:color="auto" w:fill="auto"/>
            <w:vAlign w:val="center"/>
            <w:hideMark/>
          </w:tcPr>
          <w:p w14:paraId="57BE74B7"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5-10</w:t>
            </w:r>
          </w:p>
        </w:tc>
        <w:tc>
          <w:tcPr>
            <w:tcW w:w="2266" w:type="dxa"/>
            <w:tcBorders>
              <w:top w:val="nil"/>
              <w:left w:val="single" w:sz="8" w:space="0" w:color="auto"/>
              <w:bottom w:val="single" w:sz="8" w:space="0" w:color="auto"/>
              <w:right w:val="single" w:sz="8" w:space="0" w:color="auto"/>
            </w:tcBorders>
            <w:shd w:val="clear" w:color="auto" w:fill="auto"/>
            <w:hideMark/>
          </w:tcPr>
          <w:p w14:paraId="40908751" w14:textId="3F7AA576"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41359A">
              <w:rPr>
                <w:rFonts w:ascii="Times New Roman" w:eastAsia="Times New Roman" w:hAnsi="Times New Roman" w:cs="Times New Roman"/>
                <w:color w:val="000000"/>
                <w:lang w:eastAsia="ru-RU"/>
              </w:rPr>
              <w:t>0,7</w:t>
            </w:r>
          </w:p>
        </w:tc>
      </w:tr>
      <w:tr w:rsidR="00954FA6" w:rsidRPr="00EB53B2" w14:paraId="75488606" w14:textId="77777777" w:rsidTr="0029625B">
        <w:trPr>
          <w:trHeight w:val="17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756A4F1"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41</w:t>
            </w:r>
          </w:p>
        </w:tc>
        <w:tc>
          <w:tcPr>
            <w:tcW w:w="5052" w:type="dxa"/>
            <w:tcBorders>
              <w:top w:val="nil"/>
              <w:left w:val="nil"/>
              <w:bottom w:val="single" w:sz="8" w:space="0" w:color="auto"/>
              <w:right w:val="nil"/>
            </w:tcBorders>
            <w:shd w:val="clear" w:color="auto" w:fill="auto"/>
            <w:vAlign w:val="center"/>
            <w:hideMark/>
          </w:tcPr>
          <w:p w14:paraId="62029DAC" w14:textId="2892EA55"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Fe</w:t>
            </w:r>
            <w:r w:rsidRPr="00954FA6">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Pr="00954FA6">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xml:space="preserve"> не более, % </w:t>
            </w:r>
          </w:p>
        </w:tc>
        <w:tc>
          <w:tcPr>
            <w:tcW w:w="1846" w:type="dxa"/>
            <w:tcBorders>
              <w:top w:val="nil"/>
              <w:left w:val="single" w:sz="8" w:space="0" w:color="auto"/>
              <w:bottom w:val="single" w:sz="8" w:space="0" w:color="auto"/>
              <w:right w:val="nil"/>
            </w:tcBorders>
            <w:shd w:val="clear" w:color="auto" w:fill="auto"/>
            <w:vAlign w:val="center"/>
            <w:hideMark/>
          </w:tcPr>
          <w:p w14:paraId="1967AD72"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2</w:t>
            </w:r>
          </w:p>
        </w:tc>
        <w:tc>
          <w:tcPr>
            <w:tcW w:w="2266" w:type="dxa"/>
            <w:tcBorders>
              <w:top w:val="nil"/>
              <w:left w:val="single" w:sz="8" w:space="0" w:color="auto"/>
              <w:bottom w:val="single" w:sz="8" w:space="0" w:color="auto"/>
              <w:right w:val="single" w:sz="8" w:space="0" w:color="auto"/>
            </w:tcBorders>
            <w:shd w:val="clear" w:color="auto" w:fill="auto"/>
            <w:hideMark/>
          </w:tcPr>
          <w:p w14:paraId="3975BFB6" w14:textId="7A529485"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41359A">
              <w:rPr>
                <w:rFonts w:ascii="Times New Roman" w:eastAsia="Times New Roman" w:hAnsi="Times New Roman" w:cs="Times New Roman"/>
                <w:color w:val="000000"/>
                <w:lang w:eastAsia="ru-RU"/>
              </w:rPr>
              <w:t>0,7</w:t>
            </w:r>
          </w:p>
        </w:tc>
      </w:tr>
      <w:tr w:rsidR="00954FA6" w:rsidRPr="00EB53B2" w14:paraId="73228F13" w14:textId="77777777" w:rsidTr="0029625B">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A4A9D5F"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42</w:t>
            </w:r>
          </w:p>
        </w:tc>
        <w:tc>
          <w:tcPr>
            <w:tcW w:w="5052" w:type="dxa"/>
            <w:tcBorders>
              <w:top w:val="nil"/>
              <w:left w:val="nil"/>
              <w:bottom w:val="single" w:sz="8" w:space="0" w:color="auto"/>
              <w:right w:val="nil"/>
            </w:tcBorders>
            <w:shd w:val="clear" w:color="auto" w:fill="auto"/>
            <w:vAlign w:val="center"/>
            <w:hideMark/>
          </w:tcPr>
          <w:p w14:paraId="1B8435D5"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Максимальная температура применения   ºС</w:t>
            </w:r>
          </w:p>
        </w:tc>
        <w:tc>
          <w:tcPr>
            <w:tcW w:w="1846" w:type="dxa"/>
            <w:tcBorders>
              <w:top w:val="nil"/>
              <w:left w:val="single" w:sz="8" w:space="0" w:color="auto"/>
              <w:bottom w:val="single" w:sz="8" w:space="0" w:color="auto"/>
              <w:right w:val="nil"/>
            </w:tcBorders>
            <w:shd w:val="clear" w:color="auto" w:fill="auto"/>
            <w:vAlign w:val="center"/>
            <w:hideMark/>
          </w:tcPr>
          <w:p w14:paraId="3A11EAA5"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1550</w:t>
            </w:r>
          </w:p>
        </w:tc>
        <w:tc>
          <w:tcPr>
            <w:tcW w:w="2266" w:type="dxa"/>
            <w:tcBorders>
              <w:top w:val="nil"/>
              <w:left w:val="single" w:sz="8" w:space="0" w:color="auto"/>
              <w:bottom w:val="single" w:sz="8" w:space="0" w:color="auto"/>
              <w:right w:val="single" w:sz="8" w:space="0" w:color="auto"/>
            </w:tcBorders>
            <w:shd w:val="clear" w:color="auto" w:fill="auto"/>
            <w:hideMark/>
          </w:tcPr>
          <w:p w14:paraId="5C63939B" w14:textId="45C7DE09"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41359A">
              <w:rPr>
                <w:rFonts w:ascii="Times New Roman" w:eastAsia="Times New Roman" w:hAnsi="Times New Roman" w:cs="Times New Roman"/>
                <w:color w:val="000000"/>
                <w:lang w:eastAsia="ru-RU"/>
              </w:rPr>
              <w:t>0,7</w:t>
            </w:r>
          </w:p>
        </w:tc>
      </w:tr>
      <w:tr w:rsidR="00EB53B2" w:rsidRPr="00EB53B2" w14:paraId="5ACD644C" w14:textId="77777777" w:rsidTr="0029625B">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FD7D014"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43</w:t>
            </w:r>
          </w:p>
        </w:tc>
        <w:tc>
          <w:tcPr>
            <w:tcW w:w="5052" w:type="dxa"/>
            <w:tcBorders>
              <w:top w:val="nil"/>
              <w:left w:val="nil"/>
              <w:bottom w:val="single" w:sz="8" w:space="0" w:color="auto"/>
              <w:right w:val="nil"/>
            </w:tcBorders>
            <w:shd w:val="clear" w:color="auto" w:fill="auto"/>
            <w:vAlign w:val="center"/>
            <w:hideMark/>
          </w:tcPr>
          <w:p w14:paraId="655652A0" w14:textId="515806CC"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Предел прочности при сжатии, N/mm2, при 1000ºС</w:t>
            </w:r>
          </w:p>
        </w:tc>
        <w:tc>
          <w:tcPr>
            <w:tcW w:w="1846" w:type="dxa"/>
            <w:tcBorders>
              <w:top w:val="nil"/>
              <w:left w:val="single" w:sz="8" w:space="0" w:color="auto"/>
              <w:bottom w:val="single" w:sz="8" w:space="0" w:color="auto"/>
              <w:right w:val="nil"/>
            </w:tcBorders>
            <w:shd w:val="clear" w:color="auto" w:fill="auto"/>
            <w:vAlign w:val="center"/>
            <w:hideMark/>
          </w:tcPr>
          <w:p w14:paraId="3BACA947"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90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69E6EADF" w14:textId="0CE5B7F5"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0,6</w:t>
            </w:r>
          </w:p>
        </w:tc>
      </w:tr>
      <w:tr w:rsidR="00EB53B2" w:rsidRPr="00EB53B2" w14:paraId="170EAF12" w14:textId="77777777" w:rsidTr="00EB53B2">
        <w:trPr>
          <w:trHeight w:val="585"/>
        </w:trPr>
        <w:tc>
          <w:tcPr>
            <w:tcW w:w="9924" w:type="dxa"/>
            <w:gridSpan w:val="4"/>
            <w:tcBorders>
              <w:top w:val="single" w:sz="8" w:space="0" w:color="auto"/>
              <w:left w:val="single" w:sz="8" w:space="0" w:color="auto"/>
              <w:bottom w:val="nil"/>
              <w:right w:val="single" w:sz="8" w:space="0" w:color="000000"/>
            </w:tcBorders>
            <w:shd w:val="clear" w:color="000000" w:fill="D9D9D9"/>
            <w:vAlign w:val="center"/>
            <w:hideMark/>
          </w:tcPr>
          <w:p w14:paraId="148D980C" w14:textId="77777777" w:rsidR="00EB53B2" w:rsidRPr="00EB53B2" w:rsidRDefault="00EB53B2" w:rsidP="00EB53B2">
            <w:pPr>
              <w:spacing w:after="0" w:line="240" w:lineRule="auto"/>
              <w:jc w:val="center"/>
              <w:rPr>
                <w:rFonts w:ascii="Times New Roman" w:eastAsia="Times New Roman" w:hAnsi="Times New Roman" w:cs="Times New Roman"/>
                <w:b/>
                <w:bCs/>
                <w:color w:val="000000"/>
                <w:lang w:eastAsia="ru-RU"/>
              </w:rPr>
            </w:pPr>
            <w:r w:rsidRPr="00EB53B2">
              <w:rPr>
                <w:rFonts w:ascii="Times New Roman" w:eastAsia="Times New Roman" w:hAnsi="Times New Roman" w:cs="Times New Roman"/>
                <w:b/>
                <w:bCs/>
                <w:color w:val="000000"/>
                <w:lang w:eastAsia="ru-RU"/>
              </w:rPr>
              <w:t xml:space="preserve">Магнезиальный мертель с низким содержанием железа для укладки магнезиальных кирпичей </w:t>
            </w:r>
          </w:p>
        </w:tc>
      </w:tr>
      <w:tr w:rsidR="00954FA6" w:rsidRPr="00EB53B2" w14:paraId="37B4BA12" w14:textId="77777777" w:rsidTr="0029625B">
        <w:trPr>
          <w:trHeight w:val="6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95F0D8C"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44</w:t>
            </w:r>
          </w:p>
        </w:tc>
        <w:tc>
          <w:tcPr>
            <w:tcW w:w="5052" w:type="dxa"/>
            <w:tcBorders>
              <w:top w:val="nil"/>
              <w:left w:val="nil"/>
              <w:bottom w:val="single" w:sz="8" w:space="0" w:color="auto"/>
              <w:right w:val="single" w:sz="8" w:space="0" w:color="auto"/>
            </w:tcBorders>
            <w:shd w:val="clear" w:color="auto" w:fill="auto"/>
            <w:vAlign w:val="center"/>
            <w:hideMark/>
          </w:tcPr>
          <w:p w14:paraId="3E977CB1"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MgO, в пределах%</w:t>
            </w:r>
          </w:p>
        </w:tc>
        <w:tc>
          <w:tcPr>
            <w:tcW w:w="1846" w:type="dxa"/>
            <w:tcBorders>
              <w:top w:val="nil"/>
              <w:left w:val="nil"/>
              <w:bottom w:val="single" w:sz="8" w:space="0" w:color="auto"/>
              <w:right w:val="nil"/>
            </w:tcBorders>
            <w:shd w:val="clear" w:color="auto" w:fill="auto"/>
            <w:vAlign w:val="center"/>
            <w:hideMark/>
          </w:tcPr>
          <w:p w14:paraId="54975B0E"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85 - 90</w:t>
            </w:r>
          </w:p>
        </w:tc>
        <w:tc>
          <w:tcPr>
            <w:tcW w:w="2266" w:type="dxa"/>
            <w:tcBorders>
              <w:top w:val="nil"/>
              <w:left w:val="single" w:sz="8" w:space="0" w:color="auto"/>
              <w:bottom w:val="single" w:sz="8" w:space="0" w:color="auto"/>
              <w:right w:val="single" w:sz="8" w:space="0" w:color="auto"/>
            </w:tcBorders>
            <w:shd w:val="clear" w:color="auto" w:fill="auto"/>
            <w:hideMark/>
          </w:tcPr>
          <w:p w14:paraId="4D8D103C" w14:textId="78F1D896"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0F25CE">
              <w:rPr>
                <w:rFonts w:ascii="Times New Roman" w:eastAsia="Times New Roman" w:hAnsi="Times New Roman" w:cs="Times New Roman"/>
                <w:color w:val="000000"/>
                <w:lang w:eastAsia="ru-RU"/>
              </w:rPr>
              <w:t>0,7</w:t>
            </w:r>
          </w:p>
        </w:tc>
      </w:tr>
      <w:tr w:rsidR="00954FA6" w:rsidRPr="00EB53B2" w14:paraId="00C525E5" w14:textId="77777777" w:rsidTr="0029625B">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B530A13"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45</w:t>
            </w:r>
          </w:p>
        </w:tc>
        <w:tc>
          <w:tcPr>
            <w:tcW w:w="5052" w:type="dxa"/>
            <w:tcBorders>
              <w:top w:val="nil"/>
              <w:left w:val="nil"/>
              <w:bottom w:val="single" w:sz="8" w:space="0" w:color="auto"/>
              <w:right w:val="nil"/>
            </w:tcBorders>
            <w:shd w:val="clear" w:color="auto" w:fill="auto"/>
            <w:vAlign w:val="center"/>
            <w:hideMark/>
          </w:tcPr>
          <w:p w14:paraId="2BB643F6"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SiO</w:t>
            </w:r>
            <w:r w:rsidRPr="00954FA6">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 xml:space="preserve"> в пределах, %</w:t>
            </w:r>
          </w:p>
        </w:tc>
        <w:tc>
          <w:tcPr>
            <w:tcW w:w="1846" w:type="dxa"/>
            <w:tcBorders>
              <w:top w:val="nil"/>
              <w:left w:val="single" w:sz="8" w:space="0" w:color="auto"/>
              <w:bottom w:val="single" w:sz="8" w:space="0" w:color="auto"/>
              <w:right w:val="nil"/>
            </w:tcBorders>
            <w:shd w:val="clear" w:color="auto" w:fill="auto"/>
            <w:vAlign w:val="center"/>
            <w:hideMark/>
          </w:tcPr>
          <w:p w14:paraId="0A59EBAB"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5-8</w:t>
            </w:r>
          </w:p>
        </w:tc>
        <w:tc>
          <w:tcPr>
            <w:tcW w:w="2266" w:type="dxa"/>
            <w:tcBorders>
              <w:top w:val="nil"/>
              <w:left w:val="single" w:sz="8" w:space="0" w:color="auto"/>
              <w:bottom w:val="single" w:sz="8" w:space="0" w:color="auto"/>
              <w:right w:val="single" w:sz="8" w:space="0" w:color="auto"/>
            </w:tcBorders>
            <w:shd w:val="clear" w:color="auto" w:fill="auto"/>
            <w:hideMark/>
          </w:tcPr>
          <w:p w14:paraId="36B2B48C" w14:textId="637EDF7C"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0F25CE">
              <w:rPr>
                <w:rFonts w:ascii="Times New Roman" w:eastAsia="Times New Roman" w:hAnsi="Times New Roman" w:cs="Times New Roman"/>
                <w:color w:val="000000"/>
                <w:lang w:eastAsia="ru-RU"/>
              </w:rPr>
              <w:t>0,7</w:t>
            </w:r>
          </w:p>
        </w:tc>
      </w:tr>
      <w:tr w:rsidR="00954FA6" w:rsidRPr="00EB53B2" w14:paraId="09353B5C" w14:textId="77777777" w:rsidTr="0029625B">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64B7D29"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46</w:t>
            </w:r>
          </w:p>
        </w:tc>
        <w:tc>
          <w:tcPr>
            <w:tcW w:w="5052" w:type="dxa"/>
            <w:tcBorders>
              <w:top w:val="nil"/>
              <w:left w:val="nil"/>
              <w:bottom w:val="single" w:sz="8" w:space="0" w:color="auto"/>
              <w:right w:val="nil"/>
            </w:tcBorders>
            <w:shd w:val="clear" w:color="auto" w:fill="auto"/>
            <w:vAlign w:val="center"/>
            <w:hideMark/>
          </w:tcPr>
          <w:p w14:paraId="390D65DD" w14:textId="167FAEFE"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Na</w:t>
            </w:r>
            <w:r w:rsidRPr="00954FA6">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 xml:space="preserve">O, не более, % </w:t>
            </w:r>
          </w:p>
        </w:tc>
        <w:tc>
          <w:tcPr>
            <w:tcW w:w="1846" w:type="dxa"/>
            <w:tcBorders>
              <w:top w:val="nil"/>
              <w:left w:val="single" w:sz="8" w:space="0" w:color="auto"/>
              <w:bottom w:val="single" w:sz="8" w:space="0" w:color="auto"/>
              <w:right w:val="nil"/>
            </w:tcBorders>
            <w:shd w:val="clear" w:color="auto" w:fill="auto"/>
            <w:vAlign w:val="center"/>
            <w:hideMark/>
          </w:tcPr>
          <w:p w14:paraId="520997B4"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1,0</w:t>
            </w:r>
          </w:p>
        </w:tc>
        <w:tc>
          <w:tcPr>
            <w:tcW w:w="2266" w:type="dxa"/>
            <w:tcBorders>
              <w:top w:val="nil"/>
              <w:left w:val="single" w:sz="8" w:space="0" w:color="auto"/>
              <w:bottom w:val="single" w:sz="8" w:space="0" w:color="auto"/>
              <w:right w:val="single" w:sz="8" w:space="0" w:color="auto"/>
            </w:tcBorders>
            <w:shd w:val="clear" w:color="auto" w:fill="auto"/>
            <w:hideMark/>
          </w:tcPr>
          <w:p w14:paraId="550DB067" w14:textId="4B6FD4A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0F25CE">
              <w:rPr>
                <w:rFonts w:ascii="Times New Roman" w:eastAsia="Times New Roman" w:hAnsi="Times New Roman" w:cs="Times New Roman"/>
                <w:color w:val="000000"/>
                <w:lang w:eastAsia="ru-RU"/>
              </w:rPr>
              <w:t>0,7</w:t>
            </w:r>
          </w:p>
        </w:tc>
      </w:tr>
      <w:tr w:rsidR="00954FA6" w:rsidRPr="00EB53B2" w14:paraId="11B9C07D" w14:textId="77777777" w:rsidTr="0029625B">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A32E707"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47</w:t>
            </w:r>
          </w:p>
        </w:tc>
        <w:tc>
          <w:tcPr>
            <w:tcW w:w="5052" w:type="dxa"/>
            <w:tcBorders>
              <w:top w:val="nil"/>
              <w:left w:val="nil"/>
              <w:bottom w:val="single" w:sz="8" w:space="0" w:color="auto"/>
              <w:right w:val="nil"/>
            </w:tcBorders>
            <w:shd w:val="clear" w:color="auto" w:fill="auto"/>
            <w:vAlign w:val="center"/>
            <w:hideMark/>
          </w:tcPr>
          <w:p w14:paraId="6DD5D0A1" w14:textId="71179616"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Fe</w:t>
            </w:r>
            <w:r w:rsidRPr="00954FA6">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Pr="00954FA6">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xml:space="preserve"> не более, % </w:t>
            </w:r>
          </w:p>
        </w:tc>
        <w:tc>
          <w:tcPr>
            <w:tcW w:w="1846" w:type="dxa"/>
            <w:tcBorders>
              <w:top w:val="nil"/>
              <w:left w:val="single" w:sz="8" w:space="0" w:color="auto"/>
              <w:bottom w:val="single" w:sz="8" w:space="0" w:color="auto"/>
              <w:right w:val="nil"/>
            </w:tcBorders>
            <w:shd w:val="clear" w:color="auto" w:fill="auto"/>
            <w:vAlign w:val="center"/>
            <w:hideMark/>
          </w:tcPr>
          <w:p w14:paraId="3EB1AF91"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0,7</w:t>
            </w:r>
          </w:p>
        </w:tc>
        <w:tc>
          <w:tcPr>
            <w:tcW w:w="2266" w:type="dxa"/>
            <w:tcBorders>
              <w:top w:val="nil"/>
              <w:left w:val="single" w:sz="8" w:space="0" w:color="auto"/>
              <w:bottom w:val="single" w:sz="8" w:space="0" w:color="auto"/>
              <w:right w:val="single" w:sz="8" w:space="0" w:color="auto"/>
            </w:tcBorders>
            <w:shd w:val="clear" w:color="auto" w:fill="auto"/>
            <w:hideMark/>
          </w:tcPr>
          <w:p w14:paraId="41A929EA" w14:textId="0D34E3BF"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0F25CE">
              <w:rPr>
                <w:rFonts w:ascii="Times New Roman" w:eastAsia="Times New Roman" w:hAnsi="Times New Roman" w:cs="Times New Roman"/>
                <w:color w:val="000000"/>
                <w:lang w:eastAsia="ru-RU"/>
              </w:rPr>
              <w:t>0,7</w:t>
            </w:r>
          </w:p>
        </w:tc>
      </w:tr>
      <w:tr w:rsidR="00EB53B2" w:rsidRPr="00EB53B2" w14:paraId="1FA208F4" w14:textId="77777777" w:rsidTr="0029625B">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E1A4405"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48</w:t>
            </w:r>
          </w:p>
        </w:tc>
        <w:tc>
          <w:tcPr>
            <w:tcW w:w="5052" w:type="dxa"/>
            <w:tcBorders>
              <w:top w:val="nil"/>
              <w:left w:val="nil"/>
              <w:bottom w:val="single" w:sz="8" w:space="0" w:color="auto"/>
              <w:right w:val="nil"/>
            </w:tcBorders>
            <w:shd w:val="clear" w:color="auto" w:fill="auto"/>
            <w:vAlign w:val="center"/>
            <w:hideMark/>
          </w:tcPr>
          <w:p w14:paraId="70B027AA"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Максимальный размер гранул не более mm</w:t>
            </w:r>
          </w:p>
        </w:tc>
        <w:tc>
          <w:tcPr>
            <w:tcW w:w="1846" w:type="dxa"/>
            <w:tcBorders>
              <w:top w:val="nil"/>
              <w:left w:val="single" w:sz="8" w:space="0" w:color="auto"/>
              <w:bottom w:val="single" w:sz="8" w:space="0" w:color="auto"/>
              <w:right w:val="nil"/>
            </w:tcBorders>
            <w:shd w:val="clear" w:color="auto" w:fill="auto"/>
            <w:vAlign w:val="center"/>
            <w:hideMark/>
          </w:tcPr>
          <w:p w14:paraId="30EE9946"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0,5</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4C7AD74A" w14:textId="6EC17660"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5</w:t>
            </w:r>
          </w:p>
        </w:tc>
      </w:tr>
      <w:tr w:rsidR="00EB53B2" w:rsidRPr="00EB53B2" w14:paraId="20F2FFBD" w14:textId="77777777" w:rsidTr="00EB53B2">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63E2EAA"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49</w:t>
            </w:r>
          </w:p>
        </w:tc>
        <w:tc>
          <w:tcPr>
            <w:tcW w:w="5052" w:type="dxa"/>
            <w:tcBorders>
              <w:top w:val="nil"/>
              <w:left w:val="nil"/>
              <w:bottom w:val="single" w:sz="8" w:space="0" w:color="auto"/>
              <w:right w:val="nil"/>
            </w:tcBorders>
            <w:shd w:val="clear" w:color="auto" w:fill="auto"/>
            <w:vAlign w:val="center"/>
            <w:hideMark/>
          </w:tcPr>
          <w:p w14:paraId="3A91082D" w14:textId="772C58B5"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 xml:space="preserve">Конус Зегера (пироскоп) при </w:t>
            </w:r>
            <w:r w:rsidR="00926D8A" w:rsidRPr="00EB53B2">
              <w:rPr>
                <w:rFonts w:ascii="Times New Roman" w:eastAsia="Times New Roman" w:hAnsi="Times New Roman" w:cs="Times New Roman"/>
                <w:color w:val="000000"/>
                <w:lang w:eastAsia="ru-RU"/>
              </w:rPr>
              <w:t>1940 º</w:t>
            </w:r>
            <w:r w:rsidRPr="00EB53B2">
              <w:rPr>
                <w:rFonts w:ascii="Times New Roman" w:eastAsia="Times New Roman" w:hAnsi="Times New Roman" w:cs="Times New Roman"/>
                <w:color w:val="000000"/>
                <w:lang w:eastAsia="ru-RU"/>
              </w:rPr>
              <w:t>С</w:t>
            </w:r>
          </w:p>
        </w:tc>
        <w:tc>
          <w:tcPr>
            <w:tcW w:w="1846" w:type="dxa"/>
            <w:tcBorders>
              <w:top w:val="nil"/>
              <w:left w:val="single" w:sz="8" w:space="0" w:color="auto"/>
              <w:bottom w:val="single" w:sz="8" w:space="0" w:color="auto"/>
              <w:right w:val="nil"/>
            </w:tcBorders>
            <w:shd w:val="clear" w:color="auto" w:fill="auto"/>
            <w:vAlign w:val="center"/>
            <w:hideMark/>
          </w:tcPr>
          <w:p w14:paraId="68F366B5"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41</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5CB82F14" w14:textId="647F5DAD"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0,6</w:t>
            </w:r>
          </w:p>
        </w:tc>
      </w:tr>
      <w:tr w:rsidR="00EB53B2" w:rsidRPr="00EB53B2" w14:paraId="18153C6E" w14:textId="77777777" w:rsidTr="00EB53B2">
        <w:trPr>
          <w:trHeight w:val="600"/>
        </w:trPr>
        <w:tc>
          <w:tcPr>
            <w:tcW w:w="9924" w:type="dxa"/>
            <w:gridSpan w:val="4"/>
            <w:tcBorders>
              <w:top w:val="single" w:sz="8" w:space="0" w:color="auto"/>
              <w:left w:val="single" w:sz="8" w:space="0" w:color="auto"/>
              <w:bottom w:val="nil"/>
              <w:right w:val="single" w:sz="8" w:space="0" w:color="000000"/>
            </w:tcBorders>
            <w:shd w:val="clear" w:color="000000" w:fill="D9D9D9"/>
            <w:vAlign w:val="center"/>
            <w:hideMark/>
          </w:tcPr>
          <w:p w14:paraId="2549B799" w14:textId="60AFABC9" w:rsidR="00EB53B2" w:rsidRPr="00EB53B2" w:rsidRDefault="00EB53B2" w:rsidP="00EB53B2">
            <w:pPr>
              <w:spacing w:after="0" w:line="240" w:lineRule="auto"/>
              <w:jc w:val="center"/>
              <w:rPr>
                <w:rFonts w:ascii="Times New Roman" w:eastAsia="Times New Roman" w:hAnsi="Times New Roman" w:cs="Times New Roman"/>
                <w:b/>
                <w:bCs/>
                <w:color w:val="000000"/>
                <w:lang w:eastAsia="ru-RU"/>
              </w:rPr>
            </w:pPr>
            <w:r w:rsidRPr="00EB53B2">
              <w:rPr>
                <w:rFonts w:ascii="Times New Roman" w:eastAsia="Times New Roman" w:hAnsi="Times New Roman" w:cs="Times New Roman"/>
                <w:b/>
                <w:bCs/>
                <w:color w:val="000000"/>
                <w:lang w:eastAsia="ru-RU"/>
              </w:rPr>
              <w:t xml:space="preserve">Алюмосиликатный </w:t>
            </w:r>
            <w:r w:rsidR="00926D8A" w:rsidRPr="00EB53B2">
              <w:rPr>
                <w:rFonts w:ascii="Times New Roman" w:eastAsia="Times New Roman" w:hAnsi="Times New Roman" w:cs="Times New Roman"/>
                <w:b/>
                <w:bCs/>
                <w:color w:val="000000"/>
                <w:lang w:eastAsia="ru-RU"/>
              </w:rPr>
              <w:t>мертель с</w:t>
            </w:r>
            <w:r w:rsidRPr="00EB53B2">
              <w:rPr>
                <w:rFonts w:ascii="Times New Roman" w:eastAsia="Times New Roman" w:hAnsi="Times New Roman" w:cs="Times New Roman"/>
                <w:b/>
                <w:bCs/>
                <w:color w:val="000000"/>
                <w:lang w:eastAsia="ru-RU"/>
              </w:rPr>
              <w:t xml:space="preserve"> низким содержанием железа для укладки алюмосиликатных кирпичей </w:t>
            </w:r>
          </w:p>
        </w:tc>
      </w:tr>
      <w:tr w:rsidR="00954FA6" w:rsidRPr="00EB53B2" w14:paraId="3AB752C5" w14:textId="77777777" w:rsidTr="0029625B">
        <w:trPr>
          <w:trHeight w:val="158"/>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1BC0542"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50</w:t>
            </w:r>
          </w:p>
        </w:tc>
        <w:tc>
          <w:tcPr>
            <w:tcW w:w="5052" w:type="dxa"/>
            <w:tcBorders>
              <w:top w:val="nil"/>
              <w:left w:val="nil"/>
              <w:bottom w:val="single" w:sz="8" w:space="0" w:color="auto"/>
              <w:right w:val="single" w:sz="8" w:space="0" w:color="auto"/>
            </w:tcBorders>
            <w:shd w:val="clear" w:color="auto" w:fill="auto"/>
            <w:vAlign w:val="center"/>
            <w:hideMark/>
          </w:tcPr>
          <w:p w14:paraId="2522586B"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Al</w:t>
            </w:r>
            <w:r w:rsidRPr="00954FA6">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Pr="00954FA6">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в пределах%</w:t>
            </w:r>
          </w:p>
        </w:tc>
        <w:tc>
          <w:tcPr>
            <w:tcW w:w="1846" w:type="dxa"/>
            <w:tcBorders>
              <w:top w:val="nil"/>
              <w:left w:val="nil"/>
              <w:bottom w:val="single" w:sz="8" w:space="0" w:color="auto"/>
              <w:right w:val="nil"/>
            </w:tcBorders>
            <w:shd w:val="clear" w:color="auto" w:fill="auto"/>
            <w:vAlign w:val="center"/>
            <w:hideMark/>
          </w:tcPr>
          <w:p w14:paraId="31A6D77E"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68 - 73</w:t>
            </w:r>
          </w:p>
        </w:tc>
        <w:tc>
          <w:tcPr>
            <w:tcW w:w="2266" w:type="dxa"/>
            <w:tcBorders>
              <w:top w:val="nil"/>
              <w:left w:val="single" w:sz="8" w:space="0" w:color="auto"/>
              <w:bottom w:val="single" w:sz="8" w:space="0" w:color="auto"/>
              <w:right w:val="single" w:sz="8" w:space="0" w:color="auto"/>
            </w:tcBorders>
            <w:shd w:val="clear" w:color="auto" w:fill="auto"/>
            <w:hideMark/>
          </w:tcPr>
          <w:p w14:paraId="68A5C65A" w14:textId="5C85553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48642E">
              <w:rPr>
                <w:rFonts w:ascii="Times New Roman" w:eastAsia="Times New Roman" w:hAnsi="Times New Roman" w:cs="Times New Roman"/>
                <w:color w:val="000000"/>
                <w:lang w:eastAsia="ru-RU"/>
              </w:rPr>
              <w:t>0,7</w:t>
            </w:r>
          </w:p>
        </w:tc>
      </w:tr>
      <w:tr w:rsidR="00954FA6" w:rsidRPr="00EB53B2" w14:paraId="695EAC0F" w14:textId="77777777" w:rsidTr="0029625B">
        <w:trPr>
          <w:trHeight w:val="11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5EF34DF"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51</w:t>
            </w:r>
          </w:p>
        </w:tc>
        <w:tc>
          <w:tcPr>
            <w:tcW w:w="5052" w:type="dxa"/>
            <w:tcBorders>
              <w:top w:val="nil"/>
              <w:left w:val="nil"/>
              <w:bottom w:val="single" w:sz="8" w:space="0" w:color="auto"/>
              <w:right w:val="nil"/>
            </w:tcBorders>
            <w:shd w:val="clear" w:color="auto" w:fill="auto"/>
            <w:vAlign w:val="center"/>
            <w:hideMark/>
          </w:tcPr>
          <w:p w14:paraId="64CC18AA"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SiO</w:t>
            </w:r>
            <w:r w:rsidRPr="00954FA6">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 xml:space="preserve"> в пределах, %</w:t>
            </w:r>
          </w:p>
        </w:tc>
        <w:tc>
          <w:tcPr>
            <w:tcW w:w="1846" w:type="dxa"/>
            <w:tcBorders>
              <w:top w:val="nil"/>
              <w:left w:val="single" w:sz="8" w:space="0" w:color="auto"/>
              <w:bottom w:val="single" w:sz="8" w:space="0" w:color="auto"/>
              <w:right w:val="nil"/>
            </w:tcBorders>
            <w:shd w:val="clear" w:color="auto" w:fill="auto"/>
            <w:vAlign w:val="center"/>
            <w:hideMark/>
          </w:tcPr>
          <w:p w14:paraId="04DB20CE" w14:textId="0ACC16BB"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val="en-US" w:eastAsia="ru-RU"/>
              </w:rPr>
              <w:t>1</w:t>
            </w:r>
            <w:r w:rsidRPr="00EB53B2">
              <w:rPr>
                <w:rFonts w:ascii="Times New Roman" w:eastAsia="Times New Roman" w:hAnsi="Times New Roman" w:cs="Times New Roman"/>
                <w:color w:val="000000"/>
                <w:lang w:eastAsia="ru-RU"/>
              </w:rPr>
              <w:t>9-24</w:t>
            </w:r>
          </w:p>
        </w:tc>
        <w:tc>
          <w:tcPr>
            <w:tcW w:w="2266" w:type="dxa"/>
            <w:tcBorders>
              <w:top w:val="nil"/>
              <w:left w:val="single" w:sz="8" w:space="0" w:color="auto"/>
              <w:bottom w:val="single" w:sz="8" w:space="0" w:color="auto"/>
              <w:right w:val="single" w:sz="8" w:space="0" w:color="auto"/>
            </w:tcBorders>
            <w:shd w:val="clear" w:color="auto" w:fill="auto"/>
            <w:hideMark/>
          </w:tcPr>
          <w:p w14:paraId="658639A7" w14:textId="1528C583"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48642E">
              <w:rPr>
                <w:rFonts w:ascii="Times New Roman" w:eastAsia="Times New Roman" w:hAnsi="Times New Roman" w:cs="Times New Roman"/>
                <w:color w:val="000000"/>
                <w:lang w:eastAsia="ru-RU"/>
              </w:rPr>
              <w:t>0,7</w:t>
            </w:r>
          </w:p>
        </w:tc>
      </w:tr>
      <w:tr w:rsidR="00954FA6" w:rsidRPr="00EB53B2" w14:paraId="7CDD551F" w14:textId="77777777" w:rsidTr="0029625B">
        <w:trPr>
          <w:trHeight w:val="6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6FFBA6F8"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52</w:t>
            </w:r>
          </w:p>
        </w:tc>
        <w:tc>
          <w:tcPr>
            <w:tcW w:w="5052" w:type="dxa"/>
            <w:tcBorders>
              <w:top w:val="nil"/>
              <w:left w:val="nil"/>
              <w:bottom w:val="single" w:sz="8" w:space="0" w:color="auto"/>
              <w:right w:val="nil"/>
            </w:tcBorders>
            <w:shd w:val="clear" w:color="auto" w:fill="auto"/>
            <w:vAlign w:val="center"/>
            <w:hideMark/>
          </w:tcPr>
          <w:p w14:paraId="24416B09" w14:textId="402ADCA0"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K</w:t>
            </w:r>
            <w:r w:rsidRPr="00954FA6">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 xml:space="preserve">O не более, % </w:t>
            </w:r>
          </w:p>
        </w:tc>
        <w:tc>
          <w:tcPr>
            <w:tcW w:w="1846" w:type="dxa"/>
            <w:tcBorders>
              <w:top w:val="nil"/>
              <w:left w:val="single" w:sz="8" w:space="0" w:color="auto"/>
              <w:bottom w:val="single" w:sz="8" w:space="0" w:color="auto"/>
              <w:right w:val="nil"/>
            </w:tcBorders>
            <w:shd w:val="clear" w:color="auto" w:fill="auto"/>
            <w:vAlign w:val="center"/>
            <w:hideMark/>
          </w:tcPr>
          <w:p w14:paraId="7CB40452"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0,4</w:t>
            </w:r>
          </w:p>
        </w:tc>
        <w:tc>
          <w:tcPr>
            <w:tcW w:w="2266" w:type="dxa"/>
            <w:tcBorders>
              <w:top w:val="nil"/>
              <w:left w:val="single" w:sz="8" w:space="0" w:color="auto"/>
              <w:bottom w:val="single" w:sz="8" w:space="0" w:color="auto"/>
              <w:right w:val="single" w:sz="8" w:space="0" w:color="auto"/>
            </w:tcBorders>
            <w:shd w:val="clear" w:color="auto" w:fill="auto"/>
            <w:hideMark/>
          </w:tcPr>
          <w:p w14:paraId="2116A5A4" w14:textId="75EB2B4F"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48642E">
              <w:rPr>
                <w:rFonts w:ascii="Times New Roman" w:eastAsia="Times New Roman" w:hAnsi="Times New Roman" w:cs="Times New Roman"/>
                <w:color w:val="000000"/>
                <w:lang w:eastAsia="ru-RU"/>
              </w:rPr>
              <w:t>0,7</w:t>
            </w:r>
          </w:p>
        </w:tc>
      </w:tr>
      <w:tr w:rsidR="00954FA6" w:rsidRPr="00EB53B2" w14:paraId="5472E9E3" w14:textId="77777777" w:rsidTr="0029625B">
        <w:trPr>
          <w:trHeight w:val="15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2179094"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53</w:t>
            </w:r>
          </w:p>
        </w:tc>
        <w:tc>
          <w:tcPr>
            <w:tcW w:w="5052" w:type="dxa"/>
            <w:tcBorders>
              <w:top w:val="nil"/>
              <w:left w:val="nil"/>
              <w:bottom w:val="single" w:sz="8" w:space="0" w:color="auto"/>
              <w:right w:val="nil"/>
            </w:tcBorders>
            <w:shd w:val="clear" w:color="auto" w:fill="auto"/>
            <w:vAlign w:val="center"/>
            <w:hideMark/>
          </w:tcPr>
          <w:p w14:paraId="6D126397" w14:textId="33BD0D61"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Na</w:t>
            </w:r>
            <w:r w:rsidRPr="00954FA6">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 xml:space="preserve">O не более, % </w:t>
            </w:r>
          </w:p>
        </w:tc>
        <w:tc>
          <w:tcPr>
            <w:tcW w:w="1846" w:type="dxa"/>
            <w:tcBorders>
              <w:top w:val="nil"/>
              <w:left w:val="single" w:sz="8" w:space="0" w:color="auto"/>
              <w:bottom w:val="single" w:sz="8" w:space="0" w:color="auto"/>
              <w:right w:val="nil"/>
            </w:tcBorders>
            <w:shd w:val="clear" w:color="auto" w:fill="auto"/>
            <w:vAlign w:val="center"/>
            <w:hideMark/>
          </w:tcPr>
          <w:p w14:paraId="75839249"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1,0</w:t>
            </w:r>
          </w:p>
        </w:tc>
        <w:tc>
          <w:tcPr>
            <w:tcW w:w="2266" w:type="dxa"/>
            <w:tcBorders>
              <w:top w:val="nil"/>
              <w:left w:val="single" w:sz="8" w:space="0" w:color="auto"/>
              <w:bottom w:val="single" w:sz="8" w:space="0" w:color="auto"/>
              <w:right w:val="single" w:sz="8" w:space="0" w:color="auto"/>
            </w:tcBorders>
            <w:shd w:val="clear" w:color="auto" w:fill="auto"/>
            <w:hideMark/>
          </w:tcPr>
          <w:p w14:paraId="538FF33A" w14:textId="6D85036B"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48642E">
              <w:rPr>
                <w:rFonts w:ascii="Times New Roman" w:eastAsia="Times New Roman" w:hAnsi="Times New Roman" w:cs="Times New Roman"/>
                <w:color w:val="000000"/>
                <w:lang w:eastAsia="ru-RU"/>
              </w:rPr>
              <w:t>0,7</w:t>
            </w:r>
          </w:p>
        </w:tc>
      </w:tr>
      <w:tr w:rsidR="00954FA6" w:rsidRPr="00EB53B2" w14:paraId="330107C6" w14:textId="77777777" w:rsidTr="005B1558">
        <w:trPr>
          <w:trHeight w:val="60"/>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7837FEE"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54</w:t>
            </w:r>
          </w:p>
        </w:tc>
        <w:tc>
          <w:tcPr>
            <w:tcW w:w="5052" w:type="dxa"/>
            <w:tcBorders>
              <w:top w:val="nil"/>
              <w:left w:val="nil"/>
              <w:bottom w:val="single" w:sz="8" w:space="0" w:color="auto"/>
              <w:right w:val="nil"/>
            </w:tcBorders>
            <w:shd w:val="clear" w:color="auto" w:fill="auto"/>
            <w:vAlign w:val="center"/>
            <w:hideMark/>
          </w:tcPr>
          <w:p w14:paraId="6ACFBED3" w14:textId="3D320382"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Fe</w:t>
            </w:r>
            <w:r w:rsidRPr="00954FA6">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Pr="00954FA6">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xml:space="preserve"> не более, % </w:t>
            </w:r>
          </w:p>
        </w:tc>
        <w:tc>
          <w:tcPr>
            <w:tcW w:w="1846" w:type="dxa"/>
            <w:tcBorders>
              <w:top w:val="nil"/>
              <w:left w:val="single" w:sz="8" w:space="0" w:color="auto"/>
              <w:bottom w:val="single" w:sz="8" w:space="0" w:color="auto"/>
              <w:right w:val="nil"/>
            </w:tcBorders>
            <w:shd w:val="clear" w:color="auto" w:fill="auto"/>
            <w:vAlign w:val="center"/>
            <w:hideMark/>
          </w:tcPr>
          <w:p w14:paraId="3ED89E09"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1,9</w:t>
            </w:r>
          </w:p>
        </w:tc>
        <w:tc>
          <w:tcPr>
            <w:tcW w:w="2266" w:type="dxa"/>
            <w:tcBorders>
              <w:top w:val="nil"/>
              <w:left w:val="single" w:sz="8" w:space="0" w:color="auto"/>
              <w:bottom w:val="single" w:sz="8" w:space="0" w:color="auto"/>
              <w:right w:val="single" w:sz="8" w:space="0" w:color="auto"/>
            </w:tcBorders>
            <w:shd w:val="clear" w:color="auto" w:fill="auto"/>
            <w:hideMark/>
          </w:tcPr>
          <w:p w14:paraId="1733A300" w14:textId="2D7F19EE"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48642E">
              <w:rPr>
                <w:rFonts w:ascii="Times New Roman" w:eastAsia="Times New Roman" w:hAnsi="Times New Roman" w:cs="Times New Roman"/>
                <w:color w:val="000000"/>
                <w:lang w:eastAsia="ru-RU"/>
              </w:rPr>
              <w:t>0,7</w:t>
            </w:r>
          </w:p>
        </w:tc>
      </w:tr>
      <w:tr w:rsidR="00EB53B2" w:rsidRPr="00EB53B2" w14:paraId="2E82D05F" w14:textId="77777777" w:rsidTr="0029625B">
        <w:trPr>
          <w:trHeight w:val="22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994096D"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55</w:t>
            </w:r>
          </w:p>
        </w:tc>
        <w:tc>
          <w:tcPr>
            <w:tcW w:w="5052" w:type="dxa"/>
            <w:tcBorders>
              <w:top w:val="nil"/>
              <w:left w:val="nil"/>
              <w:bottom w:val="single" w:sz="8" w:space="0" w:color="auto"/>
              <w:right w:val="nil"/>
            </w:tcBorders>
            <w:shd w:val="clear" w:color="auto" w:fill="auto"/>
            <w:vAlign w:val="center"/>
            <w:hideMark/>
          </w:tcPr>
          <w:p w14:paraId="4F3A73E9"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Максимальный размер гранул не более mm</w:t>
            </w:r>
          </w:p>
        </w:tc>
        <w:tc>
          <w:tcPr>
            <w:tcW w:w="1846" w:type="dxa"/>
            <w:tcBorders>
              <w:top w:val="nil"/>
              <w:left w:val="single" w:sz="8" w:space="0" w:color="auto"/>
              <w:bottom w:val="single" w:sz="8" w:space="0" w:color="auto"/>
              <w:right w:val="nil"/>
            </w:tcBorders>
            <w:shd w:val="clear" w:color="auto" w:fill="auto"/>
            <w:vAlign w:val="center"/>
            <w:hideMark/>
          </w:tcPr>
          <w:p w14:paraId="107D9F45"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0,5</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3E53C394" w14:textId="58A44ED7"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5</w:t>
            </w:r>
          </w:p>
        </w:tc>
      </w:tr>
      <w:tr w:rsidR="00EB53B2" w:rsidRPr="00EB53B2" w14:paraId="62B8A02A" w14:textId="77777777" w:rsidTr="0029625B">
        <w:trPr>
          <w:trHeight w:val="1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6B808A8D"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56</w:t>
            </w:r>
          </w:p>
        </w:tc>
        <w:tc>
          <w:tcPr>
            <w:tcW w:w="5052" w:type="dxa"/>
            <w:tcBorders>
              <w:top w:val="nil"/>
              <w:left w:val="nil"/>
              <w:bottom w:val="single" w:sz="8" w:space="0" w:color="auto"/>
              <w:right w:val="nil"/>
            </w:tcBorders>
            <w:shd w:val="clear" w:color="auto" w:fill="auto"/>
            <w:vAlign w:val="center"/>
            <w:hideMark/>
          </w:tcPr>
          <w:p w14:paraId="3D502C59"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Конус Зегера (пироскоп) при 1780 ºС</w:t>
            </w:r>
          </w:p>
        </w:tc>
        <w:tc>
          <w:tcPr>
            <w:tcW w:w="1846" w:type="dxa"/>
            <w:tcBorders>
              <w:top w:val="nil"/>
              <w:left w:val="single" w:sz="8" w:space="0" w:color="auto"/>
              <w:bottom w:val="single" w:sz="8" w:space="0" w:color="auto"/>
              <w:right w:val="nil"/>
            </w:tcBorders>
            <w:shd w:val="clear" w:color="auto" w:fill="auto"/>
            <w:vAlign w:val="center"/>
            <w:hideMark/>
          </w:tcPr>
          <w:p w14:paraId="47C2262D"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35</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7E3F7000" w14:textId="62092DBE"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0,6</w:t>
            </w:r>
          </w:p>
        </w:tc>
      </w:tr>
      <w:tr w:rsidR="00EB53B2" w:rsidRPr="00EB53B2" w14:paraId="7EDFA4F8" w14:textId="77777777" w:rsidTr="00EB53B2">
        <w:trPr>
          <w:trHeight w:val="330"/>
        </w:trPr>
        <w:tc>
          <w:tcPr>
            <w:tcW w:w="9924" w:type="dxa"/>
            <w:gridSpan w:val="4"/>
            <w:tcBorders>
              <w:top w:val="single" w:sz="8" w:space="0" w:color="auto"/>
              <w:left w:val="single" w:sz="8" w:space="0" w:color="auto"/>
              <w:bottom w:val="nil"/>
              <w:right w:val="single" w:sz="8" w:space="0" w:color="000000"/>
            </w:tcBorders>
            <w:shd w:val="clear" w:color="000000" w:fill="D9D9D9"/>
            <w:vAlign w:val="center"/>
            <w:hideMark/>
          </w:tcPr>
          <w:p w14:paraId="5FE56850" w14:textId="77777777" w:rsidR="00EB53B2" w:rsidRPr="00EB53B2" w:rsidRDefault="00EB53B2" w:rsidP="00EB53B2">
            <w:pPr>
              <w:spacing w:after="0" w:line="240" w:lineRule="auto"/>
              <w:jc w:val="center"/>
              <w:rPr>
                <w:rFonts w:ascii="Times New Roman" w:eastAsia="Times New Roman" w:hAnsi="Times New Roman" w:cs="Times New Roman"/>
                <w:b/>
                <w:bCs/>
                <w:color w:val="000000"/>
                <w:lang w:eastAsia="ru-RU"/>
              </w:rPr>
            </w:pPr>
            <w:r w:rsidRPr="00EB53B2">
              <w:rPr>
                <w:rFonts w:ascii="Times New Roman" w:eastAsia="Times New Roman" w:hAnsi="Times New Roman" w:cs="Times New Roman"/>
                <w:b/>
                <w:bCs/>
                <w:color w:val="000000"/>
                <w:lang w:eastAsia="ru-RU"/>
              </w:rPr>
              <w:t>Магнезиально шпинель АF</w:t>
            </w:r>
          </w:p>
        </w:tc>
      </w:tr>
      <w:tr w:rsidR="00954FA6" w:rsidRPr="00EB53B2" w14:paraId="1EBD3BF3" w14:textId="77777777" w:rsidTr="0029625B">
        <w:trPr>
          <w:trHeight w:val="6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64C8AB1D"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57</w:t>
            </w:r>
          </w:p>
        </w:tc>
        <w:tc>
          <w:tcPr>
            <w:tcW w:w="5052" w:type="dxa"/>
            <w:tcBorders>
              <w:top w:val="nil"/>
              <w:left w:val="nil"/>
              <w:bottom w:val="single" w:sz="8" w:space="0" w:color="auto"/>
              <w:right w:val="single" w:sz="8" w:space="0" w:color="auto"/>
            </w:tcBorders>
            <w:shd w:val="clear" w:color="auto" w:fill="auto"/>
            <w:vAlign w:val="center"/>
            <w:hideMark/>
          </w:tcPr>
          <w:p w14:paraId="01595C78"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 xml:space="preserve">MgO, в пределах %                                                           </w:t>
            </w:r>
          </w:p>
        </w:tc>
        <w:tc>
          <w:tcPr>
            <w:tcW w:w="1846" w:type="dxa"/>
            <w:tcBorders>
              <w:top w:val="nil"/>
              <w:left w:val="nil"/>
              <w:bottom w:val="single" w:sz="8" w:space="0" w:color="auto"/>
              <w:right w:val="nil"/>
            </w:tcBorders>
            <w:shd w:val="clear" w:color="auto" w:fill="auto"/>
            <w:vAlign w:val="center"/>
            <w:hideMark/>
          </w:tcPr>
          <w:p w14:paraId="5C3D0E68"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84-90</w:t>
            </w:r>
          </w:p>
        </w:tc>
        <w:tc>
          <w:tcPr>
            <w:tcW w:w="2266" w:type="dxa"/>
            <w:tcBorders>
              <w:top w:val="nil"/>
              <w:left w:val="single" w:sz="8" w:space="0" w:color="auto"/>
              <w:bottom w:val="single" w:sz="8" w:space="0" w:color="auto"/>
              <w:right w:val="single" w:sz="8" w:space="0" w:color="auto"/>
            </w:tcBorders>
            <w:shd w:val="clear" w:color="auto" w:fill="auto"/>
            <w:hideMark/>
          </w:tcPr>
          <w:p w14:paraId="2D5E8912" w14:textId="47EEEF92" w:rsidR="00954FA6" w:rsidRPr="00940178" w:rsidRDefault="00954FA6" w:rsidP="00954FA6">
            <w:pPr>
              <w:spacing w:after="0" w:line="240" w:lineRule="auto"/>
              <w:jc w:val="center"/>
              <w:rPr>
                <w:rFonts w:ascii="Times New Roman" w:eastAsia="Times New Roman" w:hAnsi="Times New Roman" w:cs="Times New Roman"/>
                <w:color w:val="000000"/>
                <w:lang w:val="en-US" w:eastAsia="ru-RU"/>
              </w:rPr>
            </w:pPr>
            <w:r w:rsidRPr="00FE1AAC">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8</w:t>
            </w:r>
          </w:p>
        </w:tc>
      </w:tr>
      <w:tr w:rsidR="00954FA6" w:rsidRPr="00EB53B2" w14:paraId="6912C890" w14:textId="77777777" w:rsidTr="0029625B">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CB1ACE5"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58</w:t>
            </w:r>
          </w:p>
        </w:tc>
        <w:tc>
          <w:tcPr>
            <w:tcW w:w="5052" w:type="dxa"/>
            <w:tcBorders>
              <w:top w:val="nil"/>
              <w:left w:val="nil"/>
              <w:bottom w:val="single" w:sz="8" w:space="0" w:color="auto"/>
              <w:right w:val="single" w:sz="8" w:space="0" w:color="auto"/>
            </w:tcBorders>
            <w:shd w:val="clear" w:color="auto" w:fill="auto"/>
            <w:vAlign w:val="center"/>
            <w:hideMark/>
          </w:tcPr>
          <w:p w14:paraId="2742C24E"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Al</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Pr="00EB53B2">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в пределах, %</w:t>
            </w:r>
          </w:p>
        </w:tc>
        <w:tc>
          <w:tcPr>
            <w:tcW w:w="1846" w:type="dxa"/>
            <w:tcBorders>
              <w:top w:val="nil"/>
              <w:left w:val="nil"/>
              <w:bottom w:val="single" w:sz="8" w:space="0" w:color="auto"/>
              <w:right w:val="nil"/>
            </w:tcBorders>
            <w:shd w:val="clear" w:color="auto" w:fill="auto"/>
            <w:vAlign w:val="center"/>
            <w:hideMark/>
          </w:tcPr>
          <w:p w14:paraId="47250081"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8-12</w:t>
            </w:r>
          </w:p>
        </w:tc>
        <w:tc>
          <w:tcPr>
            <w:tcW w:w="2266" w:type="dxa"/>
            <w:tcBorders>
              <w:top w:val="nil"/>
              <w:left w:val="single" w:sz="8" w:space="0" w:color="auto"/>
              <w:bottom w:val="single" w:sz="8" w:space="0" w:color="auto"/>
              <w:right w:val="single" w:sz="8" w:space="0" w:color="auto"/>
            </w:tcBorders>
            <w:shd w:val="clear" w:color="auto" w:fill="auto"/>
            <w:hideMark/>
          </w:tcPr>
          <w:p w14:paraId="71912A5B" w14:textId="0BB59C43"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FE1AAC">
              <w:rPr>
                <w:rFonts w:ascii="Times New Roman" w:eastAsia="Times New Roman" w:hAnsi="Times New Roman" w:cs="Times New Roman"/>
                <w:color w:val="000000"/>
                <w:lang w:eastAsia="ru-RU"/>
              </w:rPr>
              <w:t>0,7</w:t>
            </w:r>
          </w:p>
        </w:tc>
      </w:tr>
      <w:tr w:rsidR="00954FA6" w:rsidRPr="00EB53B2" w14:paraId="09C34EDE" w14:textId="77777777" w:rsidTr="0029625B">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0A51E8C"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59</w:t>
            </w:r>
          </w:p>
        </w:tc>
        <w:tc>
          <w:tcPr>
            <w:tcW w:w="5052" w:type="dxa"/>
            <w:tcBorders>
              <w:top w:val="nil"/>
              <w:left w:val="nil"/>
              <w:bottom w:val="single" w:sz="8" w:space="0" w:color="auto"/>
              <w:right w:val="single" w:sz="8" w:space="0" w:color="auto"/>
            </w:tcBorders>
            <w:shd w:val="clear" w:color="auto" w:fill="auto"/>
            <w:vAlign w:val="center"/>
            <w:hideMark/>
          </w:tcPr>
          <w:p w14:paraId="2991995B"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CaO, не более, %</w:t>
            </w:r>
          </w:p>
        </w:tc>
        <w:tc>
          <w:tcPr>
            <w:tcW w:w="1846" w:type="dxa"/>
            <w:tcBorders>
              <w:top w:val="nil"/>
              <w:left w:val="nil"/>
              <w:bottom w:val="single" w:sz="8" w:space="0" w:color="auto"/>
              <w:right w:val="nil"/>
            </w:tcBorders>
            <w:shd w:val="clear" w:color="auto" w:fill="auto"/>
            <w:vAlign w:val="center"/>
            <w:hideMark/>
          </w:tcPr>
          <w:p w14:paraId="51B51040"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1,4</w:t>
            </w:r>
          </w:p>
        </w:tc>
        <w:tc>
          <w:tcPr>
            <w:tcW w:w="2266" w:type="dxa"/>
            <w:tcBorders>
              <w:top w:val="nil"/>
              <w:left w:val="single" w:sz="8" w:space="0" w:color="auto"/>
              <w:bottom w:val="single" w:sz="8" w:space="0" w:color="auto"/>
              <w:right w:val="single" w:sz="8" w:space="0" w:color="auto"/>
            </w:tcBorders>
            <w:shd w:val="clear" w:color="auto" w:fill="auto"/>
            <w:hideMark/>
          </w:tcPr>
          <w:p w14:paraId="2A3D3913" w14:textId="7E11F3A5"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FE1AAC">
              <w:rPr>
                <w:rFonts w:ascii="Times New Roman" w:eastAsia="Times New Roman" w:hAnsi="Times New Roman" w:cs="Times New Roman"/>
                <w:color w:val="000000"/>
                <w:lang w:eastAsia="ru-RU"/>
              </w:rPr>
              <w:t>0,7</w:t>
            </w:r>
          </w:p>
        </w:tc>
      </w:tr>
      <w:tr w:rsidR="00954FA6" w:rsidRPr="00EB53B2" w14:paraId="43F7C2F7" w14:textId="77777777" w:rsidTr="0029625B">
        <w:trPr>
          <w:trHeight w:val="98"/>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4B560A2"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60</w:t>
            </w:r>
          </w:p>
        </w:tc>
        <w:tc>
          <w:tcPr>
            <w:tcW w:w="5052" w:type="dxa"/>
            <w:tcBorders>
              <w:top w:val="nil"/>
              <w:left w:val="nil"/>
              <w:bottom w:val="single" w:sz="8" w:space="0" w:color="auto"/>
              <w:right w:val="single" w:sz="8" w:space="0" w:color="auto"/>
            </w:tcBorders>
            <w:shd w:val="clear" w:color="auto" w:fill="auto"/>
            <w:vAlign w:val="center"/>
            <w:hideMark/>
          </w:tcPr>
          <w:p w14:paraId="5D48F35A"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SiO</w:t>
            </w:r>
            <w:r w:rsidRPr="00EB53B2">
              <w:rPr>
                <w:rFonts w:ascii="Times New Roman" w:eastAsia="Times New Roman" w:hAnsi="Times New Roman" w:cs="Times New Roman"/>
                <w:color w:val="000000"/>
                <w:vertAlign w:val="subscript"/>
                <w:lang w:eastAsia="ru-RU"/>
              </w:rPr>
              <w:t xml:space="preserve">2, </w:t>
            </w:r>
            <w:r w:rsidRPr="00EB53B2">
              <w:rPr>
                <w:rFonts w:ascii="Times New Roman" w:eastAsia="Times New Roman" w:hAnsi="Times New Roman" w:cs="Times New Roman"/>
                <w:color w:val="000000"/>
                <w:lang w:eastAsia="ru-RU"/>
              </w:rPr>
              <w:t>в пределах, %</w:t>
            </w:r>
          </w:p>
        </w:tc>
        <w:tc>
          <w:tcPr>
            <w:tcW w:w="1846" w:type="dxa"/>
            <w:tcBorders>
              <w:top w:val="nil"/>
              <w:left w:val="nil"/>
              <w:bottom w:val="single" w:sz="8" w:space="0" w:color="auto"/>
              <w:right w:val="nil"/>
            </w:tcBorders>
            <w:shd w:val="clear" w:color="auto" w:fill="auto"/>
            <w:vAlign w:val="center"/>
            <w:hideMark/>
          </w:tcPr>
          <w:p w14:paraId="52ACAEFE"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 xml:space="preserve"> 0,3-0,5</w:t>
            </w:r>
          </w:p>
        </w:tc>
        <w:tc>
          <w:tcPr>
            <w:tcW w:w="2266" w:type="dxa"/>
            <w:tcBorders>
              <w:top w:val="nil"/>
              <w:left w:val="single" w:sz="8" w:space="0" w:color="auto"/>
              <w:bottom w:val="single" w:sz="8" w:space="0" w:color="auto"/>
              <w:right w:val="single" w:sz="8" w:space="0" w:color="auto"/>
            </w:tcBorders>
            <w:shd w:val="clear" w:color="auto" w:fill="auto"/>
            <w:hideMark/>
          </w:tcPr>
          <w:p w14:paraId="45C2244F" w14:textId="1880559C"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FE1AAC">
              <w:rPr>
                <w:rFonts w:ascii="Times New Roman" w:eastAsia="Times New Roman" w:hAnsi="Times New Roman" w:cs="Times New Roman"/>
                <w:color w:val="000000"/>
                <w:lang w:eastAsia="ru-RU"/>
              </w:rPr>
              <w:t>0,7</w:t>
            </w:r>
          </w:p>
        </w:tc>
      </w:tr>
      <w:tr w:rsidR="00954FA6" w:rsidRPr="00EB53B2" w14:paraId="6D7AC3E0" w14:textId="77777777" w:rsidTr="0029625B">
        <w:trPr>
          <w:trHeight w:val="117"/>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2FF5686"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61</w:t>
            </w:r>
          </w:p>
        </w:tc>
        <w:tc>
          <w:tcPr>
            <w:tcW w:w="5052" w:type="dxa"/>
            <w:tcBorders>
              <w:top w:val="nil"/>
              <w:left w:val="nil"/>
              <w:bottom w:val="single" w:sz="8" w:space="0" w:color="auto"/>
              <w:right w:val="single" w:sz="8" w:space="0" w:color="auto"/>
            </w:tcBorders>
            <w:shd w:val="clear" w:color="auto" w:fill="auto"/>
            <w:vAlign w:val="center"/>
            <w:hideMark/>
          </w:tcPr>
          <w:p w14:paraId="68A70F85"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Fe</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Pr="00EB53B2">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6C0B4E09"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0,3-0,5</w:t>
            </w:r>
          </w:p>
        </w:tc>
        <w:tc>
          <w:tcPr>
            <w:tcW w:w="2266" w:type="dxa"/>
            <w:tcBorders>
              <w:top w:val="nil"/>
              <w:left w:val="single" w:sz="8" w:space="0" w:color="auto"/>
              <w:bottom w:val="single" w:sz="8" w:space="0" w:color="auto"/>
              <w:right w:val="single" w:sz="8" w:space="0" w:color="auto"/>
            </w:tcBorders>
            <w:shd w:val="clear" w:color="auto" w:fill="auto"/>
            <w:hideMark/>
          </w:tcPr>
          <w:p w14:paraId="08BD9E9E" w14:textId="3856283A"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FE1AAC">
              <w:rPr>
                <w:rFonts w:ascii="Times New Roman" w:eastAsia="Times New Roman" w:hAnsi="Times New Roman" w:cs="Times New Roman"/>
                <w:color w:val="000000"/>
                <w:lang w:eastAsia="ru-RU"/>
              </w:rPr>
              <w:t>0,7</w:t>
            </w:r>
          </w:p>
        </w:tc>
      </w:tr>
      <w:tr w:rsidR="00954FA6" w:rsidRPr="00EB53B2" w14:paraId="24F67E45" w14:textId="77777777" w:rsidTr="0029625B">
        <w:trPr>
          <w:trHeight w:val="12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9B95639"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lastRenderedPageBreak/>
              <w:t>62</w:t>
            </w:r>
          </w:p>
        </w:tc>
        <w:tc>
          <w:tcPr>
            <w:tcW w:w="5052" w:type="dxa"/>
            <w:tcBorders>
              <w:top w:val="nil"/>
              <w:left w:val="nil"/>
              <w:bottom w:val="single" w:sz="8" w:space="0" w:color="auto"/>
              <w:right w:val="single" w:sz="8" w:space="0" w:color="auto"/>
            </w:tcBorders>
            <w:shd w:val="clear" w:color="auto" w:fill="auto"/>
            <w:vAlign w:val="center"/>
            <w:hideMark/>
          </w:tcPr>
          <w:p w14:paraId="762D8745"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Температура размягчения кирпича, не менее, °С</w:t>
            </w:r>
          </w:p>
        </w:tc>
        <w:tc>
          <w:tcPr>
            <w:tcW w:w="1846" w:type="dxa"/>
            <w:tcBorders>
              <w:top w:val="nil"/>
              <w:left w:val="nil"/>
              <w:bottom w:val="single" w:sz="8" w:space="0" w:color="auto"/>
              <w:right w:val="nil"/>
            </w:tcBorders>
            <w:shd w:val="clear" w:color="auto" w:fill="auto"/>
            <w:vAlign w:val="center"/>
            <w:hideMark/>
          </w:tcPr>
          <w:p w14:paraId="4BAB559B"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1700</w:t>
            </w:r>
          </w:p>
        </w:tc>
        <w:tc>
          <w:tcPr>
            <w:tcW w:w="2266" w:type="dxa"/>
            <w:tcBorders>
              <w:top w:val="nil"/>
              <w:left w:val="single" w:sz="8" w:space="0" w:color="auto"/>
              <w:bottom w:val="single" w:sz="8" w:space="0" w:color="auto"/>
              <w:right w:val="single" w:sz="8" w:space="0" w:color="auto"/>
            </w:tcBorders>
            <w:shd w:val="clear" w:color="auto" w:fill="auto"/>
            <w:hideMark/>
          </w:tcPr>
          <w:p w14:paraId="06FFF8BF" w14:textId="54449F76"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FE1AAC">
              <w:rPr>
                <w:rFonts w:ascii="Times New Roman" w:eastAsia="Times New Roman" w:hAnsi="Times New Roman" w:cs="Times New Roman"/>
                <w:color w:val="000000"/>
                <w:lang w:eastAsia="ru-RU"/>
              </w:rPr>
              <w:t>0,7</w:t>
            </w:r>
          </w:p>
        </w:tc>
      </w:tr>
      <w:tr w:rsidR="00EB53B2" w:rsidRPr="00EB53B2" w14:paraId="0AA2E060" w14:textId="77777777" w:rsidTr="0029625B">
        <w:trPr>
          <w:trHeight w:val="28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F56F077"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63</w:t>
            </w:r>
          </w:p>
        </w:tc>
        <w:tc>
          <w:tcPr>
            <w:tcW w:w="5052" w:type="dxa"/>
            <w:tcBorders>
              <w:top w:val="nil"/>
              <w:left w:val="nil"/>
              <w:bottom w:val="single" w:sz="8" w:space="0" w:color="auto"/>
              <w:right w:val="single" w:sz="8" w:space="0" w:color="auto"/>
            </w:tcBorders>
            <w:shd w:val="clear" w:color="auto" w:fill="auto"/>
            <w:vAlign w:val="center"/>
            <w:hideMark/>
          </w:tcPr>
          <w:p w14:paraId="6553BF13"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Предел прочности при сжатии, Н/мм</w:t>
            </w:r>
            <w:r w:rsidRPr="00EB53B2">
              <w:rPr>
                <w:rFonts w:ascii="Times New Roman" w:eastAsia="Times New Roman" w:hAnsi="Times New Roman" w:cs="Times New Roman"/>
                <w:color w:val="000000"/>
                <w:vertAlign w:val="superscript"/>
                <w:lang w:eastAsia="ru-RU"/>
              </w:rPr>
              <w:t>2</w:t>
            </w:r>
            <w:r w:rsidRPr="00EB53B2">
              <w:rPr>
                <w:rFonts w:ascii="Times New Roman" w:eastAsia="Times New Roman" w:hAnsi="Times New Roman" w:cs="Times New Roman"/>
                <w:color w:val="000000"/>
                <w:lang w:eastAsia="ru-RU"/>
              </w:rPr>
              <w:t>, не менее</w:t>
            </w:r>
          </w:p>
        </w:tc>
        <w:tc>
          <w:tcPr>
            <w:tcW w:w="1846" w:type="dxa"/>
            <w:tcBorders>
              <w:top w:val="nil"/>
              <w:left w:val="nil"/>
              <w:bottom w:val="single" w:sz="8" w:space="0" w:color="auto"/>
              <w:right w:val="nil"/>
            </w:tcBorders>
            <w:shd w:val="clear" w:color="auto" w:fill="auto"/>
            <w:vAlign w:val="center"/>
            <w:hideMark/>
          </w:tcPr>
          <w:p w14:paraId="58D61E6F"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70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295A5CB2" w14:textId="0DDE147B"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0,6</w:t>
            </w:r>
          </w:p>
        </w:tc>
      </w:tr>
      <w:tr w:rsidR="00EB53B2" w:rsidRPr="00EB53B2" w14:paraId="044FF313" w14:textId="77777777" w:rsidTr="00EB53B2">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5866FD5"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64</w:t>
            </w:r>
          </w:p>
        </w:tc>
        <w:tc>
          <w:tcPr>
            <w:tcW w:w="5052" w:type="dxa"/>
            <w:tcBorders>
              <w:top w:val="nil"/>
              <w:left w:val="nil"/>
              <w:bottom w:val="single" w:sz="8" w:space="0" w:color="auto"/>
              <w:right w:val="single" w:sz="8" w:space="0" w:color="auto"/>
            </w:tcBorders>
            <w:shd w:val="clear" w:color="auto" w:fill="auto"/>
            <w:vAlign w:val="center"/>
            <w:hideMark/>
          </w:tcPr>
          <w:p w14:paraId="317D179F"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Открытая пористость, не более %</w:t>
            </w:r>
          </w:p>
        </w:tc>
        <w:tc>
          <w:tcPr>
            <w:tcW w:w="1846" w:type="dxa"/>
            <w:tcBorders>
              <w:top w:val="nil"/>
              <w:left w:val="nil"/>
              <w:bottom w:val="single" w:sz="8" w:space="0" w:color="auto"/>
              <w:right w:val="nil"/>
            </w:tcBorders>
            <w:shd w:val="clear" w:color="auto" w:fill="auto"/>
            <w:vAlign w:val="center"/>
            <w:hideMark/>
          </w:tcPr>
          <w:p w14:paraId="26FFEF0D"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13-16</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438299B8" w14:textId="1BC46CC1"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0,6</w:t>
            </w:r>
          </w:p>
        </w:tc>
      </w:tr>
      <w:tr w:rsidR="00EB53B2" w:rsidRPr="00EB53B2" w14:paraId="0AB9F123" w14:textId="77777777" w:rsidTr="0029625B">
        <w:trPr>
          <w:trHeight w:val="22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A2CE178"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65</w:t>
            </w:r>
          </w:p>
        </w:tc>
        <w:tc>
          <w:tcPr>
            <w:tcW w:w="5052" w:type="dxa"/>
            <w:tcBorders>
              <w:top w:val="nil"/>
              <w:left w:val="nil"/>
              <w:bottom w:val="single" w:sz="8" w:space="0" w:color="auto"/>
              <w:right w:val="single" w:sz="8" w:space="0" w:color="auto"/>
            </w:tcBorders>
            <w:shd w:val="clear" w:color="auto" w:fill="auto"/>
            <w:vAlign w:val="center"/>
            <w:hideMark/>
          </w:tcPr>
          <w:p w14:paraId="3283D515" w14:textId="77777777" w:rsidR="00A40AA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 xml:space="preserve">Термические расширение, не более % </w:t>
            </w:r>
          </w:p>
          <w:p w14:paraId="76D26998" w14:textId="786E1761" w:rsidR="00EB53B2" w:rsidRPr="00EB53B2" w:rsidRDefault="00EB53B2" w:rsidP="00A40AA2">
            <w:pPr>
              <w:spacing w:after="0" w:line="240" w:lineRule="auto"/>
              <w:ind w:left="708"/>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при 300 ⁰С</w:t>
            </w:r>
          </w:p>
        </w:tc>
        <w:tc>
          <w:tcPr>
            <w:tcW w:w="1846" w:type="dxa"/>
            <w:tcBorders>
              <w:top w:val="nil"/>
              <w:left w:val="nil"/>
              <w:bottom w:val="single" w:sz="8" w:space="0" w:color="auto"/>
              <w:right w:val="nil"/>
            </w:tcBorders>
            <w:shd w:val="clear" w:color="auto" w:fill="auto"/>
            <w:vAlign w:val="center"/>
            <w:hideMark/>
          </w:tcPr>
          <w:p w14:paraId="0129E47C"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0,4</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3F2F0AB1" w14:textId="10406E72"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w:t>
            </w:r>
            <w:r w:rsidR="00954FA6">
              <w:rPr>
                <w:rFonts w:ascii="Times New Roman" w:eastAsia="Times New Roman" w:hAnsi="Times New Roman" w:cs="Times New Roman"/>
                <w:color w:val="000000"/>
                <w:lang w:eastAsia="ru-RU"/>
              </w:rPr>
              <w:t>4</w:t>
            </w:r>
          </w:p>
        </w:tc>
      </w:tr>
      <w:tr w:rsidR="00EB53B2" w:rsidRPr="00EB53B2" w14:paraId="410DC407" w14:textId="77777777" w:rsidTr="0029625B">
        <w:trPr>
          <w:trHeight w:val="19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A647993"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66</w:t>
            </w:r>
          </w:p>
        </w:tc>
        <w:tc>
          <w:tcPr>
            <w:tcW w:w="5052" w:type="dxa"/>
            <w:tcBorders>
              <w:top w:val="nil"/>
              <w:left w:val="nil"/>
              <w:bottom w:val="single" w:sz="8" w:space="0" w:color="auto"/>
              <w:right w:val="single" w:sz="8" w:space="0" w:color="auto"/>
            </w:tcBorders>
            <w:shd w:val="clear" w:color="auto" w:fill="auto"/>
            <w:vAlign w:val="center"/>
            <w:hideMark/>
          </w:tcPr>
          <w:p w14:paraId="1B98B62D" w14:textId="77777777" w:rsidR="00EB53B2" w:rsidRPr="00EB53B2" w:rsidRDefault="00EB53B2" w:rsidP="00A40AA2">
            <w:pPr>
              <w:spacing w:after="0" w:line="240" w:lineRule="auto"/>
              <w:ind w:left="708"/>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при 700 ⁰С</w:t>
            </w:r>
          </w:p>
        </w:tc>
        <w:tc>
          <w:tcPr>
            <w:tcW w:w="1846" w:type="dxa"/>
            <w:tcBorders>
              <w:top w:val="nil"/>
              <w:left w:val="nil"/>
              <w:bottom w:val="single" w:sz="8" w:space="0" w:color="auto"/>
              <w:right w:val="nil"/>
            </w:tcBorders>
            <w:shd w:val="clear" w:color="auto" w:fill="auto"/>
            <w:vAlign w:val="center"/>
            <w:hideMark/>
          </w:tcPr>
          <w:p w14:paraId="4C91918C"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0,8</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0789805A" w14:textId="49B03DA4"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w:t>
            </w:r>
            <w:r w:rsidR="00954FA6">
              <w:rPr>
                <w:rFonts w:ascii="Times New Roman" w:eastAsia="Times New Roman" w:hAnsi="Times New Roman" w:cs="Times New Roman"/>
                <w:color w:val="000000"/>
                <w:lang w:eastAsia="ru-RU"/>
              </w:rPr>
              <w:t>4</w:t>
            </w:r>
          </w:p>
        </w:tc>
      </w:tr>
      <w:tr w:rsidR="00EB53B2" w:rsidRPr="00EB53B2" w14:paraId="002E7FE5" w14:textId="77777777" w:rsidTr="0029625B">
        <w:trPr>
          <w:trHeight w:val="15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8261762"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67</w:t>
            </w:r>
          </w:p>
        </w:tc>
        <w:tc>
          <w:tcPr>
            <w:tcW w:w="5052" w:type="dxa"/>
            <w:tcBorders>
              <w:top w:val="nil"/>
              <w:left w:val="nil"/>
              <w:bottom w:val="single" w:sz="8" w:space="0" w:color="auto"/>
              <w:right w:val="single" w:sz="8" w:space="0" w:color="auto"/>
            </w:tcBorders>
            <w:shd w:val="clear" w:color="auto" w:fill="auto"/>
            <w:vAlign w:val="center"/>
            <w:hideMark/>
          </w:tcPr>
          <w:p w14:paraId="785BF871" w14:textId="77777777" w:rsidR="00EB53B2" w:rsidRPr="00EB53B2" w:rsidRDefault="00EB53B2" w:rsidP="00A40AA2">
            <w:pPr>
              <w:spacing w:after="0" w:line="240" w:lineRule="auto"/>
              <w:ind w:left="708"/>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при 1000 ⁰С</w:t>
            </w:r>
          </w:p>
        </w:tc>
        <w:tc>
          <w:tcPr>
            <w:tcW w:w="1846" w:type="dxa"/>
            <w:tcBorders>
              <w:top w:val="nil"/>
              <w:left w:val="nil"/>
              <w:bottom w:val="single" w:sz="8" w:space="0" w:color="auto"/>
              <w:right w:val="nil"/>
            </w:tcBorders>
            <w:shd w:val="clear" w:color="auto" w:fill="auto"/>
            <w:vAlign w:val="center"/>
            <w:hideMark/>
          </w:tcPr>
          <w:p w14:paraId="7B571230"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1,2</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5661C77A" w14:textId="03715FD9"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w:t>
            </w:r>
            <w:r w:rsidR="00954FA6">
              <w:rPr>
                <w:rFonts w:ascii="Times New Roman" w:eastAsia="Times New Roman" w:hAnsi="Times New Roman" w:cs="Times New Roman"/>
                <w:color w:val="000000"/>
                <w:lang w:eastAsia="ru-RU"/>
              </w:rPr>
              <w:t>4</w:t>
            </w:r>
          </w:p>
        </w:tc>
      </w:tr>
      <w:tr w:rsidR="00EB53B2" w:rsidRPr="00EB53B2" w14:paraId="087AFF14" w14:textId="77777777" w:rsidTr="0029625B">
        <w:trPr>
          <w:trHeight w:val="10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2ED2F3D"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68</w:t>
            </w:r>
          </w:p>
        </w:tc>
        <w:tc>
          <w:tcPr>
            <w:tcW w:w="5052" w:type="dxa"/>
            <w:tcBorders>
              <w:top w:val="nil"/>
              <w:left w:val="nil"/>
              <w:bottom w:val="single" w:sz="8" w:space="0" w:color="auto"/>
              <w:right w:val="single" w:sz="8" w:space="0" w:color="auto"/>
            </w:tcBorders>
            <w:shd w:val="clear" w:color="auto" w:fill="auto"/>
            <w:vAlign w:val="center"/>
            <w:hideMark/>
          </w:tcPr>
          <w:p w14:paraId="3039EFBC" w14:textId="2847BDC3" w:rsidR="00EB53B2" w:rsidRPr="00EB53B2" w:rsidRDefault="00EB53B2" w:rsidP="00A40AA2">
            <w:pPr>
              <w:spacing w:after="0" w:line="240" w:lineRule="auto"/>
              <w:ind w:left="708"/>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 xml:space="preserve">при </w:t>
            </w:r>
            <w:r w:rsidR="00926D8A" w:rsidRPr="00EB53B2">
              <w:rPr>
                <w:rFonts w:ascii="Times New Roman" w:eastAsia="Times New Roman" w:hAnsi="Times New Roman" w:cs="Times New Roman"/>
                <w:color w:val="000000"/>
                <w:lang w:eastAsia="ru-RU"/>
              </w:rPr>
              <w:t>1200 ⁰</w:t>
            </w:r>
            <w:r w:rsidRPr="00EB53B2">
              <w:rPr>
                <w:rFonts w:ascii="Times New Roman" w:eastAsia="Times New Roman" w:hAnsi="Times New Roman" w:cs="Times New Roman"/>
                <w:color w:val="000000"/>
                <w:lang w:eastAsia="ru-RU"/>
              </w:rPr>
              <w:t>С</w:t>
            </w:r>
          </w:p>
        </w:tc>
        <w:tc>
          <w:tcPr>
            <w:tcW w:w="1846" w:type="dxa"/>
            <w:tcBorders>
              <w:top w:val="nil"/>
              <w:left w:val="nil"/>
              <w:bottom w:val="single" w:sz="8" w:space="0" w:color="auto"/>
              <w:right w:val="nil"/>
            </w:tcBorders>
            <w:shd w:val="clear" w:color="auto" w:fill="auto"/>
            <w:vAlign w:val="center"/>
            <w:hideMark/>
          </w:tcPr>
          <w:p w14:paraId="39AEC676"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1,5</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01006DA5" w14:textId="75F19A6A"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w:t>
            </w:r>
            <w:r w:rsidR="00954FA6">
              <w:rPr>
                <w:rFonts w:ascii="Times New Roman" w:eastAsia="Times New Roman" w:hAnsi="Times New Roman" w:cs="Times New Roman"/>
                <w:color w:val="000000"/>
                <w:lang w:eastAsia="ru-RU"/>
              </w:rPr>
              <w:t>4</w:t>
            </w:r>
          </w:p>
        </w:tc>
      </w:tr>
      <w:tr w:rsidR="00EB53B2" w:rsidRPr="00EB53B2" w14:paraId="403A7310" w14:textId="77777777" w:rsidTr="0029625B">
        <w:trPr>
          <w:trHeight w:val="177"/>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1985537"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69</w:t>
            </w:r>
          </w:p>
        </w:tc>
        <w:tc>
          <w:tcPr>
            <w:tcW w:w="5052" w:type="dxa"/>
            <w:tcBorders>
              <w:top w:val="nil"/>
              <w:left w:val="nil"/>
              <w:bottom w:val="single" w:sz="8" w:space="0" w:color="auto"/>
              <w:right w:val="single" w:sz="8" w:space="0" w:color="auto"/>
            </w:tcBorders>
            <w:shd w:val="clear" w:color="auto" w:fill="auto"/>
            <w:vAlign w:val="center"/>
            <w:hideMark/>
          </w:tcPr>
          <w:p w14:paraId="7C0A1819" w14:textId="5D3C9762"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 xml:space="preserve">Стойкость </w:t>
            </w:r>
            <w:r w:rsidR="00926D8A" w:rsidRPr="00EB53B2">
              <w:rPr>
                <w:rFonts w:ascii="Times New Roman" w:eastAsia="Times New Roman" w:hAnsi="Times New Roman" w:cs="Times New Roman"/>
                <w:color w:val="000000"/>
                <w:lang w:eastAsia="ru-RU"/>
              </w:rPr>
              <w:t>к изменению ⁰</w:t>
            </w:r>
            <w:r w:rsidRPr="00EB53B2">
              <w:rPr>
                <w:rFonts w:ascii="Times New Roman" w:eastAsia="Times New Roman" w:hAnsi="Times New Roman" w:cs="Times New Roman"/>
                <w:color w:val="000000"/>
                <w:lang w:eastAsia="ru-RU"/>
              </w:rPr>
              <w:t xml:space="preserve"> t (циклов)</w:t>
            </w:r>
          </w:p>
        </w:tc>
        <w:tc>
          <w:tcPr>
            <w:tcW w:w="1846" w:type="dxa"/>
            <w:tcBorders>
              <w:top w:val="nil"/>
              <w:left w:val="nil"/>
              <w:bottom w:val="single" w:sz="8" w:space="0" w:color="auto"/>
              <w:right w:val="nil"/>
            </w:tcBorders>
            <w:shd w:val="clear" w:color="auto" w:fill="auto"/>
            <w:vAlign w:val="center"/>
            <w:hideMark/>
          </w:tcPr>
          <w:p w14:paraId="2A4B7C15"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100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2CE3F4FE" w14:textId="520A102D" w:rsidR="00EB53B2" w:rsidRPr="00940178" w:rsidRDefault="00954FA6"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6</w:t>
            </w:r>
          </w:p>
        </w:tc>
      </w:tr>
      <w:tr w:rsidR="00EB53B2" w:rsidRPr="00EB53B2" w14:paraId="1611381E" w14:textId="77777777" w:rsidTr="00EB53B2">
        <w:trPr>
          <w:trHeight w:val="630"/>
        </w:trPr>
        <w:tc>
          <w:tcPr>
            <w:tcW w:w="9924" w:type="dxa"/>
            <w:gridSpan w:val="4"/>
            <w:tcBorders>
              <w:top w:val="single" w:sz="8" w:space="0" w:color="auto"/>
              <w:left w:val="single" w:sz="8" w:space="0" w:color="auto"/>
              <w:bottom w:val="nil"/>
              <w:right w:val="single" w:sz="8" w:space="0" w:color="000000"/>
            </w:tcBorders>
            <w:shd w:val="clear" w:color="000000" w:fill="D9D9D9"/>
            <w:vAlign w:val="center"/>
            <w:hideMark/>
          </w:tcPr>
          <w:p w14:paraId="1D5D0EE5" w14:textId="3603BBAB" w:rsidR="00EB53B2" w:rsidRPr="00EB53B2" w:rsidRDefault="00EB53B2" w:rsidP="00EB53B2">
            <w:pPr>
              <w:spacing w:after="0" w:line="240" w:lineRule="auto"/>
              <w:jc w:val="center"/>
              <w:rPr>
                <w:rFonts w:ascii="Times New Roman" w:eastAsia="Times New Roman" w:hAnsi="Times New Roman" w:cs="Times New Roman"/>
                <w:b/>
                <w:bCs/>
                <w:color w:val="000000"/>
                <w:lang w:eastAsia="ru-RU"/>
              </w:rPr>
            </w:pPr>
            <w:r w:rsidRPr="00EB53B2">
              <w:rPr>
                <w:rFonts w:ascii="Times New Roman" w:eastAsia="Times New Roman" w:hAnsi="Times New Roman" w:cs="Times New Roman"/>
                <w:b/>
                <w:bCs/>
                <w:color w:val="000000"/>
                <w:lang w:eastAsia="ru-RU"/>
              </w:rPr>
              <w:t xml:space="preserve">Тип изделий магнезиальный </w:t>
            </w:r>
            <w:r w:rsidR="00926D8A" w:rsidRPr="00EB53B2">
              <w:rPr>
                <w:rFonts w:ascii="Times New Roman" w:eastAsia="Times New Roman" w:hAnsi="Times New Roman" w:cs="Times New Roman"/>
                <w:b/>
                <w:bCs/>
                <w:color w:val="000000"/>
                <w:lang w:eastAsia="ru-RU"/>
              </w:rPr>
              <w:t>шпинельный (</w:t>
            </w:r>
            <w:r w:rsidRPr="00EB53B2">
              <w:rPr>
                <w:rFonts w:ascii="Times New Roman" w:eastAsia="Times New Roman" w:hAnsi="Times New Roman" w:cs="Times New Roman"/>
                <w:b/>
                <w:bCs/>
                <w:color w:val="000000"/>
                <w:lang w:eastAsia="ru-RU"/>
              </w:rPr>
              <w:t xml:space="preserve">железная шпинель) CF кирпич или </w:t>
            </w:r>
            <w:r w:rsidR="00926D8A" w:rsidRPr="00EB53B2">
              <w:rPr>
                <w:rFonts w:ascii="Times New Roman" w:eastAsia="Times New Roman" w:hAnsi="Times New Roman" w:cs="Times New Roman"/>
                <w:b/>
                <w:bCs/>
                <w:color w:val="000000"/>
                <w:lang w:eastAsia="ru-RU"/>
              </w:rPr>
              <w:t>его аналог,</w:t>
            </w:r>
            <w:r w:rsidRPr="00EB53B2">
              <w:rPr>
                <w:rFonts w:ascii="Times New Roman" w:eastAsia="Times New Roman" w:hAnsi="Times New Roman" w:cs="Times New Roman"/>
                <w:b/>
                <w:bCs/>
                <w:color w:val="000000"/>
                <w:lang w:eastAsia="ru-RU"/>
              </w:rPr>
              <w:t xml:space="preserve"> не уступающий по качеству – для футеровки зоны спекания печи)</w:t>
            </w:r>
          </w:p>
        </w:tc>
      </w:tr>
      <w:tr w:rsidR="00954FA6" w:rsidRPr="00EB53B2" w14:paraId="0AFDEF8C" w14:textId="77777777" w:rsidTr="0029625B">
        <w:trPr>
          <w:trHeight w:val="70"/>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DA290F8"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70</w:t>
            </w:r>
          </w:p>
        </w:tc>
        <w:tc>
          <w:tcPr>
            <w:tcW w:w="5052" w:type="dxa"/>
            <w:tcBorders>
              <w:top w:val="nil"/>
              <w:left w:val="nil"/>
              <w:bottom w:val="single" w:sz="8" w:space="0" w:color="auto"/>
              <w:right w:val="nil"/>
            </w:tcBorders>
            <w:shd w:val="clear" w:color="auto" w:fill="auto"/>
            <w:vAlign w:val="center"/>
            <w:hideMark/>
          </w:tcPr>
          <w:p w14:paraId="50A04B2A"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MgO, в пределах, %</w:t>
            </w:r>
          </w:p>
        </w:tc>
        <w:tc>
          <w:tcPr>
            <w:tcW w:w="1846" w:type="dxa"/>
            <w:tcBorders>
              <w:top w:val="nil"/>
              <w:left w:val="single" w:sz="8" w:space="0" w:color="auto"/>
              <w:bottom w:val="single" w:sz="8" w:space="0" w:color="auto"/>
              <w:right w:val="nil"/>
            </w:tcBorders>
            <w:shd w:val="clear" w:color="auto" w:fill="auto"/>
            <w:vAlign w:val="center"/>
            <w:hideMark/>
          </w:tcPr>
          <w:p w14:paraId="307078A1"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78-83</w:t>
            </w:r>
          </w:p>
        </w:tc>
        <w:tc>
          <w:tcPr>
            <w:tcW w:w="2266" w:type="dxa"/>
            <w:tcBorders>
              <w:top w:val="nil"/>
              <w:left w:val="single" w:sz="8" w:space="0" w:color="auto"/>
              <w:bottom w:val="single" w:sz="8" w:space="0" w:color="auto"/>
              <w:right w:val="single" w:sz="8" w:space="0" w:color="auto"/>
            </w:tcBorders>
            <w:shd w:val="clear" w:color="auto" w:fill="auto"/>
            <w:hideMark/>
          </w:tcPr>
          <w:p w14:paraId="65D08151" w14:textId="046C5FA3"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C116D3">
              <w:rPr>
                <w:rFonts w:ascii="Times New Roman" w:eastAsia="Times New Roman" w:hAnsi="Times New Roman" w:cs="Times New Roman"/>
                <w:color w:val="000000"/>
                <w:lang w:eastAsia="ru-RU"/>
              </w:rPr>
              <w:t>0,7</w:t>
            </w:r>
          </w:p>
        </w:tc>
      </w:tr>
      <w:tr w:rsidR="00954FA6" w:rsidRPr="00EB53B2" w14:paraId="66532F63" w14:textId="77777777" w:rsidTr="0029625B">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ADB8FA5"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71</w:t>
            </w:r>
          </w:p>
        </w:tc>
        <w:tc>
          <w:tcPr>
            <w:tcW w:w="5052" w:type="dxa"/>
            <w:tcBorders>
              <w:top w:val="nil"/>
              <w:left w:val="nil"/>
              <w:bottom w:val="single" w:sz="8" w:space="0" w:color="auto"/>
              <w:right w:val="nil"/>
            </w:tcBorders>
            <w:shd w:val="clear" w:color="auto" w:fill="auto"/>
            <w:vAlign w:val="center"/>
            <w:hideMark/>
          </w:tcPr>
          <w:p w14:paraId="64229936"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Al</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Pr="00EB53B2">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в пределах, %</w:t>
            </w:r>
          </w:p>
        </w:tc>
        <w:tc>
          <w:tcPr>
            <w:tcW w:w="1846" w:type="dxa"/>
            <w:tcBorders>
              <w:top w:val="nil"/>
              <w:left w:val="single" w:sz="8" w:space="0" w:color="auto"/>
              <w:bottom w:val="single" w:sz="8" w:space="0" w:color="auto"/>
              <w:right w:val="nil"/>
            </w:tcBorders>
            <w:shd w:val="clear" w:color="auto" w:fill="auto"/>
            <w:vAlign w:val="center"/>
            <w:hideMark/>
          </w:tcPr>
          <w:p w14:paraId="1E5C9884"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3-7</w:t>
            </w:r>
          </w:p>
        </w:tc>
        <w:tc>
          <w:tcPr>
            <w:tcW w:w="2266" w:type="dxa"/>
            <w:tcBorders>
              <w:top w:val="nil"/>
              <w:left w:val="single" w:sz="8" w:space="0" w:color="auto"/>
              <w:bottom w:val="single" w:sz="8" w:space="0" w:color="auto"/>
              <w:right w:val="single" w:sz="8" w:space="0" w:color="auto"/>
            </w:tcBorders>
            <w:shd w:val="clear" w:color="auto" w:fill="auto"/>
            <w:hideMark/>
          </w:tcPr>
          <w:p w14:paraId="6153C902" w14:textId="559ADA9C"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C116D3">
              <w:rPr>
                <w:rFonts w:ascii="Times New Roman" w:eastAsia="Times New Roman" w:hAnsi="Times New Roman" w:cs="Times New Roman"/>
                <w:color w:val="000000"/>
                <w:lang w:eastAsia="ru-RU"/>
              </w:rPr>
              <w:t>0,7</w:t>
            </w:r>
          </w:p>
        </w:tc>
      </w:tr>
      <w:tr w:rsidR="00954FA6" w:rsidRPr="00EB53B2" w14:paraId="06471A7A" w14:textId="77777777" w:rsidTr="0029625B">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04DC4C1"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72</w:t>
            </w:r>
          </w:p>
        </w:tc>
        <w:tc>
          <w:tcPr>
            <w:tcW w:w="5052" w:type="dxa"/>
            <w:tcBorders>
              <w:top w:val="nil"/>
              <w:left w:val="nil"/>
              <w:bottom w:val="single" w:sz="8" w:space="0" w:color="auto"/>
              <w:right w:val="nil"/>
            </w:tcBorders>
            <w:shd w:val="clear" w:color="auto" w:fill="auto"/>
            <w:vAlign w:val="center"/>
            <w:hideMark/>
          </w:tcPr>
          <w:p w14:paraId="6281E725"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Fe</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proofErr w:type="gramStart"/>
            <w:r w:rsidRPr="00EB53B2">
              <w:rPr>
                <w:rFonts w:ascii="Times New Roman" w:eastAsia="Times New Roman" w:hAnsi="Times New Roman" w:cs="Times New Roman"/>
                <w:color w:val="000000"/>
                <w:vertAlign w:val="subscript"/>
                <w:lang w:eastAsia="ru-RU"/>
              </w:rPr>
              <w:t xml:space="preserve">3 </w:t>
            </w:r>
            <w:r w:rsidRPr="00EB53B2">
              <w:rPr>
                <w:rFonts w:ascii="Times New Roman" w:eastAsia="Times New Roman" w:hAnsi="Times New Roman" w:cs="Times New Roman"/>
                <w:color w:val="000000"/>
                <w:lang w:eastAsia="ru-RU"/>
              </w:rPr>
              <w:t xml:space="preserve"> в</w:t>
            </w:r>
            <w:proofErr w:type="gramEnd"/>
            <w:r w:rsidRPr="00EB53B2">
              <w:rPr>
                <w:rFonts w:ascii="Times New Roman" w:eastAsia="Times New Roman" w:hAnsi="Times New Roman" w:cs="Times New Roman"/>
                <w:color w:val="000000"/>
                <w:lang w:eastAsia="ru-RU"/>
              </w:rPr>
              <w:t xml:space="preserve"> пределах, %</w:t>
            </w:r>
          </w:p>
        </w:tc>
        <w:tc>
          <w:tcPr>
            <w:tcW w:w="1846" w:type="dxa"/>
            <w:tcBorders>
              <w:top w:val="nil"/>
              <w:left w:val="single" w:sz="8" w:space="0" w:color="auto"/>
              <w:bottom w:val="single" w:sz="8" w:space="0" w:color="auto"/>
              <w:right w:val="nil"/>
            </w:tcBorders>
            <w:shd w:val="clear" w:color="auto" w:fill="auto"/>
            <w:vAlign w:val="center"/>
            <w:hideMark/>
          </w:tcPr>
          <w:p w14:paraId="2C8D57C6"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7-10</w:t>
            </w:r>
          </w:p>
        </w:tc>
        <w:tc>
          <w:tcPr>
            <w:tcW w:w="2266" w:type="dxa"/>
            <w:tcBorders>
              <w:top w:val="nil"/>
              <w:left w:val="single" w:sz="8" w:space="0" w:color="auto"/>
              <w:bottom w:val="single" w:sz="8" w:space="0" w:color="auto"/>
              <w:right w:val="single" w:sz="8" w:space="0" w:color="auto"/>
            </w:tcBorders>
            <w:shd w:val="clear" w:color="auto" w:fill="auto"/>
            <w:hideMark/>
          </w:tcPr>
          <w:p w14:paraId="456D1EE5" w14:textId="0B3283D0"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C116D3">
              <w:rPr>
                <w:rFonts w:ascii="Times New Roman" w:eastAsia="Times New Roman" w:hAnsi="Times New Roman" w:cs="Times New Roman"/>
                <w:color w:val="000000"/>
                <w:lang w:eastAsia="ru-RU"/>
              </w:rPr>
              <w:t>0,7</w:t>
            </w:r>
          </w:p>
        </w:tc>
      </w:tr>
      <w:tr w:rsidR="00954FA6" w:rsidRPr="00EB53B2" w14:paraId="09B3F184" w14:textId="77777777" w:rsidTr="0029625B">
        <w:trPr>
          <w:trHeight w:val="52"/>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0CF6148"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73</w:t>
            </w:r>
          </w:p>
        </w:tc>
        <w:tc>
          <w:tcPr>
            <w:tcW w:w="5052" w:type="dxa"/>
            <w:tcBorders>
              <w:top w:val="nil"/>
              <w:left w:val="nil"/>
              <w:bottom w:val="single" w:sz="8" w:space="0" w:color="auto"/>
              <w:right w:val="nil"/>
            </w:tcBorders>
            <w:shd w:val="clear" w:color="auto" w:fill="auto"/>
            <w:vAlign w:val="center"/>
            <w:hideMark/>
          </w:tcPr>
          <w:p w14:paraId="5ED3F261"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CaO, не более, %</w:t>
            </w:r>
          </w:p>
        </w:tc>
        <w:tc>
          <w:tcPr>
            <w:tcW w:w="1846" w:type="dxa"/>
            <w:tcBorders>
              <w:top w:val="nil"/>
              <w:left w:val="single" w:sz="8" w:space="0" w:color="auto"/>
              <w:bottom w:val="single" w:sz="8" w:space="0" w:color="auto"/>
              <w:right w:val="nil"/>
            </w:tcBorders>
            <w:shd w:val="clear" w:color="auto" w:fill="auto"/>
            <w:vAlign w:val="center"/>
            <w:hideMark/>
          </w:tcPr>
          <w:p w14:paraId="04064A62"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2,4</w:t>
            </w:r>
          </w:p>
        </w:tc>
        <w:tc>
          <w:tcPr>
            <w:tcW w:w="2266" w:type="dxa"/>
            <w:tcBorders>
              <w:top w:val="nil"/>
              <w:left w:val="single" w:sz="8" w:space="0" w:color="auto"/>
              <w:bottom w:val="single" w:sz="8" w:space="0" w:color="auto"/>
              <w:right w:val="single" w:sz="8" w:space="0" w:color="auto"/>
            </w:tcBorders>
            <w:shd w:val="clear" w:color="auto" w:fill="auto"/>
            <w:hideMark/>
          </w:tcPr>
          <w:p w14:paraId="00604E99" w14:textId="4EDCF64A"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C116D3">
              <w:rPr>
                <w:rFonts w:ascii="Times New Roman" w:eastAsia="Times New Roman" w:hAnsi="Times New Roman" w:cs="Times New Roman"/>
                <w:color w:val="000000"/>
                <w:lang w:eastAsia="ru-RU"/>
              </w:rPr>
              <w:t>0,7</w:t>
            </w:r>
          </w:p>
        </w:tc>
      </w:tr>
      <w:tr w:rsidR="00954FA6" w:rsidRPr="00EB53B2" w14:paraId="4F819003" w14:textId="77777777" w:rsidTr="0029625B">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74515B1"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74</w:t>
            </w:r>
          </w:p>
        </w:tc>
        <w:tc>
          <w:tcPr>
            <w:tcW w:w="5052" w:type="dxa"/>
            <w:tcBorders>
              <w:top w:val="nil"/>
              <w:left w:val="nil"/>
              <w:bottom w:val="single" w:sz="8" w:space="0" w:color="auto"/>
              <w:right w:val="nil"/>
            </w:tcBorders>
            <w:shd w:val="clear" w:color="auto" w:fill="auto"/>
            <w:vAlign w:val="center"/>
            <w:hideMark/>
          </w:tcPr>
          <w:p w14:paraId="105E0D1F"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SiO</w:t>
            </w:r>
            <w:r w:rsidRPr="00EB53B2">
              <w:rPr>
                <w:rFonts w:ascii="Times New Roman" w:eastAsia="Times New Roman" w:hAnsi="Times New Roman" w:cs="Times New Roman"/>
                <w:color w:val="000000"/>
                <w:vertAlign w:val="subscript"/>
                <w:lang w:eastAsia="ru-RU"/>
              </w:rPr>
              <w:t xml:space="preserve">2, </w:t>
            </w:r>
            <w:r w:rsidRPr="00EB53B2">
              <w:rPr>
                <w:rFonts w:ascii="Times New Roman" w:eastAsia="Times New Roman" w:hAnsi="Times New Roman" w:cs="Times New Roman"/>
                <w:color w:val="000000"/>
                <w:lang w:eastAsia="ru-RU"/>
              </w:rPr>
              <w:t>не более, %</w:t>
            </w:r>
          </w:p>
        </w:tc>
        <w:tc>
          <w:tcPr>
            <w:tcW w:w="1846" w:type="dxa"/>
            <w:tcBorders>
              <w:top w:val="nil"/>
              <w:left w:val="single" w:sz="8" w:space="0" w:color="auto"/>
              <w:bottom w:val="single" w:sz="8" w:space="0" w:color="auto"/>
              <w:right w:val="nil"/>
            </w:tcBorders>
            <w:shd w:val="clear" w:color="auto" w:fill="auto"/>
            <w:vAlign w:val="center"/>
            <w:hideMark/>
          </w:tcPr>
          <w:p w14:paraId="032A230D"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1,2</w:t>
            </w:r>
          </w:p>
        </w:tc>
        <w:tc>
          <w:tcPr>
            <w:tcW w:w="2266" w:type="dxa"/>
            <w:tcBorders>
              <w:top w:val="nil"/>
              <w:left w:val="single" w:sz="8" w:space="0" w:color="auto"/>
              <w:bottom w:val="single" w:sz="8" w:space="0" w:color="auto"/>
              <w:right w:val="single" w:sz="8" w:space="0" w:color="auto"/>
            </w:tcBorders>
            <w:shd w:val="clear" w:color="auto" w:fill="auto"/>
            <w:hideMark/>
          </w:tcPr>
          <w:p w14:paraId="028F5376" w14:textId="165F6ED9"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C116D3">
              <w:rPr>
                <w:rFonts w:ascii="Times New Roman" w:eastAsia="Times New Roman" w:hAnsi="Times New Roman" w:cs="Times New Roman"/>
                <w:color w:val="000000"/>
                <w:lang w:eastAsia="ru-RU"/>
              </w:rPr>
              <w:t>0,7</w:t>
            </w:r>
          </w:p>
        </w:tc>
      </w:tr>
      <w:tr w:rsidR="00954FA6" w:rsidRPr="00EB53B2" w14:paraId="0061A7AD" w14:textId="77777777" w:rsidTr="005B1558">
        <w:trPr>
          <w:trHeight w:val="42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87EB221"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75</w:t>
            </w:r>
          </w:p>
        </w:tc>
        <w:tc>
          <w:tcPr>
            <w:tcW w:w="5052" w:type="dxa"/>
            <w:tcBorders>
              <w:top w:val="nil"/>
              <w:left w:val="nil"/>
              <w:bottom w:val="single" w:sz="8" w:space="0" w:color="auto"/>
              <w:right w:val="nil"/>
            </w:tcBorders>
            <w:shd w:val="clear" w:color="auto" w:fill="auto"/>
            <w:vAlign w:val="center"/>
            <w:hideMark/>
          </w:tcPr>
          <w:p w14:paraId="6F847586"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 xml:space="preserve">Температура размягчения кирпича, не менее, </w:t>
            </w:r>
          </w:p>
        </w:tc>
        <w:tc>
          <w:tcPr>
            <w:tcW w:w="1846" w:type="dxa"/>
            <w:tcBorders>
              <w:top w:val="nil"/>
              <w:left w:val="single" w:sz="8" w:space="0" w:color="auto"/>
              <w:bottom w:val="single" w:sz="8" w:space="0" w:color="auto"/>
              <w:right w:val="nil"/>
            </w:tcBorders>
            <w:shd w:val="clear" w:color="auto" w:fill="auto"/>
            <w:vAlign w:val="center"/>
            <w:hideMark/>
          </w:tcPr>
          <w:p w14:paraId="479D9834"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1700</w:t>
            </w:r>
          </w:p>
        </w:tc>
        <w:tc>
          <w:tcPr>
            <w:tcW w:w="2266" w:type="dxa"/>
            <w:tcBorders>
              <w:top w:val="nil"/>
              <w:left w:val="single" w:sz="8" w:space="0" w:color="auto"/>
              <w:bottom w:val="single" w:sz="8" w:space="0" w:color="auto"/>
              <w:right w:val="single" w:sz="8" w:space="0" w:color="auto"/>
            </w:tcBorders>
            <w:shd w:val="clear" w:color="auto" w:fill="auto"/>
            <w:hideMark/>
          </w:tcPr>
          <w:p w14:paraId="03E4ECEB" w14:textId="4B5D7750"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C116D3">
              <w:rPr>
                <w:rFonts w:ascii="Times New Roman" w:eastAsia="Times New Roman" w:hAnsi="Times New Roman" w:cs="Times New Roman"/>
                <w:color w:val="000000"/>
                <w:lang w:eastAsia="ru-RU"/>
              </w:rPr>
              <w:t>0,7</w:t>
            </w:r>
          </w:p>
        </w:tc>
      </w:tr>
      <w:tr w:rsidR="00EB53B2" w:rsidRPr="00EB53B2" w14:paraId="3FFD1307" w14:textId="77777777" w:rsidTr="0029625B">
        <w:trPr>
          <w:trHeight w:val="12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D6A4315"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76</w:t>
            </w:r>
          </w:p>
        </w:tc>
        <w:tc>
          <w:tcPr>
            <w:tcW w:w="5052" w:type="dxa"/>
            <w:tcBorders>
              <w:top w:val="nil"/>
              <w:left w:val="nil"/>
              <w:bottom w:val="single" w:sz="8" w:space="0" w:color="auto"/>
              <w:right w:val="nil"/>
            </w:tcBorders>
            <w:shd w:val="clear" w:color="auto" w:fill="auto"/>
            <w:vAlign w:val="center"/>
            <w:hideMark/>
          </w:tcPr>
          <w:p w14:paraId="309C4F0E"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Предел прочности при сжатии, Н/мм</w:t>
            </w:r>
            <w:r w:rsidRPr="00EB53B2">
              <w:rPr>
                <w:rFonts w:ascii="Times New Roman" w:eastAsia="Times New Roman" w:hAnsi="Times New Roman" w:cs="Times New Roman"/>
                <w:color w:val="000000"/>
                <w:vertAlign w:val="superscript"/>
                <w:lang w:eastAsia="ru-RU"/>
              </w:rPr>
              <w:t>2</w:t>
            </w:r>
            <w:r w:rsidRPr="00EB53B2">
              <w:rPr>
                <w:rFonts w:ascii="Times New Roman" w:eastAsia="Times New Roman" w:hAnsi="Times New Roman" w:cs="Times New Roman"/>
                <w:color w:val="000000"/>
                <w:lang w:eastAsia="ru-RU"/>
              </w:rPr>
              <w:t>, не менее</w:t>
            </w:r>
          </w:p>
        </w:tc>
        <w:tc>
          <w:tcPr>
            <w:tcW w:w="1846" w:type="dxa"/>
            <w:tcBorders>
              <w:top w:val="nil"/>
              <w:left w:val="single" w:sz="8" w:space="0" w:color="auto"/>
              <w:bottom w:val="single" w:sz="8" w:space="0" w:color="auto"/>
              <w:right w:val="nil"/>
            </w:tcBorders>
            <w:shd w:val="clear" w:color="auto" w:fill="auto"/>
            <w:vAlign w:val="center"/>
            <w:hideMark/>
          </w:tcPr>
          <w:p w14:paraId="77918674"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70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24DFFD17" w14:textId="5BB726E1"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0,6</w:t>
            </w:r>
          </w:p>
        </w:tc>
      </w:tr>
      <w:tr w:rsidR="00EB53B2" w:rsidRPr="00EB53B2" w14:paraId="5FF228D9" w14:textId="77777777" w:rsidTr="0029625B">
        <w:trPr>
          <w:trHeight w:val="134"/>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6ACFCBCE"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77</w:t>
            </w:r>
          </w:p>
        </w:tc>
        <w:tc>
          <w:tcPr>
            <w:tcW w:w="5052" w:type="dxa"/>
            <w:tcBorders>
              <w:top w:val="nil"/>
              <w:left w:val="nil"/>
              <w:bottom w:val="single" w:sz="8" w:space="0" w:color="auto"/>
              <w:right w:val="nil"/>
            </w:tcBorders>
            <w:shd w:val="clear" w:color="auto" w:fill="auto"/>
            <w:vAlign w:val="center"/>
            <w:hideMark/>
          </w:tcPr>
          <w:p w14:paraId="40CA9CFD"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Открытая пористость, в пределах %</w:t>
            </w:r>
          </w:p>
        </w:tc>
        <w:tc>
          <w:tcPr>
            <w:tcW w:w="1846" w:type="dxa"/>
            <w:tcBorders>
              <w:top w:val="nil"/>
              <w:left w:val="single" w:sz="8" w:space="0" w:color="auto"/>
              <w:bottom w:val="single" w:sz="8" w:space="0" w:color="auto"/>
              <w:right w:val="nil"/>
            </w:tcBorders>
            <w:shd w:val="clear" w:color="auto" w:fill="auto"/>
            <w:vAlign w:val="center"/>
            <w:hideMark/>
          </w:tcPr>
          <w:p w14:paraId="37F57931"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14-15</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5F371A20" w14:textId="1C5B7862"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0,6</w:t>
            </w:r>
          </w:p>
        </w:tc>
      </w:tr>
      <w:tr w:rsidR="00EB53B2" w:rsidRPr="00EB53B2" w14:paraId="4045B478" w14:textId="77777777" w:rsidTr="0029625B">
        <w:trPr>
          <w:trHeight w:val="30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6815E3E6"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78</w:t>
            </w:r>
          </w:p>
        </w:tc>
        <w:tc>
          <w:tcPr>
            <w:tcW w:w="5052" w:type="dxa"/>
            <w:tcBorders>
              <w:top w:val="nil"/>
              <w:left w:val="nil"/>
              <w:bottom w:val="single" w:sz="8" w:space="0" w:color="auto"/>
              <w:right w:val="single" w:sz="8" w:space="0" w:color="auto"/>
            </w:tcBorders>
            <w:shd w:val="clear" w:color="auto" w:fill="auto"/>
            <w:vAlign w:val="center"/>
            <w:hideMark/>
          </w:tcPr>
          <w:p w14:paraId="1F41F7B4" w14:textId="77777777" w:rsidR="00926D8A"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 xml:space="preserve">Термические расширение, не более % </w:t>
            </w:r>
          </w:p>
          <w:p w14:paraId="2AD4CAF1" w14:textId="40C86A1D" w:rsidR="00EB53B2" w:rsidRPr="00EB53B2" w:rsidRDefault="00EB53B2" w:rsidP="00926D8A">
            <w:pPr>
              <w:spacing w:after="0" w:line="240" w:lineRule="auto"/>
              <w:ind w:left="708"/>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при 300⁰С</w:t>
            </w:r>
          </w:p>
        </w:tc>
        <w:tc>
          <w:tcPr>
            <w:tcW w:w="1846" w:type="dxa"/>
            <w:tcBorders>
              <w:top w:val="nil"/>
              <w:left w:val="nil"/>
              <w:bottom w:val="single" w:sz="8" w:space="0" w:color="auto"/>
              <w:right w:val="nil"/>
            </w:tcBorders>
            <w:shd w:val="clear" w:color="auto" w:fill="auto"/>
            <w:vAlign w:val="center"/>
            <w:hideMark/>
          </w:tcPr>
          <w:p w14:paraId="407A57F7"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0,3</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308D8575" w14:textId="5799C5E3"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w:t>
            </w:r>
            <w:r w:rsidR="00954FA6">
              <w:rPr>
                <w:rFonts w:ascii="Times New Roman" w:eastAsia="Times New Roman" w:hAnsi="Times New Roman" w:cs="Times New Roman"/>
                <w:color w:val="000000"/>
                <w:lang w:eastAsia="ru-RU"/>
              </w:rPr>
              <w:t>4</w:t>
            </w:r>
          </w:p>
        </w:tc>
      </w:tr>
      <w:tr w:rsidR="00EB53B2" w:rsidRPr="00EB53B2" w14:paraId="09658913" w14:textId="77777777" w:rsidTr="0029625B">
        <w:trPr>
          <w:trHeight w:val="56"/>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D2926B3"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79</w:t>
            </w:r>
          </w:p>
        </w:tc>
        <w:tc>
          <w:tcPr>
            <w:tcW w:w="5052" w:type="dxa"/>
            <w:tcBorders>
              <w:top w:val="nil"/>
              <w:left w:val="nil"/>
              <w:bottom w:val="single" w:sz="8" w:space="0" w:color="auto"/>
              <w:right w:val="nil"/>
            </w:tcBorders>
            <w:shd w:val="clear" w:color="auto" w:fill="auto"/>
            <w:vAlign w:val="center"/>
            <w:hideMark/>
          </w:tcPr>
          <w:p w14:paraId="3EBE8954" w14:textId="77777777" w:rsidR="00EB53B2" w:rsidRPr="00EB53B2" w:rsidRDefault="00EB53B2" w:rsidP="00926D8A">
            <w:pPr>
              <w:spacing w:after="0" w:line="240" w:lineRule="auto"/>
              <w:ind w:left="708"/>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при 700 ⁰С</w:t>
            </w:r>
          </w:p>
        </w:tc>
        <w:tc>
          <w:tcPr>
            <w:tcW w:w="1846" w:type="dxa"/>
            <w:tcBorders>
              <w:top w:val="nil"/>
              <w:left w:val="single" w:sz="8" w:space="0" w:color="auto"/>
              <w:bottom w:val="single" w:sz="8" w:space="0" w:color="auto"/>
              <w:right w:val="nil"/>
            </w:tcBorders>
            <w:shd w:val="clear" w:color="auto" w:fill="auto"/>
            <w:vAlign w:val="center"/>
            <w:hideMark/>
          </w:tcPr>
          <w:p w14:paraId="2EA72F5D"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0,8</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5ED0C013" w14:textId="38D859AA"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w:t>
            </w:r>
            <w:r w:rsidR="00954FA6">
              <w:rPr>
                <w:rFonts w:ascii="Times New Roman" w:eastAsia="Times New Roman" w:hAnsi="Times New Roman" w:cs="Times New Roman"/>
                <w:color w:val="000000"/>
                <w:lang w:eastAsia="ru-RU"/>
              </w:rPr>
              <w:t>4</w:t>
            </w:r>
          </w:p>
        </w:tc>
      </w:tr>
      <w:tr w:rsidR="00EB53B2" w:rsidRPr="00EB53B2" w14:paraId="12B89907" w14:textId="77777777" w:rsidTr="00954FA6">
        <w:trPr>
          <w:trHeight w:val="127"/>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7484E29"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80</w:t>
            </w:r>
          </w:p>
        </w:tc>
        <w:tc>
          <w:tcPr>
            <w:tcW w:w="5052" w:type="dxa"/>
            <w:tcBorders>
              <w:top w:val="nil"/>
              <w:left w:val="nil"/>
              <w:bottom w:val="single" w:sz="8" w:space="0" w:color="auto"/>
              <w:right w:val="nil"/>
            </w:tcBorders>
            <w:shd w:val="clear" w:color="auto" w:fill="auto"/>
            <w:vAlign w:val="center"/>
            <w:hideMark/>
          </w:tcPr>
          <w:p w14:paraId="4BEB2D79" w14:textId="77777777" w:rsidR="00EB53B2" w:rsidRPr="00EB53B2" w:rsidRDefault="00EB53B2" w:rsidP="00926D8A">
            <w:pPr>
              <w:spacing w:after="0" w:line="240" w:lineRule="auto"/>
              <w:ind w:left="708"/>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при 1000 ⁰С</w:t>
            </w:r>
          </w:p>
        </w:tc>
        <w:tc>
          <w:tcPr>
            <w:tcW w:w="1846" w:type="dxa"/>
            <w:tcBorders>
              <w:top w:val="nil"/>
              <w:left w:val="single" w:sz="8" w:space="0" w:color="auto"/>
              <w:bottom w:val="single" w:sz="8" w:space="0" w:color="auto"/>
              <w:right w:val="nil"/>
            </w:tcBorders>
            <w:shd w:val="clear" w:color="auto" w:fill="auto"/>
            <w:vAlign w:val="center"/>
            <w:hideMark/>
          </w:tcPr>
          <w:p w14:paraId="183C45BD"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1,3</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5B4C21C6" w14:textId="6A2010D2"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w:t>
            </w:r>
            <w:r w:rsidR="00954FA6">
              <w:rPr>
                <w:rFonts w:ascii="Times New Roman" w:eastAsia="Times New Roman" w:hAnsi="Times New Roman" w:cs="Times New Roman"/>
                <w:color w:val="000000"/>
                <w:lang w:eastAsia="ru-RU"/>
              </w:rPr>
              <w:t>4</w:t>
            </w:r>
          </w:p>
        </w:tc>
      </w:tr>
      <w:tr w:rsidR="00EB53B2" w:rsidRPr="00EB53B2" w14:paraId="17BF5099" w14:textId="77777777" w:rsidTr="0029625B">
        <w:trPr>
          <w:trHeight w:val="78"/>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ED34AD4"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81</w:t>
            </w:r>
          </w:p>
        </w:tc>
        <w:tc>
          <w:tcPr>
            <w:tcW w:w="5052" w:type="dxa"/>
            <w:tcBorders>
              <w:top w:val="nil"/>
              <w:left w:val="nil"/>
              <w:bottom w:val="single" w:sz="8" w:space="0" w:color="auto"/>
              <w:right w:val="nil"/>
            </w:tcBorders>
            <w:shd w:val="clear" w:color="auto" w:fill="auto"/>
            <w:vAlign w:val="center"/>
            <w:hideMark/>
          </w:tcPr>
          <w:p w14:paraId="1AEA8414" w14:textId="77777777" w:rsidR="00EB53B2" w:rsidRPr="00EB53B2" w:rsidRDefault="00EB53B2" w:rsidP="00926D8A">
            <w:pPr>
              <w:spacing w:after="0" w:line="240" w:lineRule="auto"/>
              <w:ind w:left="708"/>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при 1200 ⁰С</w:t>
            </w:r>
          </w:p>
        </w:tc>
        <w:tc>
          <w:tcPr>
            <w:tcW w:w="1846" w:type="dxa"/>
            <w:tcBorders>
              <w:top w:val="nil"/>
              <w:left w:val="single" w:sz="8" w:space="0" w:color="auto"/>
              <w:bottom w:val="single" w:sz="8" w:space="0" w:color="auto"/>
              <w:right w:val="nil"/>
            </w:tcBorders>
            <w:shd w:val="clear" w:color="auto" w:fill="auto"/>
            <w:vAlign w:val="center"/>
            <w:hideMark/>
          </w:tcPr>
          <w:p w14:paraId="31D9BDAC"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1,6</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094E3120" w14:textId="02B7DF96"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w:t>
            </w:r>
            <w:r w:rsidR="00954FA6">
              <w:rPr>
                <w:rFonts w:ascii="Times New Roman" w:eastAsia="Times New Roman" w:hAnsi="Times New Roman" w:cs="Times New Roman"/>
                <w:color w:val="000000"/>
                <w:lang w:eastAsia="ru-RU"/>
              </w:rPr>
              <w:t>4</w:t>
            </w:r>
          </w:p>
        </w:tc>
      </w:tr>
      <w:tr w:rsidR="00EB53B2" w:rsidRPr="00EB53B2" w14:paraId="20FC2F8A" w14:textId="77777777" w:rsidTr="00EB53B2">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183CB5C"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82</w:t>
            </w:r>
          </w:p>
        </w:tc>
        <w:tc>
          <w:tcPr>
            <w:tcW w:w="5052" w:type="dxa"/>
            <w:tcBorders>
              <w:top w:val="nil"/>
              <w:left w:val="nil"/>
              <w:bottom w:val="single" w:sz="8" w:space="0" w:color="auto"/>
              <w:right w:val="nil"/>
            </w:tcBorders>
            <w:shd w:val="clear" w:color="auto" w:fill="auto"/>
            <w:vAlign w:val="center"/>
            <w:hideMark/>
          </w:tcPr>
          <w:p w14:paraId="581D50BA" w14:textId="79B66506" w:rsidR="00EB53B2" w:rsidRPr="00186D09" w:rsidRDefault="00EB53B2" w:rsidP="00EB53B2">
            <w:pPr>
              <w:spacing w:after="0" w:line="240" w:lineRule="auto"/>
              <w:rPr>
                <w:rFonts w:ascii="Times New Roman" w:eastAsia="Times New Roman" w:hAnsi="Times New Roman" w:cs="Times New Roman"/>
                <w:color w:val="000000"/>
                <w:lang w:eastAsia="ru-RU"/>
              </w:rPr>
            </w:pPr>
            <w:r w:rsidRPr="00186D09">
              <w:rPr>
                <w:rFonts w:ascii="Times New Roman" w:eastAsia="Times New Roman" w:hAnsi="Times New Roman" w:cs="Times New Roman"/>
                <w:color w:val="000000"/>
                <w:lang w:eastAsia="ru-RU"/>
              </w:rPr>
              <w:t xml:space="preserve">Стойкость </w:t>
            </w:r>
            <w:r w:rsidR="00926D8A" w:rsidRPr="00186D09">
              <w:rPr>
                <w:rFonts w:ascii="Times New Roman" w:eastAsia="Times New Roman" w:hAnsi="Times New Roman" w:cs="Times New Roman"/>
                <w:color w:val="000000"/>
                <w:lang w:eastAsia="ru-RU"/>
              </w:rPr>
              <w:t>к изменению</w:t>
            </w:r>
            <w:r w:rsidRPr="00186D09">
              <w:rPr>
                <w:rFonts w:ascii="Times New Roman" w:eastAsia="Times New Roman" w:hAnsi="Times New Roman" w:cs="Times New Roman"/>
                <w:color w:val="000000"/>
                <w:lang w:eastAsia="ru-RU"/>
              </w:rPr>
              <w:t xml:space="preserve"> ⁰t (циклов)</w:t>
            </w:r>
          </w:p>
        </w:tc>
        <w:tc>
          <w:tcPr>
            <w:tcW w:w="1846" w:type="dxa"/>
            <w:tcBorders>
              <w:top w:val="nil"/>
              <w:left w:val="single" w:sz="8" w:space="0" w:color="auto"/>
              <w:bottom w:val="single" w:sz="8" w:space="0" w:color="auto"/>
              <w:right w:val="nil"/>
            </w:tcBorders>
            <w:shd w:val="clear" w:color="auto" w:fill="auto"/>
            <w:vAlign w:val="center"/>
            <w:hideMark/>
          </w:tcPr>
          <w:p w14:paraId="77AED445"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100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09126011" w14:textId="208FF596"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6</w:t>
            </w:r>
          </w:p>
        </w:tc>
      </w:tr>
      <w:tr w:rsidR="00EB53B2" w:rsidRPr="00EB53B2" w14:paraId="121062D2" w14:textId="77777777" w:rsidTr="00EB53B2">
        <w:trPr>
          <w:trHeight w:val="450"/>
        </w:trPr>
        <w:tc>
          <w:tcPr>
            <w:tcW w:w="9924" w:type="dxa"/>
            <w:gridSpan w:val="4"/>
            <w:tcBorders>
              <w:top w:val="single" w:sz="8" w:space="0" w:color="auto"/>
              <w:left w:val="single" w:sz="8" w:space="0" w:color="auto"/>
              <w:bottom w:val="nil"/>
              <w:right w:val="single" w:sz="8" w:space="0" w:color="000000"/>
            </w:tcBorders>
            <w:shd w:val="clear" w:color="000000" w:fill="D9D9D9"/>
            <w:vAlign w:val="center"/>
            <w:hideMark/>
          </w:tcPr>
          <w:p w14:paraId="05B87FED" w14:textId="760AFCB8" w:rsidR="00EB53B2" w:rsidRPr="00EB53B2" w:rsidRDefault="00EB53B2" w:rsidP="00EB53B2">
            <w:pPr>
              <w:spacing w:after="0" w:line="240" w:lineRule="auto"/>
              <w:jc w:val="center"/>
              <w:rPr>
                <w:rFonts w:ascii="Times New Roman" w:eastAsia="Times New Roman" w:hAnsi="Times New Roman" w:cs="Times New Roman"/>
                <w:b/>
                <w:bCs/>
                <w:color w:val="000000"/>
                <w:lang w:eastAsia="ru-RU"/>
              </w:rPr>
            </w:pPr>
            <w:r w:rsidRPr="00EB53B2">
              <w:rPr>
                <w:rFonts w:ascii="Times New Roman" w:eastAsia="Times New Roman" w:hAnsi="Times New Roman" w:cs="Times New Roman"/>
                <w:b/>
                <w:bCs/>
                <w:color w:val="000000"/>
                <w:lang w:eastAsia="ru-RU"/>
              </w:rPr>
              <w:t xml:space="preserve">Кирпич алюмосиликатный c карбид кремния 60 </w:t>
            </w:r>
            <w:r w:rsidR="00926D8A" w:rsidRPr="00EB53B2">
              <w:rPr>
                <w:rFonts w:ascii="Times New Roman" w:eastAsia="Times New Roman" w:hAnsi="Times New Roman" w:cs="Times New Roman"/>
                <w:b/>
                <w:bCs/>
                <w:color w:val="000000"/>
                <w:lang w:eastAsia="ru-RU"/>
              </w:rPr>
              <w:t>AR или</w:t>
            </w:r>
            <w:r w:rsidRPr="00EB53B2">
              <w:rPr>
                <w:rFonts w:ascii="Times New Roman" w:eastAsia="Times New Roman" w:hAnsi="Times New Roman" w:cs="Times New Roman"/>
                <w:b/>
                <w:bCs/>
                <w:color w:val="000000"/>
                <w:lang w:eastAsia="ru-RU"/>
              </w:rPr>
              <w:t xml:space="preserve"> </w:t>
            </w:r>
            <w:r w:rsidR="00926D8A" w:rsidRPr="00EB53B2">
              <w:rPr>
                <w:rFonts w:ascii="Times New Roman" w:eastAsia="Times New Roman" w:hAnsi="Times New Roman" w:cs="Times New Roman"/>
                <w:b/>
                <w:bCs/>
                <w:color w:val="000000"/>
                <w:lang w:eastAsia="ru-RU"/>
              </w:rPr>
              <w:t>его аналог,</w:t>
            </w:r>
            <w:r w:rsidRPr="00EB53B2">
              <w:rPr>
                <w:rFonts w:ascii="Times New Roman" w:eastAsia="Times New Roman" w:hAnsi="Times New Roman" w:cs="Times New Roman"/>
                <w:b/>
                <w:bCs/>
                <w:color w:val="000000"/>
                <w:lang w:eastAsia="ru-RU"/>
              </w:rPr>
              <w:t xml:space="preserve"> не уступающий качеством</w:t>
            </w:r>
          </w:p>
        </w:tc>
      </w:tr>
      <w:tr w:rsidR="00954FA6" w:rsidRPr="00EB53B2" w14:paraId="17E4429F" w14:textId="77777777" w:rsidTr="0029625B">
        <w:trPr>
          <w:trHeight w:val="9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9ABBCDA"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83</w:t>
            </w:r>
          </w:p>
        </w:tc>
        <w:tc>
          <w:tcPr>
            <w:tcW w:w="5052" w:type="dxa"/>
            <w:tcBorders>
              <w:top w:val="nil"/>
              <w:left w:val="nil"/>
              <w:bottom w:val="single" w:sz="8" w:space="0" w:color="auto"/>
              <w:right w:val="single" w:sz="8" w:space="0" w:color="auto"/>
            </w:tcBorders>
            <w:shd w:val="clear" w:color="auto" w:fill="auto"/>
            <w:vAlign w:val="center"/>
            <w:hideMark/>
          </w:tcPr>
          <w:p w14:paraId="6C78B143" w14:textId="6B806475"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Al</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Pr="00EB53B2">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6D354EC6"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48-53</w:t>
            </w:r>
          </w:p>
        </w:tc>
        <w:tc>
          <w:tcPr>
            <w:tcW w:w="2266" w:type="dxa"/>
            <w:tcBorders>
              <w:top w:val="nil"/>
              <w:left w:val="single" w:sz="8" w:space="0" w:color="auto"/>
              <w:bottom w:val="single" w:sz="8" w:space="0" w:color="auto"/>
              <w:right w:val="single" w:sz="8" w:space="0" w:color="auto"/>
            </w:tcBorders>
            <w:shd w:val="clear" w:color="auto" w:fill="auto"/>
            <w:hideMark/>
          </w:tcPr>
          <w:p w14:paraId="311BF073" w14:textId="5786641D" w:rsidR="00954FA6" w:rsidRPr="00940178" w:rsidRDefault="00954FA6" w:rsidP="00954FA6">
            <w:pPr>
              <w:spacing w:after="0" w:line="240" w:lineRule="auto"/>
              <w:jc w:val="center"/>
              <w:rPr>
                <w:rFonts w:ascii="Times New Roman" w:eastAsia="Times New Roman" w:hAnsi="Times New Roman" w:cs="Times New Roman"/>
                <w:color w:val="000000"/>
                <w:lang w:val="en-US" w:eastAsia="ru-RU"/>
              </w:rPr>
            </w:pPr>
            <w:r w:rsidRPr="00C91911">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8</w:t>
            </w:r>
          </w:p>
        </w:tc>
      </w:tr>
      <w:tr w:rsidR="00954FA6" w:rsidRPr="00EB53B2" w14:paraId="3E39FC05" w14:textId="77777777" w:rsidTr="0029625B">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ADC953F"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84</w:t>
            </w:r>
          </w:p>
        </w:tc>
        <w:tc>
          <w:tcPr>
            <w:tcW w:w="5052" w:type="dxa"/>
            <w:tcBorders>
              <w:top w:val="nil"/>
              <w:left w:val="nil"/>
              <w:bottom w:val="single" w:sz="8" w:space="0" w:color="auto"/>
              <w:right w:val="single" w:sz="8" w:space="0" w:color="auto"/>
            </w:tcBorders>
            <w:shd w:val="clear" w:color="auto" w:fill="auto"/>
            <w:vAlign w:val="center"/>
            <w:hideMark/>
          </w:tcPr>
          <w:p w14:paraId="6B56504D" w14:textId="30FB6B05"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SiO</w:t>
            </w:r>
            <w:r w:rsidRPr="00EB53B2">
              <w:rPr>
                <w:rFonts w:ascii="Times New Roman" w:eastAsia="Times New Roman" w:hAnsi="Times New Roman" w:cs="Times New Roman"/>
                <w:color w:val="000000"/>
                <w:vertAlign w:val="subscript"/>
                <w:lang w:eastAsia="ru-RU"/>
              </w:rPr>
              <w:t xml:space="preserve">2 </w:t>
            </w:r>
            <w:r w:rsidRPr="00EB53B2">
              <w:rPr>
                <w:rFonts w:ascii="Times New Roman" w:eastAsia="Times New Roman" w:hAnsi="Times New Roman" w:cs="Times New Roman"/>
                <w:color w:val="000000"/>
                <w:lang w:eastAsia="ru-RU"/>
              </w:rPr>
              <w:t>в пределах, %</w:t>
            </w:r>
          </w:p>
        </w:tc>
        <w:tc>
          <w:tcPr>
            <w:tcW w:w="1846" w:type="dxa"/>
            <w:tcBorders>
              <w:top w:val="nil"/>
              <w:left w:val="nil"/>
              <w:bottom w:val="single" w:sz="8" w:space="0" w:color="auto"/>
              <w:right w:val="nil"/>
            </w:tcBorders>
            <w:shd w:val="clear" w:color="auto" w:fill="auto"/>
            <w:vAlign w:val="center"/>
            <w:hideMark/>
          </w:tcPr>
          <w:p w14:paraId="69537F93"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31-36</w:t>
            </w:r>
          </w:p>
        </w:tc>
        <w:tc>
          <w:tcPr>
            <w:tcW w:w="2266" w:type="dxa"/>
            <w:tcBorders>
              <w:top w:val="nil"/>
              <w:left w:val="single" w:sz="8" w:space="0" w:color="auto"/>
              <w:bottom w:val="single" w:sz="8" w:space="0" w:color="auto"/>
              <w:right w:val="single" w:sz="8" w:space="0" w:color="auto"/>
            </w:tcBorders>
            <w:shd w:val="clear" w:color="auto" w:fill="auto"/>
            <w:hideMark/>
          </w:tcPr>
          <w:p w14:paraId="43520FEE" w14:textId="0AD367DC"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C91911">
              <w:rPr>
                <w:rFonts w:ascii="Times New Roman" w:eastAsia="Times New Roman" w:hAnsi="Times New Roman" w:cs="Times New Roman"/>
                <w:color w:val="000000"/>
                <w:lang w:eastAsia="ru-RU"/>
              </w:rPr>
              <w:t>0,7</w:t>
            </w:r>
          </w:p>
        </w:tc>
      </w:tr>
      <w:tr w:rsidR="00954FA6" w:rsidRPr="00EB53B2" w14:paraId="7F22EA64" w14:textId="77777777" w:rsidTr="005B1558">
        <w:trPr>
          <w:trHeight w:val="117"/>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1862E7F"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85</w:t>
            </w:r>
          </w:p>
        </w:tc>
        <w:tc>
          <w:tcPr>
            <w:tcW w:w="5052" w:type="dxa"/>
            <w:tcBorders>
              <w:top w:val="nil"/>
              <w:left w:val="nil"/>
              <w:bottom w:val="single" w:sz="8" w:space="0" w:color="auto"/>
              <w:right w:val="single" w:sz="8" w:space="0" w:color="auto"/>
            </w:tcBorders>
            <w:shd w:val="clear" w:color="auto" w:fill="auto"/>
            <w:vAlign w:val="center"/>
            <w:hideMark/>
          </w:tcPr>
          <w:p w14:paraId="23B2A072" w14:textId="38456DB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SiC в пределах, %</w:t>
            </w:r>
          </w:p>
        </w:tc>
        <w:tc>
          <w:tcPr>
            <w:tcW w:w="1846" w:type="dxa"/>
            <w:tcBorders>
              <w:top w:val="nil"/>
              <w:left w:val="nil"/>
              <w:bottom w:val="single" w:sz="8" w:space="0" w:color="auto"/>
              <w:right w:val="nil"/>
            </w:tcBorders>
            <w:shd w:val="clear" w:color="auto" w:fill="auto"/>
            <w:vAlign w:val="center"/>
            <w:hideMark/>
          </w:tcPr>
          <w:p w14:paraId="16C1F4E2"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10-14</w:t>
            </w:r>
          </w:p>
        </w:tc>
        <w:tc>
          <w:tcPr>
            <w:tcW w:w="2266" w:type="dxa"/>
            <w:tcBorders>
              <w:top w:val="nil"/>
              <w:left w:val="single" w:sz="8" w:space="0" w:color="auto"/>
              <w:bottom w:val="single" w:sz="8" w:space="0" w:color="auto"/>
              <w:right w:val="single" w:sz="8" w:space="0" w:color="auto"/>
            </w:tcBorders>
            <w:shd w:val="clear" w:color="auto" w:fill="auto"/>
            <w:hideMark/>
          </w:tcPr>
          <w:p w14:paraId="29DC2FCF" w14:textId="0A837E06" w:rsidR="00954FA6" w:rsidRPr="00940178" w:rsidRDefault="00954FA6" w:rsidP="00954FA6">
            <w:pPr>
              <w:spacing w:after="0" w:line="240" w:lineRule="auto"/>
              <w:jc w:val="center"/>
              <w:rPr>
                <w:rFonts w:ascii="Times New Roman" w:eastAsia="Times New Roman" w:hAnsi="Times New Roman" w:cs="Times New Roman"/>
                <w:color w:val="000000"/>
                <w:lang w:val="en-US" w:eastAsia="ru-RU"/>
              </w:rPr>
            </w:pPr>
            <w:r w:rsidRPr="00C91911">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8</w:t>
            </w:r>
          </w:p>
        </w:tc>
      </w:tr>
      <w:tr w:rsidR="00954FA6" w:rsidRPr="00EB53B2" w14:paraId="5CC921B2" w14:textId="77777777" w:rsidTr="005B1558">
        <w:trPr>
          <w:trHeight w:val="119"/>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987087E"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86</w:t>
            </w:r>
          </w:p>
        </w:tc>
        <w:tc>
          <w:tcPr>
            <w:tcW w:w="5052" w:type="dxa"/>
            <w:tcBorders>
              <w:top w:val="nil"/>
              <w:left w:val="nil"/>
              <w:bottom w:val="nil"/>
              <w:right w:val="single" w:sz="8" w:space="0" w:color="auto"/>
            </w:tcBorders>
            <w:shd w:val="clear" w:color="auto" w:fill="auto"/>
            <w:vAlign w:val="center"/>
            <w:hideMark/>
          </w:tcPr>
          <w:p w14:paraId="4C5DC7E1" w14:textId="5A8EE995"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Fe</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Pr="00EB53B2">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xml:space="preserve"> не более, %                                                                            </w:t>
            </w:r>
          </w:p>
        </w:tc>
        <w:tc>
          <w:tcPr>
            <w:tcW w:w="1846" w:type="dxa"/>
            <w:tcBorders>
              <w:top w:val="nil"/>
              <w:left w:val="nil"/>
              <w:bottom w:val="single" w:sz="8" w:space="0" w:color="auto"/>
              <w:right w:val="nil"/>
            </w:tcBorders>
            <w:shd w:val="clear" w:color="auto" w:fill="auto"/>
            <w:vAlign w:val="center"/>
            <w:hideMark/>
          </w:tcPr>
          <w:p w14:paraId="44C9D130"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w:t>
            </w:r>
          </w:p>
        </w:tc>
        <w:tc>
          <w:tcPr>
            <w:tcW w:w="2266" w:type="dxa"/>
            <w:tcBorders>
              <w:top w:val="nil"/>
              <w:left w:val="single" w:sz="8" w:space="0" w:color="auto"/>
              <w:bottom w:val="single" w:sz="8" w:space="0" w:color="auto"/>
              <w:right w:val="single" w:sz="8" w:space="0" w:color="auto"/>
            </w:tcBorders>
            <w:shd w:val="clear" w:color="auto" w:fill="auto"/>
            <w:hideMark/>
          </w:tcPr>
          <w:p w14:paraId="0D6AFF19" w14:textId="368558E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C91911">
              <w:rPr>
                <w:rFonts w:ascii="Times New Roman" w:eastAsia="Times New Roman" w:hAnsi="Times New Roman" w:cs="Times New Roman"/>
                <w:color w:val="000000"/>
                <w:lang w:eastAsia="ru-RU"/>
              </w:rPr>
              <w:t>0,7</w:t>
            </w:r>
          </w:p>
        </w:tc>
      </w:tr>
      <w:tr w:rsidR="00954FA6" w:rsidRPr="00EB53B2" w14:paraId="3642453C" w14:textId="77777777" w:rsidTr="005B1558">
        <w:trPr>
          <w:trHeight w:val="26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B1E8BAC"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87</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4DE10F70" w14:textId="77777777" w:rsidR="00954FA6" w:rsidRPr="00EB53B2" w:rsidRDefault="00954FA6" w:rsidP="00954FA6">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 xml:space="preserve">Температура размягчения кирпича, не менее, </w:t>
            </w:r>
            <w:r w:rsidRPr="00EB53B2">
              <w:rPr>
                <w:rFonts w:ascii="Times New Roman" w:eastAsia="Times New Roman" w:hAnsi="Times New Roman" w:cs="Times New Roman"/>
                <w:color w:val="000000"/>
                <w:vertAlign w:val="superscript"/>
                <w:lang w:eastAsia="ru-RU"/>
              </w:rPr>
              <w:t>О</w:t>
            </w:r>
            <w:r w:rsidRPr="00EB53B2">
              <w:rPr>
                <w:rFonts w:ascii="Times New Roman" w:eastAsia="Times New Roman" w:hAnsi="Times New Roman" w:cs="Times New Roman"/>
                <w:color w:val="000000"/>
                <w:lang w:eastAsia="ru-RU"/>
              </w:rPr>
              <w:t>С</w:t>
            </w:r>
          </w:p>
        </w:tc>
        <w:tc>
          <w:tcPr>
            <w:tcW w:w="1846" w:type="dxa"/>
            <w:tcBorders>
              <w:top w:val="nil"/>
              <w:left w:val="nil"/>
              <w:bottom w:val="single" w:sz="8" w:space="0" w:color="auto"/>
              <w:right w:val="nil"/>
            </w:tcBorders>
            <w:shd w:val="clear" w:color="auto" w:fill="auto"/>
            <w:vAlign w:val="center"/>
            <w:hideMark/>
          </w:tcPr>
          <w:p w14:paraId="4E1A203E" w14:textId="77777777"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1700</w:t>
            </w:r>
          </w:p>
        </w:tc>
        <w:tc>
          <w:tcPr>
            <w:tcW w:w="2266" w:type="dxa"/>
            <w:tcBorders>
              <w:top w:val="nil"/>
              <w:left w:val="single" w:sz="8" w:space="0" w:color="auto"/>
              <w:bottom w:val="single" w:sz="8" w:space="0" w:color="auto"/>
              <w:right w:val="single" w:sz="8" w:space="0" w:color="auto"/>
            </w:tcBorders>
            <w:shd w:val="clear" w:color="auto" w:fill="auto"/>
            <w:hideMark/>
          </w:tcPr>
          <w:p w14:paraId="5B53BB38" w14:textId="6CF916F6" w:rsidR="00954FA6" w:rsidRPr="00EB53B2" w:rsidRDefault="00954FA6" w:rsidP="00954FA6">
            <w:pPr>
              <w:spacing w:after="0" w:line="240" w:lineRule="auto"/>
              <w:jc w:val="center"/>
              <w:rPr>
                <w:rFonts w:ascii="Times New Roman" w:eastAsia="Times New Roman" w:hAnsi="Times New Roman" w:cs="Times New Roman"/>
                <w:color w:val="000000"/>
                <w:lang w:eastAsia="ru-RU"/>
              </w:rPr>
            </w:pPr>
            <w:r w:rsidRPr="00C91911">
              <w:rPr>
                <w:rFonts w:ascii="Times New Roman" w:eastAsia="Times New Roman" w:hAnsi="Times New Roman" w:cs="Times New Roman"/>
                <w:color w:val="000000"/>
                <w:lang w:eastAsia="ru-RU"/>
              </w:rPr>
              <w:t>0,7</w:t>
            </w:r>
          </w:p>
        </w:tc>
      </w:tr>
      <w:tr w:rsidR="00EB53B2" w:rsidRPr="00EB53B2" w14:paraId="1EFA327C" w14:textId="77777777" w:rsidTr="0029625B">
        <w:trPr>
          <w:trHeight w:val="82"/>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766EC3C"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88</w:t>
            </w:r>
          </w:p>
        </w:tc>
        <w:tc>
          <w:tcPr>
            <w:tcW w:w="5052" w:type="dxa"/>
            <w:tcBorders>
              <w:top w:val="nil"/>
              <w:left w:val="nil"/>
              <w:bottom w:val="single" w:sz="8" w:space="0" w:color="auto"/>
              <w:right w:val="single" w:sz="8" w:space="0" w:color="auto"/>
            </w:tcBorders>
            <w:shd w:val="clear" w:color="auto" w:fill="auto"/>
            <w:vAlign w:val="center"/>
            <w:hideMark/>
          </w:tcPr>
          <w:p w14:paraId="328180AE"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Предел прочности при сжатии, Н/мм</w:t>
            </w:r>
            <w:r w:rsidRPr="00EB53B2">
              <w:rPr>
                <w:rFonts w:ascii="Times New Roman" w:eastAsia="Times New Roman" w:hAnsi="Times New Roman" w:cs="Times New Roman"/>
                <w:color w:val="000000"/>
                <w:vertAlign w:val="superscript"/>
                <w:lang w:eastAsia="ru-RU"/>
              </w:rPr>
              <w:t>2</w:t>
            </w:r>
            <w:r w:rsidRPr="00EB53B2">
              <w:rPr>
                <w:rFonts w:ascii="Times New Roman" w:eastAsia="Times New Roman" w:hAnsi="Times New Roman" w:cs="Times New Roman"/>
                <w:color w:val="000000"/>
                <w:lang w:eastAsia="ru-RU"/>
              </w:rPr>
              <w:t>, не менее</w:t>
            </w:r>
          </w:p>
        </w:tc>
        <w:tc>
          <w:tcPr>
            <w:tcW w:w="1846" w:type="dxa"/>
            <w:tcBorders>
              <w:top w:val="nil"/>
              <w:left w:val="nil"/>
              <w:bottom w:val="single" w:sz="8" w:space="0" w:color="auto"/>
              <w:right w:val="nil"/>
            </w:tcBorders>
            <w:shd w:val="clear" w:color="auto" w:fill="auto"/>
            <w:vAlign w:val="center"/>
            <w:hideMark/>
          </w:tcPr>
          <w:p w14:paraId="2D32669C"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50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01972885" w14:textId="2AF2C518"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0,6</w:t>
            </w:r>
          </w:p>
        </w:tc>
      </w:tr>
      <w:tr w:rsidR="00EB53B2" w:rsidRPr="00EB53B2" w14:paraId="62A4A0EA" w14:textId="77777777" w:rsidTr="00EB53B2">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F6F936A"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89</w:t>
            </w:r>
          </w:p>
        </w:tc>
        <w:tc>
          <w:tcPr>
            <w:tcW w:w="5052" w:type="dxa"/>
            <w:tcBorders>
              <w:top w:val="nil"/>
              <w:left w:val="nil"/>
              <w:bottom w:val="single" w:sz="8" w:space="0" w:color="auto"/>
              <w:right w:val="single" w:sz="8" w:space="0" w:color="auto"/>
            </w:tcBorders>
            <w:shd w:val="clear" w:color="auto" w:fill="auto"/>
            <w:vAlign w:val="center"/>
            <w:hideMark/>
          </w:tcPr>
          <w:p w14:paraId="76774313"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Открытая пористость, в пределах %</w:t>
            </w:r>
          </w:p>
        </w:tc>
        <w:tc>
          <w:tcPr>
            <w:tcW w:w="1846" w:type="dxa"/>
            <w:tcBorders>
              <w:top w:val="nil"/>
              <w:left w:val="nil"/>
              <w:bottom w:val="single" w:sz="8" w:space="0" w:color="auto"/>
              <w:right w:val="nil"/>
            </w:tcBorders>
            <w:shd w:val="clear" w:color="auto" w:fill="auto"/>
            <w:vAlign w:val="center"/>
            <w:hideMark/>
          </w:tcPr>
          <w:p w14:paraId="58553858"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14-15</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585F7F54" w14:textId="3E7FE896"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0,6</w:t>
            </w:r>
          </w:p>
        </w:tc>
      </w:tr>
      <w:tr w:rsidR="00EB53B2" w:rsidRPr="00EB53B2" w14:paraId="7F19622F" w14:textId="77777777" w:rsidTr="0029625B">
        <w:trPr>
          <w:trHeight w:val="17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60BE2452"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90</w:t>
            </w:r>
          </w:p>
        </w:tc>
        <w:tc>
          <w:tcPr>
            <w:tcW w:w="5052" w:type="dxa"/>
            <w:tcBorders>
              <w:top w:val="nil"/>
              <w:left w:val="nil"/>
              <w:bottom w:val="single" w:sz="8" w:space="0" w:color="auto"/>
              <w:right w:val="single" w:sz="8" w:space="0" w:color="auto"/>
            </w:tcBorders>
            <w:shd w:val="clear" w:color="auto" w:fill="auto"/>
            <w:vAlign w:val="center"/>
            <w:hideMark/>
          </w:tcPr>
          <w:p w14:paraId="2ACC9406" w14:textId="77777777" w:rsidR="00A40AA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Термические расширение, не более %</w:t>
            </w:r>
          </w:p>
          <w:p w14:paraId="79844C88" w14:textId="69C0C5AA" w:rsidR="00EB53B2" w:rsidRPr="00EB53B2" w:rsidRDefault="00EB53B2" w:rsidP="00A40AA2">
            <w:pPr>
              <w:spacing w:after="0" w:line="240" w:lineRule="auto"/>
              <w:ind w:left="708"/>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при300 ⁰С</w:t>
            </w:r>
          </w:p>
        </w:tc>
        <w:tc>
          <w:tcPr>
            <w:tcW w:w="1846" w:type="dxa"/>
            <w:tcBorders>
              <w:top w:val="nil"/>
              <w:left w:val="nil"/>
              <w:bottom w:val="single" w:sz="8" w:space="0" w:color="auto"/>
              <w:right w:val="nil"/>
            </w:tcBorders>
            <w:shd w:val="clear" w:color="auto" w:fill="auto"/>
            <w:vAlign w:val="center"/>
            <w:hideMark/>
          </w:tcPr>
          <w:p w14:paraId="6378E914"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0,3</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30927EDB" w14:textId="4C60D292"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4</w:t>
            </w:r>
          </w:p>
        </w:tc>
      </w:tr>
      <w:tr w:rsidR="00EB53B2" w:rsidRPr="00EB53B2" w14:paraId="4ABA1AA1" w14:textId="77777777" w:rsidTr="0029625B">
        <w:trPr>
          <w:trHeight w:val="84"/>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BD8A1FC"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91</w:t>
            </w:r>
          </w:p>
        </w:tc>
        <w:tc>
          <w:tcPr>
            <w:tcW w:w="5052" w:type="dxa"/>
            <w:tcBorders>
              <w:top w:val="nil"/>
              <w:left w:val="nil"/>
              <w:bottom w:val="single" w:sz="8" w:space="0" w:color="auto"/>
              <w:right w:val="single" w:sz="8" w:space="0" w:color="auto"/>
            </w:tcBorders>
            <w:shd w:val="clear" w:color="auto" w:fill="auto"/>
            <w:vAlign w:val="center"/>
            <w:hideMark/>
          </w:tcPr>
          <w:p w14:paraId="10CAEC3C" w14:textId="26BE1948" w:rsidR="00EB53B2" w:rsidRPr="00EB53B2" w:rsidRDefault="00EB53B2" w:rsidP="00A40AA2">
            <w:pPr>
              <w:spacing w:after="0" w:line="240" w:lineRule="auto"/>
              <w:ind w:left="708"/>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 xml:space="preserve">при </w:t>
            </w:r>
            <w:r w:rsidR="00926D8A" w:rsidRPr="00EB53B2">
              <w:rPr>
                <w:rFonts w:ascii="Times New Roman" w:eastAsia="Times New Roman" w:hAnsi="Times New Roman" w:cs="Times New Roman"/>
                <w:color w:val="000000"/>
                <w:lang w:eastAsia="ru-RU"/>
              </w:rPr>
              <w:t>700 ⁰</w:t>
            </w:r>
            <w:r w:rsidRPr="00EB53B2">
              <w:rPr>
                <w:rFonts w:ascii="Times New Roman" w:eastAsia="Times New Roman" w:hAnsi="Times New Roman" w:cs="Times New Roman"/>
                <w:color w:val="000000"/>
                <w:lang w:eastAsia="ru-RU"/>
              </w:rPr>
              <w:t>С</w:t>
            </w:r>
          </w:p>
        </w:tc>
        <w:tc>
          <w:tcPr>
            <w:tcW w:w="1846" w:type="dxa"/>
            <w:tcBorders>
              <w:top w:val="nil"/>
              <w:left w:val="nil"/>
              <w:bottom w:val="single" w:sz="8" w:space="0" w:color="auto"/>
              <w:right w:val="nil"/>
            </w:tcBorders>
            <w:shd w:val="clear" w:color="auto" w:fill="auto"/>
            <w:vAlign w:val="center"/>
            <w:hideMark/>
          </w:tcPr>
          <w:p w14:paraId="53D5694D"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0,5</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3D358EF5" w14:textId="41E3E17A"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4</w:t>
            </w:r>
          </w:p>
        </w:tc>
      </w:tr>
      <w:tr w:rsidR="00EB53B2" w:rsidRPr="00EB53B2" w14:paraId="65EED118" w14:textId="77777777" w:rsidTr="0029625B">
        <w:trPr>
          <w:trHeight w:val="2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609C7338"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92</w:t>
            </w:r>
          </w:p>
        </w:tc>
        <w:tc>
          <w:tcPr>
            <w:tcW w:w="5052" w:type="dxa"/>
            <w:tcBorders>
              <w:top w:val="nil"/>
              <w:left w:val="nil"/>
              <w:bottom w:val="single" w:sz="8" w:space="0" w:color="auto"/>
              <w:right w:val="single" w:sz="8" w:space="0" w:color="auto"/>
            </w:tcBorders>
            <w:shd w:val="clear" w:color="auto" w:fill="auto"/>
            <w:vAlign w:val="center"/>
            <w:hideMark/>
          </w:tcPr>
          <w:p w14:paraId="6CFD1849" w14:textId="5A25E032" w:rsidR="00EB53B2" w:rsidRPr="00EB53B2" w:rsidRDefault="00EB53B2" w:rsidP="00A40AA2">
            <w:pPr>
              <w:spacing w:after="0" w:line="240" w:lineRule="auto"/>
              <w:ind w:left="708"/>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 xml:space="preserve">при </w:t>
            </w:r>
            <w:r w:rsidR="00926D8A" w:rsidRPr="00EB53B2">
              <w:rPr>
                <w:rFonts w:ascii="Times New Roman" w:eastAsia="Times New Roman" w:hAnsi="Times New Roman" w:cs="Times New Roman"/>
                <w:color w:val="000000"/>
                <w:lang w:eastAsia="ru-RU"/>
              </w:rPr>
              <w:t>100 ⁰</w:t>
            </w:r>
            <w:r w:rsidRPr="00EB53B2">
              <w:rPr>
                <w:rFonts w:ascii="Times New Roman" w:eastAsia="Times New Roman" w:hAnsi="Times New Roman" w:cs="Times New Roman"/>
                <w:color w:val="000000"/>
                <w:lang w:eastAsia="ru-RU"/>
              </w:rPr>
              <w:t>С</w:t>
            </w:r>
          </w:p>
        </w:tc>
        <w:tc>
          <w:tcPr>
            <w:tcW w:w="1846" w:type="dxa"/>
            <w:tcBorders>
              <w:top w:val="nil"/>
              <w:left w:val="nil"/>
              <w:bottom w:val="single" w:sz="8" w:space="0" w:color="auto"/>
              <w:right w:val="nil"/>
            </w:tcBorders>
            <w:shd w:val="clear" w:color="auto" w:fill="auto"/>
            <w:vAlign w:val="center"/>
            <w:hideMark/>
          </w:tcPr>
          <w:p w14:paraId="4499ACC5"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0,6</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5685CBF8" w14:textId="6B3AC7CA"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4</w:t>
            </w:r>
          </w:p>
        </w:tc>
      </w:tr>
      <w:tr w:rsidR="00EB53B2" w:rsidRPr="00EB53B2" w14:paraId="337F5596" w14:textId="77777777" w:rsidTr="0029625B">
        <w:trPr>
          <w:trHeight w:val="10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5D8640E"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93</w:t>
            </w:r>
          </w:p>
        </w:tc>
        <w:tc>
          <w:tcPr>
            <w:tcW w:w="5052" w:type="dxa"/>
            <w:tcBorders>
              <w:top w:val="nil"/>
              <w:left w:val="nil"/>
              <w:bottom w:val="single" w:sz="8" w:space="0" w:color="auto"/>
              <w:right w:val="single" w:sz="8" w:space="0" w:color="auto"/>
            </w:tcBorders>
            <w:shd w:val="clear" w:color="auto" w:fill="auto"/>
            <w:vAlign w:val="center"/>
            <w:hideMark/>
          </w:tcPr>
          <w:p w14:paraId="29833ADD" w14:textId="77777777" w:rsidR="00EB53B2" w:rsidRPr="00EB53B2" w:rsidRDefault="00EB53B2" w:rsidP="00A40AA2">
            <w:pPr>
              <w:spacing w:after="0" w:line="240" w:lineRule="auto"/>
              <w:ind w:left="708"/>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при 1200 ⁰С</w:t>
            </w:r>
          </w:p>
        </w:tc>
        <w:tc>
          <w:tcPr>
            <w:tcW w:w="1846" w:type="dxa"/>
            <w:tcBorders>
              <w:top w:val="nil"/>
              <w:left w:val="nil"/>
              <w:bottom w:val="single" w:sz="8" w:space="0" w:color="auto"/>
              <w:right w:val="nil"/>
            </w:tcBorders>
            <w:shd w:val="clear" w:color="auto" w:fill="auto"/>
            <w:vAlign w:val="center"/>
            <w:hideMark/>
          </w:tcPr>
          <w:p w14:paraId="2A75F898"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0,7</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0ACE9D90" w14:textId="740B292B"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4</w:t>
            </w:r>
          </w:p>
        </w:tc>
      </w:tr>
      <w:tr w:rsidR="00EB53B2" w:rsidRPr="00EB53B2" w14:paraId="566AD206" w14:textId="77777777" w:rsidTr="00EB53B2">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7031EC7"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94</w:t>
            </w:r>
          </w:p>
        </w:tc>
        <w:tc>
          <w:tcPr>
            <w:tcW w:w="5052" w:type="dxa"/>
            <w:tcBorders>
              <w:top w:val="nil"/>
              <w:left w:val="nil"/>
              <w:bottom w:val="single" w:sz="8" w:space="0" w:color="auto"/>
              <w:right w:val="nil"/>
            </w:tcBorders>
            <w:shd w:val="clear" w:color="auto" w:fill="auto"/>
            <w:vAlign w:val="center"/>
            <w:hideMark/>
          </w:tcPr>
          <w:p w14:paraId="0DC0967B" w14:textId="54EE4C6A" w:rsidR="00EB53B2" w:rsidRPr="00186D09" w:rsidRDefault="00EB53B2" w:rsidP="00EB53B2">
            <w:pPr>
              <w:spacing w:after="0" w:line="240" w:lineRule="auto"/>
              <w:rPr>
                <w:rFonts w:ascii="Times New Roman" w:eastAsia="Times New Roman" w:hAnsi="Times New Roman" w:cs="Times New Roman"/>
                <w:color w:val="000000"/>
                <w:lang w:eastAsia="ru-RU"/>
              </w:rPr>
            </w:pPr>
            <w:r w:rsidRPr="00186D09">
              <w:rPr>
                <w:rFonts w:ascii="Times New Roman" w:eastAsia="Times New Roman" w:hAnsi="Times New Roman" w:cs="Times New Roman"/>
                <w:color w:val="000000"/>
                <w:lang w:eastAsia="ru-RU"/>
              </w:rPr>
              <w:t xml:space="preserve">Стойкость </w:t>
            </w:r>
            <w:r w:rsidR="00926D8A" w:rsidRPr="00186D09">
              <w:rPr>
                <w:rFonts w:ascii="Times New Roman" w:eastAsia="Times New Roman" w:hAnsi="Times New Roman" w:cs="Times New Roman"/>
                <w:color w:val="000000"/>
                <w:lang w:eastAsia="ru-RU"/>
              </w:rPr>
              <w:t>к изменению</w:t>
            </w:r>
            <w:r w:rsidRPr="00186D09">
              <w:rPr>
                <w:rFonts w:ascii="Times New Roman" w:eastAsia="Times New Roman" w:hAnsi="Times New Roman" w:cs="Times New Roman"/>
                <w:color w:val="000000"/>
                <w:lang w:eastAsia="ru-RU"/>
              </w:rPr>
              <w:t xml:space="preserve"> ⁰t (циклов)</w:t>
            </w:r>
          </w:p>
        </w:tc>
        <w:tc>
          <w:tcPr>
            <w:tcW w:w="1846" w:type="dxa"/>
            <w:tcBorders>
              <w:top w:val="nil"/>
              <w:left w:val="single" w:sz="8" w:space="0" w:color="auto"/>
              <w:bottom w:val="single" w:sz="8" w:space="0" w:color="auto"/>
              <w:right w:val="nil"/>
            </w:tcBorders>
            <w:shd w:val="clear" w:color="auto" w:fill="auto"/>
            <w:vAlign w:val="center"/>
            <w:hideMark/>
          </w:tcPr>
          <w:p w14:paraId="3059AC86" w14:textId="77777777" w:rsidR="00EB53B2" w:rsidRPr="00186D09" w:rsidRDefault="00EB53B2" w:rsidP="00EB53B2">
            <w:pPr>
              <w:spacing w:after="0" w:line="240" w:lineRule="auto"/>
              <w:jc w:val="center"/>
              <w:rPr>
                <w:rFonts w:ascii="Times New Roman" w:eastAsia="Times New Roman" w:hAnsi="Times New Roman" w:cs="Times New Roman"/>
                <w:color w:val="000000"/>
                <w:lang w:eastAsia="ru-RU"/>
              </w:rPr>
            </w:pPr>
            <w:r w:rsidRPr="00186D09">
              <w:rPr>
                <w:rFonts w:ascii="Times New Roman" w:eastAsia="Times New Roman" w:hAnsi="Times New Roman" w:cs="Times New Roman"/>
                <w:color w:val="000000"/>
                <w:lang w:eastAsia="ru-RU"/>
              </w:rPr>
              <w:t>100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7B3C6139" w14:textId="6B375373"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0,6</w:t>
            </w:r>
          </w:p>
        </w:tc>
      </w:tr>
      <w:tr w:rsidR="00EB53B2" w:rsidRPr="00EB53B2" w14:paraId="60411ECB" w14:textId="77777777" w:rsidTr="0029625B">
        <w:trPr>
          <w:trHeight w:val="556"/>
        </w:trPr>
        <w:tc>
          <w:tcPr>
            <w:tcW w:w="9924" w:type="dxa"/>
            <w:gridSpan w:val="4"/>
            <w:tcBorders>
              <w:top w:val="single" w:sz="8" w:space="0" w:color="auto"/>
              <w:left w:val="single" w:sz="8" w:space="0" w:color="auto"/>
              <w:bottom w:val="nil"/>
              <w:right w:val="single" w:sz="8" w:space="0" w:color="000000"/>
            </w:tcBorders>
            <w:shd w:val="clear" w:color="000000" w:fill="D9D9D9"/>
            <w:vAlign w:val="center"/>
            <w:hideMark/>
          </w:tcPr>
          <w:p w14:paraId="5B081602" w14:textId="77777777" w:rsidR="00EB53B2" w:rsidRPr="00EB53B2" w:rsidRDefault="00EB53B2" w:rsidP="00EB53B2">
            <w:pPr>
              <w:spacing w:after="0" w:line="240" w:lineRule="auto"/>
              <w:jc w:val="center"/>
              <w:rPr>
                <w:rFonts w:ascii="Times New Roman" w:eastAsia="Times New Roman" w:hAnsi="Times New Roman" w:cs="Times New Roman"/>
                <w:b/>
                <w:bCs/>
                <w:lang w:eastAsia="ru-RU"/>
              </w:rPr>
            </w:pPr>
            <w:r w:rsidRPr="00EB53B2">
              <w:rPr>
                <w:rFonts w:ascii="Times New Roman" w:eastAsia="Times New Roman" w:hAnsi="Times New Roman" w:cs="Times New Roman"/>
                <w:b/>
                <w:bCs/>
                <w:lang w:eastAsia="ru-RU"/>
              </w:rPr>
              <w:t>Огнеупорный алюмосиликатный бетон (Z AR) или его аналог с содержанием циркония для горелки, различных агрегатов вращающейся печи</w:t>
            </w:r>
          </w:p>
        </w:tc>
      </w:tr>
      <w:tr w:rsidR="00EB53B2" w:rsidRPr="00EB53B2" w14:paraId="35540B52" w14:textId="77777777" w:rsidTr="0029625B">
        <w:trPr>
          <w:trHeight w:val="6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D474A4E"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95</w:t>
            </w:r>
          </w:p>
        </w:tc>
        <w:tc>
          <w:tcPr>
            <w:tcW w:w="5052" w:type="dxa"/>
            <w:tcBorders>
              <w:top w:val="nil"/>
              <w:left w:val="nil"/>
              <w:bottom w:val="single" w:sz="8" w:space="0" w:color="auto"/>
              <w:right w:val="single" w:sz="8" w:space="0" w:color="auto"/>
            </w:tcBorders>
            <w:shd w:val="clear" w:color="auto" w:fill="auto"/>
            <w:vAlign w:val="center"/>
            <w:hideMark/>
          </w:tcPr>
          <w:p w14:paraId="72FA7623"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Al</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Pr="00EB53B2">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пределах, %</w:t>
            </w:r>
          </w:p>
        </w:tc>
        <w:tc>
          <w:tcPr>
            <w:tcW w:w="1846" w:type="dxa"/>
            <w:tcBorders>
              <w:top w:val="nil"/>
              <w:left w:val="nil"/>
              <w:bottom w:val="single" w:sz="8" w:space="0" w:color="auto"/>
              <w:right w:val="nil"/>
            </w:tcBorders>
            <w:shd w:val="clear" w:color="auto" w:fill="auto"/>
            <w:vAlign w:val="center"/>
            <w:hideMark/>
          </w:tcPr>
          <w:p w14:paraId="0D931AD3"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44-48</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5F78B8BD" w14:textId="6373A247"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7</w:t>
            </w:r>
          </w:p>
        </w:tc>
      </w:tr>
      <w:tr w:rsidR="00EB53B2" w:rsidRPr="00EB53B2" w14:paraId="3ACBE7FE" w14:textId="77777777" w:rsidTr="0029625B">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4430866"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96</w:t>
            </w:r>
          </w:p>
        </w:tc>
        <w:tc>
          <w:tcPr>
            <w:tcW w:w="5052" w:type="dxa"/>
            <w:tcBorders>
              <w:top w:val="nil"/>
              <w:left w:val="nil"/>
              <w:bottom w:val="single" w:sz="8" w:space="0" w:color="auto"/>
              <w:right w:val="single" w:sz="8" w:space="0" w:color="auto"/>
            </w:tcBorders>
            <w:shd w:val="clear" w:color="auto" w:fill="auto"/>
            <w:vAlign w:val="center"/>
            <w:hideMark/>
          </w:tcPr>
          <w:p w14:paraId="4AA6396D"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SiO</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65F5D48D"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20-25</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22E809C7" w14:textId="42EA44A7"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7</w:t>
            </w:r>
          </w:p>
        </w:tc>
      </w:tr>
      <w:tr w:rsidR="00EB53B2" w:rsidRPr="00EB53B2" w14:paraId="179F46E6" w14:textId="77777777" w:rsidTr="0029625B">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B8FC6CD"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97</w:t>
            </w:r>
          </w:p>
        </w:tc>
        <w:tc>
          <w:tcPr>
            <w:tcW w:w="5052" w:type="dxa"/>
            <w:tcBorders>
              <w:top w:val="nil"/>
              <w:left w:val="nil"/>
              <w:bottom w:val="single" w:sz="8" w:space="0" w:color="auto"/>
              <w:right w:val="single" w:sz="8" w:space="0" w:color="auto"/>
            </w:tcBorders>
            <w:shd w:val="clear" w:color="auto" w:fill="auto"/>
            <w:vAlign w:val="center"/>
            <w:hideMark/>
          </w:tcPr>
          <w:p w14:paraId="15CA83E9"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SiC в пределах, %</w:t>
            </w:r>
          </w:p>
        </w:tc>
        <w:tc>
          <w:tcPr>
            <w:tcW w:w="1846" w:type="dxa"/>
            <w:tcBorders>
              <w:top w:val="nil"/>
              <w:left w:val="nil"/>
              <w:bottom w:val="single" w:sz="8" w:space="0" w:color="auto"/>
              <w:right w:val="nil"/>
            </w:tcBorders>
            <w:shd w:val="clear" w:color="auto" w:fill="auto"/>
            <w:vAlign w:val="center"/>
            <w:hideMark/>
          </w:tcPr>
          <w:p w14:paraId="15334888"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7-11</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6B723670" w14:textId="4F2C8915"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8</w:t>
            </w:r>
          </w:p>
        </w:tc>
      </w:tr>
      <w:tr w:rsidR="00EB53B2" w:rsidRPr="00EB53B2" w14:paraId="5BE40D08" w14:textId="77777777" w:rsidTr="0029625B">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46FA1B9"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98</w:t>
            </w:r>
          </w:p>
        </w:tc>
        <w:tc>
          <w:tcPr>
            <w:tcW w:w="5052" w:type="dxa"/>
            <w:tcBorders>
              <w:top w:val="nil"/>
              <w:left w:val="nil"/>
              <w:bottom w:val="single" w:sz="8" w:space="0" w:color="auto"/>
              <w:right w:val="single" w:sz="8" w:space="0" w:color="auto"/>
            </w:tcBorders>
            <w:shd w:val="clear" w:color="auto" w:fill="auto"/>
            <w:vAlign w:val="center"/>
            <w:hideMark/>
          </w:tcPr>
          <w:p w14:paraId="599C0A93"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ZrO</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524E9779"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16-20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2C15D047" w14:textId="12551C3A"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8</w:t>
            </w:r>
          </w:p>
        </w:tc>
      </w:tr>
      <w:tr w:rsidR="00EB53B2" w:rsidRPr="00EB53B2" w14:paraId="0C6974BC" w14:textId="77777777" w:rsidTr="0029625B">
        <w:trPr>
          <w:trHeight w:val="18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6D4D28F"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99</w:t>
            </w:r>
          </w:p>
        </w:tc>
        <w:tc>
          <w:tcPr>
            <w:tcW w:w="5052" w:type="dxa"/>
            <w:tcBorders>
              <w:top w:val="nil"/>
              <w:left w:val="nil"/>
              <w:bottom w:val="single" w:sz="8" w:space="0" w:color="auto"/>
              <w:right w:val="single" w:sz="8" w:space="0" w:color="auto"/>
            </w:tcBorders>
            <w:shd w:val="clear" w:color="auto" w:fill="auto"/>
            <w:vAlign w:val="center"/>
            <w:hideMark/>
          </w:tcPr>
          <w:p w14:paraId="3D9E8BF2" w14:textId="747264C5"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Fe</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00926D8A" w:rsidRPr="00EB53B2">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xml:space="preserve"> не более, % </w:t>
            </w:r>
          </w:p>
        </w:tc>
        <w:tc>
          <w:tcPr>
            <w:tcW w:w="1846" w:type="dxa"/>
            <w:tcBorders>
              <w:top w:val="nil"/>
              <w:left w:val="nil"/>
              <w:bottom w:val="single" w:sz="8" w:space="0" w:color="auto"/>
              <w:right w:val="nil"/>
            </w:tcBorders>
            <w:shd w:val="clear" w:color="auto" w:fill="auto"/>
            <w:vAlign w:val="center"/>
            <w:hideMark/>
          </w:tcPr>
          <w:p w14:paraId="066B8E25"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6738E300" w14:textId="3C18E9B9"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7</w:t>
            </w:r>
          </w:p>
        </w:tc>
      </w:tr>
      <w:tr w:rsidR="00EB53B2" w:rsidRPr="00EB53B2" w14:paraId="32B2E03C" w14:textId="77777777" w:rsidTr="0029625B">
        <w:trPr>
          <w:trHeight w:val="25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4AFFBD5"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100</w:t>
            </w:r>
          </w:p>
        </w:tc>
        <w:tc>
          <w:tcPr>
            <w:tcW w:w="5052" w:type="dxa"/>
            <w:tcBorders>
              <w:top w:val="nil"/>
              <w:left w:val="nil"/>
              <w:bottom w:val="single" w:sz="8" w:space="0" w:color="auto"/>
              <w:right w:val="single" w:sz="8" w:space="0" w:color="auto"/>
            </w:tcBorders>
            <w:shd w:val="clear" w:color="auto" w:fill="auto"/>
            <w:vAlign w:val="center"/>
            <w:hideMark/>
          </w:tcPr>
          <w:p w14:paraId="2E5CE250"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Максимальная температура применения   ºС</w:t>
            </w:r>
          </w:p>
        </w:tc>
        <w:tc>
          <w:tcPr>
            <w:tcW w:w="1846" w:type="dxa"/>
            <w:tcBorders>
              <w:top w:val="nil"/>
              <w:left w:val="nil"/>
              <w:bottom w:val="single" w:sz="8" w:space="0" w:color="auto"/>
              <w:right w:val="nil"/>
            </w:tcBorders>
            <w:shd w:val="clear" w:color="auto" w:fill="auto"/>
            <w:vAlign w:val="center"/>
            <w:hideMark/>
          </w:tcPr>
          <w:p w14:paraId="3C62D8ED"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1500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3728C8FA" w14:textId="68E179A6"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7</w:t>
            </w:r>
          </w:p>
        </w:tc>
      </w:tr>
      <w:tr w:rsidR="00EB53B2" w:rsidRPr="00EB53B2" w14:paraId="754D11F6" w14:textId="77777777" w:rsidTr="0029625B">
        <w:trPr>
          <w:trHeight w:val="349"/>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351273B"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lastRenderedPageBreak/>
              <w:t>101</w:t>
            </w:r>
          </w:p>
        </w:tc>
        <w:tc>
          <w:tcPr>
            <w:tcW w:w="5052" w:type="dxa"/>
            <w:tcBorders>
              <w:top w:val="nil"/>
              <w:left w:val="nil"/>
              <w:bottom w:val="single" w:sz="8" w:space="0" w:color="auto"/>
              <w:right w:val="single" w:sz="8" w:space="0" w:color="auto"/>
            </w:tcBorders>
            <w:shd w:val="clear" w:color="auto" w:fill="auto"/>
            <w:vAlign w:val="center"/>
            <w:hideMark/>
          </w:tcPr>
          <w:p w14:paraId="2B5AB636" w14:textId="21E3B158"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Предел прочности при сжатии, N/mm2, при 1000ºС</w:t>
            </w:r>
          </w:p>
        </w:tc>
        <w:tc>
          <w:tcPr>
            <w:tcW w:w="1846" w:type="dxa"/>
            <w:tcBorders>
              <w:top w:val="nil"/>
              <w:left w:val="nil"/>
              <w:bottom w:val="single" w:sz="8" w:space="0" w:color="auto"/>
              <w:right w:val="nil"/>
            </w:tcBorders>
            <w:shd w:val="clear" w:color="auto" w:fill="auto"/>
            <w:vAlign w:val="center"/>
            <w:hideMark/>
          </w:tcPr>
          <w:p w14:paraId="520CFCCC"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100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574B0D60" w14:textId="2D04D55C"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0,6</w:t>
            </w:r>
          </w:p>
        </w:tc>
      </w:tr>
      <w:tr w:rsidR="00EB53B2" w:rsidRPr="00EB53B2" w14:paraId="0CE4856A" w14:textId="77777777" w:rsidTr="0029625B">
        <w:trPr>
          <w:trHeight w:val="219"/>
        </w:trPr>
        <w:tc>
          <w:tcPr>
            <w:tcW w:w="9924" w:type="dxa"/>
            <w:gridSpan w:val="4"/>
            <w:tcBorders>
              <w:top w:val="single" w:sz="8" w:space="0" w:color="auto"/>
              <w:left w:val="single" w:sz="8" w:space="0" w:color="auto"/>
              <w:bottom w:val="nil"/>
              <w:right w:val="single" w:sz="8" w:space="0" w:color="000000"/>
            </w:tcBorders>
            <w:shd w:val="clear" w:color="000000" w:fill="D9D9D9"/>
            <w:vAlign w:val="center"/>
            <w:hideMark/>
          </w:tcPr>
          <w:p w14:paraId="28B6EE66" w14:textId="77777777" w:rsidR="00EB53B2" w:rsidRPr="00EB53B2" w:rsidRDefault="00EB53B2" w:rsidP="00EB53B2">
            <w:pPr>
              <w:spacing w:after="0" w:line="240" w:lineRule="auto"/>
              <w:jc w:val="center"/>
              <w:rPr>
                <w:rFonts w:ascii="Times New Roman" w:eastAsia="Times New Roman" w:hAnsi="Times New Roman" w:cs="Times New Roman"/>
                <w:b/>
                <w:bCs/>
                <w:color w:val="000000"/>
                <w:lang w:eastAsia="ru-RU"/>
              </w:rPr>
            </w:pPr>
            <w:r w:rsidRPr="00EB53B2">
              <w:rPr>
                <w:rFonts w:ascii="Times New Roman" w:eastAsia="Times New Roman" w:hAnsi="Times New Roman" w:cs="Times New Roman"/>
                <w:b/>
                <w:bCs/>
                <w:color w:val="000000"/>
                <w:lang w:eastAsia="ru-RU"/>
              </w:rPr>
              <w:t>Огнеупорный бетон (61 LCC) или его аналог для бетонировки входа и выхода печи в шахту</w:t>
            </w:r>
          </w:p>
        </w:tc>
      </w:tr>
      <w:tr w:rsidR="00EB53B2" w:rsidRPr="00EB53B2" w14:paraId="360FB956" w14:textId="77777777" w:rsidTr="0029625B">
        <w:trPr>
          <w:trHeight w:val="8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5DEFC7D"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102</w:t>
            </w:r>
          </w:p>
        </w:tc>
        <w:tc>
          <w:tcPr>
            <w:tcW w:w="5052" w:type="dxa"/>
            <w:tcBorders>
              <w:top w:val="nil"/>
              <w:left w:val="nil"/>
              <w:bottom w:val="nil"/>
              <w:right w:val="single" w:sz="8" w:space="0" w:color="auto"/>
            </w:tcBorders>
            <w:shd w:val="clear" w:color="auto" w:fill="auto"/>
            <w:vAlign w:val="center"/>
            <w:hideMark/>
          </w:tcPr>
          <w:p w14:paraId="46891E1A" w14:textId="75978367" w:rsidR="00EB53B2" w:rsidRPr="00EB53B2" w:rsidRDefault="00EB53B2" w:rsidP="00EB53B2">
            <w:pPr>
              <w:spacing w:after="0" w:line="240" w:lineRule="auto"/>
              <w:ind w:firstLineChars="500" w:firstLine="1100"/>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Al</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Pr="00EB53B2">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1554AB5B"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49-53</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6C3E88B7" w14:textId="39B2562A"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8</w:t>
            </w:r>
          </w:p>
        </w:tc>
      </w:tr>
      <w:tr w:rsidR="00EB53B2" w:rsidRPr="00EB53B2" w14:paraId="5B9AA8E7" w14:textId="77777777" w:rsidTr="0029625B">
        <w:trPr>
          <w:trHeight w:val="22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445DE9A"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103</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577982ED" w14:textId="77777777" w:rsidR="00EB53B2" w:rsidRPr="00EB53B2" w:rsidRDefault="00EB53B2" w:rsidP="00EB53B2">
            <w:pPr>
              <w:spacing w:after="0" w:line="240" w:lineRule="auto"/>
              <w:ind w:firstLineChars="500" w:firstLine="1100"/>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SiO</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6BA094CA"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37-41</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0A78E94B" w14:textId="672C3D17"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7</w:t>
            </w:r>
          </w:p>
        </w:tc>
      </w:tr>
      <w:tr w:rsidR="00EB53B2" w:rsidRPr="00EB53B2" w14:paraId="546D5552" w14:textId="77777777" w:rsidTr="0029625B">
        <w:trPr>
          <w:trHeight w:val="97"/>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74E8AC5"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104</w:t>
            </w:r>
          </w:p>
        </w:tc>
        <w:tc>
          <w:tcPr>
            <w:tcW w:w="5052" w:type="dxa"/>
            <w:tcBorders>
              <w:top w:val="nil"/>
              <w:left w:val="nil"/>
              <w:bottom w:val="single" w:sz="8" w:space="0" w:color="auto"/>
              <w:right w:val="single" w:sz="8" w:space="0" w:color="auto"/>
            </w:tcBorders>
            <w:shd w:val="clear" w:color="auto" w:fill="auto"/>
            <w:vAlign w:val="center"/>
            <w:hideMark/>
          </w:tcPr>
          <w:p w14:paraId="7B2E9422" w14:textId="77777777" w:rsidR="00EB53B2" w:rsidRPr="00EB53B2" w:rsidRDefault="00EB53B2" w:rsidP="00EB53B2">
            <w:pPr>
              <w:spacing w:after="0" w:line="240" w:lineRule="auto"/>
              <w:ind w:firstLineChars="500" w:firstLine="1100"/>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SiC в пределах %</w:t>
            </w:r>
          </w:p>
        </w:tc>
        <w:tc>
          <w:tcPr>
            <w:tcW w:w="1846" w:type="dxa"/>
            <w:tcBorders>
              <w:top w:val="nil"/>
              <w:left w:val="nil"/>
              <w:bottom w:val="single" w:sz="8" w:space="0" w:color="auto"/>
              <w:right w:val="nil"/>
            </w:tcBorders>
            <w:shd w:val="clear" w:color="auto" w:fill="auto"/>
            <w:vAlign w:val="center"/>
            <w:hideMark/>
          </w:tcPr>
          <w:p w14:paraId="44F5E41F"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5-10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283D5833" w14:textId="0D2601A3"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8</w:t>
            </w:r>
          </w:p>
        </w:tc>
      </w:tr>
      <w:tr w:rsidR="00EB53B2" w:rsidRPr="00EB53B2" w14:paraId="05138C67" w14:textId="77777777" w:rsidTr="0029625B">
        <w:trPr>
          <w:trHeight w:val="10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16F1EDB"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105</w:t>
            </w:r>
          </w:p>
        </w:tc>
        <w:tc>
          <w:tcPr>
            <w:tcW w:w="5052" w:type="dxa"/>
            <w:tcBorders>
              <w:top w:val="nil"/>
              <w:left w:val="nil"/>
              <w:bottom w:val="single" w:sz="8" w:space="0" w:color="auto"/>
              <w:right w:val="single" w:sz="8" w:space="0" w:color="auto"/>
            </w:tcBorders>
            <w:shd w:val="clear" w:color="auto" w:fill="auto"/>
            <w:vAlign w:val="center"/>
            <w:hideMark/>
          </w:tcPr>
          <w:p w14:paraId="1EFF78E6" w14:textId="37627DB2" w:rsidR="00EB53B2" w:rsidRPr="00EB53B2" w:rsidRDefault="00EB53B2" w:rsidP="00EB53B2">
            <w:pPr>
              <w:spacing w:after="0" w:line="240" w:lineRule="auto"/>
              <w:ind w:firstLineChars="500" w:firstLine="1100"/>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Fe</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00926D8A" w:rsidRPr="00EB53B2">
              <w:rPr>
                <w:rFonts w:ascii="Times New Roman" w:eastAsia="Times New Roman" w:hAnsi="Times New Roman" w:cs="Times New Roman"/>
                <w:color w:val="000000"/>
                <w:vertAlign w:val="subscript"/>
                <w:lang w:eastAsia="ru-RU"/>
              </w:rPr>
              <w:t xml:space="preserve">3 </w:t>
            </w:r>
            <w:r w:rsidR="00926D8A" w:rsidRPr="00EB53B2">
              <w:rPr>
                <w:rFonts w:ascii="Times New Roman" w:eastAsia="Times New Roman" w:hAnsi="Times New Roman" w:cs="Times New Roman"/>
                <w:color w:val="000000"/>
                <w:lang w:eastAsia="ru-RU"/>
              </w:rPr>
              <w:t>не</w:t>
            </w:r>
            <w:r w:rsidRPr="00EB53B2">
              <w:rPr>
                <w:rFonts w:ascii="Times New Roman" w:eastAsia="Times New Roman" w:hAnsi="Times New Roman" w:cs="Times New Roman"/>
                <w:color w:val="000000"/>
                <w:lang w:eastAsia="ru-RU"/>
              </w:rPr>
              <w:t xml:space="preserve"> более, % </w:t>
            </w:r>
          </w:p>
        </w:tc>
        <w:tc>
          <w:tcPr>
            <w:tcW w:w="1846" w:type="dxa"/>
            <w:tcBorders>
              <w:top w:val="nil"/>
              <w:left w:val="nil"/>
              <w:bottom w:val="single" w:sz="8" w:space="0" w:color="auto"/>
              <w:right w:val="nil"/>
            </w:tcBorders>
            <w:shd w:val="clear" w:color="auto" w:fill="auto"/>
            <w:vAlign w:val="center"/>
            <w:hideMark/>
          </w:tcPr>
          <w:p w14:paraId="49CDD204"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2</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77FECD36" w14:textId="19B2EF97"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7</w:t>
            </w:r>
          </w:p>
        </w:tc>
      </w:tr>
      <w:tr w:rsidR="00EB53B2" w:rsidRPr="00EB53B2" w14:paraId="7FFDDF70" w14:textId="77777777" w:rsidTr="0029625B">
        <w:trPr>
          <w:trHeight w:val="119"/>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9FE0197"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106</w:t>
            </w:r>
          </w:p>
        </w:tc>
        <w:tc>
          <w:tcPr>
            <w:tcW w:w="5052" w:type="dxa"/>
            <w:tcBorders>
              <w:top w:val="nil"/>
              <w:left w:val="nil"/>
              <w:bottom w:val="single" w:sz="8" w:space="0" w:color="auto"/>
              <w:right w:val="nil"/>
            </w:tcBorders>
            <w:shd w:val="clear" w:color="auto" w:fill="auto"/>
            <w:vAlign w:val="center"/>
            <w:hideMark/>
          </w:tcPr>
          <w:p w14:paraId="008FE436"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Макс-ная температура применения   ºС</w:t>
            </w:r>
          </w:p>
        </w:tc>
        <w:tc>
          <w:tcPr>
            <w:tcW w:w="1846" w:type="dxa"/>
            <w:tcBorders>
              <w:top w:val="nil"/>
              <w:left w:val="single" w:sz="8" w:space="0" w:color="auto"/>
              <w:bottom w:val="single" w:sz="8" w:space="0" w:color="auto"/>
              <w:right w:val="nil"/>
            </w:tcBorders>
            <w:shd w:val="clear" w:color="auto" w:fill="auto"/>
            <w:vAlign w:val="center"/>
            <w:hideMark/>
          </w:tcPr>
          <w:p w14:paraId="2B32A3BD"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1550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50C0655F" w14:textId="4F129125"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7</w:t>
            </w:r>
          </w:p>
        </w:tc>
      </w:tr>
      <w:tr w:rsidR="00EB53B2" w:rsidRPr="00EB53B2" w14:paraId="0935ADD7" w14:textId="77777777" w:rsidTr="0029625B">
        <w:trPr>
          <w:trHeight w:val="407"/>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971BFD3"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107</w:t>
            </w:r>
          </w:p>
        </w:tc>
        <w:tc>
          <w:tcPr>
            <w:tcW w:w="5052" w:type="dxa"/>
            <w:tcBorders>
              <w:top w:val="nil"/>
              <w:left w:val="nil"/>
              <w:bottom w:val="single" w:sz="8" w:space="0" w:color="auto"/>
              <w:right w:val="nil"/>
            </w:tcBorders>
            <w:shd w:val="clear" w:color="auto" w:fill="auto"/>
            <w:vAlign w:val="center"/>
            <w:hideMark/>
          </w:tcPr>
          <w:p w14:paraId="2BD8F079"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Предел прочности при сжатии, N/mm</w:t>
            </w:r>
            <w:r w:rsidRPr="00EB53B2">
              <w:rPr>
                <w:rFonts w:ascii="Times New Roman" w:eastAsia="Times New Roman" w:hAnsi="Times New Roman" w:cs="Times New Roman"/>
                <w:color w:val="000000"/>
                <w:vertAlign w:val="superscript"/>
                <w:lang w:eastAsia="ru-RU"/>
              </w:rPr>
              <w:t>2</w:t>
            </w:r>
            <w:r w:rsidRPr="00EB53B2">
              <w:rPr>
                <w:rFonts w:ascii="Times New Roman" w:eastAsia="Times New Roman" w:hAnsi="Times New Roman" w:cs="Times New Roman"/>
                <w:color w:val="000000"/>
                <w:lang w:eastAsia="ru-RU"/>
              </w:rPr>
              <w:t>, при 1000ºС</w:t>
            </w:r>
          </w:p>
        </w:tc>
        <w:tc>
          <w:tcPr>
            <w:tcW w:w="1846" w:type="dxa"/>
            <w:tcBorders>
              <w:top w:val="nil"/>
              <w:left w:val="single" w:sz="8" w:space="0" w:color="auto"/>
              <w:bottom w:val="single" w:sz="8" w:space="0" w:color="auto"/>
              <w:right w:val="nil"/>
            </w:tcBorders>
            <w:shd w:val="clear" w:color="auto" w:fill="auto"/>
            <w:vAlign w:val="center"/>
            <w:hideMark/>
          </w:tcPr>
          <w:p w14:paraId="3C8E1E3C"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90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332ABA31" w14:textId="256DD0E8"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6</w:t>
            </w:r>
          </w:p>
        </w:tc>
      </w:tr>
      <w:tr w:rsidR="00EB53B2" w:rsidRPr="00EB53B2" w14:paraId="13CCDE76" w14:textId="77777777" w:rsidTr="0029625B">
        <w:trPr>
          <w:trHeight w:val="837"/>
        </w:trPr>
        <w:tc>
          <w:tcPr>
            <w:tcW w:w="9924" w:type="dxa"/>
            <w:gridSpan w:val="4"/>
            <w:tcBorders>
              <w:top w:val="single" w:sz="8" w:space="0" w:color="auto"/>
              <w:left w:val="single" w:sz="8" w:space="0" w:color="auto"/>
              <w:bottom w:val="nil"/>
              <w:right w:val="single" w:sz="8" w:space="0" w:color="000000"/>
            </w:tcBorders>
            <w:shd w:val="clear" w:color="000000" w:fill="D9D9D9"/>
            <w:vAlign w:val="center"/>
            <w:hideMark/>
          </w:tcPr>
          <w:p w14:paraId="6B5AC1E2" w14:textId="6C713C10" w:rsidR="00EB53B2" w:rsidRPr="00EB53B2" w:rsidRDefault="00EB53B2" w:rsidP="00EB53B2">
            <w:pPr>
              <w:spacing w:after="0" w:line="240" w:lineRule="auto"/>
              <w:jc w:val="center"/>
              <w:rPr>
                <w:rFonts w:ascii="Times New Roman" w:eastAsia="Times New Roman" w:hAnsi="Times New Roman" w:cs="Times New Roman"/>
                <w:b/>
                <w:bCs/>
                <w:color w:val="000000"/>
                <w:lang w:eastAsia="ru-RU"/>
              </w:rPr>
            </w:pPr>
            <w:r w:rsidRPr="00EB53B2">
              <w:rPr>
                <w:rFonts w:ascii="Times New Roman" w:eastAsia="Times New Roman" w:hAnsi="Times New Roman" w:cs="Times New Roman"/>
                <w:b/>
                <w:bCs/>
                <w:color w:val="000000"/>
                <w:lang w:eastAsia="ru-RU"/>
              </w:rPr>
              <w:t xml:space="preserve">Плотный огнеупорный алюмосиликатный </w:t>
            </w:r>
            <w:r w:rsidR="00926D8A" w:rsidRPr="00EB53B2">
              <w:rPr>
                <w:rFonts w:ascii="Times New Roman" w:eastAsia="Times New Roman" w:hAnsi="Times New Roman" w:cs="Times New Roman"/>
                <w:b/>
                <w:bCs/>
                <w:color w:val="000000"/>
                <w:lang w:eastAsia="ru-RU"/>
              </w:rPr>
              <w:t>бетон (</w:t>
            </w:r>
            <w:r w:rsidRPr="00EB53B2">
              <w:rPr>
                <w:rFonts w:ascii="Times New Roman" w:eastAsia="Times New Roman" w:hAnsi="Times New Roman" w:cs="Times New Roman"/>
                <w:b/>
                <w:bCs/>
                <w:color w:val="000000"/>
                <w:lang w:eastAsia="ru-RU"/>
              </w:rPr>
              <w:t>75 LCC) или его аналог с низким содержанием цемента для заливки пересыпных полок холодильника и для футеровки различных агрегатов вращающейся печи</w:t>
            </w:r>
          </w:p>
        </w:tc>
      </w:tr>
      <w:tr w:rsidR="00EB53B2" w:rsidRPr="00EB53B2" w14:paraId="0328F3FA" w14:textId="77777777" w:rsidTr="0029625B">
        <w:trPr>
          <w:trHeight w:val="277"/>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57F02F3"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108</w:t>
            </w:r>
          </w:p>
        </w:tc>
        <w:tc>
          <w:tcPr>
            <w:tcW w:w="5052" w:type="dxa"/>
            <w:tcBorders>
              <w:top w:val="nil"/>
              <w:left w:val="nil"/>
              <w:bottom w:val="nil"/>
              <w:right w:val="single" w:sz="8" w:space="0" w:color="auto"/>
            </w:tcBorders>
            <w:shd w:val="clear" w:color="auto" w:fill="auto"/>
            <w:vAlign w:val="center"/>
            <w:hideMark/>
          </w:tcPr>
          <w:p w14:paraId="64A0F2F3" w14:textId="77777777" w:rsidR="00EB53B2" w:rsidRPr="00EB53B2" w:rsidRDefault="00EB53B2" w:rsidP="00EB53B2">
            <w:pPr>
              <w:spacing w:after="0" w:line="240" w:lineRule="auto"/>
              <w:ind w:firstLineChars="500" w:firstLine="1100"/>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Al</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Pr="00EB53B2">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в пределах, %</w:t>
            </w:r>
          </w:p>
        </w:tc>
        <w:tc>
          <w:tcPr>
            <w:tcW w:w="1846" w:type="dxa"/>
            <w:tcBorders>
              <w:top w:val="nil"/>
              <w:left w:val="nil"/>
              <w:bottom w:val="single" w:sz="8" w:space="0" w:color="auto"/>
              <w:right w:val="nil"/>
            </w:tcBorders>
            <w:shd w:val="clear" w:color="auto" w:fill="auto"/>
            <w:vAlign w:val="center"/>
            <w:hideMark/>
          </w:tcPr>
          <w:p w14:paraId="0D9549D8"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59-63</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333E96B9" w14:textId="1F43A89D"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8</w:t>
            </w:r>
          </w:p>
        </w:tc>
      </w:tr>
      <w:tr w:rsidR="00EB53B2" w:rsidRPr="00EB53B2" w14:paraId="188401B9" w14:textId="77777777" w:rsidTr="0029625B">
        <w:trPr>
          <w:trHeight w:val="50"/>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5247D35"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109</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73E44DB8" w14:textId="730BC8E6" w:rsidR="00EB53B2" w:rsidRPr="00EB53B2" w:rsidRDefault="00EB53B2" w:rsidP="00EB53B2">
            <w:pPr>
              <w:spacing w:after="0" w:line="240" w:lineRule="auto"/>
              <w:ind w:firstLineChars="500" w:firstLine="1100"/>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SiO</w:t>
            </w:r>
            <w:r w:rsidR="00926D8A" w:rsidRPr="00EB53B2">
              <w:rPr>
                <w:rFonts w:ascii="Times New Roman" w:eastAsia="Times New Roman" w:hAnsi="Times New Roman" w:cs="Times New Roman"/>
                <w:color w:val="000000"/>
                <w:vertAlign w:val="subscript"/>
                <w:lang w:eastAsia="ru-RU"/>
              </w:rPr>
              <w:t>2</w:t>
            </w:r>
            <w:r w:rsidR="00926D8A" w:rsidRPr="00EB53B2">
              <w:rPr>
                <w:rFonts w:ascii="Times New Roman" w:eastAsia="Times New Roman" w:hAnsi="Times New Roman" w:cs="Times New Roman"/>
                <w:color w:val="000000"/>
                <w:lang w:eastAsia="ru-RU"/>
              </w:rPr>
              <w:t xml:space="preserve"> в</w:t>
            </w:r>
            <w:r w:rsidRPr="00EB53B2">
              <w:rPr>
                <w:rFonts w:ascii="Times New Roman" w:eastAsia="Times New Roman" w:hAnsi="Times New Roman" w:cs="Times New Roman"/>
                <w:color w:val="000000"/>
                <w:lang w:eastAsia="ru-RU"/>
              </w:rPr>
              <w:t xml:space="preserve"> пределах, %</w:t>
            </w:r>
          </w:p>
        </w:tc>
        <w:tc>
          <w:tcPr>
            <w:tcW w:w="1846" w:type="dxa"/>
            <w:tcBorders>
              <w:top w:val="nil"/>
              <w:left w:val="nil"/>
              <w:bottom w:val="single" w:sz="8" w:space="0" w:color="auto"/>
              <w:right w:val="nil"/>
            </w:tcBorders>
            <w:shd w:val="clear" w:color="auto" w:fill="auto"/>
            <w:vAlign w:val="center"/>
            <w:hideMark/>
          </w:tcPr>
          <w:p w14:paraId="1886792B"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25-29</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79E31AB1" w14:textId="30ABCA93"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7</w:t>
            </w:r>
          </w:p>
        </w:tc>
      </w:tr>
      <w:tr w:rsidR="00EB53B2" w:rsidRPr="00EB53B2" w14:paraId="791C7487" w14:textId="77777777" w:rsidTr="0029625B">
        <w:trPr>
          <w:trHeight w:val="112"/>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B42CEC8"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110</w:t>
            </w:r>
          </w:p>
        </w:tc>
        <w:tc>
          <w:tcPr>
            <w:tcW w:w="5052" w:type="dxa"/>
            <w:tcBorders>
              <w:top w:val="nil"/>
              <w:left w:val="nil"/>
              <w:bottom w:val="nil"/>
              <w:right w:val="single" w:sz="8" w:space="0" w:color="auto"/>
            </w:tcBorders>
            <w:shd w:val="clear" w:color="auto" w:fill="auto"/>
            <w:vAlign w:val="center"/>
            <w:hideMark/>
          </w:tcPr>
          <w:p w14:paraId="6D038773" w14:textId="77777777" w:rsidR="00EB53B2" w:rsidRPr="00EB53B2" w:rsidRDefault="00EB53B2" w:rsidP="00EB53B2">
            <w:pPr>
              <w:spacing w:after="0" w:line="240" w:lineRule="auto"/>
              <w:ind w:firstLineChars="500" w:firstLine="1100"/>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SiC</w:t>
            </w:r>
            <w:r w:rsidRPr="00EB53B2">
              <w:rPr>
                <w:rFonts w:ascii="Times New Roman" w:eastAsia="Times New Roman" w:hAnsi="Times New Roman" w:cs="Times New Roman"/>
                <w:color w:val="000000"/>
                <w:vertAlign w:val="subscript"/>
                <w:lang w:eastAsia="ru-RU"/>
              </w:rPr>
              <w:t xml:space="preserve">2 </w:t>
            </w:r>
            <w:r w:rsidRPr="00EB53B2">
              <w:rPr>
                <w:rFonts w:ascii="Times New Roman" w:eastAsia="Times New Roman" w:hAnsi="Times New Roman" w:cs="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3B703AD8"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3-7</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5B8E31E1" w14:textId="64F930F5"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8</w:t>
            </w:r>
          </w:p>
        </w:tc>
      </w:tr>
      <w:tr w:rsidR="00EB53B2" w:rsidRPr="00EB53B2" w14:paraId="0F0317D0" w14:textId="77777777" w:rsidTr="00EB53B2">
        <w:trPr>
          <w:trHeight w:val="34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3AF5F8B"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111</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09F1451F" w14:textId="42EE882E" w:rsidR="00EB53B2" w:rsidRPr="00EB53B2" w:rsidRDefault="00EB53B2" w:rsidP="00EB53B2">
            <w:pPr>
              <w:spacing w:after="0" w:line="240" w:lineRule="auto"/>
              <w:ind w:firstLineChars="500" w:firstLine="1100"/>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Fe</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Pr="00EB53B2">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xml:space="preserve"> не более, % </w:t>
            </w:r>
          </w:p>
        </w:tc>
        <w:tc>
          <w:tcPr>
            <w:tcW w:w="1846" w:type="dxa"/>
            <w:tcBorders>
              <w:top w:val="nil"/>
              <w:left w:val="nil"/>
              <w:bottom w:val="single" w:sz="8" w:space="0" w:color="auto"/>
              <w:right w:val="nil"/>
            </w:tcBorders>
            <w:shd w:val="clear" w:color="auto" w:fill="auto"/>
            <w:vAlign w:val="center"/>
            <w:hideMark/>
          </w:tcPr>
          <w:p w14:paraId="07F55FC7"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1,8</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6B67FA88" w14:textId="6BF4FE7A"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7</w:t>
            </w:r>
          </w:p>
        </w:tc>
      </w:tr>
      <w:tr w:rsidR="00EB53B2" w:rsidRPr="00EB53B2" w14:paraId="610E5623" w14:textId="77777777" w:rsidTr="0029625B">
        <w:trPr>
          <w:trHeight w:val="94"/>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4B54954"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112</w:t>
            </w:r>
          </w:p>
        </w:tc>
        <w:tc>
          <w:tcPr>
            <w:tcW w:w="5052" w:type="dxa"/>
            <w:tcBorders>
              <w:top w:val="nil"/>
              <w:left w:val="nil"/>
              <w:bottom w:val="single" w:sz="8" w:space="0" w:color="auto"/>
              <w:right w:val="single" w:sz="8" w:space="0" w:color="auto"/>
            </w:tcBorders>
            <w:shd w:val="clear" w:color="auto" w:fill="auto"/>
            <w:vAlign w:val="center"/>
            <w:hideMark/>
          </w:tcPr>
          <w:p w14:paraId="39CAC8EC"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Макс-ная температура применения     ºС</w:t>
            </w:r>
          </w:p>
        </w:tc>
        <w:tc>
          <w:tcPr>
            <w:tcW w:w="1846" w:type="dxa"/>
            <w:tcBorders>
              <w:top w:val="nil"/>
              <w:left w:val="nil"/>
              <w:bottom w:val="single" w:sz="8" w:space="0" w:color="auto"/>
              <w:right w:val="nil"/>
            </w:tcBorders>
            <w:shd w:val="clear" w:color="auto" w:fill="auto"/>
            <w:vAlign w:val="center"/>
            <w:hideMark/>
          </w:tcPr>
          <w:p w14:paraId="338AE26C"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1600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721D1728" w14:textId="3D8E4DC2"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7</w:t>
            </w:r>
          </w:p>
        </w:tc>
      </w:tr>
      <w:tr w:rsidR="00EB53B2" w:rsidRPr="00EB53B2" w14:paraId="4B5437B1" w14:textId="77777777" w:rsidTr="0029625B">
        <w:trPr>
          <w:trHeight w:val="324"/>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E0B593F"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113</w:t>
            </w:r>
          </w:p>
        </w:tc>
        <w:tc>
          <w:tcPr>
            <w:tcW w:w="5052" w:type="dxa"/>
            <w:tcBorders>
              <w:top w:val="nil"/>
              <w:left w:val="nil"/>
              <w:bottom w:val="single" w:sz="8" w:space="0" w:color="auto"/>
              <w:right w:val="single" w:sz="8" w:space="0" w:color="auto"/>
            </w:tcBorders>
            <w:shd w:val="clear" w:color="auto" w:fill="auto"/>
            <w:vAlign w:val="center"/>
            <w:hideMark/>
          </w:tcPr>
          <w:p w14:paraId="146BD29B" w14:textId="5CBE0310"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Предел прочности при сжатии, N/mm</w:t>
            </w:r>
            <w:r w:rsidRPr="00EB53B2">
              <w:rPr>
                <w:rFonts w:ascii="Times New Roman" w:eastAsia="Times New Roman" w:hAnsi="Times New Roman" w:cs="Times New Roman"/>
                <w:color w:val="000000"/>
                <w:vertAlign w:val="superscript"/>
                <w:lang w:eastAsia="ru-RU"/>
              </w:rPr>
              <w:t>2</w:t>
            </w:r>
            <w:r w:rsidRPr="00EB53B2">
              <w:rPr>
                <w:rFonts w:ascii="Times New Roman" w:eastAsia="Times New Roman" w:hAnsi="Times New Roman" w:cs="Times New Roman"/>
                <w:color w:val="000000"/>
                <w:lang w:eastAsia="ru-RU"/>
              </w:rPr>
              <w:t>, при 1000ºС</w:t>
            </w:r>
          </w:p>
        </w:tc>
        <w:tc>
          <w:tcPr>
            <w:tcW w:w="1846" w:type="dxa"/>
            <w:tcBorders>
              <w:top w:val="nil"/>
              <w:left w:val="nil"/>
              <w:bottom w:val="single" w:sz="8" w:space="0" w:color="auto"/>
              <w:right w:val="nil"/>
            </w:tcBorders>
            <w:shd w:val="clear" w:color="auto" w:fill="auto"/>
            <w:vAlign w:val="center"/>
            <w:hideMark/>
          </w:tcPr>
          <w:p w14:paraId="077B3C95"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100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1DCFE36B" w14:textId="1749D49C"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0,6</w:t>
            </w:r>
          </w:p>
        </w:tc>
      </w:tr>
      <w:tr w:rsidR="00EB53B2" w:rsidRPr="00EB53B2" w14:paraId="2D34906A" w14:textId="77777777" w:rsidTr="0029625B">
        <w:trPr>
          <w:trHeight w:val="578"/>
        </w:trPr>
        <w:tc>
          <w:tcPr>
            <w:tcW w:w="9924" w:type="dxa"/>
            <w:gridSpan w:val="4"/>
            <w:tcBorders>
              <w:top w:val="single" w:sz="8" w:space="0" w:color="auto"/>
              <w:left w:val="single" w:sz="8" w:space="0" w:color="auto"/>
              <w:bottom w:val="nil"/>
              <w:right w:val="single" w:sz="8" w:space="0" w:color="000000"/>
            </w:tcBorders>
            <w:shd w:val="clear" w:color="000000" w:fill="D9D9D9"/>
            <w:vAlign w:val="center"/>
            <w:hideMark/>
          </w:tcPr>
          <w:p w14:paraId="78E96780" w14:textId="7C921F27" w:rsidR="00EB53B2" w:rsidRPr="00EB53B2" w:rsidRDefault="00EB53B2" w:rsidP="00EB53B2">
            <w:pPr>
              <w:spacing w:after="0" w:line="240" w:lineRule="auto"/>
              <w:jc w:val="center"/>
              <w:rPr>
                <w:rFonts w:ascii="Times New Roman" w:eastAsia="Times New Roman" w:hAnsi="Times New Roman" w:cs="Times New Roman"/>
                <w:b/>
                <w:bCs/>
                <w:color w:val="000000"/>
                <w:lang w:eastAsia="ru-RU"/>
              </w:rPr>
            </w:pPr>
            <w:r w:rsidRPr="00EB53B2">
              <w:rPr>
                <w:rFonts w:ascii="Times New Roman" w:eastAsia="Times New Roman" w:hAnsi="Times New Roman" w:cs="Times New Roman"/>
                <w:b/>
                <w:bCs/>
                <w:color w:val="000000"/>
                <w:lang w:eastAsia="ru-RU"/>
              </w:rPr>
              <w:t>Огнеупорный алюмосиликатный бетон (</w:t>
            </w:r>
            <w:r w:rsidR="00926D8A" w:rsidRPr="00EB53B2">
              <w:rPr>
                <w:rFonts w:ascii="Times New Roman" w:eastAsia="Times New Roman" w:hAnsi="Times New Roman" w:cs="Times New Roman"/>
                <w:b/>
                <w:bCs/>
                <w:color w:val="000000"/>
                <w:lang w:eastAsia="ru-RU"/>
              </w:rPr>
              <w:t>32 G</w:t>
            </w:r>
            <w:r w:rsidRPr="00EB53B2">
              <w:rPr>
                <w:rFonts w:ascii="Times New Roman" w:eastAsia="Times New Roman" w:hAnsi="Times New Roman" w:cs="Times New Roman"/>
                <w:b/>
                <w:bCs/>
                <w:color w:val="000000"/>
                <w:lang w:eastAsia="ru-RU"/>
              </w:rPr>
              <w:t>) для заливки агрегатов теплообменника и для футеровки различных агрегатов вращающейся печи</w:t>
            </w:r>
          </w:p>
        </w:tc>
      </w:tr>
      <w:tr w:rsidR="00EB53B2" w:rsidRPr="00EB53B2" w14:paraId="7961BF7C" w14:textId="77777777" w:rsidTr="0029625B">
        <w:trPr>
          <w:trHeight w:val="6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494F02C"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114</w:t>
            </w:r>
          </w:p>
        </w:tc>
        <w:tc>
          <w:tcPr>
            <w:tcW w:w="5052" w:type="dxa"/>
            <w:tcBorders>
              <w:top w:val="nil"/>
              <w:left w:val="nil"/>
              <w:bottom w:val="nil"/>
              <w:right w:val="single" w:sz="8" w:space="0" w:color="auto"/>
            </w:tcBorders>
            <w:shd w:val="clear" w:color="auto" w:fill="auto"/>
            <w:vAlign w:val="center"/>
            <w:hideMark/>
          </w:tcPr>
          <w:p w14:paraId="70CEB4A1" w14:textId="77777777" w:rsidR="00EB53B2" w:rsidRPr="00EB53B2" w:rsidRDefault="00EB53B2" w:rsidP="00EB53B2">
            <w:pPr>
              <w:spacing w:after="0" w:line="240" w:lineRule="auto"/>
              <w:ind w:firstLineChars="500" w:firstLine="1100"/>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Al</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Pr="00EB53B2">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в пределах, %</w:t>
            </w:r>
          </w:p>
        </w:tc>
        <w:tc>
          <w:tcPr>
            <w:tcW w:w="1846" w:type="dxa"/>
            <w:tcBorders>
              <w:top w:val="nil"/>
              <w:left w:val="nil"/>
              <w:bottom w:val="single" w:sz="8" w:space="0" w:color="auto"/>
              <w:right w:val="nil"/>
            </w:tcBorders>
            <w:shd w:val="clear" w:color="auto" w:fill="auto"/>
            <w:vAlign w:val="center"/>
            <w:hideMark/>
          </w:tcPr>
          <w:p w14:paraId="44F46CDD"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13-17</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7001352C" w14:textId="4A3F28DA"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8</w:t>
            </w:r>
          </w:p>
        </w:tc>
      </w:tr>
      <w:tr w:rsidR="00EB53B2" w:rsidRPr="00EB53B2" w14:paraId="6959F1CF" w14:textId="77777777" w:rsidTr="0029625B">
        <w:trPr>
          <w:trHeight w:val="20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5FBE478"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115</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1B78A324" w14:textId="77777777" w:rsidR="00EB53B2" w:rsidRPr="00EB53B2" w:rsidRDefault="00EB53B2" w:rsidP="00EB53B2">
            <w:pPr>
              <w:spacing w:after="0" w:line="240" w:lineRule="auto"/>
              <w:ind w:firstLineChars="500" w:firstLine="1100"/>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SiO</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7E1763DB"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45-50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625EC935" w14:textId="0370818B"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8</w:t>
            </w:r>
          </w:p>
        </w:tc>
      </w:tr>
      <w:tr w:rsidR="00EB53B2" w:rsidRPr="00EB53B2" w14:paraId="266A96F1" w14:textId="77777777" w:rsidTr="0029625B">
        <w:trPr>
          <w:trHeight w:val="124"/>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A9E8032"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116</w:t>
            </w:r>
          </w:p>
        </w:tc>
        <w:tc>
          <w:tcPr>
            <w:tcW w:w="5052" w:type="dxa"/>
            <w:tcBorders>
              <w:top w:val="nil"/>
              <w:left w:val="nil"/>
              <w:bottom w:val="nil"/>
              <w:right w:val="single" w:sz="8" w:space="0" w:color="auto"/>
            </w:tcBorders>
            <w:shd w:val="clear" w:color="auto" w:fill="auto"/>
            <w:vAlign w:val="center"/>
            <w:hideMark/>
          </w:tcPr>
          <w:p w14:paraId="6DA8CA83" w14:textId="52B20813" w:rsidR="00EB53B2" w:rsidRPr="00EB53B2" w:rsidRDefault="00926D8A" w:rsidP="00EB53B2">
            <w:pPr>
              <w:spacing w:after="0" w:line="240" w:lineRule="auto"/>
              <w:ind w:firstLineChars="500" w:firstLine="1100"/>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CaO в</w:t>
            </w:r>
            <w:r w:rsidR="00EB53B2" w:rsidRPr="00EB53B2">
              <w:rPr>
                <w:rFonts w:ascii="Times New Roman" w:eastAsia="Times New Roman" w:hAnsi="Times New Roman" w:cs="Times New Roman"/>
                <w:color w:val="000000"/>
                <w:lang w:eastAsia="ru-RU"/>
              </w:rPr>
              <w:t xml:space="preserve"> </w:t>
            </w:r>
            <w:r w:rsidRPr="00EB53B2">
              <w:rPr>
                <w:rFonts w:ascii="Times New Roman" w:eastAsia="Times New Roman" w:hAnsi="Times New Roman" w:cs="Times New Roman"/>
                <w:color w:val="000000"/>
                <w:lang w:eastAsia="ru-RU"/>
              </w:rPr>
              <w:t>пределах, %</w:t>
            </w:r>
          </w:p>
        </w:tc>
        <w:tc>
          <w:tcPr>
            <w:tcW w:w="1846" w:type="dxa"/>
            <w:tcBorders>
              <w:top w:val="nil"/>
              <w:left w:val="nil"/>
              <w:bottom w:val="single" w:sz="8" w:space="0" w:color="auto"/>
              <w:right w:val="nil"/>
            </w:tcBorders>
            <w:shd w:val="clear" w:color="auto" w:fill="auto"/>
            <w:vAlign w:val="center"/>
            <w:hideMark/>
          </w:tcPr>
          <w:p w14:paraId="7F6E074F"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22-26</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3B1B6E7D" w14:textId="745DDAB5"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7</w:t>
            </w:r>
          </w:p>
        </w:tc>
      </w:tr>
      <w:tr w:rsidR="00EB53B2" w:rsidRPr="00EB53B2" w14:paraId="3012A4A9" w14:textId="77777777" w:rsidTr="0029625B">
        <w:trPr>
          <w:trHeight w:val="8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622D53BF"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117</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7FF2A910" w14:textId="398F16A7" w:rsidR="00EB53B2" w:rsidRPr="00EB53B2" w:rsidRDefault="00EB53B2" w:rsidP="00EB53B2">
            <w:pPr>
              <w:spacing w:after="0" w:line="240" w:lineRule="auto"/>
              <w:ind w:firstLineChars="500" w:firstLine="1100"/>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Fe</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00926D8A" w:rsidRPr="00EB53B2">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xml:space="preserve"> в пределах, % </w:t>
            </w:r>
          </w:p>
        </w:tc>
        <w:tc>
          <w:tcPr>
            <w:tcW w:w="1846" w:type="dxa"/>
            <w:tcBorders>
              <w:top w:val="nil"/>
              <w:left w:val="nil"/>
              <w:bottom w:val="single" w:sz="8" w:space="0" w:color="auto"/>
              <w:right w:val="nil"/>
            </w:tcBorders>
            <w:shd w:val="clear" w:color="auto" w:fill="auto"/>
            <w:vAlign w:val="center"/>
            <w:hideMark/>
          </w:tcPr>
          <w:p w14:paraId="1B4CD37C"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4-9</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6D59FB82" w14:textId="3C3D2786"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7</w:t>
            </w:r>
          </w:p>
        </w:tc>
      </w:tr>
      <w:tr w:rsidR="00EB53B2" w:rsidRPr="00EB53B2" w14:paraId="1F12F3A8" w14:textId="77777777" w:rsidTr="0029625B">
        <w:trPr>
          <w:trHeight w:val="8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643B9BD"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118</w:t>
            </w:r>
          </w:p>
        </w:tc>
        <w:tc>
          <w:tcPr>
            <w:tcW w:w="5052" w:type="dxa"/>
            <w:tcBorders>
              <w:top w:val="nil"/>
              <w:left w:val="nil"/>
              <w:bottom w:val="single" w:sz="8" w:space="0" w:color="auto"/>
              <w:right w:val="single" w:sz="8" w:space="0" w:color="auto"/>
            </w:tcBorders>
            <w:shd w:val="clear" w:color="auto" w:fill="auto"/>
            <w:vAlign w:val="center"/>
            <w:hideMark/>
          </w:tcPr>
          <w:p w14:paraId="7F397966"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Максимальная температура применения   ºС</w:t>
            </w:r>
          </w:p>
        </w:tc>
        <w:tc>
          <w:tcPr>
            <w:tcW w:w="1846" w:type="dxa"/>
            <w:tcBorders>
              <w:top w:val="nil"/>
              <w:left w:val="nil"/>
              <w:bottom w:val="single" w:sz="8" w:space="0" w:color="auto"/>
              <w:right w:val="nil"/>
            </w:tcBorders>
            <w:shd w:val="clear" w:color="auto" w:fill="auto"/>
            <w:vAlign w:val="center"/>
            <w:hideMark/>
          </w:tcPr>
          <w:p w14:paraId="5AF333EA"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1100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3F1B8D92" w14:textId="66421D94"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7</w:t>
            </w:r>
          </w:p>
        </w:tc>
      </w:tr>
      <w:tr w:rsidR="00EB53B2" w:rsidRPr="00EB53B2" w14:paraId="17BC2F97" w14:textId="77777777" w:rsidTr="0029625B">
        <w:trPr>
          <w:trHeight w:val="24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51A30CD"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119</w:t>
            </w:r>
          </w:p>
        </w:tc>
        <w:tc>
          <w:tcPr>
            <w:tcW w:w="5052" w:type="dxa"/>
            <w:tcBorders>
              <w:top w:val="nil"/>
              <w:left w:val="nil"/>
              <w:bottom w:val="single" w:sz="8" w:space="0" w:color="auto"/>
              <w:right w:val="single" w:sz="8" w:space="0" w:color="auto"/>
            </w:tcBorders>
            <w:shd w:val="clear" w:color="auto" w:fill="auto"/>
            <w:vAlign w:val="center"/>
            <w:hideMark/>
          </w:tcPr>
          <w:p w14:paraId="48CEE7DD" w14:textId="1FB3E8AB"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Предел прочности при сжатии, N/mm</w:t>
            </w:r>
            <w:r w:rsidRPr="00EB53B2">
              <w:rPr>
                <w:rFonts w:ascii="Times New Roman" w:eastAsia="Times New Roman" w:hAnsi="Times New Roman" w:cs="Times New Roman"/>
                <w:color w:val="000000"/>
                <w:vertAlign w:val="superscript"/>
                <w:lang w:eastAsia="ru-RU"/>
              </w:rPr>
              <w:t>2</w:t>
            </w:r>
            <w:r w:rsidRPr="00EB53B2">
              <w:rPr>
                <w:rFonts w:ascii="Times New Roman" w:eastAsia="Times New Roman" w:hAnsi="Times New Roman" w:cs="Times New Roman"/>
                <w:color w:val="000000"/>
                <w:lang w:eastAsia="ru-RU"/>
              </w:rPr>
              <w:t>, при 1000 С</w:t>
            </w:r>
          </w:p>
        </w:tc>
        <w:tc>
          <w:tcPr>
            <w:tcW w:w="1846" w:type="dxa"/>
            <w:tcBorders>
              <w:top w:val="nil"/>
              <w:left w:val="nil"/>
              <w:bottom w:val="single" w:sz="8" w:space="0" w:color="auto"/>
              <w:right w:val="nil"/>
            </w:tcBorders>
            <w:shd w:val="clear" w:color="auto" w:fill="auto"/>
            <w:vAlign w:val="center"/>
            <w:hideMark/>
          </w:tcPr>
          <w:p w14:paraId="44A1D663"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3</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0FAA6A49" w14:textId="1175A583"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0,6</w:t>
            </w:r>
          </w:p>
        </w:tc>
      </w:tr>
      <w:tr w:rsidR="00EB53B2" w:rsidRPr="00EB53B2" w14:paraId="58119718" w14:textId="77777777" w:rsidTr="00EB53B2">
        <w:trPr>
          <w:trHeight w:val="960"/>
        </w:trPr>
        <w:tc>
          <w:tcPr>
            <w:tcW w:w="9924" w:type="dxa"/>
            <w:gridSpan w:val="4"/>
            <w:tcBorders>
              <w:top w:val="single" w:sz="8" w:space="0" w:color="auto"/>
              <w:left w:val="single" w:sz="8" w:space="0" w:color="auto"/>
              <w:bottom w:val="nil"/>
              <w:right w:val="single" w:sz="8" w:space="0" w:color="000000"/>
            </w:tcBorders>
            <w:shd w:val="clear" w:color="000000" w:fill="D0CECE"/>
            <w:vAlign w:val="center"/>
            <w:hideMark/>
          </w:tcPr>
          <w:p w14:paraId="297A68C2" w14:textId="4610CAF6" w:rsidR="00EB53B2" w:rsidRPr="00EB53B2" w:rsidRDefault="00EB53B2" w:rsidP="00EB53B2">
            <w:pPr>
              <w:spacing w:after="0" w:line="240" w:lineRule="auto"/>
              <w:jc w:val="center"/>
              <w:rPr>
                <w:rFonts w:ascii="Times New Roman" w:eastAsia="Times New Roman" w:hAnsi="Times New Roman" w:cs="Times New Roman"/>
                <w:b/>
                <w:bCs/>
                <w:color w:val="000000"/>
                <w:lang w:eastAsia="ru-RU"/>
              </w:rPr>
            </w:pPr>
            <w:r w:rsidRPr="00EB53B2">
              <w:rPr>
                <w:rFonts w:ascii="Times New Roman" w:eastAsia="Times New Roman" w:hAnsi="Times New Roman" w:cs="Times New Roman"/>
                <w:b/>
                <w:bCs/>
                <w:color w:val="000000"/>
                <w:lang w:eastAsia="ru-RU"/>
              </w:rPr>
              <w:t>Огнеупорный алюмосиликатный бетон (</w:t>
            </w:r>
            <w:r w:rsidR="00926D8A" w:rsidRPr="00EB53B2">
              <w:rPr>
                <w:rFonts w:ascii="Times New Roman" w:eastAsia="Times New Roman" w:hAnsi="Times New Roman" w:cs="Times New Roman"/>
                <w:b/>
                <w:bCs/>
                <w:color w:val="000000"/>
                <w:lang w:eastAsia="ru-RU"/>
              </w:rPr>
              <w:t>85 ED</w:t>
            </w:r>
            <w:r w:rsidRPr="00EB53B2">
              <w:rPr>
                <w:rFonts w:ascii="Times New Roman" w:eastAsia="Times New Roman" w:hAnsi="Times New Roman" w:cs="Times New Roman"/>
                <w:b/>
                <w:bCs/>
                <w:color w:val="000000"/>
                <w:lang w:eastAsia="ru-RU"/>
              </w:rPr>
              <w:t xml:space="preserve"> </w:t>
            </w:r>
            <w:r w:rsidR="00926D8A" w:rsidRPr="00EB53B2">
              <w:rPr>
                <w:rFonts w:ascii="Times New Roman" w:eastAsia="Times New Roman" w:hAnsi="Times New Roman" w:cs="Times New Roman"/>
                <w:b/>
                <w:bCs/>
                <w:color w:val="000000"/>
                <w:lang w:eastAsia="ru-RU"/>
              </w:rPr>
              <w:t>AR)</w:t>
            </w:r>
            <w:r w:rsidRPr="00EB53B2">
              <w:rPr>
                <w:rFonts w:ascii="Times New Roman" w:eastAsia="Times New Roman" w:hAnsi="Times New Roman" w:cs="Times New Roman"/>
                <w:b/>
                <w:bCs/>
                <w:color w:val="000000"/>
                <w:lang w:eastAsia="ru-RU"/>
              </w:rPr>
              <w:t xml:space="preserve"> с содержанием карбид кремния цемента для заливки пересыпных полок холодильника и для футеровки различных агрегатов вращающейся печи</w:t>
            </w:r>
          </w:p>
        </w:tc>
      </w:tr>
      <w:tr w:rsidR="00EB53B2" w:rsidRPr="00EB53B2" w14:paraId="3A6F727B" w14:textId="77777777" w:rsidTr="0029625B">
        <w:trPr>
          <w:trHeight w:val="138"/>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5DE4B89"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120</w:t>
            </w:r>
          </w:p>
        </w:tc>
        <w:tc>
          <w:tcPr>
            <w:tcW w:w="5052" w:type="dxa"/>
            <w:tcBorders>
              <w:top w:val="nil"/>
              <w:left w:val="nil"/>
              <w:bottom w:val="nil"/>
              <w:right w:val="single" w:sz="8" w:space="0" w:color="auto"/>
            </w:tcBorders>
            <w:shd w:val="clear" w:color="auto" w:fill="auto"/>
            <w:vAlign w:val="center"/>
            <w:hideMark/>
          </w:tcPr>
          <w:p w14:paraId="2C049C1D" w14:textId="77777777" w:rsidR="00EB53B2" w:rsidRPr="00EB53B2" w:rsidRDefault="00EB53B2" w:rsidP="00EB53B2">
            <w:pPr>
              <w:spacing w:after="0" w:line="240" w:lineRule="auto"/>
              <w:ind w:firstLineChars="500" w:firstLine="1100"/>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Al</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Pr="00EB53B2">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в пределах, %</w:t>
            </w:r>
          </w:p>
        </w:tc>
        <w:tc>
          <w:tcPr>
            <w:tcW w:w="1846" w:type="dxa"/>
            <w:tcBorders>
              <w:top w:val="nil"/>
              <w:left w:val="nil"/>
              <w:bottom w:val="single" w:sz="8" w:space="0" w:color="auto"/>
              <w:right w:val="nil"/>
            </w:tcBorders>
            <w:shd w:val="clear" w:color="auto" w:fill="auto"/>
            <w:vAlign w:val="center"/>
            <w:hideMark/>
          </w:tcPr>
          <w:p w14:paraId="47E5DA1A"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53-57</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57ED01EB" w14:textId="7047ED11"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8</w:t>
            </w:r>
          </w:p>
        </w:tc>
      </w:tr>
      <w:tr w:rsidR="00EB53B2" w:rsidRPr="00EB53B2" w14:paraId="08ED8AAB" w14:textId="77777777" w:rsidTr="0029625B">
        <w:trPr>
          <w:trHeight w:val="149"/>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6087B7EA"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121</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51A7870A" w14:textId="2024B763" w:rsidR="00EB53B2" w:rsidRPr="00EB53B2" w:rsidRDefault="00EB53B2" w:rsidP="00EB53B2">
            <w:pPr>
              <w:spacing w:after="0" w:line="240" w:lineRule="auto"/>
              <w:ind w:firstLineChars="500" w:firstLine="1100"/>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SiO</w:t>
            </w:r>
            <w:r w:rsidR="00926D8A" w:rsidRPr="00EB53B2">
              <w:rPr>
                <w:rFonts w:ascii="Times New Roman" w:eastAsia="Times New Roman" w:hAnsi="Times New Roman" w:cs="Times New Roman"/>
                <w:color w:val="000000"/>
                <w:vertAlign w:val="subscript"/>
                <w:lang w:eastAsia="ru-RU"/>
              </w:rPr>
              <w:t>2</w:t>
            </w:r>
            <w:r w:rsidR="00926D8A" w:rsidRPr="00EB53B2">
              <w:rPr>
                <w:rFonts w:ascii="Times New Roman" w:eastAsia="Times New Roman" w:hAnsi="Times New Roman" w:cs="Times New Roman"/>
                <w:color w:val="000000"/>
                <w:lang w:eastAsia="ru-RU"/>
              </w:rPr>
              <w:t xml:space="preserve"> в</w:t>
            </w:r>
            <w:r w:rsidRPr="00EB53B2">
              <w:rPr>
                <w:rFonts w:ascii="Times New Roman" w:eastAsia="Times New Roman" w:hAnsi="Times New Roman" w:cs="Times New Roman"/>
                <w:color w:val="000000"/>
                <w:lang w:eastAsia="ru-RU"/>
              </w:rPr>
              <w:t xml:space="preserve"> пределах, %</w:t>
            </w:r>
          </w:p>
        </w:tc>
        <w:tc>
          <w:tcPr>
            <w:tcW w:w="1846" w:type="dxa"/>
            <w:tcBorders>
              <w:top w:val="nil"/>
              <w:left w:val="nil"/>
              <w:bottom w:val="single" w:sz="8" w:space="0" w:color="auto"/>
              <w:right w:val="nil"/>
            </w:tcBorders>
            <w:shd w:val="clear" w:color="auto" w:fill="auto"/>
            <w:vAlign w:val="center"/>
            <w:hideMark/>
          </w:tcPr>
          <w:p w14:paraId="22F46E37"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18-22</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1634F6D2" w14:textId="50A87244"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7</w:t>
            </w:r>
          </w:p>
        </w:tc>
      </w:tr>
      <w:tr w:rsidR="00EB53B2" w:rsidRPr="00EB53B2" w14:paraId="5E739269" w14:textId="77777777" w:rsidTr="0029625B">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BED7453"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122</w:t>
            </w:r>
          </w:p>
        </w:tc>
        <w:tc>
          <w:tcPr>
            <w:tcW w:w="5052" w:type="dxa"/>
            <w:tcBorders>
              <w:top w:val="nil"/>
              <w:left w:val="nil"/>
              <w:bottom w:val="nil"/>
              <w:right w:val="single" w:sz="8" w:space="0" w:color="auto"/>
            </w:tcBorders>
            <w:shd w:val="clear" w:color="auto" w:fill="auto"/>
            <w:vAlign w:val="center"/>
            <w:hideMark/>
          </w:tcPr>
          <w:p w14:paraId="7F946273" w14:textId="08C09BAC" w:rsidR="00EB53B2" w:rsidRPr="00EB53B2" w:rsidRDefault="00EB53B2" w:rsidP="00EB53B2">
            <w:pPr>
              <w:spacing w:after="0" w:line="240" w:lineRule="auto"/>
              <w:ind w:firstLineChars="500" w:firstLine="1100"/>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SiC</w:t>
            </w:r>
            <w:r w:rsidR="00926D8A" w:rsidRPr="00EB53B2">
              <w:rPr>
                <w:rFonts w:ascii="Times New Roman" w:eastAsia="Times New Roman" w:hAnsi="Times New Roman" w:cs="Times New Roman"/>
                <w:color w:val="000000"/>
                <w:vertAlign w:val="subscript"/>
                <w:lang w:eastAsia="ru-RU"/>
              </w:rPr>
              <w:t xml:space="preserve">2 </w:t>
            </w:r>
            <w:r w:rsidR="00926D8A" w:rsidRPr="00EB53B2">
              <w:rPr>
                <w:rFonts w:ascii="Times New Roman" w:eastAsia="Times New Roman" w:hAnsi="Times New Roman" w:cs="Times New Roman"/>
                <w:color w:val="000000"/>
                <w:lang w:eastAsia="ru-RU"/>
              </w:rPr>
              <w:t>в</w:t>
            </w:r>
            <w:r w:rsidRPr="00EB53B2">
              <w:rPr>
                <w:rFonts w:ascii="Times New Roman" w:eastAsia="Times New Roman" w:hAnsi="Times New Roman" w:cs="Times New Roman"/>
                <w:color w:val="000000"/>
                <w:lang w:eastAsia="ru-RU"/>
              </w:rPr>
              <w:t xml:space="preserve"> пределах, %</w:t>
            </w:r>
          </w:p>
        </w:tc>
        <w:tc>
          <w:tcPr>
            <w:tcW w:w="1846" w:type="dxa"/>
            <w:tcBorders>
              <w:top w:val="nil"/>
              <w:left w:val="nil"/>
              <w:bottom w:val="single" w:sz="8" w:space="0" w:color="auto"/>
              <w:right w:val="nil"/>
            </w:tcBorders>
            <w:shd w:val="clear" w:color="auto" w:fill="auto"/>
            <w:vAlign w:val="center"/>
            <w:hideMark/>
          </w:tcPr>
          <w:p w14:paraId="7A91CEDC"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19-23</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46B9BC24" w14:textId="1C36EC5E"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8</w:t>
            </w:r>
          </w:p>
        </w:tc>
      </w:tr>
      <w:tr w:rsidR="00EB53B2" w:rsidRPr="00EB53B2" w14:paraId="07044736" w14:textId="77777777" w:rsidTr="0029625B">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2C49E1D"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123</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1BF27B74" w14:textId="40DB314A" w:rsidR="00EB53B2" w:rsidRPr="00EB53B2" w:rsidRDefault="00EB53B2" w:rsidP="00EB53B2">
            <w:pPr>
              <w:spacing w:after="0" w:line="240" w:lineRule="auto"/>
              <w:ind w:firstLineChars="500" w:firstLine="1100"/>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Fe</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proofErr w:type="gramStart"/>
            <w:r w:rsidRPr="00EB53B2">
              <w:rPr>
                <w:rFonts w:ascii="Times New Roman" w:eastAsia="Times New Roman" w:hAnsi="Times New Roman" w:cs="Times New Roman"/>
                <w:color w:val="000000"/>
                <w:vertAlign w:val="subscript"/>
                <w:lang w:eastAsia="ru-RU"/>
              </w:rPr>
              <w:t xml:space="preserve">3 </w:t>
            </w:r>
            <w:r w:rsidRPr="00EB53B2">
              <w:rPr>
                <w:rFonts w:ascii="Times New Roman" w:eastAsia="Times New Roman" w:hAnsi="Times New Roman" w:cs="Times New Roman"/>
                <w:color w:val="000000"/>
                <w:lang w:eastAsia="ru-RU"/>
              </w:rPr>
              <w:t xml:space="preserve"> не</w:t>
            </w:r>
            <w:proofErr w:type="gramEnd"/>
            <w:r w:rsidRPr="00EB53B2">
              <w:rPr>
                <w:rFonts w:ascii="Times New Roman" w:eastAsia="Times New Roman" w:hAnsi="Times New Roman" w:cs="Times New Roman"/>
                <w:color w:val="000000"/>
                <w:lang w:eastAsia="ru-RU"/>
              </w:rPr>
              <w:t xml:space="preserve"> более, % </w:t>
            </w:r>
          </w:p>
        </w:tc>
        <w:tc>
          <w:tcPr>
            <w:tcW w:w="1846" w:type="dxa"/>
            <w:tcBorders>
              <w:top w:val="nil"/>
              <w:left w:val="nil"/>
              <w:bottom w:val="single" w:sz="8" w:space="0" w:color="auto"/>
              <w:right w:val="nil"/>
            </w:tcBorders>
            <w:shd w:val="clear" w:color="auto" w:fill="auto"/>
            <w:vAlign w:val="center"/>
            <w:hideMark/>
          </w:tcPr>
          <w:p w14:paraId="4076DE78"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1,5</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2B416674" w14:textId="39BFC6DE"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7</w:t>
            </w:r>
          </w:p>
        </w:tc>
      </w:tr>
      <w:tr w:rsidR="00EB53B2" w:rsidRPr="00EB53B2" w14:paraId="0F7B1AD7" w14:textId="77777777" w:rsidTr="0029625B">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A2C98A4"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124</w:t>
            </w:r>
          </w:p>
        </w:tc>
        <w:tc>
          <w:tcPr>
            <w:tcW w:w="5052" w:type="dxa"/>
            <w:tcBorders>
              <w:top w:val="nil"/>
              <w:left w:val="nil"/>
              <w:bottom w:val="single" w:sz="8" w:space="0" w:color="auto"/>
              <w:right w:val="single" w:sz="8" w:space="0" w:color="auto"/>
            </w:tcBorders>
            <w:shd w:val="clear" w:color="auto" w:fill="auto"/>
            <w:vAlign w:val="center"/>
            <w:hideMark/>
          </w:tcPr>
          <w:p w14:paraId="2BE8A3FF"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Максимальная температура применения   ºС</w:t>
            </w:r>
          </w:p>
        </w:tc>
        <w:tc>
          <w:tcPr>
            <w:tcW w:w="1846" w:type="dxa"/>
            <w:tcBorders>
              <w:top w:val="nil"/>
              <w:left w:val="nil"/>
              <w:bottom w:val="single" w:sz="8" w:space="0" w:color="auto"/>
              <w:right w:val="nil"/>
            </w:tcBorders>
            <w:shd w:val="clear" w:color="auto" w:fill="auto"/>
            <w:vAlign w:val="center"/>
            <w:hideMark/>
          </w:tcPr>
          <w:p w14:paraId="16E82E01"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1550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643990F6" w14:textId="7B319347"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7</w:t>
            </w:r>
          </w:p>
        </w:tc>
      </w:tr>
      <w:tr w:rsidR="00EB53B2" w:rsidRPr="00EB53B2" w14:paraId="00F442B6" w14:textId="77777777" w:rsidTr="0029625B">
        <w:trPr>
          <w:trHeight w:val="19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0C16C0C"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125</w:t>
            </w:r>
          </w:p>
        </w:tc>
        <w:tc>
          <w:tcPr>
            <w:tcW w:w="5052" w:type="dxa"/>
            <w:tcBorders>
              <w:top w:val="nil"/>
              <w:left w:val="nil"/>
              <w:bottom w:val="single" w:sz="8" w:space="0" w:color="auto"/>
              <w:right w:val="single" w:sz="8" w:space="0" w:color="auto"/>
            </w:tcBorders>
            <w:shd w:val="clear" w:color="auto" w:fill="auto"/>
            <w:vAlign w:val="center"/>
            <w:hideMark/>
          </w:tcPr>
          <w:p w14:paraId="175AB5D8" w14:textId="5F27897B"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Предел прочности при сжатии, N/mm</w:t>
            </w:r>
            <w:r w:rsidRPr="00EB53B2">
              <w:rPr>
                <w:rFonts w:ascii="Times New Roman" w:eastAsia="Times New Roman" w:hAnsi="Times New Roman" w:cs="Times New Roman"/>
                <w:color w:val="000000"/>
                <w:vertAlign w:val="superscript"/>
                <w:lang w:eastAsia="ru-RU"/>
              </w:rPr>
              <w:t>2</w:t>
            </w:r>
            <w:r w:rsidRPr="00EB53B2">
              <w:rPr>
                <w:rFonts w:ascii="Times New Roman" w:eastAsia="Times New Roman" w:hAnsi="Times New Roman" w:cs="Times New Roman"/>
                <w:color w:val="000000"/>
                <w:lang w:eastAsia="ru-RU"/>
              </w:rPr>
              <w:t>, при 1000ºС</w:t>
            </w:r>
          </w:p>
        </w:tc>
        <w:tc>
          <w:tcPr>
            <w:tcW w:w="1846" w:type="dxa"/>
            <w:tcBorders>
              <w:top w:val="nil"/>
              <w:left w:val="nil"/>
              <w:bottom w:val="single" w:sz="8" w:space="0" w:color="auto"/>
              <w:right w:val="nil"/>
            </w:tcBorders>
            <w:shd w:val="clear" w:color="auto" w:fill="auto"/>
            <w:vAlign w:val="center"/>
            <w:hideMark/>
          </w:tcPr>
          <w:p w14:paraId="0DFEDCC4"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55</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0567FA26" w14:textId="761B229F"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6</w:t>
            </w:r>
          </w:p>
        </w:tc>
      </w:tr>
      <w:tr w:rsidR="00EB53B2" w:rsidRPr="00EB53B2" w14:paraId="3A0E30BC" w14:textId="77777777" w:rsidTr="00EB53B2">
        <w:trPr>
          <w:trHeight w:val="1050"/>
        </w:trPr>
        <w:tc>
          <w:tcPr>
            <w:tcW w:w="9924" w:type="dxa"/>
            <w:gridSpan w:val="4"/>
            <w:tcBorders>
              <w:top w:val="single" w:sz="8" w:space="0" w:color="auto"/>
              <w:left w:val="single" w:sz="8" w:space="0" w:color="auto"/>
              <w:bottom w:val="nil"/>
              <w:right w:val="single" w:sz="8" w:space="0" w:color="000000"/>
            </w:tcBorders>
            <w:shd w:val="clear" w:color="000000" w:fill="D0CECE"/>
            <w:vAlign w:val="center"/>
            <w:hideMark/>
          </w:tcPr>
          <w:p w14:paraId="35AFF31B" w14:textId="77777777" w:rsidR="00EB53B2" w:rsidRPr="00EB53B2" w:rsidRDefault="00EB53B2" w:rsidP="00EB53B2">
            <w:pPr>
              <w:spacing w:after="0" w:line="240" w:lineRule="auto"/>
              <w:jc w:val="center"/>
              <w:rPr>
                <w:rFonts w:ascii="Times New Roman" w:eastAsia="Times New Roman" w:hAnsi="Times New Roman" w:cs="Times New Roman"/>
                <w:b/>
                <w:bCs/>
                <w:color w:val="000000"/>
                <w:lang w:eastAsia="ru-RU"/>
              </w:rPr>
            </w:pPr>
            <w:r w:rsidRPr="00EB53B2">
              <w:rPr>
                <w:rFonts w:ascii="Times New Roman" w:eastAsia="Times New Roman" w:hAnsi="Times New Roman" w:cs="Times New Roman"/>
                <w:b/>
                <w:bCs/>
                <w:color w:val="000000"/>
                <w:lang w:eastAsia="ru-RU"/>
              </w:rPr>
              <w:t xml:space="preserve">Огнеупорный алюмосиликатный бетон (40 Z </w:t>
            </w:r>
            <w:proofErr w:type="gramStart"/>
            <w:r w:rsidRPr="00EB53B2">
              <w:rPr>
                <w:rFonts w:ascii="Times New Roman" w:eastAsia="Times New Roman" w:hAnsi="Times New Roman" w:cs="Times New Roman"/>
                <w:b/>
                <w:bCs/>
                <w:color w:val="000000"/>
                <w:lang w:eastAsia="ru-RU"/>
              </w:rPr>
              <w:t>AR)  с</w:t>
            </w:r>
            <w:proofErr w:type="gramEnd"/>
            <w:r w:rsidRPr="00EB53B2">
              <w:rPr>
                <w:rFonts w:ascii="Times New Roman" w:eastAsia="Times New Roman" w:hAnsi="Times New Roman" w:cs="Times New Roman"/>
                <w:b/>
                <w:bCs/>
                <w:color w:val="000000"/>
                <w:lang w:eastAsia="ru-RU"/>
              </w:rPr>
              <w:t xml:space="preserve"> содержанием карбид кремния и циркония цемента для заливки пересыпных полок холодильника, агрегатов теплообменника и для футеровки различных агрегатов вращающейся печи</w:t>
            </w:r>
          </w:p>
        </w:tc>
      </w:tr>
      <w:tr w:rsidR="00EB53B2" w:rsidRPr="00EB53B2" w14:paraId="675553F7" w14:textId="77777777" w:rsidTr="0029625B">
        <w:trPr>
          <w:trHeight w:val="20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D70626E"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126</w:t>
            </w:r>
          </w:p>
        </w:tc>
        <w:tc>
          <w:tcPr>
            <w:tcW w:w="5052" w:type="dxa"/>
            <w:tcBorders>
              <w:top w:val="nil"/>
              <w:left w:val="nil"/>
              <w:bottom w:val="nil"/>
              <w:right w:val="single" w:sz="8" w:space="0" w:color="auto"/>
            </w:tcBorders>
            <w:shd w:val="clear" w:color="auto" w:fill="auto"/>
            <w:vAlign w:val="center"/>
            <w:hideMark/>
          </w:tcPr>
          <w:p w14:paraId="6B7CF066" w14:textId="77777777" w:rsidR="00EB53B2" w:rsidRPr="00EB53B2" w:rsidRDefault="00EB53B2" w:rsidP="00EB53B2">
            <w:pPr>
              <w:spacing w:after="0" w:line="240" w:lineRule="auto"/>
              <w:ind w:firstLineChars="500" w:firstLine="1100"/>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Al</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Pr="00EB53B2">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в пределах, %</w:t>
            </w:r>
          </w:p>
        </w:tc>
        <w:tc>
          <w:tcPr>
            <w:tcW w:w="1846" w:type="dxa"/>
            <w:tcBorders>
              <w:top w:val="nil"/>
              <w:left w:val="nil"/>
              <w:bottom w:val="single" w:sz="8" w:space="0" w:color="auto"/>
              <w:right w:val="nil"/>
            </w:tcBorders>
            <w:shd w:val="clear" w:color="auto" w:fill="auto"/>
            <w:vAlign w:val="center"/>
            <w:hideMark/>
          </w:tcPr>
          <w:p w14:paraId="331F5C1C"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38-43</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551D7D1B" w14:textId="0EB6E0CA"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8</w:t>
            </w:r>
          </w:p>
        </w:tc>
      </w:tr>
      <w:tr w:rsidR="00EB53B2" w:rsidRPr="00EB53B2" w14:paraId="5C4B1AE9" w14:textId="77777777" w:rsidTr="0029625B">
        <w:trPr>
          <w:trHeight w:val="76"/>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F831ECB"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127</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74413972" w14:textId="77777777" w:rsidR="00EB53B2" w:rsidRPr="00EB53B2" w:rsidRDefault="00EB53B2" w:rsidP="00EB53B2">
            <w:pPr>
              <w:spacing w:after="0" w:line="240" w:lineRule="auto"/>
              <w:ind w:firstLineChars="500" w:firstLine="1100"/>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SiO</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0545B33E"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35-39</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5DFA097E" w14:textId="0E6CC09E"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7</w:t>
            </w:r>
          </w:p>
        </w:tc>
      </w:tr>
      <w:tr w:rsidR="00EB53B2" w:rsidRPr="00EB53B2" w14:paraId="6F2A8E83" w14:textId="77777777" w:rsidTr="0029625B">
        <w:trPr>
          <w:trHeight w:val="79"/>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8544B50"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128</w:t>
            </w:r>
          </w:p>
        </w:tc>
        <w:tc>
          <w:tcPr>
            <w:tcW w:w="5052" w:type="dxa"/>
            <w:tcBorders>
              <w:top w:val="nil"/>
              <w:left w:val="nil"/>
              <w:bottom w:val="nil"/>
              <w:right w:val="single" w:sz="8" w:space="0" w:color="auto"/>
            </w:tcBorders>
            <w:shd w:val="clear" w:color="auto" w:fill="auto"/>
            <w:vAlign w:val="center"/>
            <w:hideMark/>
          </w:tcPr>
          <w:p w14:paraId="64DA20C4" w14:textId="6020C044" w:rsidR="00EB53B2" w:rsidRPr="00EB53B2" w:rsidRDefault="00EB53B2" w:rsidP="00EB53B2">
            <w:pPr>
              <w:spacing w:after="0" w:line="240" w:lineRule="auto"/>
              <w:ind w:firstLineChars="500" w:firstLine="1100"/>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SiC</w:t>
            </w:r>
            <w:r w:rsidRPr="00EB53B2">
              <w:rPr>
                <w:rFonts w:ascii="Times New Roman" w:eastAsia="Times New Roman" w:hAnsi="Times New Roman" w:cs="Times New Roman"/>
                <w:color w:val="000000"/>
                <w:vertAlign w:val="subscript"/>
                <w:lang w:eastAsia="ru-RU"/>
              </w:rPr>
              <w:t xml:space="preserve"> </w:t>
            </w:r>
            <w:r w:rsidRPr="00EB53B2">
              <w:rPr>
                <w:rFonts w:ascii="Times New Roman" w:eastAsia="Times New Roman" w:hAnsi="Times New Roman" w:cs="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1F27DDD7"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9-13</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57764464" w14:textId="3E34BB9A"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8</w:t>
            </w:r>
          </w:p>
        </w:tc>
      </w:tr>
      <w:tr w:rsidR="00EB53B2" w:rsidRPr="00EB53B2" w14:paraId="40A05B21" w14:textId="77777777" w:rsidTr="0029625B">
        <w:trPr>
          <w:trHeight w:val="98"/>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EAA1DCB"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129</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6F45C54B" w14:textId="77777777" w:rsidR="00EB53B2" w:rsidRPr="00EB53B2" w:rsidRDefault="00EB53B2" w:rsidP="00EB53B2">
            <w:pPr>
              <w:spacing w:after="0" w:line="240" w:lineRule="auto"/>
              <w:ind w:firstLineChars="500" w:firstLine="1100"/>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ZrO</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62AEB233"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3-7</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62F7345A" w14:textId="18294DB1"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8</w:t>
            </w:r>
          </w:p>
        </w:tc>
      </w:tr>
      <w:tr w:rsidR="00EB53B2" w:rsidRPr="00EB53B2" w14:paraId="74907223" w14:textId="77777777" w:rsidTr="0029625B">
        <w:trPr>
          <w:trHeight w:val="10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62D4D32F"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130</w:t>
            </w:r>
          </w:p>
        </w:tc>
        <w:tc>
          <w:tcPr>
            <w:tcW w:w="5052" w:type="dxa"/>
            <w:tcBorders>
              <w:top w:val="nil"/>
              <w:left w:val="nil"/>
              <w:bottom w:val="nil"/>
              <w:right w:val="single" w:sz="8" w:space="0" w:color="auto"/>
            </w:tcBorders>
            <w:shd w:val="clear" w:color="auto" w:fill="auto"/>
            <w:vAlign w:val="center"/>
            <w:hideMark/>
          </w:tcPr>
          <w:p w14:paraId="19B695E2" w14:textId="4991F8B5" w:rsidR="00EB53B2" w:rsidRPr="00EB53B2" w:rsidRDefault="00EB53B2" w:rsidP="00EB53B2">
            <w:pPr>
              <w:spacing w:after="0" w:line="240" w:lineRule="auto"/>
              <w:ind w:firstLineChars="500" w:firstLine="1100"/>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Fe</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proofErr w:type="gramStart"/>
            <w:r w:rsidRPr="00EB53B2">
              <w:rPr>
                <w:rFonts w:ascii="Times New Roman" w:eastAsia="Times New Roman" w:hAnsi="Times New Roman" w:cs="Times New Roman"/>
                <w:color w:val="000000"/>
                <w:vertAlign w:val="subscript"/>
                <w:lang w:eastAsia="ru-RU"/>
              </w:rPr>
              <w:t xml:space="preserve">3 </w:t>
            </w:r>
            <w:r w:rsidRPr="00EB53B2">
              <w:rPr>
                <w:rFonts w:ascii="Times New Roman" w:eastAsia="Times New Roman" w:hAnsi="Times New Roman" w:cs="Times New Roman"/>
                <w:color w:val="000000"/>
                <w:lang w:eastAsia="ru-RU"/>
              </w:rPr>
              <w:t xml:space="preserve"> не</w:t>
            </w:r>
            <w:proofErr w:type="gramEnd"/>
            <w:r w:rsidRPr="00EB53B2">
              <w:rPr>
                <w:rFonts w:ascii="Times New Roman" w:eastAsia="Times New Roman" w:hAnsi="Times New Roman" w:cs="Times New Roman"/>
                <w:color w:val="000000"/>
                <w:lang w:eastAsia="ru-RU"/>
              </w:rPr>
              <w:t xml:space="preserve"> более, % </w:t>
            </w:r>
          </w:p>
        </w:tc>
        <w:tc>
          <w:tcPr>
            <w:tcW w:w="1846" w:type="dxa"/>
            <w:tcBorders>
              <w:top w:val="nil"/>
              <w:left w:val="nil"/>
              <w:bottom w:val="single" w:sz="8" w:space="0" w:color="auto"/>
              <w:right w:val="nil"/>
            </w:tcBorders>
            <w:shd w:val="clear" w:color="auto" w:fill="auto"/>
            <w:vAlign w:val="center"/>
            <w:hideMark/>
          </w:tcPr>
          <w:p w14:paraId="0CA0B07C"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1,5</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0B9F2D10" w14:textId="372EEB0C"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7</w:t>
            </w:r>
          </w:p>
        </w:tc>
      </w:tr>
      <w:tr w:rsidR="00EB53B2" w:rsidRPr="00EB53B2" w14:paraId="428395B3" w14:textId="77777777" w:rsidTr="0029625B">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647792D0"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131</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5A481731"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Максимальная температура применения   ºС</w:t>
            </w:r>
          </w:p>
        </w:tc>
        <w:tc>
          <w:tcPr>
            <w:tcW w:w="1846" w:type="dxa"/>
            <w:tcBorders>
              <w:top w:val="nil"/>
              <w:left w:val="nil"/>
              <w:bottom w:val="single" w:sz="8" w:space="0" w:color="auto"/>
              <w:right w:val="nil"/>
            </w:tcBorders>
            <w:shd w:val="clear" w:color="auto" w:fill="auto"/>
            <w:vAlign w:val="center"/>
            <w:hideMark/>
          </w:tcPr>
          <w:p w14:paraId="1AAEA6A4"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1500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393BB460" w14:textId="6849483B"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7</w:t>
            </w:r>
          </w:p>
        </w:tc>
      </w:tr>
      <w:tr w:rsidR="00EB53B2" w:rsidRPr="00EB53B2" w14:paraId="3BE7B72D" w14:textId="77777777" w:rsidTr="0029625B">
        <w:trPr>
          <w:trHeight w:val="26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D12D12A"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132</w:t>
            </w:r>
          </w:p>
        </w:tc>
        <w:tc>
          <w:tcPr>
            <w:tcW w:w="5052" w:type="dxa"/>
            <w:tcBorders>
              <w:top w:val="nil"/>
              <w:left w:val="nil"/>
              <w:bottom w:val="single" w:sz="8" w:space="0" w:color="auto"/>
              <w:right w:val="single" w:sz="8" w:space="0" w:color="auto"/>
            </w:tcBorders>
            <w:shd w:val="clear" w:color="auto" w:fill="auto"/>
            <w:vAlign w:val="center"/>
            <w:hideMark/>
          </w:tcPr>
          <w:p w14:paraId="65EF09A1" w14:textId="7BA807D9"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Предел прочности при сжатии, N/mm</w:t>
            </w:r>
            <w:r w:rsidRPr="00EB53B2">
              <w:rPr>
                <w:rFonts w:ascii="Times New Roman" w:eastAsia="Times New Roman" w:hAnsi="Times New Roman" w:cs="Times New Roman"/>
                <w:color w:val="000000"/>
                <w:vertAlign w:val="superscript"/>
                <w:lang w:eastAsia="ru-RU"/>
              </w:rPr>
              <w:t>2</w:t>
            </w:r>
            <w:r w:rsidRPr="00EB53B2">
              <w:rPr>
                <w:rFonts w:ascii="Times New Roman" w:eastAsia="Times New Roman" w:hAnsi="Times New Roman" w:cs="Times New Roman"/>
                <w:color w:val="000000"/>
                <w:lang w:eastAsia="ru-RU"/>
              </w:rPr>
              <w:t>, при 1000 ºС</w:t>
            </w:r>
          </w:p>
        </w:tc>
        <w:tc>
          <w:tcPr>
            <w:tcW w:w="1846" w:type="dxa"/>
            <w:tcBorders>
              <w:top w:val="nil"/>
              <w:left w:val="nil"/>
              <w:bottom w:val="single" w:sz="8" w:space="0" w:color="auto"/>
              <w:right w:val="nil"/>
            </w:tcBorders>
            <w:shd w:val="clear" w:color="auto" w:fill="auto"/>
            <w:vAlign w:val="center"/>
            <w:hideMark/>
          </w:tcPr>
          <w:p w14:paraId="1E51495F"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80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2F7879DC" w14:textId="5E64F9CA"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0,6</w:t>
            </w:r>
          </w:p>
        </w:tc>
      </w:tr>
      <w:tr w:rsidR="00EB53B2" w:rsidRPr="00EB53B2" w14:paraId="7DD489B8" w14:textId="77777777" w:rsidTr="00EB53B2">
        <w:trPr>
          <w:trHeight w:val="855"/>
        </w:trPr>
        <w:tc>
          <w:tcPr>
            <w:tcW w:w="9924" w:type="dxa"/>
            <w:gridSpan w:val="4"/>
            <w:tcBorders>
              <w:top w:val="single" w:sz="8" w:space="0" w:color="auto"/>
              <w:left w:val="single" w:sz="8" w:space="0" w:color="auto"/>
              <w:bottom w:val="nil"/>
              <w:right w:val="single" w:sz="8" w:space="0" w:color="000000"/>
            </w:tcBorders>
            <w:shd w:val="clear" w:color="000000" w:fill="D0CECE"/>
            <w:vAlign w:val="center"/>
            <w:hideMark/>
          </w:tcPr>
          <w:p w14:paraId="436B1369" w14:textId="1B3950AF" w:rsidR="00EB53B2" w:rsidRPr="00EB53B2" w:rsidRDefault="00EB53B2" w:rsidP="00EB53B2">
            <w:pPr>
              <w:spacing w:after="0" w:line="240" w:lineRule="auto"/>
              <w:jc w:val="center"/>
              <w:rPr>
                <w:rFonts w:ascii="Times New Roman" w:eastAsia="Times New Roman" w:hAnsi="Times New Roman" w:cs="Times New Roman"/>
                <w:b/>
                <w:bCs/>
                <w:color w:val="000000"/>
                <w:lang w:eastAsia="ru-RU"/>
              </w:rPr>
            </w:pPr>
            <w:r w:rsidRPr="00EB53B2">
              <w:rPr>
                <w:rFonts w:ascii="Times New Roman" w:eastAsia="Times New Roman" w:hAnsi="Times New Roman" w:cs="Times New Roman"/>
                <w:b/>
                <w:bCs/>
                <w:color w:val="000000"/>
                <w:lang w:eastAsia="ru-RU"/>
              </w:rPr>
              <w:lastRenderedPageBreak/>
              <w:t xml:space="preserve">Огнеупорный алюмосиликатный бетон (40 LCG Z </w:t>
            </w:r>
            <w:r w:rsidR="00926D8A" w:rsidRPr="00EB53B2">
              <w:rPr>
                <w:rFonts w:ascii="Times New Roman" w:eastAsia="Times New Roman" w:hAnsi="Times New Roman" w:cs="Times New Roman"/>
                <w:b/>
                <w:bCs/>
                <w:color w:val="000000"/>
                <w:lang w:eastAsia="ru-RU"/>
              </w:rPr>
              <w:t>AR) с</w:t>
            </w:r>
            <w:r w:rsidRPr="00EB53B2">
              <w:rPr>
                <w:rFonts w:ascii="Times New Roman" w:eastAsia="Times New Roman" w:hAnsi="Times New Roman" w:cs="Times New Roman"/>
                <w:b/>
                <w:bCs/>
                <w:color w:val="000000"/>
                <w:lang w:eastAsia="ru-RU"/>
              </w:rPr>
              <w:t xml:space="preserve"> содержанием карбид кремния и </w:t>
            </w:r>
            <w:r w:rsidR="00926D8A" w:rsidRPr="00EB53B2">
              <w:rPr>
                <w:rFonts w:ascii="Times New Roman" w:eastAsia="Times New Roman" w:hAnsi="Times New Roman" w:cs="Times New Roman"/>
                <w:b/>
                <w:bCs/>
                <w:color w:val="000000"/>
                <w:lang w:eastAsia="ru-RU"/>
              </w:rPr>
              <w:t>циркония для</w:t>
            </w:r>
            <w:r w:rsidRPr="00EB53B2">
              <w:rPr>
                <w:rFonts w:ascii="Times New Roman" w:eastAsia="Times New Roman" w:hAnsi="Times New Roman" w:cs="Times New Roman"/>
                <w:b/>
                <w:bCs/>
                <w:color w:val="000000"/>
                <w:lang w:eastAsia="ru-RU"/>
              </w:rPr>
              <w:t xml:space="preserve"> футеровки различных агрегатов вращающейся печи</w:t>
            </w:r>
          </w:p>
        </w:tc>
      </w:tr>
      <w:tr w:rsidR="00EB53B2" w:rsidRPr="00EB53B2" w14:paraId="6A0D2865" w14:textId="77777777" w:rsidTr="0029625B">
        <w:trPr>
          <w:trHeight w:val="117"/>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DB44B3B"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133</w:t>
            </w:r>
          </w:p>
        </w:tc>
        <w:tc>
          <w:tcPr>
            <w:tcW w:w="5052" w:type="dxa"/>
            <w:tcBorders>
              <w:top w:val="nil"/>
              <w:left w:val="nil"/>
              <w:bottom w:val="nil"/>
              <w:right w:val="single" w:sz="8" w:space="0" w:color="auto"/>
            </w:tcBorders>
            <w:shd w:val="clear" w:color="auto" w:fill="auto"/>
            <w:vAlign w:val="center"/>
            <w:hideMark/>
          </w:tcPr>
          <w:p w14:paraId="68B70C25" w14:textId="77777777" w:rsidR="00EB53B2" w:rsidRPr="00EB53B2" w:rsidRDefault="00EB53B2" w:rsidP="00EB53B2">
            <w:pPr>
              <w:spacing w:after="0" w:line="240" w:lineRule="auto"/>
              <w:ind w:firstLineChars="500" w:firstLine="1100"/>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Al</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Pr="00EB53B2">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в пределах, %</w:t>
            </w:r>
          </w:p>
        </w:tc>
        <w:tc>
          <w:tcPr>
            <w:tcW w:w="1846" w:type="dxa"/>
            <w:tcBorders>
              <w:top w:val="nil"/>
              <w:left w:val="nil"/>
              <w:bottom w:val="single" w:sz="8" w:space="0" w:color="auto"/>
              <w:right w:val="nil"/>
            </w:tcBorders>
            <w:shd w:val="clear" w:color="auto" w:fill="auto"/>
            <w:vAlign w:val="center"/>
            <w:hideMark/>
          </w:tcPr>
          <w:p w14:paraId="5159CEFE"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33-37</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7D66C128" w14:textId="54055762"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7</w:t>
            </w:r>
          </w:p>
        </w:tc>
      </w:tr>
      <w:tr w:rsidR="00EB53B2" w:rsidRPr="00EB53B2" w14:paraId="0D29BD30" w14:textId="77777777" w:rsidTr="0029625B">
        <w:trPr>
          <w:trHeight w:val="129"/>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5D3971E"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134</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71590701" w14:textId="77777777" w:rsidR="00EB53B2" w:rsidRPr="00EB53B2" w:rsidRDefault="00EB53B2" w:rsidP="00EB53B2">
            <w:pPr>
              <w:spacing w:after="0" w:line="240" w:lineRule="auto"/>
              <w:ind w:firstLineChars="500" w:firstLine="1100"/>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SiO</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7F6E9889"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42-46</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50DEC49E" w14:textId="5C81F8FD"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7</w:t>
            </w:r>
          </w:p>
        </w:tc>
      </w:tr>
      <w:tr w:rsidR="00EB53B2" w:rsidRPr="00EB53B2" w14:paraId="4D57E40B" w14:textId="77777777" w:rsidTr="0029625B">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54BA179"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135</w:t>
            </w:r>
          </w:p>
        </w:tc>
        <w:tc>
          <w:tcPr>
            <w:tcW w:w="5052" w:type="dxa"/>
            <w:tcBorders>
              <w:top w:val="nil"/>
              <w:left w:val="nil"/>
              <w:bottom w:val="nil"/>
              <w:right w:val="single" w:sz="8" w:space="0" w:color="auto"/>
            </w:tcBorders>
            <w:shd w:val="clear" w:color="auto" w:fill="auto"/>
            <w:vAlign w:val="center"/>
            <w:hideMark/>
          </w:tcPr>
          <w:p w14:paraId="117E59EE" w14:textId="2E6D96DB" w:rsidR="00EB53B2" w:rsidRPr="00EB53B2" w:rsidRDefault="00926D8A" w:rsidP="00EB53B2">
            <w:pPr>
              <w:spacing w:after="0" w:line="240" w:lineRule="auto"/>
              <w:ind w:firstLineChars="500" w:firstLine="1100"/>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SiC</w:t>
            </w:r>
            <w:r w:rsidRPr="00EB53B2">
              <w:rPr>
                <w:rFonts w:ascii="Times New Roman" w:eastAsia="Times New Roman" w:hAnsi="Times New Roman" w:cs="Times New Roman"/>
                <w:color w:val="000000"/>
                <w:vertAlign w:val="subscript"/>
                <w:lang w:eastAsia="ru-RU"/>
              </w:rPr>
              <w:t xml:space="preserve"> </w:t>
            </w:r>
            <w:r w:rsidRPr="00EB53B2">
              <w:rPr>
                <w:rFonts w:ascii="Times New Roman" w:eastAsia="Times New Roman" w:hAnsi="Times New Roman" w:cs="Times New Roman"/>
                <w:color w:val="000000"/>
                <w:lang w:eastAsia="ru-RU"/>
              </w:rPr>
              <w:t>в</w:t>
            </w:r>
            <w:r w:rsidR="00EB53B2" w:rsidRPr="00EB53B2">
              <w:rPr>
                <w:rFonts w:ascii="Times New Roman" w:eastAsia="Times New Roman" w:hAnsi="Times New Roman" w:cs="Times New Roman"/>
                <w:color w:val="000000"/>
                <w:lang w:eastAsia="ru-RU"/>
              </w:rPr>
              <w:t xml:space="preserve"> пределах, %</w:t>
            </w:r>
          </w:p>
        </w:tc>
        <w:tc>
          <w:tcPr>
            <w:tcW w:w="1846" w:type="dxa"/>
            <w:tcBorders>
              <w:top w:val="nil"/>
              <w:left w:val="nil"/>
              <w:bottom w:val="single" w:sz="8" w:space="0" w:color="auto"/>
              <w:right w:val="nil"/>
            </w:tcBorders>
            <w:shd w:val="clear" w:color="auto" w:fill="auto"/>
            <w:vAlign w:val="center"/>
            <w:hideMark/>
          </w:tcPr>
          <w:p w14:paraId="374CB110"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7-11</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14319618" w14:textId="26C3C2FD"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7</w:t>
            </w:r>
          </w:p>
        </w:tc>
      </w:tr>
      <w:tr w:rsidR="00EB53B2" w:rsidRPr="00EB53B2" w14:paraId="21EB0805" w14:textId="77777777" w:rsidTr="0029625B">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FD46538"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136</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523BEC69" w14:textId="77777777" w:rsidR="00EB53B2" w:rsidRPr="00EB53B2" w:rsidRDefault="00EB53B2" w:rsidP="00EB53B2">
            <w:pPr>
              <w:spacing w:after="0" w:line="240" w:lineRule="auto"/>
              <w:ind w:firstLineChars="500" w:firstLine="1100"/>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ZrO</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5FE95488"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5-9</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155CBDD3" w14:textId="36EA6969"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7</w:t>
            </w:r>
          </w:p>
        </w:tc>
      </w:tr>
      <w:tr w:rsidR="00EB53B2" w:rsidRPr="00EB53B2" w14:paraId="0A75A278" w14:textId="77777777" w:rsidTr="0029625B">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09F5C6A"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137</w:t>
            </w:r>
          </w:p>
        </w:tc>
        <w:tc>
          <w:tcPr>
            <w:tcW w:w="5052" w:type="dxa"/>
            <w:tcBorders>
              <w:top w:val="nil"/>
              <w:left w:val="nil"/>
              <w:bottom w:val="nil"/>
              <w:right w:val="single" w:sz="8" w:space="0" w:color="auto"/>
            </w:tcBorders>
            <w:shd w:val="clear" w:color="auto" w:fill="auto"/>
            <w:vAlign w:val="center"/>
            <w:hideMark/>
          </w:tcPr>
          <w:p w14:paraId="0CA93BFB" w14:textId="2394EB2E" w:rsidR="00EB53B2" w:rsidRPr="00EB53B2" w:rsidRDefault="00EB53B2" w:rsidP="00EB53B2">
            <w:pPr>
              <w:spacing w:after="0" w:line="240" w:lineRule="auto"/>
              <w:ind w:firstLineChars="500" w:firstLine="1100"/>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Fe</w:t>
            </w:r>
            <w:r w:rsidRPr="00EB53B2">
              <w:rPr>
                <w:rFonts w:ascii="Times New Roman" w:eastAsia="Times New Roman" w:hAnsi="Times New Roman" w:cs="Times New Roman"/>
                <w:color w:val="000000"/>
                <w:vertAlign w:val="subscript"/>
                <w:lang w:eastAsia="ru-RU"/>
              </w:rPr>
              <w:t>2</w:t>
            </w:r>
            <w:r w:rsidRPr="00EB53B2">
              <w:rPr>
                <w:rFonts w:ascii="Times New Roman" w:eastAsia="Times New Roman" w:hAnsi="Times New Roman" w:cs="Times New Roman"/>
                <w:color w:val="000000"/>
                <w:lang w:eastAsia="ru-RU"/>
              </w:rPr>
              <w:t>O</w:t>
            </w:r>
            <w:r w:rsidRPr="00EB53B2">
              <w:rPr>
                <w:rFonts w:ascii="Times New Roman" w:eastAsia="Times New Roman" w:hAnsi="Times New Roman" w:cs="Times New Roman"/>
                <w:color w:val="000000"/>
                <w:vertAlign w:val="subscript"/>
                <w:lang w:eastAsia="ru-RU"/>
              </w:rPr>
              <w:t>3</w:t>
            </w:r>
            <w:r w:rsidRPr="00EB53B2">
              <w:rPr>
                <w:rFonts w:ascii="Times New Roman" w:eastAsia="Times New Roman" w:hAnsi="Times New Roman" w:cs="Times New Roman"/>
                <w:color w:val="000000"/>
                <w:lang w:eastAsia="ru-RU"/>
              </w:rPr>
              <w:t xml:space="preserve"> не более, % </w:t>
            </w:r>
          </w:p>
        </w:tc>
        <w:tc>
          <w:tcPr>
            <w:tcW w:w="1846" w:type="dxa"/>
            <w:tcBorders>
              <w:top w:val="nil"/>
              <w:left w:val="nil"/>
              <w:bottom w:val="single" w:sz="8" w:space="0" w:color="auto"/>
              <w:right w:val="nil"/>
            </w:tcBorders>
            <w:shd w:val="clear" w:color="auto" w:fill="auto"/>
            <w:vAlign w:val="center"/>
            <w:hideMark/>
          </w:tcPr>
          <w:p w14:paraId="536ECE1F"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1,5</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5CE64F1B" w14:textId="36781067" w:rsidR="00EB53B2" w:rsidRPr="00940178"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940178">
              <w:rPr>
                <w:rFonts w:ascii="Times New Roman" w:eastAsia="Times New Roman" w:hAnsi="Times New Roman" w:cs="Times New Roman"/>
                <w:color w:val="000000"/>
                <w:lang w:val="en-US" w:eastAsia="ru-RU"/>
              </w:rPr>
              <w:t>7</w:t>
            </w:r>
          </w:p>
        </w:tc>
      </w:tr>
      <w:tr w:rsidR="00EB53B2" w:rsidRPr="00EB53B2" w14:paraId="5B7F4B4C" w14:textId="77777777" w:rsidTr="0029625B">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DE67909"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138</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6DBE24E2" w14:textId="7777777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Максимальная температура применения   ºС</w:t>
            </w:r>
          </w:p>
        </w:tc>
        <w:tc>
          <w:tcPr>
            <w:tcW w:w="1846" w:type="dxa"/>
            <w:tcBorders>
              <w:top w:val="nil"/>
              <w:left w:val="nil"/>
              <w:bottom w:val="single" w:sz="8" w:space="0" w:color="auto"/>
              <w:right w:val="nil"/>
            </w:tcBorders>
            <w:shd w:val="clear" w:color="auto" w:fill="auto"/>
            <w:vAlign w:val="center"/>
            <w:hideMark/>
          </w:tcPr>
          <w:p w14:paraId="3299F168"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1500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56CEEDA2" w14:textId="37C065CE" w:rsidR="00EB53B2" w:rsidRPr="00AD4603" w:rsidRDefault="00EB53B2" w:rsidP="00EB53B2">
            <w:pPr>
              <w:spacing w:after="0" w:line="240" w:lineRule="auto"/>
              <w:jc w:val="center"/>
              <w:rPr>
                <w:rFonts w:ascii="Times New Roman" w:eastAsia="Times New Roman" w:hAnsi="Times New Roman" w:cs="Times New Roman"/>
                <w:color w:val="000000"/>
                <w:lang w:val="en-US" w:eastAsia="ru-RU"/>
              </w:rPr>
            </w:pPr>
            <w:r w:rsidRPr="00EB53B2">
              <w:rPr>
                <w:rFonts w:ascii="Times New Roman" w:eastAsia="Times New Roman" w:hAnsi="Times New Roman" w:cs="Times New Roman"/>
                <w:color w:val="000000"/>
                <w:lang w:eastAsia="ru-RU"/>
              </w:rPr>
              <w:t>0,</w:t>
            </w:r>
            <w:r w:rsidR="00AD4603">
              <w:rPr>
                <w:rFonts w:ascii="Times New Roman" w:eastAsia="Times New Roman" w:hAnsi="Times New Roman" w:cs="Times New Roman"/>
                <w:color w:val="000000"/>
                <w:lang w:val="en-US" w:eastAsia="ru-RU"/>
              </w:rPr>
              <w:t>7</w:t>
            </w:r>
          </w:p>
        </w:tc>
      </w:tr>
      <w:tr w:rsidR="00EB53B2" w:rsidRPr="00EB53B2" w14:paraId="1DAFC4E2" w14:textId="77777777" w:rsidTr="0029625B">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D788E95"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139</w:t>
            </w:r>
          </w:p>
        </w:tc>
        <w:tc>
          <w:tcPr>
            <w:tcW w:w="5052" w:type="dxa"/>
            <w:tcBorders>
              <w:top w:val="nil"/>
              <w:left w:val="nil"/>
              <w:bottom w:val="single" w:sz="8" w:space="0" w:color="auto"/>
              <w:right w:val="single" w:sz="8" w:space="0" w:color="auto"/>
            </w:tcBorders>
            <w:shd w:val="clear" w:color="auto" w:fill="auto"/>
            <w:vAlign w:val="center"/>
            <w:hideMark/>
          </w:tcPr>
          <w:p w14:paraId="5502BA27" w14:textId="7DEE0427" w:rsidR="00EB53B2" w:rsidRPr="00EB53B2" w:rsidRDefault="00EB53B2" w:rsidP="00EB53B2">
            <w:pPr>
              <w:spacing w:after="0" w:line="240" w:lineRule="auto"/>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Предел прочности при сжатии, N/mm</w:t>
            </w:r>
            <w:r w:rsidRPr="00EB53B2">
              <w:rPr>
                <w:rFonts w:ascii="Times New Roman" w:eastAsia="Times New Roman" w:hAnsi="Times New Roman" w:cs="Times New Roman"/>
                <w:color w:val="000000"/>
                <w:vertAlign w:val="superscript"/>
                <w:lang w:eastAsia="ru-RU"/>
              </w:rPr>
              <w:t>2</w:t>
            </w:r>
            <w:r w:rsidRPr="00EB53B2">
              <w:rPr>
                <w:rFonts w:ascii="Times New Roman" w:eastAsia="Times New Roman" w:hAnsi="Times New Roman" w:cs="Times New Roman"/>
                <w:color w:val="000000"/>
                <w:lang w:eastAsia="ru-RU"/>
              </w:rPr>
              <w:t>, при 1000 ºС</w:t>
            </w:r>
          </w:p>
        </w:tc>
        <w:tc>
          <w:tcPr>
            <w:tcW w:w="1846" w:type="dxa"/>
            <w:tcBorders>
              <w:top w:val="nil"/>
              <w:left w:val="nil"/>
              <w:bottom w:val="single" w:sz="8" w:space="0" w:color="auto"/>
              <w:right w:val="nil"/>
            </w:tcBorders>
            <w:shd w:val="clear" w:color="auto" w:fill="auto"/>
            <w:vAlign w:val="center"/>
            <w:hideMark/>
          </w:tcPr>
          <w:p w14:paraId="64AC43B5"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50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3FAE52EB" w14:textId="6B0E6A46"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0,6</w:t>
            </w:r>
          </w:p>
        </w:tc>
      </w:tr>
      <w:tr w:rsidR="00EB53B2" w:rsidRPr="00EB53B2" w14:paraId="5A1615C4" w14:textId="77777777" w:rsidTr="00EB53B2">
        <w:trPr>
          <w:trHeight w:val="300"/>
        </w:trPr>
        <w:tc>
          <w:tcPr>
            <w:tcW w:w="760" w:type="dxa"/>
            <w:tcBorders>
              <w:top w:val="nil"/>
              <w:left w:val="nil"/>
              <w:bottom w:val="nil"/>
              <w:right w:val="nil"/>
            </w:tcBorders>
            <w:shd w:val="clear" w:color="auto" w:fill="auto"/>
            <w:noWrap/>
            <w:vAlign w:val="bottom"/>
            <w:hideMark/>
          </w:tcPr>
          <w:p w14:paraId="7B20DED3"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p>
        </w:tc>
        <w:tc>
          <w:tcPr>
            <w:tcW w:w="5052" w:type="dxa"/>
            <w:tcBorders>
              <w:top w:val="nil"/>
              <w:left w:val="nil"/>
              <w:bottom w:val="nil"/>
              <w:right w:val="nil"/>
            </w:tcBorders>
            <w:shd w:val="clear" w:color="auto" w:fill="auto"/>
            <w:noWrap/>
            <w:vAlign w:val="bottom"/>
            <w:hideMark/>
          </w:tcPr>
          <w:p w14:paraId="371144DB" w14:textId="77777777" w:rsidR="00EB53B2" w:rsidRPr="00EB53B2" w:rsidRDefault="00EB53B2" w:rsidP="00EB53B2">
            <w:pPr>
              <w:spacing w:after="0" w:line="240" w:lineRule="auto"/>
              <w:rPr>
                <w:rFonts w:ascii="Times New Roman" w:eastAsia="Times New Roman" w:hAnsi="Times New Roman" w:cs="Times New Roman"/>
                <w:lang w:eastAsia="ru-RU"/>
              </w:rPr>
            </w:pPr>
          </w:p>
        </w:tc>
        <w:tc>
          <w:tcPr>
            <w:tcW w:w="1846" w:type="dxa"/>
            <w:tcBorders>
              <w:top w:val="nil"/>
              <w:left w:val="nil"/>
              <w:bottom w:val="nil"/>
              <w:right w:val="nil"/>
            </w:tcBorders>
            <w:shd w:val="clear" w:color="auto" w:fill="auto"/>
            <w:noWrap/>
            <w:vAlign w:val="bottom"/>
            <w:hideMark/>
          </w:tcPr>
          <w:p w14:paraId="2C8B574F" w14:textId="77777777" w:rsidR="00EB53B2" w:rsidRPr="00EB53B2" w:rsidRDefault="00EB53B2" w:rsidP="00EB53B2">
            <w:pPr>
              <w:spacing w:after="0" w:line="240" w:lineRule="auto"/>
              <w:jc w:val="right"/>
              <w:rPr>
                <w:rFonts w:ascii="Times New Roman" w:eastAsia="Times New Roman" w:hAnsi="Times New Roman" w:cs="Times New Roman"/>
                <w:b/>
                <w:bCs/>
                <w:color w:val="000000"/>
                <w:lang w:eastAsia="ru-RU"/>
              </w:rPr>
            </w:pPr>
            <w:r w:rsidRPr="00EB53B2">
              <w:rPr>
                <w:rFonts w:ascii="Times New Roman" w:eastAsia="Times New Roman" w:hAnsi="Times New Roman" w:cs="Times New Roman"/>
                <w:b/>
                <w:bCs/>
                <w:color w:val="000000"/>
                <w:lang w:eastAsia="ru-RU"/>
              </w:rPr>
              <w:t>Сумма баллов</w:t>
            </w:r>
          </w:p>
        </w:tc>
        <w:tc>
          <w:tcPr>
            <w:tcW w:w="2266" w:type="dxa"/>
            <w:tcBorders>
              <w:top w:val="nil"/>
              <w:left w:val="nil"/>
              <w:bottom w:val="nil"/>
              <w:right w:val="nil"/>
            </w:tcBorders>
            <w:shd w:val="clear" w:color="auto" w:fill="auto"/>
            <w:vAlign w:val="center"/>
            <w:hideMark/>
          </w:tcPr>
          <w:p w14:paraId="78A12BB1" w14:textId="77777777" w:rsidR="00EB53B2" w:rsidRPr="00EB53B2" w:rsidRDefault="00EB53B2" w:rsidP="00EB53B2">
            <w:pPr>
              <w:spacing w:after="0" w:line="240" w:lineRule="auto"/>
              <w:jc w:val="center"/>
              <w:rPr>
                <w:rFonts w:ascii="Times New Roman" w:eastAsia="Times New Roman" w:hAnsi="Times New Roman" w:cs="Times New Roman"/>
                <w:color w:val="000000"/>
                <w:lang w:eastAsia="ru-RU"/>
              </w:rPr>
            </w:pPr>
            <w:r w:rsidRPr="00EB53B2">
              <w:rPr>
                <w:rFonts w:ascii="Times New Roman" w:eastAsia="Times New Roman" w:hAnsi="Times New Roman" w:cs="Times New Roman"/>
                <w:color w:val="000000"/>
                <w:lang w:eastAsia="ru-RU"/>
              </w:rPr>
              <w:t>90</w:t>
            </w:r>
          </w:p>
        </w:tc>
      </w:tr>
    </w:tbl>
    <w:p w14:paraId="4655FCAD" w14:textId="3A341060" w:rsidR="005B1558" w:rsidRDefault="005B1558" w:rsidP="00B20FFC">
      <w:pPr>
        <w:spacing w:after="0" w:line="240" w:lineRule="auto"/>
        <w:ind w:firstLine="426"/>
        <w:jc w:val="both"/>
        <w:rPr>
          <w:rFonts w:ascii="Times New Roman" w:hAnsi="Times New Roman" w:cs="Times New Roman"/>
          <w:lang w:val="en-US"/>
        </w:rPr>
      </w:pPr>
    </w:p>
    <w:p w14:paraId="7A650691" w14:textId="77777777" w:rsidR="005B1558" w:rsidRDefault="005B1558">
      <w:pPr>
        <w:rPr>
          <w:rFonts w:ascii="Times New Roman" w:hAnsi="Times New Roman" w:cs="Times New Roman"/>
          <w:lang w:val="en-US"/>
        </w:rPr>
      </w:pPr>
      <w:r>
        <w:rPr>
          <w:rFonts w:ascii="Times New Roman" w:hAnsi="Times New Roman" w:cs="Times New Roman"/>
          <w:lang w:val="en-US"/>
        </w:rPr>
        <w:br w:type="page"/>
      </w:r>
    </w:p>
    <w:p w14:paraId="16D39E8C" w14:textId="77777777" w:rsidR="00782FCB" w:rsidRPr="008B0652" w:rsidRDefault="00782FCB" w:rsidP="00782FCB">
      <w:pPr>
        <w:ind w:left="4820"/>
        <w:jc w:val="center"/>
        <w:rPr>
          <w:rFonts w:ascii="Times New Roman" w:hAnsi="Times New Roman"/>
          <w:lang w:val="uz-Cyrl-UZ"/>
        </w:rPr>
      </w:pPr>
      <w:r w:rsidRPr="00782FCB">
        <w:rPr>
          <w:rFonts w:ascii="Times New Roman" w:hAnsi="Times New Roman"/>
          <w:lang w:val="en-US"/>
        </w:rPr>
        <w:lastRenderedPageBreak/>
        <w:t>____________</w:t>
      </w:r>
      <w:r w:rsidRPr="008B0652">
        <w:rPr>
          <w:rFonts w:ascii="Times New Roman" w:hAnsi="Times New Roman"/>
          <w:lang w:val="uz-Cyrl-UZ"/>
        </w:rPr>
        <w:t>даги</w:t>
      </w:r>
      <w:r w:rsidRPr="00782FCB">
        <w:rPr>
          <w:rFonts w:ascii="Times New Roman" w:hAnsi="Times New Roman"/>
          <w:lang w:val="en-US"/>
        </w:rPr>
        <w:t xml:space="preserve"> ___________</w:t>
      </w:r>
      <w:r w:rsidRPr="008B0652">
        <w:rPr>
          <w:rFonts w:ascii="Times New Roman" w:hAnsi="Times New Roman"/>
          <w:lang w:val="uz-Cyrl-UZ"/>
        </w:rPr>
        <w:t>-сонли</w:t>
      </w:r>
      <w:r w:rsidRPr="00782FCB">
        <w:rPr>
          <w:rFonts w:ascii="Times New Roman" w:hAnsi="Times New Roman"/>
          <w:lang w:val="en-US"/>
        </w:rPr>
        <w:t xml:space="preserve"> </w:t>
      </w:r>
      <w:r w:rsidRPr="00782FCB">
        <w:rPr>
          <w:rFonts w:ascii="Times New Roman" w:hAnsi="Times New Roman"/>
          <w:lang w:val="en-US"/>
        </w:rPr>
        <w:br/>
      </w:r>
      <w:r w:rsidRPr="008B0652">
        <w:rPr>
          <w:rFonts w:ascii="Times New Roman" w:hAnsi="Times New Roman"/>
          <w:lang w:val="uz-Cyrl-UZ"/>
        </w:rPr>
        <w:t>х</w:t>
      </w:r>
      <w:r w:rsidRPr="008B0652">
        <w:rPr>
          <w:rFonts w:ascii="Times New Roman" w:hAnsi="Times New Roman"/>
        </w:rPr>
        <w:t>арид</w:t>
      </w:r>
      <w:r w:rsidRPr="00782FCB">
        <w:rPr>
          <w:rFonts w:ascii="Times New Roman" w:hAnsi="Times New Roman"/>
          <w:lang w:val="en-US"/>
        </w:rPr>
        <w:t xml:space="preserve"> </w:t>
      </w:r>
      <w:r w:rsidRPr="008B0652">
        <w:rPr>
          <w:rFonts w:ascii="Times New Roman" w:hAnsi="Times New Roman"/>
        </w:rPr>
        <w:t>қилиш</w:t>
      </w:r>
      <w:r w:rsidRPr="00782FCB">
        <w:rPr>
          <w:rFonts w:ascii="Times New Roman" w:hAnsi="Times New Roman"/>
          <w:lang w:val="en-US"/>
        </w:rPr>
        <w:t xml:space="preserve"> </w:t>
      </w:r>
      <w:r w:rsidRPr="008B0652">
        <w:rPr>
          <w:rFonts w:ascii="Times New Roman" w:hAnsi="Times New Roman"/>
        </w:rPr>
        <w:t>тартиб</w:t>
      </w:r>
      <w:r w:rsidRPr="00782FCB">
        <w:rPr>
          <w:rFonts w:ascii="Times New Roman" w:hAnsi="Times New Roman"/>
          <w:lang w:val="en-US"/>
        </w:rPr>
        <w:t>-</w:t>
      </w:r>
      <w:r w:rsidRPr="008B0652">
        <w:rPr>
          <w:rFonts w:ascii="Times New Roman" w:hAnsi="Times New Roman"/>
        </w:rPr>
        <w:t>таомиллари</w:t>
      </w:r>
      <w:r w:rsidRPr="00782FCB">
        <w:rPr>
          <w:rFonts w:ascii="Times New Roman" w:hAnsi="Times New Roman"/>
          <w:lang w:val="en-US"/>
        </w:rPr>
        <w:t xml:space="preserve"> </w:t>
      </w:r>
      <w:r w:rsidRPr="008B0652">
        <w:rPr>
          <w:rFonts w:ascii="Times New Roman" w:hAnsi="Times New Roman"/>
        </w:rPr>
        <w:t>турларини</w:t>
      </w:r>
      <w:r w:rsidRPr="00782FCB">
        <w:rPr>
          <w:rFonts w:ascii="Times New Roman" w:hAnsi="Times New Roman"/>
          <w:lang w:val="en-US"/>
        </w:rPr>
        <w:t xml:space="preserve"> </w:t>
      </w:r>
      <w:r w:rsidRPr="00782FCB">
        <w:rPr>
          <w:rFonts w:ascii="Times New Roman" w:hAnsi="Times New Roman"/>
          <w:lang w:val="en-US"/>
        </w:rPr>
        <w:br/>
      </w:r>
      <w:r w:rsidRPr="008B0652">
        <w:rPr>
          <w:rFonts w:ascii="Times New Roman" w:hAnsi="Times New Roman"/>
        </w:rPr>
        <w:t>танлаш</w:t>
      </w:r>
      <w:r w:rsidRPr="00782FCB">
        <w:rPr>
          <w:rFonts w:ascii="Times New Roman" w:hAnsi="Times New Roman"/>
          <w:lang w:val="en-US"/>
        </w:rPr>
        <w:t xml:space="preserve"> </w:t>
      </w:r>
      <w:r w:rsidRPr="008B0652">
        <w:rPr>
          <w:rFonts w:ascii="Times New Roman" w:hAnsi="Times New Roman"/>
        </w:rPr>
        <w:t>б</w:t>
      </w:r>
      <w:r w:rsidRPr="008B0652">
        <w:rPr>
          <w:rFonts w:ascii="Times New Roman" w:hAnsi="Times New Roman"/>
          <w:lang w:val="uz-Cyrl-UZ"/>
        </w:rPr>
        <w:t>ў</w:t>
      </w:r>
      <w:r w:rsidRPr="008B0652">
        <w:rPr>
          <w:rFonts w:ascii="Times New Roman" w:hAnsi="Times New Roman"/>
        </w:rPr>
        <w:t>йича</w:t>
      </w:r>
      <w:r w:rsidRPr="00782FCB">
        <w:rPr>
          <w:rFonts w:ascii="Times New Roman" w:hAnsi="Times New Roman"/>
          <w:lang w:val="en-US"/>
        </w:rPr>
        <w:t xml:space="preserve"> «</w:t>
      </w:r>
      <w:r w:rsidRPr="008B0652">
        <w:rPr>
          <w:rFonts w:ascii="Times New Roman" w:hAnsi="Times New Roman"/>
        </w:rPr>
        <w:t>Олмалиқ</w:t>
      </w:r>
      <w:r w:rsidRPr="00782FCB">
        <w:rPr>
          <w:rFonts w:ascii="Times New Roman" w:hAnsi="Times New Roman"/>
          <w:lang w:val="en-US"/>
        </w:rPr>
        <w:t xml:space="preserve"> </w:t>
      </w:r>
      <w:r w:rsidRPr="008B0652">
        <w:rPr>
          <w:rFonts w:ascii="Times New Roman" w:hAnsi="Times New Roman"/>
        </w:rPr>
        <w:t>КМК</w:t>
      </w:r>
      <w:r w:rsidRPr="00782FCB">
        <w:rPr>
          <w:rFonts w:ascii="Times New Roman" w:hAnsi="Times New Roman"/>
          <w:lang w:val="en-US"/>
        </w:rPr>
        <w:t xml:space="preserve">» </w:t>
      </w:r>
      <w:r w:rsidRPr="008B0652">
        <w:rPr>
          <w:rFonts w:ascii="Times New Roman" w:hAnsi="Times New Roman"/>
        </w:rPr>
        <w:t>АЖ</w:t>
      </w:r>
      <w:r w:rsidRPr="00782FCB">
        <w:rPr>
          <w:rFonts w:ascii="Times New Roman" w:hAnsi="Times New Roman"/>
          <w:lang w:val="en-US"/>
        </w:rPr>
        <w:t xml:space="preserve"> </w:t>
      </w:r>
      <w:r w:rsidRPr="008B0652">
        <w:rPr>
          <w:rFonts w:ascii="Times New Roman" w:hAnsi="Times New Roman"/>
        </w:rPr>
        <w:t>харид</w:t>
      </w:r>
      <w:r w:rsidRPr="00782FCB">
        <w:rPr>
          <w:rFonts w:ascii="Times New Roman" w:hAnsi="Times New Roman"/>
          <w:lang w:val="en-US"/>
        </w:rPr>
        <w:t xml:space="preserve"> </w:t>
      </w:r>
      <w:r w:rsidRPr="008B0652">
        <w:rPr>
          <w:rFonts w:ascii="Times New Roman" w:hAnsi="Times New Roman"/>
        </w:rPr>
        <w:t>комиссияси</w:t>
      </w:r>
      <w:r w:rsidRPr="00782FCB">
        <w:rPr>
          <w:rFonts w:ascii="Times New Roman" w:hAnsi="Times New Roman"/>
          <w:lang w:val="en-US"/>
        </w:rPr>
        <w:t xml:space="preserve"> </w:t>
      </w:r>
      <w:r w:rsidRPr="008B0652">
        <w:rPr>
          <w:rFonts w:ascii="Times New Roman" w:hAnsi="Times New Roman"/>
          <w:lang w:val="uz-Cyrl-UZ"/>
        </w:rPr>
        <w:t>йиғилиш баённомасига 2-илова</w:t>
      </w:r>
    </w:p>
    <w:p w14:paraId="4F7610D0" w14:textId="77777777" w:rsidR="00782FCB" w:rsidRPr="00782FCB" w:rsidRDefault="00782FCB" w:rsidP="00782FCB">
      <w:pPr>
        <w:spacing w:before="60" w:after="60"/>
        <w:ind w:left="4678"/>
        <w:jc w:val="center"/>
        <w:rPr>
          <w:rFonts w:ascii="Times New Roman" w:hAnsi="Times New Roman"/>
          <w:sz w:val="28"/>
          <w:szCs w:val="28"/>
          <w:lang w:val="en-US"/>
        </w:rPr>
      </w:pPr>
    </w:p>
    <w:p w14:paraId="7F6FDEFD" w14:textId="77777777" w:rsidR="00782FCB" w:rsidRPr="00782FCB" w:rsidRDefault="00782FCB" w:rsidP="00782FCB">
      <w:pPr>
        <w:spacing w:before="60" w:after="60"/>
        <w:rPr>
          <w:rFonts w:ascii="Times New Roman" w:hAnsi="Times New Roman"/>
          <w:b/>
          <w:sz w:val="28"/>
          <w:szCs w:val="28"/>
          <w:lang w:val="en-US"/>
        </w:rPr>
      </w:pPr>
    </w:p>
    <w:p w14:paraId="01CA918A" w14:textId="77777777" w:rsidR="00782FCB" w:rsidRPr="00782FCB" w:rsidRDefault="00782FCB" w:rsidP="00782FCB">
      <w:pPr>
        <w:spacing w:before="60" w:after="60"/>
        <w:rPr>
          <w:rFonts w:ascii="Times New Roman" w:hAnsi="Times New Roman"/>
          <w:sz w:val="28"/>
          <w:szCs w:val="28"/>
          <w:lang w:val="en-US"/>
        </w:rPr>
      </w:pPr>
    </w:p>
    <w:p w14:paraId="533E17E6" w14:textId="77777777" w:rsidR="00782FCB" w:rsidRPr="00782FCB" w:rsidRDefault="00782FCB" w:rsidP="00782FCB">
      <w:pPr>
        <w:spacing w:before="60" w:after="60"/>
        <w:rPr>
          <w:rFonts w:ascii="Times New Roman" w:hAnsi="Times New Roman"/>
          <w:sz w:val="28"/>
          <w:szCs w:val="28"/>
          <w:lang w:val="en-US"/>
        </w:rPr>
      </w:pPr>
    </w:p>
    <w:p w14:paraId="1027B850" w14:textId="77777777" w:rsidR="00782FCB" w:rsidRPr="00782FCB" w:rsidRDefault="00782FCB" w:rsidP="00782FCB">
      <w:pPr>
        <w:spacing w:before="60" w:after="60"/>
        <w:rPr>
          <w:rFonts w:ascii="Times New Roman" w:hAnsi="Times New Roman"/>
          <w:sz w:val="28"/>
          <w:szCs w:val="28"/>
          <w:lang w:val="en-US"/>
        </w:rPr>
      </w:pPr>
    </w:p>
    <w:p w14:paraId="5ED692CD" w14:textId="77777777" w:rsidR="00782FCB" w:rsidRPr="00782FCB" w:rsidRDefault="00782FCB" w:rsidP="00782FCB">
      <w:pPr>
        <w:spacing w:before="60" w:after="60"/>
        <w:jc w:val="center"/>
        <w:rPr>
          <w:rFonts w:ascii="Times New Roman" w:hAnsi="Times New Roman"/>
          <w:b/>
          <w:sz w:val="28"/>
          <w:szCs w:val="28"/>
          <w:lang w:val="en-US" w:eastAsia="ru-RU"/>
        </w:rPr>
      </w:pPr>
      <w:r w:rsidRPr="00001216">
        <w:rPr>
          <w:rFonts w:ascii="Times New Roman" w:hAnsi="Times New Roman"/>
          <w:b/>
          <w:sz w:val="28"/>
          <w:szCs w:val="28"/>
          <w:lang w:eastAsia="ru-RU"/>
        </w:rPr>
        <w:t>Утга</w:t>
      </w:r>
      <w:r w:rsidRPr="00782FCB">
        <w:rPr>
          <w:rFonts w:ascii="Times New Roman" w:hAnsi="Times New Roman"/>
          <w:b/>
          <w:sz w:val="28"/>
          <w:szCs w:val="28"/>
          <w:lang w:val="en-US" w:eastAsia="ru-RU"/>
        </w:rPr>
        <w:t xml:space="preserve"> </w:t>
      </w:r>
      <w:r w:rsidRPr="00001216">
        <w:rPr>
          <w:rFonts w:ascii="Times New Roman" w:hAnsi="Times New Roman"/>
          <w:b/>
          <w:sz w:val="28"/>
          <w:szCs w:val="28"/>
          <w:lang w:eastAsia="ru-RU"/>
        </w:rPr>
        <w:t>чидамли</w:t>
      </w:r>
      <w:r w:rsidRPr="00782FCB">
        <w:rPr>
          <w:rFonts w:ascii="Times New Roman" w:hAnsi="Times New Roman"/>
          <w:b/>
          <w:sz w:val="28"/>
          <w:szCs w:val="28"/>
          <w:lang w:val="en-US" w:eastAsia="ru-RU"/>
        </w:rPr>
        <w:t xml:space="preserve"> </w:t>
      </w:r>
      <w:r w:rsidRPr="00001216">
        <w:rPr>
          <w:rFonts w:ascii="Times New Roman" w:hAnsi="Times New Roman"/>
          <w:b/>
          <w:sz w:val="28"/>
          <w:szCs w:val="28"/>
          <w:lang w:eastAsia="ru-RU"/>
        </w:rPr>
        <w:t>гиштлар</w:t>
      </w:r>
      <w:r w:rsidRPr="00782FCB">
        <w:rPr>
          <w:rFonts w:ascii="Times New Roman" w:hAnsi="Times New Roman"/>
          <w:b/>
          <w:sz w:val="28"/>
          <w:szCs w:val="28"/>
          <w:lang w:val="en-US" w:eastAsia="ru-RU"/>
        </w:rPr>
        <w:t xml:space="preserve"> </w:t>
      </w:r>
      <w:r w:rsidRPr="00001216">
        <w:rPr>
          <w:rFonts w:ascii="Times New Roman" w:hAnsi="Times New Roman"/>
          <w:b/>
          <w:sz w:val="28"/>
          <w:szCs w:val="28"/>
          <w:lang w:eastAsia="ru-RU"/>
        </w:rPr>
        <w:t>ва</w:t>
      </w:r>
      <w:r w:rsidRPr="00782FCB">
        <w:rPr>
          <w:rFonts w:ascii="Times New Roman" w:hAnsi="Times New Roman"/>
          <w:b/>
          <w:sz w:val="28"/>
          <w:szCs w:val="28"/>
          <w:lang w:val="en-US" w:eastAsia="ru-RU"/>
        </w:rPr>
        <w:t xml:space="preserve"> </w:t>
      </w:r>
      <w:r w:rsidRPr="00001216">
        <w:rPr>
          <w:rFonts w:ascii="Times New Roman" w:hAnsi="Times New Roman"/>
          <w:b/>
          <w:sz w:val="28"/>
          <w:szCs w:val="28"/>
          <w:lang w:eastAsia="ru-RU"/>
        </w:rPr>
        <w:t>утга</w:t>
      </w:r>
      <w:r w:rsidRPr="00782FCB">
        <w:rPr>
          <w:rFonts w:ascii="Times New Roman" w:hAnsi="Times New Roman"/>
          <w:b/>
          <w:sz w:val="28"/>
          <w:szCs w:val="28"/>
          <w:lang w:val="en-US" w:eastAsia="ru-RU"/>
        </w:rPr>
        <w:t xml:space="preserve"> </w:t>
      </w:r>
      <w:r w:rsidRPr="00001216">
        <w:rPr>
          <w:rFonts w:ascii="Times New Roman" w:hAnsi="Times New Roman"/>
          <w:b/>
          <w:sz w:val="28"/>
          <w:szCs w:val="28"/>
          <w:lang w:eastAsia="ru-RU"/>
        </w:rPr>
        <w:t>чидамли</w:t>
      </w:r>
      <w:r w:rsidRPr="00782FCB">
        <w:rPr>
          <w:rFonts w:ascii="Times New Roman" w:hAnsi="Times New Roman"/>
          <w:b/>
          <w:sz w:val="28"/>
          <w:szCs w:val="28"/>
          <w:lang w:val="en-US" w:eastAsia="ru-RU"/>
        </w:rPr>
        <w:t xml:space="preserve"> </w:t>
      </w:r>
      <w:r w:rsidRPr="00001216">
        <w:rPr>
          <w:rFonts w:ascii="Times New Roman" w:hAnsi="Times New Roman"/>
          <w:b/>
          <w:sz w:val="28"/>
          <w:szCs w:val="28"/>
          <w:lang w:eastAsia="ru-RU"/>
        </w:rPr>
        <w:t>цемнтларни</w:t>
      </w:r>
    </w:p>
    <w:p w14:paraId="68CAB616" w14:textId="77777777" w:rsidR="00782FCB" w:rsidRPr="00620F12" w:rsidRDefault="00782FCB" w:rsidP="00782FCB">
      <w:pPr>
        <w:spacing w:before="60" w:after="60"/>
        <w:jc w:val="center"/>
        <w:rPr>
          <w:rFonts w:ascii="Times New Roman" w:eastAsia="MS Mincho" w:hAnsi="Times New Roman"/>
          <w:sz w:val="28"/>
          <w:szCs w:val="28"/>
          <w:lang w:eastAsia="ru-RU"/>
        </w:rPr>
      </w:pPr>
      <w:r w:rsidRPr="00620F12">
        <w:rPr>
          <w:rFonts w:ascii="Times New Roman" w:eastAsia="MS Mincho" w:hAnsi="Times New Roman"/>
          <w:sz w:val="28"/>
          <w:szCs w:val="28"/>
          <w:lang w:eastAsia="ru-RU"/>
        </w:rPr>
        <w:t>хариди учун</w:t>
      </w:r>
    </w:p>
    <w:p w14:paraId="43B84E3F" w14:textId="77777777" w:rsidR="00782FCB" w:rsidRPr="004377D6" w:rsidRDefault="00782FCB" w:rsidP="00782FCB">
      <w:pPr>
        <w:spacing w:before="60" w:after="60"/>
        <w:rPr>
          <w:rFonts w:ascii="Times New Roman" w:hAnsi="Times New Roman"/>
          <w:sz w:val="28"/>
          <w:szCs w:val="28"/>
        </w:rPr>
      </w:pPr>
    </w:p>
    <w:p w14:paraId="109EA214" w14:textId="77777777" w:rsidR="00782FCB" w:rsidRPr="00E27EC2" w:rsidRDefault="00782FCB" w:rsidP="00782FCB">
      <w:pPr>
        <w:spacing w:before="60" w:after="60"/>
        <w:jc w:val="center"/>
        <w:outlineLvl w:val="0"/>
        <w:rPr>
          <w:rFonts w:ascii="Times New Roman" w:hAnsi="Times New Roman"/>
          <w:b/>
          <w:sz w:val="28"/>
          <w:szCs w:val="28"/>
        </w:rPr>
      </w:pPr>
      <w:r w:rsidRPr="00E27EC2">
        <w:rPr>
          <w:rFonts w:ascii="Times New Roman" w:hAnsi="Times New Roman"/>
          <w:b/>
          <w:sz w:val="28"/>
          <w:szCs w:val="28"/>
        </w:rPr>
        <w:t>ЭЛЕКТРОН ТЕНДЕР БЎЙИЧА ХАРИД ҚИЛИШ ҲУЖЖАТЛАРИ</w:t>
      </w:r>
    </w:p>
    <w:p w14:paraId="30BC8EEA" w14:textId="77777777" w:rsidR="00782FCB" w:rsidRDefault="00782FCB" w:rsidP="00782FCB">
      <w:pPr>
        <w:spacing w:before="60" w:after="60"/>
        <w:jc w:val="center"/>
        <w:rPr>
          <w:rFonts w:ascii="Times New Roman" w:eastAsia="MS Mincho" w:hAnsi="Times New Roman"/>
          <w:b/>
          <w:sz w:val="28"/>
          <w:szCs w:val="28"/>
          <w:lang w:eastAsia="ja-JP"/>
        </w:rPr>
      </w:pPr>
    </w:p>
    <w:p w14:paraId="4CC382F2" w14:textId="77777777" w:rsidR="00782FCB" w:rsidRDefault="00782FCB" w:rsidP="00782FCB">
      <w:pPr>
        <w:spacing w:before="60" w:after="60"/>
        <w:jc w:val="center"/>
        <w:rPr>
          <w:rFonts w:ascii="Times New Roman" w:eastAsia="MS Mincho" w:hAnsi="Times New Roman"/>
          <w:b/>
          <w:sz w:val="28"/>
          <w:szCs w:val="28"/>
          <w:lang w:eastAsia="ja-JP"/>
        </w:rPr>
      </w:pPr>
    </w:p>
    <w:p w14:paraId="038352E3" w14:textId="77777777" w:rsidR="00782FCB" w:rsidRDefault="00782FCB" w:rsidP="00782FCB">
      <w:pPr>
        <w:spacing w:before="60" w:after="60"/>
        <w:jc w:val="center"/>
        <w:rPr>
          <w:rFonts w:ascii="Times New Roman" w:hAnsi="Times New Roman"/>
          <w:b/>
          <w:sz w:val="36"/>
          <w:szCs w:val="36"/>
        </w:rPr>
      </w:pPr>
    </w:p>
    <w:p w14:paraId="600F8131" w14:textId="77777777" w:rsidR="00782FCB" w:rsidRDefault="00782FCB" w:rsidP="00782FCB">
      <w:pPr>
        <w:spacing w:before="60" w:after="60"/>
        <w:jc w:val="center"/>
        <w:rPr>
          <w:rFonts w:ascii="Times New Roman" w:hAnsi="Times New Roman"/>
          <w:b/>
          <w:sz w:val="36"/>
          <w:szCs w:val="36"/>
        </w:rPr>
      </w:pPr>
    </w:p>
    <w:p w14:paraId="4DDC0D84" w14:textId="77777777" w:rsidR="00782FCB" w:rsidRDefault="00782FCB" w:rsidP="00782FCB">
      <w:pPr>
        <w:spacing w:before="60" w:after="60"/>
        <w:jc w:val="center"/>
        <w:rPr>
          <w:rFonts w:ascii="Times New Roman" w:hAnsi="Times New Roman"/>
          <w:b/>
          <w:sz w:val="36"/>
          <w:szCs w:val="36"/>
        </w:rPr>
      </w:pPr>
    </w:p>
    <w:p w14:paraId="0DFF5D31" w14:textId="77777777" w:rsidR="00782FCB" w:rsidRDefault="00782FCB" w:rsidP="00782FCB">
      <w:pPr>
        <w:spacing w:before="60" w:after="60"/>
        <w:jc w:val="center"/>
        <w:rPr>
          <w:rFonts w:ascii="Times New Roman" w:hAnsi="Times New Roman"/>
          <w:b/>
          <w:sz w:val="36"/>
          <w:szCs w:val="36"/>
        </w:rPr>
      </w:pPr>
    </w:p>
    <w:p w14:paraId="18A6EB48" w14:textId="77777777" w:rsidR="00782FCB" w:rsidRDefault="00782FCB" w:rsidP="00782FCB">
      <w:pPr>
        <w:spacing w:before="60" w:after="60"/>
        <w:jc w:val="center"/>
        <w:rPr>
          <w:rFonts w:ascii="Times New Roman" w:hAnsi="Times New Roman"/>
          <w:b/>
          <w:sz w:val="36"/>
          <w:szCs w:val="36"/>
        </w:rPr>
      </w:pPr>
    </w:p>
    <w:p w14:paraId="569CF1C3" w14:textId="77777777" w:rsidR="00782FCB" w:rsidRDefault="00782FCB" w:rsidP="00782FCB">
      <w:pPr>
        <w:spacing w:before="60" w:after="60"/>
        <w:jc w:val="center"/>
        <w:rPr>
          <w:rFonts w:ascii="Times New Roman" w:hAnsi="Times New Roman"/>
          <w:b/>
          <w:sz w:val="36"/>
          <w:szCs w:val="36"/>
        </w:rPr>
      </w:pPr>
    </w:p>
    <w:p w14:paraId="5DF3A00D" w14:textId="77777777" w:rsidR="00782FCB" w:rsidRPr="00E27EC2" w:rsidRDefault="00782FCB" w:rsidP="00782FCB">
      <w:pPr>
        <w:jc w:val="center"/>
        <w:rPr>
          <w:rFonts w:ascii="Times New Roman" w:hAnsi="Times New Roman"/>
          <w:b/>
          <w:sz w:val="28"/>
          <w:szCs w:val="36"/>
        </w:rPr>
      </w:pPr>
      <w:r w:rsidRPr="00E27EC2">
        <w:rPr>
          <w:rFonts w:ascii="Times New Roman" w:hAnsi="Times New Roman"/>
          <w:b/>
          <w:sz w:val="28"/>
          <w:szCs w:val="36"/>
        </w:rPr>
        <w:t>Буюртмачи: «Олмалиқ КМК» АЖ</w:t>
      </w:r>
    </w:p>
    <w:p w14:paraId="6650073C" w14:textId="77777777" w:rsidR="00782FCB" w:rsidRDefault="00782FCB" w:rsidP="00782FCB">
      <w:pPr>
        <w:spacing w:before="60" w:after="60"/>
        <w:jc w:val="center"/>
        <w:rPr>
          <w:rFonts w:ascii="Times New Roman" w:hAnsi="Times New Roman"/>
          <w:sz w:val="28"/>
          <w:szCs w:val="28"/>
        </w:rPr>
      </w:pPr>
    </w:p>
    <w:p w14:paraId="273273F2" w14:textId="77777777" w:rsidR="00782FCB" w:rsidRDefault="00782FCB" w:rsidP="00782FCB">
      <w:pPr>
        <w:spacing w:before="60" w:after="60"/>
        <w:jc w:val="center"/>
        <w:rPr>
          <w:rFonts w:ascii="Times New Roman" w:hAnsi="Times New Roman"/>
          <w:sz w:val="28"/>
          <w:szCs w:val="28"/>
        </w:rPr>
      </w:pPr>
    </w:p>
    <w:p w14:paraId="5596DB03" w14:textId="77777777" w:rsidR="00782FCB" w:rsidRDefault="00782FCB" w:rsidP="00782FCB">
      <w:pPr>
        <w:spacing w:before="60" w:after="60"/>
        <w:jc w:val="center"/>
        <w:rPr>
          <w:rFonts w:ascii="Times New Roman" w:hAnsi="Times New Roman"/>
          <w:sz w:val="28"/>
          <w:szCs w:val="28"/>
        </w:rPr>
      </w:pPr>
    </w:p>
    <w:p w14:paraId="175CE29A" w14:textId="77777777" w:rsidR="00782FCB" w:rsidRDefault="00782FCB" w:rsidP="00782FCB">
      <w:pPr>
        <w:spacing w:before="60" w:after="60"/>
        <w:jc w:val="center"/>
        <w:rPr>
          <w:rFonts w:ascii="Times New Roman" w:hAnsi="Times New Roman"/>
          <w:sz w:val="28"/>
          <w:szCs w:val="28"/>
        </w:rPr>
      </w:pPr>
    </w:p>
    <w:p w14:paraId="616DDF9F" w14:textId="77777777" w:rsidR="00782FCB" w:rsidRDefault="00782FCB" w:rsidP="00782FCB">
      <w:pPr>
        <w:spacing w:before="60" w:after="60"/>
        <w:jc w:val="center"/>
        <w:rPr>
          <w:rFonts w:ascii="Times New Roman" w:hAnsi="Times New Roman"/>
          <w:sz w:val="28"/>
          <w:szCs w:val="28"/>
        </w:rPr>
      </w:pPr>
    </w:p>
    <w:p w14:paraId="4F28C102" w14:textId="77777777" w:rsidR="00782FCB" w:rsidRDefault="00782FCB" w:rsidP="00782FCB">
      <w:pPr>
        <w:spacing w:before="60" w:after="60"/>
        <w:jc w:val="center"/>
        <w:rPr>
          <w:rFonts w:ascii="Times New Roman" w:hAnsi="Times New Roman"/>
          <w:sz w:val="28"/>
          <w:szCs w:val="28"/>
        </w:rPr>
      </w:pPr>
    </w:p>
    <w:p w14:paraId="19DFC817" w14:textId="77777777" w:rsidR="00782FCB" w:rsidRDefault="00782FCB" w:rsidP="00782FCB">
      <w:pPr>
        <w:spacing w:before="60" w:after="60"/>
        <w:jc w:val="center"/>
        <w:rPr>
          <w:rFonts w:ascii="Times New Roman" w:hAnsi="Times New Roman"/>
          <w:sz w:val="28"/>
          <w:szCs w:val="28"/>
        </w:rPr>
      </w:pPr>
    </w:p>
    <w:p w14:paraId="390BC91D" w14:textId="77777777" w:rsidR="00782FCB" w:rsidRDefault="00782FCB" w:rsidP="00782FCB">
      <w:pPr>
        <w:spacing w:before="60" w:after="60"/>
        <w:jc w:val="center"/>
        <w:rPr>
          <w:rFonts w:ascii="Times New Roman" w:hAnsi="Times New Roman"/>
          <w:sz w:val="28"/>
          <w:szCs w:val="28"/>
        </w:rPr>
      </w:pPr>
    </w:p>
    <w:p w14:paraId="142F1E34" w14:textId="77777777" w:rsidR="00782FCB" w:rsidRDefault="00782FCB" w:rsidP="00782FCB">
      <w:pPr>
        <w:spacing w:before="60" w:after="60"/>
        <w:jc w:val="center"/>
        <w:rPr>
          <w:rFonts w:ascii="Times New Roman" w:hAnsi="Times New Roman"/>
          <w:sz w:val="28"/>
          <w:szCs w:val="28"/>
        </w:rPr>
      </w:pPr>
    </w:p>
    <w:p w14:paraId="6EA65AFF" w14:textId="77777777" w:rsidR="00782FCB" w:rsidRPr="004377D6" w:rsidRDefault="00782FCB" w:rsidP="00782FCB">
      <w:pPr>
        <w:spacing w:before="60" w:after="60"/>
        <w:jc w:val="center"/>
        <w:rPr>
          <w:rFonts w:ascii="Times New Roman" w:hAnsi="Times New Roman"/>
          <w:sz w:val="28"/>
          <w:szCs w:val="28"/>
        </w:rPr>
      </w:pPr>
      <w:r>
        <w:rPr>
          <w:rFonts w:ascii="Times New Roman" w:hAnsi="Times New Roman"/>
          <w:sz w:val="28"/>
          <w:szCs w:val="28"/>
        </w:rPr>
        <w:t>О</w:t>
      </w:r>
      <w:r w:rsidRPr="004377D6">
        <w:rPr>
          <w:rFonts w:ascii="Times New Roman" w:hAnsi="Times New Roman"/>
          <w:sz w:val="28"/>
          <w:szCs w:val="28"/>
        </w:rPr>
        <w:t>лмал</w:t>
      </w:r>
      <w:r>
        <w:rPr>
          <w:rFonts w:ascii="Times New Roman" w:hAnsi="Times New Roman"/>
          <w:sz w:val="28"/>
          <w:szCs w:val="28"/>
        </w:rPr>
        <w:t>иқ</w:t>
      </w:r>
      <w:r w:rsidRPr="004377D6">
        <w:rPr>
          <w:rFonts w:ascii="Times New Roman" w:hAnsi="Times New Roman"/>
          <w:sz w:val="28"/>
          <w:szCs w:val="28"/>
        </w:rPr>
        <w:t xml:space="preserve"> – 202</w:t>
      </w:r>
      <w:r w:rsidRPr="00E27EC2">
        <w:rPr>
          <w:rFonts w:ascii="Times New Roman" w:hAnsi="Times New Roman"/>
          <w:sz w:val="28"/>
          <w:szCs w:val="28"/>
        </w:rPr>
        <w:t>2</w:t>
      </w:r>
      <w:r>
        <w:rPr>
          <w:rFonts w:ascii="Times New Roman" w:hAnsi="Times New Roman"/>
          <w:sz w:val="28"/>
          <w:szCs w:val="28"/>
        </w:rPr>
        <w:t xml:space="preserve"> й</w:t>
      </w:r>
      <w:r w:rsidRPr="004377D6">
        <w:rPr>
          <w:rFonts w:ascii="Times New Roman" w:hAnsi="Times New Roman"/>
          <w:sz w:val="28"/>
          <w:szCs w:val="28"/>
        </w:rPr>
        <w:t>.</w:t>
      </w:r>
    </w:p>
    <w:p w14:paraId="7EFDEBFC" w14:textId="77777777" w:rsidR="00782FCB" w:rsidRPr="004377D6" w:rsidRDefault="00782FCB" w:rsidP="00782FCB">
      <w:pPr>
        <w:pStyle w:val="1"/>
        <w:jc w:val="center"/>
        <w:rPr>
          <w:rFonts w:ascii="Times New Roman" w:hAnsi="Times New Roman"/>
          <w:b w:val="0"/>
          <w:lang w:val="ru-RU"/>
        </w:rPr>
      </w:pPr>
      <w:r w:rsidRPr="004377D6">
        <w:rPr>
          <w:rFonts w:ascii="Times New Roman" w:hAnsi="Times New Roman"/>
          <w:b w:val="0"/>
          <w:sz w:val="28"/>
          <w:szCs w:val="28"/>
          <w:lang w:val="ru-RU"/>
        </w:rPr>
        <w:br w:type="page"/>
      </w:r>
    </w:p>
    <w:p w14:paraId="6E530C6B" w14:textId="77777777" w:rsidR="00782FCB" w:rsidRPr="004377D6" w:rsidRDefault="00782FCB" w:rsidP="00782FCB">
      <w:pPr>
        <w:pStyle w:val="a7"/>
        <w:ind w:left="32"/>
        <w:jc w:val="center"/>
        <w:rPr>
          <w:rFonts w:ascii="Times New Roman" w:hAnsi="Times New Roman"/>
          <w:b/>
          <w:sz w:val="28"/>
          <w:szCs w:val="28"/>
          <w:lang w:val="ru-RU"/>
        </w:rPr>
      </w:pPr>
      <w:r w:rsidRPr="00E27EC2">
        <w:rPr>
          <w:rFonts w:ascii="Times New Roman" w:hAnsi="Times New Roman"/>
          <w:b/>
          <w:sz w:val="28"/>
          <w:szCs w:val="28"/>
          <w:lang w:val="ru-RU"/>
        </w:rPr>
        <w:lastRenderedPageBreak/>
        <w:t xml:space="preserve">ЭЛЕКТРОН </w:t>
      </w:r>
      <w:r w:rsidRPr="004377D6">
        <w:rPr>
          <w:rFonts w:ascii="Times New Roman" w:hAnsi="Times New Roman"/>
          <w:b/>
          <w:sz w:val="28"/>
          <w:szCs w:val="28"/>
          <w:lang w:val="ru-RU"/>
        </w:rPr>
        <w:t>ТЕНДЕР</w:t>
      </w:r>
      <w:r>
        <w:rPr>
          <w:rFonts w:ascii="Times New Roman" w:hAnsi="Times New Roman"/>
          <w:b/>
          <w:sz w:val="28"/>
          <w:szCs w:val="28"/>
          <w:lang w:val="ru-RU"/>
        </w:rPr>
        <w:t xml:space="preserve"> ҲАҚИДА МАЪЛУМОТ</w:t>
      </w:r>
    </w:p>
    <w:p w14:paraId="0310580A" w14:textId="77777777" w:rsidR="00782FCB" w:rsidRPr="004377D6" w:rsidRDefault="00782FCB" w:rsidP="00782FCB">
      <w:pPr>
        <w:ind w:left="32"/>
        <w:rPr>
          <w:rFonts w:ascii="Times New Roman" w:hAnsi="Times New Roman"/>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782FCB" w:rsidRPr="00696B09" w14:paraId="17870A96" w14:textId="77777777" w:rsidTr="004C4EC6">
        <w:trPr>
          <w:trHeight w:val="428"/>
        </w:trPr>
        <w:tc>
          <w:tcPr>
            <w:tcW w:w="3998" w:type="dxa"/>
            <w:vAlign w:val="center"/>
          </w:tcPr>
          <w:p w14:paraId="250E3227" w14:textId="77777777" w:rsidR="00782FCB" w:rsidRPr="00B67820" w:rsidRDefault="00782FCB" w:rsidP="004C4EC6">
            <w:pPr>
              <w:rPr>
                <w:rFonts w:ascii="Times New Roman" w:hAnsi="Times New Roman"/>
                <w:b/>
                <w:sz w:val="20"/>
                <w:szCs w:val="20"/>
                <w:lang w:val="uz-Cyrl-UZ"/>
              </w:rPr>
            </w:pPr>
            <w:r w:rsidRPr="004377D6">
              <w:rPr>
                <w:rFonts w:ascii="Times New Roman" w:hAnsi="Times New Roman"/>
                <w:b/>
                <w:sz w:val="20"/>
                <w:szCs w:val="20"/>
              </w:rPr>
              <w:t>Тендер</w:t>
            </w:r>
            <w:r>
              <w:rPr>
                <w:rFonts w:ascii="Times New Roman" w:hAnsi="Times New Roman"/>
                <w:b/>
                <w:sz w:val="20"/>
                <w:szCs w:val="20"/>
                <w:lang w:val="uz-Cyrl-UZ"/>
              </w:rPr>
              <w:t xml:space="preserve"> </w:t>
            </w:r>
            <w:r w:rsidRPr="00D06E3E">
              <w:rPr>
                <w:rFonts w:ascii="Times New Roman" w:hAnsi="Times New Roman"/>
                <w:b/>
                <w:sz w:val="20"/>
                <w:szCs w:val="20"/>
              </w:rPr>
              <w:t>мо</w:t>
            </w:r>
            <w:r w:rsidRPr="00D06E3E">
              <w:rPr>
                <w:rFonts w:ascii="Times New Roman" w:hAnsi="Times New Roman"/>
                <w:b/>
                <w:sz w:val="20"/>
                <w:szCs w:val="20"/>
                <w:lang w:val="uz-Cyrl-UZ"/>
              </w:rPr>
              <w:t>ҳ</w:t>
            </w:r>
            <w:r w:rsidRPr="00D06E3E">
              <w:rPr>
                <w:rFonts w:ascii="Times New Roman" w:hAnsi="Times New Roman"/>
                <w:b/>
                <w:sz w:val="20"/>
                <w:szCs w:val="20"/>
              </w:rPr>
              <w:t>ияти</w:t>
            </w:r>
          </w:p>
        </w:tc>
        <w:tc>
          <w:tcPr>
            <w:tcW w:w="5783" w:type="dxa"/>
            <w:vAlign w:val="center"/>
          </w:tcPr>
          <w:p w14:paraId="2CA6D6B1" w14:textId="77777777" w:rsidR="00782FCB" w:rsidRPr="00BA4AA4" w:rsidRDefault="00782FCB" w:rsidP="004C4EC6">
            <w:pPr>
              <w:rPr>
                <w:rFonts w:ascii="Times New Roman" w:hAnsi="Times New Roman"/>
                <w:sz w:val="26"/>
                <w:szCs w:val="26"/>
                <w:lang w:eastAsia="ru-RU"/>
              </w:rPr>
            </w:pPr>
            <w:r>
              <w:rPr>
                <w:rFonts w:ascii="Times New Roman" w:hAnsi="Times New Roman"/>
                <w:sz w:val="20"/>
              </w:rPr>
              <w:t>Утга чидамли гиштлар ва утга чидамли центлар</w:t>
            </w:r>
          </w:p>
        </w:tc>
      </w:tr>
      <w:tr w:rsidR="00782FCB" w:rsidRPr="00B67820" w14:paraId="063B2D63" w14:textId="77777777" w:rsidTr="004C4EC6">
        <w:trPr>
          <w:trHeight w:val="428"/>
        </w:trPr>
        <w:tc>
          <w:tcPr>
            <w:tcW w:w="3998" w:type="dxa"/>
            <w:vAlign w:val="center"/>
          </w:tcPr>
          <w:p w14:paraId="32ADDE81" w14:textId="77777777" w:rsidR="00782FCB" w:rsidRPr="00CF2305" w:rsidRDefault="00782FCB" w:rsidP="004C4EC6">
            <w:pPr>
              <w:rPr>
                <w:rFonts w:ascii="Times New Roman" w:hAnsi="Times New Roman"/>
                <w:b/>
                <w:sz w:val="20"/>
                <w:szCs w:val="20"/>
              </w:rPr>
            </w:pPr>
            <w:r>
              <w:rPr>
                <w:rFonts w:ascii="Times New Roman" w:hAnsi="Times New Roman"/>
                <w:b/>
                <w:sz w:val="20"/>
                <w:szCs w:val="20"/>
              </w:rPr>
              <w:t>Ҳар</w:t>
            </w:r>
            <w:r w:rsidRPr="00CF2305">
              <w:rPr>
                <w:rFonts w:ascii="Times New Roman" w:hAnsi="Times New Roman"/>
                <w:b/>
                <w:sz w:val="20"/>
                <w:szCs w:val="20"/>
              </w:rPr>
              <w:t xml:space="preserve"> </w:t>
            </w:r>
            <w:r>
              <w:rPr>
                <w:rFonts w:ascii="Times New Roman" w:hAnsi="Times New Roman"/>
                <w:b/>
                <w:sz w:val="20"/>
                <w:szCs w:val="20"/>
              </w:rPr>
              <w:t>бир</w:t>
            </w:r>
            <w:r w:rsidRPr="00CF2305">
              <w:rPr>
                <w:rFonts w:ascii="Times New Roman" w:hAnsi="Times New Roman"/>
                <w:b/>
                <w:sz w:val="20"/>
                <w:szCs w:val="20"/>
              </w:rPr>
              <w:t xml:space="preserve"> </w:t>
            </w:r>
            <w:r w:rsidRPr="004377D6">
              <w:rPr>
                <w:rFonts w:ascii="Times New Roman" w:hAnsi="Times New Roman"/>
                <w:b/>
                <w:sz w:val="20"/>
                <w:szCs w:val="20"/>
              </w:rPr>
              <w:t>товар</w:t>
            </w:r>
            <w:r w:rsidRPr="00CF2305">
              <w:rPr>
                <w:rFonts w:ascii="Times New Roman" w:hAnsi="Times New Roman"/>
                <w:b/>
                <w:sz w:val="20"/>
                <w:szCs w:val="20"/>
              </w:rPr>
              <w:t xml:space="preserve"> (</w:t>
            </w:r>
            <w:r>
              <w:rPr>
                <w:rFonts w:ascii="Times New Roman" w:hAnsi="Times New Roman"/>
                <w:b/>
                <w:sz w:val="20"/>
                <w:szCs w:val="20"/>
              </w:rPr>
              <w:t>иш</w:t>
            </w:r>
            <w:r w:rsidRPr="00CF2305">
              <w:rPr>
                <w:rFonts w:ascii="Times New Roman" w:hAnsi="Times New Roman"/>
                <w:b/>
                <w:sz w:val="20"/>
                <w:szCs w:val="20"/>
              </w:rPr>
              <w:t xml:space="preserve">, </w:t>
            </w:r>
            <w:r>
              <w:rPr>
                <w:rFonts w:ascii="Times New Roman" w:hAnsi="Times New Roman"/>
                <w:b/>
                <w:sz w:val="20"/>
                <w:szCs w:val="20"/>
              </w:rPr>
              <w:t>хизмат</w:t>
            </w:r>
            <w:r w:rsidRPr="00CF2305">
              <w:rPr>
                <w:rFonts w:ascii="Times New Roman" w:hAnsi="Times New Roman"/>
                <w:b/>
                <w:sz w:val="20"/>
                <w:szCs w:val="20"/>
              </w:rPr>
              <w:t xml:space="preserve">) </w:t>
            </w:r>
            <w:r>
              <w:rPr>
                <w:rFonts w:ascii="Times New Roman" w:hAnsi="Times New Roman"/>
                <w:b/>
                <w:sz w:val="20"/>
                <w:szCs w:val="20"/>
              </w:rPr>
              <w:t>харид</w:t>
            </w:r>
            <w:r w:rsidRPr="00CF2305">
              <w:rPr>
                <w:rFonts w:ascii="Times New Roman" w:hAnsi="Times New Roman"/>
                <w:b/>
                <w:sz w:val="20"/>
                <w:szCs w:val="20"/>
              </w:rPr>
              <w:t xml:space="preserve"> тартиб-таомилларининг </w:t>
            </w:r>
            <w:r>
              <w:rPr>
                <w:rFonts w:ascii="Times New Roman" w:hAnsi="Times New Roman"/>
                <w:b/>
                <w:sz w:val="20"/>
                <w:szCs w:val="20"/>
              </w:rPr>
              <w:t>алоҳида</w:t>
            </w:r>
            <w:r w:rsidRPr="00CF2305">
              <w:rPr>
                <w:rFonts w:ascii="Times New Roman" w:hAnsi="Times New Roman"/>
                <w:b/>
                <w:sz w:val="20"/>
                <w:szCs w:val="20"/>
              </w:rPr>
              <w:t xml:space="preserve"> </w:t>
            </w:r>
            <w:r>
              <w:rPr>
                <w:rFonts w:ascii="Times New Roman" w:hAnsi="Times New Roman"/>
                <w:b/>
                <w:sz w:val="20"/>
                <w:szCs w:val="20"/>
              </w:rPr>
              <w:t>бирлиги</w:t>
            </w:r>
            <w:r w:rsidRPr="00CF2305">
              <w:rPr>
                <w:rFonts w:ascii="Times New Roman" w:hAnsi="Times New Roman"/>
                <w:b/>
                <w:sz w:val="20"/>
                <w:szCs w:val="20"/>
              </w:rPr>
              <w:t xml:space="preserve"> </w:t>
            </w:r>
            <w:r>
              <w:rPr>
                <w:rFonts w:ascii="Times New Roman" w:hAnsi="Times New Roman"/>
                <w:b/>
                <w:sz w:val="20"/>
                <w:szCs w:val="20"/>
              </w:rPr>
              <w:t>каби</w:t>
            </w:r>
            <w:r w:rsidRPr="00CF2305">
              <w:rPr>
                <w:rFonts w:ascii="Times New Roman" w:hAnsi="Times New Roman"/>
                <w:b/>
                <w:sz w:val="20"/>
                <w:szCs w:val="20"/>
              </w:rPr>
              <w:t xml:space="preserve"> </w:t>
            </w:r>
            <w:r>
              <w:rPr>
                <w:rFonts w:ascii="Times New Roman" w:hAnsi="Times New Roman"/>
                <w:b/>
                <w:sz w:val="20"/>
                <w:szCs w:val="20"/>
              </w:rPr>
              <w:t>кўриб</w:t>
            </w:r>
            <w:r w:rsidRPr="00CF2305">
              <w:rPr>
                <w:rFonts w:ascii="Times New Roman" w:hAnsi="Times New Roman"/>
                <w:b/>
                <w:sz w:val="20"/>
                <w:szCs w:val="20"/>
              </w:rPr>
              <w:t xml:space="preserve"> </w:t>
            </w:r>
            <w:r>
              <w:rPr>
                <w:rFonts w:ascii="Times New Roman" w:hAnsi="Times New Roman"/>
                <w:b/>
                <w:sz w:val="20"/>
                <w:szCs w:val="20"/>
              </w:rPr>
              <w:t>чиқилади</w:t>
            </w:r>
          </w:p>
        </w:tc>
        <w:tc>
          <w:tcPr>
            <w:tcW w:w="5783" w:type="dxa"/>
            <w:vAlign w:val="center"/>
          </w:tcPr>
          <w:p w14:paraId="533DD5AD" w14:textId="77777777" w:rsidR="00782FCB" w:rsidRPr="004377D6" w:rsidRDefault="00782FCB" w:rsidP="004C4EC6">
            <w:pPr>
              <w:rPr>
                <w:rFonts w:ascii="Times New Roman" w:hAnsi="Times New Roman"/>
                <w:color w:val="000000"/>
                <w:sz w:val="20"/>
                <w:szCs w:val="20"/>
              </w:rPr>
            </w:pPr>
            <w:r w:rsidRPr="00001216">
              <w:rPr>
                <w:rFonts w:ascii="Times New Roman" w:hAnsi="Times New Roman"/>
                <w:sz w:val="20"/>
                <w:szCs w:val="20"/>
              </w:rPr>
              <w:t>Йўқ, лот бўлинмайди</w:t>
            </w:r>
          </w:p>
        </w:tc>
      </w:tr>
      <w:tr w:rsidR="00782FCB" w:rsidRPr="00001216" w14:paraId="1D0E5173" w14:textId="77777777" w:rsidTr="004C4EC6">
        <w:trPr>
          <w:trHeight w:val="405"/>
        </w:trPr>
        <w:tc>
          <w:tcPr>
            <w:tcW w:w="3998" w:type="dxa"/>
            <w:vAlign w:val="center"/>
          </w:tcPr>
          <w:p w14:paraId="2748D2C8" w14:textId="77777777" w:rsidR="00782FCB" w:rsidRPr="004377D6" w:rsidRDefault="00782FCB" w:rsidP="004C4EC6">
            <w:pPr>
              <w:rPr>
                <w:rFonts w:ascii="Times New Roman" w:hAnsi="Times New Roman"/>
                <w:b/>
                <w:sz w:val="20"/>
                <w:szCs w:val="20"/>
              </w:rPr>
            </w:pPr>
            <w:r>
              <w:rPr>
                <w:rFonts w:ascii="Times New Roman" w:hAnsi="Times New Roman"/>
                <w:b/>
                <w:sz w:val="20"/>
                <w:szCs w:val="20"/>
              </w:rPr>
              <w:t>Хариднинг режа жадвали</w:t>
            </w:r>
          </w:p>
        </w:tc>
        <w:tc>
          <w:tcPr>
            <w:tcW w:w="5783" w:type="dxa"/>
            <w:vAlign w:val="center"/>
          </w:tcPr>
          <w:p w14:paraId="2FCB15C1" w14:textId="77777777" w:rsidR="00782FCB" w:rsidRPr="004377D6" w:rsidRDefault="00782FCB" w:rsidP="004C4EC6">
            <w:pPr>
              <w:rPr>
                <w:rFonts w:ascii="Times New Roman" w:hAnsi="Times New Roman"/>
                <w:color w:val="000000"/>
                <w:sz w:val="20"/>
                <w:szCs w:val="20"/>
              </w:rPr>
            </w:pPr>
            <w:r w:rsidRPr="00001216">
              <w:rPr>
                <w:rFonts w:ascii="Times New Roman" w:hAnsi="Times New Roman"/>
                <w:sz w:val="20"/>
                <w:szCs w:val="20"/>
              </w:rPr>
              <w:t>II-III чорак 2022 йил</w:t>
            </w:r>
          </w:p>
        </w:tc>
      </w:tr>
      <w:tr w:rsidR="00782FCB" w:rsidRPr="004377D6" w14:paraId="4071F42C" w14:textId="77777777" w:rsidTr="004C4EC6">
        <w:trPr>
          <w:trHeight w:val="359"/>
        </w:trPr>
        <w:tc>
          <w:tcPr>
            <w:tcW w:w="3998" w:type="dxa"/>
            <w:vAlign w:val="center"/>
          </w:tcPr>
          <w:p w14:paraId="4957756E" w14:textId="77777777" w:rsidR="00782FCB" w:rsidRPr="004377D6" w:rsidRDefault="00782FCB" w:rsidP="004C4EC6">
            <w:pPr>
              <w:rPr>
                <w:rFonts w:ascii="Times New Roman" w:hAnsi="Times New Roman"/>
                <w:b/>
                <w:sz w:val="20"/>
                <w:szCs w:val="20"/>
              </w:rPr>
            </w:pPr>
            <w:r>
              <w:rPr>
                <w:rFonts w:ascii="Times New Roman" w:hAnsi="Times New Roman"/>
                <w:b/>
                <w:sz w:val="20"/>
                <w:szCs w:val="20"/>
              </w:rPr>
              <w:t xml:space="preserve">Савдолар </w:t>
            </w:r>
            <w:r>
              <w:rPr>
                <w:rFonts w:ascii="Times New Roman" w:hAnsi="Times New Roman"/>
                <w:b/>
                <w:sz w:val="20"/>
                <w:szCs w:val="20"/>
                <w:lang w:val="uz-Cyrl-UZ"/>
              </w:rPr>
              <w:t>ў</w:t>
            </w:r>
            <w:r>
              <w:rPr>
                <w:rFonts w:ascii="Times New Roman" w:hAnsi="Times New Roman"/>
                <w:b/>
                <w:sz w:val="20"/>
                <w:szCs w:val="20"/>
              </w:rPr>
              <w:t>тказиладиган ой</w:t>
            </w:r>
          </w:p>
        </w:tc>
        <w:tc>
          <w:tcPr>
            <w:tcW w:w="5783" w:type="dxa"/>
            <w:vAlign w:val="center"/>
          </w:tcPr>
          <w:p w14:paraId="3B40CFD5" w14:textId="77777777" w:rsidR="00782FCB" w:rsidRPr="00BA528B" w:rsidRDefault="00782FCB" w:rsidP="004C4EC6">
            <w:pPr>
              <w:rPr>
                <w:rFonts w:ascii="Times New Roman" w:hAnsi="Times New Roman"/>
                <w:sz w:val="20"/>
                <w:szCs w:val="20"/>
              </w:rPr>
            </w:pPr>
            <w:r>
              <w:rPr>
                <w:rFonts w:ascii="Times New Roman" w:hAnsi="Times New Roman"/>
                <w:sz w:val="20"/>
              </w:rPr>
              <w:t>Июнь 2022 йил</w:t>
            </w:r>
          </w:p>
        </w:tc>
      </w:tr>
      <w:tr w:rsidR="00782FCB" w:rsidRPr="00BB0033" w14:paraId="2661E9D2" w14:textId="77777777" w:rsidTr="004C4EC6">
        <w:trPr>
          <w:trHeight w:val="359"/>
        </w:trPr>
        <w:tc>
          <w:tcPr>
            <w:tcW w:w="3998" w:type="dxa"/>
            <w:vAlign w:val="center"/>
          </w:tcPr>
          <w:p w14:paraId="6EB114FF" w14:textId="77777777" w:rsidR="00782FCB" w:rsidRPr="006D1967" w:rsidRDefault="00782FCB" w:rsidP="004C4EC6">
            <w:pPr>
              <w:rPr>
                <w:rFonts w:ascii="Times New Roman" w:hAnsi="Times New Roman"/>
                <w:b/>
                <w:sz w:val="20"/>
                <w:szCs w:val="20"/>
                <w:lang w:val="uz-Cyrl-UZ"/>
              </w:rPr>
            </w:pPr>
            <w:r>
              <w:rPr>
                <w:rFonts w:ascii="Times New Roman" w:hAnsi="Times New Roman"/>
                <w:b/>
                <w:sz w:val="20"/>
                <w:szCs w:val="20"/>
                <w:lang w:val="uz-Cyrl-UZ"/>
              </w:rPr>
              <w:t>Молиялаштириш манбаи</w:t>
            </w:r>
          </w:p>
        </w:tc>
        <w:tc>
          <w:tcPr>
            <w:tcW w:w="5783" w:type="dxa"/>
            <w:vAlign w:val="center"/>
          </w:tcPr>
          <w:p w14:paraId="1A7F72C0" w14:textId="77777777" w:rsidR="00782FCB" w:rsidRPr="001A7DA8" w:rsidRDefault="00782FCB" w:rsidP="004C4EC6">
            <w:pPr>
              <w:rPr>
                <w:rFonts w:ascii="Times New Roman" w:hAnsi="Times New Roman"/>
                <w:sz w:val="20"/>
                <w:szCs w:val="20"/>
                <w:lang w:val="uz-Cyrl-UZ"/>
              </w:rPr>
            </w:pPr>
            <w:r w:rsidRPr="001A7DA8">
              <w:rPr>
                <w:rFonts w:ascii="Times New Roman" w:hAnsi="Times New Roman"/>
                <w:sz w:val="20"/>
                <w:szCs w:val="20"/>
                <w:lang w:val="uz-Cyrl-UZ"/>
              </w:rPr>
              <w:t>Ўз маблағларимиз</w:t>
            </w:r>
          </w:p>
        </w:tc>
      </w:tr>
      <w:tr w:rsidR="00782FCB" w:rsidRPr="00696B09" w14:paraId="32A58D94" w14:textId="77777777" w:rsidTr="004C4EC6">
        <w:trPr>
          <w:trHeight w:val="359"/>
        </w:trPr>
        <w:tc>
          <w:tcPr>
            <w:tcW w:w="3998" w:type="dxa"/>
            <w:vAlign w:val="center"/>
          </w:tcPr>
          <w:p w14:paraId="1553EE5D" w14:textId="77777777" w:rsidR="00782FCB" w:rsidRPr="004377D6" w:rsidRDefault="00782FCB" w:rsidP="004C4EC6">
            <w:pPr>
              <w:rPr>
                <w:rFonts w:ascii="Times New Roman" w:hAnsi="Times New Roman"/>
                <w:b/>
                <w:sz w:val="20"/>
                <w:szCs w:val="20"/>
              </w:rPr>
            </w:pPr>
            <w:r>
              <w:rPr>
                <w:rFonts w:ascii="Times New Roman" w:hAnsi="Times New Roman"/>
                <w:b/>
                <w:sz w:val="20"/>
                <w:szCs w:val="20"/>
              </w:rPr>
              <w:t>Бошланғич нархи</w:t>
            </w:r>
          </w:p>
        </w:tc>
        <w:tc>
          <w:tcPr>
            <w:tcW w:w="5783" w:type="dxa"/>
            <w:vAlign w:val="center"/>
          </w:tcPr>
          <w:p w14:paraId="4FEC2DCA" w14:textId="77777777" w:rsidR="00782FCB" w:rsidRPr="00BA4AA4" w:rsidRDefault="00782FCB" w:rsidP="004C4EC6">
            <w:pPr>
              <w:jc w:val="both"/>
              <w:rPr>
                <w:rFonts w:ascii="Times New Roman" w:hAnsi="Times New Roman"/>
                <w:i/>
                <w:color w:val="FF0000"/>
                <w:sz w:val="20"/>
              </w:rPr>
            </w:pPr>
            <w:r w:rsidRPr="00B953B7">
              <w:rPr>
                <w:rFonts w:ascii="Times New Roman" w:hAnsi="Times New Roman"/>
                <w:sz w:val="20"/>
              </w:rPr>
              <w:t>1 892 814,00 (бир миллион саккиз юз туксон икки минг саккиз юз унтурт) Евро (ҚҚСсиз)</w:t>
            </w:r>
          </w:p>
        </w:tc>
      </w:tr>
      <w:tr w:rsidR="00782FCB" w:rsidRPr="00FA6F28" w14:paraId="08456681" w14:textId="77777777" w:rsidTr="004C4EC6">
        <w:trPr>
          <w:trHeight w:val="359"/>
        </w:trPr>
        <w:tc>
          <w:tcPr>
            <w:tcW w:w="3998" w:type="dxa"/>
            <w:vAlign w:val="center"/>
          </w:tcPr>
          <w:p w14:paraId="14352F86" w14:textId="77777777" w:rsidR="00782FCB" w:rsidRPr="004377D6" w:rsidRDefault="00782FCB" w:rsidP="004C4EC6">
            <w:pPr>
              <w:rPr>
                <w:rFonts w:ascii="Times New Roman" w:hAnsi="Times New Roman"/>
                <w:b/>
                <w:sz w:val="20"/>
                <w:szCs w:val="20"/>
              </w:rPr>
            </w:pPr>
            <w:r>
              <w:rPr>
                <w:rFonts w:ascii="Times New Roman" w:hAnsi="Times New Roman"/>
                <w:b/>
                <w:sz w:val="20"/>
                <w:szCs w:val="20"/>
              </w:rPr>
              <w:t>Тендер таклифини таъминлаш с</w:t>
            </w:r>
            <w:r w:rsidRPr="004377D6">
              <w:rPr>
                <w:rFonts w:ascii="Times New Roman" w:hAnsi="Times New Roman"/>
                <w:b/>
                <w:sz w:val="20"/>
                <w:szCs w:val="20"/>
              </w:rPr>
              <w:t>умма</w:t>
            </w:r>
            <w:r>
              <w:rPr>
                <w:rFonts w:ascii="Times New Roman" w:hAnsi="Times New Roman"/>
                <w:b/>
                <w:sz w:val="20"/>
                <w:szCs w:val="20"/>
              </w:rPr>
              <w:t>с</w:t>
            </w:r>
            <w:r w:rsidRPr="004377D6">
              <w:rPr>
                <w:rFonts w:ascii="Times New Roman" w:hAnsi="Times New Roman"/>
                <w:b/>
                <w:sz w:val="20"/>
                <w:szCs w:val="20"/>
              </w:rPr>
              <w:t>и</w:t>
            </w:r>
            <w:r w:rsidRPr="004377D6">
              <w:rPr>
                <w:rFonts w:ascii="Times New Roman" w:hAnsi="Times New Roman"/>
                <w:sz w:val="20"/>
                <w:szCs w:val="20"/>
              </w:rPr>
              <w:t xml:space="preserve"> </w:t>
            </w:r>
          </w:p>
        </w:tc>
        <w:tc>
          <w:tcPr>
            <w:tcW w:w="5783" w:type="dxa"/>
            <w:vAlign w:val="center"/>
          </w:tcPr>
          <w:p w14:paraId="576CE977" w14:textId="77777777" w:rsidR="00782FCB" w:rsidRPr="00696B09" w:rsidRDefault="00782FCB" w:rsidP="004C4EC6">
            <w:pPr>
              <w:rPr>
                <w:rFonts w:ascii="Times New Roman" w:hAnsi="Times New Roman"/>
                <w:sz w:val="20"/>
                <w:szCs w:val="20"/>
                <w:lang w:val="uz-Cyrl-UZ"/>
              </w:rPr>
            </w:pPr>
            <w:r>
              <w:rPr>
                <w:rFonts w:ascii="Times New Roman" w:hAnsi="Times New Roman"/>
                <w:sz w:val="20"/>
              </w:rPr>
              <w:t xml:space="preserve">56 784,42 Евро </w:t>
            </w:r>
            <w:r>
              <w:rPr>
                <w:rFonts w:ascii="Times New Roman" w:hAnsi="Times New Roman"/>
                <w:sz w:val="20"/>
                <w:lang w:val="uz-Cyrl-UZ"/>
              </w:rPr>
              <w:t>суммалик Банк кафолати</w:t>
            </w:r>
          </w:p>
        </w:tc>
      </w:tr>
      <w:tr w:rsidR="00782FCB" w:rsidRPr="00696B09" w14:paraId="5F90242A" w14:textId="77777777" w:rsidTr="004C4EC6">
        <w:trPr>
          <w:trHeight w:val="359"/>
        </w:trPr>
        <w:tc>
          <w:tcPr>
            <w:tcW w:w="3998" w:type="dxa"/>
            <w:vAlign w:val="center"/>
          </w:tcPr>
          <w:p w14:paraId="697A2865" w14:textId="77777777" w:rsidR="00782FCB" w:rsidRDefault="00782FCB" w:rsidP="004C4EC6">
            <w:pPr>
              <w:rPr>
                <w:rFonts w:ascii="Times New Roman" w:hAnsi="Times New Roman"/>
                <w:b/>
                <w:sz w:val="20"/>
                <w:szCs w:val="20"/>
                <w:lang w:val="uz-Cyrl-UZ"/>
              </w:rPr>
            </w:pPr>
            <w:r w:rsidRPr="00DE2FA5">
              <w:rPr>
                <w:rFonts w:ascii="Times New Roman" w:hAnsi="Times New Roman"/>
                <w:b/>
                <w:sz w:val="20"/>
                <w:szCs w:val="20"/>
                <w:lang w:val="uz-Cyrl-UZ"/>
              </w:rPr>
              <w:t xml:space="preserve">Хорижий </w:t>
            </w:r>
            <w:r>
              <w:rPr>
                <w:rFonts w:ascii="Times New Roman" w:hAnsi="Times New Roman"/>
                <w:b/>
                <w:sz w:val="20"/>
                <w:szCs w:val="20"/>
                <w:lang w:val="uz-Cyrl-UZ"/>
              </w:rPr>
              <w:t>и</w:t>
            </w:r>
            <w:r w:rsidRPr="00DE2FA5">
              <w:rPr>
                <w:rFonts w:ascii="Times New Roman" w:hAnsi="Times New Roman"/>
                <w:b/>
                <w:sz w:val="20"/>
                <w:szCs w:val="20"/>
                <w:lang w:val="uz-Cyrl-UZ"/>
              </w:rPr>
              <w:t>штирокчилар учун тўлов шартлари</w:t>
            </w:r>
          </w:p>
        </w:tc>
        <w:tc>
          <w:tcPr>
            <w:tcW w:w="5783" w:type="dxa"/>
          </w:tcPr>
          <w:p w14:paraId="0E6C9A1D" w14:textId="77777777" w:rsidR="00782FCB" w:rsidRPr="00E27EC2" w:rsidRDefault="00782FCB" w:rsidP="004C4EC6">
            <w:pPr>
              <w:jc w:val="both"/>
              <w:rPr>
                <w:rFonts w:ascii="Times New Roman" w:hAnsi="Times New Roman"/>
                <w:sz w:val="20"/>
                <w:szCs w:val="20"/>
                <w:lang w:val="uz-Cyrl-UZ"/>
              </w:rPr>
            </w:pPr>
            <w:r w:rsidRPr="00E27EC2">
              <w:rPr>
                <w:rFonts w:ascii="Times New Roman" w:hAnsi="Times New Roman"/>
                <w:sz w:val="20"/>
                <w:szCs w:val="20"/>
                <w:lang w:val="uz-Cyrl-UZ"/>
              </w:rPr>
              <w:t>Чет эл валютасида (АҚШ долл., Евро, Россия рубли) - қайтариб олинмайдиган, бўлинадиган, тасдиқланмаган, "Буюртмачи" банкида тўлдириладиган аккредитив, "Ҳужжатли аккредитив учун ягона қоидалар ва одатлар"га бўйсинадиган (2007 й. нашри, Халқаро Савдо Палатаси, 600 нашр).</w:t>
            </w:r>
          </w:p>
          <w:p w14:paraId="776101D4" w14:textId="77777777" w:rsidR="00782FCB" w:rsidRPr="00E27EC2" w:rsidRDefault="00782FCB" w:rsidP="004C4EC6">
            <w:pPr>
              <w:jc w:val="both"/>
              <w:rPr>
                <w:rFonts w:ascii="Times New Roman" w:hAnsi="Times New Roman"/>
                <w:sz w:val="20"/>
                <w:szCs w:val="20"/>
                <w:lang w:val="uz-Cyrl-UZ"/>
              </w:rPr>
            </w:pPr>
            <w:r w:rsidRPr="00E27EC2">
              <w:rPr>
                <w:rFonts w:ascii="Times New Roman" w:hAnsi="Times New Roman"/>
                <w:sz w:val="20"/>
                <w:szCs w:val="20"/>
                <w:lang w:val="uz-Cyrl-UZ"/>
              </w:rPr>
              <w:t>Агар товар Ижрочи фойдасига аккредитив очилмасдан жўнатилган бўлса (Буюртмачининг ёзма розилиги билан), Буюртмачи товар учун юкни ИМ-60 режимида манзилдаги божхона расмийлаштирувидан бошлаб 40 календар кун ичида тўлайди.</w:t>
            </w:r>
          </w:p>
        </w:tc>
      </w:tr>
      <w:tr w:rsidR="00782FCB" w:rsidRPr="00696B09" w14:paraId="7566F636" w14:textId="77777777" w:rsidTr="004C4EC6">
        <w:trPr>
          <w:trHeight w:val="359"/>
        </w:trPr>
        <w:tc>
          <w:tcPr>
            <w:tcW w:w="3998" w:type="dxa"/>
            <w:vAlign w:val="center"/>
          </w:tcPr>
          <w:p w14:paraId="37C84CBB" w14:textId="77777777" w:rsidR="00782FCB" w:rsidRDefault="00782FCB" w:rsidP="004C4EC6">
            <w:pPr>
              <w:rPr>
                <w:rFonts w:ascii="Times New Roman" w:hAnsi="Times New Roman"/>
                <w:b/>
                <w:sz w:val="20"/>
                <w:szCs w:val="20"/>
                <w:lang w:val="uz-Cyrl-UZ"/>
              </w:rPr>
            </w:pPr>
            <w:r w:rsidRPr="00DE2FA5">
              <w:rPr>
                <w:rFonts w:ascii="Times New Roman" w:hAnsi="Times New Roman"/>
                <w:b/>
                <w:sz w:val="20"/>
                <w:szCs w:val="20"/>
                <w:lang w:val="uz-Cyrl-UZ"/>
              </w:rPr>
              <w:t xml:space="preserve">Маҳаллий </w:t>
            </w:r>
            <w:r>
              <w:rPr>
                <w:rFonts w:ascii="Times New Roman" w:hAnsi="Times New Roman"/>
                <w:b/>
                <w:sz w:val="20"/>
                <w:szCs w:val="20"/>
                <w:lang w:val="uz-Cyrl-UZ"/>
              </w:rPr>
              <w:t>и</w:t>
            </w:r>
            <w:r w:rsidRPr="00DE2FA5">
              <w:rPr>
                <w:rFonts w:ascii="Times New Roman" w:hAnsi="Times New Roman"/>
                <w:b/>
                <w:sz w:val="20"/>
                <w:szCs w:val="20"/>
                <w:lang w:val="uz-Cyrl-UZ"/>
              </w:rPr>
              <w:t>штирокчилар учун тўлов шартлари</w:t>
            </w:r>
          </w:p>
        </w:tc>
        <w:tc>
          <w:tcPr>
            <w:tcW w:w="5783" w:type="dxa"/>
          </w:tcPr>
          <w:p w14:paraId="1A3463E0" w14:textId="77777777" w:rsidR="00782FCB" w:rsidRPr="00E27EC2" w:rsidRDefault="00782FCB" w:rsidP="004C4EC6">
            <w:pPr>
              <w:jc w:val="both"/>
              <w:rPr>
                <w:rFonts w:ascii="Times New Roman" w:hAnsi="Times New Roman"/>
                <w:sz w:val="20"/>
                <w:szCs w:val="20"/>
                <w:lang w:val="uz-Cyrl-UZ"/>
              </w:rPr>
            </w:pPr>
            <w:r w:rsidRPr="00E27EC2">
              <w:rPr>
                <w:rFonts w:ascii="Times New Roman" w:hAnsi="Times New Roman"/>
                <w:sz w:val="20"/>
                <w:szCs w:val="20"/>
                <w:lang w:val="uz-Cyrl-UZ"/>
              </w:rPr>
              <w:t xml:space="preserve">Миллий валютада (сўм) – қайтариб олинмайдиган, бўлинадиган аккредитив. Аккредитив қўйиш Ичжрочини маҳсулотнинг юклашга тайёрлиги тўғрисида ёзма равишда хабардор қилган пайтдан бошлаб 10 (ўн) банк куни ичида амалга оширилади. </w:t>
            </w:r>
          </w:p>
          <w:p w14:paraId="66E835DB" w14:textId="77777777" w:rsidR="00782FCB" w:rsidRPr="00E27EC2" w:rsidRDefault="00782FCB" w:rsidP="004C4EC6">
            <w:pPr>
              <w:jc w:val="both"/>
              <w:rPr>
                <w:rFonts w:ascii="Times New Roman" w:hAnsi="Times New Roman"/>
                <w:sz w:val="20"/>
                <w:szCs w:val="20"/>
                <w:lang w:val="uz-Cyrl-UZ"/>
              </w:rPr>
            </w:pPr>
            <w:r w:rsidRPr="00E27EC2">
              <w:rPr>
                <w:rFonts w:ascii="Times New Roman" w:hAnsi="Times New Roman"/>
                <w:sz w:val="20"/>
                <w:szCs w:val="20"/>
                <w:lang w:val="uz-Cyrl-UZ"/>
              </w:rPr>
              <w:t>Аккредитивни очиш учун, Ижрочи банкга қуйидаги ҳужжатларни тақдим қилади: шартнома нусҳаси, электрон юк хати ҳисоб-фактураси, тасдиқланган ЭРИ, электрон ишочнома. Ҳужжатлар банкга маҳсулот ортилган кундан бошлаб 3 банк кунидан кечиктирилмасдан тақдим қилиниши лозим. Аккредитив очмасдан Ижрочи фойдасига товар етказиб бериш шарти билан (Буюртмачининг ёзма розилиги билан) Буюртмачи белгиланган пунктга товар етказиб берилган пайтдан бошлаб 30 календар куни давомида товар учун тўловни амалга оширади.</w:t>
            </w:r>
          </w:p>
        </w:tc>
      </w:tr>
      <w:tr w:rsidR="00782FCB" w:rsidRPr="00E27EC2" w14:paraId="5A017406" w14:textId="77777777" w:rsidTr="004C4EC6">
        <w:trPr>
          <w:trHeight w:val="359"/>
        </w:trPr>
        <w:tc>
          <w:tcPr>
            <w:tcW w:w="3998" w:type="dxa"/>
            <w:vAlign w:val="center"/>
          </w:tcPr>
          <w:p w14:paraId="0A0065CA" w14:textId="77777777" w:rsidR="00782FCB" w:rsidRPr="00DE2FA5" w:rsidRDefault="00782FCB" w:rsidP="004C4EC6">
            <w:pPr>
              <w:rPr>
                <w:rFonts w:ascii="Times New Roman" w:hAnsi="Times New Roman"/>
                <w:b/>
                <w:sz w:val="20"/>
                <w:szCs w:val="20"/>
                <w:lang w:val="uz-Cyrl-UZ"/>
              </w:rPr>
            </w:pPr>
            <w:r w:rsidRPr="00DE2FA5">
              <w:rPr>
                <w:rFonts w:ascii="Times New Roman" w:hAnsi="Times New Roman"/>
                <w:b/>
                <w:sz w:val="20"/>
                <w:szCs w:val="20"/>
                <w:lang w:val="uz-Cyrl-UZ"/>
              </w:rPr>
              <w:t xml:space="preserve">Маҳаллий </w:t>
            </w:r>
            <w:r>
              <w:rPr>
                <w:rFonts w:ascii="Times New Roman" w:hAnsi="Times New Roman"/>
                <w:b/>
                <w:sz w:val="20"/>
                <w:szCs w:val="20"/>
                <w:lang w:val="uz-Cyrl-UZ"/>
              </w:rPr>
              <w:t>и</w:t>
            </w:r>
            <w:r w:rsidRPr="00DE2FA5">
              <w:rPr>
                <w:rFonts w:ascii="Times New Roman" w:hAnsi="Times New Roman"/>
                <w:b/>
                <w:sz w:val="20"/>
                <w:szCs w:val="20"/>
                <w:lang w:val="uz-Cyrl-UZ"/>
              </w:rPr>
              <w:t xml:space="preserve">штирокчилар учун тўлов </w:t>
            </w:r>
            <w:r>
              <w:rPr>
                <w:rFonts w:ascii="Times New Roman" w:hAnsi="Times New Roman"/>
                <w:b/>
                <w:sz w:val="20"/>
                <w:szCs w:val="20"/>
                <w:lang w:val="uz-Cyrl-UZ"/>
              </w:rPr>
              <w:t>в</w:t>
            </w:r>
            <w:r w:rsidRPr="00E27EC2">
              <w:rPr>
                <w:rFonts w:ascii="Times New Roman" w:hAnsi="Times New Roman"/>
                <w:b/>
                <w:sz w:val="20"/>
                <w:szCs w:val="20"/>
              </w:rPr>
              <w:t>алюта</w:t>
            </w:r>
            <w:r>
              <w:rPr>
                <w:rFonts w:ascii="Times New Roman" w:hAnsi="Times New Roman"/>
                <w:b/>
                <w:sz w:val="20"/>
                <w:szCs w:val="20"/>
                <w:lang w:val="uz-Cyrl-UZ"/>
              </w:rPr>
              <w:t>си</w:t>
            </w:r>
          </w:p>
        </w:tc>
        <w:tc>
          <w:tcPr>
            <w:tcW w:w="5783" w:type="dxa"/>
            <w:vAlign w:val="center"/>
          </w:tcPr>
          <w:p w14:paraId="4C4DA6B6" w14:textId="77777777" w:rsidR="00782FCB" w:rsidRPr="00E27EC2" w:rsidRDefault="00782FCB" w:rsidP="004C4EC6">
            <w:pPr>
              <w:jc w:val="both"/>
              <w:rPr>
                <w:rFonts w:ascii="Times New Roman" w:hAnsi="Times New Roman"/>
                <w:sz w:val="20"/>
                <w:szCs w:val="20"/>
                <w:lang w:val="uz-Cyrl-UZ"/>
              </w:rPr>
            </w:pPr>
            <w:r w:rsidRPr="00E27EC2">
              <w:rPr>
                <w:rFonts w:ascii="Times New Roman" w:hAnsi="Times New Roman"/>
                <w:sz w:val="20"/>
                <w:szCs w:val="20"/>
              </w:rPr>
              <w:t>UZS</w:t>
            </w:r>
          </w:p>
        </w:tc>
      </w:tr>
      <w:tr w:rsidR="00782FCB" w:rsidRPr="00E27EC2" w14:paraId="5E3029CF" w14:textId="77777777" w:rsidTr="004C4EC6">
        <w:trPr>
          <w:trHeight w:val="359"/>
        </w:trPr>
        <w:tc>
          <w:tcPr>
            <w:tcW w:w="3998" w:type="dxa"/>
            <w:vAlign w:val="center"/>
          </w:tcPr>
          <w:p w14:paraId="04CCF734" w14:textId="77777777" w:rsidR="00782FCB" w:rsidRPr="00DE2FA5" w:rsidRDefault="00782FCB" w:rsidP="004C4EC6">
            <w:pPr>
              <w:rPr>
                <w:rFonts w:ascii="Times New Roman" w:hAnsi="Times New Roman"/>
                <w:b/>
                <w:sz w:val="20"/>
                <w:szCs w:val="20"/>
                <w:lang w:val="uz-Cyrl-UZ"/>
              </w:rPr>
            </w:pPr>
            <w:r w:rsidRPr="00DE2FA5">
              <w:rPr>
                <w:rFonts w:ascii="Times New Roman" w:hAnsi="Times New Roman"/>
                <w:b/>
                <w:sz w:val="20"/>
                <w:szCs w:val="20"/>
                <w:lang w:val="uz-Cyrl-UZ"/>
              </w:rPr>
              <w:t xml:space="preserve">Хорижий </w:t>
            </w:r>
            <w:r>
              <w:rPr>
                <w:rFonts w:ascii="Times New Roman" w:hAnsi="Times New Roman"/>
                <w:b/>
                <w:sz w:val="20"/>
                <w:szCs w:val="20"/>
                <w:lang w:val="uz-Cyrl-UZ"/>
              </w:rPr>
              <w:t>и</w:t>
            </w:r>
            <w:r w:rsidRPr="00DE2FA5">
              <w:rPr>
                <w:rFonts w:ascii="Times New Roman" w:hAnsi="Times New Roman"/>
                <w:b/>
                <w:sz w:val="20"/>
                <w:szCs w:val="20"/>
                <w:lang w:val="uz-Cyrl-UZ"/>
              </w:rPr>
              <w:t>штирокчилар учун тўлов</w:t>
            </w:r>
            <w:r>
              <w:rPr>
                <w:rFonts w:ascii="Times New Roman" w:hAnsi="Times New Roman"/>
                <w:b/>
                <w:sz w:val="20"/>
                <w:szCs w:val="20"/>
                <w:lang w:val="uz-Cyrl-UZ"/>
              </w:rPr>
              <w:t xml:space="preserve"> в</w:t>
            </w:r>
            <w:r w:rsidRPr="00E27EC2">
              <w:rPr>
                <w:rFonts w:ascii="Times New Roman" w:hAnsi="Times New Roman"/>
                <w:b/>
                <w:sz w:val="20"/>
                <w:szCs w:val="20"/>
              </w:rPr>
              <w:t>алюта</w:t>
            </w:r>
            <w:r>
              <w:rPr>
                <w:rFonts w:ascii="Times New Roman" w:hAnsi="Times New Roman"/>
                <w:b/>
                <w:sz w:val="20"/>
                <w:szCs w:val="20"/>
                <w:lang w:val="uz-Cyrl-UZ"/>
              </w:rPr>
              <w:t>си</w:t>
            </w:r>
          </w:p>
        </w:tc>
        <w:tc>
          <w:tcPr>
            <w:tcW w:w="5783" w:type="dxa"/>
            <w:vAlign w:val="center"/>
          </w:tcPr>
          <w:p w14:paraId="46344461" w14:textId="77777777" w:rsidR="00782FCB" w:rsidRPr="00E27EC2" w:rsidRDefault="00782FCB" w:rsidP="004C4EC6">
            <w:pPr>
              <w:rPr>
                <w:rFonts w:ascii="Times New Roman" w:hAnsi="Times New Roman"/>
                <w:sz w:val="20"/>
                <w:szCs w:val="20"/>
                <w:lang w:val="uz-Cyrl-UZ"/>
              </w:rPr>
            </w:pPr>
            <w:r w:rsidRPr="00E27EC2">
              <w:rPr>
                <w:rFonts w:ascii="Times New Roman" w:hAnsi="Times New Roman"/>
                <w:sz w:val="20"/>
                <w:szCs w:val="20"/>
              </w:rPr>
              <w:t>USD, EUR, RUB</w:t>
            </w:r>
          </w:p>
        </w:tc>
      </w:tr>
      <w:tr w:rsidR="00782FCB" w:rsidRPr="00696B09" w14:paraId="468FC32C" w14:textId="77777777" w:rsidTr="004C4EC6">
        <w:trPr>
          <w:trHeight w:val="410"/>
        </w:trPr>
        <w:tc>
          <w:tcPr>
            <w:tcW w:w="3998" w:type="dxa"/>
            <w:vAlign w:val="center"/>
          </w:tcPr>
          <w:p w14:paraId="78C0CB9A" w14:textId="77777777" w:rsidR="00782FCB" w:rsidRPr="00E27EC2" w:rsidRDefault="00782FCB" w:rsidP="004C4EC6">
            <w:pPr>
              <w:rPr>
                <w:rFonts w:ascii="Times New Roman" w:hAnsi="Times New Roman"/>
                <w:b/>
                <w:sz w:val="20"/>
                <w:szCs w:val="20"/>
                <w:lang w:val="uz-Cyrl-UZ"/>
              </w:rPr>
            </w:pPr>
            <w:r w:rsidRPr="00E27EC2">
              <w:rPr>
                <w:rFonts w:ascii="Times New Roman" w:hAnsi="Times New Roman"/>
                <w:b/>
                <w:sz w:val="20"/>
                <w:szCs w:val="20"/>
                <w:lang w:val="uz-Cyrl-UZ"/>
              </w:rPr>
              <w:t>Товар етказиб бериладиган (ишлар бажариладиган, хизматлар кўрсатиладиган) жой ва шартлар</w:t>
            </w:r>
          </w:p>
        </w:tc>
        <w:tc>
          <w:tcPr>
            <w:tcW w:w="5783" w:type="dxa"/>
            <w:vAlign w:val="center"/>
          </w:tcPr>
          <w:p w14:paraId="174FD83F" w14:textId="77777777" w:rsidR="00782FCB" w:rsidRPr="00E90F43" w:rsidRDefault="00782FCB" w:rsidP="004C4EC6">
            <w:pPr>
              <w:autoSpaceDE w:val="0"/>
              <w:autoSpaceDN w:val="0"/>
              <w:adjustRightInd w:val="0"/>
              <w:jc w:val="both"/>
              <w:rPr>
                <w:rFonts w:ascii="Times New Roman" w:hAnsi="Times New Roman"/>
                <w:sz w:val="20"/>
                <w:szCs w:val="20"/>
                <w:lang w:val="uz-Cyrl-UZ"/>
              </w:rPr>
            </w:pPr>
            <w:r w:rsidRPr="00E90F43">
              <w:rPr>
                <w:rFonts w:ascii="Times New Roman" w:hAnsi="Times New Roman"/>
                <w:sz w:val="20"/>
                <w:szCs w:val="20"/>
                <w:lang w:val="uz-Cyrl-UZ"/>
              </w:rPr>
              <w:t xml:space="preserve">Хорижий ижрочилар учун (Инкотермс 2020): </w:t>
            </w:r>
          </w:p>
          <w:p w14:paraId="6D27A1C1" w14:textId="77777777" w:rsidR="00782FCB" w:rsidRPr="00E90F43" w:rsidRDefault="00782FCB" w:rsidP="004C4EC6">
            <w:pPr>
              <w:autoSpaceDE w:val="0"/>
              <w:autoSpaceDN w:val="0"/>
              <w:adjustRightInd w:val="0"/>
              <w:jc w:val="both"/>
              <w:rPr>
                <w:rFonts w:ascii="Times New Roman" w:hAnsi="Times New Roman"/>
                <w:sz w:val="20"/>
                <w:szCs w:val="20"/>
                <w:lang w:val="uz-Cyrl-UZ"/>
              </w:rPr>
            </w:pPr>
            <w:r w:rsidRPr="00E90F43">
              <w:rPr>
                <w:rFonts w:ascii="Times New Roman" w:hAnsi="Times New Roman"/>
                <w:sz w:val="20"/>
                <w:szCs w:val="20"/>
                <w:lang w:val="uz-Cyrl-UZ"/>
              </w:rPr>
              <w:t xml:space="preserve">Етказиб бериладиган жой: Ўзбекистон т.й. Охангарон т/й ст. DAP (CPT) Станция коди 723009, корхона коди 1500 ва /ёки DAP </w:t>
            </w:r>
            <w:r w:rsidRPr="00E90F43">
              <w:rPr>
                <w:rFonts w:ascii="Times New Roman" w:hAnsi="Times New Roman"/>
                <w:sz w:val="20"/>
                <w:szCs w:val="20"/>
                <w:lang w:val="uz-Cyrl-UZ"/>
              </w:rPr>
              <w:lastRenderedPageBreak/>
              <w:t xml:space="preserve">(CPT) Олмалиқ, 110100, Тошкент вилояти, Олмалиқ </w:t>
            </w:r>
            <w:r w:rsidRPr="00E27EC2">
              <w:rPr>
                <w:rFonts w:ascii="Times New Roman" w:hAnsi="Times New Roman"/>
                <w:sz w:val="20"/>
                <w:szCs w:val="20"/>
                <w:lang w:val="uz-Cyrl-UZ"/>
              </w:rPr>
              <w:t>шаҳри</w:t>
            </w:r>
            <w:r w:rsidRPr="00E90F43">
              <w:rPr>
                <w:rFonts w:ascii="Times New Roman" w:hAnsi="Times New Roman"/>
                <w:sz w:val="20"/>
                <w:szCs w:val="20"/>
                <w:lang w:val="uz-Cyrl-UZ"/>
              </w:rPr>
              <w:t>, Саноат зонаси.</w:t>
            </w:r>
          </w:p>
          <w:p w14:paraId="24756426" w14:textId="77777777" w:rsidR="00782FCB" w:rsidRPr="00E90F43" w:rsidRDefault="00782FCB" w:rsidP="004C4EC6">
            <w:pPr>
              <w:autoSpaceDE w:val="0"/>
              <w:autoSpaceDN w:val="0"/>
              <w:adjustRightInd w:val="0"/>
              <w:jc w:val="both"/>
              <w:rPr>
                <w:rFonts w:ascii="Times New Roman" w:hAnsi="Times New Roman"/>
                <w:sz w:val="20"/>
                <w:szCs w:val="20"/>
                <w:lang w:val="uz-Cyrl-UZ"/>
              </w:rPr>
            </w:pPr>
            <w:r w:rsidRPr="00E90F43">
              <w:rPr>
                <w:rFonts w:ascii="Times New Roman" w:hAnsi="Times New Roman"/>
                <w:sz w:val="20"/>
                <w:szCs w:val="20"/>
                <w:lang w:val="uz-Cyrl-UZ"/>
              </w:rPr>
              <w:t>Маҳаллий ижрочилар учун: Олмалиқ шаҳридаги Буюртмачининг омборигача.</w:t>
            </w:r>
          </w:p>
        </w:tc>
      </w:tr>
      <w:tr w:rsidR="00782FCB" w:rsidRPr="004377D6" w14:paraId="496D74C5" w14:textId="77777777" w:rsidTr="004C4EC6">
        <w:trPr>
          <w:trHeight w:val="154"/>
        </w:trPr>
        <w:tc>
          <w:tcPr>
            <w:tcW w:w="3998" w:type="dxa"/>
            <w:vAlign w:val="center"/>
          </w:tcPr>
          <w:p w14:paraId="143F3FC3" w14:textId="77777777" w:rsidR="00782FCB" w:rsidRPr="00E90F43" w:rsidRDefault="00782FCB" w:rsidP="004C4EC6">
            <w:pPr>
              <w:rPr>
                <w:rFonts w:ascii="Times New Roman" w:hAnsi="Times New Roman"/>
                <w:b/>
                <w:sz w:val="20"/>
                <w:szCs w:val="20"/>
                <w:lang w:val="uz-Cyrl-UZ"/>
              </w:rPr>
            </w:pPr>
            <w:r w:rsidRPr="00E90F43">
              <w:rPr>
                <w:rFonts w:ascii="Times New Roman" w:hAnsi="Times New Roman"/>
                <w:b/>
                <w:sz w:val="20"/>
                <w:szCs w:val="20"/>
                <w:lang w:val="uz-Cyrl-UZ"/>
              </w:rPr>
              <w:lastRenderedPageBreak/>
              <w:t xml:space="preserve">Товар етказиб бериш (ишларни бажариш, хизматлар кўрсатиш) муддати </w:t>
            </w:r>
            <w:r w:rsidRPr="00E90F43">
              <w:rPr>
                <w:rFonts w:ascii="Times New Roman" w:hAnsi="Times New Roman"/>
                <w:sz w:val="20"/>
                <w:szCs w:val="20"/>
                <w:lang w:val="uz-Cyrl-UZ"/>
              </w:rPr>
              <w:t>(кунларда кўрсатилади)</w:t>
            </w:r>
          </w:p>
        </w:tc>
        <w:tc>
          <w:tcPr>
            <w:tcW w:w="5783" w:type="dxa"/>
            <w:vAlign w:val="center"/>
          </w:tcPr>
          <w:p w14:paraId="597DC7F9" w14:textId="77777777" w:rsidR="00782FCB" w:rsidRPr="001C409F" w:rsidRDefault="00782FCB" w:rsidP="004C4EC6">
            <w:pPr>
              <w:rPr>
                <w:rFonts w:ascii="Times New Roman" w:hAnsi="Times New Roman"/>
                <w:sz w:val="20"/>
                <w:szCs w:val="20"/>
              </w:rPr>
            </w:pPr>
            <w:r w:rsidRPr="00B953B7">
              <w:rPr>
                <w:rFonts w:ascii="Times New Roman" w:hAnsi="Times New Roman"/>
                <w:sz w:val="20"/>
                <w:szCs w:val="20"/>
              </w:rPr>
              <w:t>120 кун</w:t>
            </w:r>
          </w:p>
        </w:tc>
      </w:tr>
      <w:tr w:rsidR="00782FCB" w:rsidRPr="001A7DA8" w14:paraId="6F81B4AA" w14:textId="77777777" w:rsidTr="004C4EC6">
        <w:trPr>
          <w:trHeight w:val="154"/>
        </w:trPr>
        <w:tc>
          <w:tcPr>
            <w:tcW w:w="3998" w:type="dxa"/>
            <w:vAlign w:val="center"/>
          </w:tcPr>
          <w:p w14:paraId="07259731" w14:textId="77777777" w:rsidR="00782FCB" w:rsidRPr="001A7DA8" w:rsidRDefault="00782FCB" w:rsidP="004C4EC6">
            <w:pPr>
              <w:rPr>
                <w:rFonts w:ascii="Times New Roman" w:hAnsi="Times New Roman"/>
                <w:b/>
                <w:sz w:val="20"/>
                <w:szCs w:val="20"/>
                <w:lang w:val="uz-Cyrl-UZ"/>
              </w:rPr>
            </w:pPr>
            <w:r>
              <w:rPr>
                <w:rFonts w:ascii="Times New Roman" w:hAnsi="Times New Roman"/>
                <w:b/>
                <w:sz w:val="20"/>
                <w:szCs w:val="20"/>
              </w:rPr>
              <w:t xml:space="preserve">Тендер таклифи амал </w:t>
            </w:r>
            <w:r>
              <w:rPr>
                <w:rFonts w:ascii="Times New Roman" w:hAnsi="Times New Roman"/>
                <w:b/>
                <w:sz w:val="20"/>
                <w:szCs w:val="20"/>
                <w:lang w:val="uz-Cyrl-UZ"/>
              </w:rPr>
              <w:t>қилиш муддати</w:t>
            </w:r>
          </w:p>
        </w:tc>
        <w:tc>
          <w:tcPr>
            <w:tcW w:w="5783" w:type="dxa"/>
            <w:vAlign w:val="center"/>
          </w:tcPr>
          <w:p w14:paraId="4825DC50" w14:textId="77777777" w:rsidR="00782FCB" w:rsidRPr="00E733A9" w:rsidRDefault="00782FCB" w:rsidP="004C4EC6">
            <w:pPr>
              <w:rPr>
                <w:rFonts w:ascii="Times New Roman" w:hAnsi="Times New Roman"/>
                <w:sz w:val="20"/>
                <w:szCs w:val="20"/>
                <w:highlight w:val="green"/>
              </w:rPr>
            </w:pPr>
            <w:r w:rsidRPr="00B953B7">
              <w:rPr>
                <w:rFonts w:ascii="Times New Roman" w:hAnsi="Times New Roman"/>
                <w:sz w:val="20"/>
                <w:szCs w:val="20"/>
              </w:rPr>
              <w:t>90 кун</w:t>
            </w:r>
          </w:p>
        </w:tc>
      </w:tr>
      <w:tr w:rsidR="00782FCB" w:rsidRPr="00696B09" w14:paraId="69BBFB96" w14:textId="77777777" w:rsidTr="004C4EC6">
        <w:trPr>
          <w:trHeight w:val="154"/>
        </w:trPr>
        <w:tc>
          <w:tcPr>
            <w:tcW w:w="3998" w:type="dxa"/>
            <w:vAlign w:val="center"/>
          </w:tcPr>
          <w:p w14:paraId="5DFCC229" w14:textId="77777777" w:rsidR="00782FCB" w:rsidRPr="004377D6" w:rsidRDefault="00782FCB" w:rsidP="004C4EC6">
            <w:pPr>
              <w:rPr>
                <w:rFonts w:ascii="Times New Roman" w:hAnsi="Times New Roman"/>
                <w:b/>
                <w:sz w:val="20"/>
                <w:szCs w:val="20"/>
              </w:rPr>
            </w:pPr>
            <w:r w:rsidRPr="004377D6">
              <w:rPr>
                <w:rFonts w:ascii="Times New Roman" w:hAnsi="Times New Roman"/>
                <w:b/>
                <w:sz w:val="20"/>
                <w:szCs w:val="20"/>
              </w:rPr>
              <w:t>Т</w:t>
            </w:r>
            <w:r>
              <w:rPr>
                <w:rFonts w:ascii="Times New Roman" w:hAnsi="Times New Roman"/>
                <w:b/>
                <w:sz w:val="20"/>
                <w:szCs w:val="20"/>
              </w:rPr>
              <w:t>ендер иштирокчиларига қўйиладиган талаблар</w:t>
            </w:r>
          </w:p>
        </w:tc>
        <w:tc>
          <w:tcPr>
            <w:tcW w:w="5783" w:type="dxa"/>
            <w:vAlign w:val="center"/>
          </w:tcPr>
          <w:p w14:paraId="44B18805" w14:textId="77777777" w:rsidR="00782FCB" w:rsidRPr="00BD7AE8" w:rsidRDefault="00782FCB" w:rsidP="004C4EC6">
            <w:pPr>
              <w:rPr>
                <w:rFonts w:ascii="Times New Roman" w:hAnsi="Times New Roman"/>
                <w:sz w:val="20"/>
                <w:szCs w:val="20"/>
              </w:rPr>
            </w:pPr>
            <w:r w:rsidRPr="00BD7AE8">
              <w:rPr>
                <w:rFonts w:ascii="Times New Roman" w:hAnsi="Times New Roman"/>
                <w:sz w:val="20"/>
                <w:szCs w:val="20"/>
              </w:rPr>
              <w:t>Тендерда Ўзбекистон Республикаси қонунчилигида шу каби ўхшаш етказиб беришларни амалга оширишда иштирок этиш тақиқланмаган, уларда иштирок этиш учун қўйиладиган шартларни бажарган, танлов асосида харид қилинаётган тегишли товарни етказиб бериш тажрибасига эга бўлган маҳаллий ишлаб чиқарувчилар ёки етказиб берувчилар (ижрочилар), шунингдек хорижий ишлаб чиқарувчилар ёки етказиб берувчилар (ижрочилар) иштирок этишлари мумкин.</w:t>
            </w:r>
          </w:p>
        </w:tc>
      </w:tr>
      <w:tr w:rsidR="00782FCB" w:rsidRPr="004377D6" w14:paraId="7A772374" w14:textId="77777777" w:rsidTr="004C4EC6">
        <w:trPr>
          <w:trHeight w:val="361"/>
        </w:trPr>
        <w:tc>
          <w:tcPr>
            <w:tcW w:w="3998" w:type="dxa"/>
            <w:vAlign w:val="center"/>
          </w:tcPr>
          <w:p w14:paraId="6BAF862D" w14:textId="77777777" w:rsidR="00782FCB" w:rsidRPr="00107721" w:rsidRDefault="00782FCB" w:rsidP="004C4EC6">
            <w:pPr>
              <w:rPr>
                <w:rFonts w:ascii="Times New Roman" w:hAnsi="Times New Roman"/>
                <w:b/>
                <w:sz w:val="20"/>
                <w:szCs w:val="20"/>
                <w:lang w:val="uz-Cyrl-UZ"/>
              </w:rPr>
            </w:pPr>
            <w:r w:rsidRPr="00107721">
              <w:rPr>
                <w:rFonts w:ascii="Times New Roman" w:hAnsi="Times New Roman"/>
                <w:b/>
                <w:sz w:val="20"/>
                <w:szCs w:val="20"/>
                <w:lang w:val="uz-Cyrl-UZ"/>
              </w:rPr>
              <w:t xml:space="preserve">Таклифлар бериш муддати </w:t>
            </w:r>
            <w:r w:rsidRPr="00107721">
              <w:rPr>
                <w:rFonts w:ascii="Times New Roman" w:hAnsi="Times New Roman"/>
                <w:b/>
                <w:sz w:val="20"/>
                <w:szCs w:val="20"/>
                <w:lang w:val="uz-Cyrl-UZ"/>
              </w:rPr>
              <w:br/>
            </w:r>
            <w:r w:rsidRPr="00107721">
              <w:rPr>
                <w:rFonts w:ascii="Times New Roman" w:hAnsi="Times New Roman"/>
                <w:sz w:val="20"/>
                <w:szCs w:val="20"/>
                <w:lang w:val="uz-Cyrl-UZ"/>
              </w:rPr>
              <w:t>(12 иш кунидан кам б</w:t>
            </w:r>
            <w:r>
              <w:rPr>
                <w:rFonts w:ascii="Times New Roman" w:hAnsi="Times New Roman"/>
                <w:sz w:val="20"/>
                <w:szCs w:val="20"/>
                <w:lang w:val="uz-Cyrl-UZ"/>
              </w:rPr>
              <w:t>ў</w:t>
            </w:r>
            <w:r w:rsidRPr="00107721">
              <w:rPr>
                <w:rFonts w:ascii="Times New Roman" w:hAnsi="Times New Roman"/>
                <w:sz w:val="20"/>
                <w:szCs w:val="20"/>
                <w:lang w:val="uz-Cyrl-UZ"/>
              </w:rPr>
              <w:t>лмаган ва 30 иш кунидан ортиқ бўлмаган)</w:t>
            </w:r>
          </w:p>
        </w:tc>
        <w:tc>
          <w:tcPr>
            <w:tcW w:w="5783" w:type="dxa"/>
            <w:vAlign w:val="center"/>
          </w:tcPr>
          <w:p w14:paraId="47BB60A3" w14:textId="77777777" w:rsidR="00782FCB" w:rsidRPr="000F48BD" w:rsidRDefault="00782FCB" w:rsidP="004C4EC6">
            <w:pPr>
              <w:rPr>
                <w:rFonts w:ascii="Times New Roman" w:hAnsi="Times New Roman"/>
                <w:color w:val="FF0000"/>
                <w:sz w:val="20"/>
                <w:szCs w:val="20"/>
                <w:highlight w:val="green"/>
              </w:rPr>
            </w:pPr>
            <w:r w:rsidRPr="00B953B7">
              <w:rPr>
                <w:rFonts w:ascii="Times New Roman" w:hAnsi="Times New Roman"/>
                <w:sz w:val="20"/>
                <w:szCs w:val="20"/>
              </w:rPr>
              <w:t>20 иш куни</w:t>
            </w:r>
          </w:p>
        </w:tc>
      </w:tr>
      <w:tr w:rsidR="00782FCB" w:rsidRPr="00696B09" w14:paraId="5CD4DFEF" w14:textId="77777777" w:rsidTr="004C4EC6">
        <w:trPr>
          <w:trHeight w:val="361"/>
        </w:trPr>
        <w:tc>
          <w:tcPr>
            <w:tcW w:w="3998" w:type="dxa"/>
            <w:vAlign w:val="center"/>
          </w:tcPr>
          <w:p w14:paraId="47981BF7" w14:textId="77777777" w:rsidR="00782FCB" w:rsidRPr="004377D6" w:rsidRDefault="00782FCB" w:rsidP="004C4EC6">
            <w:pPr>
              <w:rPr>
                <w:rFonts w:ascii="Times New Roman" w:hAnsi="Times New Roman"/>
                <w:b/>
                <w:sz w:val="20"/>
                <w:szCs w:val="20"/>
              </w:rPr>
            </w:pPr>
            <w:r>
              <w:rPr>
                <w:rFonts w:ascii="Times New Roman" w:hAnsi="Times New Roman"/>
                <w:b/>
                <w:sz w:val="20"/>
                <w:szCs w:val="20"/>
              </w:rPr>
              <w:t>Масъул хизмат</w:t>
            </w:r>
            <w:r w:rsidRPr="004377D6">
              <w:rPr>
                <w:rFonts w:ascii="Times New Roman" w:hAnsi="Times New Roman"/>
                <w:b/>
                <w:sz w:val="20"/>
                <w:szCs w:val="20"/>
              </w:rPr>
              <w:t xml:space="preserve">, </w:t>
            </w:r>
            <w:r>
              <w:rPr>
                <w:rFonts w:ascii="Times New Roman" w:hAnsi="Times New Roman"/>
                <w:b/>
                <w:sz w:val="20"/>
                <w:szCs w:val="20"/>
              </w:rPr>
              <w:t>боғланиш учун шахс</w:t>
            </w:r>
            <w:r w:rsidRPr="004377D6">
              <w:rPr>
                <w:rFonts w:ascii="Times New Roman" w:hAnsi="Times New Roman"/>
                <w:b/>
                <w:sz w:val="20"/>
                <w:szCs w:val="20"/>
              </w:rPr>
              <w:t>, телефон, эл. почта</w:t>
            </w:r>
          </w:p>
        </w:tc>
        <w:tc>
          <w:tcPr>
            <w:tcW w:w="5783" w:type="dxa"/>
            <w:vAlign w:val="center"/>
          </w:tcPr>
          <w:p w14:paraId="3175B244" w14:textId="77777777" w:rsidR="00782FCB" w:rsidRDefault="00782FCB" w:rsidP="004C4EC6">
            <w:pPr>
              <w:rPr>
                <w:rFonts w:ascii="Times New Roman" w:hAnsi="Times New Roman"/>
                <w:sz w:val="20"/>
              </w:rPr>
            </w:pPr>
            <w:r w:rsidRPr="00FA79EA">
              <w:rPr>
                <w:rFonts w:ascii="Times New Roman" w:hAnsi="Times New Roman"/>
                <w:sz w:val="20"/>
                <w:szCs w:val="20"/>
              </w:rPr>
              <w:t>Харид комиссиясининг масъул котиби</w:t>
            </w:r>
            <w:r>
              <w:rPr>
                <w:rFonts w:ascii="Times New Roman" w:hAnsi="Times New Roman"/>
                <w:sz w:val="20"/>
                <w:szCs w:val="20"/>
              </w:rPr>
              <w:t xml:space="preserve"> – </w:t>
            </w:r>
            <w:r w:rsidRPr="00FA79EA">
              <w:rPr>
                <w:rFonts w:ascii="Times New Roman" w:hAnsi="Times New Roman"/>
                <w:sz w:val="20"/>
                <w:szCs w:val="20"/>
              </w:rPr>
              <w:t>Моддий-техника таъминоти бошқармаси</w:t>
            </w:r>
            <w:r>
              <w:rPr>
                <w:rFonts w:ascii="Times New Roman" w:hAnsi="Times New Roman"/>
                <w:sz w:val="20"/>
                <w:szCs w:val="20"/>
              </w:rPr>
              <w:t xml:space="preserve"> инженери </w:t>
            </w:r>
            <w:r>
              <w:rPr>
                <w:rFonts w:ascii="Times New Roman" w:hAnsi="Times New Roman"/>
                <w:sz w:val="20"/>
              </w:rPr>
              <w:t>Умирзаков Отабек Рихсивоевич.</w:t>
            </w:r>
          </w:p>
          <w:p w14:paraId="0B44A4E3" w14:textId="77777777" w:rsidR="00782FCB" w:rsidRDefault="00782FCB" w:rsidP="004C4EC6">
            <w:pPr>
              <w:rPr>
                <w:rFonts w:ascii="Times New Roman" w:hAnsi="Times New Roman"/>
                <w:sz w:val="20"/>
                <w:szCs w:val="20"/>
              </w:rPr>
            </w:pPr>
            <w:r>
              <w:rPr>
                <w:rFonts w:ascii="Times New Roman" w:hAnsi="Times New Roman"/>
                <w:sz w:val="20"/>
                <w:szCs w:val="20"/>
              </w:rPr>
              <w:t>М</w:t>
            </w:r>
            <w:r w:rsidRPr="00FA79EA">
              <w:rPr>
                <w:rFonts w:ascii="Times New Roman" w:hAnsi="Times New Roman"/>
                <w:sz w:val="20"/>
                <w:szCs w:val="20"/>
              </w:rPr>
              <w:t>анзил: Ўзбекистон Республикаси, Тошкент вилояти, Олмалиқ шаҳри,</w:t>
            </w:r>
            <w:r>
              <w:rPr>
                <w:rFonts w:ascii="Times New Roman" w:hAnsi="Times New Roman"/>
                <w:sz w:val="20"/>
                <w:szCs w:val="20"/>
              </w:rPr>
              <w:t xml:space="preserve"> A. Темур кўчаси, 53 уй, 110100.</w:t>
            </w:r>
          </w:p>
          <w:p w14:paraId="63764532" w14:textId="77777777" w:rsidR="00782FCB" w:rsidRPr="001E6BD9" w:rsidRDefault="00782FCB" w:rsidP="004C4EC6">
            <w:pPr>
              <w:rPr>
                <w:rFonts w:ascii="Times New Roman" w:hAnsi="Times New Roman"/>
                <w:sz w:val="20"/>
                <w:szCs w:val="20"/>
              </w:rPr>
            </w:pPr>
            <w:r w:rsidRPr="001E6BD9">
              <w:rPr>
                <w:rFonts w:ascii="Times New Roman" w:hAnsi="Times New Roman"/>
                <w:sz w:val="20"/>
                <w:szCs w:val="20"/>
              </w:rPr>
              <w:t>Телефон: +99893-</w:t>
            </w:r>
            <w:r>
              <w:rPr>
                <w:rFonts w:ascii="Times New Roman" w:hAnsi="Times New Roman"/>
                <w:sz w:val="20"/>
              </w:rPr>
              <w:t>182-24-98</w:t>
            </w:r>
            <w:r w:rsidRPr="001E6BD9">
              <w:rPr>
                <w:rFonts w:ascii="Times New Roman" w:hAnsi="Times New Roman"/>
                <w:sz w:val="20"/>
                <w:szCs w:val="20"/>
              </w:rPr>
              <w:t xml:space="preserve">. </w:t>
            </w:r>
          </w:p>
          <w:p w14:paraId="4B4979DD" w14:textId="77777777" w:rsidR="00782FCB" w:rsidRPr="004377D6" w:rsidRDefault="00782FCB" w:rsidP="004C4EC6">
            <w:pPr>
              <w:rPr>
                <w:rFonts w:ascii="Times New Roman" w:hAnsi="Times New Roman"/>
                <w:sz w:val="20"/>
                <w:szCs w:val="20"/>
              </w:rPr>
            </w:pPr>
            <w:r w:rsidRPr="001E6BD9">
              <w:rPr>
                <w:rFonts w:ascii="Times New Roman" w:hAnsi="Times New Roman"/>
                <w:sz w:val="20"/>
                <w:szCs w:val="20"/>
              </w:rPr>
              <w:t>Электрон</w:t>
            </w:r>
            <w:r>
              <w:rPr>
                <w:rFonts w:ascii="Times New Roman" w:hAnsi="Times New Roman"/>
                <w:sz w:val="20"/>
                <w:szCs w:val="20"/>
              </w:rPr>
              <w:t xml:space="preserve"> манзил</w:t>
            </w:r>
            <w:r w:rsidRPr="001E6BD9">
              <w:rPr>
                <w:rFonts w:ascii="Times New Roman" w:hAnsi="Times New Roman"/>
                <w:sz w:val="20"/>
                <w:szCs w:val="20"/>
              </w:rPr>
              <w:t xml:space="preserve">: </w:t>
            </w:r>
            <w:r>
              <w:rPr>
                <w:rFonts w:ascii="Times New Roman" w:hAnsi="Times New Roman"/>
                <w:sz w:val="20"/>
              </w:rPr>
              <w:t>o</w:t>
            </w:r>
            <w:r w:rsidRPr="00B953B7">
              <w:rPr>
                <w:rFonts w:ascii="Times New Roman" w:hAnsi="Times New Roman"/>
                <w:sz w:val="20"/>
              </w:rPr>
              <w:t>.</w:t>
            </w:r>
            <w:r>
              <w:rPr>
                <w:rFonts w:ascii="Times New Roman" w:hAnsi="Times New Roman"/>
                <w:sz w:val="20"/>
              </w:rPr>
              <w:t>umirzakov</w:t>
            </w:r>
            <w:r w:rsidRPr="001E6BD9">
              <w:rPr>
                <w:rFonts w:ascii="Times New Roman" w:hAnsi="Times New Roman"/>
                <w:sz w:val="20"/>
                <w:szCs w:val="20"/>
              </w:rPr>
              <w:t>@agmk.uz</w:t>
            </w:r>
          </w:p>
        </w:tc>
      </w:tr>
    </w:tbl>
    <w:p w14:paraId="6D9FCD0E" w14:textId="77777777" w:rsidR="00782FCB" w:rsidRPr="004377D6" w:rsidRDefault="00782FCB" w:rsidP="00782FCB">
      <w:pPr>
        <w:ind w:left="32"/>
        <w:rPr>
          <w:rFonts w:ascii="Times New Roman" w:hAnsi="Times New Roman"/>
        </w:rPr>
      </w:pPr>
    </w:p>
    <w:p w14:paraId="268A8E3E" w14:textId="77777777" w:rsidR="00782FCB" w:rsidRPr="004377D6" w:rsidRDefault="00782FCB" w:rsidP="00782FCB">
      <w:pPr>
        <w:ind w:left="32"/>
        <w:rPr>
          <w:rFonts w:ascii="Times New Roman" w:hAnsi="Times New Roman"/>
        </w:rPr>
      </w:pPr>
    </w:p>
    <w:p w14:paraId="2C7FB99D" w14:textId="77777777" w:rsidR="00782FCB" w:rsidRPr="004377D6" w:rsidRDefault="00782FCB" w:rsidP="00782FCB">
      <w:pPr>
        <w:pStyle w:val="1"/>
        <w:jc w:val="center"/>
        <w:rPr>
          <w:rFonts w:ascii="Times New Roman" w:hAnsi="Times New Roman"/>
          <w:sz w:val="28"/>
          <w:szCs w:val="28"/>
          <w:lang w:val="ru-RU"/>
        </w:rPr>
      </w:pPr>
      <w:r w:rsidRPr="004377D6">
        <w:rPr>
          <w:rFonts w:ascii="Times New Roman" w:hAnsi="Times New Roman"/>
          <w:b w:val="0"/>
          <w:sz w:val="28"/>
          <w:szCs w:val="28"/>
          <w:lang w:val="ru-RU"/>
        </w:rPr>
        <w:br w:type="page"/>
      </w:r>
      <w:r w:rsidRPr="004377D6">
        <w:rPr>
          <w:rFonts w:ascii="Times New Roman" w:hAnsi="Times New Roman"/>
          <w:sz w:val="28"/>
          <w:szCs w:val="28"/>
          <w:lang w:val="ru-RU"/>
        </w:rPr>
        <w:lastRenderedPageBreak/>
        <w:t>I. ТЕНДЕР</w:t>
      </w:r>
      <w:r>
        <w:rPr>
          <w:rFonts w:ascii="Times New Roman" w:hAnsi="Times New Roman"/>
          <w:sz w:val="28"/>
          <w:szCs w:val="28"/>
          <w:lang w:val="ru-RU"/>
        </w:rPr>
        <w:t xml:space="preserve"> </w:t>
      </w:r>
      <w:r w:rsidRPr="004377D6">
        <w:rPr>
          <w:rFonts w:ascii="Times New Roman" w:hAnsi="Times New Roman"/>
          <w:sz w:val="28"/>
          <w:szCs w:val="28"/>
          <w:lang w:val="ru-RU"/>
        </w:rPr>
        <w:t>И</w:t>
      </w:r>
      <w:r>
        <w:rPr>
          <w:rFonts w:ascii="Times New Roman" w:hAnsi="Times New Roman"/>
          <w:sz w:val="28"/>
          <w:szCs w:val="28"/>
          <w:lang w:val="ru-RU"/>
        </w:rPr>
        <w:t>ШТИРОКЧИСИ УЧУН ЙЎРИҚНОМА</w:t>
      </w:r>
    </w:p>
    <w:p w14:paraId="3B0094C0" w14:textId="77777777" w:rsidR="00782FCB" w:rsidRPr="004377D6" w:rsidRDefault="00782FCB" w:rsidP="00782FCB"/>
    <w:tbl>
      <w:tblPr>
        <w:tblW w:w="9952" w:type="dxa"/>
        <w:tblInd w:w="-459" w:type="dxa"/>
        <w:tblLayout w:type="fixed"/>
        <w:tblLook w:val="04A0" w:firstRow="1" w:lastRow="0" w:firstColumn="1" w:lastColumn="0" w:noHBand="0" w:noVBand="1"/>
      </w:tblPr>
      <w:tblGrid>
        <w:gridCol w:w="454"/>
        <w:gridCol w:w="2524"/>
        <w:gridCol w:w="737"/>
        <w:gridCol w:w="283"/>
        <w:gridCol w:w="5954"/>
      </w:tblGrid>
      <w:tr w:rsidR="00782FCB" w:rsidRPr="00696B09" w14:paraId="0FD068CF" w14:textId="77777777" w:rsidTr="004C4EC6">
        <w:tc>
          <w:tcPr>
            <w:tcW w:w="454" w:type="dxa"/>
            <w:shd w:val="clear" w:color="auto" w:fill="auto"/>
          </w:tcPr>
          <w:p w14:paraId="205765FD" w14:textId="77777777" w:rsidR="00782FCB" w:rsidRPr="004377D6" w:rsidRDefault="00782FCB" w:rsidP="004C4EC6">
            <w:pPr>
              <w:rPr>
                <w:rFonts w:ascii="Times New Roman" w:hAnsi="Times New Roman"/>
              </w:rPr>
            </w:pPr>
            <w:r w:rsidRPr="004377D6">
              <w:rPr>
                <w:rFonts w:ascii="Times New Roman" w:hAnsi="Times New Roman"/>
                <w:b/>
              </w:rPr>
              <w:t>1</w:t>
            </w:r>
          </w:p>
        </w:tc>
        <w:tc>
          <w:tcPr>
            <w:tcW w:w="2524" w:type="dxa"/>
          </w:tcPr>
          <w:p w14:paraId="53F06563" w14:textId="77777777" w:rsidR="00782FCB" w:rsidRPr="003D6C67" w:rsidRDefault="00782FCB" w:rsidP="004C4EC6">
            <w:pPr>
              <w:jc w:val="both"/>
              <w:rPr>
                <w:rFonts w:ascii="Times New Roman" w:hAnsi="Times New Roman"/>
                <w:b/>
              </w:rPr>
            </w:pPr>
            <w:r w:rsidRPr="003D6C67">
              <w:rPr>
                <w:rFonts w:ascii="Times New Roman" w:hAnsi="Times New Roman"/>
                <w:b/>
              </w:rPr>
              <w:t>Умумий қоидалар</w:t>
            </w:r>
          </w:p>
        </w:tc>
        <w:tc>
          <w:tcPr>
            <w:tcW w:w="737" w:type="dxa"/>
          </w:tcPr>
          <w:p w14:paraId="486E75EF" w14:textId="77777777" w:rsidR="00782FCB" w:rsidRPr="00EC475B" w:rsidRDefault="00782FCB" w:rsidP="004C4EC6">
            <w:pPr>
              <w:jc w:val="center"/>
              <w:rPr>
                <w:rFonts w:ascii="Times New Roman" w:hAnsi="Times New Roman"/>
              </w:rPr>
            </w:pPr>
            <w:r w:rsidRPr="004377D6">
              <w:rPr>
                <w:rFonts w:ascii="Times New Roman" w:hAnsi="Times New Roman"/>
              </w:rPr>
              <w:t>1.1</w:t>
            </w:r>
          </w:p>
        </w:tc>
        <w:tc>
          <w:tcPr>
            <w:tcW w:w="283" w:type="dxa"/>
          </w:tcPr>
          <w:p w14:paraId="50AF2C0A" w14:textId="77777777" w:rsidR="00782FCB" w:rsidRPr="003D6C67" w:rsidRDefault="00782FCB" w:rsidP="004C4EC6">
            <w:pPr>
              <w:jc w:val="both"/>
              <w:rPr>
                <w:rFonts w:ascii="Times New Roman" w:hAnsi="Times New Roman"/>
                <w:b/>
              </w:rPr>
            </w:pPr>
          </w:p>
        </w:tc>
        <w:tc>
          <w:tcPr>
            <w:tcW w:w="5954" w:type="dxa"/>
            <w:shd w:val="clear" w:color="auto" w:fill="auto"/>
          </w:tcPr>
          <w:p w14:paraId="6B3949C8" w14:textId="77777777" w:rsidR="00782FCB" w:rsidRPr="003D6C67" w:rsidRDefault="00782FCB" w:rsidP="004C4EC6">
            <w:pPr>
              <w:jc w:val="both"/>
              <w:rPr>
                <w:rFonts w:ascii="Times New Roman" w:hAnsi="Times New Roman"/>
              </w:rPr>
            </w:pPr>
            <w:r w:rsidRPr="003D6C67">
              <w:rPr>
                <w:rFonts w:ascii="Times New Roman" w:hAnsi="Times New Roman"/>
              </w:rPr>
              <w:t xml:space="preserve">Ушбу </w:t>
            </w:r>
            <w:r>
              <w:rPr>
                <w:rFonts w:ascii="Times New Roman" w:hAnsi="Times New Roman"/>
              </w:rPr>
              <w:t>т</w:t>
            </w:r>
            <w:r w:rsidRPr="003D6C67">
              <w:rPr>
                <w:rFonts w:ascii="Times New Roman" w:hAnsi="Times New Roman"/>
              </w:rPr>
              <w:t>ендер бўйича харид қилиш ҳужжатлари Ўзбекистон Республикасининг 2021 йил 22 апрелдаги «Давлат харидлари тўғрисида»ги ЎРҚ–684-сон Қонуни (</w:t>
            </w:r>
            <w:r w:rsidRPr="00EA36ED">
              <w:rPr>
                <w:rFonts w:ascii="Times New Roman" w:hAnsi="Times New Roman"/>
              </w:rPr>
              <w:t xml:space="preserve">кейинги ўринларда </w:t>
            </w:r>
            <w:r w:rsidRPr="003D6C67">
              <w:rPr>
                <w:rFonts w:ascii="Times New Roman" w:hAnsi="Times New Roman"/>
              </w:rPr>
              <w:t>– Қонун), Ўзбекистон Республикаси Президентининг 2018 йил</w:t>
            </w:r>
            <w:r>
              <w:rPr>
                <w:rFonts w:ascii="Times New Roman" w:hAnsi="Times New Roman"/>
              </w:rPr>
              <w:t xml:space="preserve"> </w:t>
            </w:r>
            <w:r w:rsidRPr="003D6C67">
              <w:rPr>
                <w:rFonts w:ascii="Times New Roman" w:hAnsi="Times New Roman"/>
              </w:rPr>
              <w:t>20</w:t>
            </w:r>
            <w:r>
              <w:rPr>
                <w:rFonts w:ascii="Times New Roman" w:hAnsi="Times New Roman"/>
              </w:rPr>
              <w:t xml:space="preserve"> феврал</w:t>
            </w:r>
            <w:r w:rsidRPr="003D6C67">
              <w:rPr>
                <w:rFonts w:ascii="Times New Roman" w:hAnsi="Times New Roman"/>
              </w:rPr>
              <w:t xml:space="preserve">даги </w:t>
            </w:r>
            <w:r>
              <w:rPr>
                <w:rFonts w:ascii="Times New Roman" w:hAnsi="Times New Roman"/>
              </w:rPr>
              <w:t>«</w:t>
            </w:r>
            <w:r w:rsidRPr="006237A5">
              <w:rPr>
                <w:rFonts w:ascii="Times New Roman" w:hAnsi="Times New Roman"/>
              </w:rPr>
              <w:t>Лойиҳаолди, лойиҳа, тендер ҳужжатлари ва контрактларни экспертизадан ўтказиш тартибини такомиллаштириш чора-тадбирлари тўғрисида»ги ПҚ–3550-сонли Қарори (кейинги ўринларда – Қарор), Ўзбекистон Республикаси Президенти ҳузуридаги Лойиҳа бошқаруви миллий агентлигининг «Харид қилиш тартиб-таомилларини ташкил этиш ва ўтказиш тартиби тўғрисидаги низомни тасдиқлаш ҳақида»ги буйруғи (2018 йил 26 майда рўйхатдан ўтказилди, рўйхат рақами 3016), Ўзбекистон Республикаси Давлат активларини бошқариш агентлиги ва Молия вазирлигининг 2021 йил 13 сентябрдаги 01/11-07/13-сон ва 53-сон қарори (2021 йил 9 октябрда рўйхатдан ўтказилди, рўйхат рақами 3324) талабларига мувофиқ ишлаб чиқилган.</w:t>
            </w:r>
          </w:p>
        </w:tc>
      </w:tr>
      <w:tr w:rsidR="00782FCB" w:rsidRPr="00696B09" w14:paraId="47C3AD37" w14:textId="77777777" w:rsidTr="004C4EC6">
        <w:tc>
          <w:tcPr>
            <w:tcW w:w="454" w:type="dxa"/>
            <w:shd w:val="clear" w:color="auto" w:fill="auto"/>
          </w:tcPr>
          <w:p w14:paraId="49517715" w14:textId="77777777" w:rsidR="00782FCB" w:rsidRPr="004377D6" w:rsidRDefault="00782FCB" w:rsidP="004C4EC6">
            <w:pPr>
              <w:rPr>
                <w:rFonts w:ascii="Times New Roman" w:hAnsi="Times New Roman"/>
              </w:rPr>
            </w:pPr>
          </w:p>
        </w:tc>
        <w:tc>
          <w:tcPr>
            <w:tcW w:w="2524" w:type="dxa"/>
          </w:tcPr>
          <w:p w14:paraId="55524F12" w14:textId="77777777" w:rsidR="00782FCB" w:rsidRPr="003D6C67" w:rsidRDefault="00782FCB" w:rsidP="004C4EC6">
            <w:pPr>
              <w:jc w:val="both"/>
              <w:rPr>
                <w:rFonts w:ascii="Times New Roman" w:hAnsi="Times New Roman"/>
              </w:rPr>
            </w:pPr>
          </w:p>
        </w:tc>
        <w:tc>
          <w:tcPr>
            <w:tcW w:w="737" w:type="dxa"/>
          </w:tcPr>
          <w:p w14:paraId="51B05BB3" w14:textId="77777777" w:rsidR="00782FCB" w:rsidRPr="003D6C67" w:rsidRDefault="00782FCB" w:rsidP="004C4EC6">
            <w:pPr>
              <w:jc w:val="center"/>
              <w:rPr>
                <w:rFonts w:ascii="Times New Roman" w:hAnsi="Times New Roman"/>
              </w:rPr>
            </w:pPr>
            <w:r w:rsidRPr="004377D6">
              <w:rPr>
                <w:rFonts w:ascii="Times New Roman" w:hAnsi="Times New Roman"/>
              </w:rPr>
              <w:t>1.2</w:t>
            </w:r>
          </w:p>
        </w:tc>
        <w:tc>
          <w:tcPr>
            <w:tcW w:w="283" w:type="dxa"/>
          </w:tcPr>
          <w:p w14:paraId="75BACD06" w14:textId="77777777" w:rsidR="00782FCB" w:rsidRPr="003D6C67" w:rsidRDefault="00782FCB" w:rsidP="004C4EC6">
            <w:pPr>
              <w:jc w:val="both"/>
              <w:rPr>
                <w:rFonts w:ascii="Times New Roman" w:hAnsi="Times New Roman"/>
              </w:rPr>
            </w:pPr>
          </w:p>
        </w:tc>
        <w:tc>
          <w:tcPr>
            <w:tcW w:w="5954" w:type="dxa"/>
            <w:shd w:val="clear" w:color="auto" w:fill="auto"/>
          </w:tcPr>
          <w:p w14:paraId="1A5847B5" w14:textId="77777777" w:rsidR="00782FCB" w:rsidRPr="003D6C67" w:rsidRDefault="00782FCB" w:rsidP="004C4EC6">
            <w:pPr>
              <w:jc w:val="both"/>
              <w:rPr>
                <w:rFonts w:ascii="Times New Roman" w:hAnsi="Times New Roman"/>
              </w:rPr>
            </w:pPr>
            <w:r w:rsidRPr="003D6C67">
              <w:rPr>
                <w:rFonts w:ascii="Times New Roman" w:hAnsi="Times New Roman"/>
              </w:rPr>
              <w:t xml:space="preserve">Тендер </w:t>
            </w:r>
            <w:r>
              <w:rPr>
                <w:rFonts w:ascii="Times New Roman" w:hAnsi="Times New Roman"/>
              </w:rPr>
              <w:t>моҳияти</w:t>
            </w:r>
            <w:r w:rsidRPr="003D6C67">
              <w:rPr>
                <w:rFonts w:ascii="Times New Roman" w:hAnsi="Times New Roman"/>
              </w:rPr>
              <w:t xml:space="preserve">: </w:t>
            </w:r>
            <w:r w:rsidRPr="00B953B7">
              <w:rPr>
                <w:rFonts w:ascii="Times New Roman" w:hAnsi="Times New Roman"/>
              </w:rPr>
              <w:t>Утга чидамли гиштлар ва утга чидамли центлар.</w:t>
            </w:r>
          </w:p>
        </w:tc>
      </w:tr>
      <w:tr w:rsidR="00782FCB" w:rsidRPr="00696B09" w14:paraId="7F5A8AE5" w14:textId="77777777" w:rsidTr="004C4EC6">
        <w:tc>
          <w:tcPr>
            <w:tcW w:w="454" w:type="dxa"/>
            <w:shd w:val="clear" w:color="auto" w:fill="auto"/>
          </w:tcPr>
          <w:p w14:paraId="38D8F53E" w14:textId="77777777" w:rsidR="00782FCB" w:rsidRPr="004377D6" w:rsidRDefault="00782FCB" w:rsidP="004C4EC6">
            <w:pPr>
              <w:rPr>
                <w:rFonts w:ascii="Times New Roman" w:hAnsi="Times New Roman"/>
              </w:rPr>
            </w:pPr>
          </w:p>
        </w:tc>
        <w:tc>
          <w:tcPr>
            <w:tcW w:w="2524" w:type="dxa"/>
          </w:tcPr>
          <w:p w14:paraId="76451254" w14:textId="77777777" w:rsidR="00782FCB" w:rsidRPr="000A5110" w:rsidRDefault="00782FCB" w:rsidP="004C4EC6">
            <w:pPr>
              <w:jc w:val="both"/>
              <w:rPr>
                <w:rFonts w:ascii="Times New Roman" w:hAnsi="Times New Roman"/>
              </w:rPr>
            </w:pPr>
          </w:p>
        </w:tc>
        <w:tc>
          <w:tcPr>
            <w:tcW w:w="737" w:type="dxa"/>
          </w:tcPr>
          <w:p w14:paraId="52DD134E" w14:textId="77777777" w:rsidR="00782FCB" w:rsidRPr="000A5110" w:rsidRDefault="00782FCB" w:rsidP="004C4EC6">
            <w:pPr>
              <w:jc w:val="center"/>
              <w:rPr>
                <w:rFonts w:ascii="Times New Roman" w:hAnsi="Times New Roman"/>
              </w:rPr>
            </w:pPr>
            <w:r>
              <w:rPr>
                <w:rFonts w:ascii="Times New Roman" w:hAnsi="Times New Roman"/>
              </w:rPr>
              <w:t>1.3</w:t>
            </w:r>
          </w:p>
        </w:tc>
        <w:tc>
          <w:tcPr>
            <w:tcW w:w="283" w:type="dxa"/>
          </w:tcPr>
          <w:p w14:paraId="063A7BAB" w14:textId="77777777" w:rsidR="00782FCB" w:rsidRPr="000A5110" w:rsidRDefault="00782FCB" w:rsidP="004C4EC6">
            <w:pPr>
              <w:jc w:val="both"/>
              <w:rPr>
                <w:rFonts w:ascii="Times New Roman" w:hAnsi="Times New Roman"/>
              </w:rPr>
            </w:pPr>
          </w:p>
        </w:tc>
        <w:tc>
          <w:tcPr>
            <w:tcW w:w="5954" w:type="dxa"/>
            <w:shd w:val="clear" w:color="auto" w:fill="auto"/>
          </w:tcPr>
          <w:p w14:paraId="0CA70AEB" w14:textId="77777777" w:rsidR="00782FCB" w:rsidRPr="003D6C67" w:rsidRDefault="00782FCB" w:rsidP="004C4EC6">
            <w:pPr>
              <w:jc w:val="both"/>
              <w:rPr>
                <w:rFonts w:ascii="Times New Roman" w:hAnsi="Times New Roman"/>
              </w:rPr>
            </w:pPr>
            <w:r w:rsidRPr="000A5110">
              <w:rPr>
                <w:rFonts w:ascii="Times New Roman" w:hAnsi="Times New Roman"/>
              </w:rPr>
              <w:t>Харидни амалга ошириш учун асос</w:t>
            </w:r>
            <w:r>
              <w:rPr>
                <w:rFonts w:ascii="Times New Roman" w:hAnsi="Times New Roman"/>
              </w:rPr>
              <w:t>: Йиллик талабномаси 2022 йил учун</w:t>
            </w:r>
            <w:r w:rsidRPr="003D6C67">
              <w:rPr>
                <w:rFonts w:ascii="Times New Roman" w:hAnsi="Times New Roman"/>
              </w:rPr>
              <w:t>.</w:t>
            </w:r>
          </w:p>
        </w:tc>
      </w:tr>
      <w:tr w:rsidR="00782FCB" w:rsidRPr="00696B09" w14:paraId="46BF754B" w14:textId="77777777" w:rsidTr="004C4EC6">
        <w:tc>
          <w:tcPr>
            <w:tcW w:w="454" w:type="dxa"/>
            <w:shd w:val="clear" w:color="auto" w:fill="auto"/>
          </w:tcPr>
          <w:p w14:paraId="4F8F75DE" w14:textId="77777777" w:rsidR="00782FCB" w:rsidRPr="004377D6" w:rsidRDefault="00782FCB" w:rsidP="004C4EC6">
            <w:pPr>
              <w:rPr>
                <w:rFonts w:ascii="Times New Roman" w:hAnsi="Times New Roman"/>
              </w:rPr>
            </w:pPr>
          </w:p>
        </w:tc>
        <w:tc>
          <w:tcPr>
            <w:tcW w:w="2524" w:type="dxa"/>
          </w:tcPr>
          <w:p w14:paraId="4DA99718" w14:textId="77777777" w:rsidR="00782FCB" w:rsidRPr="003D6C67" w:rsidRDefault="00782FCB" w:rsidP="004C4EC6">
            <w:pPr>
              <w:jc w:val="both"/>
              <w:rPr>
                <w:rFonts w:ascii="Times New Roman" w:hAnsi="Times New Roman"/>
              </w:rPr>
            </w:pPr>
          </w:p>
        </w:tc>
        <w:tc>
          <w:tcPr>
            <w:tcW w:w="737" w:type="dxa"/>
          </w:tcPr>
          <w:p w14:paraId="7E165E90" w14:textId="77777777" w:rsidR="00782FCB" w:rsidRPr="003D6C67" w:rsidRDefault="00782FCB" w:rsidP="004C4EC6">
            <w:pPr>
              <w:jc w:val="center"/>
              <w:rPr>
                <w:rFonts w:ascii="Times New Roman" w:hAnsi="Times New Roman"/>
              </w:rPr>
            </w:pPr>
            <w:r w:rsidRPr="004377D6">
              <w:rPr>
                <w:rFonts w:ascii="Times New Roman" w:hAnsi="Times New Roman"/>
              </w:rPr>
              <w:t>1.</w:t>
            </w:r>
            <w:r>
              <w:rPr>
                <w:rFonts w:ascii="Times New Roman" w:hAnsi="Times New Roman"/>
              </w:rPr>
              <w:t>4</w:t>
            </w:r>
          </w:p>
        </w:tc>
        <w:tc>
          <w:tcPr>
            <w:tcW w:w="283" w:type="dxa"/>
          </w:tcPr>
          <w:p w14:paraId="3B36BB44" w14:textId="77777777" w:rsidR="00782FCB" w:rsidRPr="003D6C67" w:rsidRDefault="00782FCB" w:rsidP="004C4EC6">
            <w:pPr>
              <w:jc w:val="both"/>
              <w:rPr>
                <w:rFonts w:ascii="Times New Roman" w:hAnsi="Times New Roman"/>
              </w:rPr>
            </w:pPr>
          </w:p>
        </w:tc>
        <w:tc>
          <w:tcPr>
            <w:tcW w:w="5954" w:type="dxa"/>
            <w:shd w:val="clear" w:color="auto" w:fill="auto"/>
          </w:tcPr>
          <w:p w14:paraId="3DBAEA68" w14:textId="77777777" w:rsidR="00782FCB" w:rsidRPr="003D6C67" w:rsidRDefault="00782FCB" w:rsidP="004C4EC6">
            <w:pPr>
              <w:jc w:val="both"/>
              <w:rPr>
                <w:rFonts w:ascii="Times New Roman" w:hAnsi="Times New Roman"/>
              </w:rPr>
            </w:pPr>
            <w:r w:rsidRPr="00B953B7">
              <w:rPr>
                <w:rFonts w:ascii="Times New Roman" w:hAnsi="Times New Roman"/>
              </w:rPr>
              <w:t xml:space="preserve">1 892 814,00 (бир миллион саккиз юз туксон икки минг саккиз юз унтурт) Евро (ҚҚСсиз) </w:t>
            </w:r>
            <w:r w:rsidRPr="003D6C67">
              <w:rPr>
                <w:rFonts w:ascii="Times New Roman" w:hAnsi="Times New Roman"/>
              </w:rPr>
              <w:t>Тендер таклифида кўрсатилган нархлар тендернинг бошланғич нархидан ошмаслиги керак.</w:t>
            </w:r>
          </w:p>
        </w:tc>
      </w:tr>
      <w:tr w:rsidR="00782FCB" w:rsidRPr="00696B09" w14:paraId="5F5E5D96" w14:textId="77777777" w:rsidTr="004C4EC6">
        <w:tc>
          <w:tcPr>
            <w:tcW w:w="454" w:type="dxa"/>
            <w:shd w:val="clear" w:color="auto" w:fill="auto"/>
          </w:tcPr>
          <w:p w14:paraId="3A038C19" w14:textId="77777777" w:rsidR="00782FCB" w:rsidRPr="004377D6" w:rsidRDefault="00782FCB" w:rsidP="004C4EC6">
            <w:pPr>
              <w:rPr>
                <w:rFonts w:ascii="Times New Roman" w:hAnsi="Times New Roman"/>
              </w:rPr>
            </w:pPr>
          </w:p>
        </w:tc>
        <w:tc>
          <w:tcPr>
            <w:tcW w:w="2524" w:type="dxa"/>
          </w:tcPr>
          <w:p w14:paraId="35226A5B" w14:textId="77777777" w:rsidR="00782FCB" w:rsidRPr="003D6C67" w:rsidRDefault="00782FCB" w:rsidP="004C4EC6">
            <w:pPr>
              <w:jc w:val="both"/>
              <w:rPr>
                <w:rFonts w:ascii="Times New Roman" w:hAnsi="Times New Roman"/>
              </w:rPr>
            </w:pPr>
          </w:p>
        </w:tc>
        <w:tc>
          <w:tcPr>
            <w:tcW w:w="737" w:type="dxa"/>
          </w:tcPr>
          <w:p w14:paraId="045705A5" w14:textId="77777777" w:rsidR="00782FCB" w:rsidRDefault="00782FCB" w:rsidP="004C4EC6">
            <w:pPr>
              <w:jc w:val="center"/>
              <w:rPr>
                <w:rFonts w:ascii="Times New Roman" w:hAnsi="Times New Roman"/>
              </w:rPr>
            </w:pPr>
            <w:r w:rsidRPr="004377D6">
              <w:rPr>
                <w:rFonts w:ascii="Times New Roman" w:hAnsi="Times New Roman"/>
              </w:rPr>
              <w:t>1.</w:t>
            </w:r>
            <w:r>
              <w:rPr>
                <w:rFonts w:ascii="Times New Roman" w:hAnsi="Times New Roman"/>
              </w:rPr>
              <w:t>5</w:t>
            </w:r>
          </w:p>
          <w:p w14:paraId="19804397" w14:textId="77777777" w:rsidR="00782FCB" w:rsidRPr="003D6C67" w:rsidRDefault="00782FCB" w:rsidP="004C4EC6">
            <w:pPr>
              <w:jc w:val="center"/>
              <w:rPr>
                <w:rFonts w:ascii="Times New Roman" w:hAnsi="Times New Roman"/>
              </w:rPr>
            </w:pPr>
          </w:p>
        </w:tc>
        <w:tc>
          <w:tcPr>
            <w:tcW w:w="283" w:type="dxa"/>
          </w:tcPr>
          <w:p w14:paraId="68ADB79E" w14:textId="77777777" w:rsidR="00782FCB" w:rsidRPr="003D6C67" w:rsidRDefault="00782FCB" w:rsidP="004C4EC6">
            <w:pPr>
              <w:jc w:val="both"/>
              <w:rPr>
                <w:rFonts w:ascii="Times New Roman" w:hAnsi="Times New Roman"/>
              </w:rPr>
            </w:pPr>
          </w:p>
        </w:tc>
        <w:tc>
          <w:tcPr>
            <w:tcW w:w="5954" w:type="dxa"/>
            <w:shd w:val="clear" w:color="auto" w:fill="auto"/>
          </w:tcPr>
          <w:p w14:paraId="6B6A1857" w14:textId="77777777" w:rsidR="00782FCB" w:rsidRPr="00F7297F" w:rsidRDefault="00782FCB" w:rsidP="004C4EC6">
            <w:pPr>
              <w:jc w:val="both"/>
              <w:rPr>
                <w:rFonts w:ascii="Times New Roman" w:hAnsi="Times New Roman"/>
                <w:szCs w:val="28"/>
              </w:rPr>
            </w:pPr>
            <w:r w:rsidRPr="00F7297F">
              <w:rPr>
                <w:rFonts w:ascii="Times New Roman" w:hAnsi="Times New Roman"/>
                <w:szCs w:val="28"/>
              </w:rPr>
              <w:t>Ушбу харид қилиш ҳужжатларида фойдаланиладиган асосий тушунчалар:</w:t>
            </w:r>
          </w:p>
          <w:p w14:paraId="6034A9AE" w14:textId="77777777" w:rsidR="00782FCB" w:rsidRPr="00F7297F" w:rsidRDefault="00782FCB" w:rsidP="004C4EC6">
            <w:pPr>
              <w:jc w:val="both"/>
              <w:rPr>
                <w:rFonts w:ascii="Times New Roman" w:hAnsi="Times New Roman"/>
                <w:szCs w:val="28"/>
                <w:highlight w:val="yellow"/>
              </w:rPr>
            </w:pPr>
            <w:r w:rsidRPr="00F7297F">
              <w:rPr>
                <w:rFonts w:ascii="Times New Roman" w:hAnsi="Times New Roman"/>
                <w:b/>
                <w:szCs w:val="28"/>
              </w:rPr>
              <w:t>аванс тўлови</w:t>
            </w:r>
            <w:r w:rsidRPr="00F7297F">
              <w:rPr>
                <w:rFonts w:ascii="Times New Roman" w:hAnsi="Times New Roman"/>
                <w:szCs w:val="28"/>
              </w:rPr>
              <w:t xml:space="preserve"> </w:t>
            </w:r>
            <w:r>
              <w:rPr>
                <w:rFonts w:ascii="Times New Roman" w:hAnsi="Times New Roman"/>
                <w:szCs w:val="28"/>
              </w:rPr>
              <w:t>–</w:t>
            </w:r>
            <w:r w:rsidRPr="00F7297F">
              <w:rPr>
                <w:rFonts w:ascii="Times New Roman" w:hAnsi="Times New Roman"/>
                <w:szCs w:val="28"/>
              </w:rPr>
              <w:t xml:space="preserve"> </w:t>
            </w:r>
            <w:r w:rsidRPr="001A6F81">
              <w:rPr>
                <w:rFonts w:ascii="Times New Roman" w:hAnsi="Times New Roman"/>
                <w:szCs w:val="28"/>
              </w:rPr>
              <w:t>қонунчилик</w:t>
            </w:r>
            <w:r>
              <w:rPr>
                <w:rFonts w:ascii="Times New Roman" w:hAnsi="Times New Roman"/>
                <w:szCs w:val="28"/>
              </w:rPr>
              <w:t xml:space="preserve"> </w:t>
            </w:r>
            <w:r w:rsidRPr="001A6F81">
              <w:rPr>
                <w:rFonts w:ascii="Times New Roman" w:hAnsi="Times New Roman"/>
                <w:szCs w:val="28"/>
              </w:rPr>
              <w:t xml:space="preserve">ҳужжатларида белгиланган тартибда давлат буюртмачиси ва харид қилиш тартиб-таомиллари иштирокчиси томонидан киритиладиган, </w:t>
            </w:r>
            <w:r w:rsidRPr="007F05E9">
              <w:rPr>
                <w:rFonts w:ascii="Times New Roman" w:hAnsi="Times New Roman"/>
                <w:szCs w:val="28"/>
                <w:u w:val="single"/>
              </w:rPr>
              <w:t>операторнинг воситачилик йиғимини</w:t>
            </w:r>
            <w:r w:rsidRPr="001A6F81">
              <w:rPr>
                <w:rFonts w:ascii="Times New Roman" w:hAnsi="Times New Roman"/>
                <w:szCs w:val="28"/>
              </w:rPr>
              <w:t xml:space="preserve"> ва </w:t>
            </w:r>
            <w:r w:rsidRPr="007F05E9">
              <w:rPr>
                <w:rFonts w:ascii="Times New Roman" w:hAnsi="Times New Roman"/>
                <w:szCs w:val="28"/>
                <w:u w:val="single"/>
              </w:rPr>
              <w:t>томонларнинг закалатини</w:t>
            </w:r>
            <w:r w:rsidRPr="001A6F81">
              <w:rPr>
                <w:rFonts w:ascii="Times New Roman" w:hAnsi="Times New Roman"/>
                <w:szCs w:val="28"/>
              </w:rPr>
              <w:t xml:space="preserve"> ўз ичига олган молиявий маблағлар суммаси;</w:t>
            </w:r>
          </w:p>
        </w:tc>
      </w:tr>
      <w:tr w:rsidR="00782FCB" w:rsidRPr="00696B09" w14:paraId="25F0334E" w14:textId="77777777" w:rsidTr="004C4EC6">
        <w:tc>
          <w:tcPr>
            <w:tcW w:w="454" w:type="dxa"/>
            <w:shd w:val="clear" w:color="auto" w:fill="auto"/>
          </w:tcPr>
          <w:p w14:paraId="42393A7A" w14:textId="77777777" w:rsidR="00782FCB" w:rsidRPr="004377D6" w:rsidRDefault="00782FCB" w:rsidP="004C4EC6">
            <w:pPr>
              <w:rPr>
                <w:rFonts w:ascii="Times New Roman" w:hAnsi="Times New Roman"/>
              </w:rPr>
            </w:pPr>
          </w:p>
        </w:tc>
        <w:tc>
          <w:tcPr>
            <w:tcW w:w="2524" w:type="dxa"/>
          </w:tcPr>
          <w:p w14:paraId="2885453F" w14:textId="77777777" w:rsidR="00782FCB" w:rsidRPr="003D6C67" w:rsidRDefault="00782FCB" w:rsidP="004C4EC6">
            <w:pPr>
              <w:jc w:val="both"/>
              <w:rPr>
                <w:rFonts w:ascii="Times New Roman" w:hAnsi="Times New Roman"/>
              </w:rPr>
            </w:pPr>
          </w:p>
        </w:tc>
        <w:tc>
          <w:tcPr>
            <w:tcW w:w="737" w:type="dxa"/>
          </w:tcPr>
          <w:p w14:paraId="1BBE3D15" w14:textId="77777777" w:rsidR="00782FCB" w:rsidRPr="004377D6" w:rsidRDefault="00782FCB" w:rsidP="004C4EC6">
            <w:pPr>
              <w:jc w:val="center"/>
              <w:rPr>
                <w:rFonts w:ascii="Times New Roman" w:hAnsi="Times New Roman"/>
              </w:rPr>
            </w:pPr>
          </w:p>
        </w:tc>
        <w:tc>
          <w:tcPr>
            <w:tcW w:w="283" w:type="dxa"/>
          </w:tcPr>
          <w:p w14:paraId="6C3A1522" w14:textId="77777777" w:rsidR="00782FCB" w:rsidRPr="003D6C67" w:rsidRDefault="00782FCB" w:rsidP="004C4EC6">
            <w:pPr>
              <w:jc w:val="both"/>
              <w:rPr>
                <w:rFonts w:ascii="Times New Roman" w:hAnsi="Times New Roman"/>
              </w:rPr>
            </w:pPr>
          </w:p>
        </w:tc>
        <w:tc>
          <w:tcPr>
            <w:tcW w:w="5954" w:type="dxa"/>
            <w:shd w:val="clear" w:color="auto" w:fill="auto"/>
          </w:tcPr>
          <w:p w14:paraId="0B49B6A3" w14:textId="77777777" w:rsidR="00782FCB" w:rsidRPr="00F7297F" w:rsidRDefault="00782FCB" w:rsidP="004C4EC6">
            <w:pPr>
              <w:jc w:val="both"/>
              <w:rPr>
                <w:rFonts w:ascii="Times New Roman" w:hAnsi="Times New Roman"/>
                <w:b/>
                <w:szCs w:val="28"/>
                <w:highlight w:val="yellow"/>
                <w:lang w:eastAsia="ru-RU"/>
              </w:rPr>
            </w:pPr>
            <w:r w:rsidRPr="00F7297F">
              <w:rPr>
                <w:rFonts w:ascii="Times New Roman" w:hAnsi="Times New Roman"/>
                <w:b/>
                <w:szCs w:val="28"/>
                <w:lang w:eastAsia="ru-RU"/>
              </w:rPr>
              <w:t xml:space="preserve">таклифни таъминлаш </w:t>
            </w:r>
            <w:r w:rsidRPr="00F7297F">
              <w:rPr>
                <w:rFonts w:ascii="Times New Roman" w:hAnsi="Times New Roman"/>
                <w:szCs w:val="28"/>
                <w:lang w:eastAsia="ru-RU"/>
              </w:rPr>
              <w:t xml:space="preserve">- </w:t>
            </w:r>
            <w:r w:rsidRPr="00D42017">
              <w:rPr>
                <w:rFonts w:ascii="Times New Roman" w:hAnsi="Times New Roman"/>
                <w:szCs w:val="28"/>
                <w:lang w:eastAsia="ru-RU"/>
              </w:rPr>
              <w:t>буюртмачининг талабига биноан иштирокчи томонидан таклифлар ва мажбуриятларнинг гаров, кафолат, закалат тарзида ёхуд қонунчилик ҳужжатларида назарда тутилган бошқа усулда таъминланиши;</w:t>
            </w:r>
          </w:p>
        </w:tc>
      </w:tr>
      <w:tr w:rsidR="00782FCB" w:rsidRPr="00696B09" w14:paraId="1CDBE00E" w14:textId="77777777" w:rsidTr="004C4EC6">
        <w:tc>
          <w:tcPr>
            <w:tcW w:w="454" w:type="dxa"/>
            <w:shd w:val="clear" w:color="auto" w:fill="auto"/>
          </w:tcPr>
          <w:p w14:paraId="0AECF1A2" w14:textId="77777777" w:rsidR="00782FCB" w:rsidRPr="004377D6" w:rsidRDefault="00782FCB" w:rsidP="004C4EC6">
            <w:pPr>
              <w:rPr>
                <w:rFonts w:ascii="Times New Roman" w:hAnsi="Times New Roman"/>
              </w:rPr>
            </w:pPr>
          </w:p>
        </w:tc>
        <w:tc>
          <w:tcPr>
            <w:tcW w:w="2524" w:type="dxa"/>
          </w:tcPr>
          <w:p w14:paraId="3EFE9377" w14:textId="77777777" w:rsidR="00782FCB" w:rsidRPr="003D6C67" w:rsidRDefault="00782FCB" w:rsidP="004C4EC6">
            <w:pPr>
              <w:jc w:val="both"/>
              <w:rPr>
                <w:rFonts w:ascii="Times New Roman" w:hAnsi="Times New Roman"/>
              </w:rPr>
            </w:pPr>
          </w:p>
        </w:tc>
        <w:tc>
          <w:tcPr>
            <w:tcW w:w="737" w:type="dxa"/>
          </w:tcPr>
          <w:p w14:paraId="476C1E3D" w14:textId="77777777" w:rsidR="00782FCB" w:rsidRPr="004377D6" w:rsidRDefault="00782FCB" w:rsidP="004C4EC6">
            <w:pPr>
              <w:jc w:val="center"/>
              <w:rPr>
                <w:rFonts w:ascii="Times New Roman" w:hAnsi="Times New Roman"/>
              </w:rPr>
            </w:pPr>
          </w:p>
        </w:tc>
        <w:tc>
          <w:tcPr>
            <w:tcW w:w="283" w:type="dxa"/>
          </w:tcPr>
          <w:p w14:paraId="19D0D41E" w14:textId="77777777" w:rsidR="00782FCB" w:rsidRPr="003D6C67" w:rsidRDefault="00782FCB" w:rsidP="004C4EC6">
            <w:pPr>
              <w:jc w:val="both"/>
              <w:rPr>
                <w:rFonts w:ascii="Times New Roman" w:hAnsi="Times New Roman"/>
              </w:rPr>
            </w:pPr>
          </w:p>
        </w:tc>
        <w:tc>
          <w:tcPr>
            <w:tcW w:w="5954" w:type="dxa"/>
            <w:shd w:val="clear" w:color="auto" w:fill="auto"/>
          </w:tcPr>
          <w:p w14:paraId="7B664116" w14:textId="77777777" w:rsidR="00782FCB" w:rsidRPr="00D42017" w:rsidRDefault="00782FCB" w:rsidP="004C4EC6">
            <w:pPr>
              <w:jc w:val="both"/>
              <w:rPr>
                <w:rFonts w:ascii="Times New Roman" w:hAnsi="Times New Roman"/>
                <w:szCs w:val="28"/>
                <w:lang w:eastAsia="ru-RU"/>
              </w:rPr>
            </w:pPr>
            <w:r>
              <w:rPr>
                <w:rFonts w:ascii="Times New Roman" w:hAnsi="Times New Roman"/>
                <w:b/>
                <w:szCs w:val="28"/>
                <w:lang w:eastAsia="ru-RU"/>
              </w:rPr>
              <w:t>э</w:t>
            </w:r>
            <w:r w:rsidRPr="001A6F81">
              <w:rPr>
                <w:rFonts w:ascii="Times New Roman" w:hAnsi="Times New Roman"/>
                <w:b/>
                <w:szCs w:val="28"/>
                <w:lang w:eastAsia="ru-RU"/>
              </w:rPr>
              <w:t>лектрон давлат харидлари тизимининг оператори (кейинги ўринларда</w:t>
            </w:r>
            <w:r>
              <w:rPr>
                <w:rFonts w:ascii="Times New Roman" w:hAnsi="Times New Roman"/>
                <w:b/>
                <w:szCs w:val="28"/>
                <w:lang w:eastAsia="ru-RU"/>
              </w:rPr>
              <w:t xml:space="preserve"> –</w:t>
            </w:r>
            <w:r w:rsidRPr="001A6F81">
              <w:rPr>
                <w:rFonts w:ascii="Times New Roman" w:hAnsi="Times New Roman"/>
                <w:b/>
                <w:szCs w:val="28"/>
                <w:lang w:eastAsia="ru-RU"/>
              </w:rPr>
              <w:t xml:space="preserve"> оператор) </w:t>
            </w:r>
            <w:r>
              <w:rPr>
                <w:rFonts w:ascii="Times New Roman" w:hAnsi="Times New Roman"/>
                <w:szCs w:val="28"/>
                <w:lang w:eastAsia="ru-RU"/>
              </w:rPr>
              <w:t>–</w:t>
            </w:r>
            <w:r w:rsidRPr="001A6F81">
              <w:rPr>
                <w:rFonts w:ascii="Times New Roman" w:hAnsi="Times New Roman"/>
                <w:szCs w:val="28"/>
                <w:lang w:eastAsia="ru-RU"/>
              </w:rPr>
              <w:t xml:space="preserve"> </w:t>
            </w:r>
            <w:r w:rsidRPr="00D42017">
              <w:rPr>
                <w:rFonts w:ascii="Times New Roman" w:hAnsi="Times New Roman"/>
                <w:szCs w:val="28"/>
                <w:lang w:eastAsia="ru-RU"/>
              </w:rPr>
              <w:t xml:space="preserve">Давлат харидлари электрон тизимининг оператори давлат харидларининг субъектларига давлат харидларининг электрон тизимларида харид қилиш тартиб-таомилларини амалга ошириш билан </w:t>
            </w:r>
            <w:r w:rsidRPr="00D42017">
              <w:rPr>
                <w:rFonts w:ascii="Times New Roman" w:hAnsi="Times New Roman"/>
                <w:szCs w:val="28"/>
                <w:lang w:eastAsia="ru-RU"/>
              </w:rPr>
              <w:lastRenderedPageBreak/>
              <w:t xml:space="preserve">боғлиқ хизматлар кўрсатадиган, </w:t>
            </w:r>
            <w:r>
              <w:rPr>
                <w:rFonts w:ascii="Times New Roman" w:hAnsi="Times New Roman"/>
                <w:szCs w:val="28"/>
                <w:lang w:eastAsia="ru-RU"/>
              </w:rPr>
              <w:t>Ўзбекистон Р</w:t>
            </w:r>
            <w:r w:rsidRPr="001A6F81">
              <w:rPr>
                <w:rFonts w:ascii="Times New Roman" w:hAnsi="Times New Roman"/>
                <w:szCs w:val="28"/>
                <w:lang w:eastAsia="ru-RU"/>
              </w:rPr>
              <w:t>еспублика</w:t>
            </w:r>
            <w:r>
              <w:rPr>
                <w:rFonts w:ascii="Times New Roman" w:hAnsi="Times New Roman"/>
                <w:szCs w:val="28"/>
                <w:lang w:eastAsia="ru-RU"/>
              </w:rPr>
              <w:t xml:space="preserve">си </w:t>
            </w:r>
            <w:r w:rsidRPr="001A6F81">
              <w:rPr>
                <w:rFonts w:ascii="Times New Roman" w:hAnsi="Times New Roman"/>
                <w:szCs w:val="28"/>
                <w:lang w:eastAsia="ru-RU"/>
              </w:rPr>
              <w:t xml:space="preserve">Молия вазирлиги томонидан </w:t>
            </w:r>
            <w:r w:rsidRPr="00D42017">
              <w:rPr>
                <w:rFonts w:ascii="Times New Roman" w:hAnsi="Times New Roman"/>
                <w:szCs w:val="28"/>
                <w:lang w:eastAsia="ru-RU"/>
              </w:rPr>
              <w:t>белгиланадиган махсус ваколатли юридик шахсдир.</w:t>
            </w:r>
          </w:p>
        </w:tc>
      </w:tr>
      <w:tr w:rsidR="00782FCB" w:rsidRPr="00696B09" w14:paraId="4A421E44" w14:textId="77777777" w:rsidTr="004C4EC6">
        <w:tc>
          <w:tcPr>
            <w:tcW w:w="454" w:type="dxa"/>
            <w:shd w:val="clear" w:color="auto" w:fill="auto"/>
          </w:tcPr>
          <w:p w14:paraId="3A2F44B0" w14:textId="77777777" w:rsidR="00782FCB" w:rsidRPr="004377D6" w:rsidRDefault="00782FCB" w:rsidP="004C4EC6">
            <w:pPr>
              <w:rPr>
                <w:rFonts w:ascii="Times New Roman" w:hAnsi="Times New Roman"/>
              </w:rPr>
            </w:pPr>
          </w:p>
        </w:tc>
        <w:tc>
          <w:tcPr>
            <w:tcW w:w="2524" w:type="dxa"/>
          </w:tcPr>
          <w:p w14:paraId="426AF857" w14:textId="77777777" w:rsidR="00782FCB" w:rsidRPr="003D6C67" w:rsidRDefault="00782FCB" w:rsidP="004C4EC6">
            <w:pPr>
              <w:jc w:val="both"/>
              <w:rPr>
                <w:rFonts w:ascii="Times New Roman" w:hAnsi="Times New Roman"/>
              </w:rPr>
            </w:pPr>
          </w:p>
        </w:tc>
        <w:tc>
          <w:tcPr>
            <w:tcW w:w="737" w:type="dxa"/>
          </w:tcPr>
          <w:p w14:paraId="1CC60ABB" w14:textId="77777777" w:rsidR="00782FCB" w:rsidRPr="004377D6" w:rsidRDefault="00782FCB" w:rsidP="004C4EC6">
            <w:pPr>
              <w:jc w:val="center"/>
              <w:rPr>
                <w:rFonts w:ascii="Times New Roman" w:hAnsi="Times New Roman"/>
              </w:rPr>
            </w:pPr>
          </w:p>
        </w:tc>
        <w:tc>
          <w:tcPr>
            <w:tcW w:w="283" w:type="dxa"/>
          </w:tcPr>
          <w:p w14:paraId="74967BB3" w14:textId="77777777" w:rsidR="00782FCB" w:rsidRPr="003D6C67" w:rsidRDefault="00782FCB" w:rsidP="004C4EC6">
            <w:pPr>
              <w:jc w:val="both"/>
              <w:rPr>
                <w:rFonts w:ascii="Times New Roman" w:hAnsi="Times New Roman"/>
              </w:rPr>
            </w:pPr>
          </w:p>
        </w:tc>
        <w:tc>
          <w:tcPr>
            <w:tcW w:w="5954" w:type="dxa"/>
            <w:shd w:val="clear" w:color="auto" w:fill="auto"/>
          </w:tcPr>
          <w:p w14:paraId="4C148514" w14:textId="77777777" w:rsidR="00782FCB" w:rsidRPr="001A6F81" w:rsidRDefault="00782FCB" w:rsidP="004C4EC6">
            <w:pPr>
              <w:jc w:val="both"/>
              <w:rPr>
                <w:rFonts w:ascii="Times New Roman" w:hAnsi="Times New Roman"/>
                <w:b/>
                <w:szCs w:val="28"/>
                <w:highlight w:val="yellow"/>
                <w:lang w:eastAsia="ru-RU"/>
              </w:rPr>
            </w:pPr>
            <w:r w:rsidRPr="001A6F81">
              <w:rPr>
                <w:rFonts w:ascii="Times New Roman" w:hAnsi="Times New Roman"/>
                <w:b/>
                <w:szCs w:val="28"/>
                <w:lang w:eastAsia="ru-RU"/>
              </w:rPr>
              <w:t xml:space="preserve">шахсий кабинет </w:t>
            </w:r>
            <w:r>
              <w:rPr>
                <w:rFonts w:ascii="Times New Roman" w:hAnsi="Times New Roman"/>
                <w:szCs w:val="28"/>
                <w:lang w:eastAsia="ru-RU"/>
              </w:rPr>
              <w:t xml:space="preserve">– </w:t>
            </w:r>
            <w:r w:rsidRPr="00D42017">
              <w:rPr>
                <w:rFonts w:ascii="Times New Roman" w:hAnsi="Times New Roman"/>
                <w:szCs w:val="28"/>
                <w:lang w:eastAsia="ru-RU"/>
              </w:rPr>
              <w:t>электрон давлат харидларида иштирок этишни ҳамда зарур ахборотни жойлаштиришни ва ундан фойдаланишни таъминлайдиган, буюртмачи ёки харид қилиш тартиб-таомили иштирокчисининг махсус ахборот порталдаги индивидуал саҳифаси;</w:t>
            </w:r>
          </w:p>
        </w:tc>
      </w:tr>
      <w:tr w:rsidR="00782FCB" w:rsidRPr="00696B09" w14:paraId="1BB77C7B" w14:textId="77777777" w:rsidTr="004C4EC6">
        <w:tc>
          <w:tcPr>
            <w:tcW w:w="454" w:type="dxa"/>
            <w:shd w:val="clear" w:color="auto" w:fill="auto"/>
          </w:tcPr>
          <w:p w14:paraId="658FF3E9" w14:textId="77777777" w:rsidR="00782FCB" w:rsidRPr="004377D6" w:rsidRDefault="00782FCB" w:rsidP="004C4EC6">
            <w:pPr>
              <w:rPr>
                <w:rFonts w:ascii="Times New Roman" w:hAnsi="Times New Roman"/>
              </w:rPr>
            </w:pPr>
          </w:p>
        </w:tc>
        <w:tc>
          <w:tcPr>
            <w:tcW w:w="2524" w:type="dxa"/>
          </w:tcPr>
          <w:p w14:paraId="5E8D3059" w14:textId="77777777" w:rsidR="00782FCB" w:rsidRPr="003D6C67" w:rsidRDefault="00782FCB" w:rsidP="004C4EC6">
            <w:pPr>
              <w:jc w:val="both"/>
              <w:rPr>
                <w:rFonts w:ascii="Times New Roman" w:hAnsi="Times New Roman"/>
              </w:rPr>
            </w:pPr>
          </w:p>
        </w:tc>
        <w:tc>
          <w:tcPr>
            <w:tcW w:w="737" w:type="dxa"/>
          </w:tcPr>
          <w:p w14:paraId="6984A617" w14:textId="77777777" w:rsidR="00782FCB" w:rsidRPr="004377D6" w:rsidRDefault="00782FCB" w:rsidP="004C4EC6">
            <w:pPr>
              <w:jc w:val="center"/>
              <w:rPr>
                <w:rFonts w:ascii="Times New Roman" w:hAnsi="Times New Roman"/>
              </w:rPr>
            </w:pPr>
          </w:p>
        </w:tc>
        <w:tc>
          <w:tcPr>
            <w:tcW w:w="283" w:type="dxa"/>
          </w:tcPr>
          <w:p w14:paraId="20E49F71" w14:textId="77777777" w:rsidR="00782FCB" w:rsidRPr="003D6C67" w:rsidRDefault="00782FCB" w:rsidP="004C4EC6">
            <w:pPr>
              <w:jc w:val="both"/>
              <w:rPr>
                <w:rFonts w:ascii="Times New Roman" w:hAnsi="Times New Roman"/>
              </w:rPr>
            </w:pPr>
          </w:p>
        </w:tc>
        <w:tc>
          <w:tcPr>
            <w:tcW w:w="5954" w:type="dxa"/>
            <w:shd w:val="clear" w:color="auto" w:fill="auto"/>
          </w:tcPr>
          <w:p w14:paraId="7DC578C8" w14:textId="77777777" w:rsidR="00782FCB" w:rsidRPr="00064753" w:rsidRDefault="00782FCB" w:rsidP="004C4EC6">
            <w:pPr>
              <w:jc w:val="both"/>
              <w:rPr>
                <w:rFonts w:ascii="Times New Roman" w:hAnsi="Times New Roman"/>
                <w:szCs w:val="28"/>
                <w:highlight w:val="yellow"/>
                <w:lang w:eastAsia="ru-RU"/>
              </w:rPr>
            </w:pPr>
            <w:r w:rsidRPr="00064753">
              <w:rPr>
                <w:rFonts w:ascii="Times New Roman" w:hAnsi="Times New Roman"/>
                <w:b/>
                <w:szCs w:val="28"/>
                <w:lang w:eastAsia="ru-RU"/>
              </w:rPr>
              <w:t>ҳисоб-китоб-клиринг палатаси (</w:t>
            </w:r>
            <w:r w:rsidRPr="001A6F81">
              <w:rPr>
                <w:rFonts w:ascii="Times New Roman" w:hAnsi="Times New Roman"/>
                <w:b/>
                <w:szCs w:val="28"/>
                <w:lang w:eastAsia="ru-RU"/>
              </w:rPr>
              <w:t>кейинги ўринларда</w:t>
            </w:r>
            <w:r>
              <w:rPr>
                <w:rFonts w:ascii="Times New Roman" w:hAnsi="Times New Roman"/>
                <w:b/>
                <w:szCs w:val="28"/>
                <w:lang w:eastAsia="ru-RU"/>
              </w:rPr>
              <w:t xml:space="preserve"> – </w:t>
            </w:r>
            <w:r w:rsidRPr="00064753">
              <w:rPr>
                <w:rFonts w:ascii="Times New Roman" w:hAnsi="Times New Roman"/>
                <w:b/>
                <w:szCs w:val="28"/>
                <w:lang w:eastAsia="ru-RU"/>
              </w:rPr>
              <w:t xml:space="preserve">ҲККП) </w:t>
            </w:r>
            <w:r>
              <w:rPr>
                <w:rFonts w:ascii="Times New Roman" w:hAnsi="Times New Roman"/>
                <w:szCs w:val="28"/>
                <w:lang w:eastAsia="ru-RU"/>
              </w:rPr>
              <w:t xml:space="preserve">– </w:t>
            </w:r>
            <w:r w:rsidRPr="00064753">
              <w:rPr>
                <w:rFonts w:ascii="Times New Roman" w:hAnsi="Times New Roman"/>
                <w:szCs w:val="28"/>
                <w:lang w:eastAsia="ru-RU"/>
              </w:rPr>
              <w:t>аванс</w:t>
            </w:r>
            <w:r>
              <w:rPr>
                <w:rFonts w:ascii="Times New Roman" w:hAnsi="Times New Roman"/>
                <w:szCs w:val="28"/>
                <w:lang w:eastAsia="ru-RU"/>
              </w:rPr>
              <w:t xml:space="preserve"> </w:t>
            </w:r>
            <w:r w:rsidRPr="00064753">
              <w:rPr>
                <w:rFonts w:ascii="Times New Roman" w:hAnsi="Times New Roman"/>
                <w:szCs w:val="28"/>
                <w:lang w:eastAsia="ru-RU"/>
              </w:rPr>
              <w:t>тўловларини депонентлаш ва уларни ҳисобга олиш йўли билан шартномалар бўйича мажбуриятларни бажара оладиган иштирокчиларни электрон харидларга киришини таъминловчи махсус ахборот порталининг таркибий бўлинмаси;</w:t>
            </w:r>
          </w:p>
        </w:tc>
      </w:tr>
      <w:tr w:rsidR="00782FCB" w:rsidRPr="00696B09" w14:paraId="1B1906A0" w14:textId="77777777" w:rsidTr="004C4EC6">
        <w:tc>
          <w:tcPr>
            <w:tcW w:w="454" w:type="dxa"/>
            <w:shd w:val="clear" w:color="auto" w:fill="auto"/>
          </w:tcPr>
          <w:p w14:paraId="692F3CD8" w14:textId="77777777" w:rsidR="00782FCB" w:rsidRPr="004377D6" w:rsidRDefault="00782FCB" w:rsidP="004C4EC6">
            <w:pPr>
              <w:rPr>
                <w:rFonts w:ascii="Times New Roman" w:hAnsi="Times New Roman"/>
              </w:rPr>
            </w:pPr>
          </w:p>
        </w:tc>
        <w:tc>
          <w:tcPr>
            <w:tcW w:w="2524" w:type="dxa"/>
          </w:tcPr>
          <w:p w14:paraId="543E1338" w14:textId="77777777" w:rsidR="00782FCB" w:rsidRPr="003D6C67" w:rsidRDefault="00782FCB" w:rsidP="004C4EC6">
            <w:pPr>
              <w:jc w:val="both"/>
              <w:rPr>
                <w:rFonts w:ascii="Times New Roman" w:hAnsi="Times New Roman"/>
              </w:rPr>
            </w:pPr>
          </w:p>
        </w:tc>
        <w:tc>
          <w:tcPr>
            <w:tcW w:w="737" w:type="dxa"/>
          </w:tcPr>
          <w:p w14:paraId="6C7422A2" w14:textId="77777777" w:rsidR="00782FCB" w:rsidRPr="004377D6" w:rsidRDefault="00782FCB" w:rsidP="004C4EC6">
            <w:pPr>
              <w:jc w:val="center"/>
              <w:rPr>
                <w:rFonts w:ascii="Times New Roman" w:hAnsi="Times New Roman"/>
              </w:rPr>
            </w:pPr>
          </w:p>
        </w:tc>
        <w:tc>
          <w:tcPr>
            <w:tcW w:w="283" w:type="dxa"/>
          </w:tcPr>
          <w:p w14:paraId="3E619225" w14:textId="77777777" w:rsidR="00782FCB" w:rsidRPr="003D6C67" w:rsidRDefault="00782FCB" w:rsidP="004C4EC6">
            <w:pPr>
              <w:jc w:val="both"/>
              <w:rPr>
                <w:rFonts w:ascii="Times New Roman" w:hAnsi="Times New Roman"/>
              </w:rPr>
            </w:pPr>
          </w:p>
        </w:tc>
        <w:tc>
          <w:tcPr>
            <w:tcW w:w="5954" w:type="dxa"/>
            <w:shd w:val="clear" w:color="auto" w:fill="auto"/>
          </w:tcPr>
          <w:p w14:paraId="4030617E" w14:textId="77777777" w:rsidR="00782FCB" w:rsidRPr="00064753" w:rsidRDefault="00782FCB" w:rsidP="004C4EC6">
            <w:pPr>
              <w:jc w:val="both"/>
              <w:rPr>
                <w:rFonts w:ascii="Times New Roman" w:hAnsi="Times New Roman"/>
                <w:b/>
                <w:szCs w:val="28"/>
                <w:highlight w:val="yellow"/>
                <w:lang w:eastAsia="ru-RU"/>
              </w:rPr>
            </w:pPr>
            <w:r w:rsidRPr="00064753">
              <w:rPr>
                <w:rFonts w:ascii="Times New Roman" w:hAnsi="Times New Roman"/>
                <w:b/>
                <w:szCs w:val="28"/>
                <w:lang w:eastAsia="ru-RU"/>
              </w:rPr>
              <w:t>давлат харидларининг электрон тизими (</w:t>
            </w:r>
            <w:r w:rsidRPr="001A6F81">
              <w:rPr>
                <w:rFonts w:ascii="Times New Roman" w:hAnsi="Times New Roman"/>
                <w:b/>
                <w:szCs w:val="28"/>
                <w:lang w:eastAsia="ru-RU"/>
              </w:rPr>
              <w:t>кейинги ўринларда</w:t>
            </w:r>
            <w:r>
              <w:rPr>
                <w:rFonts w:ascii="Times New Roman" w:hAnsi="Times New Roman"/>
                <w:b/>
                <w:szCs w:val="28"/>
                <w:lang w:eastAsia="ru-RU"/>
              </w:rPr>
              <w:t xml:space="preserve"> –</w:t>
            </w:r>
            <w:r w:rsidRPr="00064753">
              <w:rPr>
                <w:rFonts w:ascii="Times New Roman" w:hAnsi="Times New Roman"/>
                <w:b/>
                <w:szCs w:val="28"/>
                <w:lang w:eastAsia="ru-RU"/>
              </w:rPr>
              <w:t xml:space="preserve"> электрон</w:t>
            </w:r>
            <w:r>
              <w:rPr>
                <w:rFonts w:ascii="Times New Roman" w:hAnsi="Times New Roman"/>
                <w:b/>
                <w:szCs w:val="28"/>
                <w:lang w:eastAsia="ru-RU"/>
              </w:rPr>
              <w:t xml:space="preserve"> </w:t>
            </w:r>
            <w:r w:rsidRPr="00064753">
              <w:rPr>
                <w:rFonts w:ascii="Times New Roman" w:hAnsi="Times New Roman"/>
                <w:b/>
                <w:szCs w:val="28"/>
                <w:lang w:eastAsia="ru-RU"/>
              </w:rPr>
              <w:t xml:space="preserve">тизим) </w:t>
            </w:r>
            <w:r>
              <w:rPr>
                <w:rFonts w:ascii="Times New Roman" w:hAnsi="Times New Roman"/>
                <w:b/>
                <w:szCs w:val="28"/>
                <w:lang w:eastAsia="ru-RU"/>
              </w:rPr>
              <w:t>–</w:t>
            </w:r>
            <w:r w:rsidRPr="00064753">
              <w:rPr>
                <w:rFonts w:ascii="Times New Roman" w:hAnsi="Times New Roman"/>
                <w:szCs w:val="28"/>
                <w:lang w:eastAsia="ru-RU"/>
              </w:rPr>
              <w:t xml:space="preserve"> электрон</w:t>
            </w:r>
            <w:r>
              <w:rPr>
                <w:rFonts w:ascii="Times New Roman" w:hAnsi="Times New Roman"/>
                <w:szCs w:val="28"/>
                <w:lang w:eastAsia="ru-RU"/>
              </w:rPr>
              <w:t xml:space="preserve"> </w:t>
            </w:r>
            <w:r w:rsidRPr="00064753">
              <w:rPr>
                <w:rFonts w:ascii="Times New Roman" w:hAnsi="Times New Roman"/>
                <w:szCs w:val="28"/>
                <w:lang w:eastAsia="ru-RU"/>
              </w:rPr>
              <w:t>давлат харидлари жараёнида давлат харидлари субъектларининг ўзаро ҳамкорлигини таъминлайдиган ташкилий, ахборот ва техник воситаларнинг дастурий мажмуи;</w:t>
            </w:r>
          </w:p>
        </w:tc>
      </w:tr>
      <w:tr w:rsidR="00782FCB" w:rsidRPr="00696B09" w14:paraId="48FC3C76" w14:textId="77777777" w:rsidTr="004C4EC6">
        <w:tc>
          <w:tcPr>
            <w:tcW w:w="454" w:type="dxa"/>
            <w:shd w:val="clear" w:color="auto" w:fill="auto"/>
          </w:tcPr>
          <w:p w14:paraId="2A1FF886" w14:textId="77777777" w:rsidR="00782FCB" w:rsidRPr="004377D6" w:rsidRDefault="00782FCB" w:rsidP="004C4EC6">
            <w:pPr>
              <w:rPr>
                <w:rFonts w:ascii="Times New Roman" w:hAnsi="Times New Roman"/>
              </w:rPr>
            </w:pPr>
          </w:p>
        </w:tc>
        <w:tc>
          <w:tcPr>
            <w:tcW w:w="2524" w:type="dxa"/>
          </w:tcPr>
          <w:p w14:paraId="278E02B3" w14:textId="77777777" w:rsidR="00782FCB" w:rsidRPr="000A5110" w:rsidRDefault="00782FCB" w:rsidP="004C4EC6">
            <w:pPr>
              <w:jc w:val="both"/>
              <w:rPr>
                <w:rFonts w:ascii="Times New Roman" w:hAnsi="Times New Roman"/>
              </w:rPr>
            </w:pPr>
          </w:p>
        </w:tc>
        <w:tc>
          <w:tcPr>
            <w:tcW w:w="737" w:type="dxa"/>
          </w:tcPr>
          <w:p w14:paraId="0E0A5496" w14:textId="77777777" w:rsidR="00782FCB" w:rsidRPr="000A5110" w:rsidRDefault="00782FCB" w:rsidP="004C4EC6">
            <w:pPr>
              <w:jc w:val="center"/>
              <w:rPr>
                <w:rFonts w:ascii="Times New Roman" w:hAnsi="Times New Roman"/>
              </w:rPr>
            </w:pPr>
          </w:p>
        </w:tc>
        <w:tc>
          <w:tcPr>
            <w:tcW w:w="283" w:type="dxa"/>
          </w:tcPr>
          <w:p w14:paraId="3D5BC3E0" w14:textId="77777777" w:rsidR="00782FCB" w:rsidRPr="000A5110" w:rsidRDefault="00782FCB" w:rsidP="004C4EC6">
            <w:pPr>
              <w:jc w:val="both"/>
              <w:rPr>
                <w:rFonts w:ascii="Times New Roman" w:hAnsi="Times New Roman"/>
              </w:rPr>
            </w:pPr>
          </w:p>
        </w:tc>
        <w:tc>
          <w:tcPr>
            <w:tcW w:w="5954" w:type="dxa"/>
            <w:shd w:val="clear" w:color="auto" w:fill="auto"/>
          </w:tcPr>
          <w:p w14:paraId="047649DC" w14:textId="77777777" w:rsidR="00782FCB" w:rsidRPr="0025326D" w:rsidRDefault="00782FCB" w:rsidP="004C4EC6">
            <w:pPr>
              <w:jc w:val="both"/>
              <w:rPr>
                <w:rFonts w:ascii="Times New Roman" w:hAnsi="Times New Roman"/>
                <w:szCs w:val="28"/>
                <w:lang w:eastAsia="ru-RU"/>
              </w:rPr>
            </w:pPr>
            <w:r>
              <w:rPr>
                <w:rFonts w:ascii="Times New Roman" w:hAnsi="Times New Roman"/>
                <w:b/>
                <w:szCs w:val="28"/>
                <w:lang w:eastAsia="ru-RU"/>
              </w:rPr>
              <w:t>электрон давлат харид</w:t>
            </w:r>
            <w:r w:rsidRPr="0025326D">
              <w:rPr>
                <w:rFonts w:ascii="Times New Roman" w:hAnsi="Times New Roman"/>
                <w:b/>
                <w:szCs w:val="28"/>
                <w:lang w:eastAsia="ru-RU"/>
              </w:rPr>
              <w:t xml:space="preserve">и </w:t>
            </w:r>
            <w:r>
              <w:rPr>
                <w:rFonts w:ascii="Times New Roman" w:hAnsi="Times New Roman"/>
                <w:szCs w:val="28"/>
                <w:lang w:eastAsia="ru-RU"/>
              </w:rPr>
              <w:t>–</w:t>
            </w:r>
            <w:r w:rsidRPr="0025326D">
              <w:rPr>
                <w:rFonts w:ascii="Times New Roman" w:hAnsi="Times New Roman"/>
                <w:szCs w:val="28"/>
                <w:lang w:eastAsia="ru-RU"/>
              </w:rPr>
              <w:t xml:space="preserve"> давлат</w:t>
            </w:r>
            <w:r>
              <w:rPr>
                <w:rFonts w:ascii="Times New Roman" w:hAnsi="Times New Roman"/>
                <w:szCs w:val="28"/>
                <w:lang w:eastAsia="ru-RU"/>
              </w:rPr>
              <w:t xml:space="preserve"> </w:t>
            </w:r>
            <w:r w:rsidRPr="0025326D">
              <w:rPr>
                <w:rFonts w:ascii="Times New Roman" w:hAnsi="Times New Roman"/>
                <w:szCs w:val="28"/>
                <w:lang w:eastAsia="ru-RU"/>
              </w:rPr>
              <w:t>хариди субъектларининг ахборот-коммуникация технологиялари воситаларидан фойдаланган ҳолда давлат харидини амалга ошириш шак</w:t>
            </w:r>
            <w:r>
              <w:rPr>
                <w:rFonts w:ascii="Times New Roman" w:hAnsi="Times New Roman"/>
                <w:szCs w:val="28"/>
                <w:lang w:eastAsia="ru-RU"/>
              </w:rPr>
              <w:t>л</w:t>
            </w:r>
            <w:r w:rsidRPr="0025326D">
              <w:rPr>
                <w:rFonts w:ascii="Times New Roman" w:hAnsi="Times New Roman"/>
                <w:szCs w:val="28"/>
                <w:lang w:eastAsia="ru-RU"/>
              </w:rPr>
              <w:t>и.</w:t>
            </w:r>
          </w:p>
        </w:tc>
      </w:tr>
      <w:tr w:rsidR="00782FCB" w:rsidRPr="00696B09" w14:paraId="1D6389C4" w14:textId="77777777" w:rsidTr="004C4EC6">
        <w:tc>
          <w:tcPr>
            <w:tcW w:w="454" w:type="dxa"/>
            <w:shd w:val="clear" w:color="auto" w:fill="auto"/>
          </w:tcPr>
          <w:p w14:paraId="0FA855E9" w14:textId="77777777" w:rsidR="00782FCB" w:rsidRPr="004377D6" w:rsidRDefault="00782FCB" w:rsidP="004C4EC6">
            <w:pPr>
              <w:rPr>
                <w:rFonts w:ascii="Times New Roman" w:hAnsi="Times New Roman"/>
              </w:rPr>
            </w:pPr>
            <w:r w:rsidRPr="004377D6">
              <w:rPr>
                <w:rFonts w:ascii="Times New Roman" w:hAnsi="Times New Roman"/>
                <w:b/>
              </w:rPr>
              <w:t>2</w:t>
            </w:r>
          </w:p>
        </w:tc>
        <w:tc>
          <w:tcPr>
            <w:tcW w:w="2524" w:type="dxa"/>
          </w:tcPr>
          <w:p w14:paraId="47F4735B" w14:textId="77777777" w:rsidR="00782FCB" w:rsidRPr="003D6C67" w:rsidRDefault="00782FCB" w:rsidP="004C4EC6">
            <w:pPr>
              <w:rPr>
                <w:rFonts w:ascii="Times New Roman" w:hAnsi="Times New Roman"/>
                <w:b/>
              </w:rPr>
            </w:pPr>
            <w:r>
              <w:rPr>
                <w:rFonts w:ascii="Times New Roman" w:hAnsi="Times New Roman"/>
                <w:b/>
              </w:rPr>
              <w:t>Электрон т</w:t>
            </w:r>
            <w:r w:rsidRPr="003D6C67">
              <w:rPr>
                <w:rFonts w:ascii="Times New Roman" w:hAnsi="Times New Roman"/>
                <w:b/>
              </w:rPr>
              <w:t>ендер ташкилотчилари</w:t>
            </w:r>
          </w:p>
        </w:tc>
        <w:tc>
          <w:tcPr>
            <w:tcW w:w="737" w:type="dxa"/>
          </w:tcPr>
          <w:p w14:paraId="07FA4E3E" w14:textId="77777777" w:rsidR="00782FCB" w:rsidRPr="003D6C67" w:rsidRDefault="00782FCB" w:rsidP="004C4EC6">
            <w:pPr>
              <w:jc w:val="center"/>
              <w:rPr>
                <w:rFonts w:ascii="Times New Roman" w:hAnsi="Times New Roman"/>
                <w:b/>
              </w:rPr>
            </w:pPr>
            <w:r w:rsidRPr="004377D6">
              <w:rPr>
                <w:rFonts w:ascii="Times New Roman" w:hAnsi="Times New Roman"/>
              </w:rPr>
              <w:t>2.1</w:t>
            </w:r>
          </w:p>
        </w:tc>
        <w:tc>
          <w:tcPr>
            <w:tcW w:w="283" w:type="dxa"/>
          </w:tcPr>
          <w:p w14:paraId="28984E62" w14:textId="77777777" w:rsidR="00782FCB" w:rsidRPr="003D6C67" w:rsidRDefault="00782FCB" w:rsidP="004C4EC6">
            <w:pPr>
              <w:jc w:val="both"/>
              <w:rPr>
                <w:rFonts w:ascii="Times New Roman" w:hAnsi="Times New Roman"/>
                <w:b/>
              </w:rPr>
            </w:pPr>
          </w:p>
        </w:tc>
        <w:tc>
          <w:tcPr>
            <w:tcW w:w="5954" w:type="dxa"/>
            <w:shd w:val="clear" w:color="auto" w:fill="auto"/>
          </w:tcPr>
          <w:p w14:paraId="7603BF5E" w14:textId="77777777" w:rsidR="00782FCB" w:rsidRPr="003D6C67" w:rsidRDefault="00782FCB" w:rsidP="004C4EC6">
            <w:pPr>
              <w:jc w:val="both"/>
              <w:rPr>
                <w:rFonts w:ascii="Times New Roman" w:hAnsi="Times New Roman"/>
              </w:rPr>
            </w:pPr>
            <w:r w:rsidRPr="003D6C67">
              <w:rPr>
                <w:rFonts w:ascii="Times New Roman" w:hAnsi="Times New Roman"/>
              </w:rPr>
              <w:t>«Олмалиқ кон-металлургия комбинати» Акциядорлик жамияти тендернинг Буюртмачиси (</w:t>
            </w:r>
            <w:r w:rsidRPr="00EA36ED">
              <w:rPr>
                <w:rFonts w:ascii="Times New Roman" w:hAnsi="Times New Roman"/>
              </w:rPr>
              <w:t xml:space="preserve">кейинги ўринларда </w:t>
            </w:r>
            <w:r>
              <w:rPr>
                <w:rFonts w:ascii="Times New Roman" w:hAnsi="Times New Roman"/>
              </w:rPr>
              <w:t>–</w:t>
            </w:r>
            <w:r w:rsidRPr="003D6C67">
              <w:rPr>
                <w:rFonts w:ascii="Times New Roman" w:hAnsi="Times New Roman"/>
              </w:rPr>
              <w:t xml:space="preserve"> Буюртмачи) ҳисобланади.</w:t>
            </w:r>
          </w:p>
          <w:p w14:paraId="08D17B14" w14:textId="77777777" w:rsidR="00782FCB" w:rsidRPr="003D6C67" w:rsidRDefault="00782FCB" w:rsidP="004C4EC6">
            <w:pPr>
              <w:jc w:val="both"/>
              <w:rPr>
                <w:rFonts w:ascii="Times New Roman" w:hAnsi="Times New Roman"/>
              </w:rPr>
            </w:pPr>
            <w:r w:rsidRPr="003D6C67">
              <w:rPr>
                <w:rFonts w:ascii="Times New Roman" w:hAnsi="Times New Roman"/>
              </w:rPr>
              <w:t>«</w:t>
            </w:r>
            <w:proofErr w:type="gramStart"/>
            <w:r w:rsidRPr="003D6C67">
              <w:rPr>
                <w:rFonts w:ascii="Times New Roman" w:hAnsi="Times New Roman"/>
              </w:rPr>
              <w:t>Буюртмачи»нинг</w:t>
            </w:r>
            <w:proofErr w:type="gramEnd"/>
            <w:r w:rsidRPr="003D6C67">
              <w:rPr>
                <w:rFonts w:ascii="Times New Roman" w:hAnsi="Times New Roman"/>
              </w:rPr>
              <w:t xml:space="preserve"> манзили: 110100, Ўзбекистон Республикаси, Олмалиқ ш., Амир Темур кўчаси, 53-уй.</w:t>
            </w:r>
          </w:p>
          <w:p w14:paraId="676B608A" w14:textId="77777777" w:rsidR="00782FCB" w:rsidRPr="003D6C67" w:rsidRDefault="00782FCB" w:rsidP="004C4EC6">
            <w:pPr>
              <w:jc w:val="both"/>
              <w:rPr>
                <w:rFonts w:ascii="Times New Roman" w:hAnsi="Times New Roman"/>
              </w:rPr>
            </w:pPr>
            <w:r w:rsidRPr="003D6C67">
              <w:rPr>
                <w:rFonts w:ascii="Times New Roman" w:hAnsi="Times New Roman"/>
              </w:rPr>
              <w:t>«</w:t>
            </w:r>
            <w:proofErr w:type="gramStart"/>
            <w:r w:rsidRPr="003D6C67">
              <w:rPr>
                <w:rFonts w:ascii="Times New Roman" w:hAnsi="Times New Roman"/>
              </w:rPr>
              <w:t>Буюртмачи»нинг</w:t>
            </w:r>
            <w:proofErr w:type="gramEnd"/>
            <w:r w:rsidRPr="003D6C67">
              <w:rPr>
                <w:rFonts w:ascii="Times New Roman" w:hAnsi="Times New Roman"/>
              </w:rPr>
              <w:t xml:space="preserve"> реквизитлари: СТИР 202328794, ОКПО 00193950, ОКЭД 24440, МФО 00459</w:t>
            </w:r>
          </w:p>
        </w:tc>
      </w:tr>
      <w:tr w:rsidR="00782FCB" w:rsidRPr="00750359" w14:paraId="217B5186" w14:textId="77777777" w:rsidTr="004C4EC6">
        <w:tc>
          <w:tcPr>
            <w:tcW w:w="454" w:type="dxa"/>
            <w:shd w:val="clear" w:color="auto" w:fill="auto"/>
          </w:tcPr>
          <w:p w14:paraId="0EA8F2CE" w14:textId="77777777" w:rsidR="00782FCB" w:rsidRPr="004377D6" w:rsidRDefault="00782FCB" w:rsidP="004C4EC6">
            <w:pPr>
              <w:rPr>
                <w:rFonts w:ascii="Times New Roman" w:hAnsi="Times New Roman"/>
              </w:rPr>
            </w:pPr>
          </w:p>
        </w:tc>
        <w:tc>
          <w:tcPr>
            <w:tcW w:w="2524" w:type="dxa"/>
          </w:tcPr>
          <w:p w14:paraId="02779112" w14:textId="77777777" w:rsidR="00782FCB" w:rsidRDefault="00782FCB" w:rsidP="004C4EC6">
            <w:pPr>
              <w:jc w:val="both"/>
              <w:rPr>
                <w:rFonts w:ascii="Times New Roman" w:hAnsi="Times New Roman"/>
                <w:lang w:val="uz-Cyrl-UZ"/>
              </w:rPr>
            </w:pPr>
          </w:p>
        </w:tc>
        <w:tc>
          <w:tcPr>
            <w:tcW w:w="737" w:type="dxa"/>
          </w:tcPr>
          <w:p w14:paraId="400516E9" w14:textId="77777777" w:rsidR="00782FCB" w:rsidRDefault="00782FCB" w:rsidP="004C4EC6">
            <w:pPr>
              <w:jc w:val="center"/>
              <w:rPr>
                <w:rFonts w:ascii="Times New Roman" w:hAnsi="Times New Roman"/>
                <w:lang w:val="uz-Cyrl-UZ"/>
              </w:rPr>
            </w:pPr>
            <w:r w:rsidRPr="004377D6">
              <w:rPr>
                <w:rFonts w:ascii="Times New Roman" w:hAnsi="Times New Roman"/>
              </w:rPr>
              <w:t>2.2</w:t>
            </w:r>
          </w:p>
        </w:tc>
        <w:tc>
          <w:tcPr>
            <w:tcW w:w="283" w:type="dxa"/>
          </w:tcPr>
          <w:p w14:paraId="1E4CCB68" w14:textId="77777777" w:rsidR="00782FCB" w:rsidRDefault="00782FCB" w:rsidP="004C4EC6">
            <w:pPr>
              <w:jc w:val="both"/>
              <w:rPr>
                <w:rFonts w:ascii="Times New Roman" w:hAnsi="Times New Roman"/>
                <w:lang w:val="uz-Cyrl-UZ"/>
              </w:rPr>
            </w:pPr>
          </w:p>
        </w:tc>
        <w:tc>
          <w:tcPr>
            <w:tcW w:w="5954" w:type="dxa"/>
            <w:shd w:val="clear" w:color="auto" w:fill="auto"/>
          </w:tcPr>
          <w:p w14:paraId="03240856" w14:textId="77777777" w:rsidR="00782FCB" w:rsidRPr="00750359" w:rsidRDefault="00782FCB" w:rsidP="004C4EC6">
            <w:pPr>
              <w:rPr>
                <w:rFonts w:ascii="Times New Roman" w:hAnsi="Times New Roman"/>
              </w:rPr>
            </w:pPr>
            <w:r w:rsidRPr="00750359">
              <w:rPr>
                <w:rFonts w:ascii="Times New Roman" w:hAnsi="Times New Roman"/>
                <w:szCs w:val="20"/>
              </w:rPr>
              <w:t xml:space="preserve">Харид комиссиясининг масъул котиби – Моддий-техника таъминоти бошқармаси инженери </w:t>
            </w:r>
            <w:r w:rsidRPr="00602FB0">
              <w:rPr>
                <w:rFonts w:ascii="Times New Roman" w:hAnsi="Times New Roman"/>
              </w:rPr>
              <w:t>Умирзаков Отабек Рихсивоевич</w:t>
            </w:r>
            <w:r w:rsidRPr="00750359">
              <w:rPr>
                <w:rFonts w:ascii="Times New Roman" w:hAnsi="Times New Roman"/>
              </w:rPr>
              <w:t>.</w:t>
            </w:r>
          </w:p>
          <w:p w14:paraId="18607D86" w14:textId="77777777" w:rsidR="00782FCB" w:rsidRPr="00750359" w:rsidRDefault="00782FCB" w:rsidP="004C4EC6">
            <w:pPr>
              <w:rPr>
                <w:rFonts w:ascii="Times New Roman" w:hAnsi="Times New Roman"/>
                <w:szCs w:val="20"/>
              </w:rPr>
            </w:pPr>
            <w:r w:rsidRPr="00750359">
              <w:rPr>
                <w:rFonts w:ascii="Times New Roman" w:hAnsi="Times New Roman"/>
                <w:szCs w:val="20"/>
              </w:rPr>
              <w:t>Манзил: Ўзбекистон Республикаси, Тошкент вилояти, Олмалиқ шаҳри, A. Темур кўчаси, 53 уй, 110100.</w:t>
            </w:r>
          </w:p>
          <w:p w14:paraId="48BC2C96" w14:textId="77777777" w:rsidR="00782FCB" w:rsidRPr="00750359" w:rsidRDefault="00782FCB" w:rsidP="004C4EC6">
            <w:pPr>
              <w:rPr>
                <w:rFonts w:ascii="Times New Roman" w:hAnsi="Times New Roman"/>
                <w:szCs w:val="20"/>
              </w:rPr>
            </w:pPr>
            <w:r w:rsidRPr="00750359">
              <w:rPr>
                <w:rFonts w:ascii="Times New Roman" w:hAnsi="Times New Roman"/>
                <w:szCs w:val="20"/>
              </w:rPr>
              <w:t>Телефон: +99893-</w:t>
            </w:r>
            <w:r>
              <w:rPr>
                <w:rFonts w:ascii="Times New Roman" w:hAnsi="Times New Roman"/>
              </w:rPr>
              <w:t>182-24-98</w:t>
            </w:r>
            <w:r w:rsidRPr="00750359">
              <w:rPr>
                <w:rFonts w:ascii="Times New Roman" w:hAnsi="Times New Roman"/>
                <w:szCs w:val="20"/>
              </w:rPr>
              <w:t xml:space="preserve">. </w:t>
            </w:r>
          </w:p>
          <w:p w14:paraId="76075C18" w14:textId="77777777" w:rsidR="00782FCB" w:rsidRPr="00750359" w:rsidRDefault="00782FCB" w:rsidP="004C4EC6">
            <w:pPr>
              <w:jc w:val="both"/>
              <w:rPr>
                <w:rFonts w:ascii="Times New Roman" w:hAnsi="Times New Roman"/>
                <w:sz w:val="32"/>
                <w:lang w:val="uz-Cyrl-UZ"/>
              </w:rPr>
            </w:pPr>
            <w:r w:rsidRPr="00750359">
              <w:rPr>
                <w:rFonts w:ascii="Times New Roman" w:hAnsi="Times New Roman"/>
                <w:szCs w:val="20"/>
              </w:rPr>
              <w:t xml:space="preserve">Электрон манзил: </w:t>
            </w:r>
            <w:r w:rsidRPr="00602FB0">
              <w:rPr>
                <w:rFonts w:ascii="Times New Roman" w:hAnsi="Times New Roman"/>
              </w:rPr>
              <w:t>o.umirzakov</w:t>
            </w:r>
            <w:r w:rsidRPr="00750359">
              <w:rPr>
                <w:rFonts w:ascii="Times New Roman" w:hAnsi="Times New Roman"/>
                <w:szCs w:val="20"/>
              </w:rPr>
              <w:t>@agmk.uz</w:t>
            </w:r>
            <w:r>
              <w:rPr>
                <w:rFonts w:ascii="Times New Roman" w:hAnsi="Times New Roman"/>
                <w:szCs w:val="20"/>
              </w:rPr>
              <w:t>;</w:t>
            </w:r>
          </w:p>
          <w:p w14:paraId="1364EA40" w14:textId="77777777" w:rsidR="00782FCB" w:rsidRPr="008868F9" w:rsidRDefault="00782FCB" w:rsidP="004C4EC6">
            <w:pPr>
              <w:jc w:val="both"/>
              <w:rPr>
                <w:rFonts w:ascii="Times New Roman" w:hAnsi="Times New Roman"/>
                <w:lang w:val="uz-Cyrl-UZ"/>
              </w:rPr>
            </w:pPr>
            <w:r w:rsidRPr="008868F9">
              <w:rPr>
                <w:rFonts w:ascii="Times New Roman" w:hAnsi="Times New Roman"/>
              </w:rPr>
              <w:t xml:space="preserve">(кейинги </w:t>
            </w:r>
            <w:r w:rsidRPr="008868F9">
              <w:rPr>
                <w:rFonts w:ascii="Times New Roman" w:hAnsi="Times New Roman"/>
                <w:lang w:val="uz-Cyrl-UZ"/>
              </w:rPr>
              <w:t>ўринларда – Масъул котиб).</w:t>
            </w:r>
          </w:p>
        </w:tc>
      </w:tr>
      <w:tr w:rsidR="00782FCB" w:rsidRPr="00696B09" w14:paraId="7906B04B" w14:textId="77777777" w:rsidTr="004C4EC6">
        <w:tc>
          <w:tcPr>
            <w:tcW w:w="454" w:type="dxa"/>
            <w:shd w:val="clear" w:color="auto" w:fill="auto"/>
          </w:tcPr>
          <w:p w14:paraId="12F344F8" w14:textId="77777777" w:rsidR="00782FCB" w:rsidRPr="004377D6" w:rsidRDefault="00782FCB" w:rsidP="004C4EC6">
            <w:pPr>
              <w:rPr>
                <w:rFonts w:ascii="Times New Roman" w:hAnsi="Times New Roman"/>
              </w:rPr>
            </w:pPr>
          </w:p>
        </w:tc>
        <w:tc>
          <w:tcPr>
            <w:tcW w:w="2524" w:type="dxa"/>
          </w:tcPr>
          <w:p w14:paraId="19A995EB" w14:textId="77777777" w:rsidR="00782FCB" w:rsidRDefault="00782FCB" w:rsidP="004C4EC6">
            <w:pPr>
              <w:jc w:val="both"/>
              <w:rPr>
                <w:rFonts w:ascii="Times New Roman" w:hAnsi="Times New Roman"/>
              </w:rPr>
            </w:pPr>
          </w:p>
        </w:tc>
        <w:tc>
          <w:tcPr>
            <w:tcW w:w="737" w:type="dxa"/>
          </w:tcPr>
          <w:p w14:paraId="19E91836" w14:textId="77777777" w:rsidR="00782FCB" w:rsidRDefault="00782FCB" w:rsidP="004C4EC6">
            <w:pPr>
              <w:jc w:val="center"/>
              <w:rPr>
                <w:rFonts w:ascii="Times New Roman" w:hAnsi="Times New Roman"/>
              </w:rPr>
            </w:pPr>
            <w:r w:rsidRPr="004377D6">
              <w:rPr>
                <w:rFonts w:ascii="Times New Roman" w:hAnsi="Times New Roman"/>
              </w:rPr>
              <w:t>2.3</w:t>
            </w:r>
          </w:p>
        </w:tc>
        <w:tc>
          <w:tcPr>
            <w:tcW w:w="283" w:type="dxa"/>
          </w:tcPr>
          <w:p w14:paraId="1E52A02B" w14:textId="77777777" w:rsidR="00782FCB" w:rsidRDefault="00782FCB" w:rsidP="004C4EC6">
            <w:pPr>
              <w:jc w:val="both"/>
              <w:rPr>
                <w:rFonts w:ascii="Times New Roman" w:hAnsi="Times New Roman"/>
              </w:rPr>
            </w:pPr>
          </w:p>
        </w:tc>
        <w:tc>
          <w:tcPr>
            <w:tcW w:w="5954" w:type="dxa"/>
            <w:shd w:val="clear" w:color="auto" w:fill="auto"/>
          </w:tcPr>
          <w:p w14:paraId="62D74F36" w14:textId="77777777" w:rsidR="00782FCB" w:rsidRPr="004377D6" w:rsidRDefault="00782FCB" w:rsidP="004C4EC6">
            <w:pPr>
              <w:jc w:val="both"/>
              <w:rPr>
                <w:rFonts w:ascii="Times New Roman" w:hAnsi="Times New Roman"/>
              </w:rPr>
            </w:pPr>
            <w:r>
              <w:rPr>
                <w:rFonts w:ascii="Times New Roman" w:hAnsi="Times New Roman"/>
              </w:rPr>
              <w:t xml:space="preserve">Шартнома эгаси: </w:t>
            </w:r>
            <w:r w:rsidRPr="004377D6">
              <w:rPr>
                <w:rFonts w:ascii="Times New Roman" w:hAnsi="Times New Roman"/>
              </w:rPr>
              <w:t>«</w:t>
            </w:r>
            <w:r>
              <w:rPr>
                <w:rFonts w:ascii="Times New Roman" w:hAnsi="Times New Roman"/>
              </w:rPr>
              <w:t>О</w:t>
            </w:r>
            <w:r w:rsidRPr="004377D6">
              <w:rPr>
                <w:rFonts w:ascii="Times New Roman" w:hAnsi="Times New Roman"/>
              </w:rPr>
              <w:t>лмал</w:t>
            </w:r>
            <w:r>
              <w:rPr>
                <w:rFonts w:ascii="Times New Roman" w:hAnsi="Times New Roman"/>
              </w:rPr>
              <w:t>иқ к</w:t>
            </w:r>
            <w:r w:rsidRPr="004377D6">
              <w:rPr>
                <w:rFonts w:ascii="Times New Roman" w:hAnsi="Times New Roman"/>
              </w:rPr>
              <w:t>он-металлурги</w:t>
            </w:r>
            <w:r>
              <w:rPr>
                <w:rFonts w:ascii="Times New Roman" w:hAnsi="Times New Roman"/>
              </w:rPr>
              <w:t>я</w:t>
            </w:r>
            <w:r w:rsidRPr="004377D6">
              <w:rPr>
                <w:rFonts w:ascii="Times New Roman" w:hAnsi="Times New Roman"/>
              </w:rPr>
              <w:t xml:space="preserve"> комбинат</w:t>
            </w:r>
            <w:r>
              <w:rPr>
                <w:rFonts w:ascii="Times New Roman" w:hAnsi="Times New Roman"/>
              </w:rPr>
              <w:t>и</w:t>
            </w:r>
            <w:r w:rsidRPr="004377D6">
              <w:rPr>
                <w:rFonts w:ascii="Times New Roman" w:hAnsi="Times New Roman"/>
              </w:rPr>
              <w:t>»</w:t>
            </w:r>
            <w:r>
              <w:rPr>
                <w:rFonts w:ascii="Times New Roman" w:hAnsi="Times New Roman"/>
              </w:rPr>
              <w:t xml:space="preserve"> акциядорлик жамияти</w:t>
            </w:r>
            <w:r w:rsidRPr="004377D6">
              <w:rPr>
                <w:rFonts w:ascii="Times New Roman" w:hAnsi="Times New Roman"/>
              </w:rPr>
              <w:t>.</w:t>
            </w:r>
          </w:p>
        </w:tc>
      </w:tr>
      <w:tr w:rsidR="00782FCB" w:rsidRPr="00696B09" w14:paraId="06B2A006" w14:textId="77777777" w:rsidTr="004C4EC6">
        <w:tc>
          <w:tcPr>
            <w:tcW w:w="454" w:type="dxa"/>
            <w:shd w:val="clear" w:color="auto" w:fill="auto"/>
          </w:tcPr>
          <w:p w14:paraId="10A619BF" w14:textId="77777777" w:rsidR="00782FCB" w:rsidRPr="004377D6" w:rsidRDefault="00782FCB" w:rsidP="004C4EC6">
            <w:pPr>
              <w:rPr>
                <w:rFonts w:ascii="Times New Roman" w:hAnsi="Times New Roman"/>
              </w:rPr>
            </w:pPr>
          </w:p>
        </w:tc>
        <w:tc>
          <w:tcPr>
            <w:tcW w:w="2524" w:type="dxa"/>
          </w:tcPr>
          <w:p w14:paraId="4F366876" w14:textId="77777777" w:rsidR="00782FCB" w:rsidRPr="00762569" w:rsidRDefault="00782FCB" w:rsidP="004C4EC6">
            <w:pPr>
              <w:jc w:val="both"/>
              <w:rPr>
                <w:rFonts w:ascii="Times New Roman" w:hAnsi="Times New Roman"/>
              </w:rPr>
            </w:pPr>
          </w:p>
        </w:tc>
        <w:tc>
          <w:tcPr>
            <w:tcW w:w="737" w:type="dxa"/>
          </w:tcPr>
          <w:p w14:paraId="755259EB" w14:textId="77777777" w:rsidR="00782FCB" w:rsidRPr="00762569" w:rsidRDefault="00782FCB" w:rsidP="004C4EC6">
            <w:pPr>
              <w:jc w:val="center"/>
              <w:rPr>
                <w:rFonts w:ascii="Times New Roman" w:hAnsi="Times New Roman"/>
              </w:rPr>
            </w:pPr>
            <w:r w:rsidRPr="004377D6">
              <w:rPr>
                <w:rFonts w:ascii="Times New Roman" w:hAnsi="Times New Roman"/>
              </w:rPr>
              <w:t>2.4</w:t>
            </w:r>
          </w:p>
        </w:tc>
        <w:tc>
          <w:tcPr>
            <w:tcW w:w="283" w:type="dxa"/>
          </w:tcPr>
          <w:p w14:paraId="73509184" w14:textId="77777777" w:rsidR="00782FCB" w:rsidRPr="00762569" w:rsidRDefault="00782FCB" w:rsidP="004C4EC6">
            <w:pPr>
              <w:jc w:val="both"/>
              <w:rPr>
                <w:rFonts w:ascii="Times New Roman" w:hAnsi="Times New Roman"/>
              </w:rPr>
            </w:pPr>
          </w:p>
        </w:tc>
        <w:tc>
          <w:tcPr>
            <w:tcW w:w="5954" w:type="dxa"/>
            <w:shd w:val="clear" w:color="auto" w:fill="auto"/>
          </w:tcPr>
          <w:p w14:paraId="74EB6C9C" w14:textId="77777777" w:rsidR="00782FCB" w:rsidRPr="004377D6" w:rsidRDefault="00782FCB" w:rsidP="004C4EC6">
            <w:pPr>
              <w:jc w:val="both"/>
              <w:rPr>
                <w:rFonts w:ascii="Times New Roman" w:hAnsi="Times New Roman"/>
              </w:rPr>
            </w:pPr>
            <w:r w:rsidRPr="00762569">
              <w:rPr>
                <w:rFonts w:ascii="Times New Roman" w:hAnsi="Times New Roman"/>
              </w:rPr>
              <w:t>Тендер</w:t>
            </w:r>
            <w:r>
              <w:rPr>
                <w:rFonts w:ascii="Times New Roman" w:hAnsi="Times New Roman"/>
              </w:rPr>
              <w:t xml:space="preserve"> Буюртмачи томонидан ташкил этилган, таркибида камида етти кишидан иборат бўлган Харид </w:t>
            </w:r>
            <w:r w:rsidRPr="004377D6">
              <w:rPr>
                <w:rFonts w:ascii="Times New Roman" w:hAnsi="Times New Roman"/>
              </w:rPr>
              <w:t>комисси</w:t>
            </w:r>
            <w:r>
              <w:rPr>
                <w:rFonts w:ascii="Times New Roman" w:hAnsi="Times New Roman"/>
              </w:rPr>
              <w:t>яси томонидан ўтказилади</w:t>
            </w:r>
            <w:r w:rsidRPr="004377D6">
              <w:rPr>
                <w:rFonts w:ascii="Times New Roman" w:hAnsi="Times New Roman"/>
              </w:rPr>
              <w:t>.</w:t>
            </w:r>
          </w:p>
        </w:tc>
      </w:tr>
      <w:tr w:rsidR="00782FCB" w:rsidRPr="00696B09" w14:paraId="5B2E8D67" w14:textId="77777777" w:rsidTr="004C4EC6">
        <w:tc>
          <w:tcPr>
            <w:tcW w:w="454" w:type="dxa"/>
            <w:shd w:val="clear" w:color="auto" w:fill="auto"/>
          </w:tcPr>
          <w:p w14:paraId="0DB1C9B2" w14:textId="77777777" w:rsidR="00782FCB" w:rsidRPr="004377D6" w:rsidRDefault="00782FCB" w:rsidP="004C4EC6">
            <w:pPr>
              <w:rPr>
                <w:rFonts w:ascii="Times New Roman" w:hAnsi="Times New Roman"/>
              </w:rPr>
            </w:pPr>
            <w:r w:rsidRPr="004377D6">
              <w:rPr>
                <w:rFonts w:ascii="Times New Roman" w:hAnsi="Times New Roman"/>
                <w:b/>
              </w:rPr>
              <w:t>3</w:t>
            </w:r>
          </w:p>
        </w:tc>
        <w:tc>
          <w:tcPr>
            <w:tcW w:w="2524" w:type="dxa"/>
          </w:tcPr>
          <w:p w14:paraId="78935806" w14:textId="77777777" w:rsidR="00782FCB" w:rsidRDefault="00782FCB" w:rsidP="004C4EC6">
            <w:pPr>
              <w:jc w:val="both"/>
              <w:rPr>
                <w:rFonts w:ascii="Times New Roman" w:hAnsi="Times New Roman"/>
                <w:b/>
              </w:rPr>
            </w:pPr>
            <w:r>
              <w:rPr>
                <w:rFonts w:ascii="Times New Roman" w:hAnsi="Times New Roman"/>
                <w:b/>
              </w:rPr>
              <w:t>Т</w:t>
            </w:r>
            <w:r w:rsidRPr="004377D6">
              <w:rPr>
                <w:rFonts w:ascii="Times New Roman" w:hAnsi="Times New Roman"/>
                <w:b/>
              </w:rPr>
              <w:t>ендер</w:t>
            </w:r>
            <w:r>
              <w:rPr>
                <w:rFonts w:ascii="Times New Roman" w:hAnsi="Times New Roman"/>
                <w:b/>
              </w:rPr>
              <w:t xml:space="preserve"> иштирокчил</w:t>
            </w:r>
            <w:r w:rsidRPr="004377D6">
              <w:rPr>
                <w:rFonts w:ascii="Times New Roman" w:hAnsi="Times New Roman"/>
                <w:b/>
              </w:rPr>
              <w:t>а</w:t>
            </w:r>
            <w:r>
              <w:rPr>
                <w:rFonts w:ascii="Times New Roman" w:hAnsi="Times New Roman"/>
                <w:b/>
              </w:rPr>
              <w:t>ри</w:t>
            </w:r>
          </w:p>
        </w:tc>
        <w:tc>
          <w:tcPr>
            <w:tcW w:w="737" w:type="dxa"/>
          </w:tcPr>
          <w:p w14:paraId="47A4DE62" w14:textId="77777777" w:rsidR="00782FCB" w:rsidRDefault="00782FCB" w:rsidP="004C4EC6">
            <w:pPr>
              <w:jc w:val="center"/>
              <w:rPr>
                <w:rFonts w:ascii="Times New Roman" w:hAnsi="Times New Roman"/>
                <w:b/>
              </w:rPr>
            </w:pPr>
            <w:r w:rsidRPr="004377D6">
              <w:rPr>
                <w:rFonts w:ascii="Times New Roman" w:hAnsi="Times New Roman"/>
              </w:rPr>
              <w:t>3.1</w:t>
            </w:r>
          </w:p>
        </w:tc>
        <w:tc>
          <w:tcPr>
            <w:tcW w:w="283" w:type="dxa"/>
          </w:tcPr>
          <w:p w14:paraId="1AF4275A" w14:textId="77777777" w:rsidR="00782FCB" w:rsidRDefault="00782FCB" w:rsidP="004C4EC6">
            <w:pPr>
              <w:jc w:val="both"/>
              <w:rPr>
                <w:rFonts w:ascii="Times New Roman" w:hAnsi="Times New Roman"/>
                <w:b/>
              </w:rPr>
            </w:pPr>
          </w:p>
        </w:tc>
        <w:tc>
          <w:tcPr>
            <w:tcW w:w="5954" w:type="dxa"/>
            <w:shd w:val="clear" w:color="auto" w:fill="auto"/>
          </w:tcPr>
          <w:p w14:paraId="239661B1" w14:textId="77777777" w:rsidR="00782FCB" w:rsidRPr="004377D6" w:rsidRDefault="00782FCB" w:rsidP="004C4EC6">
            <w:pPr>
              <w:jc w:val="both"/>
              <w:rPr>
                <w:rFonts w:ascii="Times New Roman" w:hAnsi="Times New Roman"/>
              </w:rPr>
            </w:pPr>
            <w:r>
              <w:rPr>
                <w:rFonts w:ascii="Times New Roman" w:hAnsi="Times New Roman"/>
              </w:rPr>
              <w:t>Электрон т</w:t>
            </w:r>
            <w:r w:rsidRPr="004377D6">
              <w:rPr>
                <w:rFonts w:ascii="Times New Roman" w:hAnsi="Times New Roman"/>
              </w:rPr>
              <w:t>ендер</w:t>
            </w:r>
            <w:r>
              <w:rPr>
                <w:rFonts w:ascii="Times New Roman" w:hAnsi="Times New Roman"/>
              </w:rPr>
              <w:t xml:space="preserve"> </w:t>
            </w:r>
            <w:r w:rsidRPr="008868F9">
              <w:rPr>
                <w:rFonts w:ascii="Times New Roman" w:hAnsi="Times New Roman"/>
              </w:rPr>
              <w:t xml:space="preserve">иштирокчиси (кейинги </w:t>
            </w:r>
            <w:r w:rsidRPr="008868F9">
              <w:rPr>
                <w:rFonts w:ascii="Times New Roman" w:hAnsi="Times New Roman"/>
                <w:lang w:val="uz-Cyrl-UZ"/>
              </w:rPr>
              <w:t xml:space="preserve">ўринларда – </w:t>
            </w:r>
            <w:r>
              <w:rPr>
                <w:rFonts w:ascii="Times New Roman" w:hAnsi="Times New Roman"/>
              </w:rPr>
              <w:t>иштирокчи</w:t>
            </w:r>
            <w:r w:rsidRPr="008868F9">
              <w:rPr>
                <w:rFonts w:ascii="Times New Roman" w:hAnsi="Times New Roman"/>
                <w:lang w:val="uz-Cyrl-UZ"/>
              </w:rPr>
              <w:t>)</w:t>
            </w:r>
            <w:r>
              <w:rPr>
                <w:rFonts w:ascii="Times New Roman" w:hAnsi="Times New Roman"/>
                <w:lang w:val="uz-Cyrl-UZ"/>
              </w:rPr>
              <w:t xml:space="preserve"> э</w:t>
            </w:r>
            <w:r w:rsidRPr="008868F9">
              <w:rPr>
                <w:rFonts w:ascii="Times New Roman" w:hAnsi="Times New Roman"/>
              </w:rPr>
              <w:t xml:space="preserve">лектрон тендерда иштирок </w:t>
            </w:r>
            <w:r>
              <w:rPr>
                <w:rFonts w:ascii="Times New Roman" w:hAnsi="Times New Roman"/>
              </w:rPr>
              <w:t>э</w:t>
            </w:r>
            <w:r w:rsidRPr="008868F9">
              <w:rPr>
                <w:rFonts w:ascii="Times New Roman" w:hAnsi="Times New Roman"/>
              </w:rPr>
              <w:t>тувчи Ўзбекистон Республикасининг резиденти ёки норезиденти бўлган давлат харидлари бўйича иштирокчи сифатида жисмоний ёки юридик шахс</w:t>
            </w:r>
            <w:r>
              <w:rPr>
                <w:rFonts w:ascii="Times New Roman" w:hAnsi="Times New Roman"/>
              </w:rPr>
              <w:t xml:space="preserve"> ҳисобланади</w:t>
            </w:r>
            <w:r w:rsidRPr="008868F9">
              <w:rPr>
                <w:rFonts w:ascii="Times New Roman" w:hAnsi="Times New Roman"/>
              </w:rPr>
              <w:t>.</w:t>
            </w:r>
          </w:p>
        </w:tc>
      </w:tr>
      <w:tr w:rsidR="00782FCB" w:rsidRPr="00696B09" w14:paraId="632EC72E" w14:textId="77777777" w:rsidTr="004C4EC6">
        <w:tc>
          <w:tcPr>
            <w:tcW w:w="454" w:type="dxa"/>
            <w:shd w:val="clear" w:color="auto" w:fill="auto"/>
          </w:tcPr>
          <w:p w14:paraId="23F39AE9" w14:textId="77777777" w:rsidR="00782FCB" w:rsidRPr="004377D6" w:rsidRDefault="00782FCB" w:rsidP="004C4EC6">
            <w:pPr>
              <w:rPr>
                <w:rFonts w:ascii="Times New Roman" w:hAnsi="Times New Roman"/>
                <w:b/>
              </w:rPr>
            </w:pPr>
          </w:p>
        </w:tc>
        <w:tc>
          <w:tcPr>
            <w:tcW w:w="2524" w:type="dxa"/>
          </w:tcPr>
          <w:p w14:paraId="538AA519" w14:textId="77777777" w:rsidR="00782FCB" w:rsidRDefault="00782FCB" w:rsidP="004C4EC6">
            <w:pPr>
              <w:jc w:val="both"/>
              <w:rPr>
                <w:rFonts w:ascii="Times New Roman" w:hAnsi="Times New Roman"/>
                <w:b/>
              </w:rPr>
            </w:pPr>
          </w:p>
        </w:tc>
        <w:tc>
          <w:tcPr>
            <w:tcW w:w="737" w:type="dxa"/>
          </w:tcPr>
          <w:p w14:paraId="08ECA2BA" w14:textId="77777777" w:rsidR="00782FCB" w:rsidRPr="0025326D" w:rsidRDefault="00782FCB" w:rsidP="004C4EC6">
            <w:pPr>
              <w:jc w:val="center"/>
              <w:rPr>
                <w:rFonts w:ascii="Times New Roman" w:hAnsi="Times New Roman"/>
              </w:rPr>
            </w:pPr>
            <w:r w:rsidRPr="0025326D">
              <w:rPr>
                <w:rFonts w:ascii="Times New Roman" w:hAnsi="Times New Roman"/>
                <w:szCs w:val="28"/>
              </w:rPr>
              <w:t>3.2</w:t>
            </w:r>
          </w:p>
        </w:tc>
        <w:tc>
          <w:tcPr>
            <w:tcW w:w="283" w:type="dxa"/>
          </w:tcPr>
          <w:p w14:paraId="792B6999" w14:textId="77777777" w:rsidR="00782FCB" w:rsidRPr="008868F9" w:rsidRDefault="00782FCB" w:rsidP="004C4EC6">
            <w:pPr>
              <w:jc w:val="both"/>
              <w:rPr>
                <w:rFonts w:ascii="Times New Roman" w:hAnsi="Times New Roman"/>
                <w:b/>
                <w:highlight w:val="yellow"/>
              </w:rPr>
            </w:pPr>
          </w:p>
        </w:tc>
        <w:tc>
          <w:tcPr>
            <w:tcW w:w="5954" w:type="dxa"/>
            <w:shd w:val="clear" w:color="auto" w:fill="auto"/>
          </w:tcPr>
          <w:p w14:paraId="117EFCFC" w14:textId="77777777" w:rsidR="00782FCB" w:rsidRPr="0025326D" w:rsidRDefault="00782FCB" w:rsidP="004C4EC6">
            <w:pPr>
              <w:jc w:val="both"/>
              <w:rPr>
                <w:rFonts w:ascii="Times New Roman" w:hAnsi="Times New Roman"/>
                <w:szCs w:val="28"/>
              </w:rPr>
            </w:pPr>
            <w:r w:rsidRPr="0025326D">
              <w:rPr>
                <w:rFonts w:ascii="Times New Roman" w:hAnsi="Times New Roman"/>
                <w:szCs w:val="28"/>
              </w:rPr>
              <w:t>Иштирокчи:</w:t>
            </w:r>
          </w:p>
          <w:p w14:paraId="4FBC0053" w14:textId="77777777" w:rsidR="00782FCB" w:rsidRPr="0025326D" w:rsidRDefault="00782FCB" w:rsidP="004C4EC6">
            <w:pPr>
              <w:jc w:val="both"/>
              <w:rPr>
                <w:rFonts w:ascii="Times New Roman" w:hAnsi="Times New Roman"/>
                <w:szCs w:val="28"/>
              </w:rPr>
            </w:pPr>
            <w:r w:rsidRPr="0025326D">
              <w:rPr>
                <w:rFonts w:ascii="Times New Roman" w:hAnsi="Times New Roman"/>
                <w:szCs w:val="28"/>
              </w:rPr>
              <w:t>давлат харидлари тўғрисидаги ахборотдан қонунчиликда назарда тутилган ҳажмда фойдаланиш;</w:t>
            </w:r>
          </w:p>
          <w:p w14:paraId="7A655381" w14:textId="77777777" w:rsidR="00782FCB" w:rsidRPr="0025326D" w:rsidRDefault="00782FCB" w:rsidP="004C4EC6">
            <w:pPr>
              <w:jc w:val="both"/>
              <w:rPr>
                <w:rFonts w:ascii="Times New Roman" w:hAnsi="Times New Roman"/>
                <w:szCs w:val="28"/>
              </w:rPr>
            </w:pPr>
            <w:r w:rsidRPr="0025326D">
              <w:rPr>
                <w:rFonts w:ascii="Times New Roman" w:hAnsi="Times New Roman"/>
                <w:szCs w:val="28"/>
              </w:rPr>
              <w:t>давлат буюртмачисига ёки ушбу буюртмачи томонидан жалб этилган ихтисослашган ташкилотга муайян давлат харидларининг тартиб-таомиллари, уларни ўтказиш талаблари ва шартлари бўйича сўровлар бериш ҳамда улардан тушунтиришлар олиш;</w:t>
            </w:r>
          </w:p>
          <w:p w14:paraId="1C417686" w14:textId="77777777" w:rsidR="00782FCB" w:rsidRPr="0025326D" w:rsidRDefault="00782FCB" w:rsidP="004C4EC6">
            <w:pPr>
              <w:jc w:val="both"/>
              <w:rPr>
                <w:rFonts w:ascii="Times New Roman" w:hAnsi="Times New Roman"/>
                <w:szCs w:val="28"/>
              </w:rPr>
            </w:pPr>
            <w:r w:rsidRPr="0025326D">
              <w:rPr>
                <w:rFonts w:ascii="Times New Roman" w:hAnsi="Times New Roman"/>
                <w:szCs w:val="28"/>
              </w:rPr>
              <w:t>Давлат харидлари соҳасидаги шикоятларни кўриб чиқиш бўйича комиссияга харид қилиш тартиб-таомиллари натижалари юзасидан шикоят қилиш;</w:t>
            </w:r>
          </w:p>
          <w:p w14:paraId="166CB37F" w14:textId="77777777" w:rsidR="00782FCB" w:rsidRPr="0025326D" w:rsidRDefault="00782FCB" w:rsidP="004C4EC6">
            <w:pPr>
              <w:jc w:val="both"/>
              <w:rPr>
                <w:rFonts w:ascii="Times New Roman" w:hAnsi="Times New Roman"/>
                <w:szCs w:val="28"/>
                <w:highlight w:val="yellow"/>
              </w:rPr>
            </w:pPr>
            <w:r w:rsidRPr="0025326D">
              <w:rPr>
                <w:rFonts w:ascii="Times New Roman" w:hAnsi="Times New Roman"/>
                <w:szCs w:val="28"/>
              </w:rPr>
              <w:t>қонунчиликка мувофиқ таклифларга ўзгартиришлар киритиш ёки уларни қайтариб олиш ҳуқуқига эга.</w:t>
            </w:r>
          </w:p>
        </w:tc>
      </w:tr>
      <w:tr w:rsidR="00782FCB" w:rsidRPr="00696B09" w14:paraId="617A6B65" w14:textId="77777777" w:rsidTr="004C4EC6">
        <w:tc>
          <w:tcPr>
            <w:tcW w:w="454" w:type="dxa"/>
            <w:shd w:val="clear" w:color="auto" w:fill="auto"/>
          </w:tcPr>
          <w:p w14:paraId="149C2AD2" w14:textId="77777777" w:rsidR="00782FCB" w:rsidRPr="004377D6" w:rsidRDefault="00782FCB" w:rsidP="004C4EC6">
            <w:pPr>
              <w:rPr>
                <w:rFonts w:ascii="Times New Roman" w:hAnsi="Times New Roman"/>
                <w:b/>
              </w:rPr>
            </w:pPr>
          </w:p>
        </w:tc>
        <w:tc>
          <w:tcPr>
            <w:tcW w:w="2524" w:type="dxa"/>
          </w:tcPr>
          <w:p w14:paraId="46237E79" w14:textId="77777777" w:rsidR="00782FCB" w:rsidRDefault="00782FCB" w:rsidP="004C4EC6">
            <w:pPr>
              <w:jc w:val="both"/>
              <w:rPr>
                <w:rFonts w:ascii="Times New Roman" w:hAnsi="Times New Roman"/>
                <w:b/>
              </w:rPr>
            </w:pPr>
          </w:p>
        </w:tc>
        <w:tc>
          <w:tcPr>
            <w:tcW w:w="737" w:type="dxa"/>
          </w:tcPr>
          <w:p w14:paraId="5AB7CD09" w14:textId="77777777" w:rsidR="00782FCB" w:rsidRPr="00E90F43" w:rsidRDefault="00782FCB" w:rsidP="004C4EC6">
            <w:pPr>
              <w:jc w:val="center"/>
              <w:rPr>
                <w:rFonts w:ascii="Times New Roman" w:hAnsi="Times New Roman"/>
              </w:rPr>
            </w:pPr>
            <w:r w:rsidRPr="00E90F43">
              <w:rPr>
                <w:rFonts w:ascii="Times New Roman" w:hAnsi="Times New Roman"/>
                <w:szCs w:val="28"/>
              </w:rPr>
              <w:t>3.3</w:t>
            </w:r>
          </w:p>
        </w:tc>
        <w:tc>
          <w:tcPr>
            <w:tcW w:w="283" w:type="dxa"/>
          </w:tcPr>
          <w:p w14:paraId="5841AD62" w14:textId="77777777" w:rsidR="00782FCB" w:rsidRPr="008868F9" w:rsidRDefault="00782FCB" w:rsidP="004C4EC6">
            <w:pPr>
              <w:jc w:val="both"/>
              <w:rPr>
                <w:rFonts w:ascii="Times New Roman" w:hAnsi="Times New Roman"/>
                <w:b/>
                <w:highlight w:val="yellow"/>
              </w:rPr>
            </w:pPr>
          </w:p>
        </w:tc>
        <w:tc>
          <w:tcPr>
            <w:tcW w:w="5954" w:type="dxa"/>
            <w:shd w:val="clear" w:color="auto" w:fill="auto"/>
          </w:tcPr>
          <w:p w14:paraId="6AA55DA5" w14:textId="77777777" w:rsidR="00782FCB" w:rsidRPr="00E90F43" w:rsidRDefault="00782FCB" w:rsidP="004C4EC6">
            <w:pPr>
              <w:jc w:val="both"/>
              <w:rPr>
                <w:rFonts w:ascii="Times New Roman" w:hAnsi="Times New Roman"/>
                <w:szCs w:val="28"/>
              </w:rPr>
            </w:pPr>
            <w:r w:rsidRPr="00E90F43">
              <w:rPr>
                <w:rFonts w:ascii="Times New Roman" w:hAnsi="Times New Roman"/>
                <w:szCs w:val="28"/>
              </w:rPr>
              <w:t>Иштирокчи:</w:t>
            </w:r>
          </w:p>
          <w:p w14:paraId="650662FF" w14:textId="77777777" w:rsidR="00782FCB" w:rsidRPr="00E90F43" w:rsidRDefault="00782FCB" w:rsidP="004C4EC6">
            <w:pPr>
              <w:jc w:val="both"/>
              <w:rPr>
                <w:rFonts w:ascii="Times New Roman" w:hAnsi="Times New Roman"/>
                <w:szCs w:val="28"/>
              </w:rPr>
            </w:pPr>
            <w:r w:rsidRPr="00E90F43">
              <w:rPr>
                <w:rFonts w:ascii="Times New Roman" w:hAnsi="Times New Roman"/>
                <w:szCs w:val="28"/>
              </w:rPr>
              <w:t>давлат харидлари тўғрисидаги қонунчилик талабларига риоя этиши;</w:t>
            </w:r>
          </w:p>
          <w:p w14:paraId="4110CB98" w14:textId="77777777" w:rsidR="00782FCB" w:rsidRPr="00E90F43" w:rsidRDefault="00782FCB" w:rsidP="004C4EC6">
            <w:pPr>
              <w:jc w:val="both"/>
              <w:rPr>
                <w:rFonts w:ascii="Times New Roman" w:hAnsi="Times New Roman"/>
                <w:szCs w:val="28"/>
              </w:rPr>
            </w:pPr>
            <w:r w:rsidRPr="00E90F43">
              <w:rPr>
                <w:rFonts w:ascii="Times New Roman" w:hAnsi="Times New Roman"/>
                <w:szCs w:val="28"/>
              </w:rPr>
              <w:t>харид қилиш ҳужжатлари талабларига мувофиқ бўлган таклифлар ва ҳужжатларни тақдим этиши ҳамда тақдим этилган ахборотнинг ишончлилиги учун жавобгар бўлиши;</w:t>
            </w:r>
          </w:p>
          <w:p w14:paraId="3C5F62D5" w14:textId="77777777" w:rsidR="00782FCB" w:rsidRPr="00E90F43" w:rsidRDefault="00782FCB" w:rsidP="004C4EC6">
            <w:pPr>
              <w:jc w:val="both"/>
              <w:rPr>
                <w:rFonts w:ascii="Times New Roman" w:hAnsi="Times New Roman"/>
                <w:szCs w:val="28"/>
              </w:rPr>
            </w:pPr>
            <w:r w:rsidRPr="00E90F43">
              <w:rPr>
                <w:rFonts w:ascii="Times New Roman" w:hAnsi="Times New Roman"/>
                <w:szCs w:val="28"/>
              </w:rPr>
              <w:t>асосий бенефициар мулкдор тўғрисидаги маълумотларни ошкор этиши;</w:t>
            </w:r>
          </w:p>
          <w:p w14:paraId="325F4C56" w14:textId="77777777" w:rsidR="00782FCB" w:rsidRPr="00E90F43" w:rsidRDefault="00782FCB" w:rsidP="004C4EC6">
            <w:pPr>
              <w:jc w:val="both"/>
              <w:rPr>
                <w:rFonts w:ascii="Times New Roman" w:hAnsi="Times New Roman"/>
                <w:szCs w:val="28"/>
              </w:rPr>
            </w:pPr>
            <w:r w:rsidRPr="00E90F43">
              <w:rPr>
                <w:rFonts w:ascii="Times New Roman" w:hAnsi="Times New Roman"/>
                <w:szCs w:val="28"/>
              </w:rPr>
              <w:t>ғолиб деб топилган тақдирда, давлат буюртмачиси билан қонунчиликда назарда тутилган тартибда ва муддатларда шартнома тузиши шарт.</w:t>
            </w:r>
          </w:p>
          <w:p w14:paraId="0D00599C" w14:textId="77777777" w:rsidR="00782FCB" w:rsidRPr="00E90F43" w:rsidRDefault="00782FCB" w:rsidP="004C4EC6">
            <w:pPr>
              <w:jc w:val="both"/>
              <w:rPr>
                <w:rFonts w:ascii="Times New Roman" w:hAnsi="Times New Roman"/>
                <w:szCs w:val="28"/>
                <w:highlight w:val="yellow"/>
              </w:rPr>
            </w:pPr>
            <w:r w:rsidRPr="00E90F43">
              <w:rPr>
                <w:rFonts w:ascii="Times New Roman" w:hAnsi="Times New Roman"/>
                <w:szCs w:val="28"/>
              </w:rPr>
              <w:t>Иштирокчи ва унинг аффилланган шахси электрон дўкон, аукцион, энг яхши таклифларни танлаш ва тендер бўйича айни битта лотда иштирок этиш ҳуқуқига эга эмас.</w:t>
            </w:r>
          </w:p>
        </w:tc>
      </w:tr>
      <w:tr w:rsidR="00782FCB" w:rsidRPr="00696B09" w14:paraId="7B62B196" w14:textId="77777777" w:rsidTr="004C4EC6">
        <w:tc>
          <w:tcPr>
            <w:tcW w:w="454" w:type="dxa"/>
            <w:shd w:val="clear" w:color="auto" w:fill="auto"/>
          </w:tcPr>
          <w:p w14:paraId="3076E499" w14:textId="77777777" w:rsidR="00782FCB" w:rsidRPr="004377D6" w:rsidRDefault="00782FCB" w:rsidP="004C4EC6">
            <w:pPr>
              <w:rPr>
                <w:rFonts w:ascii="Times New Roman" w:hAnsi="Times New Roman"/>
                <w:b/>
              </w:rPr>
            </w:pPr>
          </w:p>
        </w:tc>
        <w:tc>
          <w:tcPr>
            <w:tcW w:w="2524" w:type="dxa"/>
          </w:tcPr>
          <w:p w14:paraId="5C2C926E" w14:textId="77777777" w:rsidR="00782FCB" w:rsidRDefault="00782FCB" w:rsidP="004C4EC6">
            <w:pPr>
              <w:jc w:val="both"/>
              <w:rPr>
                <w:rFonts w:ascii="Times New Roman" w:hAnsi="Times New Roman"/>
                <w:b/>
              </w:rPr>
            </w:pPr>
          </w:p>
        </w:tc>
        <w:tc>
          <w:tcPr>
            <w:tcW w:w="737" w:type="dxa"/>
          </w:tcPr>
          <w:p w14:paraId="34FA5F6D" w14:textId="77777777" w:rsidR="00782FCB" w:rsidRPr="00E90F43" w:rsidRDefault="00782FCB" w:rsidP="004C4EC6">
            <w:pPr>
              <w:jc w:val="center"/>
              <w:rPr>
                <w:rFonts w:ascii="Times New Roman" w:hAnsi="Times New Roman"/>
              </w:rPr>
            </w:pPr>
            <w:r w:rsidRPr="00E90F43">
              <w:rPr>
                <w:rFonts w:ascii="Times New Roman" w:hAnsi="Times New Roman"/>
                <w:szCs w:val="28"/>
              </w:rPr>
              <w:t>3.4</w:t>
            </w:r>
          </w:p>
        </w:tc>
        <w:tc>
          <w:tcPr>
            <w:tcW w:w="283" w:type="dxa"/>
          </w:tcPr>
          <w:p w14:paraId="042BADCC" w14:textId="77777777" w:rsidR="00782FCB" w:rsidRPr="008868F9" w:rsidRDefault="00782FCB" w:rsidP="004C4EC6">
            <w:pPr>
              <w:jc w:val="both"/>
              <w:rPr>
                <w:rFonts w:ascii="Times New Roman" w:hAnsi="Times New Roman"/>
                <w:b/>
                <w:highlight w:val="yellow"/>
              </w:rPr>
            </w:pPr>
          </w:p>
        </w:tc>
        <w:tc>
          <w:tcPr>
            <w:tcW w:w="5954" w:type="dxa"/>
            <w:shd w:val="clear" w:color="auto" w:fill="auto"/>
          </w:tcPr>
          <w:p w14:paraId="1AB70C61" w14:textId="77777777" w:rsidR="00782FCB" w:rsidRPr="00E90F43" w:rsidRDefault="00782FCB" w:rsidP="004C4EC6">
            <w:pPr>
              <w:jc w:val="both"/>
              <w:rPr>
                <w:rFonts w:ascii="Times New Roman" w:hAnsi="Times New Roman"/>
                <w:szCs w:val="28"/>
                <w:highlight w:val="yellow"/>
              </w:rPr>
            </w:pPr>
            <w:r w:rsidRPr="00E90F43">
              <w:rPr>
                <w:rFonts w:ascii="Times New Roman" w:hAnsi="Times New Roman"/>
                <w:szCs w:val="28"/>
              </w:rPr>
              <w:t xml:space="preserve">Буюртмачи билан </w:t>
            </w:r>
            <w:r>
              <w:rPr>
                <w:rFonts w:ascii="Times New Roman" w:hAnsi="Times New Roman"/>
                <w:szCs w:val="28"/>
              </w:rPr>
              <w:t>м</w:t>
            </w:r>
            <w:r w:rsidRPr="00E90F43">
              <w:rPr>
                <w:rFonts w:ascii="Times New Roman" w:hAnsi="Times New Roman"/>
                <w:szCs w:val="28"/>
              </w:rPr>
              <w:t>анфаатлар тўқнашуви</w:t>
            </w:r>
            <w:r>
              <w:rPr>
                <w:rFonts w:ascii="Times New Roman" w:hAnsi="Times New Roman"/>
                <w:szCs w:val="28"/>
              </w:rPr>
              <w:t>да</w:t>
            </w:r>
            <w:r w:rsidRPr="00E90F43">
              <w:rPr>
                <w:rFonts w:ascii="Times New Roman" w:hAnsi="Times New Roman"/>
                <w:szCs w:val="28"/>
              </w:rPr>
              <w:t xml:space="preserve"> бўлган иштирокчи</w:t>
            </w:r>
            <w:r>
              <w:rPr>
                <w:rFonts w:ascii="Times New Roman" w:hAnsi="Times New Roman"/>
                <w:szCs w:val="28"/>
              </w:rPr>
              <w:t xml:space="preserve"> </w:t>
            </w:r>
            <w:r w:rsidRPr="00E90F43">
              <w:rPr>
                <w:rFonts w:ascii="Times New Roman" w:hAnsi="Times New Roman"/>
                <w:szCs w:val="28"/>
              </w:rPr>
              <w:t>давлат харидлари иштирокчиси бўла олмайди.</w:t>
            </w:r>
          </w:p>
        </w:tc>
      </w:tr>
      <w:tr w:rsidR="00782FCB" w:rsidRPr="00696B09" w14:paraId="20684535" w14:textId="77777777" w:rsidTr="004C4EC6">
        <w:tc>
          <w:tcPr>
            <w:tcW w:w="454" w:type="dxa"/>
            <w:shd w:val="clear" w:color="auto" w:fill="auto"/>
          </w:tcPr>
          <w:p w14:paraId="1443CB38" w14:textId="77777777" w:rsidR="00782FCB" w:rsidRPr="004377D6" w:rsidRDefault="00782FCB" w:rsidP="004C4EC6">
            <w:pPr>
              <w:rPr>
                <w:rFonts w:ascii="Times New Roman" w:hAnsi="Times New Roman"/>
                <w:b/>
              </w:rPr>
            </w:pPr>
          </w:p>
        </w:tc>
        <w:tc>
          <w:tcPr>
            <w:tcW w:w="2524" w:type="dxa"/>
          </w:tcPr>
          <w:p w14:paraId="07D7E369" w14:textId="77777777" w:rsidR="00782FCB" w:rsidRDefault="00782FCB" w:rsidP="004C4EC6">
            <w:pPr>
              <w:jc w:val="both"/>
              <w:rPr>
                <w:rFonts w:ascii="Times New Roman" w:hAnsi="Times New Roman"/>
                <w:b/>
              </w:rPr>
            </w:pPr>
          </w:p>
        </w:tc>
        <w:tc>
          <w:tcPr>
            <w:tcW w:w="737" w:type="dxa"/>
          </w:tcPr>
          <w:p w14:paraId="003BF23D" w14:textId="77777777" w:rsidR="00782FCB" w:rsidRPr="00E90F43" w:rsidRDefault="00782FCB" w:rsidP="004C4EC6">
            <w:pPr>
              <w:jc w:val="center"/>
              <w:rPr>
                <w:rFonts w:ascii="Times New Roman" w:hAnsi="Times New Roman"/>
              </w:rPr>
            </w:pPr>
            <w:r w:rsidRPr="00E90F43">
              <w:rPr>
                <w:rFonts w:ascii="Times New Roman" w:hAnsi="Times New Roman"/>
                <w:szCs w:val="28"/>
              </w:rPr>
              <w:t>3.5</w:t>
            </w:r>
          </w:p>
        </w:tc>
        <w:tc>
          <w:tcPr>
            <w:tcW w:w="283" w:type="dxa"/>
          </w:tcPr>
          <w:p w14:paraId="16C8BF64" w14:textId="77777777" w:rsidR="00782FCB" w:rsidRPr="008868F9" w:rsidRDefault="00782FCB" w:rsidP="004C4EC6">
            <w:pPr>
              <w:jc w:val="both"/>
              <w:rPr>
                <w:rFonts w:ascii="Times New Roman" w:hAnsi="Times New Roman"/>
                <w:b/>
                <w:highlight w:val="yellow"/>
              </w:rPr>
            </w:pPr>
          </w:p>
        </w:tc>
        <w:tc>
          <w:tcPr>
            <w:tcW w:w="5954" w:type="dxa"/>
            <w:shd w:val="clear" w:color="auto" w:fill="auto"/>
          </w:tcPr>
          <w:p w14:paraId="2E631FC5" w14:textId="77777777" w:rsidR="00782FCB" w:rsidRDefault="00782FCB" w:rsidP="004C4EC6">
            <w:pPr>
              <w:jc w:val="both"/>
              <w:rPr>
                <w:rFonts w:ascii="Times New Roman" w:hAnsi="Times New Roman"/>
                <w:szCs w:val="28"/>
              </w:rPr>
            </w:pPr>
            <w:r w:rsidRPr="00DC686D">
              <w:rPr>
                <w:rFonts w:ascii="Times New Roman" w:hAnsi="Times New Roman"/>
                <w:szCs w:val="28"/>
              </w:rPr>
              <w:t>Иштирокчи давлат харидининг ижрочиси деб э</w:t>
            </w:r>
            <w:r>
              <w:rPr>
                <w:rFonts w:ascii="Times New Roman" w:hAnsi="Times New Roman"/>
                <w:szCs w:val="28"/>
              </w:rPr>
              <w:t>ътироф э</w:t>
            </w:r>
            <w:r w:rsidRPr="00DC686D">
              <w:rPr>
                <w:rFonts w:ascii="Times New Roman" w:hAnsi="Times New Roman"/>
                <w:szCs w:val="28"/>
              </w:rPr>
              <w:t>тилган тақдирда:</w:t>
            </w:r>
          </w:p>
          <w:p w14:paraId="2BC69281" w14:textId="77777777" w:rsidR="00782FCB" w:rsidRPr="00DC686D" w:rsidRDefault="00782FCB" w:rsidP="004C4EC6">
            <w:pPr>
              <w:jc w:val="both"/>
              <w:rPr>
                <w:rFonts w:ascii="Times New Roman" w:hAnsi="Times New Roman"/>
                <w:szCs w:val="28"/>
              </w:rPr>
            </w:pPr>
            <w:r w:rsidRPr="00DC686D">
              <w:rPr>
                <w:rFonts w:ascii="Times New Roman" w:hAnsi="Times New Roman"/>
                <w:szCs w:val="28"/>
              </w:rPr>
              <w:lastRenderedPageBreak/>
              <w:t>тендер якунлари бўйича ғолиб деб расман эълон қилинган кундан эътиборан икки кун мобайнида давлат харидлари махсус ахборот порталида тегишли маълумотларни жойлаштириш орқали бевосита ёки билвосита 25 фоиз ёки ундан кўп акцияларга (улушга) ҳақиқатдан назорат қилишга эга бўлган ўзининг якуний манфаатдор шахслари (бенефициарлари) тўғрисидаги ахборотларни ошкор қилишлари;</w:t>
            </w:r>
          </w:p>
          <w:p w14:paraId="7BEF24EB" w14:textId="77777777" w:rsidR="00782FCB" w:rsidRPr="00DC686D" w:rsidRDefault="00782FCB" w:rsidP="004C4EC6">
            <w:pPr>
              <w:jc w:val="both"/>
              <w:rPr>
                <w:rFonts w:ascii="Times New Roman" w:hAnsi="Times New Roman"/>
                <w:szCs w:val="28"/>
                <w:highlight w:val="yellow"/>
              </w:rPr>
            </w:pPr>
            <w:r w:rsidRPr="00DC686D">
              <w:rPr>
                <w:rFonts w:ascii="Times New Roman" w:hAnsi="Times New Roman"/>
                <w:szCs w:val="28"/>
              </w:rPr>
              <w:t>ўзларининг веб-сайтларида ва махсус ахборот порталида доимий асосда тендер якунлари бўйича имзоланган шартнома мажбуриятлари бажарилиши ҳақидаги маълумотл</w:t>
            </w:r>
            <w:r>
              <w:rPr>
                <w:rFonts w:ascii="Times New Roman" w:hAnsi="Times New Roman"/>
                <w:szCs w:val="28"/>
              </w:rPr>
              <w:t>арни жойлаштириб боришга мажбур.</w:t>
            </w:r>
          </w:p>
        </w:tc>
      </w:tr>
      <w:tr w:rsidR="00782FCB" w:rsidRPr="00696B09" w14:paraId="1BF7FC2E" w14:textId="77777777" w:rsidTr="004C4EC6">
        <w:tc>
          <w:tcPr>
            <w:tcW w:w="454" w:type="dxa"/>
            <w:shd w:val="clear" w:color="auto" w:fill="auto"/>
          </w:tcPr>
          <w:p w14:paraId="5B33C337" w14:textId="77777777" w:rsidR="00782FCB" w:rsidRPr="00EA36ED" w:rsidRDefault="00782FCB" w:rsidP="004C4EC6">
            <w:pPr>
              <w:rPr>
                <w:rFonts w:ascii="Times New Roman" w:hAnsi="Times New Roman"/>
                <w:b/>
              </w:rPr>
            </w:pPr>
            <w:r w:rsidRPr="00EA36ED">
              <w:rPr>
                <w:rFonts w:ascii="Times New Roman" w:hAnsi="Times New Roman"/>
                <w:b/>
                <w:szCs w:val="28"/>
              </w:rPr>
              <w:lastRenderedPageBreak/>
              <w:t>4</w:t>
            </w:r>
          </w:p>
        </w:tc>
        <w:tc>
          <w:tcPr>
            <w:tcW w:w="2524" w:type="dxa"/>
          </w:tcPr>
          <w:p w14:paraId="6BD50153" w14:textId="77777777" w:rsidR="00782FCB" w:rsidRPr="00EA36ED" w:rsidRDefault="00782FCB" w:rsidP="004C4EC6">
            <w:pPr>
              <w:rPr>
                <w:rFonts w:ascii="Times New Roman" w:hAnsi="Times New Roman"/>
                <w:b/>
              </w:rPr>
            </w:pPr>
            <w:r w:rsidRPr="00EA36ED">
              <w:rPr>
                <w:rFonts w:ascii="Times New Roman" w:hAnsi="Times New Roman"/>
                <w:b/>
                <w:szCs w:val="28"/>
              </w:rPr>
              <w:t>Электрон тендерга йўл қўйиш</w:t>
            </w:r>
          </w:p>
        </w:tc>
        <w:tc>
          <w:tcPr>
            <w:tcW w:w="737" w:type="dxa"/>
          </w:tcPr>
          <w:p w14:paraId="65A0C004" w14:textId="77777777" w:rsidR="00782FCB" w:rsidRPr="00EA36ED" w:rsidRDefault="00782FCB" w:rsidP="004C4EC6">
            <w:pPr>
              <w:jc w:val="center"/>
              <w:rPr>
                <w:rFonts w:ascii="Times New Roman" w:hAnsi="Times New Roman"/>
                <w:szCs w:val="28"/>
              </w:rPr>
            </w:pPr>
            <w:r w:rsidRPr="00EA36ED">
              <w:rPr>
                <w:rFonts w:ascii="Times New Roman" w:hAnsi="Times New Roman"/>
                <w:szCs w:val="28"/>
              </w:rPr>
              <w:t>4.1</w:t>
            </w:r>
          </w:p>
        </w:tc>
        <w:tc>
          <w:tcPr>
            <w:tcW w:w="283" w:type="dxa"/>
          </w:tcPr>
          <w:p w14:paraId="62F344D3" w14:textId="77777777" w:rsidR="00782FCB" w:rsidRPr="0064763B" w:rsidRDefault="00782FCB" w:rsidP="004C4EC6">
            <w:pPr>
              <w:jc w:val="both"/>
              <w:rPr>
                <w:rFonts w:ascii="Times New Roman" w:hAnsi="Times New Roman"/>
                <w:b/>
                <w:highlight w:val="yellow"/>
              </w:rPr>
            </w:pPr>
          </w:p>
        </w:tc>
        <w:tc>
          <w:tcPr>
            <w:tcW w:w="5954" w:type="dxa"/>
            <w:shd w:val="clear" w:color="auto" w:fill="auto"/>
          </w:tcPr>
          <w:p w14:paraId="29A437A8" w14:textId="77777777" w:rsidR="00782FCB" w:rsidRPr="0064763B" w:rsidRDefault="00782FCB" w:rsidP="004C4EC6">
            <w:pPr>
              <w:jc w:val="both"/>
              <w:rPr>
                <w:rFonts w:ascii="Times New Roman" w:hAnsi="Times New Roman"/>
                <w:szCs w:val="28"/>
                <w:highlight w:val="yellow"/>
              </w:rPr>
            </w:pPr>
            <w:r w:rsidRPr="00EA36ED">
              <w:rPr>
                <w:rFonts w:ascii="Times New Roman" w:hAnsi="Times New Roman"/>
                <w:szCs w:val="28"/>
              </w:rPr>
              <w:t>Буюртмачи ва иштирокчилар ҲККПдаги шахсий ҳисобварақларига аванс тўловларини киритганларидан сўнг электрон давлат харидларига қўйилади.</w:t>
            </w:r>
          </w:p>
        </w:tc>
      </w:tr>
      <w:tr w:rsidR="00782FCB" w:rsidRPr="00696B09" w14:paraId="0B425B4A" w14:textId="77777777" w:rsidTr="004C4EC6">
        <w:tc>
          <w:tcPr>
            <w:tcW w:w="454" w:type="dxa"/>
            <w:shd w:val="clear" w:color="auto" w:fill="auto"/>
          </w:tcPr>
          <w:p w14:paraId="13922384" w14:textId="77777777" w:rsidR="00782FCB" w:rsidRPr="00EA36ED" w:rsidRDefault="00782FCB" w:rsidP="004C4EC6">
            <w:pPr>
              <w:rPr>
                <w:rFonts w:ascii="Times New Roman" w:hAnsi="Times New Roman"/>
                <w:b/>
              </w:rPr>
            </w:pPr>
          </w:p>
        </w:tc>
        <w:tc>
          <w:tcPr>
            <w:tcW w:w="2524" w:type="dxa"/>
          </w:tcPr>
          <w:p w14:paraId="68693845" w14:textId="77777777" w:rsidR="00782FCB" w:rsidRPr="00EA36ED" w:rsidRDefault="00782FCB" w:rsidP="004C4EC6">
            <w:pPr>
              <w:jc w:val="both"/>
              <w:rPr>
                <w:rFonts w:ascii="Times New Roman" w:hAnsi="Times New Roman"/>
                <w:b/>
              </w:rPr>
            </w:pPr>
          </w:p>
        </w:tc>
        <w:tc>
          <w:tcPr>
            <w:tcW w:w="737" w:type="dxa"/>
          </w:tcPr>
          <w:p w14:paraId="27A0AD8C" w14:textId="77777777" w:rsidR="00782FCB" w:rsidRPr="00EA36ED" w:rsidRDefault="00782FCB" w:rsidP="004C4EC6">
            <w:pPr>
              <w:jc w:val="center"/>
              <w:rPr>
                <w:rFonts w:ascii="Times New Roman" w:hAnsi="Times New Roman"/>
                <w:szCs w:val="28"/>
              </w:rPr>
            </w:pPr>
            <w:r w:rsidRPr="00EA36ED">
              <w:rPr>
                <w:rFonts w:ascii="Times New Roman" w:hAnsi="Times New Roman"/>
                <w:szCs w:val="28"/>
              </w:rPr>
              <w:t>4.2</w:t>
            </w:r>
          </w:p>
        </w:tc>
        <w:tc>
          <w:tcPr>
            <w:tcW w:w="283" w:type="dxa"/>
          </w:tcPr>
          <w:p w14:paraId="5A2E9EB6" w14:textId="77777777" w:rsidR="00782FCB" w:rsidRPr="0064763B" w:rsidRDefault="00782FCB" w:rsidP="004C4EC6">
            <w:pPr>
              <w:jc w:val="both"/>
              <w:rPr>
                <w:rFonts w:ascii="Times New Roman" w:hAnsi="Times New Roman"/>
                <w:b/>
                <w:highlight w:val="yellow"/>
              </w:rPr>
            </w:pPr>
          </w:p>
        </w:tc>
        <w:tc>
          <w:tcPr>
            <w:tcW w:w="5954" w:type="dxa"/>
            <w:shd w:val="clear" w:color="auto" w:fill="auto"/>
          </w:tcPr>
          <w:p w14:paraId="498B9790" w14:textId="77777777" w:rsidR="00782FCB" w:rsidRPr="00ED6699" w:rsidRDefault="00782FCB" w:rsidP="004C4EC6">
            <w:pPr>
              <w:jc w:val="both"/>
              <w:rPr>
                <w:rFonts w:ascii="Times New Roman" w:hAnsi="Times New Roman"/>
                <w:szCs w:val="28"/>
                <w:highlight w:val="yellow"/>
              </w:rPr>
            </w:pPr>
            <w:r w:rsidRPr="00EA36ED">
              <w:rPr>
                <w:rFonts w:ascii="Times New Roman" w:hAnsi="Times New Roman"/>
                <w:szCs w:val="28"/>
              </w:rPr>
              <w:t xml:space="preserve">Буюртмачи ва иштирокчилар электрон </w:t>
            </w:r>
            <w:r>
              <w:rPr>
                <w:rFonts w:ascii="Times New Roman" w:hAnsi="Times New Roman"/>
                <w:szCs w:val="28"/>
              </w:rPr>
              <w:t>тенде</w:t>
            </w:r>
            <w:r w:rsidRPr="00EA36ED">
              <w:rPr>
                <w:rFonts w:ascii="Times New Roman" w:hAnsi="Times New Roman"/>
                <w:szCs w:val="28"/>
              </w:rPr>
              <w:t>рдаги иштирокларини электрон рақамли имзоларидан (кейинги ўринларда</w:t>
            </w:r>
            <w:r>
              <w:rPr>
                <w:rFonts w:ascii="Times New Roman" w:hAnsi="Times New Roman"/>
                <w:szCs w:val="28"/>
              </w:rPr>
              <w:t xml:space="preserve"> – ЭРИ</w:t>
            </w:r>
            <w:r w:rsidRPr="00EA36ED">
              <w:rPr>
                <w:rFonts w:ascii="Times New Roman" w:hAnsi="Times New Roman"/>
                <w:szCs w:val="28"/>
              </w:rPr>
              <w:t>) фойдаланган ҳолда амалга оширади. Буюртмачи ва иштирокчи томонидан ЭРИдан фойдаланиш, электрон тизимда тузиладиган шартномаларни ҳақиқий деб топиш учун асос бўлиб ҳисобланади.</w:t>
            </w:r>
          </w:p>
        </w:tc>
      </w:tr>
      <w:tr w:rsidR="00782FCB" w:rsidRPr="00696B09" w14:paraId="44F58B52" w14:textId="77777777" w:rsidTr="004C4EC6">
        <w:tc>
          <w:tcPr>
            <w:tcW w:w="454" w:type="dxa"/>
            <w:shd w:val="clear" w:color="auto" w:fill="auto"/>
          </w:tcPr>
          <w:p w14:paraId="0BB4CF8C" w14:textId="77777777" w:rsidR="00782FCB" w:rsidRPr="00EA36ED" w:rsidRDefault="00782FCB" w:rsidP="004C4EC6">
            <w:pPr>
              <w:rPr>
                <w:rFonts w:ascii="Times New Roman" w:hAnsi="Times New Roman"/>
                <w:b/>
              </w:rPr>
            </w:pPr>
          </w:p>
        </w:tc>
        <w:tc>
          <w:tcPr>
            <w:tcW w:w="2524" w:type="dxa"/>
          </w:tcPr>
          <w:p w14:paraId="328AE109" w14:textId="77777777" w:rsidR="00782FCB" w:rsidRPr="00EA36ED" w:rsidRDefault="00782FCB" w:rsidP="004C4EC6">
            <w:pPr>
              <w:jc w:val="both"/>
              <w:rPr>
                <w:rFonts w:ascii="Times New Roman" w:hAnsi="Times New Roman"/>
                <w:b/>
              </w:rPr>
            </w:pPr>
          </w:p>
        </w:tc>
        <w:tc>
          <w:tcPr>
            <w:tcW w:w="737" w:type="dxa"/>
          </w:tcPr>
          <w:p w14:paraId="14E7F26F" w14:textId="77777777" w:rsidR="00782FCB" w:rsidRPr="00EA36ED" w:rsidRDefault="00782FCB" w:rsidP="004C4EC6">
            <w:pPr>
              <w:jc w:val="center"/>
              <w:rPr>
                <w:rFonts w:ascii="Times New Roman" w:hAnsi="Times New Roman"/>
                <w:szCs w:val="28"/>
              </w:rPr>
            </w:pPr>
            <w:r w:rsidRPr="00EA36ED">
              <w:rPr>
                <w:rFonts w:ascii="Times New Roman" w:hAnsi="Times New Roman"/>
                <w:szCs w:val="28"/>
              </w:rPr>
              <w:t>4.3</w:t>
            </w:r>
          </w:p>
        </w:tc>
        <w:tc>
          <w:tcPr>
            <w:tcW w:w="283" w:type="dxa"/>
          </w:tcPr>
          <w:p w14:paraId="214C4FD6" w14:textId="77777777" w:rsidR="00782FCB" w:rsidRPr="0064763B" w:rsidRDefault="00782FCB" w:rsidP="004C4EC6">
            <w:pPr>
              <w:jc w:val="both"/>
              <w:rPr>
                <w:rFonts w:ascii="Times New Roman" w:hAnsi="Times New Roman"/>
                <w:b/>
                <w:highlight w:val="yellow"/>
              </w:rPr>
            </w:pPr>
          </w:p>
        </w:tc>
        <w:tc>
          <w:tcPr>
            <w:tcW w:w="5954" w:type="dxa"/>
            <w:shd w:val="clear" w:color="auto" w:fill="auto"/>
          </w:tcPr>
          <w:p w14:paraId="079F9179" w14:textId="77777777" w:rsidR="00782FCB" w:rsidRPr="00B800C5" w:rsidRDefault="00782FCB" w:rsidP="004C4EC6">
            <w:pPr>
              <w:jc w:val="both"/>
              <w:rPr>
                <w:rFonts w:ascii="Times New Roman" w:hAnsi="Times New Roman"/>
                <w:szCs w:val="28"/>
              </w:rPr>
            </w:pPr>
            <w:r w:rsidRPr="00B800C5">
              <w:rPr>
                <w:rFonts w:ascii="Times New Roman" w:hAnsi="Times New Roman"/>
                <w:szCs w:val="28"/>
              </w:rPr>
              <w:t xml:space="preserve">Операторнинг </w:t>
            </w:r>
            <w:r>
              <w:rPr>
                <w:rFonts w:ascii="Times New Roman" w:hAnsi="Times New Roman"/>
                <w:szCs w:val="28"/>
                <w:lang w:val="uz-Cyrl-UZ"/>
              </w:rPr>
              <w:t>э</w:t>
            </w:r>
            <w:r w:rsidRPr="00B800C5">
              <w:rPr>
                <w:rFonts w:ascii="Times New Roman" w:hAnsi="Times New Roman"/>
                <w:szCs w:val="28"/>
              </w:rPr>
              <w:t>лектрон тизими автоматик режимда:</w:t>
            </w:r>
          </w:p>
          <w:p w14:paraId="0F9C8270" w14:textId="77777777" w:rsidR="00782FCB" w:rsidRPr="00B800C5" w:rsidRDefault="00782FCB" w:rsidP="004C4EC6">
            <w:pPr>
              <w:jc w:val="both"/>
              <w:rPr>
                <w:rFonts w:ascii="Times New Roman" w:hAnsi="Times New Roman"/>
                <w:szCs w:val="28"/>
              </w:rPr>
            </w:pPr>
            <w:r w:rsidRPr="00B800C5">
              <w:rPr>
                <w:rFonts w:ascii="Times New Roman" w:hAnsi="Times New Roman"/>
                <w:szCs w:val="28"/>
              </w:rPr>
              <w:t xml:space="preserve">- ҳар бир лот бўйича амалга оширилган </w:t>
            </w:r>
            <w:r>
              <w:rPr>
                <w:rFonts w:ascii="Times New Roman" w:hAnsi="Times New Roman"/>
                <w:szCs w:val="28"/>
              </w:rPr>
              <w:t>аванс тўлови миқдорига мувофиқ э</w:t>
            </w:r>
            <w:r w:rsidRPr="00B800C5">
              <w:rPr>
                <w:rFonts w:ascii="Times New Roman" w:hAnsi="Times New Roman"/>
                <w:szCs w:val="28"/>
              </w:rPr>
              <w:t>лектрон харидларга рухсат бериш</w:t>
            </w:r>
            <w:r>
              <w:rPr>
                <w:rFonts w:ascii="Times New Roman" w:hAnsi="Times New Roman"/>
                <w:szCs w:val="28"/>
              </w:rPr>
              <w:t>ни</w:t>
            </w:r>
            <w:r w:rsidRPr="00B800C5">
              <w:rPr>
                <w:rFonts w:ascii="Times New Roman" w:hAnsi="Times New Roman"/>
                <w:szCs w:val="28"/>
              </w:rPr>
              <w:t>;</w:t>
            </w:r>
          </w:p>
          <w:p w14:paraId="0244AE00" w14:textId="77777777" w:rsidR="00782FCB" w:rsidRPr="00B800C5" w:rsidRDefault="00782FCB" w:rsidP="004C4EC6">
            <w:pPr>
              <w:jc w:val="both"/>
              <w:rPr>
                <w:rFonts w:ascii="Times New Roman" w:hAnsi="Times New Roman"/>
                <w:szCs w:val="28"/>
              </w:rPr>
            </w:pPr>
            <w:r w:rsidRPr="00B800C5">
              <w:rPr>
                <w:rFonts w:ascii="Times New Roman" w:hAnsi="Times New Roman"/>
                <w:szCs w:val="28"/>
              </w:rPr>
              <w:t xml:space="preserve">- </w:t>
            </w:r>
            <w:r>
              <w:rPr>
                <w:rFonts w:ascii="Times New Roman" w:hAnsi="Times New Roman"/>
                <w:szCs w:val="28"/>
              </w:rPr>
              <w:t>э</w:t>
            </w:r>
            <w:r w:rsidRPr="00B800C5">
              <w:rPr>
                <w:rFonts w:ascii="Times New Roman" w:hAnsi="Times New Roman"/>
                <w:szCs w:val="28"/>
              </w:rPr>
              <w:t>лектрон харидларни амалга ошириш</w:t>
            </w:r>
            <w:r>
              <w:rPr>
                <w:rFonts w:ascii="Times New Roman" w:hAnsi="Times New Roman"/>
                <w:szCs w:val="28"/>
              </w:rPr>
              <w:t>ни</w:t>
            </w:r>
            <w:r w:rsidRPr="00B800C5">
              <w:rPr>
                <w:rFonts w:ascii="Times New Roman" w:hAnsi="Times New Roman"/>
                <w:szCs w:val="28"/>
              </w:rPr>
              <w:t>;</w:t>
            </w:r>
          </w:p>
          <w:p w14:paraId="1FD3E907" w14:textId="77777777" w:rsidR="00782FCB" w:rsidRPr="00B800C5" w:rsidRDefault="00782FCB" w:rsidP="004C4EC6">
            <w:pPr>
              <w:jc w:val="both"/>
              <w:rPr>
                <w:rFonts w:ascii="Times New Roman" w:hAnsi="Times New Roman"/>
                <w:szCs w:val="28"/>
              </w:rPr>
            </w:pPr>
            <w:r w:rsidRPr="00B800C5">
              <w:rPr>
                <w:rFonts w:ascii="Times New Roman" w:hAnsi="Times New Roman"/>
                <w:szCs w:val="28"/>
              </w:rPr>
              <w:t xml:space="preserve">- </w:t>
            </w:r>
            <w:r>
              <w:rPr>
                <w:rFonts w:ascii="Times New Roman" w:hAnsi="Times New Roman"/>
                <w:szCs w:val="28"/>
              </w:rPr>
              <w:t>э</w:t>
            </w:r>
            <w:r w:rsidRPr="00B800C5">
              <w:rPr>
                <w:rFonts w:ascii="Times New Roman" w:hAnsi="Times New Roman"/>
                <w:szCs w:val="28"/>
              </w:rPr>
              <w:t xml:space="preserve">лектрон харидлар натижалари бўйича </w:t>
            </w:r>
            <w:r>
              <w:rPr>
                <w:rFonts w:ascii="Times New Roman" w:hAnsi="Times New Roman"/>
                <w:szCs w:val="28"/>
              </w:rPr>
              <w:t>ижро</w:t>
            </w:r>
            <w:r w:rsidRPr="00B800C5">
              <w:rPr>
                <w:rFonts w:ascii="Times New Roman" w:hAnsi="Times New Roman"/>
                <w:szCs w:val="28"/>
              </w:rPr>
              <w:t>чини аниқлаш</w:t>
            </w:r>
            <w:r>
              <w:rPr>
                <w:rFonts w:ascii="Times New Roman" w:hAnsi="Times New Roman"/>
                <w:szCs w:val="28"/>
              </w:rPr>
              <w:t>ни</w:t>
            </w:r>
            <w:r w:rsidRPr="00B800C5">
              <w:rPr>
                <w:rFonts w:ascii="Times New Roman" w:hAnsi="Times New Roman"/>
                <w:szCs w:val="28"/>
              </w:rPr>
              <w:t>;</w:t>
            </w:r>
          </w:p>
          <w:p w14:paraId="1F9F7FC6" w14:textId="77777777" w:rsidR="00782FCB" w:rsidRPr="0064763B" w:rsidRDefault="00782FCB" w:rsidP="004C4EC6">
            <w:pPr>
              <w:jc w:val="both"/>
              <w:rPr>
                <w:rFonts w:ascii="Times New Roman" w:hAnsi="Times New Roman"/>
                <w:szCs w:val="28"/>
                <w:highlight w:val="yellow"/>
              </w:rPr>
            </w:pPr>
            <w:r w:rsidRPr="00B800C5">
              <w:rPr>
                <w:rFonts w:ascii="Times New Roman" w:hAnsi="Times New Roman"/>
                <w:szCs w:val="28"/>
              </w:rPr>
              <w:t>- битимни рўйхатдан ўтказиш</w:t>
            </w:r>
            <w:r>
              <w:rPr>
                <w:rFonts w:ascii="Times New Roman" w:hAnsi="Times New Roman"/>
                <w:szCs w:val="28"/>
              </w:rPr>
              <w:t>ни</w:t>
            </w:r>
            <w:r w:rsidRPr="00B800C5">
              <w:rPr>
                <w:rFonts w:ascii="Times New Roman" w:hAnsi="Times New Roman"/>
                <w:szCs w:val="28"/>
              </w:rPr>
              <w:t xml:space="preserve"> амалга оширади</w:t>
            </w:r>
            <w:r>
              <w:rPr>
                <w:rFonts w:ascii="Times New Roman" w:hAnsi="Times New Roman"/>
                <w:szCs w:val="28"/>
              </w:rPr>
              <w:t>.</w:t>
            </w:r>
          </w:p>
        </w:tc>
      </w:tr>
      <w:tr w:rsidR="00782FCB" w:rsidRPr="00696B09" w14:paraId="2806F8B1" w14:textId="77777777" w:rsidTr="004C4EC6">
        <w:tc>
          <w:tcPr>
            <w:tcW w:w="454" w:type="dxa"/>
            <w:shd w:val="clear" w:color="auto" w:fill="auto"/>
          </w:tcPr>
          <w:p w14:paraId="1AEEB211" w14:textId="77777777" w:rsidR="00782FCB" w:rsidRPr="004377D6" w:rsidRDefault="00782FCB" w:rsidP="004C4EC6">
            <w:pPr>
              <w:rPr>
                <w:rFonts w:ascii="Times New Roman" w:hAnsi="Times New Roman"/>
                <w:b/>
              </w:rPr>
            </w:pPr>
          </w:p>
        </w:tc>
        <w:tc>
          <w:tcPr>
            <w:tcW w:w="2524" w:type="dxa"/>
          </w:tcPr>
          <w:p w14:paraId="5231F185" w14:textId="77777777" w:rsidR="00782FCB" w:rsidRDefault="00782FCB" w:rsidP="004C4EC6">
            <w:pPr>
              <w:jc w:val="both"/>
              <w:rPr>
                <w:rFonts w:ascii="Times New Roman" w:hAnsi="Times New Roman"/>
                <w:b/>
              </w:rPr>
            </w:pPr>
          </w:p>
        </w:tc>
        <w:tc>
          <w:tcPr>
            <w:tcW w:w="737" w:type="dxa"/>
          </w:tcPr>
          <w:p w14:paraId="610B4FC2" w14:textId="77777777" w:rsidR="00782FCB" w:rsidRPr="0064763B" w:rsidRDefault="00782FCB" w:rsidP="004C4EC6">
            <w:pPr>
              <w:jc w:val="center"/>
              <w:rPr>
                <w:rFonts w:ascii="Times New Roman" w:hAnsi="Times New Roman"/>
                <w:szCs w:val="28"/>
                <w:highlight w:val="yellow"/>
              </w:rPr>
            </w:pPr>
            <w:r w:rsidRPr="005323DE">
              <w:rPr>
                <w:rFonts w:ascii="Times New Roman" w:hAnsi="Times New Roman"/>
                <w:szCs w:val="28"/>
              </w:rPr>
              <w:t>4.4</w:t>
            </w:r>
          </w:p>
        </w:tc>
        <w:tc>
          <w:tcPr>
            <w:tcW w:w="283" w:type="dxa"/>
          </w:tcPr>
          <w:p w14:paraId="09FFBA85" w14:textId="77777777" w:rsidR="00782FCB" w:rsidRPr="0064763B" w:rsidRDefault="00782FCB" w:rsidP="004C4EC6">
            <w:pPr>
              <w:jc w:val="both"/>
              <w:rPr>
                <w:rFonts w:ascii="Times New Roman" w:hAnsi="Times New Roman"/>
                <w:b/>
                <w:highlight w:val="yellow"/>
              </w:rPr>
            </w:pPr>
          </w:p>
        </w:tc>
        <w:tc>
          <w:tcPr>
            <w:tcW w:w="5954" w:type="dxa"/>
            <w:shd w:val="clear" w:color="auto" w:fill="auto"/>
          </w:tcPr>
          <w:p w14:paraId="32A32927" w14:textId="77777777" w:rsidR="00782FCB" w:rsidRDefault="00782FCB" w:rsidP="004C4EC6">
            <w:pPr>
              <w:jc w:val="both"/>
              <w:rPr>
                <w:rFonts w:ascii="Times New Roman" w:hAnsi="Times New Roman"/>
                <w:szCs w:val="28"/>
                <w:highlight w:val="yellow"/>
              </w:rPr>
            </w:pPr>
            <w:r w:rsidRPr="00B800C5">
              <w:rPr>
                <w:rFonts w:ascii="Times New Roman" w:hAnsi="Times New Roman"/>
                <w:szCs w:val="28"/>
              </w:rPr>
              <w:t>Иштирокчиларни харидга киритиш улар томонидан порталдаги сўровномани</w:t>
            </w:r>
            <w:r>
              <w:rPr>
                <w:rFonts w:ascii="Times New Roman" w:hAnsi="Times New Roman"/>
                <w:szCs w:val="28"/>
              </w:rPr>
              <w:t xml:space="preserve"> электрон формада</w:t>
            </w:r>
            <w:r w:rsidRPr="00B800C5">
              <w:rPr>
                <w:rFonts w:ascii="Times New Roman" w:hAnsi="Times New Roman"/>
                <w:szCs w:val="28"/>
              </w:rPr>
              <w:t xml:space="preserve"> тўлдириш йўли билан амалга оширилади.</w:t>
            </w:r>
          </w:p>
          <w:p w14:paraId="386E96C8" w14:textId="77777777" w:rsidR="00782FCB" w:rsidRPr="00B800C5" w:rsidRDefault="00782FCB" w:rsidP="004C4EC6">
            <w:pPr>
              <w:jc w:val="both"/>
              <w:rPr>
                <w:rFonts w:ascii="Times New Roman" w:hAnsi="Times New Roman"/>
                <w:szCs w:val="28"/>
              </w:rPr>
            </w:pPr>
            <w:r w:rsidRPr="00B800C5">
              <w:rPr>
                <w:rFonts w:ascii="Times New Roman" w:hAnsi="Times New Roman"/>
                <w:szCs w:val="28"/>
              </w:rPr>
              <w:t>Иштирокчиларни харидга киритиш, уларнинг қуйидаги мезонларга мувофиқ бўлганда амалга оширилади:</w:t>
            </w:r>
          </w:p>
          <w:p w14:paraId="059B59CA" w14:textId="77777777" w:rsidR="00782FCB" w:rsidRPr="00B800C5" w:rsidRDefault="00782FCB" w:rsidP="004C4EC6">
            <w:pPr>
              <w:jc w:val="both"/>
              <w:rPr>
                <w:rFonts w:ascii="Times New Roman" w:hAnsi="Times New Roman"/>
                <w:szCs w:val="28"/>
              </w:rPr>
            </w:pPr>
            <w:r>
              <w:rPr>
                <w:rFonts w:ascii="Times New Roman" w:hAnsi="Times New Roman"/>
                <w:szCs w:val="28"/>
              </w:rPr>
              <w:t xml:space="preserve">- </w:t>
            </w:r>
            <w:r w:rsidRPr="00B800C5">
              <w:rPr>
                <w:rFonts w:ascii="Times New Roman" w:hAnsi="Times New Roman"/>
                <w:szCs w:val="28"/>
              </w:rPr>
              <w:t>шартнома тузиш учун қонуний ҳуқуққа эгалик;</w:t>
            </w:r>
          </w:p>
          <w:p w14:paraId="33D059C6" w14:textId="77777777" w:rsidR="00782FCB" w:rsidRPr="00B800C5" w:rsidRDefault="00782FCB" w:rsidP="004C4EC6">
            <w:pPr>
              <w:jc w:val="both"/>
              <w:rPr>
                <w:rFonts w:ascii="Times New Roman" w:hAnsi="Times New Roman"/>
                <w:szCs w:val="28"/>
              </w:rPr>
            </w:pPr>
            <w:r>
              <w:rPr>
                <w:rFonts w:ascii="Times New Roman" w:hAnsi="Times New Roman"/>
                <w:szCs w:val="28"/>
              </w:rPr>
              <w:t xml:space="preserve">- </w:t>
            </w:r>
            <w:r w:rsidRPr="00B800C5">
              <w:rPr>
                <w:rFonts w:ascii="Times New Roman" w:hAnsi="Times New Roman"/>
                <w:szCs w:val="28"/>
              </w:rPr>
              <w:t>солиқлар ва йиғимларни тўлаш бўйича қарздорликнинг мавжуд эмаслиги;</w:t>
            </w:r>
          </w:p>
          <w:p w14:paraId="5B10CE08" w14:textId="77777777" w:rsidR="00782FCB" w:rsidRPr="00B800C5" w:rsidRDefault="00782FCB" w:rsidP="004C4EC6">
            <w:pPr>
              <w:jc w:val="both"/>
              <w:rPr>
                <w:rFonts w:ascii="Times New Roman" w:hAnsi="Times New Roman"/>
                <w:szCs w:val="28"/>
              </w:rPr>
            </w:pPr>
            <w:r>
              <w:rPr>
                <w:rFonts w:ascii="Times New Roman" w:hAnsi="Times New Roman"/>
                <w:szCs w:val="28"/>
              </w:rPr>
              <w:t xml:space="preserve">- </w:t>
            </w:r>
            <w:r w:rsidRPr="00B800C5">
              <w:rPr>
                <w:rFonts w:ascii="Times New Roman" w:hAnsi="Times New Roman"/>
                <w:szCs w:val="28"/>
              </w:rPr>
              <w:t>ўзига нисбатан жорий этилган банкротлик тартиб-таомилларининг мавжуд эмаслиги;</w:t>
            </w:r>
          </w:p>
          <w:p w14:paraId="2EBCDF3A" w14:textId="77777777" w:rsidR="00782FCB" w:rsidRPr="00B800C5" w:rsidRDefault="00782FCB" w:rsidP="004C4EC6">
            <w:pPr>
              <w:jc w:val="both"/>
              <w:rPr>
                <w:rFonts w:ascii="Times New Roman" w:hAnsi="Times New Roman"/>
                <w:szCs w:val="28"/>
              </w:rPr>
            </w:pPr>
            <w:r>
              <w:rPr>
                <w:rFonts w:ascii="Times New Roman" w:hAnsi="Times New Roman"/>
                <w:szCs w:val="28"/>
              </w:rPr>
              <w:t xml:space="preserve">- </w:t>
            </w:r>
            <w:r w:rsidRPr="00B800C5">
              <w:rPr>
                <w:rFonts w:ascii="Times New Roman" w:hAnsi="Times New Roman"/>
                <w:szCs w:val="28"/>
              </w:rPr>
              <w:t>Инсофсиз ижрочиларнинг ягона реестрида қайд этилмаганлиги.</w:t>
            </w:r>
          </w:p>
          <w:p w14:paraId="1ECC7124" w14:textId="77777777" w:rsidR="00782FCB" w:rsidRPr="00B800C5" w:rsidRDefault="00782FCB" w:rsidP="004C4EC6">
            <w:pPr>
              <w:jc w:val="both"/>
              <w:rPr>
                <w:rFonts w:ascii="Times New Roman" w:hAnsi="Times New Roman"/>
                <w:szCs w:val="28"/>
              </w:rPr>
            </w:pPr>
            <w:r w:rsidRPr="00B800C5">
              <w:rPr>
                <w:rFonts w:ascii="Times New Roman" w:hAnsi="Times New Roman"/>
                <w:szCs w:val="28"/>
              </w:rPr>
              <w:lastRenderedPageBreak/>
              <w:t xml:space="preserve">Солиқ органлари томонидан берилган ЭРИ мавжудлиги </w:t>
            </w:r>
            <w:r>
              <w:rPr>
                <w:rFonts w:ascii="Times New Roman" w:hAnsi="Times New Roman"/>
                <w:szCs w:val="28"/>
                <w:u w:val="single"/>
              </w:rPr>
              <w:t>иштирокчини шартнома тузиш</w:t>
            </w:r>
            <w:r w:rsidRPr="00B800C5">
              <w:rPr>
                <w:rFonts w:ascii="Times New Roman" w:hAnsi="Times New Roman"/>
                <w:szCs w:val="28"/>
                <w:u w:val="single"/>
              </w:rPr>
              <w:t xml:space="preserve"> ҳуқуқини белгилайди</w:t>
            </w:r>
            <w:r w:rsidRPr="00B800C5">
              <w:rPr>
                <w:rFonts w:ascii="Times New Roman" w:hAnsi="Times New Roman"/>
                <w:szCs w:val="28"/>
              </w:rPr>
              <w:t>.</w:t>
            </w:r>
          </w:p>
          <w:p w14:paraId="241D26FB" w14:textId="77777777" w:rsidR="00782FCB" w:rsidRPr="00B800C5" w:rsidRDefault="00782FCB" w:rsidP="004C4EC6">
            <w:pPr>
              <w:jc w:val="both"/>
              <w:rPr>
                <w:rFonts w:ascii="Times New Roman" w:hAnsi="Times New Roman"/>
                <w:szCs w:val="28"/>
              </w:rPr>
            </w:pPr>
            <w:r w:rsidRPr="00B800C5">
              <w:rPr>
                <w:rFonts w:ascii="Times New Roman" w:hAnsi="Times New Roman"/>
                <w:szCs w:val="28"/>
              </w:rPr>
              <w:t xml:space="preserve">Иштирокчи сўровномада </w:t>
            </w:r>
            <w:r w:rsidRPr="00A71C8C">
              <w:rPr>
                <w:rFonts w:ascii="Times New Roman" w:hAnsi="Times New Roman"/>
                <w:szCs w:val="28"/>
                <w:u w:val="single"/>
              </w:rPr>
              <w:t>унга нисбатан қўлланилган банкротлик тартиб-таомиллари мавжуд эмаслиги</w:t>
            </w:r>
            <w:r w:rsidRPr="00B800C5">
              <w:rPr>
                <w:rFonts w:ascii="Times New Roman" w:hAnsi="Times New Roman"/>
                <w:szCs w:val="28"/>
              </w:rPr>
              <w:t xml:space="preserve"> ҳамда </w:t>
            </w:r>
            <w:r w:rsidRPr="00A71C8C">
              <w:rPr>
                <w:rFonts w:ascii="Times New Roman" w:hAnsi="Times New Roman"/>
                <w:szCs w:val="28"/>
                <w:u w:val="single"/>
              </w:rPr>
              <w:t>солиқ ва йиғимларни тўлаш бўйича қарздорликнинг мавжуд эмаслиги</w:t>
            </w:r>
            <w:r w:rsidRPr="00B800C5">
              <w:rPr>
                <w:rFonts w:ascii="Times New Roman" w:hAnsi="Times New Roman"/>
                <w:szCs w:val="28"/>
              </w:rPr>
              <w:t xml:space="preserve"> ҳақида маълумотларни тасдиқлайди.</w:t>
            </w:r>
          </w:p>
          <w:p w14:paraId="0D6D27CE" w14:textId="77777777" w:rsidR="00782FCB" w:rsidRDefault="00782FCB" w:rsidP="004C4EC6">
            <w:pPr>
              <w:jc w:val="both"/>
              <w:rPr>
                <w:rFonts w:ascii="Times New Roman" w:hAnsi="Times New Roman"/>
                <w:szCs w:val="28"/>
                <w:highlight w:val="yellow"/>
              </w:rPr>
            </w:pPr>
            <w:r w:rsidRPr="00B800C5">
              <w:rPr>
                <w:rFonts w:ascii="Times New Roman" w:hAnsi="Times New Roman"/>
                <w:szCs w:val="28"/>
              </w:rPr>
              <w:t xml:space="preserve">Иштирокчи томонидан сўровнома тўлдирилгандан сўнг, портал томонидан </w:t>
            </w:r>
            <w:r w:rsidRPr="00143ED0">
              <w:rPr>
                <w:rFonts w:ascii="Times New Roman" w:hAnsi="Times New Roman"/>
                <w:szCs w:val="28"/>
                <w:u w:val="single"/>
              </w:rPr>
              <w:t>Инсофсиз ижрочиларнинг ягона реестри</w:t>
            </w:r>
            <w:r w:rsidRPr="00B800C5">
              <w:rPr>
                <w:rFonts w:ascii="Times New Roman" w:hAnsi="Times New Roman"/>
                <w:szCs w:val="28"/>
              </w:rPr>
              <w:t xml:space="preserve"> маълумотларини унда иштирокчи ҳақида ёзув мавжуд эмаслик ҳолати текширилади.</w:t>
            </w:r>
          </w:p>
          <w:p w14:paraId="2F9CBB4A" w14:textId="77777777" w:rsidR="00782FCB" w:rsidRPr="00143ED0" w:rsidRDefault="00782FCB" w:rsidP="004C4EC6">
            <w:pPr>
              <w:jc w:val="both"/>
              <w:rPr>
                <w:rFonts w:ascii="Times New Roman" w:hAnsi="Times New Roman"/>
                <w:b/>
                <w:szCs w:val="28"/>
              </w:rPr>
            </w:pPr>
            <w:r w:rsidRPr="00143ED0">
              <w:rPr>
                <w:rFonts w:ascii="Times New Roman" w:hAnsi="Times New Roman"/>
                <w:b/>
                <w:szCs w:val="28"/>
              </w:rPr>
              <w:t>Оператор:</w:t>
            </w:r>
          </w:p>
          <w:p w14:paraId="2AC9DB3A" w14:textId="77777777" w:rsidR="00782FCB" w:rsidRPr="00143ED0" w:rsidRDefault="00782FCB" w:rsidP="004C4EC6">
            <w:pPr>
              <w:jc w:val="both"/>
              <w:rPr>
                <w:rFonts w:ascii="Times New Roman" w:hAnsi="Times New Roman"/>
                <w:szCs w:val="28"/>
              </w:rPr>
            </w:pPr>
            <w:r>
              <w:rPr>
                <w:rFonts w:ascii="Times New Roman" w:hAnsi="Times New Roman"/>
                <w:szCs w:val="28"/>
              </w:rPr>
              <w:t xml:space="preserve">- </w:t>
            </w:r>
            <w:r w:rsidRPr="00143ED0">
              <w:rPr>
                <w:rFonts w:ascii="Times New Roman" w:hAnsi="Times New Roman"/>
                <w:szCs w:val="28"/>
              </w:rPr>
              <w:t>иштирокчиларга ҲККПда алоҳида шахсий ҳисоб рақамлар очади;</w:t>
            </w:r>
          </w:p>
          <w:p w14:paraId="1CEC15A4" w14:textId="77777777" w:rsidR="00782FCB" w:rsidRPr="0064763B" w:rsidRDefault="00782FCB" w:rsidP="004C4EC6">
            <w:pPr>
              <w:jc w:val="both"/>
              <w:rPr>
                <w:rFonts w:ascii="Times New Roman" w:hAnsi="Times New Roman"/>
                <w:szCs w:val="28"/>
                <w:highlight w:val="yellow"/>
              </w:rPr>
            </w:pPr>
            <w:r>
              <w:rPr>
                <w:rFonts w:ascii="Times New Roman" w:hAnsi="Times New Roman"/>
                <w:szCs w:val="28"/>
              </w:rPr>
              <w:t xml:space="preserve">- </w:t>
            </w:r>
            <w:r w:rsidRPr="00143ED0">
              <w:rPr>
                <w:rFonts w:ascii="Times New Roman" w:hAnsi="Times New Roman"/>
                <w:szCs w:val="28"/>
              </w:rPr>
              <w:t>иштирокчиларга шахсий кабинетлар ташкил этади.</w:t>
            </w:r>
          </w:p>
        </w:tc>
      </w:tr>
      <w:tr w:rsidR="00782FCB" w:rsidRPr="00696B09" w14:paraId="20B57D7C" w14:textId="77777777" w:rsidTr="004C4EC6">
        <w:tc>
          <w:tcPr>
            <w:tcW w:w="454" w:type="dxa"/>
            <w:shd w:val="clear" w:color="auto" w:fill="auto"/>
          </w:tcPr>
          <w:p w14:paraId="2E7F560D" w14:textId="77777777" w:rsidR="00782FCB" w:rsidRPr="00D47523" w:rsidRDefault="00782FCB" w:rsidP="004C4EC6">
            <w:pPr>
              <w:rPr>
                <w:rFonts w:ascii="Times New Roman" w:hAnsi="Times New Roman"/>
                <w:b/>
              </w:rPr>
            </w:pPr>
            <w:r w:rsidRPr="00D47523">
              <w:rPr>
                <w:rFonts w:ascii="Times New Roman" w:hAnsi="Times New Roman"/>
                <w:b/>
                <w:szCs w:val="28"/>
              </w:rPr>
              <w:lastRenderedPageBreak/>
              <w:t>5</w:t>
            </w:r>
          </w:p>
        </w:tc>
        <w:tc>
          <w:tcPr>
            <w:tcW w:w="2524" w:type="dxa"/>
          </w:tcPr>
          <w:p w14:paraId="6614E997" w14:textId="77777777" w:rsidR="00782FCB" w:rsidRPr="00D47523" w:rsidRDefault="00782FCB" w:rsidP="004C4EC6">
            <w:pPr>
              <w:rPr>
                <w:rFonts w:ascii="Times New Roman" w:hAnsi="Times New Roman"/>
                <w:b/>
                <w:szCs w:val="28"/>
              </w:rPr>
            </w:pPr>
            <w:r w:rsidRPr="00D47523">
              <w:rPr>
                <w:rFonts w:ascii="Times New Roman" w:hAnsi="Times New Roman"/>
                <w:b/>
                <w:szCs w:val="28"/>
              </w:rPr>
              <w:t>Тендерда иштирок этиш ва таклифни таъминлашни тақдим этиш тартиби</w:t>
            </w:r>
          </w:p>
        </w:tc>
        <w:tc>
          <w:tcPr>
            <w:tcW w:w="737" w:type="dxa"/>
          </w:tcPr>
          <w:p w14:paraId="4B5240E3" w14:textId="77777777" w:rsidR="00782FCB" w:rsidRPr="00D47523" w:rsidRDefault="00782FCB" w:rsidP="004C4EC6">
            <w:pPr>
              <w:jc w:val="center"/>
              <w:rPr>
                <w:rFonts w:ascii="Times New Roman" w:hAnsi="Times New Roman"/>
                <w:szCs w:val="28"/>
              </w:rPr>
            </w:pPr>
            <w:r w:rsidRPr="00D47523">
              <w:rPr>
                <w:rFonts w:ascii="Times New Roman" w:hAnsi="Times New Roman"/>
                <w:szCs w:val="28"/>
              </w:rPr>
              <w:t>5.1</w:t>
            </w:r>
          </w:p>
        </w:tc>
        <w:tc>
          <w:tcPr>
            <w:tcW w:w="283" w:type="dxa"/>
          </w:tcPr>
          <w:p w14:paraId="2D90280C" w14:textId="77777777" w:rsidR="00782FCB" w:rsidRPr="004B25D3" w:rsidRDefault="00782FCB" w:rsidP="004C4EC6">
            <w:pPr>
              <w:rPr>
                <w:rFonts w:ascii="Times New Roman" w:hAnsi="Times New Roman"/>
                <w:szCs w:val="28"/>
                <w:highlight w:val="yellow"/>
              </w:rPr>
            </w:pPr>
          </w:p>
          <w:p w14:paraId="0E5D1733" w14:textId="77777777" w:rsidR="00782FCB" w:rsidRPr="004B25D3" w:rsidRDefault="00782FCB" w:rsidP="004C4EC6">
            <w:pPr>
              <w:jc w:val="both"/>
              <w:rPr>
                <w:rFonts w:ascii="Times New Roman" w:hAnsi="Times New Roman"/>
                <w:b/>
                <w:highlight w:val="yellow"/>
              </w:rPr>
            </w:pPr>
          </w:p>
        </w:tc>
        <w:tc>
          <w:tcPr>
            <w:tcW w:w="5954" w:type="dxa"/>
            <w:shd w:val="clear" w:color="auto" w:fill="auto"/>
          </w:tcPr>
          <w:p w14:paraId="244FB3E7" w14:textId="77777777" w:rsidR="00782FCB" w:rsidRPr="004B25D3" w:rsidRDefault="00782FCB" w:rsidP="004C4EC6">
            <w:pPr>
              <w:jc w:val="both"/>
              <w:rPr>
                <w:rFonts w:ascii="Times New Roman" w:hAnsi="Times New Roman"/>
                <w:szCs w:val="28"/>
                <w:highlight w:val="yellow"/>
              </w:rPr>
            </w:pPr>
            <w:r w:rsidRPr="00D47523">
              <w:rPr>
                <w:rFonts w:ascii="Times New Roman" w:hAnsi="Times New Roman"/>
                <w:b/>
                <w:szCs w:val="28"/>
              </w:rPr>
              <w:t>Таклифни таъминлаш</w:t>
            </w:r>
            <w:r w:rsidRPr="00D47523">
              <w:rPr>
                <w:rFonts w:ascii="Times New Roman" w:hAnsi="Times New Roman"/>
                <w:szCs w:val="28"/>
              </w:rPr>
              <w:t xml:space="preserve"> тартиби, шу жумладан, тендер иштирокчисининг қайтариб бўлмайдиган таклифини кафолатловчи нақд депозитнинг миқдори, киритиш ва қайтариш тартиби </w:t>
            </w:r>
            <w:r>
              <w:rPr>
                <w:rFonts w:ascii="Times New Roman" w:hAnsi="Times New Roman"/>
                <w:szCs w:val="28"/>
              </w:rPr>
              <w:t>э</w:t>
            </w:r>
            <w:r w:rsidRPr="00D47523">
              <w:rPr>
                <w:rFonts w:ascii="Times New Roman" w:hAnsi="Times New Roman"/>
                <w:szCs w:val="28"/>
              </w:rPr>
              <w:t>лектрон давлат харидлари тартиб-таомилларини тартибга солувчи норматив-ҳуқуқий ҳужжатларга мувофиқ белгиланади.</w:t>
            </w:r>
          </w:p>
        </w:tc>
      </w:tr>
      <w:tr w:rsidR="00782FCB" w:rsidRPr="00696B09" w14:paraId="652D9C4E" w14:textId="77777777" w:rsidTr="004C4EC6">
        <w:tc>
          <w:tcPr>
            <w:tcW w:w="454" w:type="dxa"/>
            <w:shd w:val="clear" w:color="auto" w:fill="auto"/>
          </w:tcPr>
          <w:p w14:paraId="6D9BCC58" w14:textId="77777777" w:rsidR="00782FCB" w:rsidRPr="00D47523" w:rsidRDefault="00782FCB" w:rsidP="004C4EC6">
            <w:pPr>
              <w:rPr>
                <w:rFonts w:ascii="Times New Roman" w:hAnsi="Times New Roman"/>
                <w:b/>
              </w:rPr>
            </w:pPr>
          </w:p>
        </w:tc>
        <w:tc>
          <w:tcPr>
            <w:tcW w:w="2524" w:type="dxa"/>
          </w:tcPr>
          <w:p w14:paraId="0CFB450E" w14:textId="77777777" w:rsidR="00782FCB" w:rsidRPr="00D47523" w:rsidRDefault="00782FCB" w:rsidP="004C4EC6">
            <w:pPr>
              <w:jc w:val="both"/>
              <w:rPr>
                <w:rFonts w:ascii="Times New Roman" w:hAnsi="Times New Roman"/>
                <w:b/>
              </w:rPr>
            </w:pPr>
          </w:p>
        </w:tc>
        <w:tc>
          <w:tcPr>
            <w:tcW w:w="737" w:type="dxa"/>
          </w:tcPr>
          <w:p w14:paraId="1E94F1F2" w14:textId="77777777" w:rsidR="00782FCB" w:rsidRPr="00D47523" w:rsidRDefault="00782FCB" w:rsidP="004C4EC6">
            <w:pPr>
              <w:jc w:val="center"/>
              <w:rPr>
                <w:rFonts w:ascii="Times New Roman" w:hAnsi="Times New Roman"/>
                <w:szCs w:val="28"/>
              </w:rPr>
            </w:pPr>
            <w:r w:rsidRPr="00D47523">
              <w:rPr>
                <w:rFonts w:ascii="Times New Roman" w:hAnsi="Times New Roman"/>
                <w:szCs w:val="28"/>
              </w:rPr>
              <w:t>5.2</w:t>
            </w:r>
          </w:p>
        </w:tc>
        <w:tc>
          <w:tcPr>
            <w:tcW w:w="283" w:type="dxa"/>
          </w:tcPr>
          <w:p w14:paraId="53128BCF" w14:textId="77777777" w:rsidR="00782FCB" w:rsidRPr="004B25D3" w:rsidRDefault="00782FCB" w:rsidP="004C4EC6">
            <w:pPr>
              <w:jc w:val="both"/>
              <w:rPr>
                <w:rFonts w:ascii="Times New Roman" w:hAnsi="Times New Roman"/>
                <w:b/>
                <w:highlight w:val="yellow"/>
              </w:rPr>
            </w:pPr>
          </w:p>
        </w:tc>
        <w:tc>
          <w:tcPr>
            <w:tcW w:w="5954" w:type="dxa"/>
            <w:shd w:val="clear" w:color="auto" w:fill="auto"/>
          </w:tcPr>
          <w:p w14:paraId="098A5533" w14:textId="77777777" w:rsidR="00782FCB" w:rsidRPr="00D47523" w:rsidRDefault="00782FCB" w:rsidP="004C4EC6">
            <w:pPr>
              <w:jc w:val="both"/>
              <w:rPr>
                <w:rFonts w:ascii="Times New Roman" w:hAnsi="Times New Roman"/>
                <w:szCs w:val="28"/>
              </w:rPr>
            </w:pPr>
            <w:r>
              <w:rPr>
                <w:rFonts w:ascii="Times New Roman" w:hAnsi="Times New Roman"/>
                <w:szCs w:val="28"/>
              </w:rPr>
              <w:t>Э</w:t>
            </w:r>
            <w:r w:rsidRPr="00D47523">
              <w:rPr>
                <w:rFonts w:ascii="Times New Roman" w:hAnsi="Times New Roman"/>
                <w:szCs w:val="28"/>
              </w:rPr>
              <w:t>лектрон тендерда қатнашиш учун иштирокчи:</w:t>
            </w:r>
          </w:p>
          <w:p w14:paraId="1AF34691" w14:textId="77777777" w:rsidR="00782FCB" w:rsidRDefault="00782FCB" w:rsidP="004C4EC6">
            <w:pPr>
              <w:jc w:val="both"/>
              <w:rPr>
                <w:rFonts w:ascii="Times New Roman" w:hAnsi="Times New Roman"/>
                <w:szCs w:val="28"/>
              </w:rPr>
            </w:pPr>
            <w:r w:rsidRPr="00D47523">
              <w:rPr>
                <w:rFonts w:ascii="Times New Roman" w:hAnsi="Times New Roman"/>
                <w:szCs w:val="28"/>
              </w:rPr>
              <w:t xml:space="preserve">- махсус ахборот порталида рўйхатдан ўтади ва рўйхатдан ўтиш саҳифасида керакли бўлимларни тўлдиради (мижоз тури, шахсий маълумотлари, алоқа маълумотлари). Якка тартибдаги тадбиркор ва резидент тизимда фақат </w:t>
            </w:r>
            <w:r>
              <w:rPr>
                <w:rFonts w:ascii="Times New Roman" w:hAnsi="Times New Roman"/>
                <w:szCs w:val="28"/>
              </w:rPr>
              <w:t>э</w:t>
            </w:r>
            <w:r w:rsidRPr="00D47523">
              <w:rPr>
                <w:rFonts w:ascii="Times New Roman" w:hAnsi="Times New Roman"/>
                <w:szCs w:val="28"/>
              </w:rPr>
              <w:t>лектрон</w:t>
            </w:r>
            <w:r>
              <w:rPr>
                <w:rFonts w:ascii="Times New Roman" w:hAnsi="Times New Roman"/>
                <w:szCs w:val="28"/>
              </w:rPr>
              <w:t xml:space="preserve"> рақамли имзо (Э</w:t>
            </w:r>
            <w:r w:rsidRPr="00D47523">
              <w:rPr>
                <w:rFonts w:ascii="Times New Roman" w:hAnsi="Times New Roman"/>
                <w:szCs w:val="28"/>
              </w:rPr>
              <w:t>РИ) ёрдамида рўйхатдан ўтишлари мумкин бўлади;</w:t>
            </w:r>
          </w:p>
          <w:p w14:paraId="01E6F5A2" w14:textId="77777777" w:rsidR="00782FCB" w:rsidRPr="003030E7" w:rsidRDefault="00782FCB" w:rsidP="004C4EC6">
            <w:pPr>
              <w:jc w:val="both"/>
              <w:rPr>
                <w:rFonts w:ascii="Times New Roman" w:hAnsi="Times New Roman"/>
                <w:szCs w:val="28"/>
              </w:rPr>
            </w:pPr>
            <w:r w:rsidRPr="003030E7">
              <w:rPr>
                <w:rFonts w:ascii="Times New Roman" w:hAnsi="Times New Roman"/>
                <w:szCs w:val="28"/>
              </w:rPr>
              <w:t xml:space="preserve">- </w:t>
            </w:r>
            <w:r w:rsidRPr="00143ED0">
              <w:rPr>
                <w:rFonts w:ascii="Times New Roman" w:hAnsi="Times New Roman"/>
                <w:szCs w:val="28"/>
              </w:rPr>
              <w:t xml:space="preserve">ҲККПда </w:t>
            </w:r>
            <w:r w:rsidRPr="003030E7">
              <w:rPr>
                <w:rFonts w:ascii="Times New Roman" w:hAnsi="Times New Roman"/>
                <w:szCs w:val="28"/>
              </w:rPr>
              <w:t>рўйхатдан ўтиш жараёни тугагандан сўнг, иштирокчи учун шахс</w:t>
            </w:r>
            <w:r>
              <w:rPr>
                <w:rFonts w:ascii="Times New Roman" w:hAnsi="Times New Roman"/>
                <w:szCs w:val="28"/>
              </w:rPr>
              <w:t>ий ҳисоб очилади. Иштирокчилар э</w:t>
            </w:r>
            <w:r w:rsidRPr="003030E7">
              <w:rPr>
                <w:rFonts w:ascii="Times New Roman" w:hAnsi="Times New Roman"/>
                <w:szCs w:val="28"/>
              </w:rPr>
              <w:t>лектрон дав</w:t>
            </w:r>
            <w:r>
              <w:rPr>
                <w:rFonts w:ascii="Times New Roman" w:hAnsi="Times New Roman"/>
                <w:szCs w:val="28"/>
              </w:rPr>
              <w:t>лат харидларида ҲККП</w:t>
            </w:r>
            <w:r w:rsidRPr="003030E7">
              <w:rPr>
                <w:rFonts w:ascii="Times New Roman" w:hAnsi="Times New Roman"/>
                <w:szCs w:val="28"/>
              </w:rPr>
              <w:t>даги шахсий ҳисоб</w:t>
            </w:r>
            <w:r>
              <w:rPr>
                <w:rFonts w:ascii="Times New Roman" w:hAnsi="Times New Roman"/>
                <w:szCs w:val="28"/>
              </w:rPr>
              <w:t xml:space="preserve"> </w:t>
            </w:r>
            <w:r w:rsidRPr="003030E7">
              <w:rPr>
                <w:rFonts w:ascii="Times New Roman" w:hAnsi="Times New Roman"/>
                <w:szCs w:val="28"/>
              </w:rPr>
              <w:t xml:space="preserve">варақларида </w:t>
            </w:r>
            <w:r>
              <w:rPr>
                <w:rFonts w:ascii="Times New Roman" w:hAnsi="Times New Roman"/>
                <w:szCs w:val="28"/>
              </w:rPr>
              <w:t xml:space="preserve">олдиндан тўлов </w:t>
            </w:r>
            <w:r w:rsidRPr="003030E7">
              <w:rPr>
                <w:rFonts w:ascii="Times New Roman" w:hAnsi="Times New Roman"/>
                <w:szCs w:val="28"/>
              </w:rPr>
              <w:t xml:space="preserve">етарли миқдорда бўлган тақдирда иштирок </w:t>
            </w:r>
            <w:r>
              <w:rPr>
                <w:rFonts w:ascii="Times New Roman" w:hAnsi="Times New Roman"/>
                <w:szCs w:val="28"/>
              </w:rPr>
              <w:t>э</w:t>
            </w:r>
            <w:r w:rsidRPr="003030E7">
              <w:rPr>
                <w:rFonts w:ascii="Times New Roman" w:hAnsi="Times New Roman"/>
                <w:szCs w:val="28"/>
              </w:rPr>
              <w:t>тадилар;</w:t>
            </w:r>
          </w:p>
          <w:p w14:paraId="1469E9DF" w14:textId="77777777" w:rsidR="00782FCB" w:rsidRDefault="00782FCB" w:rsidP="004C4EC6">
            <w:pPr>
              <w:jc w:val="both"/>
              <w:rPr>
                <w:rFonts w:ascii="Times New Roman" w:hAnsi="Times New Roman"/>
                <w:szCs w:val="28"/>
              </w:rPr>
            </w:pPr>
            <w:r w:rsidRPr="003030E7">
              <w:rPr>
                <w:rFonts w:ascii="Times New Roman" w:hAnsi="Times New Roman"/>
                <w:szCs w:val="28"/>
              </w:rPr>
              <w:t xml:space="preserve">- тендер шартлари билан батафсил танишгандан сўнг, иштирокчи </w:t>
            </w:r>
            <w:r>
              <w:rPr>
                <w:rFonts w:ascii="Times New Roman" w:hAnsi="Times New Roman"/>
                <w:szCs w:val="28"/>
              </w:rPr>
              <w:t>э</w:t>
            </w:r>
            <w:r w:rsidRPr="003030E7">
              <w:rPr>
                <w:rFonts w:ascii="Times New Roman" w:hAnsi="Times New Roman"/>
                <w:szCs w:val="28"/>
              </w:rPr>
              <w:t xml:space="preserve">лектрон тендерда иштирок </w:t>
            </w:r>
            <w:r>
              <w:rPr>
                <w:rFonts w:ascii="Times New Roman" w:hAnsi="Times New Roman"/>
                <w:szCs w:val="28"/>
              </w:rPr>
              <w:t xml:space="preserve">этиш учун ариза беради </w:t>
            </w:r>
            <w:r w:rsidRPr="003030E7">
              <w:rPr>
                <w:rFonts w:ascii="Times New Roman" w:hAnsi="Times New Roman"/>
                <w:szCs w:val="28"/>
              </w:rPr>
              <w:t>ва “Умумий маълумот” саҳифасида “Товарлар ва буюмлар”, “Талаблар” бўлимларида керакли маълумотларни тўлдир</w:t>
            </w:r>
            <w:r>
              <w:rPr>
                <w:rFonts w:ascii="Times New Roman" w:hAnsi="Times New Roman"/>
                <w:szCs w:val="28"/>
              </w:rPr>
              <w:t>ади</w:t>
            </w:r>
            <w:r w:rsidRPr="003030E7">
              <w:rPr>
                <w:rFonts w:ascii="Times New Roman" w:hAnsi="Times New Roman"/>
                <w:szCs w:val="28"/>
              </w:rPr>
              <w:t>.</w:t>
            </w:r>
          </w:p>
          <w:p w14:paraId="3E3DD553" w14:textId="77777777" w:rsidR="00782FCB" w:rsidRPr="003030E7" w:rsidRDefault="00782FCB" w:rsidP="004C4EC6">
            <w:pPr>
              <w:jc w:val="both"/>
              <w:rPr>
                <w:rFonts w:ascii="Times New Roman" w:hAnsi="Times New Roman"/>
                <w:szCs w:val="28"/>
              </w:rPr>
            </w:pPr>
            <w:r w:rsidRPr="003030E7">
              <w:rPr>
                <w:rFonts w:ascii="Times New Roman" w:hAnsi="Times New Roman"/>
                <w:szCs w:val="28"/>
              </w:rPr>
              <w:t xml:space="preserve">Aгар “Талаблар” бўлимига маълумот киритиш вақтида етказиб берувчидан ҳар қандай талабни тасдиқловчи ҳужжатни тақдим </w:t>
            </w:r>
            <w:r>
              <w:rPr>
                <w:rFonts w:ascii="Times New Roman" w:hAnsi="Times New Roman"/>
                <w:szCs w:val="28"/>
              </w:rPr>
              <w:t>э</w:t>
            </w:r>
            <w:r w:rsidRPr="003030E7">
              <w:rPr>
                <w:rFonts w:ascii="Times New Roman" w:hAnsi="Times New Roman"/>
                <w:szCs w:val="28"/>
              </w:rPr>
              <w:t>тиш сўралган бўлса, ушбу ҳужжат файл сифатида юкланиши керак.</w:t>
            </w:r>
          </w:p>
        </w:tc>
      </w:tr>
      <w:tr w:rsidR="00782FCB" w:rsidRPr="00696B09" w14:paraId="2A49FCC7" w14:textId="77777777" w:rsidTr="004C4EC6">
        <w:tc>
          <w:tcPr>
            <w:tcW w:w="454" w:type="dxa"/>
            <w:shd w:val="clear" w:color="auto" w:fill="auto"/>
          </w:tcPr>
          <w:p w14:paraId="21D23D4C" w14:textId="77777777" w:rsidR="00782FCB" w:rsidRPr="004B25D3" w:rsidRDefault="00782FCB" w:rsidP="004C4EC6">
            <w:pPr>
              <w:rPr>
                <w:rFonts w:ascii="Times New Roman" w:hAnsi="Times New Roman"/>
                <w:b/>
                <w:highlight w:val="yellow"/>
              </w:rPr>
            </w:pPr>
          </w:p>
        </w:tc>
        <w:tc>
          <w:tcPr>
            <w:tcW w:w="2524" w:type="dxa"/>
          </w:tcPr>
          <w:p w14:paraId="198641BC" w14:textId="77777777" w:rsidR="00782FCB" w:rsidRPr="004B25D3" w:rsidRDefault="00782FCB" w:rsidP="004C4EC6">
            <w:pPr>
              <w:jc w:val="both"/>
              <w:rPr>
                <w:rFonts w:ascii="Times New Roman" w:hAnsi="Times New Roman"/>
                <w:b/>
                <w:highlight w:val="yellow"/>
              </w:rPr>
            </w:pPr>
          </w:p>
        </w:tc>
        <w:tc>
          <w:tcPr>
            <w:tcW w:w="737" w:type="dxa"/>
          </w:tcPr>
          <w:p w14:paraId="4E949AD1" w14:textId="77777777" w:rsidR="00782FCB" w:rsidRPr="003030E7" w:rsidRDefault="00782FCB" w:rsidP="004C4EC6">
            <w:pPr>
              <w:jc w:val="center"/>
              <w:rPr>
                <w:rFonts w:ascii="Times New Roman" w:hAnsi="Times New Roman"/>
                <w:szCs w:val="28"/>
              </w:rPr>
            </w:pPr>
            <w:r w:rsidRPr="003030E7">
              <w:rPr>
                <w:rFonts w:ascii="Times New Roman" w:hAnsi="Times New Roman"/>
                <w:szCs w:val="28"/>
              </w:rPr>
              <w:t>5.3</w:t>
            </w:r>
          </w:p>
        </w:tc>
        <w:tc>
          <w:tcPr>
            <w:tcW w:w="283" w:type="dxa"/>
          </w:tcPr>
          <w:p w14:paraId="360435BE" w14:textId="77777777" w:rsidR="00782FCB" w:rsidRPr="004B25D3" w:rsidRDefault="00782FCB" w:rsidP="004C4EC6">
            <w:pPr>
              <w:jc w:val="both"/>
              <w:rPr>
                <w:rFonts w:ascii="Times New Roman" w:hAnsi="Times New Roman"/>
                <w:b/>
                <w:highlight w:val="yellow"/>
              </w:rPr>
            </w:pPr>
          </w:p>
        </w:tc>
        <w:tc>
          <w:tcPr>
            <w:tcW w:w="5954" w:type="dxa"/>
            <w:shd w:val="clear" w:color="auto" w:fill="auto"/>
          </w:tcPr>
          <w:p w14:paraId="5A8E907D" w14:textId="77777777" w:rsidR="00782FCB" w:rsidRPr="004B25D3" w:rsidRDefault="00782FCB" w:rsidP="004C4EC6">
            <w:pPr>
              <w:jc w:val="both"/>
              <w:rPr>
                <w:rFonts w:ascii="Times New Roman" w:hAnsi="Times New Roman"/>
                <w:szCs w:val="28"/>
                <w:highlight w:val="yellow"/>
              </w:rPr>
            </w:pPr>
            <w:r>
              <w:rPr>
                <w:rFonts w:ascii="Times New Roman" w:hAnsi="Times New Roman"/>
                <w:szCs w:val="28"/>
              </w:rPr>
              <w:t>Э</w:t>
            </w:r>
            <w:r w:rsidRPr="00CC4CDF">
              <w:rPr>
                <w:rFonts w:ascii="Times New Roman" w:hAnsi="Times New Roman"/>
                <w:szCs w:val="28"/>
              </w:rPr>
              <w:t>лектрон тендер ўтказишда иштирокчилар томонидан закалат киритиш зарурати ва миқдори буюртмачи томонидан белгиланади ҳамда киритилган закалат электрон тендер ғолиби билан шартно</w:t>
            </w:r>
            <w:r>
              <w:rPr>
                <w:rFonts w:ascii="Times New Roman" w:hAnsi="Times New Roman"/>
                <w:szCs w:val="28"/>
              </w:rPr>
              <w:t>ма тузилгунига қадар хатланади.</w:t>
            </w:r>
          </w:p>
        </w:tc>
      </w:tr>
      <w:tr w:rsidR="00782FCB" w:rsidRPr="00696B09" w14:paraId="05DF54FC" w14:textId="77777777" w:rsidTr="004C4EC6">
        <w:tc>
          <w:tcPr>
            <w:tcW w:w="454" w:type="dxa"/>
            <w:shd w:val="clear" w:color="auto" w:fill="auto"/>
          </w:tcPr>
          <w:p w14:paraId="73733150" w14:textId="77777777" w:rsidR="00782FCB" w:rsidRPr="004B25D3" w:rsidRDefault="00782FCB" w:rsidP="004C4EC6">
            <w:pPr>
              <w:rPr>
                <w:rFonts w:ascii="Times New Roman" w:hAnsi="Times New Roman"/>
                <w:b/>
                <w:highlight w:val="yellow"/>
              </w:rPr>
            </w:pPr>
          </w:p>
        </w:tc>
        <w:tc>
          <w:tcPr>
            <w:tcW w:w="2524" w:type="dxa"/>
          </w:tcPr>
          <w:p w14:paraId="2537ADCB" w14:textId="77777777" w:rsidR="00782FCB" w:rsidRPr="004B25D3" w:rsidRDefault="00782FCB" w:rsidP="004C4EC6">
            <w:pPr>
              <w:jc w:val="both"/>
              <w:rPr>
                <w:rFonts w:ascii="Times New Roman" w:hAnsi="Times New Roman"/>
                <w:b/>
                <w:highlight w:val="yellow"/>
              </w:rPr>
            </w:pPr>
          </w:p>
        </w:tc>
        <w:tc>
          <w:tcPr>
            <w:tcW w:w="737" w:type="dxa"/>
          </w:tcPr>
          <w:p w14:paraId="64131598" w14:textId="77777777" w:rsidR="00782FCB" w:rsidRPr="003030E7" w:rsidRDefault="00782FCB" w:rsidP="004C4EC6">
            <w:pPr>
              <w:jc w:val="center"/>
              <w:rPr>
                <w:rFonts w:ascii="Times New Roman" w:hAnsi="Times New Roman"/>
                <w:szCs w:val="28"/>
              </w:rPr>
            </w:pPr>
            <w:r w:rsidRPr="003030E7">
              <w:rPr>
                <w:rFonts w:ascii="Times New Roman" w:hAnsi="Times New Roman"/>
                <w:szCs w:val="28"/>
              </w:rPr>
              <w:t>5.4</w:t>
            </w:r>
          </w:p>
        </w:tc>
        <w:tc>
          <w:tcPr>
            <w:tcW w:w="283" w:type="dxa"/>
          </w:tcPr>
          <w:p w14:paraId="4B3041AF" w14:textId="77777777" w:rsidR="00782FCB" w:rsidRPr="004B25D3" w:rsidRDefault="00782FCB" w:rsidP="004C4EC6">
            <w:pPr>
              <w:jc w:val="both"/>
              <w:rPr>
                <w:rFonts w:ascii="Times New Roman" w:hAnsi="Times New Roman"/>
                <w:b/>
                <w:highlight w:val="yellow"/>
              </w:rPr>
            </w:pPr>
          </w:p>
        </w:tc>
        <w:tc>
          <w:tcPr>
            <w:tcW w:w="5954" w:type="dxa"/>
            <w:shd w:val="clear" w:color="auto" w:fill="auto"/>
          </w:tcPr>
          <w:p w14:paraId="1554ABC5" w14:textId="77777777" w:rsidR="00782FCB" w:rsidRPr="00B44920" w:rsidRDefault="00782FCB" w:rsidP="004C4EC6">
            <w:pPr>
              <w:jc w:val="both"/>
              <w:rPr>
                <w:rFonts w:ascii="Times New Roman" w:hAnsi="Times New Roman"/>
                <w:color w:val="000000" w:themeColor="text1"/>
                <w:szCs w:val="28"/>
              </w:rPr>
            </w:pPr>
            <w:r w:rsidRPr="00B44920">
              <w:rPr>
                <w:rFonts w:ascii="Times New Roman" w:hAnsi="Times New Roman"/>
                <w:color w:val="000000" w:themeColor="text1"/>
                <w:szCs w:val="28"/>
              </w:rPr>
              <w:t xml:space="preserve">Иштирокчи томонидан таклифни таъминлаш суммасини тўлаш талаб қилинмайди ва бир иш куни ичида таъминлаш </w:t>
            </w:r>
            <w:r>
              <w:rPr>
                <w:rFonts w:ascii="Times New Roman" w:hAnsi="Times New Roman"/>
                <w:color w:val="000000" w:themeColor="text1"/>
                <w:szCs w:val="28"/>
              </w:rPr>
              <w:t xml:space="preserve">тўғрисида </w:t>
            </w:r>
            <w:r w:rsidRPr="00B44920">
              <w:rPr>
                <w:rFonts w:ascii="Times New Roman" w:hAnsi="Times New Roman"/>
                <w:color w:val="000000" w:themeColor="text1"/>
                <w:szCs w:val="28"/>
              </w:rPr>
              <w:t>ҳужжат қайтарилади ёки қуйидаги ҳо</w:t>
            </w:r>
            <w:r>
              <w:rPr>
                <w:rFonts w:ascii="Times New Roman" w:hAnsi="Times New Roman"/>
                <w:color w:val="000000" w:themeColor="text1"/>
                <w:szCs w:val="28"/>
              </w:rPr>
              <w:t>лат</w:t>
            </w:r>
            <w:r w:rsidRPr="00B44920">
              <w:rPr>
                <w:rFonts w:ascii="Times New Roman" w:hAnsi="Times New Roman"/>
                <w:color w:val="000000" w:themeColor="text1"/>
                <w:szCs w:val="28"/>
              </w:rPr>
              <w:t>лардан бири содир бўлганидан кейин қайтарилиши таъминланади:</w:t>
            </w:r>
          </w:p>
          <w:p w14:paraId="6C4E6C32" w14:textId="77777777" w:rsidR="00782FCB" w:rsidRPr="00B44920" w:rsidRDefault="00782FCB" w:rsidP="004C4EC6">
            <w:pPr>
              <w:jc w:val="both"/>
              <w:rPr>
                <w:rFonts w:ascii="Times New Roman" w:hAnsi="Times New Roman"/>
                <w:color w:val="000000" w:themeColor="text1"/>
                <w:szCs w:val="28"/>
              </w:rPr>
            </w:pPr>
            <w:r w:rsidRPr="00B44920">
              <w:rPr>
                <w:rFonts w:ascii="Times New Roman" w:hAnsi="Times New Roman"/>
                <w:color w:val="000000" w:themeColor="text1"/>
                <w:szCs w:val="28"/>
              </w:rPr>
              <w:t>- таклифнинг кафолат муддати тугаши;</w:t>
            </w:r>
          </w:p>
          <w:p w14:paraId="1799ACE2" w14:textId="77777777" w:rsidR="00782FCB" w:rsidRPr="00B44920" w:rsidRDefault="00782FCB" w:rsidP="004C4EC6">
            <w:pPr>
              <w:jc w:val="both"/>
              <w:rPr>
                <w:rFonts w:ascii="Times New Roman" w:hAnsi="Times New Roman"/>
                <w:color w:val="000000" w:themeColor="text1"/>
                <w:szCs w:val="28"/>
              </w:rPr>
            </w:pPr>
            <w:r w:rsidRPr="00B44920">
              <w:rPr>
                <w:rFonts w:ascii="Times New Roman" w:hAnsi="Times New Roman"/>
                <w:color w:val="000000" w:themeColor="text1"/>
                <w:szCs w:val="28"/>
              </w:rPr>
              <w:t>- давлат харидлари тўғрисидаги шартноманинг кучга кириши ва ушбу шартноманинг бажарилишини таъминлаш;</w:t>
            </w:r>
          </w:p>
          <w:p w14:paraId="7D8A112C" w14:textId="77777777" w:rsidR="00782FCB" w:rsidRPr="00B44920" w:rsidRDefault="00782FCB" w:rsidP="004C4EC6">
            <w:pPr>
              <w:jc w:val="both"/>
              <w:rPr>
                <w:rFonts w:ascii="Times New Roman" w:hAnsi="Times New Roman"/>
                <w:color w:val="000000" w:themeColor="text1"/>
                <w:szCs w:val="28"/>
              </w:rPr>
            </w:pPr>
            <w:r w:rsidRPr="00B44920">
              <w:rPr>
                <w:rFonts w:ascii="Times New Roman" w:hAnsi="Times New Roman"/>
                <w:color w:val="000000" w:themeColor="text1"/>
                <w:szCs w:val="28"/>
              </w:rPr>
              <w:t xml:space="preserve">- </w:t>
            </w:r>
            <w:r>
              <w:rPr>
                <w:rFonts w:ascii="Times New Roman" w:hAnsi="Times New Roman"/>
                <w:color w:val="000000" w:themeColor="text1"/>
                <w:szCs w:val="28"/>
              </w:rPr>
              <w:t>э</w:t>
            </w:r>
            <w:r w:rsidRPr="00B44920">
              <w:rPr>
                <w:rFonts w:ascii="Times New Roman" w:hAnsi="Times New Roman"/>
                <w:color w:val="000000" w:themeColor="text1"/>
                <w:szCs w:val="28"/>
              </w:rPr>
              <w:t>лектрон тендерни бекор қилиш;</w:t>
            </w:r>
          </w:p>
          <w:p w14:paraId="34C1B23B" w14:textId="77777777" w:rsidR="00782FCB" w:rsidRPr="008C7B68" w:rsidRDefault="00782FCB" w:rsidP="004C4EC6">
            <w:pPr>
              <w:jc w:val="both"/>
              <w:rPr>
                <w:rFonts w:ascii="Times New Roman" w:hAnsi="Times New Roman"/>
                <w:color w:val="000000" w:themeColor="text1"/>
                <w:szCs w:val="28"/>
                <w:highlight w:val="yellow"/>
              </w:rPr>
            </w:pPr>
            <w:r w:rsidRPr="00B44920">
              <w:rPr>
                <w:rFonts w:ascii="Times New Roman" w:hAnsi="Times New Roman"/>
                <w:color w:val="000000" w:themeColor="text1"/>
                <w:szCs w:val="28"/>
              </w:rPr>
              <w:t>- таклифларни юбориш муддати тугагунга қадар таклифни қайтариб олиш.</w:t>
            </w:r>
          </w:p>
        </w:tc>
      </w:tr>
      <w:tr w:rsidR="00782FCB" w:rsidRPr="00696B09" w14:paraId="5CC25DFF" w14:textId="77777777" w:rsidTr="004C4EC6">
        <w:tc>
          <w:tcPr>
            <w:tcW w:w="454" w:type="dxa"/>
            <w:shd w:val="clear" w:color="auto" w:fill="auto"/>
          </w:tcPr>
          <w:p w14:paraId="63CBE8F7" w14:textId="77777777" w:rsidR="00782FCB" w:rsidRPr="004B25D3" w:rsidRDefault="00782FCB" w:rsidP="004C4EC6">
            <w:pPr>
              <w:rPr>
                <w:rFonts w:ascii="Times New Roman" w:hAnsi="Times New Roman"/>
                <w:b/>
                <w:highlight w:val="yellow"/>
              </w:rPr>
            </w:pPr>
          </w:p>
        </w:tc>
        <w:tc>
          <w:tcPr>
            <w:tcW w:w="2524" w:type="dxa"/>
          </w:tcPr>
          <w:p w14:paraId="20B52605" w14:textId="77777777" w:rsidR="00782FCB" w:rsidRPr="004B25D3" w:rsidRDefault="00782FCB" w:rsidP="004C4EC6">
            <w:pPr>
              <w:jc w:val="both"/>
              <w:rPr>
                <w:rFonts w:ascii="Times New Roman" w:hAnsi="Times New Roman"/>
                <w:b/>
                <w:highlight w:val="yellow"/>
              </w:rPr>
            </w:pPr>
          </w:p>
        </w:tc>
        <w:tc>
          <w:tcPr>
            <w:tcW w:w="737" w:type="dxa"/>
          </w:tcPr>
          <w:p w14:paraId="608062EF" w14:textId="77777777" w:rsidR="00782FCB" w:rsidRPr="008C7B68" w:rsidRDefault="00782FCB" w:rsidP="004C4EC6">
            <w:pPr>
              <w:jc w:val="center"/>
              <w:rPr>
                <w:rFonts w:ascii="Times New Roman" w:hAnsi="Times New Roman"/>
                <w:szCs w:val="28"/>
              </w:rPr>
            </w:pPr>
            <w:r w:rsidRPr="008C7B68">
              <w:rPr>
                <w:rFonts w:ascii="Times New Roman" w:hAnsi="Times New Roman"/>
                <w:szCs w:val="28"/>
              </w:rPr>
              <w:t>5.5</w:t>
            </w:r>
          </w:p>
        </w:tc>
        <w:tc>
          <w:tcPr>
            <w:tcW w:w="283" w:type="dxa"/>
          </w:tcPr>
          <w:p w14:paraId="386051DA" w14:textId="77777777" w:rsidR="00782FCB" w:rsidRPr="004B25D3" w:rsidRDefault="00782FCB" w:rsidP="004C4EC6">
            <w:pPr>
              <w:jc w:val="both"/>
              <w:rPr>
                <w:rFonts w:ascii="Times New Roman" w:hAnsi="Times New Roman"/>
                <w:b/>
                <w:highlight w:val="yellow"/>
              </w:rPr>
            </w:pPr>
          </w:p>
        </w:tc>
        <w:tc>
          <w:tcPr>
            <w:tcW w:w="5954" w:type="dxa"/>
            <w:shd w:val="clear" w:color="auto" w:fill="auto"/>
          </w:tcPr>
          <w:p w14:paraId="6230E8AB" w14:textId="77777777" w:rsidR="00782FCB" w:rsidRPr="00C627E4" w:rsidRDefault="00782FCB" w:rsidP="004C4EC6">
            <w:pPr>
              <w:jc w:val="both"/>
              <w:rPr>
                <w:rFonts w:ascii="Times New Roman" w:hAnsi="Times New Roman"/>
                <w:szCs w:val="28"/>
              </w:rPr>
            </w:pPr>
            <w:r w:rsidRPr="00C627E4">
              <w:rPr>
                <w:rFonts w:ascii="Times New Roman" w:hAnsi="Times New Roman"/>
                <w:szCs w:val="28"/>
              </w:rPr>
              <w:t xml:space="preserve">Оператор электрон тендер натижасида шартнома тузилганидан сўнг, бир иш куни давомида закалатни банддан ечади ва уни </w:t>
            </w:r>
            <w:r w:rsidRPr="00C627E4">
              <w:rPr>
                <w:rFonts w:ascii="Times New Roman" w:hAnsi="Times New Roman"/>
                <w:b/>
                <w:i/>
                <w:szCs w:val="28"/>
              </w:rPr>
              <w:t>ижрочининг</w:t>
            </w:r>
            <w:r w:rsidRPr="00C627E4">
              <w:rPr>
                <w:rFonts w:ascii="Times New Roman" w:hAnsi="Times New Roman"/>
                <w:szCs w:val="28"/>
              </w:rPr>
              <w:t xml:space="preserve"> тегишли шахсий ҳисоб рақамига қайтаради.</w:t>
            </w:r>
          </w:p>
          <w:p w14:paraId="095AC51C" w14:textId="77777777" w:rsidR="00782FCB" w:rsidRDefault="00782FCB" w:rsidP="004C4EC6">
            <w:pPr>
              <w:jc w:val="both"/>
              <w:rPr>
                <w:rFonts w:ascii="Times New Roman" w:hAnsi="Times New Roman"/>
                <w:szCs w:val="28"/>
                <w:highlight w:val="yellow"/>
              </w:rPr>
            </w:pPr>
            <w:r w:rsidRPr="00C627E4">
              <w:rPr>
                <w:rFonts w:ascii="Times New Roman" w:hAnsi="Times New Roman"/>
                <w:szCs w:val="28"/>
              </w:rPr>
              <w:t xml:space="preserve">Корпоратив буюртмачи томонидан ўтказилган электрон тендерда иштирокчилар томонидан закалат киритилган тақдирда, у Оператор томонидан шартнома тузилганидан сўнг, бир иш куни давомида банддан ечилади ва </w:t>
            </w:r>
            <w:r w:rsidRPr="00C627E4">
              <w:rPr>
                <w:rFonts w:ascii="Times New Roman" w:hAnsi="Times New Roman"/>
                <w:b/>
                <w:i/>
                <w:szCs w:val="28"/>
              </w:rPr>
              <w:t>ижрочининг</w:t>
            </w:r>
            <w:r w:rsidRPr="00C627E4">
              <w:rPr>
                <w:rFonts w:ascii="Times New Roman" w:hAnsi="Times New Roman"/>
                <w:szCs w:val="28"/>
              </w:rPr>
              <w:t xml:space="preserve"> тегишли шахсий ҳисоб рақамига қайтарилади.</w:t>
            </w:r>
          </w:p>
          <w:p w14:paraId="7A48869B" w14:textId="77777777" w:rsidR="00782FCB" w:rsidRPr="00C627E4" w:rsidRDefault="00782FCB" w:rsidP="004C4EC6">
            <w:pPr>
              <w:jc w:val="both"/>
              <w:rPr>
                <w:rFonts w:ascii="Times New Roman" w:hAnsi="Times New Roman"/>
                <w:szCs w:val="28"/>
              </w:rPr>
            </w:pPr>
            <w:r w:rsidRPr="00C627E4">
              <w:rPr>
                <w:rFonts w:ascii="Times New Roman" w:hAnsi="Times New Roman"/>
                <w:szCs w:val="28"/>
              </w:rPr>
              <w:t>Портал, электрон давлат харидларининг якунларига кўра, битимнинг ҳақиқий суммасидан операторнинг воситачилик йиғимини буюртмачи ва иштирокчининг аванс тўловларидан ушлаб қолади.</w:t>
            </w:r>
          </w:p>
          <w:p w14:paraId="4B60D46E" w14:textId="77777777" w:rsidR="00782FCB" w:rsidRPr="00566B80" w:rsidRDefault="00782FCB" w:rsidP="004C4EC6">
            <w:pPr>
              <w:jc w:val="both"/>
              <w:rPr>
                <w:rFonts w:ascii="Times New Roman" w:hAnsi="Times New Roman"/>
                <w:szCs w:val="28"/>
                <w:highlight w:val="yellow"/>
              </w:rPr>
            </w:pPr>
            <w:r w:rsidRPr="00C627E4">
              <w:rPr>
                <w:rFonts w:ascii="Times New Roman" w:hAnsi="Times New Roman"/>
                <w:szCs w:val="28"/>
              </w:rPr>
              <w:t>Иштирокчиларнинг банди бекор қилинган пул маблағлари, уларнинг топшириқларига асосан бошқа электрон давлат харидларида аванс тўловлари сифатида фойдаланилиши мумкин ёки хизмат кўрсатадиган банклардаги уларнинг ҳисоб рақамларига қайтарилади.</w:t>
            </w:r>
          </w:p>
        </w:tc>
      </w:tr>
      <w:tr w:rsidR="00782FCB" w:rsidRPr="00696B09" w14:paraId="1FA17B08" w14:textId="77777777" w:rsidTr="004C4EC6">
        <w:tc>
          <w:tcPr>
            <w:tcW w:w="454" w:type="dxa"/>
            <w:shd w:val="clear" w:color="auto" w:fill="auto"/>
          </w:tcPr>
          <w:p w14:paraId="279CD7E7" w14:textId="77777777" w:rsidR="00782FCB" w:rsidRPr="00403977" w:rsidRDefault="00782FCB" w:rsidP="004C4EC6">
            <w:pPr>
              <w:rPr>
                <w:rFonts w:ascii="Times New Roman" w:hAnsi="Times New Roman"/>
                <w:b/>
              </w:rPr>
            </w:pPr>
            <w:r w:rsidRPr="00403977">
              <w:rPr>
                <w:rFonts w:ascii="Times New Roman" w:hAnsi="Times New Roman"/>
                <w:b/>
                <w:szCs w:val="28"/>
              </w:rPr>
              <w:t>6</w:t>
            </w:r>
          </w:p>
        </w:tc>
        <w:tc>
          <w:tcPr>
            <w:tcW w:w="2524" w:type="dxa"/>
          </w:tcPr>
          <w:p w14:paraId="471391B5" w14:textId="77777777" w:rsidR="00782FCB" w:rsidRPr="00670931" w:rsidRDefault="00782FCB" w:rsidP="004C4EC6">
            <w:pPr>
              <w:rPr>
                <w:rFonts w:ascii="Times New Roman" w:hAnsi="Times New Roman"/>
                <w:b/>
                <w:highlight w:val="yellow"/>
              </w:rPr>
            </w:pPr>
            <w:r w:rsidRPr="00403977">
              <w:rPr>
                <w:rFonts w:ascii="Times New Roman" w:hAnsi="Times New Roman"/>
                <w:b/>
                <w:szCs w:val="28"/>
              </w:rPr>
              <w:t>Тендер таклифларни баҳолаш тартиби</w:t>
            </w:r>
          </w:p>
        </w:tc>
        <w:tc>
          <w:tcPr>
            <w:tcW w:w="737" w:type="dxa"/>
          </w:tcPr>
          <w:p w14:paraId="54C9AFF5" w14:textId="77777777" w:rsidR="00782FCB" w:rsidRPr="008C7B68" w:rsidRDefault="00782FCB" w:rsidP="004C4EC6">
            <w:pPr>
              <w:rPr>
                <w:rFonts w:ascii="Times New Roman" w:hAnsi="Times New Roman"/>
              </w:rPr>
            </w:pPr>
            <w:r w:rsidRPr="008C7B68">
              <w:rPr>
                <w:rFonts w:ascii="Times New Roman" w:hAnsi="Times New Roman"/>
                <w:szCs w:val="28"/>
              </w:rPr>
              <w:t>6.1</w:t>
            </w:r>
          </w:p>
        </w:tc>
        <w:tc>
          <w:tcPr>
            <w:tcW w:w="283" w:type="dxa"/>
          </w:tcPr>
          <w:p w14:paraId="587036B9" w14:textId="77777777" w:rsidR="00782FCB" w:rsidRPr="00670931" w:rsidRDefault="00782FCB" w:rsidP="004C4EC6">
            <w:pPr>
              <w:jc w:val="both"/>
              <w:rPr>
                <w:rFonts w:ascii="Times New Roman" w:hAnsi="Times New Roman"/>
                <w:b/>
                <w:highlight w:val="yellow"/>
              </w:rPr>
            </w:pPr>
          </w:p>
        </w:tc>
        <w:tc>
          <w:tcPr>
            <w:tcW w:w="5954" w:type="dxa"/>
            <w:shd w:val="clear" w:color="auto" w:fill="auto"/>
          </w:tcPr>
          <w:p w14:paraId="63F0468C" w14:textId="77777777" w:rsidR="00782FCB" w:rsidRPr="00403977" w:rsidRDefault="00782FCB" w:rsidP="004C4EC6">
            <w:pPr>
              <w:jc w:val="both"/>
              <w:rPr>
                <w:rFonts w:ascii="Times New Roman" w:hAnsi="Times New Roman"/>
                <w:szCs w:val="28"/>
              </w:rPr>
            </w:pPr>
            <w:r w:rsidRPr="00403977">
              <w:rPr>
                <w:rFonts w:ascii="Times New Roman" w:hAnsi="Times New Roman"/>
                <w:szCs w:val="28"/>
              </w:rPr>
              <w:t xml:space="preserve">Электрон </w:t>
            </w:r>
            <w:r>
              <w:rPr>
                <w:rFonts w:ascii="Times New Roman" w:hAnsi="Times New Roman"/>
                <w:szCs w:val="28"/>
              </w:rPr>
              <w:t>тендер</w:t>
            </w:r>
            <w:r w:rsidRPr="00403977">
              <w:rPr>
                <w:rFonts w:ascii="Times New Roman" w:hAnsi="Times New Roman"/>
                <w:szCs w:val="28"/>
              </w:rPr>
              <w:t xml:space="preserve"> харид комиссияси томонидан белгиланган муддатда ўтказилганда электрон тизим автоматик равишда иштирокчилар томонидан жойлаштирилган ва уларнинг </w:t>
            </w:r>
            <w:r>
              <w:rPr>
                <w:rFonts w:ascii="Times New Roman" w:hAnsi="Times New Roman"/>
                <w:szCs w:val="28"/>
              </w:rPr>
              <w:t>тендер</w:t>
            </w:r>
            <w:r w:rsidRPr="00403977">
              <w:rPr>
                <w:rFonts w:ascii="Times New Roman" w:hAnsi="Times New Roman"/>
                <w:szCs w:val="28"/>
              </w:rPr>
              <w:t xml:space="preserve"> таклифларини ташкил этувчи электрон хужжатларни кўриш имкониятини беради.</w:t>
            </w:r>
          </w:p>
          <w:p w14:paraId="13CF65EB" w14:textId="77777777" w:rsidR="00782FCB" w:rsidRPr="00403977" w:rsidRDefault="00782FCB" w:rsidP="004C4EC6">
            <w:pPr>
              <w:jc w:val="both"/>
              <w:rPr>
                <w:rFonts w:ascii="Times New Roman" w:hAnsi="Times New Roman"/>
                <w:szCs w:val="28"/>
              </w:rPr>
            </w:pPr>
            <w:r w:rsidRPr="00403977">
              <w:rPr>
                <w:rFonts w:ascii="Times New Roman" w:hAnsi="Times New Roman"/>
                <w:szCs w:val="28"/>
              </w:rPr>
              <w:t xml:space="preserve">Иштирокчи томонидан бириктирилган файллар унинг </w:t>
            </w:r>
            <w:r>
              <w:rPr>
                <w:rFonts w:ascii="Times New Roman" w:hAnsi="Times New Roman"/>
                <w:szCs w:val="28"/>
              </w:rPr>
              <w:t>тендер</w:t>
            </w:r>
            <w:r w:rsidRPr="00403977">
              <w:rPr>
                <w:rFonts w:ascii="Times New Roman" w:hAnsi="Times New Roman"/>
                <w:szCs w:val="28"/>
              </w:rPr>
              <w:t xml:space="preserve"> таклифида кўрсатилган маълумотларига мос бўлиши ҳамда электрон тизимдаги электрон майдонлар тўлдирилиши керак.</w:t>
            </w:r>
          </w:p>
          <w:p w14:paraId="1685A1EB" w14:textId="77777777" w:rsidR="00782FCB" w:rsidRPr="00403977" w:rsidRDefault="00782FCB" w:rsidP="004C4EC6">
            <w:pPr>
              <w:jc w:val="both"/>
              <w:rPr>
                <w:rFonts w:ascii="Times New Roman" w:hAnsi="Times New Roman"/>
                <w:szCs w:val="28"/>
                <w:highlight w:val="yellow"/>
              </w:rPr>
            </w:pPr>
            <w:r w:rsidRPr="00403977">
              <w:rPr>
                <w:rFonts w:ascii="Times New Roman" w:hAnsi="Times New Roman"/>
                <w:szCs w:val="28"/>
              </w:rPr>
              <w:lastRenderedPageBreak/>
              <w:t>Электрон тизим иштирокчи таклиф этган нархни бошланғич нархга мувофиқлигини ва электрон майдонларнинг тўлдирилганлигини ҳамда бириктирилган файлларнинг мавжудлигини текширади. Иштирокчи томонидан таклиф этилган нарх бошланғич нархдан юқори бўлса, шунингдек тўлдирилмаган майдонлар мавжуд бўлса ёки бириктирилган файллар тўлиқ бўлмаса, электрон тизим рад этиш сабабини кўрсатган ҳолда иштирокчининг таклифини рад этади. Бириктирилган файллардаги маълумотларнинг иштирокчининг танлов таклифида кўрсатилган маълумотларга мувофиқлигини текшириш харид комиссиясининг масъул котиби томонидан амалга оширилади.</w:t>
            </w:r>
          </w:p>
        </w:tc>
      </w:tr>
      <w:tr w:rsidR="00782FCB" w:rsidRPr="00696B09" w14:paraId="6CC01BF9" w14:textId="77777777" w:rsidTr="004C4EC6">
        <w:tc>
          <w:tcPr>
            <w:tcW w:w="454" w:type="dxa"/>
            <w:shd w:val="clear" w:color="auto" w:fill="auto"/>
          </w:tcPr>
          <w:p w14:paraId="10F9A066" w14:textId="77777777" w:rsidR="00782FCB" w:rsidRPr="00670931" w:rsidRDefault="00782FCB" w:rsidP="004C4EC6">
            <w:pPr>
              <w:rPr>
                <w:rFonts w:ascii="Times New Roman" w:hAnsi="Times New Roman"/>
                <w:b/>
                <w:highlight w:val="yellow"/>
              </w:rPr>
            </w:pPr>
          </w:p>
        </w:tc>
        <w:tc>
          <w:tcPr>
            <w:tcW w:w="2524" w:type="dxa"/>
          </w:tcPr>
          <w:p w14:paraId="538B2F43" w14:textId="77777777" w:rsidR="00782FCB" w:rsidRPr="00670931" w:rsidRDefault="00782FCB" w:rsidP="004C4EC6">
            <w:pPr>
              <w:jc w:val="both"/>
              <w:rPr>
                <w:rFonts w:ascii="Times New Roman" w:hAnsi="Times New Roman"/>
                <w:b/>
                <w:highlight w:val="yellow"/>
              </w:rPr>
            </w:pPr>
          </w:p>
        </w:tc>
        <w:tc>
          <w:tcPr>
            <w:tcW w:w="737" w:type="dxa"/>
          </w:tcPr>
          <w:p w14:paraId="1DA0FEC0" w14:textId="77777777" w:rsidR="00782FCB" w:rsidRPr="00CA35B3" w:rsidRDefault="00782FCB" w:rsidP="004C4EC6">
            <w:pPr>
              <w:rPr>
                <w:rFonts w:ascii="Times New Roman" w:hAnsi="Times New Roman"/>
              </w:rPr>
            </w:pPr>
            <w:r w:rsidRPr="00CA35B3">
              <w:rPr>
                <w:rFonts w:ascii="Times New Roman" w:hAnsi="Times New Roman"/>
                <w:szCs w:val="28"/>
              </w:rPr>
              <w:t>6.2</w:t>
            </w:r>
          </w:p>
        </w:tc>
        <w:tc>
          <w:tcPr>
            <w:tcW w:w="283" w:type="dxa"/>
          </w:tcPr>
          <w:p w14:paraId="4459C452" w14:textId="77777777" w:rsidR="00782FCB" w:rsidRPr="00670931" w:rsidRDefault="00782FCB" w:rsidP="004C4EC6">
            <w:pPr>
              <w:jc w:val="both"/>
              <w:rPr>
                <w:rFonts w:ascii="Times New Roman" w:hAnsi="Times New Roman"/>
                <w:b/>
                <w:highlight w:val="yellow"/>
              </w:rPr>
            </w:pPr>
          </w:p>
        </w:tc>
        <w:tc>
          <w:tcPr>
            <w:tcW w:w="5954" w:type="dxa"/>
            <w:shd w:val="clear" w:color="auto" w:fill="auto"/>
          </w:tcPr>
          <w:p w14:paraId="42CD5CF3" w14:textId="77777777" w:rsidR="00782FCB" w:rsidRPr="00CA35B3" w:rsidRDefault="00782FCB" w:rsidP="004C4EC6">
            <w:pPr>
              <w:jc w:val="both"/>
              <w:rPr>
                <w:rFonts w:ascii="Times New Roman" w:hAnsi="Times New Roman"/>
                <w:color w:val="000000" w:themeColor="text1"/>
                <w:szCs w:val="28"/>
              </w:rPr>
            </w:pPr>
            <w:r w:rsidRPr="00CA35B3">
              <w:rPr>
                <w:rFonts w:ascii="Times New Roman" w:hAnsi="Times New Roman"/>
                <w:color w:val="000000" w:themeColor="text1"/>
                <w:szCs w:val="28"/>
              </w:rPr>
              <w:t>Тендер таклифларини баҳолаш қуйидаги кетма-кетликда амалга оширилади:</w:t>
            </w:r>
          </w:p>
          <w:p w14:paraId="5B73A3FA" w14:textId="77777777" w:rsidR="00782FCB" w:rsidRPr="00CA35B3" w:rsidRDefault="00782FCB" w:rsidP="004C4EC6">
            <w:pPr>
              <w:jc w:val="both"/>
              <w:rPr>
                <w:rFonts w:ascii="Times New Roman" w:hAnsi="Times New Roman"/>
                <w:color w:val="000000" w:themeColor="text1"/>
                <w:szCs w:val="28"/>
              </w:rPr>
            </w:pPr>
            <w:r>
              <w:rPr>
                <w:rFonts w:ascii="Times New Roman" w:hAnsi="Times New Roman"/>
                <w:color w:val="000000" w:themeColor="text1"/>
                <w:szCs w:val="28"/>
              </w:rPr>
              <w:t xml:space="preserve">- </w:t>
            </w:r>
            <w:r w:rsidRPr="00CA35B3">
              <w:rPr>
                <w:rFonts w:ascii="Times New Roman" w:hAnsi="Times New Roman"/>
                <w:color w:val="000000" w:themeColor="text1"/>
                <w:szCs w:val="28"/>
              </w:rPr>
              <w:t>тендер таклифининг тендер ҳужжатларида кўрсатилган талабларга мос равишда расмийлаштирилганлигини текшириш;</w:t>
            </w:r>
          </w:p>
          <w:p w14:paraId="7E669585" w14:textId="77777777" w:rsidR="00782FCB" w:rsidRPr="00CA35B3" w:rsidRDefault="00782FCB" w:rsidP="004C4EC6">
            <w:pPr>
              <w:jc w:val="both"/>
              <w:rPr>
                <w:rFonts w:ascii="Times New Roman" w:hAnsi="Times New Roman"/>
                <w:color w:val="000000" w:themeColor="text1"/>
                <w:szCs w:val="28"/>
              </w:rPr>
            </w:pPr>
            <w:r>
              <w:rPr>
                <w:rFonts w:ascii="Times New Roman" w:hAnsi="Times New Roman"/>
                <w:color w:val="000000" w:themeColor="text1"/>
                <w:szCs w:val="28"/>
              </w:rPr>
              <w:t xml:space="preserve">- </w:t>
            </w:r>
            <w:r w:rsidRPr="00CA35B3">
              <w:rPr>
                <w:rFonts w:ascii="Times New Roman" w:hAnsi="Times New Roman"/>
                <w:color w:val="000000" w:themeColor="text1"/>
                <w:szCs w:val="28"/>
              </w:rPr>
              <w:t>иштирокчининг малака талабларга (</w:t>
            </w:r>
            <w:r>
              <w:rPr>
                <w:rFonts w:ascii="Times New Roman" w:hAnsi="Times New Roman"/>
                <w:color w:val="000000" w:themeColor="text1"/>
                <w:szCs w:val="28"/>
              </w:rPr>
              <w:t>харид қилиш</w:t>
            </w:r>
            <w:r w:rsidRPr="00CA35B3">
              <w:rPr>
                <w:rFonts w:ascii="Times New Roman" w:hAnsi="Times New Roman"/>
                <w:color w:val="000000" w:themeColor="text1"/>
                <w:szCs w:val="28"/>
              </w:rPr>
              <w:t xml:space="preserve"> ҳужжатларида назарда тутилган бўлса) мувофиқлигини баҳолаш;</w:t>
            </w:r>
          </w:p>
          <w:p w14:paraId="4082F824" w14:textId="77777777" w:rsidR="00782FCB" w:rsidRPr="00CA35B3" w:rsidRDefault="00782FCB" w:rsidP="004C4EC6">
            <w:pPr>
              <w:jc w:val="both"/>
              <w:rPr>
                <w:rFonts w:ascii="Times New Roman" w:hAnsi="Times New Roman"/>
                <w:color w:val="000000" w:themeColor="text1"/>
                <w:szCs w:val="28"/>
              </w:rPr>
            </w:pPr>
            <w:r>
              <w:rPr>
                <w:rFonts w:ascii="Times New Roman" w:hAnsi="Times New Roman"/>
                <w:color w:val="000000" w:themeColor="text1"/>
                <w:szCs w:val="28"/>
              </w:rPr>
              <w:t xml:space="preserve">- </w:t>
            </w:r>
            <w:r w:rsidRPr="00CA35B3">
              <w:rPr>
                <w:rFonts w:ascii="Times New Roman" w:hAnsi="Times New Roman"/>
                <w:color w:val="000000" w:themeColor="text1"/>
                <w:szCs w:val="28"/>
              </w:rPr>
              <w:t>тендер таклифининг техник қисмини баҳолаш;</w:t>
            </w:r>
          </w:p>
          <w:p w14:paraId="7B765B69" w14:textId="77777777" w:rsidR="00782FCB" w:rsidRPr="00CA35B3" w:rsidRDefault="00782FCB" w:rsidP="004C4EC6">
            <w:pPr>
              <w:jc w:val="both"/>
              <w:rPr>
                <w:rFonts w:ascii="Times New Roman" w:hAnsi="Times New Roman"/>
                <w:color w:val="000000" w:themeColor="text1"/>
                <w:szCs w:val="28"/>
              </w:rPr>
            </w:pPr>
            <w:r>
              <w:rPr>
                <w:rFonts w:ascii="Times New Roman" w:hAnsi="Times New Roman"/>
                <w:color w:val="000000" w:themeColor="text1"/>
                <w:szCs w:val="28"/>
              </w:rPr>
              <w:t xml:space="preserve">- </w:t>
            </w:r>
            <w:r w:rsidRPr="00CA35B3">
              <w:rPr>
                <w:rFonts w:ascii="Times New Roman" w:hAnsi="Times New Roman"/>
                <w:color w:val="000000" w:themeColor="text1"/>
                <w:szCs w:val="28"/>
              </w:rPr>
              <w:t>тендер таклифининг нарх қисмини баҳолаш.</w:t>
            </w:r>
          </w:p>
          <w:p w14:paraId="069DBF4A" w14:textId="77777777" w:rsidR="00782FCB" w:rsidRPr="00122E7C" w:rsidRDefault="00782FCB" w:rsidP="004C4EC6">
            <w:pPr>
              <w:jc w:val="both"/>
              <w:rPr>
                <w:rFonts w:ascii="Times New Roman" w:hAnsi="Times New Roman"/>
                <w:color w:val="000000" w:themeColor="text1"/>
                <w:szCs w:val="28"/>
                <w:highlight w:val="yellow"/>
              </w:rPr>
            </w:pPr>
            <w:r w:rsidRPr="00CA35B3">
              <w:rPr>
                <w:rFonts w:ascii="Times New Roman" w:hAnsi="Times New Roman"/>
                <w:color w:val="000000" w:themeColor="text1"/>
                <w:szCs w:val="28"/>
              </w:rPr>
              <w:t>Бунда электрон тизим тендер таклифининг малака, техник ва нарх қисмларида мавжуд бўлган маълумотларни тендер таклифининг олдинги қисми баҳоланиши якунлангандан сўнг кетма-кетлик билан ошкор қилинишини таъминлайди.</w:t>
            </w:r>
          </w:p>
        </w:tc>
      </w:tr>
      <w:tr w:rsidR="00782FCB" w:rsidRPr="00696B09" w14:paraId="52B1C122" w14:textId="77777777" w:rsidTr="004C4EC6">
        <w:tc>
          <w:tcPr>
            <w:tcW w:w="454" w:type="dxa"/>
            <w:shd w:val="clear" w:color="auto" w:fill="auto"/>
          </w:tcPr>
          <w:p w14:paraId="20FE1219" w14:textId="77777777" w:rsidR="00782FCB" w:rsidRPr="00670931" w:rsidRDefault="00782FCB" w:rsidP="004C4EC6">
            <w:pPr>
              <w:rPr>
                <w:rFonts w:ascii="Times New Roman" w:hAnsi="Times New Roman"/>
                <w:b/>
                <w:highlight w:val="yellow"/>
              </w:rPr>
            </w:pPr>
          </w:p>
        </w:tc>
        <w:tc>
          <w:tcPr>
            <w:tcW w:w="2524" w:type="dxa"/>
          </w:tcPr>
          <w:p w14:paraId="4E091FA0" w14:textId="77777777" w:rsidR="00782FCB" w:rsidRPr="00670931" w:rsidRDefault="00782FCB" w:rsidP="004C4EC6">
            <w:pPr>
              <w:jc w:val="both"/>
              <w:rPr>
                <w:rFonts w:ascii="Times New Roman" w:hAnsi="Times New Roman"/>
                <w:b/>
                <w:highlight w:val="yellow"/>
              </w:rPr>
            </w:pPr>
          </w:p>
        </w:tc>
        <w:tc>
          <w:tcPr>
            <w:tcW w:w="737" w:type="dxa"/>
          </w:tcPr>
          <w:p w14:paraId="4F0F0F19" w14:textId="77777777" w:rsidR="00782FCB" w:rsidRPr="00CA35B3" w:rsidRDefault="00782FCB" w:rsidP="004C4EC6">
            <w:pPr>
              <w:rPr>
                <w:rFonts w:ascii="Times New Roman" w:hAnsi="Times New Roman"/>
              </w:rPr>
            </w:pPr>
            <w:r w:rsidRPr="00CA35B3">
              <w:rPr>
                <w:rFonts w:ascii="Times New Roman" w:hAnsi="Times New Roman"/>
                <w:color w:val="000000" w:themeColor="text1"/>
                <w:szCs w:val="28"/>
              </w:rPr>
              <w:t>6.3</w:t>
            </w:r>
          </w:p>
        </w:tc>
        <w:tc>
          <w:tcPr>
            <w:tcW w:w="283" w:type="dxa"/>
          </w:tcPr>
          <w:p w14:paraId="0FC300FC" w14:textId="77777777" w:rsidR="00782FCB" w:rsidRPr="00670931" w:rsidRDefault="00782FCB" w:rsidP="004C4EC6">
            <w:pPr>
              <w:jc w:val="both"/>
              <w:rPr>
                <w:rFonts w:ascii="Times New Roman" w:hAnsi="Times New Roman"/>
                <w:b/>
                <w:highlight w:val="yellow"/>
              </w:rPr>
            </w:pPr>
          </w:p>
        </w:tc>
        <w:tc>
          <w:tcPr>
            <w:tcW w:w="5954" w:type="dxa"/>
            <w:shd w:val="clear" w:color="auto" w:fill="auto"/>
          </w:tcPr>
          <w:p w14:paraId="4709814A" w14:textId="77777777" w:rsidR="00782FCB" w:rsidRPr="00122E7C" w:rsidRDefault="00782FCB" w:rsidP="004C4EC6">
            <w:pPr>
              <w:jc w:val="both"/>
              <w:rPr>
                <w:rFonts w:ascii="Times New Roman" w:hAnsi="Times New Roman"/>
                <w:color w:val="000000" w:themeColor="text1"/>
                <w:szCs w:val="28"/>
                <w:highlight w:val="yellow"/>
              </w:rPr>
            </w:pPr>
            <w:r w:rsidRPr="00122E7C">
              <w:rPr>
                <w:rFonts w:ascii="Times New Roman" w:hAnsi="Times New Roman"/>
                <w:color w:val="000000" w:themeColor="text1"/>
                <w:szCs w:val="28"/>
              </w:rPr>
              <w:t>Дастлабки малакавий танлов ўтказиш учун зарур бўлган ҳужжатлар рўйхати ушбу йўриқномага 1-иловада келтирилган.</w:t>
            </w:r>
          </w:p>
        </w:tc>
      </w:tr>
      <w:tr w:rsidR="00782FCB" w:rsidRPr="00696B09" w14:paraId="3DD8353C" w14:textId="77777777" w:rsidTr="004C4EC6">
        <w:tc>
          <w:tcPr>
            <w:tcW w:w="454" w:type="dxa"/>
            <w:shd w:val="clear" w:color="auto" w:fill="auto"/>
          </w:tcPr>
          <w:p w14:paraId="084B199C" w14:textId="77777777" w:rsidR="00782FCB" w:rsidRPr="00670931" w:rsidRDefault="00782FCB" w:rsidP="004C4EC6">
            <w:pPr>
              <w:rPr>
                <w:rFonts w:ascii="Times New Roman" w:hAnsi="Times New Roman"/>
                <w:b/>
                <w:highlight w:val="yellow"/>
              </w:rPr>
            </w:pPr>
          </w:p>
        </w:tc>
        <w:tc>
          <w:tcPr>
            <w:tcW w:w="2524" w:type="dxa"/>
          </w:tcPr>
          <w:p w14:paraId="44222A7F" w14:textId="77777777" w:rsidR="00782FCB" w:rsidRPr="00670931" w:rsidRDefault="00782FCB" w:rsidP="004C4EC6">
            <w:pPr>
              <w:jc w:val="both"/>
              <w:rPr>
                <w:rFonts w:ascii="Times New Roman" w:hAnsi="Times New Roman"/>
                <w:b/>
                <w:highlight w:val="yellow"/>
              </w:rPr>
            </w:pPr>
          </w:p>
        </w:tc>
        <w:tc>
          <w:tcPr>
            <w:tcW w:w="737" w:type="dxa"/>
          </w:tcPr>
          <w:p w14:paraId="6DC52625" w14:textId="77777777" w:rsidR="00782FCB" w:rsidRPr="00CA35B3" w:rsidRDefault="00782FCB" w:rsidP="004C4EC6">
            <w:pPr>
              <w:rPr>
                <w:rFonts w:ascii="Times New Roman" w:hAnsi="Times New Roman"/>
              </w:rPr>
            </w:pPr>
            <w:r w:rsidRPr="00CA35B3">
              <w:rPr>
                <w:rFonts w:ascii="Times New Roman" w:hAnsi="Times New Roman"/>
                <w:szCs w:val="28"/>
              </w:rPr>
              <w:t>6.4</w:t>
            </w:r>
          </w:p>
        </w:tc>
        <w:tc>
          <w:tcPr>
            <w:tcW w:w="283" w:type="dxa"/>
          </w:tcPr>
          <w:p w14:paraId="3F555BBE" w14:textId="77777777" w:rsidR="00782FCB" w:rsidRPr="00670931" w:rsidRDefault="00782FCB" w:rsidP="004C4EC6">
            <w:pPr>
              <w:jc w:val="both"/>
              <w:rPr>
                <w:rFonts w:ascii="Times New Roman" w:hAnsi="Times New Roman"/>
                <w:b/>
                <w:highlight w:val="yellow"/>
              </w:rPr>
            </w:pPr>
          </w:p>
        </w:tc>
        <w:tc>
          <w:tcPr>
            <w:tcW w:w="5954" w:type="dxa"/>
            <w:shd w:val="clear" w:color="auto" w:fill="auto"/>
          </w:tcPr>
          <w:p w14:paraId="48AD5D11" w14:textId="77777777" w:rsidR="00782FCB" w:rsidRPr="009459A7" w:rsidRDefault="00782FCB" w:rsidP="004C4EC6">
            <w:pPr>
              <w:jc w:val="both"/>
              <w:rPr>
                <w:rFonts w:ascii="Times New Roman" w:hAnsi="Times New Roman"/>
                <w:color w:val="000000" w:themeColor="text1"/>
                <w:szCs w:val="28"/>
                <w:highlight w:val="yellow"/>
              </w:rPr>
            </w:pPr>
            <w:r w:rsidRPr="00122E7C">
              <w:rPr>
                <w:rFonts w:ascii="Times New Roman" w:hAnsi="Times New Roman"/>
                <w:color w:val="000000" w:themeColor="text1"/>
                <w:szCs w:val="28"/>
              </w:rPr>
              <w:t xml:space="preserve">Тендер таклифларини баҳолаш ва тендер ғолибини аниқлаш тендер ўтказиш бўйича харид қилиш ҳужжатларида (2-илова) белгиланган </w:t>
            </w:r>
            <w:r>
              <w:rPr>
                <w:rFonts w:ascii="Times New Roman" w:hAnsi="Times New Roman"/>
                <w:color w:val="000000" w:themeColor="text1"/>
                <w:szCs w:val="28"/>
              </w:rPr>
              <w:t xml:space="preserve">кетма-кетлик, тартиб ва </w:t>
            </w:r>
            <w:r w:rsidRPr="00122E7C">
              <w:rPr>
                <w:rFonts w:ascii="Times New Roman" w:hAnsi="Times New Roman"/>
                <w:color w:val="000000" w:themeColor="text1"/>
                <w:szCs w:val="28"/>
              </w:rPr>
              <w:t>мезонлар асосида амалга оширилади.</w:t>
            </w:r>
          </w:p>
        </w:tc>
      </w:tr>
      <w:tr w:rsidR="00782FCB" w:rsidRPr="00696B09" w14:paraId="02B845B4" w14:textId="77777777" w:rsidTr="004C4EC6">
        <w:tc>
          <w:tcPr>
            <w:tcW w:w="454" w:type="dxa"/>
            <w:shd w:val="clear" w:color="auto" w:fill="auto"/>
          </w:tcPr>
          <w:p w14:paraId="2A7F1364" w14:textId="77777777" w:rsidR="00782FCB" w:rsidRPr="00670931" w:rsidRDefault="00782FCB" w:rsidP="004C4EC6">
            <w:pPr>
              <w:rPr>
                <w:rFonts w:ascii="Times New Roman" w:hAnsi="Times New Roman"/>
                <w:b/>
                <w:highlight w:val="yellow"/>
              </w:rPr>
            </w:pPr>
          </w:p>
        </w:tc>
        <w:tc>
          <w:tcPr>
            <w:tcW w:w="2524" w:type="dxa"/>
          </w:tcPr>
          <w:p w14:paraId="6817BFF0" w14:textId="77777777" w:rsidR="00782FCB" w:rsidRPr="00670931" w:rsidRDefault="00782FCB" w:rsidP="004C4EC6">
            <w:pPr>
              <w:jc w:val="both"/>
              <w:rPr>
                <w:rFonts w:ascii="Times New Roman" w:hAnsi="Times New Roman"/>
                <w:b/>
                <w:highlight w:val="yellow"/>
              </w:rPr>
            </w:pPr>
          </w:p>
        </w:tc>
        <w:tc>
          <w:tcPr>
            <w:tcW w:w="737" w:type="dxa"/>
          </w:tcPr>
          <w:p w14:paraId="722B4781" w14:textId="77777777" w:rsidR="00782FCB" w:rsidRPr="00CA35B3" w:rsidRDefault="00782FCB" w:rsidP="004C4EC6">
            <w:pPr>
              <w:rPr>
                <w:rFonts w:ascii="Times New Roman" w:hAnsi="Times New Roman"/>
              </w:rPr>
            </w:pPr>
            <w:r w:rsidRPr="00CA35B3">
              <w:rPr>
                <w:rFonts w:ascii="Times New Roman" w:hAnsi="Times New Roman"/>
                <w:szCs w:val="28"/>
              </w:rPr>
              <w:t>6.5</w:t>
            </w:r>
          </w:p>
        </w:tc>
        <w:tc>
          <w:tcPr>
            <w:tcW w:w="283" w:type="dxa"/>
          </w:tcPr>
          <w:p w14:paraId="01632098" w14:textId="77777777" w:rsidR="00782FCB" w:rsidRPr="00670931" w:rsidRDefault="00782FCB" w:rsidP="004C4EC6">
            <w:pPr>
              <w:jc w:val="both"/>
              <w:rPr>
                <w:rFonts w:ascii="Times New Roman" w:hAnsi="Times New Roman"/>
                <w:b/>
                <w:highlight w:val="yellow"/>
              </w:rPr>
            </w:pPr>
          </w:p>
        </w:tc>
        <w:tc>
          <w:tcPr>
            <w:tcW w:w="5954" w:type="dxa"/>
            <w:shd w:val="clear" w:color="auto" w:fill="auto"/>
          </w:tcPr>
          <w:p w14:paraId="52E61D17" w14:textId="77777777" w:rsidR="00782FCB" w:rsidRPr="00ED6699" w:rsidRDefault="00782FCB" w:rsidP="004C4EC6">
            <w:pPr>
              <w:jc w:val="both"/>
              <w:rPr>
                <w:rFonts w:ascii="Times New Roman" w:hAnsi="Times New Roman"/>
                <w:szCs w:val="28"/>
              </w:rPr>
            </w:pPr>
            <w:r>
              <w:rPr>
                <w:rFonts w:ascii="Times New Roman" w:hAnsi="Times New Roman"/>
                <w:szCs w:val="28"/>
              </w:rPr>
              <w:t>И</w:t>
            </w:r>
            <w:r w:rsidRPr="00ED6699">
              <w:rPr>
                <w:rFonts w:ascii="Times New Roman" w:hAnsi="Times New Roman"/>
                <w:szCs w:val="28"/>
              </w:rPr>
              <w:t>штирокчи харид қилиш тартиб-таомилларида иштирок этишдан четлатади, агар:</w:t>
            </w:r>
          </w:p>
          <w:p w14:paraId="60F6EC32" w14:textId="77777777" w:rsidR="00782FCB" w:rsidRPr="00ED6699" w:rsidRDefault="00782FCB" w:rsidP="004C4EC6">
            <w:pPr>
              <w:jc w:val="both"/>
              <w:rPr>
                <w:rFonts w:ascii="Times New Roman" w:hAnsi="Times New Roman"/>
                <w:szCs w:val="28"/>
              </w:rPr>
            </w:pPr>
            <w:r>
              <w:rPr>
                <w:rFonts w:ascii="Times New Roman" w:hAnsi="Times New Roman"/>
                <w:szCs w:val="28"/>
              </w:rPr>
              <w:t xml:space="preserve">- </w:t>
            </w:r>
            <w:r w:rsidRPr="00ED6699">
              <w:rPr>
                <w:rFonts w:ascii="Times New Roman" w:hAnsi="Times New Roman"/>
                <w:szCs w:val="28"/>
              </w:rPr>
              <w:t>у тўғрисида Инсофсиз ижрочиларнинг ягона реестрида қайд мавжуд бўлса;</w:t>
            </w:r>
          </w:p>
          <w:p w14:paraId="7BD03498" w14:textId="77777777" w:rsidR="00782FCB" w:rsidRPr="00ED6699" w:rsidRDefault="00782FCB" w:rsidP="004C4EC6">
            <w:pPr>
              <w:jc w:val="both"/>
              <w:rPr>
                <w:rFonts w:ascii="Times New Roman" w:hAnsi="Times New Roman"/>
                <w:szCs w:val="28"/>
              </w:rPr>
            </w:pPr>
            <w:r>
              <w:rPr>
                <w:rFonts w:ascii="Times New Roman" w:hAnsi="Times New Roman"/>
                <w:szCs w:val="28"/>
              </w:rPr>
              <w:t xml:space="preserve">- </w:t>
            </w:r>
            <w:r w:rsidRPr="00ED6699">
              <w:rPr>
                <w:rFonts w:ascii="Times New Roman" w:hAnsi="Times New Roman"/>
                <w:szCs w:val="28"/>
              </w:rPr>
              <w:t>унда солиқлар ва йиғимларни тўлаш бўйича муддати ўтган қарздорлик мавжуд бўлса;</w:t>
            </w:r>
          </w:p>
          <w:p w14:paraId="7D7EA3C6" w14:textId="77777777" w:rsidR="00782FCB" w:rsidRPr="00ED6699" w:rsidRDefault="00782FCB" w:rsidP="004C4EC6">
            <w:pPr>
              <w:jc w:val="both"/>
              <w:rPr>
                <w:rFonts w:ascii="Times New Roman" w:hAnsi="Times New Roman"/>
                <w:szCs w:val="28"/>
              </w:rPr>
            </w:pPr>
            <w:r>
              <w:rPr>
                <w:rFonts w:ascii="Times New Roman" w:hAnsi="Times New Roman"/>
                <w:szCs w:val="28"/>
              </w:rPr>
              <w:lastRenderedPageBreak/>
              <w:t xml:space="preserve">- </w:t>
            </w:r>
            <w:r w:rsidRPr="00ED6699">
              <w:rPr>
                <w:rFonts w:ascii="Times New Roman" w:hAnsi="Times New Roman"/>
                <w:szCs w:val="28"/>
              </w:rPr>
              <w:t>ўзига нисбатан банкротлик тартиб-таомиллари жорий этилган бўлса;</w:t>
            </w:r>
          </w:p>
          <w:p w14:paraId="7E5DED2B" w14:textId="77777777" w:rsidR="00782FCB" w:rsidRPr="00ED6699" w:rsidRDefault="00782FCB" w:rsidP="004C4EC6">
            <w:pPr>
              <w:jc w:val="both"/>
              <w:rPr>
                <w:rFonts w:ascii="Times New Roman" w:hAnsi="Times New Roman"/>
                <w:szCs w:val="28"/>
              </w:rPr>
            </w:pPr>
            <w:r>
              <w:rPr>
                <w:rFonts w:ascii="Times New Roman" w:hAnsi="Times New Roman"/>
                <w:szCs w:val="28"/>
              </w:rPr>
              <w:t xml:space="preserve">- </w:t>
            </w:r>
            <w:r w:rsidRPr="00ED6699">
              <w:rPr>
                <w:rFonts w:ascii="Times New Roman" w:hAnsi="Times New Roman"/>
                <w:szCs w:val="28"/>
              </w:rPr>
              <w:t>иштирокчи харид қилиш ҳужжатларининг малака, техник ва тижорат талабларига жавоб бермаса;</w:t>
            </w:r>
          </w:p>
          <w:p w14:paraId="74608FC4" w14:textId="77777777" w:rsidR="00782FCB" w:rsidRPr="00ED6699" w:rsidRDefault="00782FCB" w:rsidP="004C4EC6">
            <w:pPr>
              <w:jc w:val="both"/>
              <w:rPr>
                <w:rFonts w:ascii="Times New Roman" w:hAnsi="Times New Roman"/>
                <w:szCs w:val="28"/>
              </w:rPr>
            </w:pPr>
            <w:r>
              <w:rPr>
                <w:rFonts w:ascii="Times New Roman" w:hAnsi="Times New Roman"/>
                <w:szCs w:val="28"/>
              </w:rPr>
              <w:t xml:space="preserve">- </w:t>
            </w:r>
            <w:r w:rsidRPr="00ED6699">
              <w:rPr>
                <w:rFonts w:ascii="Times New Roman" w:hAnsi="Times New Roman"/>
                <w:szCs w:val="28"/>
              </w:rPr>
              <w:t>иштирокчи давлат харидлари жараёнида давлат буюртмачиси томонидан бирор-бир хатти-ҳаракатнинг содир этилишига, қарор қабул қилинишига ёки бирор-бир харид қилиш тартиб-таомилининг қўлланилишига таъсир ўтказиш мақсадида давлат буюртмачисининг ёки бошқа давлат органининг исталган ҳозирги ёки собиқ мансабдор шахсига ёки ходимига ҳар қандай шаклдаги ҳақни, ишга ёллаш тўғрисидаги таклифни ёхуд исталган бошқа қимматбаҳо ашёни ёки хизматни бевосита ёхуд билвосита таклиф қилса, берса ёки беришга розилик билдирса;</w:t>
            </w:r>
          </w:p>
          <w:p w14:paraId="377849DD" w14:textId="77777777" w:rsidR="00782FCB" w:rsidRDefault="00782FCB" w:rsidP="004C4EC6">
            <w:pPr>
              <w:jc w:val="both"/>
              <w:rPr>
                <w:rFonts w:ascii="Times New Roman" w:hAnsi="Times New Roman"/>
                <w:szCs w:val="28"/>
                <w:highlight w:val="yellow"/>
              </w:rPr>
            </w:pPr>
            <w:r>
              <w:rPr>
                <w:rFonts w:ascii="Times New Roman" w:hAnsi="Times New Roman"/>
                <w:szCs w:val="28"/>
              </w:rPr>
              <w:t xml:space="preserve">- </w:t>
            </w:r>
            <w:r w:rsidRPr="00ED6699">
              <w:rPr>
                <w:rFonts w:ascii="Times New Roman" w:hAnsi="Times New Roman"/>
                <w:szCs w:val="28"/>
              </w:rPr>
              <w:t>иштирокчи рақобатга қарши ҳаракатларни содир этса ёки қонунчиликни бузган ҳолда манфаатлар тўқнашувини келтириб чиқарса, шунингдек а</w:t>
            </w:r>
            <w:r>
              <w:rPr>
                <w:rFonts w:ascii="Times New Roman" w:hAnsi="Times New Roman"/>
                <w:szCs w:val="28"/>
              </w:rPr>
              <w:t>ффилланганлик ҳоллари аниқланса;</w:t>
            </w:r>
          </w:p>
          <w:p w14:paraId="1CB68046" w14:textId="77777777" w:rsidR="00782FCB" w:rsidRPr="00ED6699" w:rsidRDefault="00782FCB" w:rsidP="004C4EC6">
            <w:pPr>
              <w:jc w:val="both"/>
              <w:rPr>
                <w:rFonts w:ascii="Times New Roman" w:hAnsi="Times New Roman"/>
                <w:szCs w:val="28"/>
              </w:rPr>
            </w:pPr>
            <w:r w:rsidRPr="00ED6699">
              <w:rPr>
                <w:rFonts w:ascii="Times New Roman" w:hAnsi="Times New Roman"/>
                <w:szCs w:val="28"/>
              </w:rPr>
              <w:t xml:space="preserve">- иштирокчи коррупция кўринишларининг олдини олиш тўғрисида ариза тақдим </w:t>
            </w:r>
            <w:r>
              <w:rPr>
                <w:rFonts w:ascii="Times New Roman" w:hAnsi="Times New Roman"/>
                <w:szCs w:val="28"/>
              </w:rPr>
              <w:t>э</w:t>
            </w:r>
            <w:r w:rsidRPr="00ED6699">
              <w:rPr>
                <w:rFonts w:ascii="Times New Roman" w:hAnsi="Times New Roman"/>
                <w:szCs w:val="28"/>
              </w:rPr>
              <w:t>тмаган бўлса;</w:t>
            </w:r>
          </w:p>
          <w:p w14:paraId="2063C0DE" w14:textId="77777777" w:rsidR="00782FCB" w:rsidRPr="00ED6699" w:rsidRDefault="00782FCB" w:rsidP="004C4EC6">
            <w:pPr>
              <w:jc w:val="both"/>
              <w:rPr>
                <w:rFonts w:ascii="Times New Roman" w:hAnsi="Times New Roman"/>
                <w:szCs w:val="28"/>
              </w:rPr>
            </w:pPr>
            <w:r w:rsidRPr="00ED6699">
              <w:rPr>
                <w:rFonts w:ascii="Times New Roman" w:hAnsi="Times New Roman"/>
                <w:szCs w:val="28"/>
              </w:rPr>
              <w:t xml:space="preserve">- иштирокчи шартнома тузиш ҳуқуқига </w:t>
            </w:r>
            <w:r>
              <w:rPr>
                <w:rFonts w:ascii="Times New Roman" w:hAnsi="Times New Roman"/>
                <w:szCs w:val="28"/>
              </w:rPr>
              <w:t>э</w:t>
            </w:r>
            <w:r w:rsidRPr="00ED6699">
              <w:rPr>
                <w:rFonts w:ascii="Times New Roman" w:hAnsi="Times New Roman"/>
                <w:szCs w:val="28"/>
              </w:rPr>
              <w:t>га бўлмаса;</w:t>
            </w:r>
          </w:p>
          <w:p w14:paraId="2DEACA68" w14:textId="77777777" w:rsidR="00782FCB" w:rsidRPr="00ED6699" w:rsidRDefault="00782FCB" w:rsidP="004C4EC6">
            <w:pPr>
              <w:jc w:val="both"/>
              <w:rPr>
                <w:rFonts w:ascii="Times New Roman" w:hAnsi="Times New Roman"/>
                <w:szCs w:val="28"/>
              </w:rPr>
            </w:pPr>
            <w:r w:rsidRPr="00ED6699">
              <w:rPr>
                <w:rFonts w:ascii="Times New Roman" w:hAnsi="Times New Roman"/>
                <w:szCs w:val="28"/>
              </w:rPr>
              <w:t xml:space="preserve">- иштирокчилар томонидан белгиланган муддатда талаб қилинадиган ҳужжатлар тўплами тақдим </w:t>
            </w:r>
            <w:r>
              <w:rPr>
                <w:rFonts w:ascii="Times New Roman" w:hAnsi="Times New Roman"/>
                <w:szCs w:val="28"/>
              </w:rPr>
              <w:t>э</w:t>
            </w:r>
            <w:r w:rsidRPr="00ED6699">
              <w:rPr>
                <w:rFonts w:ascii="Times New Roman" w:hAnsi="Times New Roman"/>
                <w:szCs w:val="28"/>
              </w:rPr>
              <w:t>тилмаганлиги</w:t>
            </w:r>
            <w:r>
              <w:rPr>
                <w:rFonts w:ascii="Times New Roman" w:hAnsi="Times New Roman"/>
                <w:szCs w:val="28"/>
              </w:rPr>
              <w:t xml:space="preserve"> </w:t>
            </w:r>
            <w:r w:rsidRPr="00ED6699">
              <w:rPr>
                <w:rFonts w:ascii="Times New Roman" w:hAnsi="Times New Roman"/>
                <w:szCs w:val="28"/>
              </w:rPr>
              <w:t xml:space="preserve">ёки ўз вақтида тақдим </w:t>
            </w:r>
            <w:r>
              <w:rPr>
                <w:rFonts w:ascii="Times New Roman" w:hAnsi="Times New Roman"/>
                <w:szCs w:val="28"/>
              </w:rPr>
              <w:t>э</w:t>
            </w:r>
            <w:r w:rsidRPr="00ED6699">
              <w:rPr>
                <w:rFonts w:ascii="Times New Roman" w:hAnsi="Times New Roman"/>
                <w:szCs w:val="28"/>
              </w:rPr>
              <w:t>тилган</w:t>
            </w:r>
            <w:r>
              <w:rPr>
                <w:rFonts w:ascii="Times New Roman" w:hAnsi="Times New Roman"/>
                <w:szCs w:val="28"/>
              </w:rPr>
              <w:t xml:space="preserve"> </w:t>
            </w:r>
            <w:r w:rsidRPr="00ED6699">
              <w:rPr>
                <w:rFonts w:ascii="Times New Roman" w:hAnsi="Times New Roman"/>
                <w:szCs w:val="28"/>
              </w:rPr>
              <w:t xml:space="preserve">ҳужжатлар тўплами </w:t>
            </w:r>
            <w:r>
              <w:rPr>
                <w:rFonts w:ascii="Times New Roman" w:hAnsi="Times New Roman"/>
                <w:szCs w:val="28"/>
              </w:rPr>
              <w:t>харид қилиш</w:t>
            </w:r>
            <w:r w:rsidRPr="00ED6699">
              <w:rPr>
                <w:rFonts w:ascii="Times New Roman" w:hAnsi="Times New Roman"/>
                <w:szCs w:val="28"/>
              </w:rPr>
              <w:t xml:space="preserve"> ҳужжатлари талабларига жавоб бермаса;</w:t>
            </w:r>
          </w:p>
          <w:p w14:paraId="2363D5BE" w14:textId="77777777" w:rsidR="00782FCB" w:rsidRDefault="00782FCB" w:rsidP="004C4EC6">
            <w:pPr>
              <w:jc w:val="both"/>
              <w:rPr>
                <w:rFonts w:ascii="Times New Roman" w:hAnsi="Times New Roman"/>
                <w:szCs w:val="28"/>
                <w:highlight w:val="yellow"/>
              </w:rPr>
            </w:pPr>
            <w:r w:rsidRPr="00ED6699">
              <w:rPr>
                <w:rFonts w:ascii="Times New Roman" w:hAnsi="Times New Roman"/>
                <w:szCs w:val="28"/>
              </w:rPr>
              <w:t>-</w:t>
            </w:r>
            <w:r>
              <w:rPr>
                <w:rFonts w:ascii="Times New Roman" w:hAnsi="Times New Roman"/>
                <w:szCs w:val="28"/>
              </w:rPr>
              <w:t xml:space="preserve"> </w:t>
            </w:r>
            <w:r w:rsidRPr="00ED6699">
              <w:rPr>
                <w:rFonts w:ascii="Times New Roman" w:hAnsi="Times New Roman"/>
                <w:szCs w:val="28"/>
              </w:rPr>
              <w:t xml:space="preserve">тендер иштирокчиси томонидан тақдим </w:t>
            </w:r>
            <w:r>
              <w:rPr>
                <w:rFonts w:ascii="Times New Roman" w:hAnsi="Times New Roman"/>
                <w:szCs w:val="28"/>
              </w:rPr>
              <w:t>э</w:t>
            </w:r>
            <w:r w:rsidRPr="00ED6699">
              <w:rPr>
                <w:rFonts w:ascii="Times New Roman" w:hAnsi="Times New Roman"/>
                <w:szCs w:val="28"/>
              </w:rPr>
              <w:t>тилган ҳужжатлардаги маълумотларнинг ишончсизлиги аниқланган бўлса.</w:t>
            </w:r>
          </w:p>
          <w:p w14:paraId="480BAB52" w14:textId="77777777" w:rsidR="00782FCB" w:rsidRPr="00ED6699" w:rsidRDefault="00782FCB" w:rsidP="004C4EC6">
            <w:pPr>
              <w:jc w:val="both"/>
              <w:rPr>
                <w:rFonts w:ascii="Times New Roman" w:hAnsi="Times New Roman"/>
                <w:szCs w:val="28"/>
                <w:highlight w:val="yellow"/>
              </w:rPr>
            </w:pPr>
            <w:r>
              <w:rPr>
                <w:rFonts w:ascii="Times New Roman" w:hAnsi="Times New Roman"/>
                <w:szCs w:val="28"/>
              </w:rPr>
              <w:t>И</w:t>
            </w:r>
            <w:r w:rsidRPr="00ED6699">
              <w:rPr>
                <w:rFonts w:ascii="Times New Roman" w:hAnsi="Times New Roman"/>
                <w:szCs w:val="28"/>
              </w:rPr>
              <w:t>штирокчини харид қилиш тартиб-таомилларида иштирок эти</w:t>
            </w:r>
            <w:r>
              <w:rPr>
                <w:rFonts w:ascii="Times New Roman" w:hAnsi="Times New Roman"/>
                <w:szCs w:val="28"/>
              </w:rPr>
              <w:t>шдан четлатиш тўғрисидаги қарор</w:t>
            </w:r>
            <w:r w:rsidRPr="00ED6699">
              <w:rPr>
                <w:rFonts w:ascii="Times New Roman" w:hAnsi="Times New Roman"/>
                <w:szCs w:val="28"/>
              </w:rPr>
              <w:t xml:space="preserve"> ва бунинг сабаблари харид қилиш тартиб-таомиллари ҳақидаги ҳисоботга киритилади ҳамда улар ҳақида тегишли иштирокчига дарҳол хабар берилади.</w:t>
            </w:r>
          </w:p>
        </w:tc>
      </w:tr>
      <w:tr w:rsidR="00782FCB" w:rsidRPr="00696B09" w14:paraId="0823231D" w14:textId="77777777" w:rsidTr="004C4EC6">
        <w:tc>
          <w:tcPr>
            <w:tcW w:w="454" w:type="dxa"/>
            <w:shd w:val="clear" w:color="auto" w:fill="auto"/>
          </w:tcPr>
          <w:p w14:paraId="7256C6DB" w14:textId="77777777" w:rsidR="00782FCB" w:rsidRPr="00670931" w:rsidRDefault="00782FCB" w:rsidP="004C4EC6">
            <w:pPr>
              <w:rPr>
                <w:rFonts w:ascii="Times New Roman" w:hAnsi="Times New Roman"/>
                <w:b/>
                <w:highlight w:val="yellow"/>
              </w:rPr>
            </w:pPr>
          </w:p>
        </w:tc>
        <w:tc>
          <w:tcPr>
            <w:tcW w:w="2524" w:type="dxa"/>
          </w:tcPr>
          <w:p w14:paraId="0617AFCF" w14:textId="77777777" w:rsidR="00782FCB" w:rsidRPr="00670931" w:rsidRDefault="00782FCB" w:rsidP="004C4EC6">
            <w:pPr>
              <w:jc w:val="both"/>
              <w:rPr>
                <w:rFonts w:ascii="Times New Roman" w:hAnsi="Times New Roman"/>
                <w:b/>
                <w:highlight w:val="yellow"/>
              </w:rPr>
            </w:pPr>
          </w:p>
        </w:tc>
        <w:tc>
          <w:tcPr>
            <w:tcW w:w="737" w:type="dxa"/>
          </w:tcPr>
          <w:p w14:paraId="55C04023" w14:textId="77777777" w:rsidR="00782FCB" w:rsidRPr="00ED6699" w:rsidRDefault="00782FCB" w:rsidP="004C4EC6">
            <w:pPr>
              <w:rPr>
                <w:rFonts w:ascii="Times New Roman" w:hAnsi="Times New Roman"/>
              </w:rPr>
            </w:pPr>
            <w:r w:rsidRPr="00ED6699">
              <w:rPr>
                <w:rFonts w:ascii="Times New Roman" w:hAnsi="Times New Roman"/>
                <w:szCs w:val="28"/>
              </w:rPr>
              <w:t>6.6</w:t>
            </w:r>
          </w:p>
        </w:tc>
        <w:tc>
          <w:tcPr>
            <w:tcW w:w="283" w:type="dxa"/>
          </w:tcPr>
          <w:p w14:paraId="4B69516F" w14:textId="77777777" w:rsidR="00782FCB" w:rsidRPr="00670931" w:rsidRDefault="00782FCB" w:rsidP="004C4EC6">
            <w:pPr>
              <w:jc w:val="both"/>
              <w:rPr>
                <w:rFonts w:ascii="Times New Roman" w:hAnsi="Times New Roman"/>
                <w:b/>
                <w:highlight w:val="yellow"/>
              </w:rPr>
            </w:pPr>
          </w:p>
        </w:tc>
        <w:tc>
          <w:tcPr>
            <w:tcW w:w="5954" w:type="dxa"/>
            <w:shd w:val="clear" w:color="auto" w:fill="auto"/>
          </w:tcPr>
          <w:p w14:paraId="2265FD8C" w14:textId="77777777" w:rsidR="00782FCB" w:rsidRPr="00ED6699" w:rsidRDefault="00782FCB" w:rsidP="004C4EC6">
            <w:pPr>
              <w:jc w:val="both"/>
              <w:rPr>
                <w:rFonts w:ascii="Times New Roman" w:hAnsi="Times New Roman"/>
                <w:color w:val="000000" w:themeColor="text1"/>
                <w:szCs w:val="28"/>
              </w:rPr>
            </w:pPr>
            <w:r w:rsidRPr="00ED6699">
              <w:rPr>
                <w:rFonts w:ascii="Times New Roman" w:hAnsi="Times New Roman"/>
                <w:color w:val="000000" w:themeColor="text1"/>
                <w:szCs w:val="28"/>
              </w:rPr>
              <w:t>Агар тендер таклифи Қонуннинг ва тендер ҳужжатларининг талабларига мувофиқ келса, у тегишли тарзда расмийлаштирилган деб топилади. Тендер таклифи тендер ҳужжатларининг талабларига мувофиқлиги ёки номувофиқлиги бўйича харид комиссияси масъул котибининг қарори унинг асосланган сабаблари билан харид комиссияси томонидан тасдиқланиши лозим.</w:t>
            </w:r>
          </w:p>
          <w:p w14:paraId="3DBC9EC1" w14:textId="77777777" w:rsidR="00782FCB" w:rsidRPr="00757CE1" w:rsidRDefault="00782FCB" w:rsidP="004C4EC6">
            <w:pPr>
              <w:jc w:val="both"/>
              <w:rPr>
                <w:rFonts w:ascii="Times New Roman" w:hAnsi="Times New Roman"/>
                <w:color w:val="000000" w:themeColor="text1"/>
                <w:szCs w:val="28"/>
                <w:highlight w:val="yellow"/>
              </w:rPr>
            </w:pPr>
            <w:r w:rsidRPr="00ED6699">
              <w:rPr>
                <w:rFonts w:ascii="Times New Roman" w:hAnsi="Times New Roman"/>
                <w:color w:val="000000" w:themeColor="text1"/>
                <w:szCs w:val="28"/>
              </w:rPr>
              <w:t>Иштирокчининг тендер таклифи талабларга мос келмаганлиги тўғрисидаги қарор, ушбу қарор қабул қилинган кунда иштирокчининг шахсий кабинетига юборилади.</w:t>
            </w:r>
          </w:p>
        </w:tc>
      </w:tr>
      <w:tr w:rsidR="00782FCB" w:rsidRPr="00696B09" w14:paraId="5AC1FFE6" w14:textId="77777777" w:rsidTr="004C4EC6">
        <w:tc>
          <w:tcPr>
            <w:tcW w:w="454" w:type="dxa"/>
            <w:shd w:val="clear" w:color="auto" w:fill="auto"/>
          </w:tcPr>
          <w:p w14:paraId="4706D093" w14:textId="77777777" w:rsidR="00782FCB" w:rsidRPr="00670931" w:rsidRDefault="00782FCB" w:rsidP="004C4EC6">
            <w:pPr>
              <w:rPr>
                <w:rFonts w:ascii="Times New Roman" w:hAnsi="Times New Roman"/>
                <w:b/>
                <w:highlight w:val="yellow"/>
              </w:rPr>
            </w:pPr>
          </w:p>
        </w:tc>
        <w:tc>
          <w:tcPr>
            <w:tcW w:w="2524" w:type="dxa"/>
          </w:tcPr>
          <w:p w14:paraId="6B7C645A" w14:textId="77777777" w:rsidR="00782FCB" w:rsidRPr="00670931" w:rsidRDefault="00782FCB" w:rsidP="004C4EC6">
            <w:pPr>
              <w:jc w:val="both"/>
              <w:rPr>
                <w:rFonts w:ascii="Times New Roman" w:hAnsi="Times New Roman"/>
                <w:b/>
                <w:highlight w:val="yellow"/>
              </w:rPr>
            </w:pPr>
          </w:p>
        </w:tc>
        <w:tc>
          <w:tcPr>
            <w:tcW w:w="737" w:type="dxa"/>
          </w:tcPr>
          <w:p w14:paraId="1E22BF71" w14:textId="77777777" w:rsidR="00782FCB" w:rsidRPr="00ED6699" w:rsidRDefault="00782FCB" w:rsidP="004C4EC6">
            <w:pPr>
              <w:rPr>
                <w:rFonts w:ascii="Times New Roman" w:hAnsi="Times New Roman"/>
              </w:rPr>
            </w:pPr>
            <w:r w:rsidRPr="00ED6699">
              <w:rPr>
                <w:rFonts w:ascii="Times New Roman" w:hAnsi="Times New Roman"/>
                <w:szCs w:val="28"/>
              </w:rPr>
              <w:t>6.7</w:t>
            </w:r>
          </w:p>
        </w:tc>
        <w:tc>
          <w:tcPr>
            <w:tcW w:w="283" w:type="dxa"/>
          </w:tcPr>
          <w:p w14:paraId="36171783" w14:textId="77777777" w:rsidR="00782FCB" w:rsidRPr="00670931" w:rsidRDefault="00782FCB" w:rsidP="004C4EC6">
            <w:pPr>
              <w:jc w:val="both"/>
              <w:rPr>
                <w:rFonts w:ascii="Times New Roman" w:hAnsi="Times New Roman"/>
                <w:b/>
                <w:highlight w:val="yellow"/>
              </w:rPr>
            </w:pPr>
          </w:p>
        </w:tc>
        <w:tc>
          <w:tcPr>
            <w:tcW w:w="5954" w:type="dxa"/>
            <w:shd w:val="clear" w:color="auto" w:fill="auto"/>
          </w:tcPr>
          <w:p w14:paraId="2EEDBEAE" w14:textId="77777777" w:rsidR="00782FCB" w:rsidRDefault="00782FCB" w:rsidP="004C4EC6">
            <w:pPr>
              <w:jc w:val="both"/>
              <w:rPr>
                <w:rFonts w:ascii="Times New Roman" w:hAnsi="Times New Roman"/>
                <w:szCs w:val="28"/>
                <w:highlight w:val="yellow"/>
              </w:rPr>
            </w:pPr>
            <w:r w:rsidRPr="00AB7A07">
              <w:rPr>
                <w:rFonts w:ascii="Times New Roman" w:hAnsi="Times New Roman"/>
                <w:szCs w:val="28"/>
              </w:rPr>
              <w:t>Тендер таклифларини баҳолаш вақтида харид комиссиясининг масъул котиби электрон тендер иштирокчиларидан уларнинг тендер таклифлари юзасидан тушунтиришлар сўрашга ҳақли. Мазкур жараён электрон шаклда ўтказилади.</w:t>
            </w:r>
          </w:p>
          <w:p w14:paraId="71B8D4A0" w14:textId="77777777" w:rsidR="00782FCB" w:rsidRPr="00AB7A07" w:rsidRDefault="00782FCB" w:rsidP="004C4EC6">
            <w:pPr>
              <w:jc w:val="both"/>
              <w:rPr>
                <w:rFonts w:ascii="Times New Roman" w:hAnsi="Times New Roman"/>
                <w:szCs w:val="28"/>
                <w:highlight w:val="yellow"/>
              </w:rPr>
            </w:pPr>
            <w:r w:rsidRPr="00AB7A07">
              <w:rPr>
                <w:rFonts w:ascii="Times New Roman" w:hAnsi="Times New Roman"/>
                <w:szCs w:val="28"/>
              </w:rPr>
              <w:t>Тушунтириш жараёнида таклифнинг моҳияти, шунингдек нархи юзасидан бирор-бир ўзгартиришларга йўл қўйилмайди.</w:t>
            </w:r>
          </w:p>
        </w:tc>
      </w:tr>
      <w:tr w:rsidR="00782FCB" w:rsidRPr="00696B09" w14:paraId="51C0E1B1" w14:textId="77777777" w:rsidTr="004C4EC6">
        <w:tc>
          <w:tcPr>
            <w:tcW w:w="454" w:type="dxa"/>
            <w:shd w:val="clear" w:color="auto" w:fill="auto"/>
          </w:tcPr>
          <w:p w14:paraId="5F830B78" w14:textId="77777777" w:rsidR="00782FCB" w:rsidRPr="00670931" w:rsidRDefault="00782FCB" w:rsidP="004C4EC6">
            <w:pPr>
              <w:rPr>
                <w:rFonts w:ascii="Times New Roman" w:hAnsi="Times New Roman"/>
                <w:b/>
                <w:highlight w:val="yellow"/>
              </w:rPr>
            </w:pPr>
          </w:p>
        </w:tc>
        <w:tc>
          <w:tcPr>
            <w:tcW w:w="2524" w:type="dxa"/>
          </w:tcPr>
          <w:p w14:paraId="415BF088" w14:textId="77777777" w:rsidR="00782FCB" w:rsidRPr="00670931" w:rsidRDefault="00782FCB" w:rsidP="004C4EC6">
            <w:pPr>
              <w:jc w:val="both"/>
              <w:rPr>
                <w:rFonts w:ascii="Times New Roman" w:hAnsi="Times New Roman"/>
                <w:b/>
                <w:highlight w:val="yellow"/>
              </w:rPr>
            </w:pPr>
          </w:p>
        </w:tc>
        <w:tc>
          <w:tcPr>
            <w:tcW w:w="737" w:type="dxa"/>
          </w:tcPr>
          <w:p w14:paraId="7F27677F" w14:textId="77777777" w:rsidR="00782FCB" w:rsidRPr="00ED6699" w:rsidRDefault="00782FCB" w:rsidP="004C4EC6">
            <w:pPr>
              <w:rPr>
                <w:rFonts w:ascii="Times New Roman" w:hAnsi="Times New Roman"/>
              </w:rPr>
            </w:pPr>
            <w:r w:rsidRPr="00ED6699">
              <w:rPr>
                <w:rFonts w:ascii="Times New Roman" w:hAnsi="Times New Roman"/>
                <w:szCs w:val="28"/>
              </w:rPr>
              <w:t>6.8</w:t>
            </w:r>
          </w:p>
        </w:tc>
        <w:tc>
          <w:tcPr>
            <w:tcW w:w="283" w:type="dxa"/>
          </w:tcPr>
          <w:p w14:paraId="25BA6807" w14:textId="77777777" w:rsidR="00782FCB" w:rsidRPr="00670931" w:rsidRDefault="00782FCB" w:rsidP="004C4EC6">
            <w:pPr>
              <w:jc w:val="both"/>
              <w:rPr>
                <w:rFonts w:ascii="Times New Roman" w:hAnsi="Times New Roman"/>
                <w:b/>
                <w:highlight w:val="yellow"/>
              </w:rPr>
            </w:pPr>
          </w:p>
        </w:tc>
        <w:tc>
          <w:tcPr>
            <w:tcW w:w="5954" w:type="dxa"/>
            <w:shd w:val="clear" w:color="auto" w:fill="auto"/>
          </w:tcPr>
          <w:p w14:paraId="7B3595CD" w14:textId="77777777" w:rsidR="00782FCB" w:rsidRPr="00AB7A07" w:rsidRDefault="00782FCB" w:rsidP="004C4EC6">
            <w:pPr>
              <w:jc w:val="both"/>
              <w:rPr>
                <w:rFonts w:ascii="Times New Roman" w:hAnsi="Times New Roman"/>
                <w:color w:val="000000" w:themeColor="text1"/>
                <w:szCs w:val="28"/>
                <w:highlight w:val="yellow"/>
              </w:rPr>
            </w:pPr>
            <w:r w:rsidRPr="00AB7A07">
              <w:rPr>
                <w:rFonts w:ascii="Times New Roman" w:hAnsi="Times New Roman"/>
                <w:color w:val="000000" w:themeColor="text1"/>
                <w:szCs w:val="28"/>
              </w:rPr>
              <w:t xml:space="preserve">Тендер иштирокчиларининг таклифларини кўриб чиқиш ва баҳолаш муддати таклифлар бериш тугаган пайтдан эътиборан </w:t>
            </w:r>
            <w:r>
              <w:rPr>
                <w:rFonts w:ascii="Times New Roman" w:hAnsi="Times New Roman"/>
                <w:color w:val="000000" w:themeColor="text1"/>
                <w:szCs w:val="28"/>
              </w:rPr>
              <w:t>45 (</w:t>
            </w:r>
            <w:r w:rsidRPr="00AB7A07">
              <w:rPr>
                <w:rFonts w:ascii="Times New Roman" w:hAnsi="Times New Roman"/>
                <w:color w:val="000000" w:themeColor="text1"/>
                <w:szCs w:val="28"/>
              </w:rPr>
              <w:t>қирқ беш</w:t>
            </w:r>
            <w:r>
              <w:rPr>
                <w:rFonts w:ascii="Times New Roman" w:hAnsi="Times New Roman"/>
                <w:color w:val="000000" w:themeColor="text1"/>
                <w:szCs w:val="28"/>
              </w:rPr>
              <w:t>)</w:t>
            </w:r>
            <w:r w:rsidRPr="00AB7A07">
              <w:rPr>
                <w:rFonts w:ascii="Times New Roman" w:hAnsi="Times New Roman"/>
                <w:color w:val="000000" w:themeColor="text1"/>
                <w:szCs w:val="28"/>
              </w:rPr>
              <w:t xml:space="preserve"> иш кунидан ошиши мумкин эмас.</w:t>
            </w:r>
          </w:p>
        </w:tc>
      </w:tr>
      <w:tr w:rsidR="00782FCB" w:rsidRPr="00696B09" w14:paraId="0066E16C" w14:textId="77777777" w:rsidTr="004C4EC6">
        <w:tc>
          <w:tcPr>
            <w:tcW w:w="454" w:type="dxa"/>
            <w:shd w:val="clear" w:color="auto" w:fill="auto"/>
          </w:tcPr>
          <w:p w14:paraId="6F9F25D4" w14:textId="77777777" w:rsidR="00782FCB" w:rsidRPr="0052179A" w:rsidRDefault="00782FCB" w:rsidP="004C4EC6">
            <w:pPr>
              <w:rPr>
                <w:rFonts w:ascii="Times New Roman" w:hAnsi="Times New Roman"/>
                <w:b/>
                <w:highlight w:val="yellow"/>
              </w:rPr>
            </w:pPr>
            <w:r w:rsidRPr="00AB7A07">
              <w:rPr>
                <w:rFonts w:ascii="Times New Roman" w:hAnsi="Times New Roman"/>
                <w:b/>
              </w:rPr>
              <w:t>7</w:t>
            </w:r>
          </w:p>
        </w:tc>
        <w:tc>
          <w:tcPr>
            <w:tcW w:w="2524" w:type="dxa"/>
            <w:vMerge w:val="restart"/>
          </w:tcPr>
          <w:p w14:paraId="477B30C0" w14:textId="77777777" w:rsidR="00782FCB" w:rsidRPr="00314F5C" w:rsidRDefault="00782FCB" w:rsidP="004C4EC6">
            <w:pPr>
              <w:jc w:val="both"/>
              <w:rPr>
                <w:rFonts w:ascii="Times New Roman" w:hAnsi="Times New Roman"/>
                <w:b/>
              </w:rPr>
            </w:pPr>
            <w:r w:rsidRPr="00314F5C">
              <w:rPr>
                <w:rFonts w:ascii="Times New Roman" w:hAnsi="Times New Roman"/>
                <w:b/>
              </w:rPr>
              <w:t xml:space="preserve">Электрон тендерда иштирок этиш </w:t>
            </w:r>
          </w:p>
          <w:p w14:paraId="5C09FD9B" w14:textId="77777777" w:rsidR="00782FCB" w:rsidRPr="00314F5C" w:rsidRDefault="00782FCB" w:rsidP="004C4EC6">
            <w:pPr>
              <w:jc w:val="both"/>
              <w:rPr>
                <w:rFonts w:ascii="Times New Roman" w:hAnsi="Times New Roman"/>
                <w:b/>
              </w:rPr>
            </w:pPr>
            <w:r w:rsidRPr="00314F5C">
              <w:rPr>
                <w:rFonts w:ascii="Times New Roman" w:hAnsi="Times New Roman"/>
                <w:b/>
              </w:rPr>
              <w:t>учун таклиф юбориш</w:t>
            </w:r>
          </w:p>
        </w:tc>
        <w:tc>
          <w:tcPr>
            <w:tcW w:w="737" w:type="dxa"/>
          </w:tcPr>
          <w:p w14:paraId="06530492" w14:textId="77777777" w:rsidR="00782FCB" w:rsidRPr="00AB7A07" w:rsidRDefault="00782FCB" w:rsidP="004C4EC6">
            <w:pPr>
              <w:rPr>
                <w:rFonts w:ascii="Times New Roman" w:hAnsi="Times New Roman"/>
              </w:rPr>
            </w:pPr>
            <w:r w:rsidRPr="00AB7A07">
              <w:rPr>
                <w:rFonts w:ascii="Times New Roman" w:hAnsi="Times New Roman"/>
                <w:color w:val="000000" w:themeColor="text1"/>
              </w:rPr>
              <w:t>7.1</w:t>
            </w:r>
          </w:p>
        </w:tc>
        <w:tc>
          <w:tcPr>
            <w:tcW w:w="283" w:type="dxa"/>
          </w:tcPr>
          <w:p w14:paraId="39E2FFAD" w14:textId="77777777" w:rsidR="00782FCB" w:rsidRPr="0052179A" w:rsidRDefault="00782FCB" w:rsidP="004C4EC6">
            <w:pPr>
              <w:jc w:val="both"/>
              <w:rPr>
                <w:rFonts w:ascii="Times New Roman" w:hAnsi="Times New Roman"/>
                <w:b/>
                <w:highlight w:val="yellow"/>
              </w:rPr>
            </w:pPr>
          </w:p>
        </w:tc>
        <w:tc>
          <w:tcPr>
            <w:tcW w:w="5954" w:type="dxa"/>
            <w:shd w:val="clear" w:color="auto" w:fill="auto"/>
          </w:tcPr>
          <w:p w14:paraId="547750E2" w14:textId="77777777" w:rsidR="00782FCB" w:rsidRPr="00323FEB" w:rsidRDefault="00782FCB" w:rsidP="004C4EC6">
            <w:pPr>
              <w:jc w:val="both"/>
              <w:rPr>
                <w:rFonts w:ascii="Times New Roman" w:hAnsi="Times New Roman"/>
                <w:color w:val="000000" w:themeColor="text1"/>
                <w:highlight w:val="yellow"/>
              </w:rPr>
            </w:pPr>
            <w:r w:rsidRPr="00323FEB">
              <w:rPr>
                <w:rFonts w:ascii="Times New Roman" w:hAnsi="Times New Roman"/>
                <w:color w:val="000000" w:themeColor="text1"/>
              </w:rPr>
              <w:t xml:space="preserve">Тендерда иштирок этиш учун </w:t>
            </w:r>
            <w:r>
              <w:rPr>
                <w:rFonts w:ascii="Times New Roman" w:hAnsi="Times New Roman"/>
                <w:color w:val="000000" w:themeColor="text1"/>
              </w:rPr>
              <w:t xml:space="preserve">тендер таклифи </w:t>
            </w:r>
            <w:r w:rsidRPr="00323FEB">
              <w:rPr>
                <w:rFonts w:ascii="Times New Roman" w:hAnsi="Times New Roman"/>
                <w:color w:val="000000" w:themeColor="text1"/>
              </w:rPr>
              <w:t>давлат тилида ва, заруриятга қараб, бошқа тилларда тайёрла</w:t>
            </w:r>
            <w:r>
              <w:rPr>
                <w:rFonts w:ascii="Times New Roman" w:hAnsi="Times New Roman"/>
                <w:color w:val="000000" w:themeColor="text1"/>
              </w:rPr>
              <w:t>н</w:t>
            </w:r>
            <w:r w:rsidRPr="00323FEB">
              <w:rPr>
                <w:rFonts w:ascii="Times New Roman" w:hAnsi="Times New Roman"/>
                <w:color w:val="000000" w:themeColor="text1"/>
              </w:rPr>
              <w:t>ади.</w:t>
            </w:r>
          </w:p>
        </w:tc>
      </w:tr>
      <w:tr w:rsidR="00782FCB" w:rsidRPr="00696B09" w14:paraId="1D385E96" w14:textId="77777777" w:rsidTr="004C4EC6">
        <w:tc>
          <w:tcPr>
            <w:tcW w:w="454" w:type="dxa"/>
            <w:shd w:val="clear" w:color="auto" w:fill="auto"/>
          </w:tcPr>
          <w:p w14:paraId="05E28E41" w14:textId="77777777" w:rsidR="00782FCB" w:rsidRPr="0052179A" w:rsidRDefault="00782FCB" w:rsidP="004C4EC6">
            <w:pPr>
              <w:rPr>
                <w:rFonts w:ascii="Times New Roman" w:hAnsi="Times New Roman"/>
                <w:b/>
                <w:highlight w:val="yellow"/>
              </w:rPr>
            </w:pPr>
          </w:p>
        </w:tc>
        <w:tc>
          <w:tcPr>
            <w:tcW w:w="2524" w:type="dxa"/>
            <w:vMerge/>
          </w:tcPr>
          <w:p w14:paraId="5F7818EC" w14:textId="77777777" w:rsidR="00782FCB" w:rsidRPr="0052179A" w:rsidRDefault="00782FCB" w:rsidP="004C4EC6">
            <w:pPr>
              <w:jc w:val="both"/>
              <w:rPr>
                <w:rFonts w:ascii="Times New Roman" w:hAnsi="Times New Roman"/>
                <w:b/>
                <w:highlight w:val="yellow"/>
              </w:rPr>
            </w:pPr>
          </w:p>
        </w:tc>
        <w:tc>
          <w:tcPr>
            <w:tcW w:w="737" w:type="dxa"/>
          </w:tcPr>
          <w:p w14:paraId="1D60FE9F" w14:textId="77777777" w:rsidR="00782FCB" w:rsidRPr="00AB7A07" w:rsidRDefault="00782FCB" w:rsidP="004C4EC6">
            <w:pPr>
              <w:rPr>
                <w:rFonts w:ascii="Times New Roman" w:hAnsi="Times New Roman"/>
              </w:rPr>
            </w:pPr>
            <w:r w:rsidRPr="00AB7A07">
              <w:rPr>
                <w:rFonts w:ascii="Times New Roman" w:hAnsi="Times New Roman"/>
              </w:rPr>
              <w:t>7.2</w:t>
            </w:r>
          </w:p>
        </w:tc>
        <w:tc>
          <w:tcPr>
            <w:tcW w:w="283" w:type="dxa"/>
          </w:tcPr>
          <w:p w14:paraId="2D14E823" w14:textId="77777777" w:rsidR="00782FCB" w:rsidRPr="0052179A" w:rsidRDefault="00782FCB" w:rsidP="004C4EC6">
            <w:pPr>
              <w:jc w:val="both"/>
              <w:rPr>
                <w:rFonts w:ascii="Times New Roman" w:hAnsi="Times New Roman"/>
                <w:b/>
                <w:highlight w:val="yellow"/>
              </w:rPr>
            </w:pPr>
          </w:p>
        </w:tc>
        <w:tc>
          <w:tcPr>
            <w:tcW w:w="5954" w:type="dxa"/>
            <w:shd w:val="clear" w:color="auto" w:fill="auto"/>
          </w:tcPr>
          <w:p w14:paraId="161A6068" w14:textId="77777777" w:rsidR="00782FCB" w:rsidRDefault="00782FCB" w:rsidP="004C4EC6">
            <w:pPr>
              <w:jc w:val="both"/>
              <w:rPr>
                <w:rFonts w:ascii="Times New Roman" w:hAnsi="Times New Roman"/>
                <w:highlight w:val="yellow"/>
              </w:rPr>
            </w:pPr>
            <w:r w:rsidRPr="00323FEB">
              <w:rPr>
                <w:rFonts w:ascii="Times New Roman" w:hAnsi="Times New Roman"/>
              </w:rPr>
              <w:t>Электрон тендер ўтказилганда иштирокчилар тендер таклифларини электрон конверт кўринишида ўзларининг шахсий кабинетлари орқали электрон тендерни ўтказиш тўғрисидаги эълонда кўрсатилган муддатдан кечиктирмай тақдим этадилар.</w:t>
            </w:r>
          </w:p>
          <w:p w14:paraId="0CF13985" w14:textId="77777777" w:rsidR="00782FCB" w:rsidRPr="0052179A" w:rsidRDefault="00782FCB" w:rsidP="004C4EC6">
            <w:pPr>
              <w:jc w:val="both"/>
              <w:rPr>
                <w:rFonts w:ascii="Times New Roman" w:hAnsi="Times New Roman"/>
                <w:highlight w:val="yellow"/>
              </w:rPr>
            </w:pPr>
            <w:r w:rsidRPr="00323FEB">
              <w:rPr>
                <w:rFonts w:ascii="Times New Roman" w:hAnsi="Times New Roman"/>
              </w:rPr>
              <w:t>Ҳар бир жойлаштирилган электрон ҳужжат иштирокчининг электрон рақамли имзоси билан тасдиқланади.</w:t>
            </w:r>
          </w:p>
        </w:tc>
      </w:tr>
      <w:tr w:rsidR="00782FCB" w:rsidRPr="00696B09" w14:paraId="7F04FD10" w14:textId="77777777" w:rsidTr="004C4EC6">
        <w:tc>
          <w:tcPr>
            <w:tcW w:w="454" w:type="dxa"/>
            <w:shd w:val="clear" w:color="auto" w:fill="auto"/>
          </w:tcPr>
          <w:p w14:paraId="16916DF9" w14:textId="77777777" w:rsidR="00782FCB" w:rsidRPr="0052179A" w:rsidRDefault="00782FCB" w:rsidP="004C4EC6">
            <w:pPr>
              <w:rPr>
                <w:rFonts w:ascii="Times New Roman" w:hAnsi="Times New Roman"/>
                <w:b/>
                <w:highlight w:val="yellow"/>
              </w:rPr>
            </w:pPr>
          </w:p>
        </w:tc>
        <w:tc>
          <w:tcPr>
            <w:tcW w:w="2524" w:type="dxa"/>
          </w:tcPr>
          <w:p w14:paraId="643495E3" w14:textId="77777777" w:rsidR="00782FCB" w:rsidRPr="0052179A" w:rsidRDefault="00782FCB" w:rsidP="004C4EC6">
            <w:pPr>
              <w:jc w:val="both"/>
              <w:rPr>
                <w:rFonts w:ascii="Times New Roman" w:hAnsi="Times New Roman"/>
                <w:b/>
                <w:highlight w:val="yellow"/>
              </w:rPr>
            </w:pPr>
          </w:p>
        </w:tc>
        <w:tc>
          <w:tcPr>
            <w:tcW w:w="737" w:type="dxa"/>
          </w:tcPr>
          <w:p w14:paraId="50671AA7" w14:textId="77777777" w:rsidR="00782FCB" w:rsidRPr="00AB7A07" w:rsidRDefault="00782FCB" w:rsidP="004C4EC6">
            <w:pPr>
              <w:rPr>
                <w:rFonts w:ascii="Times New Roman" w:hAnsi="Times New Roman"/>
              </w:rPr>
            </w:pPr>
            <w:r w:rsidRPr="00AB7A07">
              <w:rPr>
                <w:rFonts w:ascii="Times New Roman" w:hAnsi="Times New Roman"/>
              </w:rPr>
              <w:t>7.3</w:t>
            </w:r>
          </w:p>
        </w:tc>
        <w:tc>
          <w:tcPr>
            <w:tcW w:w="283" w:type="dxa"/>
          </w:tcPr>
          <w:p w14:paraId="1E7655CE" w14:textId="77777777" w:rsidR="00782FCB" w:rsidRPr="0052179A" w:rsidRDefault="00782FCB" w:rsidP="004C4EC6">
            <w:pPr>
              <w:jc w:val="both"/>
              <w:rPr>
                <w:rFonts w:ascii="Times New Roman" w:hAnsi="Times New Roman"/>
                <w:b/>
                <w:highlight w:val="yellow"/>
              </w:rPr>
            </w:pPr>
          </w:p>
        </w:tc>
        <w:tc>
          <w:tcPr>
            <w:tcW w:w="5954" w:type="dxa"/>
            <w:shd w:val="clear" w:color="auto" w:fill="auto"/>
          </w:tcPr>
          <w:p w14:paraId="3CC69135" w14:textId="77777777" w:rsidR="00782FCB" w:rsidRDefault="00782FCB" w:rsidP="004C4EC6">
            <w:pPr>
              <w:jc w:val="both"/>
              <w:rPr>
                <w:rFonts w:ascii="Times New Roman" w:hAnsi="Times New Roman"/>
                <w:bCs/>
              </w:rPr>
            </w:pPr>
            <w:r w:rsidRPr="00323FEB">
              <w:rPr>
                <w:rFonts w:ascii="Times New Roman" w:hAnsi="Times New Roman"/>
                <w:bCs/>
              </w:rPr>
              <w:t xml:space="preserve">Тендер таклифи билан биргаликда иштирокчилар эскизлар, расмлар, чизмалар, фотосуратлар ва бошқа ҳужжатларни файл сифатида жойлаштиришлари </w:t>
            </w:r>
            <w:proofErr w:type="gramStart"/>
            <w:r w:rsidRPr="00323FEB">
              <w:rPr>
                <w:rFonts w:ascii="Times New Roman" w:hAnsi="Times New Roman"/>
                <w:bCs/>
              </w:rPr>
              <w:t>мумкин.</w:t>
            </w:r>
            <w:r>
              <w:rPr>
                <w:rFonts w:ascii="Times New Roman" w:hAnsi="Times New Roman"/>
                <w:bCs/>
              </w:rPr>
              <w:t>*</w:t>
            </w:r>
            <w:proofErr w:type="gramEnd"/>
          </w:p>
          <w:p w14:paraId="28BD8223" w14:textId="77777777" w:rsidR="00782FCB" w:rsidRPr="00323FEB" w:rsidRDefault="00782FCB" w:rsidP="004C4EC6">
            <w:pPr>
              <w:jc w:val="both"/>
              <w:rPr>
                <w:rFonts w:ascii="Times New Roman" w:hAnsi="Times New Roman"/>
                <w:bCs/>
                <w:i/>
                <w:u w:val="single"/>
              </w:rPr>
            </w:pPr>
            <w:r>
              <w:rPr>
                <w:rFonts w:ascii="Times New Roman" w:hAnsi="Times New Roman"/>
                <w:bCs/>
                <w:i/>
                <w:u w:val="single"/>
              </w:rPr>
              <w:t>*</w:t>
            </w:r>
            <w:r w:rsidRPr="00323FEB">
              <w:rPr>
                <w:rFonts w:ascii="Times New Roman" w:hAnsi="Times New Roman"/>
                <w:bCs/>
                <w:i/>
                <w:u w:val="single"/>
              </w:rPr>
              <w:t>Aгар давлат харидлари шартларида иштирокчилар томонидан харид объекти бўлган</w:t>
            </w:r>
            <w:r>
              <w:rPr>
                <w:rFonts w:ascii="Times New Roman" w:hAnsi="Times New Roman"/>
                <w:bCs/>
                <w:i/>
                <w:u w:val="single"/>
              </w:rPr>
              <w:t xml:space="preserve"> товарларнинг намунаси</w:t>
            </w:r>
            <w:r w:rsidRPr="00323FEB">
              <w:rPr>
                <w:rFonts w:ascii="Times New Roman" w:hAnsi="Times New Roman"/>
                <w:bCs/>
                <w:i/>
                <w:u w:val="single"/>
              </w:rPr>
              <w:t xml:space="preserve"> тақдим </w:t>
            </w:r>
            <w:r>
              <w:rPr>
                <w:rFonts w:ascii="Times New Roman" w:hAnsi="Times New Roman"/>
                <w:bCs/>
                <w:i/>
                <w:u w:val="single"/>
              </w:rPr>
              <w:t>э</w:t>
            </w:r>
            <w:r w:rsidRPr="00323FEB">
              <w:rPr>
                <w:rFonts w:ascii="Times New Roman" w:hAnsi="Times New Roman"/>
                <w:bCs/>
                <w:i/>
                <w:u w:val="single"/>
              </w:rPr>
              <w:t>тилиши назарда тутилган бўлса, харид комиссияси уларни иштирокчилар томонидан топширишнинг алоҳида тартибини белгилайди.</w:t>
            </w:r>
          </w:p>
          <w:p w14:paraId="09363111" w14:textId="77777777" w:rsidR="00782FCB" w:rsidRPr="001A466D" w:rsidRDefault="00782FCB" w:rsidP="004C4EC6">
            <w:pPr>
              <w:jc w:val="both"/>
              <w:rPr>
                <w:rFonts w:ascii="Times New Roman" w:hAnsi="Times New Roman"/>
                <w:bCs/>
                <w:highlight w:val="yellow"/>
              </w:rPr>
            </w:pPr>
            <w:r w:rsidRPr="00323FEB">
              <w:rPr>
                <w:rFonts w:ascii="Times New Roman" w:hAnsi="Times New Roman"/>
                <w:bCs/>
              </w:rPr>
              <w:t>Бунда иштирокчиларнинг тендер таклифлари электрон тизимда шаблонларга мувофиқ ҳужжатларни бириктириш орқали тақдим этилади. Иштирокчи томонидан кўрсатилган маълумотлар бириктирилган ҳужжатлардаги маълумотларга мос келиши керак.</w:t>
            </w:r>
            <w:r w:rsidRPr="0052179A">
              <w:rPr>
                <w:rFonts w:ascii="Times New Roman" w:hAnsi="Times New Roman"/>
                <w:highlight w:val="yellow"/>
              </w:rPr>
              <w:t xml:space="preserve"> </w:t>
            </w:r>
          </w:p>
        </w:tc>
      </w:tr>
      <w:tr w:rsidR="00782FCB" w:rsidRPr="001A466D" w14:paraId="640DD35E" w14:textId="77777777" w:rsidTr="004C4EC6">
        <w:tc>
          <w:tcPr>
            <w:tcW w:w="454" w:type="dxa"/>
            <w:shd w:val="clear" w:color="auto" w:fill="auto"/>
          </w:tcPr>
          <w:p w14:paraId="7D6D4F3C" w14:textId="77777777" w:rsidR="00782FCB" w:rsidRPr="0052179A" w:rsidRDefault="00782FCB" w:rsidP="004C4EC6">
            <w:pPr>
              <w:rPr>
                <w:rFonts w:ascii="Times New Roman" w:hAnsi="Times New Roman"/>
                <w:b/>
                <w:highlight w:val="yellow"/>
              </w:rPr>
            </w:pPr>
          </w:p>
        </w:tc>
        <w:tc>
          <w:tcPr>
            <w:tcW w:w="2524" w:type="dxa"/>
          </w:tcPr>
          <w:p w14:paraId="6585BDE3" w14:textId="77777777" w:rsidR="00782FCB" w:rsidRPr="0052179A" w:rsidRDefault="00782FCB" w:rsidP="004C4EC6">
            <w:pPr>
              <w:jc w:val="both"/>
              <w:rPr>
                <w:rFonts w:ascii="Times New Roman" w:hAnsi="Times New Roman"/>
                <w:b/>
                <w:highlight w:val="yellow"/>
              </w:rPr>
            </w:pPr>
          </w:p>
        </w:tc>
        <w:tc>
          <w:tcPr>
            <w:tcW w:w="737" w:type="dxa"/>
          </w:tcPr>
          <w:p w14:paraId="56D28880" w14:textId="77777777" w:rsidR="00782FCB" w:rsidRPr="00AB7A07" w:rsidRDefault="00782FCB" w:rsidP="004C4EC6">
            <w:pPr>
              <w:rPr>
                <w:rFonts w:ascii="Times New Roman" w:hAnsi="Times New Roman"/>
              </w:rPr>
            </w:pPr>
            <w:r w:rsidRPr="00AB7A07">
              <w:rPr>
                <w:rFonts w:ascii="Times New Roman" w:hAnsi="Times New Roman"/>
              </w:rPr>
              <w:t>7.4</w:t>
            </w:r>
          </w:p>
        </w:tc>
        <w:tc>
          <w:tcPr>
            <w:tcW w:w="283" w:type="dxa"/>
          </w:tcPr>
          <w:p w14:paraId="65CB8AF0" w14:textId="77777777" w:rsidR="00782FCB" w:rsidRPr="0052179A" w:rsidRDefault="00782FCB" w:rsidP="004C4EC6">
            <w:pPr>
              <w:jc w:val="both"/>
              <w:rPr>
                <w:rFonts w:ascii="Times New Roman" w:hAnsi="Times New Roman"/>
                <w:b/>
                <w:highlight w:val="yellow"/>
              </w:rPr>
            </w:pPr>
          </w:p>
        </w:tc>
        <w:tc>
          <w:tcPr>
            <w:tcW w:w="5954" w:type="dxa"/>
            <w:shd w:val="clear" w:color="auto" w:fill="auto"/>
          </w:tcPr>
          <w:p w14:paraId="4C9DFD5E" w14:textId="77777777" w:rsidR="00782FCB" w:rsidRPr="0052179A" w:rsidRDefault="00782FCB" w:rsidP="004C4EC6">
            <w:pPr>
              <w:jc w:val="both"/>
              <w:rPr>
                <w:rFonts w:ascii="Times New Roman" w:hAnsi="Times New Roman"/>
                <w:highlight w:val="yellow"/>
              </w:rPr>
            </w:pPr>
            <w:r w:rsidRPr="001A466D">
              <w:rPr>
                <w:rFonts w:ascii="Times New Roman" w:hAnsi="Times New Roman"/>
              </w:rPr>
              <w:t>Тендер таклифларини очиш муддати етиб келгунга қадар улар электрон тендер иштирокчилари, шу жумладан харид комиссияси масъул котиби ва аъзолари томонидан кўрилишига йўл қўйилмайди, бундан ушбу таклифларни тақдим этган иштирокчи мустасно. Мазкур талабнинг бажарилишига оператор жавобгар ҳисобланади.</w:t>
            </w:r>
          </w:p>
        </w:tc>
      </w:tr>
      <w:tr w:rsidR="00782FCB" w:rsidRPr="00696B09" w14:paraId="0BF24B03" w14:textId="77777777" w:rsidTr="004C4EC6">
        <w:tc>
          <w:tcPr>
            <w:tcW w:w="454" w:type="dxa"/>
            <w:shd w:val="clear" w:color="auto" w:fill="auto"/>
          </w:tcPr>
          <w:p w14:paraId="01729D49" w14:textId="77777777" w:rsidR="00782FCB" w:rsidRPr="0052179A" w:rsidRDefault="00782FCB" w:rsidP="004C4EC6">
            <w:pPr>
              <w:rPr>
                <w:rFonts w:ascii="Times New Roman" w:hAnsi="Times New Roman"/>
                <w:b/>
                <w:highlight w:val="yellow"/>
              </w:rPr>
            </w:pPr>
          </w:p>
        </w:tc>
        <w:tc>
          <w:tcPr>
            <w:tcW w:w="2524" w:type="dxa"/>
          </w:tcPr>
          <w:p w14:paraId="2508AEB8" w14:textId="77777777" w:rsidR="00782FCB" w:rsidRPr="0052179A" w:rsidRDefault="00782FCB" w:rsidP="004C4EC6">
            <w:pPr>
              <w:jc w:val="both"/>
              <w:rPr>
                <w:rFonts w:ascii="Times New Roman" w:hAnsi="Times New Roman"/>
                <w:b/>
                <w:highlight w:val="yellow"/>
              </w:rPr>
            </w:pPr>
          </w:p>
        </w:tc>
        <w:tc>
          <w:tcPr>
            <w:tcW w:w="737" w:type="dxa"/>
          </w:tcPr>
          <w:p w14:paraId="5923A156" w14:textId="77777777" w:rsidR="00782FCB" w:rsidRPr="00AB7A07" w:rsidRDefault="00782FCB" w:rsidP="004C4EC6">
            <w:pPr>
              <w:rPr>
                <w:rFonts w:ascii="Times New Roman" w:hAnsi="Times New Roman"/>
              </w:rPr>
            </w:pPr>
            <w:r w:rsidRPr="00AB7A07">
              <w:rPr>
                <w:rFonts w:ascii="Times New Roman" w:hAnsi="Times New Roman"/>
              </w:rPr>
              <w:t>7.5</w:t>
            </w:r>
          </w:p>
        </w:tc>
        <w:tc>
          <w:tcPr>
            <w:tcW w:w="283" w:type="dxa"/>
          </w:tcPr>
          <w:p w14:paraId="46F13313" w14:textId="77777777" w:rsidR="00782FCB" w:rsidRPr="0052179A" w:rsidRDefault="00782FCB" w:rsidP="004C4EC6">
            <w:pPr>
              <w:jc w:val="both"/>
              <w:rPr>
                <w:rFonts w:ascii="Times New Roman" w:hAnsi="Times New Roman"/>
                <w:b/>
                <w:highlight w:val="yellow"/>
              </w:rPr>
            </w:pPr>
          </w:p>
        </w:tc>
        <w:tc>
          <w:tcPr>
            <w:tcW w:w="5954" w:type="dxa"/>
            <w:shd w:val="clear" w:color="auto" w:fill="auto"/>
          </w:tcPr>
          <w:p w14:paraId="2E41455B" w14:textId="77777777" w:rsidR="00782FCB" w:rsidRDefault="00782FCB" w:rsidP="004C4EC6">
            <w:pPr>
              <w:jc w:val="both"/>
              <w:rPr>
                <w:rFonts w:ascii="Times New Roman" w:hAnsi="Times New Roman"/>
              </w:rPr>
            </w:pPr>
            <w:r>
              <w:rPr>
                <w:rFonts w:ascii="Times New Roman" w:hAnsi="Times New Roman"/>
              </w:rPr>
              <w:t>Электрон т</w:t>
            </w:r>
            <w:r w:rsidRPr="001A466D">
              <w:rPr>
                <w:rFonts w:ascii="Times New Roman" w:hAnsi="Times New Roman"/>
              </w:rPr>
              <w:t>ендер иштирокчиси</w:t>
            </w:r>
            <w:r>
              <w:rPr>
                <w:rFonts w:ascii="Times New Roman" w:hAnsi="Times New Roman"/>
              </w:rPr>
              <w:t>:</w:t>
            </w:r>
          </w:p>
          <w:p w14:paraId="190E8BA7" w14:textId="77777777" w:rsidR="00782FCB" w:rsidRDefault="00782FCB" w:rsidP="004C4EC6">
            <w:pPr>
              <w:jc w:val="both"/>
              <w:rPr>
                <w:rFonts w:ascii="Times New Roman" w:hAnsi="Times New Roman"/>
              </w:rPr>
            </w:pPr>
            <w:r>
              <w:rPr>
                <w:rFonts w:ascii="Times New Roman" w:hAnsi="Times New Roman"/>
              </w:rPr>
              <w:t>-</w:t>
            </w:r>
            <w:r w:rsidRPr="001A466D">
              <w:rPr>
                <w:rFonts w:ascii="Times New Roman" w:hAnsi="Times New Roman"/>
              </w:rPr>
              <w:t xml:space="preserve"> ф</w:t>
            </w:r>
            <w:r>
              <w:rPr>
                <w:rFonts w:ascii="Times New Roman" w:hAnsi="Times New Roman"/>
              </w:rPr>
              <w:t>ақат битта таклиф беришга ҳақли;</w:t>
            </w:r>
          </w:p>
          <w:p w14:paraId="5E10461B" w14:textId="77777777" w:rsidR="00782FCB" w:rsidRDefault="00782FCB" w:rsidP="004C4EC6">
            <w:pPr>
              <w:jc w:val="both"/>
              <w:rPr>
                <w:rFonts w:ascii="Times New Roman" w:hAnsi="Times New Roman"/>
                <w:highlight w:val="yellow"/>
              </w:rPr>
            </w:pPr>
            <w:r>
              <w:rPr>
                <w:rFonts w:ascii="Times New Roman" w:hAnsi="Times New Roman"/>
              </w:rPr>
              <w:lastRenderedPageBreak/>
              <w:t xml:space="preserve">- </w:t>
            </w:r>
            <w:r w:rsidRPr="001A466D">
              <w:rPr>
                <w:rFonts w:ascii="Times New Roman" w:hAnsi="Times New Roman"/>
              </w:rPr>
              <w:t>тақдим этилаётган ахборот ва ҳужжатларнинг ҳақиқийлиги ва</w:t>
            </w:r>
            <w:r>
              <w:rPr>
                <w:rFonts w:ascii="Times New Roman" w:hAnsi="Times New Roman"/>
              </w:rPr>
              <w:t xml:space="preserve"> тўғрилиги учун жавобгар;</w:t>
            </w:r>
          </w:p>
          <w:p w14:paraId="315E5BBE" w14:textId="77777777" w:rsidR="00782FCB" w:rsidRPr="0052179A" w:rsidRDefault="00782FCB" w:rsidP="004C4EC6">
            <w:pPr>
              <w:jc w:val="both"/>
              <w:rPr>
                <w:rFonts w:ascii="Times New Roman" w:hAnsi="Times New Roman"/>
                <w:highlight w:val="yellow"/>
              </w:rPr>
            </w:pPr>
            <w:r>
              <w:rPr>
                <w:rFonts w:ascii="Times New Roman" w:hAnsi="Times New Roman"/>
              </w:rPr>
              <w:t xml:space="preserve">- </w:t>
            </w:r>
            <w:r w:rsidRPr="001A466D">
              <w:rPr>
                <w:rFonts w:ascii="Times New Roman" w:hAnsi="Times New Roman"/>
              </w:rPr>
              <w:t>таклифларни бериш муддати тугагунига қадар берилган таклифни қайтариб олишга ёки унга ўзгартишлар киритишга ҳақли.</w:t>
            </w:r>
          </w:p>
        </w:tc>
      </w:tr>
      <w:tr w:rsidR="00782FCB" w:rsidRPr="00696B09" w14:paraId="161A37B9" w14:textId="77777777" w:rsidTr="004C4EC6">
        <w:tc>
          <w:tcPr>
            <w:tcW w:w="454" w:type="dxa"/>
            <w:shd w:val="clear" w:color="auto" w:fill="auto"/>
          </w:tcPr>
          <w:p w14:paraId="69347466" w14:textId="77777777" w:rsidR="00782FCB" w:rsidRPr="0052179A" w:rsidRDefault="00782FCB" w:rsidP="004C4EC6">
            <w:pPr>
              <w:rPr>
                <w:rFonts w:ascii="Times New Roman" w:hAnsi="Times New Roman"/>
                <w:b/>
                <w:highlight w:val="yellow"/>
              </w:rPr>
            </w:pPr>
          </w:p>
        </w:tc>
        <w:tc>
          <w:tcPr>
            <w:tcW w:w="2524" w:type="dxa"/>
          </w:tcPr>
          <w:p w14:paraId="1C6263BE" w14:textId="77777777" w:rsidR="00782FCB" w:rsidRPr="0052179A" w:rsidRDefault="00782FCB" w:rsidP="004C4EC6">
            <w:pPr>
              <w:jc w:val="both"/>
              <w:rPr>
                <w:rFonts w:ascii="Times New Roman" w:hAnsi="Times New Roman"/>
                <w:b/>
                <w:highlight w:val="yellow"/>
              </w:rPr>
            </w:pPr>
          </w:p>
        </w:tc>
        <w:tc>
          <w:tcPr>
            <w:tcW w:w="737" w:type="dxa"/>
          </w:tcPr>
          <w:p w14:paraId="05993F14" w14:textId="77777777" w:rsidR="00782FCB" w:rsidRPr="000927AC" w:rsidRDefault="00782FCB" w:rsidP="004C4EC6">
            <w:pPr>
              <w:rPr>
                <w:rFonts w:ascii="Times New Roman" w:hAnsi="Times New Roman"/>
              </w:rPr>
            </w:pPr>
            <w:r w:rsidRPr="000927AC">
              <w:rPr>
                <w:rFonts w:ascii="Times New Roman" w:hAnsi="Times New Roman"/>
              </w:rPr>
              <w:t>7.6</w:t>
            </w:r>
          </w:p>
        </w:tc>
        <w:tc>
          <w:tcPr>
            <w:tcW w:w="283" w:type="dxa"/>
          </w:tcPr>
          <w:p w14:paraId="63158794" w14:textId="77777777" w:rsidR="00782FCB" w:rsidRPr="0052179A" w:rsidRDefault="00782FCB" w:rsidP="004C4EC6">
            <w:pPr>
              <w:jc w:val="both"/>
              <w:rPr>
                <w:rFonts w:ascii="Times New Roman" w:hAnsi="Times New Roman"/>
                <w:b/>
                <w:highlight w:val="yellow"/>
              </w:rPr>
            </w:pPr>
          </w:p>
        </w:tc>
        <w:tc>
          <w:tcPr>
            <w:tcW w:w="5954" w:type="dxa"/>
            <w:shd w:val="clear" w:color="auto" w:fill="auto"/>
          </w:tcPr>
          <w:p w14:paraId="4BFF2423" w14:textId="77777777" w:rsidR="00782FCB" w:rsidRPr="000927AC" w:rsidRDefault="00782FCB" w:rsidP="004C4EC6">
            <w:pPr>
              <w:jc w:val="both"/>
              <w:rPr>
                <w:rFonts w:ascii="Times New Roman" w:hAnsi="Times New Roman"/>
                <w:highlight w:val="yellow"/>
                <w:shd w:val="clear" w:color="auto" w:fill="FFFFFF"/>
              </w:rPr>
            </w:pPr>
            <w:r w:rsidRPr="000927AC">
              <w:rPr>
                <w:rFonts w:ascii="Times New Roman" w:hAnsi="Times New Roman"/>
                <w:shd w:val="clear" w:color="auto" w:fill="FFFFFF"/>
              </w:rPr>
              <w:t>Жойлаштирилган эълонда кўрсатилган муддат ва вақтда электрон тизим тендер таклифларини қабул қилишни тўхтатади.</w:t>
            </w:r>
          </w:p>
        </w:tc>
      </w:tr>
      <w:tr w:rsidR="00782FCB" w:rsidRPr="00696B09" w14:paraId="4788599B" w14:textId="77777777" w:rsidTr="004C4EC6">
        <w:tc>
          <w:tcPr>
            <w:tcW w:w="454" w:type="dxa"/>
            <w:shd w:val="clear" w:color="auto" w:fill="auto"/>
          </w:tcPr>
          <w:p w14:paraId="06D861FE" w14:textId="77777777" w:rsidR="00782FCB" w:rsidRPr="0052179A" w:rsidRDefault="00782FCB" w:rsidP="004C4EC6">
            <w:pPr>
              <w:rPr>
                <w:rFonts w:ascii="Times New Roman" w:hAnsi="Times New Roman"/>
                <w:b/>
                <w:highlight w:val="yellow"/>
              </w:rPr>
            </w:pPr>
          </w:p>
        </w:tc>
        <w:tc>
          <w:tcPr>
            <w:tcW w:w="2524" w:type="dxa"/>
          </w:tcPr>
          <w:p w14:paraId="36340013" w14:textId="77777777" w:rsidR="00782FCB" w:rsidRPr="0052179A" w:rsidRDefault="00782FCB" w:rsidP="004C4EC6">
            <w:pPr>
              <w:jc w:val="both"/>
              <w:rPr>
                <w:rFonts w:ascii="Times New Roman" w:hAnsi="Times New Roman"/>
                <w:b/>
                <w:highlight w:val="yellow"/>
              </w:rPr>
            </w:pPr>
          </w:p>
        </w:tc>
        <w:tc>
          <w:tcPr>
            <w:tcW w:w="737" w:type="dxa"/>
          </w:tcPr>
          <w:p w14:paraId="03F3B897" w14:textId="77777777" w:rsidR="00782FCB" w:rsidRPr="000927AC" w:rsidRDefault="00782FCB" w:rsidP="004C4EC6">
            <w:pPr>
              <w:rPr>
                <w:rFonts w:ascii="Times New Roman" w:hAnsi="Times New Roman"/>
              </w:rPr>
            </w:pPr>
            <w:r w:rsidRPr="000927AC">
              <w:rPr>
                <w:rFonts w:ascii="Times New Roman" w:hAnsi="Times New Roman"/>
              </w:rPr>
              <w:t>7.7</w:t>
            </w:r>
          </w:p>
        </w:tc>
        <w:tc>
          <w:tcPr>
            <w:tcW w:w="283" w:type="dxa"/>
          </w:tcPr>
          <w:p w14:paraId="37FD2A9C" w14:textId="77777777" w:rsidR="00782FCB" w:rsidRPr="0052179A" w:rsidRDefault="00782FCB" w:rsidP="004C4EC6">
            <w:pPr>
              <w:jc w:val="both"/>
              <w:rPr>
                <w:rFonts w:ascii="Times New Roman" w:hAnsi="Times New Roman"/>
                <w:b/>
                <w:highlight w:val="yellow"/>
              </w:rPr>
            </w:pPr>
          </w:p>
        </w:tc>
        <w:tc>
          <w:tcPr>
            <w:tcW w:w="5954" w:type="dxa"/>
            <w:shd w:val="clear" w:color="auto" w:fill="auto"/>
          </w:tcPr>
          <w:p w14:paraId="06586D87" w14:textId="77777777" w:rsidR="00782FCB" w:rsidRPr="000927AC" w:rsidRDefault="00782FCB" w:rsidP="004C4EC6">
            <w:pPr>
              <w:jc w:val="both"/>
              <w:rPr>
                <w:rFonts w:ascii="Times New Roman" w:hAnsi="Times New Roman"/>
              </w:rPr>
            </w:pPr>
            <w:r w:rsidRPr="000927AC">
              <w:rPr>
                <w:rFonts w:ascii="Times New Roman" w:hAnsi="Times New Roman"/>
              </w:rPr>
              <w:t xml:space="preserve">Техник </w:t>
            </w:r>
            <w:r>
              <w:rPr>
                <w:rFonts w:ascii="Times New Roman" w:hAnsi="Times New Roman"/>
              </w:rPr>
              <w:t>таклиф</w:t>
            </w:r>
            <w:r w:rsidRPr="000927AC">
              <w:rPr>
                <w:rFonts w:ascii="Times New Roman" w:hAnsi="Times New Roman"/>
              </w:rPr>
              <w:t xml:space="preserve"> қуйидаги ҳужжатларни ўз ичига олиши керак:</w:t>
            </w:r>
          </w:p>
          <w:p w14:paraId="096E9921" w14:textId="77777777" w:rsidR="00782FCB" w:rsidRDefault="00782FCB" w:rsidP="004C4EC6">
            <w:pPr>
              <w:jc w:val="both"/>
              <w:rPr>
                <w:rFonts w:ascii="Times New Roman" w:hAnsi="Times New Roman"/>
              </w:rPr>
            </w:pPr>
            <w:r w:rsidRPr="000927AC">
              <w:rPr>
                <w:rFonts w:ascii="Times New Roman" w:hAnsi="Times New Roman"/>
              </w:rPr>
              <w:t xml:space="preserve">- техник таклиф ва ушбу йўриқномага илова қилинган </w:t>
            </w:r>
            <w:r>
              <w:rPr>
                <w:rFonts w:ascii="Times New Roman" w:hAnsi="Times New Roman"/>
              </w:rPr>
              <w:t>5</w:t>
            </w:r>
            <w:r w:rsidRPr="000927AC">
              <w:rPr>
                <w:rFonts w:ascii="Times New Roman" w:hAnsi="Times New Roman"/>
              </w:rPr>
              <w:t>-шаклга мувофиқ таклиф этилаётган маҳсулотнинг техник тавсифларининг қиёсий жадвали;</w:t>
            </w:r>
          </w:p>
          <w:p w14:paraId="72F54C98" w14:textId="77777777" w:rsidR="00782FCB" w:rsidRPr="000927AC" w:rsidRDefault="00782FCB" w:rsidP="004C4EC6">
            <w:pPr>
              <w:jc w:val="both"/>
              <w:rPr>
                <w:rFonts w:ascii="Times New Roman" w:hAnsi="Times New Roman"/>
              </w:rPr>
            </w:pPr>
            <w:r w:rsidRPr="000927AC">
              <w:rPr>
                <w:rFonts w:ascii="Times New Roman" w:hAnsi="Times New Roman"/>
              </w:rPr>
              <w:t xml:space="preserve">- техник ҳужжатлар (брошюралар, техник паспортлар, фойдаланиш йўриқномалари ва бошқалар ёки таклиф этилаётган маҳсулотнинг тўлиқ ва батафсил тавсифини </w:t>
            </w:r>
            <w:r>
              <w:rPr>
                <w:rFonts w:ascii="Times New Roman" w:hAnsi="Times New Roman"/>
              </w:rPr>
              <w:t>ўз ичига олган бошқа ҳужжатлар).</w:t>
            </w:r>
          </w:p>
        </w:tc>
      </w:tr>
      <w:tr w:rsidR="00782FCB" w:rsidRPr="00696B09" w14:paraId="346A298F" w14:textId="77777777" w:rsidTr="004C4EC6">
        <w:tc>
          <w:tcPr>
            <w:tcW w:w="454" w:type="dxa"/>
            <w:shd w:val="clear" w:color="auto" w:fill="auto"/>
          </w:tcPr>
          <w:p w14:paraId="54E268D9" w14:textId="77777777" w:rsidR="00782FCB" w:rsidRPr="0052179A" w:rsidRDefault="00782FCB" w:rsidP="004C4EC6">
            <w:pPr>
              <w:rPr>
                <w:rFonts w:ascii="Times New Roman" w:hAnsi="Times New Roman"/>
                <w:b/>
                <w:highlight w:val="yellow"/>
              </w:rPr>
            </w:pPr>
          </w:p>
        </w:tc>
        <w:tc>
          <w:tcPr>
            <w:tcW w:w="2524" w:type="dxa"/>
          </w:tcPr>
          <w:p w14:paraId="0CDD28FF" w14:textId="77777777" w:rsidR="00782FCB" w:rsidRPr="0052179A" w:rsidRDefault="00782FCB" w:rsidP="004C4EC6">
            <w:pPr>
              <w:jc w:val="both"/>
              <w:rPr>
                <w:rFonts w:ascii="Times New Roman" w:hAnsi="Times New Roman"/>
                <w:b/>
                <w:highlight w:val="yellow"/>
              </w:rPr>
            </w:pPr>
          </w:p>
        </w:tc>
        <w:tc>
          <w:tcPr>
            <w:tcW w:w="737" w:type="dxa"/>
          </w:tcPr>
          <w:p w14:paraId="1B7A8226" w14:textId="77777777" w:rsidR="00782FCB" w:rsidRPr="000927AC" w:rsidRDefault="00782FCB" w:rsidP="004C4EC6">
            <w:pPr>
              <w:rPr>
                <w:rFonts w:ascii="Times New Roman" w:hAnsi="Times New Roman"/>
              </w:rPr>
            </w:pPr>
            <w:r w:rsidRPr="000927AC">
              <w:rPr>
                <w:rFonts w:ascii="Times New Roman" w:hAnsi="Times New Roman"/>
              </w:rPr>
              <w:t>7.8</w:t>
            </w:r>
          </w:p>
        </w:tc>
        <w:tc>
          <w:tcPr>
            <w:tcW w:w="283" w:type="dxa"/>
          </w:tcPr>
          <w:p w14:paraId="45DFB888" w14:textId="77777777" w:rsidR="00782FCB" w:rsidRPr="0052179A" w:rsidRDefault="00782FCB" w:rsidP="004C4EC6">
            <w:pPr>
              <w:jc w:val="both"/>
              <w:rPr>
                <w:rFonts w:ascii="Times New Roman" w:hAnsi="Times New Roman"/>
                <w:b/>
                <w:highlight w:val="yellow"/>
              </w:rPr>
            </w:pPr>
          </w:p>
        </w:tc>
        <w:tc>
          <w:tcPr>
            <w:tcW w:w="5954" w:type="dxa"/>
            <w:shd w:val="clear" w:color="auto" w:fill="auto"/>
          </w:tcPr>
          <w:p w14:paraId="32B7133F" w14:textId="77777777" w:rsidR="00782FCB" w:rsidRPr="0052179A" w:rsidRDefault="00782FCB" w:rsidP="004C4EC6">
            <w:pPr>
              <w:jc w:val="both"/>
              <w:rPr>
                <w:rFonts w:ascii="Times New Roman" w:hAnsi="Times New Roman"/>
                <w:highlight w:val="yellow"/>
              </w:rPr>
            </w:pPr>
            <w:r w:rsidRPr="000F1798">
              <w:rPr>
                <w:rFonts w:ascii="Times New Roman" w:hAnsi="Times New Roman"/>
              </w:rPr>
              <w:t xml:space="preserve">Иштирокчининг нарх таклифи </w:t>
            </w:r>
            <w:r>
              <w:rPr>
                <w:rFonts w:ascii="Times New Roman" w:hAnsi="Times New Roman"/>
              </w:rPr>
              <w:t>э</w:t>
            </w:r>
            <w:r w:rsidRPr="000F1798">
              <w:rPr>
                <w:rFonts w:ascii="Times New Roman" w:hAnsi="Times New Roman"/>
              </w:rPr>
              <w:t>лектрон тизимнинг тегишли бўлимига киритилади.</w:t>
            </w:r>
          </w:p>
        </w:tc>
      </w:tr>
      <w:tr w:rsidR="00782FCB" w:rsidRPr="00696B09" w14:paraId="6EE5226F" w14:textId="77777777" w:rsidTr="004C4EC6">
        <w:tc>
          <w:tcPr>
            <w:tcW w:w="454" w:type="dxa"/>
            <w:shd w:val="clear" w:color="auto" w:fill="auto"/>
          </w:tcPr>
          <w:p w14:paraId="67C92C56" w14:textId="77777777" w:rsidR="00782FCB" w:rsidRPr="004377D6" w:rsidRDefault="00782FCB" w:rsidP="004C4EC6">
            <w:pPr>
              <w:rPr>
                <w:rFonts w:ascii="Times New Roman" w:hAnsi="Times New Roman"/>
                <w:b/>
              </w:rPr>
            </w:pPr>
            <w:r>
              <w:rPr>
                <w:rFonts w:ascii="Times New Roman" w:hAnsi="Times New Roman"/>
                <w:b/>
              </w:rPr>
              <w:t>8</w:t>
            </w:r>
          </w:p>
        </w:tc>
        <w:tc>
          <w:tcPr>
            <w:tcW w:w="2524" w:type="dxa"/>
          </w:tcPr>
          <w:p w14:paraId="2BB6D3D5" w14:textId="77777777" w:rsidR="00782FCB" w:rsidRDefault="00782FCB" w:rsidP="004C4EC6">
            <w:pPr>
              <w:pStyle w:val="HTML"/>
              <w:jc w:val="both"/>
              <w:rPr>
                <w:rFonts w:ascii="Times New Roman" w:hAnsi="Times New Roman" w:cs="Times New Roman"/>
                <w:b/>
                <w:sz w:val="24"/>
                <w:szCs w:val="24"/>
                <w:lang w:val="uz-Cyrl-UZ"/>
              </w:rPr>
            </w:pPr>
            <w:r>
              <w:rPr>
                <w:rFonts w:ascii="Times New Roman" w:hAnsi="Times New Roman" w:cs="Times New Roman"/>
                <w:b/>
                <w:sz w:val="24"/>
                <w:szCs w:val="24"/>
                <w:lang w:val="uz-Cyrl-UZ"/>
              </w:rPr>
              <w:t>Тендер таклифларини топшириш муддатини узайтириш</w:t>
            </w:r>
          </w:p>
          <w:p w14:paraId="1FE95E22" w14:textId="77777777" w:rsidR="00782FCB" w:rsidRDefault="00782FCB" w:rsidP="004C4EC6">
            <w:pPr>
              <w:jc w:val="both"/>
              <w:rPr>
                <w:rFonts w:ascii="Times New Roman" w:hAnsi="Times New Roman"/>
                <w:b/>
              </w:rPr>
            </w:pPr>
          </w:p>
        </w:tc>
        <w:tc>
          <w:tcPr>
            <w:tcW w:w="737" w:type="dxa"/>
          </w:tcPr>
          <w:p w14:paraId="56CD0A54" w14:textId="77777777" w:rsidR="00782FCB" w:rsidRDefault="00782FCB" w:rsidP="004C4EC6">
            <w:pPr>
              <w:rPr>
                <w:rFonts w:ascii="Times New Roman" w:hAnsi="Times New Roman"/>
              </w:rPr>
            </w:pPr>
            <w:r>
              <w:rPr>
                <w:rFonts w:ascii="Times New Roman" w:hAnsi="Times New Roman"/>
              </w:rPr>
              <w:t>8</w:t>
            </w:r>
            <w:r w:rsidRPr="004377D6">
              <w:rPr>
                <w:rFonts w:ascii="Times New Roman" w:hAnsi="Times New Roman"/>
              </w:rPr>
              <w:t>.1</w:t>
            </w:r>
          </w:p>
          <w:p w14:paraId="13121967" w14:textId="77777777" w:rsidR="00782FCB" w:rsidRPr="004377D6" w:rsidRDefault="00782FCB" w:rsidP="004C4EC6">
            <w:pPr>
              <w:rPr>
                <w:rFonts w:ascii="Times New Roman" w:hAnsi="Times New Roman"/>
              </w:rPr>
            </w:pPr>
          </w:p>
        </w:tc>
        <w:tc>
          <w:tcPr>
            <w:tcW w:w="283" w:type="dxa"/>
          </w:tcPr>
          <w:p w14:paraId="38653293" w14:textId="77777777" w:rsidR="00782FCB" w:rsidRPr="0064763B" w:rsidRDefault="00782FCB" w:rsidP="004C4EC6">
            <w:pPr>
              <w:jc w:val="both"/>
              <w:rPr>
                <w:rFonts w:ascii="Times New Roman" w:hAnsi="Times New Roman"/>
                <w:b/>
                <w:highlight w:val="yellow"/>
              </w:rPr>
            </w:pPr>
          </w:p>
        </w:tc>
        <w:tc>
          <w:tcPr>
            <w:tcW w:w="5954" w:type="dxa"/>
            <w:shd w:val="clear" w:color="auto" w:fill="auto"/>
          </w:tcPr>
          <w:p w14:paraId="1D52070C" w14:textId="77777777" w:rsidR="00782FCB" w:rsidRPr="00A11C5B" w:rsidRDefault="00782FCB" w:rsidP="004C4EC6">
            <w:pPr>
              <w:jc w:val="both"/>
              <w:rPr>
                <w:rFonts w:ascii="Times New Roman" w:hAnsi="Times New Roman"/>
                <w:highlight w:val="yellow"/>
                <w:lang w:val="uz-Cyrl-UZ" w:eastAsia="ru-RU"/>
              </w:rPr>
            </w:pPr>
            <w:r w:rsidRPr="00A11C5B">
              <w:rPr>
                <w:rFonts w:ascii="Times New Roman" w:hAnsi="Times New Roman"/>
                <w:lang w:val="uz-Cyrl-UZ" w:eastAsia="ru-RU"/>
              </w:rPr>
              <w:t xml:space="preserve">Зарур бўлган ҳолларда буюртмачи томонидан </w:t>
            </w:r>
            <w:r>
              <w:rPr>
                <w:rFonts w:ascii="Times New Roman" w:hAnsi="Times New Roman"/>
                <w:lang w:val="uz-Cyrl-UZ" w:eastAsia="ru-RU"/>
              </w:rPr>
              <w:t xml:space="preserve">барча иштирокчиларга тегишли бўлган тендер </w:t>
            </w:r>
            <w:r w:rsidRPr="00A11C5B">
              <w:rPr>
                <w:rFonts w:ascii="Times New Roman" w:hAnsi="Times New Roman"/>
                <w:lang w:val="uz-Cyrl-UZ" w:eastAsia="ru-RU"/>
              </w:rPr>
              <w:t>таклифлар</w:t>
            </w:r>
            <w:r>
              <w:rPr>
                <w:rFonts w:ascii="Times New Roman" w:hAnsi="Times New Roman"/>
                <w:lang w:val="uz-Cyrl-UZ" w:eastAsia="ru-RU"/>
              </w:rPr>
              <w:t>ини</w:t>
            </w:r>
            <w:r w:rsidRPr="00A11C5B">
              <w:rPr>
                <w:rFonts w:ascii="Times New Roman" w:hAnsi="Times New Roman"/>
                <w:lang w:val="uz-Cyrl-UZ" w:eastAsia="ru-RU"/>
              </w:rPr>
              <w:t xml:space="preserve"> бериш муддати узайтирилиши ёки тендер иштирокчиларига таклифлар қабул қилиниши муддати </w:t>
            </w:r>
            <w:r>
              <w:rPr>
                <w:rFonts w:ascii="Times New Roman" w:hAnsi="Times New Roman"/>
                <w:lang w:val="uz-Cyrl-UZ" w:eastAsia="ru-RU"/>
              </w:rPr>
              <w:t>харид</w:t>
            </w:r>
            <w:r w:rsidRPr="00A11C5B">
              <w:rPr>
                <w:rFonts w:ascii="Times New Roman" w:hAnsi="Times New Roman"/>
                <w:lang w:val="uz-Cyrl-UZ" w:eastAsia="ru-RU"/>
              </w:rPr>
              <w:t xml:space="preserve"> комиссияси қарори билан маълум вақтга узайтириш таклифи билан мурожаат қилиши мумкин.</w:t>
            </w:r>
          </w:p>
        </w:tc>
      </w:tr>
      <w:tr w:rsidR="00782FCB" w:rsidRPr="00696B09" w14:paraId="1450F7B0" w14:textId="77777777" w:rsidTr="004C4EC6">
        <w:tc>
          <w:tcPr>
            <w:tcW w:w="454" w:type="dxa"/>
            <w:shd w:val="clear" w:color="auto" w:fill="auto"/>
          </w:tcPr>
          <w:p w14:paraId="6766FCAD" w14:textId="77777777" w:rsidR="00782FCB" w:rsidRPr="0052179A" w:rsidRDefault="00782FCB" w:rsidP="004C4EC6">
            <w:pPr>
              <w:rPr>
                <w:rFonts w:ascii="Times New Roman" w:hAnsi="Times New Roman"/>
                <w:b/>
                <w:lang w:val="uz-Cyrl-UZ"/>
              </w:rPr>
            </w:pPr>
          </w:p>
        </w:tc>
        <w:tc>
          <w:tcPr>
            <w:tcW w:w="2524" w:type="dxa"/>
          </w:tcPr>
          <w:p w14:paraId="74F85887" w14:textId="77777777" w:rsidR="00782FCB" w:rsidRPr="0052179A" w:rsidRDefault="00782FCB" w:rsidP="004C4EC6">
            <w:pPr>
              <w:jc w:val="both"/>
              <w:rPr>
                <w:rFonts w:ascii="Times New Roman" w:hAnsi="Times New Roman"/>
                <w:b/>
                <w:lang w:val="uz-Cyrl-UZ"/>
              </w:rPr>
            </w:pPr>
          </w:p>
        </w:tc>
        <w:tc>
          <w:tcPr>
            <w:tcW w:w="737" w:type="dxa"/>
          </w:tcPr>
          <w:p w14:paraId="76693185" w14:textId="77777777" w:rsidR="00782FCB" w:rsidRDefault="00782FCB" w:rsidP="004C4EC6">
            <w:pPr>
              <w:rPr>
                <w:rFonts w:ascii="Times New Roman" w:hAnsi="Times New Roman"/>
              </w:rPr>
            </w:pPr>
            <w:r>
              <w:rPr>
                <w:rFonts w:ascii="Times New Roman" w:hAnsi="Times New Roman"/>
              </w:rPr>
              <w:t>8.2</w:t>
            </w:r>
          </w:p>
          <w:p w14:paraId="3C9DAC89" w14:textId="77777777" w:rsidR="00782FCB" w:rsidRPr="0052179A" w:rsidRDefault="00782FCB" w:rsidP="004C4EC6">
            <w:pPr>
              <w:rPr>
                <w:rFonts w:ascii="Times New Roman" w:hAnsi="Times New Roman"/>
                <w:lang w:val="uz-Cyrl-UZ"/>
              </w:rPr>
            </w:pPr>
          </w:p>
        </w:tc>
        <w:tc>
          <w:tcPr>
            <w:tcW w:w="283" w:type="dxa"/>
          </w:tcPr>
          <w:p w14:paraId="07F0C8EF" w14:textId="77777777" w:rsidR="00782FCB" w:rsidRPr="0052179A" w:rsidRDefault="00782FCB" w:rsidP="004C4EC6">
            <w:pPr>
              <w:jc w:val="both"/>
              <w:rPr>
                <w:rFonts w:ascii="Times New Roman" w:hAnsi="Times New Roman"/>
                <w:b/>
                <w:highlight w:val="yellow"/>
                <w:lang w:val="uz-Cyrl-UZ"/>
              </w:rPr>
            </w:pPr>
          </w:p>
        </w:tc>
        <w:tc>
          <w:tcPr>
            <w:tcW w:w="5954" w:type="dxa"/>
            <w:shd w:val="clear" w:color="auto" w:fill="auto"/>
          </w:tcPr>
          <w:p w14:paraId="3B591F0A" w14:textId="77777777" w:rsidR="00782FCB" w:rsidRDefault="00782FCB" w:rsidP="004C4EC6">
            <w:pPr>
              <w:pStyle w:val="HTML"/>
              <w:jc w:val="both"/>
              <w:rPr>
                <w:rFonts w:ascii="Times New Roman" w:hAnsi="Times New Roman" w:cs="Times New Roman"/>
                <w:sz w:val="24"/>
                <w:szCs w:val="24"/>
                <w:lang w:val="uz-Cyrl-UZ"/>
              </w:rPr>
            </w:pPr>
            <w:r w:rsidRPr="005D5FF0">
              <w:rPr>
                <w:rFonts w:ascii="Times New Roman" w:hAnsi="Times New Roman" w:cs="Times New Roman"/>
                <w:sz w:val="24"/>
                <w:szCs w:val="24"/>
                <w:lang w:val="uz-Cyrl-UZ"/>
              </w:rPr>
              <w:t xml:space="preserve">Давлат буюртмачиси харид комиссияси билан келишилган ҳолда танлашда иштирок этиш учун таклифлар бериш муддати тугайдиган санадан бир иш кунидан кечиктирмай танлаш бўйича харид қилиш ҳужжатларига ўзгартиришлар киритиш тўғрисида қарор қабул қилишга ҳақли. </w:t>
            </w:r>
          </w:p>
          <w:p w14:paraId="65088E89" w14:textId="77777777" w:rsidR="00782FCB" w:rsidRPr="005D5FF0" w:rsidRDefault="00782FCB" w:rsidP="004C4EC6">
            <w:pPr>
              <w:pStyle w:val="HTML"/>
              <w:jc w:val="both"/>
              <w:rPr>
                <w:rFonts w:ascii="Times New Roman" w:hAnsi="Times New Roman" w:cs="Times New Roman"/>
                <w:sz w:val="24"/>
                <w:szCs w:val="24"/>
                <w:lang w:val="uz-Cyrl-UZ"/>
              </w:rPr>
            </w:pPr>
            <w:r w:rsidRPr="005D5FF0">
              <w:rPr>
                <w:rFonts w:ascii="Times New Roman" w:hAnsi="Times New Roman" w:cs="Times New Roman"/>
                <w:sz w:val="24"/>
                <w:szCs w:val="24"/>
                <w:lang w:val="uz-Cyrl-UZ"/>
              </w:rPr>
              <w:t>Товарларни (ишларни, хизматларни) ўзгартиришга йўл қўйилмайди.</w:t>
            </w:r>
            <w:r>
              <w:rPr>
                <w:rFonts w:ascii="Times New Roman" w:hAnsi="Times New Roman" w:cs="Times New Roman"/>
                <w:sz w:val="24"/>
                <w:szCs w:val="24"/>
                <w:lang w:val="uz-Cyrl-UZ"/>
              </w:rPr>
              <w:t xml:space="preserve"> </w:t>
            </w:r>
            <w:r w:rsidRPr="005D5FF0">
              <w:rPr>
                <w:rFonts w:ascii="Times New Roman" w:hAnsi="Times New Roman" w:cs="Times New Roman"/>
                <w:sz w:val="24"/>
                <w:szCs w:val="24"/>
                <w:lang w:val="uz-Cyrl-UZ"/>
              </w:rPr>
              <w:t xml:space="preserve">Бунда мазкур тендерда таклифлар киритиш муддати </w:t>
            </w:r>
            <w:r>
              <w:rPr>
                <w:rFonts w:ascii="Times New Roman" w:hAnsi="Times New Roman" w:cs="Times New Roman"/>
                <w:sz w:val="24"/>
                <w:szCs w:val="24"/>
                <w:lang w:val="uz-Cyrl-UZ"/>
              </w:rPr>
              <w:t xml:space="preserve">харид қилиш ҳужжатларига ўзгартиришлар киритилган санадан бошлаб </w:t>
            </w:r>
            <w:r w:rsidRPr="005D5FF0">
              <w:rPr>
                <w:rFonts w:ascii="Times New Roman" w:hAnsi="Times New Roman" w:cs="Times New Roman"/>
                <w:sz w:val="24"/>
                <w:szCs w:val="24"/>
                <w:lang w:val="uz-Cyrl-UZ"/>
              </w:rPr>
              <w:t xml:space="preserve">камида 10 (ўн) иш кунига узайтирилиши керак. Шу билан бирга, агар эълонда кўрсатилган маълумотлар ўзгартирилган бўлса, </w:t>
            </w:r>
            <w:r>
              <w:rPr>
                <w:rFonts w:ascii="Times New Roman" w:hAnsi="Times New Roman" w:cs="Times New Roman"/>
                <w:sz w:val="24"/>
                <w:szCs w:val="24"/>
                <w:lang w:val="uz-Cyrl-UZ"/>
              </w:rPr>
              <w:t>тендер ўтказиш</w:t>
            </w:r>
            <w:r w:rsidRPr="005D5FF0">
              <w:rPr>
                <w:rFonts w:ascii="Times New Roman" w:hAnsi="Times New Roman" w:cs="Times New Roman"/>
                <w:sz w:val="24"/>
                <w:szCs w:val="24"/>
                <w:lang w:val="uz-Cyrl-UZ"/>
              </w:rPr>
              <w:t xml:space="preserve"> эълонига ўзгартиришлар киритилади. </w:t>
            </w:r>
          </w:p>
        </w:tc>
      </w:tr>
      <w:tr w:rsidR="00782FCB" w:rsidRPr="00696B09" w14:paraId="0EA93D27" w14:textId="77777777" w:rsidTr="004C4EC6">
        <w:tc>
          <w:tcPr>
            <w:tcW w:w="454" w:type="dxa"/>
            <w:shd w:val="clear" w:color="auto" w:fill="auto"/>
          </w:tcPr>
          <w:p w14:paraId="013ACD38" w14:textId="77777777" w:rsidR="00782FCB" w:rsidRPr="00D71E93" w:rsidRDefault="00782FCB" w:rsidP="004C4EC6">
            <w:pPr>
              <w:rPr>
                <w:rFonts w:ascii="Times New Roman" w:hAnsi="Times New Roman"/>
                <w:b/>
                <w:highlight w:val="yellow"/>
                <w:lang w:val="uz-Cyrl-UZ"/>
              </w:rPr>
            </w:pPr>
            <w:r w:rsidRPr="00A11C5B">
              <w:rPr>
                <w:rFonts w:ascii="Times New Roman" w:hAnsi="Times New Roman"/>
                <w:b/>
                <w:szCs w:val="28"/>
              </w:rPr>
              <w:t>9</w:t>
            </w:r>
          </w:p>
        </w:tc>
        <w:tc>
          <w:tcPr>
            <w:tcW w:w="2524" w:type="dxa"/>
          </w:tcPr>
          <w:p w14:paraId="47DF8C40" w14:textId="77777777" w:rsidR="00782FCB" w:rsidRPr="00D71E93" w:rsidRDefault="00782FCB" w:rsidP="004C4EC6">
            <w:pPr>
              <w:jc w:val="both"/>
              <w:rPr>
                <w:rFonts w:ascii="Times New Roman" w:hAnsi="Times New Roman"/>
                <w:b/>
                <w:highlight w:val="yellow"/>
                <w:lang w:val="uz-Cyrl-UZ"/>
              </w:rPr>
            </w:pPr>
            <w:r w:rsidRPr="00D74A83">
              <w:rPr>
                <w:rFonts w:ascii="Times New Roman" w:hAnsi="Times New Roman"/>
                <w:b/>
                <w:szCs w:val="28"/>
              </w:rPr>
              <w:t>Электрон тендер натижаларини сарҳисоб қилиш</w:t>
            </w:r>
          </w:p>
        </w:tc>
        <w:tc>
          <w:tcPr>
            <w:tcW w:w="737" w:type="dxa"/>
          </w:tcPr>
          <w:p w14:paraId="661441D9" w14:textId="77777777" w:rsidR="00782FCB" w:rsidRPr="00A11C5B" w:rsidRDefault="00782FCB" w:rsidP="004C4EC6">
            <w:pPr>
              <w:rPr>
                <w:rFonts w:ascii="Times New Roman" w:hAnsi="Times New Roman"/>
                <w:lang w:val="uz-Cyrl-UZ"/>
              </w:rPr>
            </w:pPr>
            <w:r w:rsidRPr="00A11C5B">
              <w:rPr>
                <w:rFonts w:ascii="Times New Roman" w:hAnsi="Times New Roman"/>
                <w:szCs w:val="28"/>
              </w:rPr>
              <w:t>9.1</w:t>
            </w:r>
          </w:p>
        </w:tc>
        <w:tc>
          <w:tcPr>
            <w:tcW w:w="283" w:type="dxa"/>
          </w:tcPr>
          <w:p w14:paraId="322F1BE4" w14:textId="77777777" w:rsidR="00782FCB" w:rsidRPr="00D71E93" w:rsidRDefault="00782FCB" w:rsidP="004C4EC6">
            <w:pPr>
              <w:jc w:val="both"/>
              <w:rPr>
                <w:rFonts w:ascii="Times New Roman" w:hAnsi="Times New Roman"/>
                <w:b/>
                <w:highlight w:val="yellow"/>
                <w:lang w:val="uz-Cyrl-UZ"/>
              </w:rPr>
            </w:pPr>
          </w:p>
        </w:tc>
        <w:tc>
          <w:tcPr>
            <w:tcW w:w="5954" w:type="dxa"/>
            <w:shd w:val="clear" w:color="auto" w:fill="auto"/>
          </w:tcPr>
          <w:p w14:paraId="544DCF8C" w14:textId="77777777" w:rsidR="00782FCB" w:rsidRPr="00D74A83" w:rsidRDefault="00782FCB" w:rsidP="004C4EC6">
            <w:pPr>
              <w:jc w:val="both"/>
              <w:rPr>
                <w:rFonts w:ascii="Times New Roman" w:hAnsi="Times New Roman"/>
                <w:szCs w:val="28"/>
                <w:highlight w:val="yellow"/>
                <w:lang w:val="uz-Cyrl-UZ"/>
              </w:rPr>
            </w:pPr>
            <w:r w:rsidRPr="00D74A83">
              <w:rPr>
                <w:rFonts w:ascii="Times New Roman" w:hAnsi="Times New Roman"/>
                <w:szCs w:val="28"/>
                <w:lang w:val="uz-Cyrl-UZ"/>
              </w:rPr>
              <w:t>Тендер ҳужжатларида белгиланган шартлардан келиб чиқиб электрон тизим автоматик равишда</w:t>
            </w:r>
            <w:r w:rsidRPr="00D74A83">
              <w:rPr>
                <w:lang w:val="uz-Cyrl-UZ"/>
              </w:rPr>
              <w:t xml:space="preserve"> </w:t>
            </w:r>
            <w:r w:rsidRPr="00D74A83">
              <w:rPr>
                <w:rFonts w:ascii="Times New Roman" w:hAnsi="Times New Roman"/>
                <w:szCs w:val="28"/>
                <w:lang w:val="uz-Cyrl-UZ"/>
              </w:rPr>
              <w:t>ғолиб</w:t>
            </w:r>
            <w:r>
              <w:rPr>
                <w:rFonts w:ascii="Times New Roman" w:hAnsi="Times New Roman"/>
                <w:szCs w:val="28"/>
                <w:lang w:val="uz-Cyrl-UZ"/>
              </w:rPr>
              <w:t>ни</w:t>
            </w:r>
            <w:r w:rsidRPr="00D74A83">
              <w:rPr>
                <w:rFonts w:ascii="Times New Roman" w:hAnsi="Times New Roman"/>
                <w:szCs w:val="28"/>
                <w:lang w:val="uz-Cyrl-UZ"/>
              </w:rPr>
              <w:t xml:space="preserve"> аниқлайди.</w:t>
            </w:r>
          </w:p>
          <w:p w14:paraId="481FFFE8" w14:textId="77777777" w:rsidR="00782FCB" w:rsidRPr="00D2347B" w:rsidRDefault="00782FCB" w:rsidP="004C4EC6">
            <w:pPr>
              <w:jc w:val="both"/>
              <w:rPr>
                <w:rFonts w:ascii="Times New Roman" w:hAnsi="Times New Roman"/>
                <w:szCs w:val="28"/>
                <w:highlight w:val="yellow"/>
              </w:rPr>
            </w:pPr>
            <w:r w:rsidRPr="00D2347B">
              <w:rPr>
                <w:rFonts w:ascii="Times New Roman" w:hAnsi="Times New Roman"/>
                <w:szCs w:val="28"/>
              </w:rPr>
              <w:t>Захира ижрочисини аниқлаш мазкур бандда белгиланган тартибда амалга оширилади.</w:t>
            </w:r>
          </w:p>
        </w:tc>
      </w:tr>
      <w:tr w:rsidR="00782FCB" w:rsidRPr="00696B09" w14:paraId="76CD83D1" w14:textId="77777777" w:rsidTr="004C4EC6">
        <w:tc>
          <w:tcPr>
            <w:tcW w:w="454" w:type="dxa"/>
            <w:shd w:val="clear" w:color="auto" w:fill="auto"/>
          </w:tcPr>
          <w:p w14:paraId="0D9BBACB" w14:textId="77777777" w:rsidR="00782FCB" w:rsidRPr="00D71E93" w:rsidRDefault="00782FCB" w:rsidP="004C4EC6">
            <w:pPr>
              <w:rPr>
                <w:rFonts w:ascii="Times New Roman" w:hAnsi="Times New Roman"/>
                <w:b/>
                <w:highlight w:val="yellow"/>
                <w:lang w:val="uz-Cyrl-UZ"/>
              </w:rPr>
            </w:pPr>
          </w:p>
        </w:tc>
        <w:tc>
          <w:tcPr>
            <w:tcW w:w="2524" w:type="dxa"/>
          </w:tcPr>
          <w:p w14:paraId="2A59A503" w14:textId="77777777" w:rsidR="00782FCB" w:rsidRPr="00D71E93" w:rsidRDefault="00782FCB" w:rsidP="004C4EC6">
            <w:pPr>
              <w:jc w:val="both"/>
              <w:rPr>
                <w:rFonts w:ascii="Times New Roman" w:hAnsi="Times New Roman"/>
                <w:b/>
                <w:highlight w:val="yellow"/>
                <w:lang w:val="uz-Cyrl-UZ"/>
              </w:rPr>
            </w:pPr>
          </w:p>
        </w:tc>
        <w:tc>
          <w:tcPr>
            <w:tcW w:w="737" w:type="dxa"/>
          </w:tcPr>
          <w:p w14:paraId="4C1C1E75" w14:textId="77777777" w:rsidR="00782FCB" w:rsidRPr="00A11C5B" w:rsidRDefault="00782FCB" w:rsidP="004C4EC6">
            <w:pPr>
              <w:rPr>
                <w:rFonts w:ascii="Times New Roman" w:hAnsi="Times New Roman"/>
                <w:lang w:val="uz-Cyrl-UZ"/>
              </w:rPr>
            </w:pPr>
            <w:r w:rsidRPr="00A11C5B">
              <w:rPr>
                <w:rFonts w:ascii="Times New Roman" w:hAnsi="Times New Roman"/>
                <w:szCs w:val="28"/>
              </w:rPr>
              <w:t>9.2</w:t>
            </w:r>
          </w:p>
        </w:tc>
        <w:tc>
          <w:tcPr>
            <w:tcW w:w="283" w:type="dxa"/>
          </w:tcPr>
          <w:p w14:paraId="6DC95B72" w14:textId="77777777" w:rsidR="00782FCB" w:rsidRPr="00D71E93" w:rsidRDefault="00782FCB" w:rsidP="004C4EC6">
            <w:pPr>
              <w:jc w:val="both"/>
              <w:rPr>
                <w:rFonts w:ascii="Times New Roman" w:hAnsi="Times New Roman"/>
                <w:b/>
                <w:highlight w:val="yellow"/>
                <w:lang w:val="uz-Cyrl-UZ"/>
              </w:rPr>
            </w:pPr>
          </w:p>
        </w:tc>
        <w:tc>
          <w:tcPr>
            <w:tcW w:w="5954" w:type="dxa"/>
            <w:shd w:val="clear" w:color="auto" w:fill="auto"/>
          </w:tcPr>
          <w:p w14:paraId="60C628A9" w14:textId="77777777" w:rsidR="00782FCB" w:rsidRDefault="00782FCB" w:rsidP="004C4EC6">
            <w:pPr>
              <w:jc w:val="both"/>
              <w:rPr>
                <w:rFonts w:ascii="Times New Roman" w:hAnsi="Times New Roman"/>
                <w:szCs w:val="28"/>
                <w:lang w:val="uz-Cyrl-UZ"/>
              </w:rPr>
            </w:pPr>
            <w:r w:rsidRPr="00D2347B">
              <w:rPr>
                <w:rFonts w:ascii="Times New Roman" w:hAnsi="Times New Roman"/>
                <w:szCs w:val="28"/>
                <w:lang w:val="uz-Cyrl-UZ"/>
              </w:rPr>
              <w:t xml:space="preserve">Электрон тендерда </w:t>
            </w:r>
            <w:r>
              <w:rPr>
                <w:rFonts w:ascii="Times New Roman" w:hAnsi="Times New Roman"/>
                <w:szCs w:val="28"/>
                <w:lang w:val="uz-Cyrl-UZ"/>
              </w:rPr>
              <w:t>қуйидаги ҳолатларда тендер ўтказилмаган деб топилади:</w:t>
            </w:r>
          </w:p>
          <w:p w14:paraId="2D12CC2A" w14:textId="77777777" w:rsidR="00782FCB" w:rsidRPr="00D2347B" w:rsidRDefault="00782FCB" w:rsidP="004C4EC6">
            <w:pPr>
              <w:jc w:val="both"/>
              <w:rPr>
                <w:rFonts w:ascii="Times New Roman" w:hAnsi="Times New Roman"/>
                <w:szCs w:val="28"/>
                <w:highlight w:val="yellow"/>
                <w:lang w:val="uz-Cyrl-UZ"/>
              </w:rPr>
            </w:pPr>
            <w:r>
              <w:rPr>
                <w:rFonts w:ascii="Times New Roman" w:hAnsi="Times New Roman"/>
                <w:szCs w:val="28"/>
                <w:lang w:val="uz-Cyrl-UZ"/>
              </w:rPr>
              <w:t xml:space="preserve">- </w:t>
            </w:r>
            <w:r w:rsidRPr="00D2347B">
              <w:rPr>
                <w:rFonts w:ascii="Times New Roman" w:hAnsi="Times New Roman"/>
                <w:szCs w:val="28"/>
                <w:lang w:val="uz-Cyrl-UZ"/>
              </w:rPr>
              <w:t>битта иштирокчи иштирок этган ёки биронта ишт</w:t>
            </w:r>
            <w:r>
              <w:rPr>
                <w:rFonts w:ascii="Times New Roman" w:hAnsi="Times New Roman"/>
                <w:szCs w:val="28"/>
                <w:lang w:val="uz-Cyrl-UZ"/>
              </w:rPr>
              <w:t>ирокчи иштирок этмаган тақдирда;</w:t>
            </w:r>
          </w:p>
          <w:p w14:paraId="452F28E5" w14:textId="77777777" w:rsidR="00782FCB" w:rsidRDefault="00782FCB" w:rsidP="004C4EC6">
            <w:pPr>
              <w:jc w:val="both"/>
              <w:rPr>
                <w:rFonts w:ascii="Times New Roman" w:hAnsi="Times New Roman"/>
                <w:szCs w:val="28"/>
                <w:lang w:val="uz-Cyrl-UZ"/>
              </w:rPr>
            </w:pPr>
            <w:r w:rsidRPr="00067874">
              <w:rPr>
                <w:rFonts w:ascii="Times New Roman" w:hAnsi="Times New Roman"/>
                <w:szCs w:val="28"/>
                <w:lang w:val="uz-Cyrl-UZ"/>
              </w:rPr>
              <w:t>- биринчи босқичда харид комиссияси барча таклифларни рад этса ёки фақат битта таклиф тендерда харид қилиш ҳужжатла</w:t>
            </w:r>
            <w:r>
              <w:rPr>
                <w:rFonts w:ascii="Times New Roman" w:hAnsi="Times New Roman"/>
                <w:szCs w:val="28"/>
                <w:lang w:val="uz-Cyrl-UZ"/>
              </w:rPr>
              <w:t>ри талабларига жавоб берса.</w:t>
            </w:r>
          </w:p>
          <w:p w14:paraId="3D40B787" w14:textId="77777777" w:rsidR="00782FCB" w:rsidRPr="00067874" w:rsidRDefault="00782FCB" w:rsidP="004C4EC6">
            <w:pPr>
              <w:jc w:val="both"/>
              <w:rPr>
                <w:rFonts w:ascii="Times New Roman" w:hAnsi="Times New Roman"/>
                <w:szCs w:val="28"/>
                <w:highlight w:val="yellow"/>
                <w:lang w:val="uz-Cyrl-UZ"/>
              </w:rPr>
            </w:pPr>
            <w:r w:rsidRPr="00067874">
              <w:rPr>
                <w:rFonts w:ascii="Times New Roman" w:hAnsi="Times New Roman"/>
                <w:szCs w:val="28"/>
                <w:lang w:val="uz-Cyrl-UZ"/>
              </w:rPr>
              <w:t xml:space="preserve">Бундай ҳолатда буюртмачи </w:t>
            </w:r>
            <w:r>
              <w:rPr>
                <w:rFonts w:ascii="Times New Roman" w:hAnsi="Times New Roman"/>
                <w:szCs w:val="28"/>
                <w:lang w:val="uz-Cyrl-UZ"/>
              </w:rPr>
              <w:t xml:space="preserve">электрон </w:t>
            </w:r>
            <w:r w:rsidRPr="00067874">
              <w:rPr>
                <w:rFonts w:ascii="Times New Roman" w:hAnsi="Times New Roman"/>
                <w:szCs w:val="28"/>
                <w:lang w:val="uz-Cyrl-UZ"/>
              </w:rPr>
              <w:t>тендерни айни ўша шартларда ҳамда товарга (ишга, хизматга) доир айни ўша мезонларга ва талабларга мувофиқ такроран амалга ошириши шарт.</w:t>
            </w:r>
          </w:p>
        </w:tc>
      </w:tr>
      <w:tr w:rsidR="00782FCB" w:rsidRPr="00ED6699" w14:paraId="3EBE3B4F" w14:textId="77777777" w:rsidTr="004C4EC6">
        <w:tc>
          <w:tcPr>
            <w:tcW w:w="454" w:type="dxa"/>
            <w:shd w:val="clear" w:color="auto" w:fill="auto"/>
          </w:tcPr>
          <w:p w14:paraId="4546D798" w14:textId="77777777" w:rsidR="00782FCB" w:rsidRPr="00D71E93" w:rsidRDefault="00782FCB" w:rsidP="004C4EC6">
            <w:pPr>
              <w:rPr>
                <w:rFonts w:ascii="Times New Roman" w:hAnsi="Times New Roman"/>
                <w:b/>
                <w:highlight w:val="yellow"/>
                <w:lang w:val="uz-Cyrl-UZ"/>
              </w:rPr>
            </w:pPr>
          </w:p>
        </w:tc>
        <w:tc>
          <w:tcPr>
            <w:tcW w:w="2524" w:type="dxa"/>
          </w:tcPr>
          <w:p w14:paraId="49C9C6FF" w14:textId="77777777" w:rsidR="00782FCB" w:rsidRPr="00D71E93" w:rsidRDefault="00782FCB" w:rsidP="004C4EC6">
            <w:pPr>
              <w:jc w:val="both"/>
              <w:rPr>
                <w:rFonts w:ascii="Times New Roman" w:hAnsi="Times New Roman"/>
                <w:b/>
                <w:highlight w:val="yellow"/>
                <w:lang w:val="uz-Cyrl-UZ"/>
              </w:rPr>
            </w:pPr>
          </w:p>
        </w:tc>
        <w:tc>
          <w:tcPr>
            <w:tcW w:w="737" w:type="dxa"/>
          </w:tcPr>
          <w:p w14:paraId="5CE40A3D" w14:textId="77777777" w:rsidR="00782FCB" w:rsidRPr="00A11C5B" w:rsidRDefault="00782FCB" w:rsidP="004C4EC6">
            <w:pPr>
              <w:rPr>
                <w:rFonts w:ascii="Times New Roman" w:hAnsi="Times New Roman"/>
                <w:lang w:val="uz-Cyrl-UZ"/>
              </w:rPr>
            </w:pPr>
            <w:r w:rsidRPr="00A11C5B">
              <w:rPr>
                <w:rFonts w:ascii="Times New Roman" w:hAnsi="Times New Roman"/>
                <w:szCs w:val="28"/>
              </w:rPr>
              <w:t>9.3</w:t>
            </w:r>
          </w:p>
        </w:tc>
        <w:tc>
          <w:tcPr>
            <w:tcW w:w="283" w:type="dxa"/>
          </w:tcPr>
          <w:p w14:paraId="3369ABB0" w14:textId="77777777" w:rsidR="00782FCB" w:rsidRPr="00D71E93" w:rsidRDefault="00782FCB" w:rsidP="004C4EC6">
            <w:pPr>
              <w:jc w:val="both"/>
              <w:rPr>
                <w:rFonts w:ascii="Times New Roman" w:hAnsi="Times New Roman"/>
                <w:b/>
                <w:highlight w:val="yellow"/>
                <w:lang w:val="uz-Cyrl-UZ"/>
              </w:rPr>
            </w:pPr>
          </w:p>
        </w:tc>
        <w:tc>
          <w:tcPr>
            <w:tcW w:w="5954" w:type="dxa"/>
            <w:shd w:val="clear" w:color="auto" w:fill="auto"/>
          </w:tcPr>
          <w:p w14:paraId="77EC5D7E" w14:textId="77777777" w:rsidR="00782FCB" w:rsidRPr="00214EE5" w:rsidRDefault="00782FCB" w:rsidP="004C4EC6">
            <w:pPr>
              <w:jc w:val="both"/>
              <w:rPr>
                <w:rFonts w:ascii="Times New Roman" w:hAnsi="Times New Roman"/>
                <w:szCs w:val="28"/>
                <w:lang w:val="uz-Cyrl-UZ"/>
              </w:rPr>
            </w:pPr>
            <w:r w:rsidRPr="00214EE5">
              <w:rPr>
                <w:rFonts w:ascii="Times New Roman" w:hAnsi="Times New Roman"/>
                <w:szCs w:val="28"/>
                <w:lang w:val="uz-Cyrl-UZ"/>
              </w:rPr>
              <w:t>Тендер таклифларини кўриб чиқиш натижаларига кўра харид комиссиясининг масъул котиби электрон тизимдаги мавжуд шаблонлар асосида харид комиссия йиғилишининг электрон баённомаларини шакллантиради ҳамда тасдиқлаш учун харид комиссияси аъзоларига йўллайди.</w:t>
            </w:r>
          </w:p>
          <w:p w14:paraId="41CBB3D1" w14:textId="77777777" w:rsidR="00782FCB" w:rsidRPr="00214EE5" w:rsidRDefault="00782FCB" w:rsidP="004C4EC6">
            <w:pPr>
              <w:jc w:val="both"/>
              <w:rPr>
                <w:rFonts w:ascii="Times New Roman" w:hAnsi="Times New Roman"/>
                <w:szCs w:val="28"/>
                <w:highlight w:val="yellow"/>
              </w:rPr>
            </w:pPr>
            <w:r w:rsidRPr="00714B91">
              <w:rPr>
                <w:rFonts w:ascii="Times New Roman" w:hAnsi="Times New Roman"/>
                <w:szCs w:val="28"/>
                <w:lang w:val="uz-Cyrl-UZ"/>
              </w:rPr>
              <w:t xml:space="preserve">Харид комиссияси аъзолари йиғилишининг электрон баённомаларини электрон рақамли имзоларидан фойдаланган ҳолда тасдиқлайди. </w:t>
            </w:r>
            <w:r w:rsidRPr="00214EE5">
              <w:rPr>
                <w:rFonts w:ascii="Times New Roman" w:hAnsi="Times New Roman"/>
                <w:szCs w:val="28"/>
              </w:rPr>
              <w:t>Электрон баённомадан кўчирма порталда автоматик равишда эълон қилинади.</w:t>
            </w:r>
          </w:p>
        </w:tc>
      </w:tr>
      <w:tr w:rsidR="00782FCB" w:rsidRPr="00696B09" w14:paraId="642FD4B7" w14:textId="77777777" w:rsidTr="004C4EC6">
        <w:tc>
          <w:tcPr>
            <w:tcW w:w="454" w:type="dxa"/>
            <w:shd w:val="clear" w:color="auto" w:fill="auto"/>
          </w:tcPr>
          <w:p w14:paraId="22F60C22" w14:textId="77777777" w:rsidR="00782FCB" w:rsidRPr="00D71E93" w:rsidRDefault="00782FCB" w:rsidP="004C4EC6">
            <w:pPr>
              <w:rPr>
                <w:rFonts w:ascii="Times New Roman" w:hAnsi="Times New Roman"/>
                <w:b/>
                <w:highlight w:val="yellow"/>
                <w:lang w:val="uz-Cyrl-UZ"/>
              </w:rPr>
            </w:pPr>
          </w:p>
        </w:tc>
        <w:tc>
          <w:tcPr>
            <w:tcW w:w="2524" w:type="dxa"/>
          </w:tcPr>
          <w:p w14:paraId="543C444D" w14:textId="77777777" w:rsidR="00782FCB" w:rsidRPr="00D71E93" w:rsidRDefault="00782FCB" w:rsidP="004C4EC6">
            <w:pPr>
              <w:jc w:val="both"/>
              <w:rPr>
                <w:rFonts w:ascii="Times New Roman" w:hAnsi="Times New Roman"/>
                <w:b/>
                <w:highlight w:val="yellow"/>
                <w:lang w:val="uz-Cyrl-UZ"/>
              </w:rPr>
            </w:pPr>
          </w:p>
        </w:tc>
        <w:tc>
          <w:tcPr>
            <w:tcW w:w="737" w:type="dxa"/>
          </w:tcPr>
          <w:p w14:paraId="2715108C" w14:textId="77777777" w:rsidR="00782FCB" w:rsidRPr="00D71E93" w:rsidRDefault="00782FCB" w:rsidP="004C4EC6">
            <w:pPr>
              <w:rPr>
                <w:rFonts w:ascii="Times New Roman" w:hAnsi="Times New Roman"/>
                <w:highlight w:val="yellow"/>
                <w:lang w:val="uz-Cyrl-UZ"/>
              </w:rPr>
            </w:pPr>
            <w:r w:rsidRPr="00214EE5">
              <w:rPr>
                <w:rFonts w:ascii="Times New Roman" w:hAnsi="Times New Roman"/>
                <w:szCs w:val="28"/>
              </w:rPr>
              <w:t>9.4</w:t>
            </w:r>
          </w:p>
        </w:tc>
        <w:tc>
          <w:tcPr>
            <w:tcW w:w="283" w:type="dxa"/>
          </w:tcPr>
          <w:p w14:paraId="6E2884C7" w14:textId="77777777" w:rsidR="00782FCB" w:rsidRPr="00D71E93" w:rsidRDefault="00782FCB" w:rsidP="004C4EC6">
            <w:pPr>
              <w:jc w:val="both"/>
              <w:rPr>
                <w:rFonts w:ascii="Times New Roman" w:hAnsi="Times New Roman"/>
                <w:b/>
                <w:highlight w:val="yellow"/>
                <w:lang w:val="uz-Cyrl-UZ"/>
              </w:rPr>
            </w:pPr>
          </w:p>
        </w:tc>
        <w:tc>
          <w:tcPr>
            <w:tcW w:w="5954" w:type="dxa"/>
            <w:shd w:val="clear" w:color="auto" w:fill="auto"/>
          </w:tcPr>
          <w:p w14:paraId="237AAFCB" w14:textId="77777777" w:rsidR="00782FCB" w:rsidRPr="00214EE5" w:rsidRDefault="00782FCB" w:rsidP="004C4EC6">
            <w:pPr>
              <w:jc w:val="both"/>
              <w:rPr>
                <w:rFonts w:ascii="Times New Roman" w:hAnsi="Times New Roman"/>
                <w:szCs w:val="28"/>
                <w:lang w:val="uz-Cyrl-UZ"/>
              </w:rPr>
            </w:pPr>
            <w:r w:rsidRPr="00214EE5">
              <w:rPr>
                <w:rFonts w:ascii="Times New Roman" w:hAnsi="Times New Roman"/>
                <w:szCs w:val="28"/>
                <w:lang w:val="uz-Cyrl-UZ"/>
              </w:rPr>
              <w:t>Электрон тендернинг исталган иштирокчиси тендер таклифларини кўриб чиқиш ва баҳолаш баённомаси эълон қилинганидан сўнг буюртмачига электрон тендер натижалари бўйича тушунтиришларни тақдим этиш тўғрисида сўров юборишга ҳақли.</w:t>
            </w:r>
          </w:p>
          <w:p w14:paraId="34B6CEFF" w14:textId="77777777" w:rsidR="00782FCB" w:rsidRPr="00214EE5" w:rsidRDefault="00782FCB" w:rsidP="004C4EC6">
            <w:pPr>
              <w:jc w:val="both"/>
              <w:rPr>
                <w:rFonts w:ascii="Times New Roman" w:hAnsi="Times New Roman"/>
                <w:szCs w:val="28"/>
                <w:highlight w:val="yellow"/>
                <w:lang w:val="uz-Cyrl-UZ"/>
              </w:rPr>
            </w:pPr>
            <w:r w:rsidRPr="00214EE5">
              <w:rPr>
                <w:rFonts w:ascii="Times New Roman" w:hAnsi="Times New Roman"/>
                <w:szCs w:val="28"/>
                <w:lang w:val="uz-Cyrl-UZ"/>
              </w:rPr>
              <w:t>Буюртмачи бундай сўров келиб тушган санадан эътиборан уч иш куни ичида электрон тендер иштирокчисига тегишли тушунтиришларни тақдим этиши шарт.</w:t>
            </w:r>
          </w:p>
        </w:tc>
      </w:tr>
      <w:tr w:rsidR="00782FCB" w:rsidRPr="00696B09" w14:paraId="237AA4A4" w14:textId="77777777" w:rsidTr="004C4EC6">
        <w:tc>
          <w:tcPr>
            <w:tcW w:w="454" w:type="dxa"/>
            <w:shd w:val="clear" w:color="auto" w:fill="auto"/>
          </w:tcPr>
          <w:p w14:paraId="1A0066A5" w14:textId="77777777" w:rsidR="00782FCB" w:rsidRPr="00D71E93" w:rsidRDefault="00782FCB" w:rsidP="004C4EC6">
            <w:pPr>
              <w:ind w:right="-108"/>
              <w:rPr>
                <w:rFonts w:ascii="Times New Roman" w:hAnsi="Times New Roman"/>
                <w:b/>
                <w:lang w:val="uz-Cyrl-UZ"/>
              </w:rPr>
            </w:pPr>
            <w:r w:rsidRPr="00D71E93">
              <w:rPr>
                <w:rFonts w:ascii="Times New Roman" w:hAnsi="Times New Roman"/>
                <w:b/>
                <w:szCs w:val="28"/>
              </w:rPr>
              <w:t>10</w:t>
            </w:r>
          </w:p>
        </w:tc>
        <w:tc>
          <w:tcPr>
            <w:tcW w:w="2524" w:type="dxa"/>
          </w:tcPr>
          <w:p w14:paraId="1C6E8C94" w14:textId="77777777" w:rsidR="00782FCB" w:rsidRPr="004D1D79" w:rsidRDefault="00782FCB" w:rsidP="004C4EC6">
            <w:pPr>
              <w:pStyle w:val="HTML"/>
              <w:jc w:val="both"/>
              <w:rPr>
                <w:rFonts w:ascii="Times New Roman" w:hAnsi="Times New Roman" w:cs="Times New Roman"/>
                <w:b/>
                <w:sz w:val="24"/>
                <w:szCs w:val="24"/>
                <w:lang w:val="uz-Cyrl-UZ"/>
              </w:rPr>
            </w:pPr>
            <w:r>
              <w:rPr>
                <w:rFonts w:ascii="Times New Roman" w:hAnsi="Times New Roman" w:cs="Times New Roman"/>
                <w:b/>
                <w:sz w:val="24"/>
                <w:szCs w:val="24"/>
                <w:lang w:val="uz-Cyrl-UZ"/>
              </w:rPr>
              <w:t>Бошқа шартлар</w:t>
            </w:r>
          </w:p>
          <w:p w14:paraId="5813CBED" w14:textId="77777777" w:rsidR="00782FCB" w:rsidRPr="00D71E93" w:rsidRDefault="00782FCB" w:rsidP="004C4EC6">
            <w:pPr>
              <w:jc w:val="both"/>
              <w:rPr>
                <w:rFonts w:ascii="Times New Roman" w:hAnsi="Times New Roman"/>
                <w:b/>
                <w:lang w:val="uz-Cyrl-UZ"/>
              </w:rPr>
            </w:pPr>
          </w:p>
        </w:tc>
        <w:tc>
          <w:tcPr>
            <w:tcW w:w="737" w:type="dxa"/>
          </w:tcPr>
          <w:p w14:paraId="0A832BDA" w14:textId="77777777" w:rsidR="00782FCB" w:rsidRPr="00D71E93" w:rsidRDefault="00782FCB" w:rsidP="004C4EC6">
            <w:pPr>
              <w:rPr>
                <w:rFonts w:ascii="Times New Roman" w:hAnsi="Times New Roman"/>
                <w:lang w:val="uz-Cyrl-UZ"/>
              </w:rPr>
            </w:pPr>
            <w:r w:rsidRPr="00D71E93">
              <w:rPr>
                <w:rFonts w:ascii="Times New Roman" w:hAnsi="Times New Roman"/>
                <w:szCs w:val="28"/>
              </w:rPr>
              <w:t>10.1</w:t>
            </w:r>
          </w:p>
        </w:tc>
        <w:tc>
          <w:tcPr>
            <w:tcW w:w="283" w:type="dxa"/>
          </w:tcPr>
          <w:p w14:paraId="6535FB1F" w14:textId="77777777" w:rsidR="00782FCB" w:rsidRPr="00D71E93" w:rsidRDefault="00782FCB" w:rsidP="004C4EC6">
            <w:pPr>
              <w:jc w:val="both"/>
              <w:rPr>
                <w:rFonts w:ascii="Times New Roman" w:hAnsi="Times New Roman"/>
                <w:b/>
                <w:highlight w:val="yellow"/>
                <w:lang w:val="uz-Cyrl-UZ"/>
              </w:rPr>
            </w:pPr>
          </w:p>
        </w:tc>
        <w:tc>
          <w:tcPr>
            <w:tcW w:w="5954" w:type="dxa"/>
            <w:shd w:val="clear" w:color="auto" w:fill="auto"/>
          </w:tcPr>
          <w:p w14:paraId="62EFC58D" w14:textId="77777777" w:rsidR="00782FCB" w:rsidRPr="00214EE5" w:rsidRDefault="00782FCB" w:rsidP="004C4EC6">
            <w:pPr>
              <w:jc w:val="both"/>
              <w:rPr>
                <w:rFonts w:ascii="Times New Roman" w:hAnsi="Times New Roman"/>
                <w:szCs w:val="28"/>
                <w:highlight w:val="yellow"/>
                <w:lang w:val="uz-Cyrl-UZ"/>
              </w:rPr>
            </w:pPr>
            <w:r w:rsidRPr="00214EE5">
              <w:rPr>
                <w:rFonts w:ascii="Times New Roman" w:hAnsi="Times New Roman"/>
                <w:szCs w:val="28"/>
                <w:lang w:val="uz-Cyrl-UZ"/>
              </w:rPr>
              <w:t xml:space="preserve">Тендер ғолиби шартнома бўйича мажбуриятларнинг тўлиқ бажарилгунга қадар бажарилиш кафолати сифатида тузилаётган шартноманинг умумий миқдоридан </w:t>
            </w:r>
            <w:r w:rsidRPr="00214EE5">
              <w:rPr>
                <w:rFonts w:ascii="Times New Roman" w:hAnsi="Times New Roman"/>
                <w:szCs w:val="28"/>
                <w:highlight w:val="green"/>
                <w:lang w:val="uz-Cyrl-UZ"/>
              </w:rPr>
              <w:t>1 (бир)</w:t>
            </w:r>
            <w:r w:rsidRPr="00214EE5">
              <w:rPr>
                <w:rFonts w:ascii="Times New Roman" w:hAnsi="Times New Roman"/>
                <w:szCs w:val="28"/>
                <w:lang w:val="uz-Cyrl-UZ"/>
              </w:rPr>
              <w:t xml:space="preserve"> % миқдорида пул ўтказади.</w:t>
            </w:r>
          </w:p>
        </w:tc>
      </w:tr>
      <w:tr w:rsidR="00782FCB" w:rsidRPr="00696B09" w14:paraId="5851E93D" w14:textId="77777777" w:rsidTr="004C4EC6">
        <w:tc>
          <w:tcPr>
            <w:tcW w:w="454" w:type="dxa"/>
            <w:shd w:val="clear" w:color="auto" w:fill="auto"/>
          </w:tcPr>
          <w:p w14:paraId="330AE911" w14:textId="77777777" w:rsidR="00782FCB" w:rsidRPr="005D5FF0" w:rsidRDefault="00782FCB" w:rsidP="004C4EC6">
            <w:pPr>
              <w:rPr>
                <w:rFonts w:ascii="Times New Roman" w:hAnsi="Times New Roman"/>
                <w:b/>
                <w:lang w:val="uz-Cyrl-UZ"/>
              </w:rPr>
            </w:pPr>
          </w:p>
        </w:tc>
        <w:tc>
          <w:tcPr>
            <w:tcW w:w="2524" w:type="dxa"/>
          </w:tcPr>
          <w:p w14:paraId="449C0193" w14:textId="77777777" w:rsidR="00782FCB" w:rsidRPr="005D5FF0" w:rsidRDefault="00782FCB" w:rsidP="004C4EC6">
            <w:pPr>
              <w:jc w:val="both"/>
              <w:rPr>
                <w:rFonts w:ascii="Times New Roman" w:hAnsi="Times New Roman"/>
                <w:b/>
                <w:lang w:val="uz-Cyrl-UZ"/>
              </w:rPr>
            </w:pPr>
          </w:p>
        </w:tc>
        <w:tc>
          <w:tcPr>
            <w:tcW w:w="737" w:type="dxa"/>
          </w:tcPr>
          <w:p w14:paraId="2FF53A6C" w14:textId="77777777" w:rsidR="00782FCB" w:rsidRPr="00D71E93" w:rsidRDefault="00782FCB" w:rsidP="004C4EC6">
            <w:pPr>
              <w:rPr>
                <w:rFonts w:ascii="Times New Roman" w:hAnsi="Times New Roman"/>
                <w:lang w:val="uz-Cyrl-UZ"/>
              </w:rPr>
            </w:pPr>
            <w:r w:rsidRPr="00D71E93">
              <w:rPr>
                <w:rFonts w:ascii="Times New Roman" w:hAnsi="Times New Roman"/>
                <w:szCs w:val="28"/>
              </w:rPr>
              <w:t>10.2</w:t>
            </w:r>
          </w:p>
        </w:tc>
        <w:tc>
          <w:tcPr>
            <w:tcW w:w="283" w:type="dxa"/>
          </w:tcPr>
          <w:p w14:paraId="6DCF08CA" w14:textId="77777777" w:rsidR="00782FCB" w:rsidRPr="00D71E93" w:rsidRDefault="00782FCB" w:rsidP="004C4EC6">
            <w:pPr>
              <w:jc w:val="both"/>
              <w:rPr>
                <w:rFonts w:ascii="Times New Roman" w:hAnsi="Times New Roman"/>
                <w:b/>
                <w:highlight w:val="yellow"/>
                <w:lang w:val="uz-Cyrl-UZ"/>
              </w:rPr>
            </w:pPr>
          </w:p>
        </w:tc>
        <w:tc>
          <w:tcPr>
            <w:tcW w:w="5954" w:type="dxa"/>
            <w:shd w:val="clear" w:color="auto" w:fill="auto"/>
          </w:tcPr>
          <w:p w14:paraId="3A911921" w14:textId="77777777" w:rsidR="00782FCB" w:rsidRPr="00714B91" w:rsidRDefault="00782FCB" w:rsidP="004C4EC6">
            <w:pPr>
              <w:jc w:val="both"/>
              <w:rPr>
                <w:rFonts w:ascii="Times New Roman" w:hAnsi="Times New Roman"/>
                <w:szCs w:val="28"/>
                <w:lang w:val="uz-Cyrl-UZ"/>
              </w:rPr>
            </w:pPr>
            <w:r w:rsidRPr="00214EE5">
              <w:rPr>
                <w:rFonts w:ascii="Times New Roman" w:hAnsi="Times New Roman"/>
                <w:szCs w:val="28"/>
                <w:lang w:val="uz-Cyrl-UZ"/>
              </w:rPr>
              <w:t xml:space="preserve">Электрон тендер иштирокчиси тендер ҳужжатларидаги талабларни тушунтириш талаби билан буюртмачига очиқ электрон чат орқали тендер таклифларини бериш муддати тугайдиган санадан камида икки кун олдин </w:t>
            </w:r>
            <w:r w:rsidRPr="00714B91">
              <w:rPr>
                <w:rFonts w:ascii="Times New Roman" w:hAnsi="Times New Roman"/>
                <w:szCs w:val="28"/>
                <w:lang w:val="uz-Cyrl-UZ"/>
              </w:rPr>
              <w:t>сўров юборишга ҳақли.</w:t>
            </w:r>
          </w:p>
          <w:p w14:paraId="6B7DE89E" w14:textId="77777777" w:rsidR="00782FCB" w:rsidRPr="00714B91" w:rsidRDefault="00782FCB" w:rsidP="004C4EC6">
            <w:pPr>
              <w:jc w:val="both"/>
              <w:rPr>
                <w:rFonts w:ascii="Times New Roman" w:hAnsi="Times New Roman"/>
                <w:szCs w:val="28"/>
                <w:highlight w:val="yellow"/>
                <w:lang w:val="uz-Cyrl-UZ"/>
              </w:rPr>
            </w:pPr>
            <w:r w:rsidRPr="00714B91">
              <w:rPr>
                <w:rFonts w:ascii="Times New Roman" w:hAnsi="Times New Roman"/>
                <w:szCs w:val="28"/>
                <w:lang w:val="uz-Cyrl-UZ"/>
              </w:rPr>
              <w:t>Тендер бўйича харид қилиш ҳужжатларининг қоидаларига доир тушунтиришлар уларнинг мазмун- моҳиятини ўзгартирмалиги керак.</w:t>
            </w:r>
          </w:p>
        </w:tc>
      </w:tr>
      <w:tr w:rsidR="00782FCB" w:rsidRPr="00696B09" w14:paraId="70CFD09C" w14:textId="77777777" w:rsidTr="004C4EC6">
        <w:tc>
          <w:tcPr>
            <w:tcW w:w="454" w:type="dxa"/>
            <w:shd w:val="clear" w:color="auto" w:fill="auto"/>
          </w:tcPr>
          <w:p w14:paraId="596D9C1B" w14:textId="77777777" w:rsidR="00782FCB" w:rsidRPr="005D5FF0" w:rsidRDefault="00782FCB" w:rsidP="004C4EC6">
            <w:pPr>
              <w:rPr>
                <w:rFonts w:ascii="Times New Roman" w:hAnsi="Times New Roman"/>
                <w:b/>
                <w:lang w:val="uz-Cyrl-UZ"/>
              </w:rPr>
            </w:pPr>
          </w:p>
        </w:tc>
        <w:tc>
          <w:tcPr>
            <w:tcW w:w="2524" w:type="dxa"/>
          </w:tcPr>
          <w:p w14:paraId="5D0A9492" w14:textId="77777777" w:rsidR="00782FCB" w:rsidRPr="005D5FF0" w:rsidRDefault="00782FCB" w:rsidP="004C4EC6">
            <w:pPr>
              <w:jc w:val="both"/>
              <w:rPr>
                <w:rFonts w:ascii="Times New Roman" w:hAnsi="Times New Roman"/>
                <w:b/>
                <w:lang w:val="uz-Cyrl-UZ"/>
              </w:rPr>
            </w:pPr>
          </w:p>
        </w:tc>
        <w:tc>
          <w:tcPr>
            <w:tcW w:w="737" w:type="dxa"/>
          </w:tcPr>
          <w:p w14:paraId="79F279EE" w14:textId="77777777" w:rsidR="00782FCB" w:rsidRPr="00D71E93" w:rsidRDefault="00782FCB" w:rsidP="004C4EC6">
            <w:pPr>
              <w:rPr>
                <w:rFonts w:ascii="Times New Roman" w:hAnsi="Times New Roman"/>
                <w:lang w:val="uz-Cyrl-UZ"/>
              </w:rPr>
            </w:pPr>
            <w:r w:rsidRPr="00D71E93">
              <w:rPr>
                <w:rFonts w:ascii="Times New Roman" w:hAnsi="Times New Roman"/>
                <w:szCs w:val="28"/>
              </w:rPr>
              <w:t>10.3</w:t>
            </w:r>
          </w:p>
        </w:tc>
        <w:tc>
          <w:tcPr>
            <w:tcW w:w="283" w:type="dxa"/>
          </w:tcPr>
          <w:p w14:paraId="663C97F2" w14:textId="77777777" w:rsidR="00782FCB" w:rsidRPr="005D5FF0" w:rsidRDefault="00782FCB" w:rsidP="004C4EC6">
            <w:pPr>
              <w:jc w:val="both"/>
              <w:rPr>
                <w:rFonts w:ascii="Times New Roman" w:hAnsi="Times New Roman"/>
                <w:b/>
                <w:highlight w:val="yellow"/>
                <w:lang w:val="uz-Cyrl-UZ"/>
              </w:rPr>
            </w:pPr>
          </w:p>
        </w:tc>
        <w:tc>
          <w:tcPr>
            <w:tcW w:w="5954" w:type="dxa"/>
            <w:shd w:val="clear" w:color="auto" w:fill="auto"/>
          </w:tcPr>
          <w:p w14:paraId="3D9DFBC0" w14:textId="77777777" w:rsidR="00782FCB" w:rsidRPr="005D5FF0" w:rsidRDefault="00782FCB" w:rsidP="004C4EC6">
            <w:pPr>
              <w:pStyle w:val="HTML"/>
              <w:jc w:val="both"/>
              <w:rPr>
                <w:rFonts w:ascii="Times New Roman" w:hAnsi="Times New Roman"/>
                <w:lang w:val="uz-Cyrl-UZ"/>
              </w:rPr>
            </w:pPr>
            <w:r>
              <w:rPr>
                <w:rStyle w:val="translation-word"/>
                <w:rFonts w:ascii="Times New Roman" w:hAnsi="Times New Roman" w:cs="Times New Roman"/>
                <w:szCs w:val="24"/>
                <w:lang w:val="uz-Cyrl-UZ"/>
              </w:rPr>
              <w:t>Электрон т</w:t>
            </w:r>
            <w:r w:rsidRPr="00D71E93">
              <w:rPr>
                <w:rStyle w:val="translation-word"/>
                <w:rFonts w:ascii="Times New Roman" w:hAnsi="Times New Roman" w:cs="Times New Roman"/>
                <w:szCs w:val="24"/>
                <w:lang w:val="uz-Cyrl-UZ"/>
              </w:rPr>
              <w:t xml:space="preserve">ендер Иштирокчиси тақдим этилган таклифни бундай таклифларни тақдим </w:t>
            </w:r>
            <w:r w:rsidRPr="00631488">
              <w:rPr>
                <w:rStyle w:val="translation-word"/>
                <w:rFonts w:ascii="Times New Roman" w:hAnsi="Times New Roman" w:cs="Times New Roman"/>
                <w:szCs w:val="24"/>
                <w:lang w:val="uz-Cyrl-UZ"/>
              </w:rPr>
              <w:t>э</w:t>
            </w:r>
            <w:r w:rsidRPr="00D71E93">
              <w:rPr>
                <w:rStyle w:val="translation-word"/>
                <w:rFonts w:ascii="Times New Roman" w:hAnsi="Times New Roman" w:cs="Times New Roman"/>
                <w:szCs w:val="24"/>
                <w:lang w:val="uz-Cyrl-UZ"/>
              </w:rPr>
              <w:t>тишнинг тугаш муддатидан олдин қайтариб олиш ёки ўзгартириш ҳуқуқига эга.</w:t>
            </w:r>
          </w:p>
        </w:tc>
      </w:tr>
      <w:tr w:rsidR="00782FCB" w:rsidRPr="00696B09" w14:paraId="358950BC" w14:textId="77777777" w:rsidTr="004C4EC6">
        <w:tc>
          <w:tcPr>
            <w:tcW w:w="454" w:type="dxa"/>
            <w:shd w:val="clear" w:color="auto" w:fill="auto"/>
          </w:tcPr>
          <w:p w14:paraId="6F82E508" w14:textId="77777777" w:rsidR="00782FCB" w:rsidRPr="005D5FF0" w:rsidRDefault="00782FCB" w:rsidP="004C4EC6">
            <w:pPr>
              <w:rPr>
                <w:rFonts w:ascii="Times New Roman" w:hAnsi="Times New Roman"/>
                <w:b/>
                <w:lang w:val="uz-Cyrl-UZ"/>
              </w:rPr>
            </w:pPr>
          </w:p>
        </w:tc>
        <w:tc>
          <w:tcPr>
            <w:tcW w:w="2524" w:type="dxa"/>
          </w:tcPr>
          <w:p w14:paraId="0B99678F" w14:textId="77777777" w:rsidR="00782FCB" w:rsidRPr="005D5FF0" w:rsidRDefault="00782FCB" w:rsidP="004C4EC6">
            <w:pPr>
              <w:jc w:val="both"/>
              <w:rPr>
                <w:rFonts w:ascii="Times New Roman" w:hAnsi="Times New Roman"/>
                <w:b/>
                <w:lang w:val="uz-Cyrl-UZ"/>
              </w:rPr>
            </w:pPr>
          </w:p>
        </w:tc>
        <w:tc>
          <w:tcPr>
            <w:tcW w:w="737" w:type="dxa"/>
          </w:tcPr>
          <w:p w14:paraId="172691F9" w14:textId="77777777" w:rsidR="00782FCB" w:rsidRPr="005D5FF0" w:rsidRDefault="00782FCB" w:rsidP="004C4EC6">
            <w:pPr>
              <w:rPr>
                <w:rFonts w:ascii="Times New Roman" w:hAnsi="Times New Roman"/>
                <w:lang w:val="uz-Cyrl-UZ"/>
              </w:rPr>
            </w:pPr>
            <w:r w:rsidRPr="00D71E93">
              <w:rPr>
                <w:rFonts w:ascii="Times New Roman" w:hAnsi="Times New Roman"/>
                <w:szCs w:val="28"/>
              </w:rPr>
              <w:t>10.</w:t>
            </w:r>
            <w:r>
              <w:rPr>
                <w:rFonts w:ascii="Times New Roman" w:hAnsi="Times New Roman"/>
                <w:szCs w:val="28"/>
              </w:rPr>
              <w:t>4</w:t>
            </w:r>
          </w:p>
        </w:tc>
        <w:tc>
          <w:tcPr>
            <w:tcW w:w="283" w:type="dxa"/>
          </w:tcPr>
          <w:p w14:paraId="3DBAB9B3" w14:textId="77777777" w:rsidR="00782FCB" w:rsidRPr="005D5FF0" w:rsidRDefault="00782FCB" w:rsidP="004C4EC6">
            <w:pPr>
              <w:jc w:val="both"/>
              <w:rPr>
                <w:rFonts w:ascii="Times New Roman" w:hAnsi="Times New Roman"/>
                <w:b/>
                <w:highlight w:val="yellow"/>
                <w:lang w:val="uz-Cyrl-UZ"/>
              </w:rPr>
            </w:pPr>
          </w:p>
        </w:tc>
        <w:tc>
          <w:tcPr>
            <w:tcW w:w="5954" w:type="dxa"/>
            <w:shd w:val="clear" w:color="auto" w:fill="auto"/>
          </w:tcPr>
          <w:p w14:paraId="3F72E35E" w14:textId="77777777" w:rsidR="00782FCB" w:rsidRPr="000D2C67" w:rsidRDefault="00782FCB" w:rsidP="004C4EC6">
            <w:pPr>
              <w:pStyle w:val="HTML"/>
              <w:jc w:val="both"/>
              <w:rPr>
                <w:rFonts w:ascii="Times New Roman" w:hAnsi="Times New Roman" w:cs="Times New Roman"/>
                <w:sz w:val="24"/>
                <w:szCs w:val="24"/>
                <w:lang w:val="uz-Cyrl-UZ"/>
              </w:rPr>
            </w:pPr>
            <w:r w:rsidRPr="00BB5546">
              <w:rPr>
                <w:rFonts w:ascii="Times New Roman" w:hAnsi="Times New Roman" w:cs="Times New Roman"/>
                <w:sz w:val="24"/>
                <w:szCs w:val="24"/>
                <w:lang w:val="uz-Cyrl-UZ"/>
              </w:rPr>
              <w:t>Буюртмачи исталган вақтда тенд</w:t>
            </w:r>
            <w:r>
              <w:rPr>
                <w:rFonts w:ascii="Times New Roman" w:hAnsi="Times New Roman" w:cs="Times New Roman"/>
                <w:sz w:val="24"/>
                <w:szCs w:val="24"/>
                <w:lang w:val="uz-Cyrl-UZ"/>
              </w:rPr>
              <w:t>е</w:t>
            </w:r>
            <w:r w:rsidRPr="00BB5546">
              <w:rPr>
                <w:rFonts w:ascii="Times New Roman" w:hAnsi="Times New Roman" w:cs="Times New Roman"/>
                <w:sz w:val="24"/>
                <w:szCs w:val="24"/>
                <w:lang w:val="uz-Cyrl-UZ"/>
              </w:rPr>
              <w:t>р ғолиби қабул қилинишидан олдин тенд</w:t>
            </w:r>
            <w:r>
              <w:rPr>
                <w:rFonts w:ascii="Times New Roman" w:hAnsi="Times New Roman" w:cs="Times New Roman"/>
                <w:sz w:val="24"/>
                <w:szCs w:val="24"/>
                <w:lang w:val="uz-Cyrl-UZ"/>
              </w:rPr>
              <w:t>е</w:t>
            </w:r>
            <w:r w:rsidRPr="00BB5546">
              <w:rPr>
                <w:rFonts w:ascii="Times New Roman" w:hAnsi="Times New Roman" w:cs="Times New Roman"/>
                <w:sz w:val="24"/>
                <w:szCs w:val="24"/>
                <w:lang w:val="uz-Cyrl-UZ"/>
              </w:rPr>
              <w:t>рни бекор қилишга ҳақли. Тенд</w:t>
            </w:r>
            <w:r>
              <w:rPr>
                <w:rFonts w:ascii="Times New Roman" w:hAnsi="Times New Roman" w:cs="Times New Roman"/>
                <w:sz w:val="24"/>
                <w:szCs w:val="24"/>
                <w:lang w:val="uz-Cyrl-UZ"/>
              </w:rPr>
              <w:t>е</w:t>
            </w:r>
            <w:r w:rsidRPr="00BB5546">
              <w:rPr>
                <w:rFonts w:ascii="Times New Roman" w:hAnsi="Times New Roman" w:cs="Times New Roman"/>
                <w:sz w:val="24"/>
                <w:szCs w:val="24"/>
                <w:lang w:val="uz-Cyrl-UZ"/>
              </w:rPr>
              <w:t>р бекор қилинган тақдирда буюртмачи ушбу қарорнинг асосли сабабларини махсус ахборот порталида эълон қилади.</w:t>
            </w:r>
          </w:p>
        </w:tc>
      </w:tr>
      <w:tr w:rsidR="00782FCB" w:rsidRPr="00696B09" w14:paraId="5C49B914" w14:textId="77777777" w:rsidTr="004C4EC6">
        <w:tc>
          <w:tcPr>
            <w:tcW w:w="454" w:type="dxa"/>
            <w:shd w:val="clear" w:color="auto" w:fill="auto"/>
          </w:tcPr>
          <w:p w14:paraId="6FEB0FFD" w14:textId="77777777" w:rsidR="00782FCB" w:rsidRPr="0045680C" w:rsidRDefault="00782FCB" w:rsidP="004C4EC6">
            <w:pPr>
              <w:ind w:right="-108"/>
              <w:rPr>
                <w:rFonts w:ascii="Times New Roman" w:hAnsi="Times New Roman"/>
                <w:b/>
                <w:lang w:val="uz-Cyrl-UZ"/>
              </w:rPr>
            </w:pPr>
            <w:r w:rsidRPr="0045680C">
              <w:rPr>
                <w:rFonts w:ascii="Times New Roman" w:hAnsi="Times New Roman"/>
                <w:b/>
                <w:szCs w:val="28"/>
              </w:rPr>
              <w:t>11</w:t>
            </w:r>
          </w:p>
        </w:tc>
        <w:tc>
          <w:tcPr>
            <w:tcW w:w="2524" w:type="dxa"/>
          </w:tcPr>
          <w:p w14:paraId="27D158FE" w14:textId="77777777" w:rsidR="00782FCB" w:rsidRPr="0045680C" w:rsidRDefault="00782FCB" w:rsidP="004C4EC6">
            <w:pPr>
              <w:jc w:val="both"/>
              <w:rPr>
                <w:rFonts w:ascii="Times New Roman" w:hAnsi="Times New Roman"/>
                <w:b/>
                <w:lang w:val="uz-Cyrl-UZ"/>
              </w:rPr>
            </w:pPr>
            <w:r w:rsidRPr="0045680C">
              <w:rPr>
                <w:rFonts w:ascii="Times New Roman" w:hAnsi="Times New Roman"/>
                <w:b/>
                <w:szCs w:val="28"/>
              </w:rPr>
              <w:t>Шартнома тузиш</w:t>
            </w:r>
          </w:p>
        </w:tc>
        <w:tc>
          <w:tcPr>
            <w:tcW w:w="737" w:type="dxa"/>
          </w:tcPr>
          <w:p w14:paraId="254FDA52" w14:textId="77777777" w:rsidR="00782FCB" w:rsidRPr="0045680C" w:rsidRDefault="00782FCB" w:rsidP="004C4EC6">
            <w:pPr>
              <w:rPr>
                <w:rFonts w:ascii="Times New Roman" w:hAnsi="Times New Roman"/>
                <w:lang w:val="uz-Cyrl-UZ"/>
              </w:rPr>
            </w:pPr>
            <w:r w:rsidRPr="0045680C">
              <w:rPr>
                <w:rFonts w:ascii="Times New Roman" w:hAnsi="Times New Roman"/>
                <w:szCs w:val="28"/>
              </w:rPr>
              <w:t>11.1</w:t>
            </w:r>
          </w:p>
        </w:tc>
        <w:tc>
          <w:tcPr>
            <w:tcW w:w="283" w:type="dxa"/>
          </w:tcPr>
          <w:p w14:paraId="037751A9" w14:textId="77777777" w:rsidR="00782FCB" w:rsidRPr="00CE2BF5" w:rsidRDefault="00782FCB" w:rsidP="004C4EC6">
            <w:pPr>
              <w:jc w:val="both"/>
              <w:rPr>
                <w:rFonts w:ascii="Times New Roman" w:hAnsi="Times New Roman"/>
                <w:b/>
                <w:highlight w:val="yellow"/>
                <w:lang w:val="uz-Cyrl-UZ"/>
              </w:rPr>
            </w:pPr>
          </w:p>
        </w:tc>
        <w:tc>
          <w:tcPr>
            <w:tcW w:w="5954" w:type="dxa"/>
            <w:shd w:val="clear" w:color="auto" w:fill="auto"/>
          </w:tcPr>
          <w:p w14:paraId="13847A04" w14:textId="77777777" w:rsidR="00782FCB" w:rsidRPr="00E43C26" w:rsidRDefault="00782FCB" w:rsidP="004C4EC6">
            <w:pPr>
              <w:jc w:val="both"/>
              <w:rPr>
                <w:rFonts w:ascii="Times New Roman" w:hAnsi="Times New Roman"/>
                <w:szCs w:val="28"/>
              </w:rPr>
            </w:pPr>
            <w:r w:rsidRPr="0045680C">
              <w:rPr>
                <w:rFonts w:ascii="Times New Roman" w:hAnsi="Times New Roman"/>
                <w:szCs w:val="28"/>
                <w:lang w:val="uz-Cyrl-UZ"/>
              </w:rPr>
              <w:t xml:space="preserve">Электрон тендер натижалари бўйича шартнома тендер ҳужжатларида кўрсатилган </w:t>
            </w:r>
            <w:r>
              <w:rPr>
                <w:rFonts w:ascii="Times New Roman" w:hAnsi="Times New Roman"/>
                <w:szCs w:val="28"/>
                <w:lang w:val="uz-Cyrl-UZ"/>
              </w:rPr>
              <w:t xml:space="preserve">шартларга ва тендер </w:t>
            </w:r>
            <w:r w:rsidRPr="0045680C">
              <w:rPr>
                <w:rFonts w:ascii="Times New Roman" w:hAnsi="Times New Roman"/>
                <w:szCs w:val="28"/>
                <w:lang w:val="uz-Cyrl-UZ"/>
              </w:rPr>
              <w:t>ғолиб</w:t>
            </w:r>
            <w:r>
              <w:rPr>
                <w:rFonts w:ascii="Times New Roman" w:hAnsi="Times New Roman"/>
                <w:szCs w:val="28"/>
                <w:lang w:val="uz-Cyrl-UZ"/>
              </w:rPr>
              <w:t>и таклифларига</w:t>
            </w:r>
            <w:r w:rsidRPr="0045680C">
              <w:rPr>
                <w:rFonts w:ascii="Times New Roman" w:hAnsi="Times New Roman"/>
                <w:szCs w:val="28"/>
                <w:lang w:val="uz-Cyrl-UZ"/>
              </w:rPr>
              <w:t xml:space="preserve"> мувофиқ</w:t>
            </w:r>
            <w:r>
              <w:rPr>
                <w:rFonts w:ascii="Times New Roman" w:hAnsi="Times New Roman"/>
                <w:szCs w:val="28"/>
                <w:lang w:val="uz-Cyrl-UZ"/>
              </w:rPr>
              <w:t xml:space="preserve">, ғолиб </w:t>
            </w:r>
            <w:r w:rsidRPr="0045680C">
              <w:rPr>
                <w:rFonts w:ascii="Times New Roman" w:hAnsi="Times New Roman"/>
                <w:szCs w:val="28"/>
                <w:lang w:val="uz-Cyrl-UZ"/>
              </w:rPr>
              <w:t>аниқланган вақтдан бошлаб ўн кунлик муддатдан кечиктирмасдан тузилади</w:t>
            </w:r>
            <w:r>
              <w:rPr>
                <w:rFonts w:ascii="Times New Roman" w:hAnsi="Times New Roman"/>
                <w:szCs w:val="28"/>
                <w:lang w:val="uz-Cyrl-UZ"/>
              </w:rPr>
              <w:t xml:space="preserve">. </w:t>
            </w:r>
            <w:r w:rsidRPr="0045680C">
              <w:rPr>
                <w:rFonts w:ascii="Times New Roman" w:hAnsi="Times New Roman"/>
                <w:szCs w:val="28"/>
              </w:rPr>
              <w:t>Бунда шартнома томонларнинг электрон рақамли имзолари билан тасдиқланади ва оператор томонидан шартномалар реестрига киритилади.</w:t>
            </w:r>
          </w:p>
        </w:tc>
      </w:tr>
      <w:tr w:rsidR="00782FCB" w:rsidRPr="00696B09" w14:paraId="0514E366" w14:textId="77777777" w:rsidTr="004C4EC6">
        <w:tc>
          <w:tcPr>
            <w:tcW w:w="454" w:type="dxa"/>
            <w:shd w:val="clear" w:color="auto" w:fill="auto"/>
          </w:tcPr>
          <w:p w14:paraId="134E1500" w14:textId="77777777" w:rsidR="00782FCB" w:rsidRPr="0045680C" w:rsidRDefault="00782FCB" w:rsidP="004C4EC6">
            <w:pPr>
              <w:rPr>
                <w:rFonts w:ascii="Times New Roman" w:hAnsi="Times New Roman"/>
                <w:b/>
                <w:lang w:val="uz-Cyrl-UZ"/>
              </w:rPr>
            </w:pPr>
          </w:p>
        </w:tc>
        <w:tc>
          <w:tcPr>
            <w:tcW w:w="2524" w:type="dxa"/>
          </w:tcPr>
          <w:p w14:paraId="35886795" w14:textId="77777777" w:rsidR="00782FCB" w:rsidRPr="0045680C" w:rsidRDefault="00782FCB" w:rsidP="004C4EC6">
            <w:pPr>
              <w:jc w:val="both"/>
              <w:rPr>
                <w:rFonts w:ascii="Times New Roman" w:hAnsi="Times New Roman"/>
                <w:b/>
                <w:lang w:val="uz-Cyrl-UZ"/>
              </w:rPr>
            </w:pPr>
          </w:p>
        </w:tc>
        <w:tc>
          <w:tcPr>
            <w:tcW w:w="737" w:type="dxa"/>
          </w:tcPr>
          <w:p w14:paraId="4CFA9D03" w14:textId="77777777" w:rsidR="00782FCB" w:rsidRPr="0045680C" w:rsidRDefault="00782FCB" w:rsidP="004C4EC6">
            <w:pPr>
              <w:rPr>
                <w:rFonts w:ascii="Times New Roman" w:hAnsi="Times New Roman"/>
                <w:lang w:val="uz-Cyrl-UZ"/>
              </w:rPr>
            </w:pPr>
            <w:r w:rsidRPr="0045680C">
              <w:rPr>
                <w:rFonts w:ascii="Times New Roman" w:hAnsi="Times New Roman"/>
                <w:szCs w:val="28"/>
              </w:rPr>
              <w:t>11.2</w:t>
            </w:r>
          </w:p>
        </w:tc>
        <w:tc>
          <w:tcPr>
            <w:tcW w:w="283" w:type="dxa"/>
          </w:tcPr>
          <w:p w14:paraId="45666CC8" w14:textId="77777777" w:rsidR="00782FCB" w:rsidRPr="00CE2BF5" w:rsidRDefault="00782FCB" w:rsidP="004C4EC6">
            <w:pPr>
              <w:jc w:val="both"/>
              <w:rPr>
                <w:rFonts w:ascii="Times New Roman" w:hAnsi="Times New Roman"/>
                <w:b/>
                <w:highlight w:val="yellow"/>
                <w:lang w:val="uz-Cyrl-UZ"/>
              </w:rPr>
            </w:pPr>
          </w:p>
        </w:tc>
        <w:tc>
          <w:tcPr>
            <w:tcW w:w="5954" w:type="dxa"/>
            <w:shd w:val="clear" w:color="auto" w:fill="auto"/>
          </w:tcPr>
          <w:p w14:paraId="056815B1" w14:textId="77777777" w:rsidR="00782FCB" w:rsidRPr="001744B2" w:rsidRDefault="00782FCB" w:rsidP="004C4EC6">
            <w:pPr>
              <w:jc w:val="both"/>
              <w:rPr>
                <w:rFonts w:ascii="Times New Roman" w:hAnsi="Times New Roman"/>
                <w:szCs w:val="28"/>
                <w:highlight w:val="yellow"/>
                <w:lang w:val="uz-Cyrl-UZ"/>
              </w:rPr>
            </w:pPr>
            <w:r w:rsidRPr="00F05B77">
              <w:rPr>
                <w:rFonts w:ascii="Times New Roman" w:hAnsi="Times New Roman"/>
                <w:szCs w:val="28"/>
                <w:lang w:val="uz-Cyrl-UZ"/>
              </w:rPr>
              <w:t>Ғолиб шартнома тузишдан бош тортган тақдирда унга закалат суммаси қайтариб берилмайди. Агар захирадаги ғолиб аниқланган бўлса, шартнома тузиш ва унга доир мажбуриятларни бажариш ҳуқуқи захирадаги ғолибга ўтади. Бунда захирадаги ғолиб ғолиб томонидан таклиф этилган нархда (бундан захирадаги ғолиб таклиф этган нарх ғолиб томонидан таклиф этилган нархдан паст бўлган ҳоллар мустасно) шартнома тузади ёки шартнома тузишдан бош тортиши мумкин. Агар</w:t>
            </w:r>
            <w:r>
              <w:rPr>
                <w:rFonts w:ascii="Times New Roman" w:hAnsi="Times New Roman"/>
                <w:szCs w:val="28"/>
                <w:lang w:val="uz-Cyrl-UZ"/>
              </w:rPr>
              <w:t xml:space="preserve"> </w:t>
            </w:r>
            <w:r w:rsidRPr="00F05B77">
              <w:rPr>
                <w:rFonts w:ascii="Times New Roman" w:hAnsi="Times New Roman"/>
                <w:szCs w:val="28"/>
                <w:lang w:val="uz-Cyrl-UZ"/>
              </w:rPr>
              <w:t xml:space="preserve"> захирадаги ғолиб аниқланмаган бўлса ёки захирадаги ғолиб шартнома тузишдан бош тортса, буюртмачи янги тендер ўтказади.</w:t>
            </w:r>
          </w:p>
        </w:tc>
      </w:tr>
    </w:tbl>
    <w:p w14:paraId="0D646719" w14:textId="77777777" w:rsidR="00782FCB" w:rsidRDefault="00782FCB" w:rsidP="00782FCB">
      <w:pPr>
        <w:pStyle w:val="af6"/>
        <w:spacing w:line="240" w:lineRule="auto"/>
        <w:jc w:val="center"/>
        <w:rPr>
          <w:rFonts w:eastAsia="Times New Roman"/>
          <w:b/>
          <w:sz w:val="30"/>
          <w:szCs w:val="30"/>
          <w:lang w:val="uz-Cyrl-UZ"/>
        </w:rPr>
      </w:pPr>
    </w:p>
    <w:p w14:paraId="5FD3CF8B" w14:textId="77777777" w:rsidR="00782FCB" w:rsidRDefault="00782FCB" w:rsidP="00782FCB">
      <w:pPr>
        <w:pStyle w:val="af6"/>
        <w:spacing w:line="240" w:lineRule="auto"/>
        <w:jc w:val="center"/>
        <w:rPr>
          <w:rFonts w:eastAsia="Times New Roman"/>
          <w:b/>
          <w:sz w:val="30"/>
          <w:szCs w:val="30"/>
          <w:lang w:val="uz-Cyrl-UZ"/>
        </w:rPr>
      </w:pPr>
    </w:p>
    <w:p w14:paraId="5BCE00CE" w14:textId="77777777" w:rsidR="00782FCB" w:rsidRDefault="00782FCB" w:rsidP="00782FCB">
      <w:pPr>
        <w:pStyle w:val="af6"/>
        <w:spacing w:line="240" w:lineRule="auto"/>
        <w:jc w:val="center"/>
        <w:rPr>
          <w:rFonts w:eastAsia="Times New Roman"/>
          <w:b/>
          <w:sz w:val="30"/>
          <w:szCs w:val="30"/>
          <w:lang w:val="uz-Cyrl-UZ"/>
        </w:rPr>
      </w:pPr>
    </w:p>
    <w:p w14:paraId="0901BB9A" w14:textId="77777777" w:rsidR="00782FCB" w:rsidRPr="004377D6" w:rsidRDefault="00782FCB" w:rsidP="00782FCB">
      <w:pPr>
        <w:pStyle w:val="a7"/>
        <w:ind w:left="32"/>
        <w:jc w:val="center"/>
        <w:rPr>
          <w:rFonts w:ascii="Times New Roman" w:hAnsi="Times New Roman"/>
          <w:b/>
          <w:sz w:val="28"/>
          <w:szCs w:val="28"/>
          <w:lang w:val="ru-RU"/>
        </w:rPr>
      </w:pPr>
      <w:r>
        <w:rPr>
          <w:rFonts w:ascii="Times New Roman" w:hAnsi="Times New Roman"/>
          <w:b/>
          <w:sz w:val="28"/>
        </w:rPr>
        <w:t>НАРХ ҚИСМИ</w:t>
      </w:r>
    </w:p>
    <w:p w14:paraId="2286B17A" w14:textId="77777777" w:rsidR="00782FCB" w:rsidRPr="004377D6" w:rsidRDefault="00782FCB" w:rsidP="00782FCB">
      <w:pPr>
        <w:ind w:left="32"/>
        <w:rPr>
          <w:rFonts w:ascii="Times New Roman" w:hAnsi="Times New Roman"/>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782FCB" w:rsidRPr="00696B09" w14:paraId="52AA7E53" w14:textId="77777777" w:rsidTr="004C4EC6">
        <w:trPr>
          <w:trHeight w:val="428"/>
        </w:trPr>
        <w:tc>
          <w:tcPr>
            <w:tcW w:w="3998" w:type="dxa"/>
            <w:vAlign w:val="center"/>
          </w:tcPr>
          <w:p w14:paraId="24536772" w14:textId="77777777" w:rsidR="00782FCB" w:rsidRPr="00B67820" w:rsidRDefault="00782FCB" w:rsidP="004C4EC6">
            <w:pPr>
              <w:rPr>
                <w:rFonts w:ascii="Times New Roman" w:hAnsi="Times New Roman"/>
                <w:b/>
                <w:sz w:val="20"/>
                <w:szCs w:val="20"/>
                <w:lang w:val="uz-Cyrl-UZ"/>
              </w:rPr>
            </w:pPr>
            <w:r>
              <w:rPr>
                <w:rFonts w:ascii="Times New Roman" w:hAnsi="Times New Roman"/>
                <w:b/>
                <w:sz w:val="20"/>
                <w:szCs w:val="20"/>
              </w:rPr>
              <w:t>Бошланғич нархи</w:t>
            </w:r>
          </w:p>
        </w:tc>
        <w:tc>
          <w:tcPr>
            <w:tcW w:w="5783" w:type="dxa"/>
            <w:vAlign w:val="center"/>
          </w:tcPr>
          <w:p w14:paraId="2EB436E3" w14:textId="77777777" w:rsidR="00782FCB" w:rsidRPr="00BA4AA4" w:rsidRDefault="00782FCB" w:rsidP="004C4EC6">
            <w:pPr>
              <w:rPr>
                <w:rFonts w:ascii="Times New Roman" w:hAnsi="Times New Roman"/>
                <w:sz w:val="26"/>
                <w:szCs w:val="26"/>
                <w:lang w:eastAsia="ru-RU"/>
              </w:rPr>
            </w:pPr>
            <w:r w:rsidRPr="00B953B7">
              <w:rPr>
                <w:rFonts w:ascii="Times New Roman" w:hAnsi="Times New Roman"/>
                <w:sz w:val="20"/>
              </w:rPr>
              <w:t>1 892 814,00 (бир миллион саккиз юз туксон икки минг саккиз юз унтурт) Евро (ҚҚСсиз)</w:t>
            </w:r>
          </w:p>
        </w:tc>
      </w:tr>
      <w:tr w:rsidR="00782FCB" w:rsidRPr="00B67820" w14:paraId="19F50E9A" w14:textId="77777777" w:rsidTr="004C4EC6">
        <w:trPr>
          <w:trHeight w:val="428"/>
        </w:trPr>
        <w:tc>
          <w:tcPr>
            <w:tcW w:w="3998" w:type="dxa"/>
            <w:vAlign w:val="center"/>
          </w:tcPr>
          <w:p w14:paraId="71BD2A83" w14:textId="77777777" w:rsidR="00782FCB" w:rsidRPr="00CF2305" w:rsidRDefault="00782FCB" w:rsidP="004C4EC6">
            <w:pPr>
              <w:rPr>
                <w:rFonts w:ascii="Times New Roman" w:hAnsi="Times New Roman"/>
                <w:b/>
                <w:sz w:val="20"/>
                <w:szCs w:val="20"/>
              </w:rPr>
            </w:pPr>
            <w:r>
              <w:rPr>
                <w:rFonts w:ascii="Times New Roman" w:hAnsi="Times New Roman"/>
                <w:b/>
                <w:sz w:val="20"/>
                <w:szCs w:val="20"/>
                <w:lang w:val="uz-Cyrl-UZ"/>
              </w:rPr>
              <w:t>Молиялаштириш манбаи</w:t>
            </w:r>
          </w:p>
        </w:tc>
        <w:tc>
          <w:tcPr>
            <w:tcW w:w="5783" w:type="dxa"/>
            <w:vAlign w:val="center"/>
          </w:tcPr>
          <w:p w14:paraId="0114E72B" w14:textId="77777777" w:rsidR="00782FCB" w:rsidRPr="004377D6" w:rsidRDefault="00782FCB" w:rsidP="004C4EC6">
            <w:pPr>
              <w:rPr>
                <w:rFonts w:ascii="Times New Roman" w:hAnsi="Times New Roman"/>
                <w:color w:val="000000"/>
                <w:sz w:val="20"/>
                <w:szCs w:val="20"/>
              </w:rPr>
            </w:pPr>
            <w:r w:rsidRPr="001A7DA8">
              <w:rPr>
                <w:rFonts w:ascii="Times New Roman" w:hAnsi="Times New Roman"/>
                <w:sz w:val="20"/>
                <w:szCs w:val="20"/>
                <w:lang w:val="uz-Cyrl-UZ"/>
              </w:rPr>
              <w:t>Ўз маблағларимиз</w:t>
            </w:r>
          </w:p>
        </w:tc>
      </w:tr>
      <w:tr w:rsidR="00782FCB" w:rsidRPr="00696B09" w14:paraId="6D299CE1" w14:textId="77777777" w:rsidTr="004C4EC6">
        <w:trPr>
          <w:trHeight w:val="405"/>
        </w:trPr>
        <w:tc>
          <w:tcPr>
            <w:tcW w:w="3998" w:type="dxa"/>
            <w:vAlign w:val="center"/>
          </w:tcPr>
          <w:p w14:paraId="693DE357" w14:textId="77777777" w:rsidR="00782FCB" w:rsidRPr="004377D6" w:rsidRDefault="00782FCB" w:rsidP="004C4EC6">
            <w:pPr>
              <w:rPr>
                <w:rFonts w:ascii="Times New Roman" w:hAnsi="Times New Roman"/>
                <w:b/>
                <w:sz w:val="20"/>
                <w:szCs w:val="20"/>
              </w:rPr>
            </w:pPr>
            <w:r w:rsidRPr="00DE2FA5">
              <w:rPr>
                <w:rFonts w:ascii="Times New Roman" w:hAnsi="Times New Roman"/>
                <w:b/>
                <w:sz w:val="20"/>
                <w:szCs w:val="20"/>
                <w:lang w:val="uz-Cyrl-UZ"/>
              </w:rPr>
              <w:t xml:space="preserve">Маҳаллий </w:t>
            </w:r>
            <w:r>
              <w:rPr>
                <w:rFonts w:ascii="Times New Roman" w:hAnsi="Times New Roman"/>
                <w:b/>
                <w:sz w:val="20"/>
                <w:szCs w:val="20"/>
                <w:lang w:val="uz-Cyrl-UZ"/>
              </w:rPr>
              <w:t>и</w:t>
            </w:r>
            <w:r w:rsidRPr="00DE2FA5">
              <w:rPr>
                <w:rFonts w:ascii="Times New Roman" w:hAnsi="Times New Roman"/>
                <w:b/>
                <w:sz w:val="20"/>
                <w:szCs w:val="20"/>
                <w:lang w:val="uz-Cyrl-UZ"/>
              </w:rPr>
              <w:t>штирокчилар учун тўлов шартлари</w:t>
            </w:r>
          </w:p>
        </w:tc>
        <w:tc>
          <w:tcPr>
            <w:tcW w:w="5783" w:type="dxa"/>
          </w:tcPr>
          <w:p w14:paraId="06476B32" w14:textId="77777777" w:rsidR="00782FCB" w:rsidRPr="00E27EC2" w:rsidRDefault="00782FCB" w:rsidP="004C4EC6">
            <w:pPr>
              <w:jc w:val="both"/>
              <w:rPr>
                <w:rFonts w:ascii="Times New Roman" w:hAnsi="Times New Roman"/>
                <w:sz w:val="20"/>
                <w:szCs w:val="20"/>
                <w:lang w:val="uz-Cyrl-UZ"/>
              </w:rPr>
            </w:pPr>
            <w:r w:rsidRPr="00E27EC2">
              <w:rPr>
                <w:rFonts w:ascii="Times New Roman" w:hAnsi="Times New Roman"/>
                <w:sz w:val="20"/>
                <w:szCs w:val="20"/>
                <w:lang w:val="uz-Cyrl-UZ"/>
              </w:rPr>
              <w:t xml:space="preserve">Миллий валютада (сўм) – қайтариб олинмайдиган, бўлинадиган аккредитив. Аккредитив қўйиш Ичжрочини маҳсулотнинг юклашга тайёрлиги тўғрисида ёзма равишда хабардор қилган пайтдан бошлаб 10 (ўн) банк куни ичида амалга оширилади. </w:t>
            </w:r>
          </w:p>
          <w:p w14:paraId="7CE80C37" w14:textId="77777777" w:rsidR="00782FCB" w:rsidRPr="00CF2305" w:rsidRDefault="00782FCB" w:rsidP="004C4EC6">
            <w:pPr>
              <w:rPr>
                <w:rFonts w:ascii="Times New Roman" w:hAnsi="Times New Roman"/>
                <w:color w:val="000000"/>
                <w:sz w:val="20"/>
                <w:szCs w:val="20"/>
                <w:lang w:val="uz-Cyrl-UZ"/>
              </w:rPr>
            </w:pPr>
            <w:r w:rsidRPr="00E27EC2">
              <w:rPr>
                <w:rFonts w:ascii="Times New Roman" w:hAnsi="Times New Roman"/>
                <w:sz w:val="20"/>
                <w:szCs w:val="20"/>
                <w:lang w:val="uz-Cyrl-UZ"/>
              </w:rPr>
              <w:t>Аккредитивни очиш учун, Ижрочи банкга қуйидаги ҳужжатларни тақдим қилади: шартнома нусҳаси, электрон юк хати ҳисоб-фактураси, тасдиқланган ЭРИ, электрон ишочнома. Ҳужжатлар банкга маҳсулот ортилган кундан бошлаб 3 банк кунидан кечиктирилмасдан тақдим қилиниши лозим. Аккредитив очмасдан Ижрочи фойдасига товар етказиб бериш шарти билан (Буюртмачининг ёзма розилиги билан) Буюртмачи белгиланган пунктга товар етказиб берилган пайтдан бошлаб 30 календар куни давомида товар учун тўловни амалга оширади.</w:t>
            </w:r>
          </w:p>
        </w:tc>
      </w:tr>
      <w:tr w:rsidR="00782FCB" w:rsidRPr="00696B09" w14:paraId="21E7FB52" w14:textId="77777777" w:rsidTr="004C4EC6">
        <w:trPr>
          <w:trHeight w:val="359"/>
        </w:trPr>
        <w:tc>
          <w:tcPr>
            <w:tcW w:w="3998" w:type="dxa"/>
            <w:vAlign w:val="center"/>
          </w:tcPr>
          <w:p w14:paraId="70744A2A" w14:textId="77777777" w:rsidR="00782FCB" w:rsidRPr="00CF2305" w:rsidRDefault="00782FCB" w:rsidP="004C4EC6">
            <w:pPr>
              <w:rPr>
                <w:rFonts w:ascii="Times New Roman" w:hAnsi="Times New Roman"/>
                <w:b/>
                <w:sz w:val="20"/>
                <w:szCs w:val="20"/>
              </w:rPr>
            </w:pPr>
            <w:r w:rsidRPr="00DE2FA5">
              <w:rPr>
                <w:rFonts w:ascii="Times New Roman" w:hAnsi="Times New Roman"/>
                <w:b/>
                <w:sz w:val="20"/>
                <w:szCs w:val="20"/>
                <w:lang w:val="uz-Cyrl-UZ"/>
              </w:rPr>
              <w:t xml:space="preserve">Хорижий </w:t>
            </w:r>
            <w:r>
              <w:rPr>
                <w:rFonts w:ascii="Times New Roman" w:hAnsi="Times New Roman"/>
                <w:b/>
                <w:sz w:val="20"/>
                <w:szCs w:val="20"/>
                <w:lang w:val="uz-Cyrl-UZ"/>
              </w:rPr>
              <w:t>и</w:t>
            </w:r>
            <w:r w:rsidRPr="00DE2FA5">
              <w:rPr>
                <w:rFonts w:ascii="Times New Roman" w:hAnsi="Times New Roman"/>
                <w:b/>
                <w:sz w:val="20"/>
                <w:szCs w:val="20"/>
                <w:lang w:val="uz-Cyrl-UZ"/>
              </w:rPr>
              <w:t>штирокчилар учун тўлов шартлари</w:t>
            </w:r>
          </w:p>
        </w:tc>
        <w:tc>
          <w:tcPr>
            <w:tcW w:w="5783" w:type="dxa"/>
          </w:tcPr>
          <w:p w14:paraId="384E12C9" w14:textId="77777777" w:rsidR="00782FCB" w:rsidRPr="00E27EC2" w:rsidRDefault="00782FCB" w:rsidP="004C4EC6">
            <w:pPr>
              <w:jc w:val="both"/>
              <w:rPr>
                <w:rFonts w:ascii="Times New Roman" w:hAnsi="Times New Roman"/>
                <w:sz w:val="20"/>
                <w:szCs w:val="20"/>
                <w:lang w:val="uz-Cyrl-UZ"/>
              </w:rPr>
            </w:pPr>
            <w:r w:rsidRPr="00E27EC2">
              <w:rPr>
                <w:rFonts w:ascii="Times New Roman" w:hAnsi="Times New Roman"/>
                <w:sz w:val="20"/>
                <w:szCs w:val="20"/>
                <w:lang w:val="uz-Cyrl-UZ"/>
              </w:rPr>
              <w:t xml:space="preserve">Чет эл валютасида (АҚШ долл., Евро, Россия рубли) - қайтариб олинмайдиган, бўлинадиган, тасдиқланмаган, "Буюртмачи" банкида тўлдириладиган аккредитив, "Ҳужжатли аккредитив </w:t>
            </w:r>
            <w:r w:rsidRPr="00E27EC2">
              <w:rPr>
                <w:rFonts w:ascii="Times New Roman" w:hAnsi="Times New Roman"/>
                <w:sz w:val="20"/>
                <w:szCs w:val="20"/>
                <w:lang w:val="uz-Cyrl-UZ"/>
              </w:rPr>
              <w:lastRenderedPageBreak/>
              <w:t>учун ягона қоидалар ва одатлар"га бўйсинадиган (2007 й. нашри, Халқаро Савдо Палатаси, 600 нашр).</w:t>
            </w:r>
          </w:p>
          <w:p w14:paraId="263387A8" w14:textId="77777777" w:rsidR="00782FCB" w:rsidRPr="00CF2305" w:rsidRDefault="00782FCB" w:rsidP="004C4EC6">
            <w:pPr>
              <w:rPr>
                <w:rFonts w:ascii="Times New Roman" w:hAnsi="Times New Roman"/>
                <w:sz w:val="20"/>
                <w:szCs w:val="20"/>
                <w:lang w:val="uz-Cyrl-UZ"/>
              </w:rPr>
            </w:pPr>
            <w:r w:rsidRPr="00E27EC2">
              <w:rPr>
                <w:rFonts w:ascii="Times New Roman" w:hAnsi="Times New Roman"/>
                <w:sz w:val="20"/>
                <w:szCs w:val="20"/>
                <w:lang w:val="uz-Cyrl-UZ"/>
              </w:rPr>
              <w:t>Агар товар Ижрочи фойдасига аккредитив очилмасдан жўнатилган бўлса (Буюртмачининг ёзма розилиги билан), Буюртмачи товар учун юкни ИМ-60 режимида манзилдаги божхона расмийлаштирувидан бошлаб 40 календар кун ичида тўлайди.</w:t>
            </w:r>
          </w:p>
        </w:tc>
      </w:tr>
      <w:tr w:rsidR="00782FCB" w:rsidRPr="00BB0033" w14:paraId="1BBE7FED" w14:textId="77777777" w:rsidTr="004C4EC6">
        <w:trPr>
          <w:trHeight w:val="359"/>
        </w:trPr>
        <w:tc>
          <w:tcPr>
            <w:tcW w:w="3998" w:type="dxa"/>
            <w:vAlign w:val="center"/>
          </w:tcPr>
          <w:p w14:paraId="5BA1309C" w14:textId="77777777" w:rsidR="00782FCB" w:rsidRPr="006D1967" w:rsidRDefault="00782FCB" w:rsidP="004C4EC6">
            <w:pPr>
              <w:rPr>
                <w:rFonts w:ascii="Times New Roman" w:hAnsi="Times New Roman"/>
                <w:b/>
                <w:sz w:val="20"/>
                <w:szCs w:val="20"/>
                <w:lang w:val="uz-Cyrl-UZ"/>
              </w:rPr>
            </w:pPr>
            <w:r w:rsidRPr="00DE2FA5">
              <w:rPr>
                <w:rFonts w:ascii="Times New Roman" w:hAnsi="Times New Roman"/>
                <w:b/>
                <w:sz w:val="20"/>
                <w:szCs w:val="20"/>
                <w:lang w:val="uz-Cyrl-UZ"/>
              </w:rPr>
              <w:lastRenderedPageBreak/>
              <w:t xml:space="preserve">Маҳаллий </w:t>
            </w:r>
            <w:r>
              <w:rPr>
                <w:rFonts w:ascii="Times New Roman" w:hAnsi="Times New Roman"/>
                <w:b/>
                <w:sz w:val="20"/>
                <w:szCs w:val="20"/>
                <w:lang w:val="uz-Cyrl-UZ"/>
              </w:rPr>
              <w:t>и</w:t>
            </w:r>
            <w:r w:rsidRPr="00DE2FA5">
              <w:rPr>
                <w:rFonts w:ascii="Times New Roman" w:hAnsi="Times New Roman"/>
                <w:b/>
                <w:sz w:val="20"/>
                <w:szCs w:val="20"/>
                <w:lang w:val="uz-Cyrl-UZ"/>
              </w:rPr>
              <w:t xml:space="preserve">штирокчилар учун тўлов </w:t>
            </w:r>
            <w:r>
              <w:rPr>
                <w:rFonts w:ascii="Times New Roman" w:hAnsi="Times New Roman"/>
                <w:b/>
                <w:sz w:val="20"/>
                <w:szCs w:val="20"/>
                <w:lang w:val="uz-Cyrl-UZ"/>
              </w:rPr>
              <w:t>в</w:t>
            </w:r>
            <w:r w:rsidRPr="00E27EC2">
              <w:rPr>
                <w:rFonts w:ascii="Times New Roman" w:hAnsi="Times New Roman"/>
                <w:b/>
                <w:sz w:val="20"/>
                <w:szCs w:val="20"/>
              </w:rPr>
              <w:t>алюта</w:t>
            </w:r>
            <w:r>
              <w:rPr>
                <w:rFonts w:ascii="Times New Roman" w:hAnsi="Times New Roman"/>
                <w:b/>
                <w:sz w:val="20"/>
                <w:szCs w:val="20"/>
                <w:lang w:val="uz-Cyrl-UZ"/>
              </w:rPr>
              <w:t>си</w:t>
            </w:r>
          </w:p>
        </w:tc>
        <w:tc>
          <w:tcPr>
            <w:tcW w:w="5783" w:type="dxa"/>
            <w:vAlign w:val="center"/>
          </w:tcPr>
          <w:p w14:paraId="51D2B6E0" w14:textId="77777777" w:rsidR="00782FCB" w:rsidRPr="001A7DA8" w:rsidRDefault="00782FCB" w:rsidP="004C4EC6">
            <w:pPr>
              <w:rPr>
                <w:rFonts w:ascii="Times New Roman" w:hAnsi="Times New Roman"/>
                <w:sz w:val="20"/>
                <w:szCs w:val="20"/>
                <w:lang w:val="uz-Cyrl-UZ"/>
              </w:rPr>
            </w:pPr>
            <w:r w:rsidRPr="00E27EC2">
              <w:rPr>
                <w:rFonts w:ascii="Times New Roman" w:hAnsi="Times New Roman"/>
                <w:sz w:val="20"/>
                <w:szCs w:val="20"/>
              </w:rPr>
              <w:t>UZS</w:t>
            </w:r>
          </w:p>
        </w:tc>
      </w:tr>
      <w:tr w:rsidR="00782FCB" w:rsidRPr="00CF2305" w14:paraId="4F77089B" w14:textId="77777777" w:rsidTr="004C4EC6">
        <w:trPr>
          <w:trHeight w:val="359"/>
        </w:trPr>
        <w:tc>
          <w:tcPr>
            <w:tcW w:w="3998" w:type="dxa"/>
            <w:vAlign w:val="center"/>
          </w:tcPr>
          <w:p w14:paraId="763E64B0" w14:textId="77777777" w:rsidR="00782FCB" w:rsidRPr="004377D6" w:rsidRDefault="00782FCB" w:rsidP="004C4EC6">
            <w:pPr>
              <w:rPr>
                <w:rFonts w:ascii="Times New Roman" w:hAnsi="Times New Roman"/>
                <w:b/>
                <w:sz w:val="20"/>
                <w:szCs w:val="20"/>
              </w:rPr>
            </w:pPr>
            <w:r w:rsidRPr="00DE2FA5">
              <w:rPr>
                <w:rFonts w:ascii="Times New Roman" w:hAnsi="Times New Roman"/>
                <w:b/>
                <w:sz w:val="20"/>
                <w:szCs w:val="20"/>
                <w:lang w:val="uz-Cyrl-UZ"/>
              </w:rPr>
              <w:t xml:space="preserve">Хорижий </w:t>
            </w:r>
            <w:r>
              <w:rPr>
                <w:rFonts w:ascii="Times New Roman" w:hAnsi="Times New Roman"/>
                <w:b/>
                <w:sz w:val="20"/>
                <w:szCs w:val="20"/>
                <w:lang w:val="uz-Cyrl-UZ"/>
              </w:rPr>
              <w:t>и</w:t>
            </w:r>
            <w:r w:rsidRPr="00DE2FA5">
              <w:rPr>
                <w:rFonts w:ascii="Times New Roman" w:hAnsi="Times New Roman"/>
                <w:b/>
                <w:sz w:val="20"/>
                <w:szCs w:val="20"/>
                <w:lang w:val="uz-Cyrl-UZ"/>
              </w:rPr>
              <w:t>штирокчилар учун тўлов</w:t>
            </w:r>
            <w:r>
              <w:rPr>
                <w:rFonts w:ascii="Times New Roman" w:hAnsi="Times New Roman"/>
                <w:b/>
                <w:sz w:val="20"/>
                <w:szCs w:val="20"/>
                <w:lang w:val="uz-Cyrl-UZ"/>
              </w:rPr>
              <w:t xml:space="preserve"> в</w:t>
            </w:r>
            <w:r w:rsidRPr="00E27EC2">
              <w:rPr>
                <w:rFonts w:ascii="Times New Roman" w:hAnsi="Times New Roman"/>
                <w:b/>
                <w:sz w:val="20"/>
                <w:szCs w:val="20"/>
              </w:rPr>
              <w:t>алюта</w:t>
            </w:r>
            <w:r>
              <w:rPr>
                <w:rFonts w:ascii="Times New Roman" w:hAnsi="Times New Roman"/>
                <w:b/>
                <w:sz w:val="20"/>
                <w:szCs w:val="20"/>
                <w:lang w:val="uz-Cyrl-UZ"/>
              </w:rPr>
              <w:t>си</w:t>
            </w:r>
          </w:p>
        </w:tc>
        <w:tc>
          <w:tcPr>
            <w:tcW w:w="5783" w:type="dxa"/>
            <w:vAlign w:val="center"/>
          </w:tcPr>
          <w:p w14:paraId="52A9999D" w14:textId="77777777" w:rsidR="00782FCB" w:rsidRPr="00BA4AA4" w:rsidRDefault="00782FCB" w:rsidP="004C4EC6">
            <w:pPr>
              <w:jc w:val="both"/>
              <w:rPr>
                <w:rFonts w:ascii="Times New Roman" w:hAnsi="Times New Roman"/>
                <w:i/>
                <w:color w:val="FF0000"/>
                <w:sz w:val="20"/>
              </w:rPr>
            </w:pPr>
            <w:r w:rsidRPr="00E27EC2">
              <w:rPr>
                <w:rFonts w:ascii="Times New Roman" w:hAnsi="Times New Roman"/>
                <w:sz w:val="20"/>
                <w:szCs w:val="20"/>
              </w:rPr>
              <w:t>USD, EUR, RUB</w:t>
            </w:r>
          </w:p>
        </w:tc>
      </w:tr>
      <w:tr w:rsidR="00782FCB" w:rsidRPr="00FA6F28" w14:paraId="33BD5BAB" w14:textId="77777777" w:rsidTr="004C4EC6">
        <w:trPr>
          <w:trHeight w:val="359"/>
        </w:trPr>
        <w:tc>
          <w:tcPr>
            <w:tcW w:w="3998" w:type="dxa"/>
            <w:vAlign w:val="center"/>
          </w:tcPr>
          <w:p w14:paraId="249203B8" w14:textId="77777777" w:rsidR="00782FCB" w:rsidRPr="004377D6" w:rsidRDefault="00782FCB" w:rsidP="004C4EC6">
            <w:pPr>
              <w:rPr>
                <w:rFonts w:ascii="Times New Roman" w:hAnsi="Times New Roman"/>
                <w:b/>
                <w:sz w:val="20"/>
                <w:szCs w:val="20"/>
              </w:rPr>
            </w:pPr>
            <w:r>
              <w:rPr>
                <w:rFonts w:ascii="Times New Roman" w:hAnsi="Times New Roman"/>
                <w:b/>
                <w:sz w:val="20"/>
                <w:szCs w:val="20"/>
              </w:rPr>
              <w:t>Тендер таклифини таъминлаш с</w:t>
            </w:r>
            <w:r w:rsidRPr="004377D6">
              <w:rPr>
                <w:rFonts w:ascii="Times New Roman" w:hAnsi="Times New Roman"/>
                <w:b/>
                <w:sz w:val="20"/>
                <w:szCs w:val="20"/>
              </w:rPr>
              <w:t>умма</w:t>
            </w:r>
            <w:r>
              <w:rPr>
                <w:rFonts w:ascii="Times New Roman" w:hAnsi="Times New Roman"/>
                <w:b/>
                <w:sz w:val="20"/>
                <w:szCs w:val="20"/>
              </w:rPr>
              <w:t>с</w:t>
            </w:r>
            <w:r w:rsidRPr="004377D6">
              <w:rPr>
                <w:rFonts w:ascii="Times New Roman" w:hAnsi="Times New Roman"/>
                <w:b/>
                <w:sz w:val="20"/>
                <w:szCs w:val="20"/>
              </w:rPr>
              <w:t>и</w:t>
            </w:r>
            <w:r w:rsidRPr="004377D6">
              <w:rPr>
                <w:rFonts w:ascii="Times New Roman" w:hAnsi="Times New Roman"/>
                <w:sz w:val="20"/>
                <w:szCs w:val="20"/>
              </w:rPr>
              <w:t xml:space="preserve"> </w:t>
            </w:r>
          </w:p>
        </w:tc>
        <w:tc>
          <w:tcPr>
            <w:tcW w:w="5783" w:type="dxa"/>
            <w:vAlign w:val="center"/>
          </w:tcPr>
          <w:p w14:paraId="10A5626B" w14:textId="77777777" w:rsidR="00782FCB" w:rsidRPr="004377D6" w:rsidRDefault="00782FCB" w:rsidP="004C4EC6">
            <w:pPr>
              <w:rPr>
                <w:rFonts w:ascii="Times New Roman" w:hAnsi="Times New Roman"/>
                <w:sz w:val="20"/>
                <w:szCs w:val="20"/>
              </w:rPr>
            </w:pPr>
            <w:r>
              <w:rPr>
                <w:rFonts w:ascii="Times New Roman" w:hAnsi="Times New Roman"/>
                <w:sz w:val="20"/>
              </w:rPr>
              <w:t>56 784,42 Евро суммалик Банк кафолати</w:t>
            </w:r>
          </w:p>
        </w:tc>
      </w:tr>
      <w:tr w:rsidR="00782FCB" w:rsidRPr="00696B09" w14:paraId="31E16E90" w14:textId="77777777" w:rsidTr="004C4EC6">
        <w:trPr>
          <w:trHeight w:val="359"/>
        </w:trPr>
        <w:tc>
          <w:tcPr>
            <w:tcW w:w="3998" w:type="dxa"/>
            <w:vAlign w:val="center"/>
          </w:tcPr>
          <w:p w14:paraId="02727CD3" w14:textId="77777777" w:rsidR="00782FCB" w:rsidRDefault="00782FCB" w:rsidP="004C4EC6">
            <w:pPr>
              <w:rPr>
                <w:rFonts w:ascii="Times New Roman" w:hAnsi="Times New Roman"/>
                <w:b/>
                <w:sz w:val="20"/>
                <w:szCs w:val="20"/>
                <w:lang w:val="uz-Cyrl-UZ"/>
              </w:rPr>
            </w:pPr>
            <w:r w:rsidRPr="00DE2FA5">
              <w:rPr>
                <w:rFonts w:ascii="Times New Roman" w:hAnsi="Times New Roman"/>
                <w:b/>
                <w:sz w:val="20"/>
                <w:szCs w:val="20"/>
                <w:lang w:val="uz-Cyrl-UZ"/>
              </w:rPr>
              <w:t xml:space="preserve">Хорижий </w:t>
            </w:r>
            <w:r>
              <w:rPr>
                <w:rFonts w:ascii="Times New Roman" w:hAnsi="Times New Roman"/>
                <w:b/>
                <w:sz w:val="20"/>
                <w:szCs w:val="20"/>
                <w:lang w:val="uz-Cyrl-UZ"/>
              </w:rPr>
              <w:t>и</w:t>
            </w:r>
            <w:r w:rsidRPr="00DE2FA5">
              <w:rPr>
                <w:rFonts w:ascii="Times New Roman" w:hAnsi="Times New Roman"/>
                <w:b/>
                <w:sz w:val="20"/>
                <w:szCs w:val="20"/>
                <w:lang w:val="uz-Cyrl-UZ"/>
              </w:rPr>
              <w:t>штирокчилар учун тўлов шартлари</w:t>
            </w:r>
          </w:p>
        </w:tc>
        <w:tc>
          <w:tcPr>
            <w:tcW w:w="5783" w:type="dxa"/>
          </w:tcPr>
          <w:p w14:paraId="7D2B6BFD" w14:textId="77777777" w:rsidR="00782FCB" w:rsidRPr="00E27EC2" w:rsidRDefault="00782FCB" w:rsidP="004C4EC6">
            <w:pPr>
              <w:jc w:val="both"/>
              <w:rPr>
                <w:rFonts w:ascii="Times New Roman" w:hAnsi="Times New Roman"/>
                <w:sz w:val="20"/>
                <w:szCs w:val="20"/>
                <w:lang w:val="uz-Cyrl-UZ"/>
              </w:rPr>
            </w:pPr>
            <w:r w:rsidRPr="00E27EC2">
              <w:rPr>
                <w:rFonts w:ascii="Times New Roman" w:hAnsi="Times New Roman"/>
                <w:sz w:val="20"/>
                <w:szCs w:val="20"/>
                <w:lang w:val="uz-Cyrl-UZ"/>
              </w:rPr>
              <w:t>Чет эл валютасида (АҚШ долл., Евро, Россия рубли) - қайтариб олинмайдиган, бўлинадиган, тасдиқланмаган, "Буюртмачи" банкида тўлдириладиган аккредитив, "Ҳужжатли аккредитив учун ягона қоидалар ва одатлар"га бўйсинадиган (2007 й. нашри, Халқаро Савдо Палатаси, 600 нашр).</w:t>
            </w:r>
          </w:p>
          <w:p w14:paraId="05DAB1BE" w14:textId="77777777" w:rsidR="00782FCB" w:rsidRPr="00E27EC2" w:rsidRDefault="00782FCB" w:rsidP="004C4EC6">
            <w:pPr>
              <w:jc w:val="both"/>
              <w:rPr>
                <w:rFonts w:ascii="Times New Roman" w:hAnsi="Times New Roman"/>
                <w:sz w:val="20"/>
                <w:szCs w:val="20"/>
                <w:lang w:val="uz-Cyrl-UZ"/>
              </w:rPr>
            </w:pPr>
            <w:r w:rsidRPr="00E27EC2">
              <w:rPr>
                <w:rFonts w:ascii="Times New Roman" w:hAnsi="Times New Roman"/>
                <w:sz w:val="20"/>
                <w:szCs w:val="20"/>
                <w:lang w:val="uz-Cyrl-UZ"/>
              </w:rPr>
              <w:t>Агар товар Ижрочи фойдасига аккредитив очилмасдан жўнатилган бўлса (Буюртмачининг ёзма розилиги билан), Буюртмачи товар учун юкни ИМ-60 режимида манзилдаги божхона расмийлаштирувидан бошлаб 40 календар кун ичида тўлайди.</w:t>
            </w:r>
          </w:p>
        </w:tc>
      </w:tr>
      <w:tr w:rsidR="00782FCB" w:rsidRPr="00696B09" w14:paraId="39902C53" w14:textId="77777777" w:rsidTr="004C4EC6">
        <w:trPr>
          <w:trHeight w:val="359"/>
        </w:trPr>
        <w:tc>
          <w:tcPr>
            <w:tcW w:w="3998" w:type="dxa"/>
            <w:vAlign w:val="center"/>
          </w:tcPr>
          <w:p w14:paraId="305B480E" w14:textId="77777777" w:rsidR="00782FCB" w:rsidRDefault="00782FCB" w:rsidP="004C4EC6">
            <w:pPr>
              <w:rPr>
                <w:rFonts w:ascii="Times New Roman" w:hAnsi="Times New Roman"/>
                <w:b/>
                <w:sz w:val="20"/>
                <w:szCs w:val="20"/>
                <w:lang w:val="uz-Cyrl-UZ"/>
              </w:rPr>
            </w:pPr>
            <w:r w:rsidRPr="00DE2FA5">
              <w:rPr>
                <w:rFonts w:ascii="Times New Roman" w:hAnsi="Times New Roman"/>
                <w:b/>
                <w:sz w:val="20"/>
                <w:szCs w:val="20"/>
                <w:lang w:val="uz-Cyrl-UZ"/>
              </w:rPr>
              <w:t xml:space="preserve">Маҳаллий </w:t>
            </w:r>
            <w:r>
              <w:rPr>
                <w:rFonts w:ascii="Times New Roman" w:hAnsi="Times New Roman"/>
                <w:b/>
                <w:sz w:val="20"/>
                <w:szCs w:val="20"/>
                <w:lang w:val="uz-Cyrl-UZ"/>
              </w:rPr>
              <w:t>и</w:t>
            </w:r>
            <w:r w:rsidRPr="00DE2FA5">
              <w:rPr>
                <w:rFonts w:ascii="Times New Roman" w:hAnsi="Times New Roman"/>
                <w:b/>
                <w:sz w:val="20"/>
                <w:szCs w:val="20"/>
                <w:lang w:val="uz-Cyrl-UZ"/>
              </w:rPr>
              <w:t>штирокчилар учун тўлов шартлари</w:t>
            </w:r>
          </w:p>
        </w:tc>
        <w:tc>
          <w:tcPr>
            <w:tcW w:w="5783" w:type="dxa"/>
          </w:tcPr>
          <w:p w14:paraId="38E80E56" w14:textId="77777777" w:rsidR="00782FCB" w:rsidRPr="00E27EC2" w:rsidRDefault="00782FCB" w:rsidP="004C4EC6">
            <w:pPr>
              <w:jc w:val="both"/>
              <w:rPr>
                <w:rFonts w:ascii="Times New Roman" w:hAnsi="Times New Roman"/>
                <w:sz w:val="20"/>
                <w:szCs w:val="20"/>
                <w:lang w:val="uz-Cyrl-UZ"/>
              </w:rPr>
            </w:pPr>
            <w:r w:rsidRPr="00E27EC2">
              <w:rPr>
                <w:rFonts w:ascii="Times New Roman" w:hAnsi="Times New Roman"/>
                <w:sz w:val="20"/>
                <w:szCs w:val="20"/>
                <w:lang w:val="uz-Cyrl-UZ"/>
              </w:rPr>
              <w:t xml:space="preserve">Миллий валютада (сўм) – қайтариб олинмайдиган, бўлинадиган аккредитив. Аккредитив қўйиш Ичжрочини маҳсулотнинг юклашга тайёрлиги тўғрисида ёзма равишда хабардор қилган пайтдан бошлаб 10 (ўн) банк куни ичида амалга оширилади. </w:t>
            </w:r>
          </w:p>
          <w:p w14:paraId="397ADD7F" w14:textId="77777777" w:rsidR="00782FCB" w:rsidRPr="00E27EC2" w:rsidRDefault="00782FCB" w:rsidP="004C4EC6">
            <w:pPr>
              <w:jc w:val="both"/>
              <w:rPr>
                <w:rFonts w:ascii="Times New Roman" w:hAnsi="Times New Roman"/>
                <w:sz w:val="20"/>
                <w:szCs w:val="20"/>
                <w:lang w:val="uz-Cyrl-UZ"/>
              </w:rPr>
            </w:pPr>
            <w:r w:rsidRPr="00E27EC2">
              <w:rPr>
                <w:rFonts w:ascii="Times New Roman" w:hAnsi="Times New Roman"/>
                <w:sz w:val="20"/>
                <w:szCs w:val="20"/>
                <w:lang w:val="uz-Cyrl-UZ"/>
              </w:rPr>
              <w:t>Аккредитивни очиш учун, Ижрочи банкга қуйидаги ҳужжатларни тақдим қилади: шартнома нусҳаси, электрон юк хати ҳисоб-фактураси, тасдиқланган ЭРИ, электрон ишочнома. Ҳужжатлар банкга маҳсулот ортилган кундан бошлаб 3 банк кунидан кечиктирилмасдан тақдим қилиниши лозим. Аккредитив очмасдан Ижрочи фойдасига товар етказиб бериш шарти билан (Буюртмачининг ёзма розилиги билан) Буюртмачи белгиланган пунктга товар етказиб берилган пайтдан бошлаб 30 календар куни давомида товар учун тўловни амалга оширади.</w:t>
            </w:r>
          </w:p>
        </w:tc>
      </w:tr>
      <w:tr w:rsidR="00782FCB" w:rsidRPr="00E27EC2" w14:paraId="76FD0634" w14:textId="77777777" w:rsidTr="004C4EC6">
        <w:trPr>
          <w:trHeight w:val="359"/>
        </w:trPr>
        <w:tc>
          <w:tcPr>
            <w:tcW w:w="3998" w:type="dxa"/>
            <w:vAlign w:val="center"/>
          </w:tcPr>
          <w:p w14:paraId="6B014829" w14:textId="77777777" w:rsidR="00782FCB" w:rsidRPr="00DE2FA5" w:rsidRDefault="00782FCB" w:rsidP="004C4EC6">
            <w:pPr>
              <w:rPr>
                <w:rFonts w:ascii="Times New Roman" w:hAnsi="Times New Roman"/>
                <w:b/>
                <w:sz w:val="20"/>
                <w:szCs w:val="20"/>
                <w:lang w:val="uz-Cyrl-UZ"/>
              </w:rPr>
            </w:pPr>
            <w:r w:rsidRPr="00DE2FA5">
              <w:rPr>
                <w:rFonts w:ascii="Times New Roman" w:hAnsi="Times New Roman"/>
                <w:b/>
                <w:sz w:val="20"/>
                <w:szCs w:val="20"/>
                <w:lang w:val="uz-Cyrl-UZ"/>
              </w:rPr>
              <w:t xml:space="preserve">Маҳаллий </w:t>
            </w:r>
            <w:r>
              <w:rPr>
                <w:rFonts w:ascii="Times New Roman" w:hAnsi="Times New Roman"/>
                <w:b/>
                <w:sz w:val="20"/>
                <w:szCs w:val="20"/>
                <w:lang w:val="uz-Cyrl-UZ"/>
              </w:rPr>
              <w:t>и</w:t>
            </w:r>
            <w:r w:rsidRPr="00DE2FA5">
              <w:rPr>
                <w:rFonts w:ascii="Times New Roman" w:hAnsi="Times New Roman"/>
                <w:b/>
                <w:sz w:val="20"/>
                <w:szCs w:val="20"/>
                <w:lang w:val="uz-Cyrl-UZ"/>
              </w:rPr>
              <w:t xml:space="preserve">штирокчилар учун тўлов </w:t>
            </w:r>
            <w:r>
              <w:rPr>
                <w:rFonts w:ascii="Times New Roman" w:hAnsi="Times New Roman"/>
                <w:b/>
                <w:sz w:val="20"/>
                <w:szCs w:val="20"/>
                <w:lang w:val="uz-Cyrl-UZ"/>
              </w:rPr>
              <w:t>в</w:t>
            </w:r>
            <w:r w:rsidRPr="00E27EC2">
              <w:rPr>
                <w:rFonts w:ascii="Times New Roman" w:hAnsi="Times New Roman"/>
                <w:b/>
                <w:sz w:val="20"/>
                <w:szCs w:val="20"/>
              </w:rPr>
              <w:t>алюта</w:t>
            </w:r>
            <w:r>
              <w:rPr>
                <w:rFonts w:ascii="Times New Roman" w:hAnsi="Times New Roman"/>
                <w:b/>
                <w:sz w:val="20"/>
                <w:szCs w:val="20"/>
                <w:lang w:val="uz-Cyrl-UZ"/>
              </w:rPr>
              <w:t>си</w:t>
            </w:r>
          </w:p>
        </w:tc>
        <w:tc>
          <w:tcPr>
            <w:tcW w:w="5783" w:type="dxa"/>
            <w:vAlign w:val="center"/>
          </w:tcPr>
          <w:p w14:paraId="2B3A4F32" w14:textId="77777777" w:rsidR="00782FCB" w:rsidRPr="00E27EC2" w:rsidRDefault="00782FCB" w:rsidP="004C4EC6">
            <w:pPr>
              <w:jc w:val="both"/>
              <w:rPr>
                <w:rFonts w:ascii="Times New Roman" w:hAnsi="Times New Roman"/>
                <w:sz w:val="20"/>
                <w:szCs w:val="20"/>
                <w:lang w:val="uz-Cyrl-UZ"/>
              </w:rPr>
            </w:pPr>
            <w:r w:rsidRPr="00E27EC2">
              <w:rPr>
                <w:rFonts w:ascii="Times New Roman" w:hAnsi="Times New Roman"/>
                <w:sz w:val="20"/>
                <w:szCs w:val="20"/>
              </w:rPr>
              <w:t>UZS</w:t>
            </w:r>
          </w:p>
        </w:tc>
      </w:tr>
      <w:tr w:rsidR="00782FCB" w:rsidRPr="00E27EC2" w14:paraId="247BED63" w14:textId="77777777" w:rsidTr="004C4EC6">
        <w:trPr>
          <w:trHeight w:val="359"/>
        </w:trPr>
        <w:tc>
          <w:tcPr>
            <w:tcW w:w="3998" w:type="dxa"/>
            <w:vAlign w:val="center"/>
          </w:tcPr>
          <w:p w14:paraId="63E3FF4F" w14:textId="77777777" w:rsidR="00782FCB" w:rsidRPr="00DE2FA5" w:rsidRDefault="00782FCB" w:rsidP="004C4EC6">
            <w:pPr>
              <w:rPr>
                <w:rFonts w:ascii="Times New Roman" w:hAnsi="Times New Roman"/>
                <w:b/>
                <w:sz w:val="20"/>
                <w:szCs w:val="20"/>
                <w:lang w:val="uz-Cyrl-UZ"/>
              </w:rPr>
            </w:pPr>
            <w:r w:rsidRPr="00DE2FA5">
              <w:rPr>
                <w:rFonts w:ascii="Times New Roman" w:hAnsi="Times New Roman"/>
                <w:b/>
                <w:sz w:val="20"/>
                <w:szCs w:val="20"/>
                <w:lang w:val="uz-Cyrl-UZ"/>
              </w:rPr>
              <w:t xml:space="preserve">Хорижий </w:t>
            </w:r>
            <w:r>
              <w:rPr>
                <w:rFonts w:ascii="Times New Roman" w:hAnsi="Times New Roman"/>
                <w:b/>
                <w:sz w:val="20"/>
                <w:szCs w:val="20"/>
                <w:lang w:val="uz-Cyrl-UZ"/>
              </w:rPr>
              <w:t>и</w:t>
            </w:r>
            <w:r w:rsidRPr="00DE2FA5">
              <w:rPr>
                <w:rFonts w:ascii="Times New Roman" w:hAnsi="Times New Roman"/>
                <w:b/>
                <w:sz w:val="20"/>
                <w:szCs w:val="20"/>
                <w:lang w:val="uz-Cyrl-UZ"/>
              </w:rPr>
              <w:t>штирокчилар учун тўлов</w:t>
            </w:r>
            <w:r>
              <w:rPr>
                <w:rFonts w:ascii="Times New Roman" w:hAnsi="Times New Roman"/>
                <w:b/>
                <w:sz w:val="20"/>
                <w:szCs w:val="20"/>
                <w:lang w:val="uz-Cyrl-UZ"/>
              </w:rPr>
              <w:t xml:space="preserve"> в</w:t>
            </w:r>
            <w:r w:rsidRPr="00E27EC2">
              <w:rPr>
                <w:rFonts w:ascii="Times New Roman" w:hAnsi="Times New Roman"/>
                <w:b/>
                <w:sz w:val="20"/>
                <w:szCs w:val="20"/>
              </w:rPr>
              <w:t>алюта</w:t>
            </w:r>
            <w:r>
              <w:rPr>
                <w:rFonts w:ascii="Times New Roman" w:hAnsi="Times New Roman"/>
                <w:b/>
                <w:sz w:val="20"/>
                <w:szCs w:val="20"/>
                <w:lang w:val="uz-Cyrl-UZ"/>
              </w:rPr>
              <w:t>си</w:t>
            </w:r>
          </w:p>
        </w:tc>
        <w:tc>
          <w:tcPr>
            <w:tcW w:w="5783" w:type="dxa"/>
            <w:vAlign w:val="center"/>
          </w:tcPr>
          <w:p w14:paraId="3CC674CF" w14:textId="77777777" w:rsidR="00782FCB" w:rsidRPr="00E27EC2" w:rsidRDefault="00782FCB" w:rsidP="004C4EC6">
            <w:pPr>
              <w:rPr>
                <w:rFonts w:ascii="Times New Roman" w:hAnsi="Times New Roman"/>
                <w:sz w:val="20"/>
                <w:szCs w:val="20"/>
                <w:lang w:val="uz-Cyrl-UZ"/>
              </w:rPr>
            </w:pPr>
            <w:r w:rsidRPr="00E27EC2">
              <w:rPr>
                <w:rFonts w:ascii="Times New Roman" w:hAnsi="Times New Roman"/>
                <w:sz w:val="20"/>
                <w:szCs w:val="20"/>
              </w:rPr>
              <w:t>USD, EUR, RUB</w:t>
            </w:r>
          </w:p>
        </w:tc>
      </w:tr>
      <w:tr w:rsidR="00782FCB" w:rsidRPr="00CF2305" w14:paraId="2F109033" w14:textId="77777777" w:rsidTr="004C4EC6">
        <w:trPr>
          <w:trHeight w:val="359"/>
        </w:trPr>
        <w:tc>
          <w:tcPr>
            <w:tcW w:w="3998" w:type="dxa"/>
            <w:vAlign w:val="center"/>
          </w:tcPr>
          <w:p w14:paraId="414EADAE" w14:textId="77777777" w:rsidR="00782FCB" w:rsidRPr="00DE2FA5" w:rsidRDefault="00782FCB" w:rsidP="004C4EC6">
            <w:pPr>
              <w:rPr>
                <w:rFonts w:ascii="Times New Roman" w:hAnsi="Times New Roman"/>
                <w:b/>
                <w:sz w:val="20"/>
                <w:szCs w:val="20"/>
                <w:lang w:val="uz-Cyrl-UZ"/>
              </w:rPr>
            </w:pPr>
            <w:r w:rsidRPr="00DE2FA5">
              <w:rPr>
                <w:rFonts w:ascii="Times New Roman" w:hAnsi="Times New Roman"/>
                <w:b/>
                <w:sz w:val="20"/>
                <w:szCs w:val="20"/>
                <w:lang w:val="uz-Cyrl-UZ"/>
              </w:rPr>
              <w:t xml:space="preserve">Маҳаллий </w:t>
            </w:r>
            <w:r>
              <w:rPr>
                <w:rFonts w:ascii="Times New Roman" w:hAnsi="Times New Roman"/>
                <w:b/>
                <w:sz w:val="20"/>
                <w:szCs w:val="20"/>
                <w:lang w:val="uz-Cyrl-UZ"/>
              </w:rPr>
              <w:t>и</w:t>
            </w:r>
            <w:r w:rsidRPr="00DE2FA5">
              <w:rPr>
                <w:rFonts w:ascii="Times New Roman" w:hAnsi="Times New Roman"/>
                <w:b/>
                <w:sz w:val="20"/>
                <w:szCs w:val="20"/>
                <w:lang w:val="uz-Cyrl-UZ"/>
              </w:rPr>
              <w:t xml:space="preserve">штирокчилар учун </w:t>
            </w:r>
            <w:r w:rsidRPr="00E27EC2">
              <w:rPr>
                <w:rFonts w:ascii="Times New Roman" w:hAnsi="Times New Roman"/>
                <w:b/>
                <w:sz w:val="20"/>
                <w:szCs w:val="20"/>
                <w:lang w:val="uz-Cyrl-UZ"/>
              </w:rPr>
              <w:t>Товар етказиб бериладиган (ишлар бажариладиган, хизматлар кўрсатиладиган) жой ва шартлар</w:t>
            </w:r>
          </w:p>
        </w:tc>
        <w:tc>
          <w:tcPr>
            <w:tcW w:w="5783" w:type="dxa"/>
            <w:vAlign w:val="center"/>
          </w:tcPr>
          <w:p w14:paraId="0269C754" w14:textId="77777777" w:rsidR="00782FCB" w:rsidRPr="00CF2305" w:rsidRDefault="00782FCB" w:rsidP="004C4EC6">
            <w:pPr>
              <w:rPr>
                <w:rFonts w:ascii="Times New Roman" w:hAnsi="Times New Roman"/>
                <w:sz w:val="20"/>
                <w:szCs w:val="20"/>
              </w:rPr>
            </w:pPr>
            <w:r w:rsidRPr="00E90F43">
              <w:rPr>
                <w:rFonts w:ascii="Times New Roman" w:hAnsi="Times New Roman"/>
                <w:sz w:val="20"/>
                <w:szCs w:val="20"/>
                <w:lang w:val="uz-Cyrl-UZ"/>
              </w:rPr>
              <w:t>Олмалиқ шаҳридаги Буюртмачининг омборигача.</w:t>
            </w:r>
          </w:p>
        </w:tc>
      </w:tr>
      <w:tr w:rsidR="00782FCB" w:rsidRPr="00696B09" w14:paraId="1B9EFFE2" w14:textId="77777777" w:rsidTr="004C4EC6">
        <w:trPr>
          <w:trHeight w:val="359"/>
        </w:trPr>
        <w:tc>
          <w:tcPr>
            <w:tcW w:w="3998" w:type="dxa"/>
            <w:vAlign w:val="center"/>
          </w:tcPr>
          <w:p w14:paraId="2978AE3A" w14:textId="77777777" w:rsidR="00782FCB" w:rsidRPr="00DE2FA5" w:rsidRDefault="00782FCB" w:rsidP="004C4EC6">
            <w:pPr>
              <w:rPr>
                <w:rFonts w:ascii="Times New Roman" w:hAnsi="Times New Roman"/>
                <w:b/>
                <w:sz w:val="20"/>
                <w:szCs w:val="20"/>
                <w:lang w:val="uz-Cyrl-UZ"/>
              </w:rPr>
            </w:pPr>
            <w:r w:rsidRPr="00DE2FA5">
              <w:rPr>
                <w:rFonts w:ascii="Times New Roman" w:hAnsi="Times New Roman"/>
                <w:b/>
                <w:sz w:val="20"/>
                <w:szCs w:val="20"/>
                <w:lang w:val="uz-Cyrl-UZ"/>
              </w:rPr>
              <w:t xml:space="preserve">Хорижий </w:t>
            </w:r>
            <w:r>
              <w:rPr>
                <w:rFonts w:ascii="Times New Roman" w:hAnsi="Times New Roman"/>
                <w:b/>
                <w:sz w:val="20"/>
                <w:szCs w:val="20"/>
                <w:lang w:val="uz-Cyrl-UZ"/>
              </w:rPr>
              <w:t>и</w:t>
            </w:r>
            <w:r w:rsidRPr="00DE2FA5">
              <w:rPr>
                <w:rFonts w:ascii="Times New Roman" w:hAnsi="Times New Roman"/>
                <w:b/>
                <w:sz w:val="20"/>
                <w:szCs w:val="20"/>
                <w:lang w:val="uz-Cyrl-UZ"/>
              </w:rPr>
              <w:t xml:space="preserve">штирокчилар учун </w:t>
            </w:r>
            <w:r w:rsidRPr="00E27EC2">
              <w:rPr>
                <w:rFonts w:ascii="Times New Roman" w:hAnsi="Times New Roman"/>
                <w:b/>
                <w:sz w:val="20"/>
                <w:szCs w:val="20"/>
                <w:lang w:val="uz-Cyrl-UZ"/>
              </w:rPr>
              <w:t xml:space="preserve">Товар етказиб бериладиган (ишлар </w:t>
            </w:r>
            <w:r w:rsidRPr="00E27EC2">
              <w:rPr>
                <w:rFonts w:ascii="Times New Roman" w:hAnsi="Times New Roman"/>
                <w:b/>
                <w:sz w:val="20"/>
                <w:szCs w:val="20"/>
                <w:lang w:val="uz-Cyrl-UZ"/>
              </w:rPr>
              <w:lastRenderedPageBreak/>
              <w:t>бажариладиган, хизматлар кўрсатиладиган) жой ва шартлар</w:t>
            </w:r>
          </w:p>
        </w:tc>
        <w:tc>
          <w:tcPr>
            <w:tcW w:w="5783" w:type="dxa"/>
            <w:vAlign w:val="center"/>
          </w:tcPr>
          <w:p w14:paraId="15C0AC4F" w14:textId="77777777" w:rsidR="00782FCB" w:rsidRPr="00CF2305" w:rsidRDefault="00782FCB" w:rsidP="004C4EC6">
            <w:pPr>
              <w:rPr>
                <w:rFonts w:ascii="Times New Roman" w:hAnsi="Times New Roman"/>
                <w:sz w:val="20"/>
                <w:szCs w:val="20"/>
                <w:lang w:val="uz-Cyrl-UZ"/>
              </w:rPr>
            </w:pPr>
            <w:r w:rsidRPr="00E90F43">
              <w:rPr>
                <w:rFonts w:ascii="Times New Roman" w:hAnsi="Times New Roman"/>
                <w:sz w:val="20"/>
                <w:szCs w:val="20"/>
                <w:lang w:val="uz-Cyrl-UZ"/>
              </w:rPr>
              <w:lastRenderedPageBreak/>
              <w:t xml:space="preserve">Етказиб бериладиган жой: Ўзбекистон т.й. Охангарон т/й ст. DAP (CPT) Станция коди 723009, корхона коди 1500 ва /ёки </w:t>
            </w:r>
            <w:r w:rsidRPr="00E90F43">
              <w:rPr>
                <w:rFonts w:ascii="Times New Roman" w:hAnsi="Times New Roman"/>
                <w:sz w:val="20"/>
                <w:szCs w:val="20"/>
                <w:lang w:val="uz-Cyrl-UZ"/>
              </w:rPr>
              <w:lastRenderedPageBreak/>
              <w:t xml:space="preserve">DAP (CPT) Олмалиқ, 110100, Тошкент вилояти, Олмалиқ </w:t>
            </w:r>
            <w:r w:rsidRPr="00E27EC2">
              <w:rPr>
                <w:rFonts w:ascii="Times New Roman" w:hAnsi="Times New Roman"/>
                <w:sz w:val="20"/>
                <w:szCs w:val="20"/>
                <w:lang w:val="uz-Cyrl-UZ"/>
              </w:rPr>
              <w:t>шаҳри</w:t>
            </w:r>
            <w:r w:rsidRPr="00E90F43">
              <w:rPr>
                <w:rFonts w:ascii="Times New Roman" w:hAnsi="Times New Roman"/>
                <w:sz w:val="20"/>
                <w:szCs w:val="20"/>
                <w:lang w:val="uz-Cyrl-UZ"/>
              </w:rPr>
              <w:t>, Саноат зонаси.</w:t>
            </w:r>
          </w:p>
        </w:tc>
      </w:tr>
      <w:tr w:rsidR="00782FCB" w:rsidRPr="004377D6" w14:paraId="3B283173" w14:textId="77777777" w:rsidTr="004C4EC6">
        <w:trPr>
          <w:trHeight w:val="154"/>
        </w:trPr>
        <w:tc>
          <w:tcPr>
            <w:tcW w:w="3998" w:type="dxa"/>
            <w:vAlign w:val="center"/>
          </w:tcPr>
          <w:p w14:paraId="3DCB48E2" w14:textId="77777777" w:rsidR="00782FCB" w:rsidRPr="00E90F43" w:rsidRDefault="00782FCB" w:rsidP="004C4EC6">
            <w:pPr>
              <w:rPr>
                <w:rFonts w:ascii="Times New Roman" w:hAnsi="Times New Roman"/>
                <w:b/>
                <w:sz w:val="20"/>
                <w:szCs w:val="20"/>
                <w:lang w:val="uz-Cyrl-UZ"/>
              </w:rPr>
            </w:pPr>
            <w:r w:rsidRPr="00E90F43">
              <w:rPr>
                <w:rFonts w:ascii="Times New Roman" w:hAnsi="Times New Roman"/>
                <w:b/>
                <w:sz w:val="20"/>
                <w:szCs w:val="20"/>
                <w:lang w:val="uz-Cyrl-UZ"/>
              </w:rPr>
              <w:lastRenderedPageBreak/>
              <w:t xml:space="preserve">Товар етказиб бериш (ишларни бажариш, хизматлар кўрсатиш) муддати </w:t>
            </w:r>
            <w:r w:rsidRPr="00E90F43">
              <w:rPr>
                <w:rFonts w:ascii="Times New Roman" w:hAnsi="Times New Roman"/>
                <w:sz w:val="20"/>
                <w:szCs w:val="20"/>
                <w:lang w:val="uz-Cyrl-UZ"/>
              </w:rPr>
              <w:t>(кунларда кўрсатилади)</w:t>
            </w:r>
          </w:p>
        </w:tc>
        <w:tc>
          <w:tcPr>
            <w:tcW w:w="5783" w:type="dxa"/>
            <w:vAlign w:val="center"/>
          </w:tcPr>
          <w:p w14:paraId="3AB7E064" w14:textId="77777777" w:rsidR="00782FCB" w:rsidRPr="001C409F" w:rsidRDefault="00782FCB" w:rsidP="004C4EC6">
            <w:pPr>
              <w:rPr>
                <w:rFonts w:ascii="Times New Roman" w:hAnsi="Times New Roman"/>
                <w:sz w:val="20"/>
                <w:szCs w:val="20"/>
              </w:rPr>
            </w:pPr>
            <w:r w:rsidRPr="00B953B7">
              <w:rPr>
                <w:rFonts w:ascii="Times New Roman" w:hAnsi="Times New Roman"/>
                <w:sz w:val="20"/>
                <w:szCs w:val="20"/>
              </w:rPr>
              <w:t>120 кун</w:t>
            </w:r>
          </w:p>
        </w:tc>
      </w:tr>
      <w:tr w:rsidR="00782FCB" w:rsidRPr="001A7DA8" w14:paraId="41F125AA" w14:textId="77777777" w:rsidTr="004C4EC6">
        <w:trPr>
          <w:trHeight w:val="154"/>
        </w:trPr>
        <w:tc>
          <w:tcPr>
            <w:tcW w:w="3998" w:type="dxa"/>
            <w:vAlign w:val="center"/>
          </w:tcPr>
          <w:p w14:paraId="0FFDC972" w14:textId="77777777" w:rsidR="00782FCB" w:rsidRPr="001A7DA8" w:rsidRDefault="00782FCB" w:rsidP="004C4EC6">
            <w:pPr>
              <w:rPr>
                <w:rFonts w:ascii="Times New Roman" w:hAnsi="Times New Roman"/>
                <w:b/>
                <w:sz w:val="20"/>
                <w:szCs w:val="20"/>
                <w:lang w:val="uz-Cyrl-UZ"/>
              </w:rPr>
            </w:pPr>
            <w:r>
              <w:rPr>
                <w:rFonts w:ascii="Times New Roman" w:hAnsi="Times New Roman"/>
                <w:b/>
                <w:sz w:val="20"/>
                <w:szCs w:val="20"/>
              </w:rPr>
              <w:t xml:space="preserve">Тендер таклифи амал </w:t>
            </w:r>
            <w:r>
              <w:rPr>
                <w:rFonts w:ascii="Times New Roman" w:hAnsi="Times New Roman"/>
                <w:b/>
                <w:sz w:val="20"/>
                <w:szCs w:val="20"/>
                <w:lang w:val="uz-Cyrl-UZ"/>
              </w:rPr>
              <w:t>қилиш муддати</w:t>
            </w:r>
          </w:p>
        </w:tc>
        <w:tc>
          <w:tcPr>
            <w:tcW w:w="5783" w:type="dxa"/>
            <w:vAlign w:val="center"/>
          </w:tcPr>
          <w:p w14:paraId="1625C487" w14:textId="77777777" w:rsidR="00782FCB" w:rsidRPr="00E733A9" w:rsidRDefault="00782FCB" w:rsidP="004C4EC6">
            <w:pPr>
              <w:rPr>
                <w:rFonts w:ascii="Times New Roman" w:hAnsi="Times New Roman"/>
                <w:sz w:val="20"/>
                <w:szCs w:val="20"/>
                <w:highlight w:val="green"/>
              </w:rPr>
            </w:pPr>
            <w:r w:rsidRPr="00B953B7">
              <w:rPr>
                <w:rFonts w:ascii="Times New Roman" w:hAnsi="Times New Roman"/>
                <w:sz w:val="20"/>
                <w:szCs w:val="20"/>
              </w:rPr>
              <w:t>90 кун</w:t>
            </w:r>
          </w:p>
        </w:tc>
      </w:tr>
    </w:tbl>
    <w:p w14:paraId="5B3ED48E" w14:textId="77777777" w:rsidR="00782FCB" w:rsidRPr="004377D6" w:rsidRDefault="00782FCB" w:rsidP="00782FCB">
      <w:pPr>
        <w:ind w:left="32"/>
        <w:rPr>
          <w:rFonts w:ascii="Times New Roman" w:hAnsi="Times New Roman"/>
        </w:rPr>
      </w:pPr>
    </w:p>
    <w:p w14:paraId="146D37B6" w14:textId="77777777" w:rsidR="00782FCB" w:rsidRPr="004377D6" w:rsidRDefault="00782FCB" w:rsidP="00782FCB">
      <w:pPr>
        <w:ind w:left="32"/>
        <w:rPr>
          <w:rFonts w:ascii="Times New Roman" w:hAnsi="Times New Roman"/>
        </w:rPr>
      </w:pPr>
    </w:p>
    <w:p w14:paraId="3CFEF8B7" w14:textId="77777777" w:rsidR="00782FCB" w:rsidRPr="001744B2" w:rsidRDefault="00782FCB" w:rsidP="00782FCB">
      <w:pPr>
        <w:pStyle w:val="af6"/>
        <w:spacing w:line="240" w:lineRule="auto"/>
        <w:jc w:val="center"/>
        <w:rPr>
          <w:b/>
          <w:lang w:val="uz-Cyrl-UZ"/>
        </w:rPr>
      </w:pPr>
      <w:r w:rsidRPr="004377D6">
        <w:rPr>
          <w:sz w:val="28"/>
          <w:szCs w:val="28"/>
          <w:lang w:val="ru-RU"/>
        </w:rPr>
        <w:br w:type="page"/>
      </w:r>
    </w:p>
    <w:p w14:paraId="1C9855C8" w14:textId="77777777" w:rsidR="00782FCB" w:rsidRPr="00DC60AC" w:rsidRDefault="00782FCB" w:rsidP="00782FCB">
      <w:pPr>
        <w:jc w:val="right"/>
        <w:rPr>
          <w:rFonts w:ascii="Times New Roman" w:hAnsi="Times New Roman"/>
          <w:b/>
          <w:sz w:val="28"/>
          <w:lang w:val="uz-Cyrl-UZ"/>
        </w:rPr>
      </w:pPr>
      <w:r w:rsidRPr="00DC60AC">
        <w:rPr>
          <w:rFonts w:ascii="Times New Roman" w:hAnsi="Times New Roman"/>
          <w:b/>
          <w:sz w:val="28"/>
          <w:lang w:val="uz-Cyrl-UZ"/>
        </w:rPr>
        <w:lastRenderedPageBreak/>
        <w:t>1-илова</w:t>
      </w:r>
    </w:p>
    <w:p w14:paraId="1B1F9035" w14:textId="77777777" w:rsidR="00782FCB" w:rsidRPr="00FA2ECA" w:rsidRDefault="00782FCB" w:rsidP="00782FCB">
      <w:pPr>
        <w:jc w:val="center"/>
        <w:rPr>
          <w:rFonts w:ascii="Times New Roman" w:hAnsi="Times New Roman"/>
          <w:b/>
          <w:lang w:val="uz-Cyrl-UZ"/>
        </w:rPr>
      </w:pPr>
    </w:p>
    <w:p w14:paraId="24EBFDB9" w14:textId="77777777" w:rsidR="00782FCB" w:rsidRPr="008E6322" w:rsidRDefault="00782FCB" w:rsidP="00782FCB">
      <w:pPr>
        <w:ind w:firstLine="284"/>
        <w:jc w:val="center"/>
        <w:rPr>
          <w:rFonts w:ascii="Times New Roman" w:hAnsi="Times New Roman"/>
          <w:b/>
        </w:rPr>
      </w:pPr>
      <w:r>
        <w:rPr>
          <w:rFonts w:ascii="Times New Roman" w:hAnsi="Times New Roman"/>
          <w:b/>
        </w:rPr>
        <w:t>Тендер таклифларини баҳолаш кетма-кетлиги</w:t>
      </w:r>
      <w:r w:rsidRPr="008E6322">
        <w:rPr>
          <w:rFonts w:ascii="Times New Roman" w:hAnsi="Times New Roman"/>
          <w:color w:val="000000" w:themeColor="text1"/>
          <w:sz w:val="28"/>
          <w:szCs w:val="28"/>
        </w:rPr>
        <w:t>:</w:t>
      </w:r>
    </w:p>
    <w:p w14:paraId="0C716C17" w14:textId="77777777" w:rsidR="00782FCB" w:rsidRPr="008E6322" w:rsidRDefault="00782FCB" w:rsidP="00782FCB">
      <w:pPr>
        <w:jc w:val="center"/>
        <w:rPr>
          <w:rFonts w:ascii="Times New Roman" w:hAnsi="Times New Roman"/>
          <w:b/>
        </w:rPr>
      </w:pPr>
    </w:p>
    <w:p w14:paraId="764C6593" w14:textId="77777777" w:rsidR="00782FCB" w:rsidRDefault="00782FCB" w:rsidP="00782FCB">
      <w:pPr>
        <w:ind w:firstLine="426"/>
        <w:jc w:val="both"/>
        <w:rPr>
          <w:rFonts w:ascii="Times New Roman" w:hAnsi="Times New Roman"/>
        </w:rPr>
      </w:pPr>
      <w:r w:rsidRPr="005323DE">
        <w:rPr>
          <w:rFonts w:ascii="Times New Roman" w:hAnsi="Times New Roman"/>
        </w:rPr>
        <w:t>Тендер таклифларини баҳолаш қуйидаги кетма-кетликда амалга оширилади</w:t>
      </w:r>
      <w:r w:rsidRPr="008E6322">
        <w:rPr>
          <w:rFonts w:ascii="Times New Roman" w:hAnsi="Times New Roman"/>
        </w:rPr>
        <w:t>:</w:t>
      </w:r>
    </w:p>
    <w:p w14:paraId="6BE1B395" w14:textId="77777777" w:rsidR="00782FCB" w:rsidRPr="005323DE" w:rsidRDefault="00782FCB" w:rsidP="00782FCB">
      <w:pPr>
        <w:spacing w:before="60" w:after="60"/>
        <w:ind w:firstLine="426"/>
        <w:jc w:val="both"/>
        <w:rPr>
          <w:rFonts w:ascii="Times New Roman" w:hAnsi="Times New Roman"/>
        </w:rPr>
      </w:pPr>
      <w:r w:rsidRPr="005323DE">
        <w:rPr>
          <w:rFonts w:ascii="Times New Roman" w:hAnsi="Times New Roman"/>
        </w:rPr>
        <w:t xml:space="preserve">- тендер таклифининг </w:t>
      </w:r>
      <w:r>
        <w:rPr>
          <w:rFonts w:ascii="Times New Roman" w:hAnsi="Times New Roman"/>
        </w:rPr>
        <w:t>харид қилиш</w:t>
      </w:r>
      <w:r w:rsidRPr="005323DE">
        <w:rPr>
          <w:rFonts w:ascii="Times New Roman" w:hAnsi="Times New Roman"/>
        </w:rPr>
        <w:t xml:space="preserve"> ҳужжатларида кўрсатилган талабларга мувофиқ бажарилишини текшириш (1-жадвал);</w:t>
      </w:r>
    </w:p>
    <w:p w14:paraId="4CB34CA5" w14:textId="77777777" w:rsidR="00782FCB" w:rsidRPr="005323DE" w:rsidRDefault="00782FCB" w:rsidP="00782FCB">
      <w:pPr>
        <w:spacing w:before="60" w:after="60"/>
        <w:ind w:firstLine="426"/>
        <w:jc w:val="both"/>
        <w:rPr>
          <w:rFonts w:ascii="Times New Roman" w:hAnsi="Times New Roman"/>
        </w:rPr>
      </w:pPr>
      <w:r w:rsidRPr="005323DE">
        <w:rPr>
          <w:rFonts w:ascii="Times New Roman" w:hAnsi="Times New Roman"/>
        </w:rPr>
        <w:t xml:space="preserve">- иштирокчининг малака талабларига мувофиқлигини баҳолаш (агар </w:t>
      </w:r>
      <w:r>
        <w:rPr>
          <w:rFonts w:ascii="Times New Roman" w:hAnsi="Times New Roman"/>
        </w:rPr>
        <w:t>харид қилиш</w:t>
      </w:r>
      <w:r w:rsidRPr="005323DE">
        <w:rPr>
          <w:rFonts w:ascii="Times New Roman" w:hAnsi="Times New Roman"/>
        </w:rPr>
        <w:t xml:space="preserve"> ҳужжатлари шартларида назарда тутилган бўлса </w:t>
      </w:r>
      <w:r>
        <w:rPr>
          <w:rFonts w:ascii="Times New Roman" w:hAnsi="Times New Roman"/>
        </w:rPr>
        <w:t>(</w:t>
      </w:r>
      <w:r w:rsidRPr="005323DE">
        <w:rPr>
          <w:rFonts w:ascii="Times New Roman" w:hAnsi="Times New Roman"/>
        </w:rPr>
        <w:t>2-жадвал);</w:t>
      </w:r>
    </w:p>
    <w:p w14:paraId="159036FA" w14:textId="77777777" w:rsidR="00782FCB" w:rsidRPr="005323DE" w:rsidRDefault="00782FCB" w:rsidP="00782FCB">
      <w:pPr>
        <w:spacing w:before="60" w:after="60"/>
        <w:ind w:firstLine="426"/>
        <w:jc w:val="both"/>
        <w:rPr>
          <w:rFonts w:ascii="Times New Roman" w:hAnsi="Times New Roman"/>
        </w:rPr>
      </w:pPr>
      <w:r w:rsidRPr="005323DE">
        <w:rPr>
          <w:rFonts w:ascii="Times New Roman" w:hAnsi="Times New Roman"/>
        </w:rPr>
        <w:t>- тендер таклифининг техник қисмини баҳолаш (3-жадвал);</w:t>
      </w:r>
    </w:p>
    <w:p w14:paraId="5899D0E9" w14:textId="77777777" w:rsidR="00782FCB" w:rsidRPr="00C30E60" w:rsidRDefault="00782FCB" w:rsidP="00782FCB">
      <w:pPr>
        <w:spacing w:before="60" w:after="60"/>
        <w:ind w:firstLine="426"/>
        <w:jc w:val="both"/>
        <w:rPr>
          <w:rFonts w:ascii="Times New Roman" w:hAnsi="Times New Roman"/>
        </w:rPr>
      </w:pPr>
      <w:r w:rsidRPr="005323DE">
        <w:rPr>
          <w:rFonts w:ascii="Times New Roman" w:hAnsi="Times New Roman"/>
        </w:rPr>
        <w:t xml:space="preserve">- тендер таклифининг нарх қисмини </w:t>
      </w:r>
      <w:r w:rsidRPr="00C30E60">
        <w:rPr>
          <w:rFonts w:ascii="Times New Roman" w:hAnsi="Times New Roman"/>
        </w:rPr>
        <w:t>баҳолаш (4-жадвал).</w:t>
      </w:r>
    </w:p>
    <w:p w14:paraId="1FF06E69" w14:textId="77777777" w:rsidR="00782FCB" w:rsidRPr="00C30E60" w:rsidRDefault="00782FCB" w:rsidP="00782FCB">
      <w:pPr>
        <w:ind w:firstLine="426"/>
        <w:jc w:val="both"/>
        <w:rPr>
          <w:rFonts w:ascii="Times New Roman" w:hAnsi="Times New Roman"/>
        </w:rPr>
      </w:pPr>
      <w:r w:rsidRPr="00C30E60">
        <w:rPr>
          <w:rFonts w:ascii="Times New Roman" w:hAnsi="Times New Roman"/>
        </w:rPr>
        <w:t>Шу билан бирга, тизим тендер таклифининг малакавий, техник ва нарх қисмларида мавжуд бўлган маълумотларнинг тендер таклифининг олдинги қисмини баҳолашни умумлаштиришдан олдин изчил ошкор этилишини таъминлайди.</w:t>
      </w:r>
    </w:p>
    <w:p w14:paraId="65C87DF8" w14:textId="77777777" w:rsidR="00782FCB" w:rsidRPr="00C30E60" w:rsidRDefault="00782FCB" w:rsidP="00782FCB">
      <w:pPr>
        <w:jc w:val="center"/>
        <w:rPr>
          <w:rFonts w:ascii="Times New Roman" w:hAnsi="Times New Roman"/>
          <w:b/>
        </w:rPr>
      </w:pPr>
    </w:p>
    <w:p w14:paraId="57958C67" w14:textId="77777777" w:rsidR="00782FCB" w:rsidRPr="00FA2ECA" w:rsidRDefault="00782FCB" w:rsidP="00782FCB">
      <w:pPr>
        <w:jc w:val="center"/>
        <w:rPr>
          <w:rFonts w:ascii="Times New Roman" w:hAnsi="Times New Roman"/>
          <w:b/>
          <w:lang w:val="uz-Cyrl-UZ"/>
        </w:rPr>
      </w:pPr>
      <w:r w:rsidRPr="00FA2ECA">
        <w:rPr>
          <w:rFonts w:ascii="Times New Roman" w:hAnsi="Times New Roman"/>
          <w:b/>
          <w:lang w:val="uz-Cyrl-UZ"/>
        </w:rPr>
        <w:t>Электрон тендерда иштирок этиш учун иштирокчилар томонидан расмийлаштириладиган ҳужжатлар</w:t>
      </w:r>
    </w:p>
    <w:p w14:paraId="1F38282E" w14:textId="77777777" w:rsidR="00782FCB" w:rsidRPr="004377D6" w:rsidRDefault="00782FCB" w:rsidP="00782FCB">
      <w:pPr>
        <w:jc w:val="center"/>
        <w:rPr>
          <w:rFonts w:ascii="Times New Roman" w:hAnsi="Times New Roman"/>
        </w:rPr>
      </w:pPr>
      <w:r w:rsidRPr="004377D6">
        <w:rPr>
          <w:rFonts w:ascii="Times New Roman" w:hAnsi="Times New Roman"/>
          <w:b/>
        </w:rPr>
        <w:t>Р</w:t>
      </w:r>
      <w:r>
        <w:rPr>
          <w:rFonts w:ascii="Times New Roman" w:hAnsi="Times New Roman"/>
          <w:b/>
        </w:rPr>
        <w:t>ЎЙХАТИ</w:t>
      </w:r>
    </w:p>
    <w:p w14:paraId="486A419B" w14:textId="77777777" w:rsidR="00782FCB" w:rsidRPr="00487E2F" w:rsidRDefault="00782FCB" w:rsidP="00782FCB">
      <w:pPr>
        <w:ind w:left="360" w:right="-159"/>
        <w:jc w:val="right"/>
        <w:rPr>
          <w:rFonts w:ascii="Times New Roman" w:hAnsi="Times New Roman"/>
          <w:i/>
        </w:rPr>
      </w:pPr>
    </w:p>
    <w:p w14:paraId="2F63A96E" w14:textId="77777777" w:rsidR="00782FCB" w:rsidRPr="00487E2F" w:rsidRDefault="00782FCB" w:rsidP="00782FCB">
      <w:pPr>
        <w:ind w:left="360" w:right="-159"/>
        <w:jc w:val="right"/>
        <w:rPr>
          <w:rFonts w:ascii="Times New Roman" w:hAnsi="Times New Roman"/>
          <w:i/>
        </w:rPr>
      </w:pPr>
      <w:r w:rsidRPr="00487E2F">
        <w:rPr>
          <w:rFonts w:ascii="Times New Roman" w:hAnsi="Times New Roman"/>
          <w:i/>
        </w:rPr>
        <w:t>1</w:t>
      </w:r>
      <w:r>
        <w:rPr>
          <w:rFonts w:ascii="Times New Roman" w:hAnsi="Times New Roman"/>
          <w:i/>
        </w:rPr>
        <w:t>-жадвал</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
        <w:gridCol w:w="4454"/>
        <w:gridCol w:w="2841"/>
        <w:gridCol w:w="2510"/>
      </w:tblGrid>
      <w:tr w:rsidR="00782FCB" w:rsidRPr="00487E2F" w14:paraId="5F6DF1D2" w14:textId="77777777" w:rsidTr="004C4EC6">
        <w:tc>
          <w:tcPr>
            <w:tcW w:w="265" w:type="pct"/>
            <w:vAlign w:val="center"/>
          </w:tcPr>
          <w:p w14:paraId="1D67BDCD" w14:textId="77777777" w:rsidR="00782FCB" w:rsidRPr="00487E2F" w:rsidRDefault="00782FCB" w:rsidP="004C4EC6">
            <w:pPr>
              <w:jc w:val="center"/>
              <w:rPr>
                <w:rFonts w:ascii="Times New Roman" w:hAnsi="Times New Roman"/>
                <w:b/>
              </w:rPr>
            </w:pPr>
            <w:r w:rsidRPr="00487E2F">
              <w:rPr>
                <w:rFonts w:ascii="Times New Roman" w:hAnsi="Times New Roman"/>
                <w:b/>
              </w:rPr>
              <w:t>№</w:t>
            </w:r>
          </w:p>
        </w:tc>
        <w:tc>
          <w:tcPr>
            <w:tcW w:w="2151" w:type="pct"/>
            <w:vAlign w:val="center"/>
          </w:tcPr>
          <w:p w14:paraId="2FE916F9" w14:textId="77777777" w:rsidR="00782FCB" w:rsidRPr="00487E2F" w:rsidRDefault="00782FCB" w:rsidP="004C4EC6">
            <w:pPr>
              <w:jc w:val="center"/>
              <w:rPr>
                <w:rFonts w:ascii="Times New Roman" w:hAnsi="Times New Roman"/>
                <w:b/>
              </w:rPr>
            </w:pPr>
            <w:r w:rsidRPr="00E614B7">
              <w:rPr>
                <w:rFonts w:ascii="Times New Roman" w:hAnsi="Times New Roman"/>
                <w:b/>
              </w:rPr>
              <w:t>Тендерда иштирок этиш учун иштирокчилар томонидан расмийлаштириладиган ҳужжатлар</w:t>
            </w:r>
            <w:r>
              <w:rPr>
                <w:rFonts w:ascii="Times New Roman" w:hAnsi="Times New Roman"/>
                <w:b/>
              </w:rPr>
              <w:t xml:space="preserve"> ва маълумотлар</w:t>
            </w:r>
            <w:r w:rsidRPr="00487E2F">
              <w:rPr>
                <w:rFonts w:ascii="Times New Roman" w:hAnsi="Times New Roman"/>
                <w:b/>
              </w:rPr>
              <w:t xml:space="preserve"> </w:t>
            </w:r>
          </w:p>
        </w:tc>
        <w:tc>
          <w:tcPr>
            <w:tcW w:w="1372" w:type="pct"/>
            <w:vAlign w:val="center"/>
          </w:tcPr>
          <w:p w14:paraId="1C231C76" w14:textId="77777777" w:rsidR="00782FCB" w:rsidRPr="00487E2F" w:rsidRDefault="00782FCB" w:rsidP="004C4EC6">
            <w:pPr>
              <w:jc w:val="center"/>
              <w:rPr>
                <w:rFonts w:ascii="Times New Roman" w:hAnsi="Times New Roman"/>
                <w:b/>
              </w:rPr>
            </w:pPr>
            <w:r>
              <w:rPr>
                <w:rFonts w:ascii="Times New Roman" w:hAnsi="Times New Roman"/>
                <w:b/>
              </w:rPr>
              <w:t>Эслатма</w:t>
            </w:r>
          </w:p>
        </w:tc>
        <w:tc>
          <w:tcPr>
            <w:tcW w:w="1212" w:type="pct"/>
            <w:vAlign w:val="center"/>
          </w:tcPr>
          <w:p w14:paraId="0A0791B8" w14:textId="77777777" w:rsidR="00782FCB" w:rsidRPr="00487E2F" w:rsidRDefault="00782FCB" w:rsidP="004C4EC6">
            <w:pPr>
              <w:jc w:val="center"/>
              <w:rPr>
                <w:rFonts w:ascii="Times New Roman" w:hAnsi="Times New Roman"/>
                <w:b/>
              </w:rPr>
            </w:pPr>
            <w:r>
              <w:rPr>
                <w:rFonts w:ascii="Times New Roman" w:hAnsi="Times New Roman"/>
                <w:b/>
              </w:rPr>
              <w:t>Иштирокчини четлатиш учун асос</w:t>
            </w:r>
          </w:p>
        </w:tc>
      </w:tr>
      <w:tr w:rsidR="00782FCB" w:rsidRPr="00487E2F" w14:paraId="009535CB" w14:textId="77777777" w:rsidTr="004C4EC6">
        <w:tc>
          <w:tcPr>
            <w:tcW w:w="265" w:type="pct"/>
            <w:vAlign w:val="center"/>
          </w:tcPr>
          <w:p w14:paraId="17E2E50D" w14:textId="77777777" w:rsidR="00782FCB" w:rsidRPr="00487E2F" w:rsidRDefault="00782FCB" w:rsidP="004C4EC6">
            <w:pPr>
              <w:rPr>
                <w:rFonts w:ascii="Times New Roman" w:hAnsi="Times New Roman"/>
              </w:rPr>
            </w:pPr>
            <w:r>
              <w:rPr>
                <w:rFonts w:ascii="Times New Roman" w:hAnsi="Times New Roman"/>
              </w:rPr>
              <w:t>1</w:t>
            </w:r>
          </w:p>
        </w:tc>
        <w:tc>
          <w:tcPr>
            <w:tcW w:w="2151" w:type="pct"/>
            <w:vAlign w:val="center"/>
          </w:tcPr>
          <w:p w14:paraId="7679DC71" w14:textId="77777777" w:rsidR="00782FCB" w:rsidRPr="00487E2F" w:rsidRDefault="00782FCB" w:rsidP="004C4EC6">
            <w:pPr>
              <w:rPr>
                <w:rFonts w:ascii="Times New Roman" w:hAnsi="Times New Roman"/>
              </w:rPr>
            </w:pPr>
            <w:r w:rsidRPr="001658D6">
              <w:rPr>
                <w:rFonts w:ascii="Times New Roman" w:hAnsi="Times New Roman"/>
              </w:rPr>
              <w:t>Тендер Иштирокчиси ҳақида умумий маълумот</w:t>
            </w:r>
          </w:p>
        </w:tc>
        <w:tc>
          <w:tcPr>
            <w:tcW w:w="1372" w:type="pct"/>
            <w:vAlign w:val="center"/>
          </w:tcPr>
          <w:p w14:paraId="3C0AC826" w14:textId="77777777" w:rsidR="00782FCB" w:rsidRPr="001658D6" w:rsidRDefault="00782FCB" w:rsidP="004C4EC6">
            <w:pPr>
              <w:rPr>
                <w:rFonts w:ascii="Times New Roman" w:hAnsi="Times New Roman"/>
              </w:rPr>
            </w:pPr>
            <w:r w:rsidRPr="001658D6">
              <w:rPr>
                <w:rFonts w:ascii="Times New Roman" w:hAnsi="Times New Roman"/>
              </w:rPr>
              <w:t>1-шакл</w:t>
            </w:r>
            <w:r>
              <w:rPr>
                <w:rFonts w:ascii="Times New Roman" w:hAnsi="Times New Roman"/>
              </w:rPr>
              <w:t>га мувофиқ</w:t>
            </w:r>
            <w:r w:rsidRPr="00487E2F">
              <w:rPr>
                <w:rFonts w:ascii="Times New Roman" w:hAnsi="Times New Roman"/>
              </w:rPr>
              <w:t xml:space="preserve"> </w:t>
            </w:r>
            <w:r>
              <w:rPr>
                <w:rFonts w:ascii="Times New Roman" w:hAnsi="Times New Roman"/>
              </w:rPr>
              <w:t>расмийлаштирилади</w:t>
            </w:r>
          </w:p>
        </w:tc>
        <w:tc>
          <w:tcPr>
            <w:tcW w:w="1212" w:type="pct"/>
            <w:vAlign w:val="center"/>
          </w:tcPr>
          <w:p w14:paraId="04AD1F44" w14:textId="77777777" w:rsidR="00782FCB" w:rsidRPr="00487E2F" w:rsidRDefault="00782FCB" w:rsidP="004C4EC6">
            <w:pPr>
              <w:rPr>
                <w:rFonts w:ascii="Times New Roman" w:hAnsi="Times New Roman"/>
              </w:rPr>
            </w:pPr>
            <w:r>
              <w:rPr>
                <w:rFonts w:ascii="Times New Roman" w:hAnsi="Times New Roman"/>
              </w:rPr>
              <w:t>Харид комиссияси қарорига мувофиқ</w:t>
            </w:r>
          </w:p>
        </w:tc>
      </w:tr>
      <w:tr w:rsidR="00782FCB" w:rsidRPr="00F823F0" w14:paraId="6072EC69" w14:textId="77777777" w:rsidTr="004C4EC6">
        <w:trPr>
          <w:trHeight w:val="2506"/>
        </w:trPr>
        <w:tc>
          <w:tcPr>
            <w:tcW w:w="265" w:type="pct"/>
            <w:vMerge w:val="restart"/>
            <w:vAlign w:val="center"/>
          </w:tcPr>
          <w:p w14:paraId="773D6829" w14:textId="77777777" w:rsidR="00782FCB" w:rsidRPr="00487E2F" w:rsidRDefault="00782FCB" w:rsidP="004C4EC6">
            <w:pPr>
              <w:rPr>
                <w:rFonts w:ascii="Times New Roman" w:hAnsi="Times New Roman"/>
              </w:rPr>
            </w:pPr>
            <w:r>
              <w:rPr>
                <w:rFonts w:ascii="Times New Roman" w:hAnsi="Times New Roman"/>
              </w:rPr>
              <w:t>2</w:t>
            </w:r>
          </w:p>
        </w:tc>
        <w:tc>
          <w:tcPr>
            <w:tcW w:w="2151" w:type="pct"/>
            <w:vMerge w:val="restart"/>
            <w:vAlign w:val="center"/>
          </w:tcPr>
          <w:p w14:paraId="09D1EEAD" w14:textId="77777777" w:rsidR="00782FCB" w:rsidRDefault="00782FCB" w:rsidP="004C4EC6">
            <w:pPr>
              <w:rPr>
                <w:rFonts w:ascii="Times New Roman" w:hAnsi="Times New Roman"/>
              </w:rPr>
            </w:pPr>
            <w:r>
              <w:rPr>
                <w:rFonts w:ascii="Times New Roman" w:hAnsi="Times New Roman"/>
              </w:rPr>
              <w:t xml:space="preserve">- </w:t>
            </w:r>
            <w:r w:rsidRPr="00E614B7">
              <w:rPr>
                <w:rFonts w:ascii="Times New Roman" w:hAnsi="Times New Roman"/>
              </w:rPr>
              <w:t>Иштирокчининг қайта ташкил этиш, тугатиш босқичида</w:t>
            </w:r>
            <w:r>
              <w:rPr>
                <w:rFonts w:ascii="Times New Roman" w:hAnsi="Times New Roman"/>
              </w:rPr>
              <w:t xml:space="preserve"> эмаслигини;</w:t>
            </w:r>
          </w:p>
          <w:p w14:paraId="55BE1293" w14:textId="77777777" w:rsidR="00782FCB" w:rsidRDefault="00782FCB" w:rsidP="004C4EC6">
            <w:pPr>
              <w:rPr>
                <w:rFonts w:ascii="Times New Roman" w:hAnsi="Times New Roman"/>
              </w:rPr>
            </w:pPr>
            <w:r>
              <w:rPr>
                <w:rFonts w:ascii="Times New Roman" w:hAnsi="Times New Roman"/>
              </w:rPr>
              <w:t>- б</w:t>
            </w:r>
            <w:r w:rsidRPr="00E614B7">
              <w:rPr>
                <w:rFonts w:ascii="Times New Roman" w:hAnsi="Times New Roman"/>
              </w:rPr>
              <w:t>уюртмачи билан судлашиш ёки арбитраж муҳокамаси ҳолатида</w:t>
            </w:r>
            <w:r>
              <w:rPr>
                <w:rFonts w:ascii="Times New Roman" w:hAnsi="Times New Roman"/>
              </w:rPr>
              <w:t xml:space="preserve"> эмаслигини;</w:t>
            </w:r>
          </w:p>
          <w:p w14:paraId="77DB864A" w14:textId="77777777" w:rsidR="00782FCB" w:rsidRPr="00487E2F" w:rsidRDefault="00782FCB" w:rsidP="004C4EC6">
            <w:pPr>
              <w:rPr>
                <w:rFonts w:ascii="Times New Roman" w:hAnsi="Times New Roman"/>
              </w:rPr>
            </w:pPr>
            <w:r>
              <w:rPr>
                <w:rFonts w:ascii="Times New Roman" w:hAnsi="Times New Roman"/>
              </w:rPr>
              <w:t xml:space="preserve">- </w:t>
            </w:r>
            <w:r w:rsidRPr="00E614B7">
              <w:rPr>
                <w:rFonts w:ascii="Times New Roman" w:hAnsi="Times New Roman"/>
              </w:rPr>
              <w:t>аввал тузилган шартномалар бўйича мажбуриятларнинг тўлиқ ижро этганлигини</w:t>
            </w:r>
            <w:r>
              <w:rPr>
                <w:rFonts w:ascii="Times New Roman" w:hAnsi="Times New Roman"/>
              </w:rPr>
              <w:t>;</w:t>
            </w:r>
            <w:r w:rsidRPr="00E614B7">
              <w:rPr>
                <w:rFonts w:ascii="Times New Roman" w:hAnsi="Times New Roman"/>
              </w:rPr>
              <w:t xml:space="preserve"> </w:t>
            </w:r>
          </w:p>
          <w:p w14:paraId="3BBBAC82" w14:textId="77777777" w:rsidR="00782FCB" w:rsidRPr="00487E2F" w:rsidRDefault="00782FCB" w:rsidP="004C4EC6">
            <w:pPr>
              <w:rPr>
                <w:rFonts w:ascii="Times New Roman" w:hAnsi="Times New Roman"/>
              </w:rPr>
            </w:pPr>
            <w:r w:rsidRPr="00487E2F">
              <w:rPr>
                <w:rFonts w:ascii="Times New Roman" w:hAnsi="Times New Roman"/>
              </w:rPr>
              <w:t>- </w:t>
            </w:r>
            <w:r>
              <w:rPr>
                <w:rFonts w:ascii="Times New Roman" w:hAnsi="Times New Roman"/>
              </w:rPr>
              <w:t>иштирокчига</w:t>
            </w:r>
            <w:r w:rsidRPr="005C0360">
              <w:rPr>
                <w:rFonts w:ascii="Times New Roman" w:hAnsi="Times New Roman"/>
              </w:rPr>
              <w:t xml:space="preserve"> нисбатан жорий этилган банкротлик тартиб-таомилларининг мавжуд эмаслиги</w:t>
            </w:r>
            <w:r>
              <w:rPr>
                <w:rFonts w:ascii="Times New Roman" w:hAnsi="Times New Roman"/>
              </w:rPr>
              <w:t>ни</w:t>
            </w:r>
            <w:r w:rsidRPr="00E614B7">
              <w:rPr>
                <w:rFonts w:ascii="Times New Roman" w:hAnsi="Times New Roman"/>
              </w:rPr>
              <w:t xml:space="preserve"> тасдиқловчи кафолат хати</w:t>
            </w:r>
          </w:p>
        </w:tc>
        <w:tc>
          <w:tcPr>
            <w:tcW w:w="1372" w:type="pct"/>
            <w:vMerge w:val="restart"/>
            <w:vAlign w:val="center"/>
          </w:tcPr>
          <w:p w14:paraId="29D5D929" w14:textId="77777777" w:rsidR="00782FCB" w:rsidRPr="00487E2F" w:rsidRDefault="00782FCB" w:rsidP="004C4EC6">
            <w:pPr>
              <w:rPr>
                <w:rFonts w:ascii="Times New Roman" w:hAnsi="Times New Roman"/>
              </w:rPr>
            </w:pPr>
            <w:r>
              <w:rPr>
                <w:rFonts w:ascii="Times New Roman" w:hAnsi="Times New Roman"/>
              </w:rPr>
              <w:t>2</w:t>
            </w:r>
            <w:r w:rsidRPr="001658D6">
              <w:rPr>
                <w:rFonts w:ascii="Times New Roman" w:hAnsi="Times New Roman"/>
              </w:rPr>
              <w:t>-шакл</w:t>
            </w:r>
            <w:r>
              <w:rPr>
                <w:rFonts w:ascii="Times New Roman" w:hAnsi="Times New Roman"/>
              </w:rPr>
              <w:t>га мувофиқ</w:t>
            </w:r>
            <w:r w:rsidRPr="00487E2F">
              <w:rPr>
                <w:rFonts w:ascii="Times New Roman" w:hAnsi="Times New Roman"/>
              </w:rPr>
              <w:t xml:space="preserve"> </w:t>
            </w:r>
            <w:r>
              <w:rPr>
                <w:rFonts w:ascii="Times New Roman" w:hAnsi="Times New Roman"/>
              </w:rPr>
              <w:t>расмийлаштирилади</w:t>
            </w:r>
          </w:p>
        </w:tc>
        <w:tc>
          <w:tcPr>
            <w:tcW w:w="1212" w:type="pct"/>
            <w:vAlign w:val="center"/>
          </w:tcPr>
          <w:p w14:paraId="0BF8BCE2" w14:textId="77777777" w:rsidR="00782FCB" w:rsidRPr="00487E2F" w:rsidRDefault="00782FCB" w:rsidP="004C4EC6">
            <w:pPr>
              <w:rPr>
                <w:rFonts w:ascii="Times New Roman" w:hAnsi="Times New Roman"/>
              </w:rPr>
            </w:pPr>
            <w:r>
              <w:rPr>
                <w:rFonts w:ascii="Times New Roman" w:hAnsi="Times New Roman"/>
              </w:rPr>
              <w:t>Харид комиссияси қарорига мувофиқ</w:t>
            </w:r>
          </w:p>
        </w:tc>
      </w:tr>
      <w:tr w:rsidR="00782FCB" w:rsidRPr="00487E2F" w14:paraId="301B867F" w14:textId="77777777" w:rsidTr="004C4EC6">
        <w:trPr>
          <w:trHeight w:val="70"/>
        </w:trPr>
        <w:tc>
          <w:tcPr>
            <w:tcW w:w="265" w:type="pct"/>
            <w:vMerge/>
            <w:vAlign w:val="center"/>
          </w:tcPr>
          <w:p w14:paraId="33E46ED5" w14:textId="77777777" w:rsidR="00782FCB" w:rsidRPr="00487E2F" w:rsidRDefault="00782FCB" w:rsidP="004C4EC6">
            <w:pPr>
              <w:rPr>
                <w:rFonts w:ascii="Times New Roman" w:hAnsi="Times New Roman"/>
              </w:rPr>
            </w:pPr>
          </w:p>
        </w:tc>
        <w:tc>
          <w:tcPr>
            <w:tcW w:w="2151" w:type="pct"/>
            <w:vMerge/>
            <w:vAlign w:val="center"/>
          </w:tcPr>
          <w:p w14:paraId="5D7CB06D" w14:textId="77777777" w:rsidR="00782FCB" w:rsidRPr="00487E2F" w:rsidRDefault="00782FCB" w:rsidP="004C4EC6">
            <w:pPr>
              <w:rPr>
                <w:rFonts w:ascii="Times New Roman" w:hAnsi="Times New Roman"/>
              </w:rPr>
            </w:pPr>
          </w:p>
        </w:tc>
        <w:tc>
          <w:tcPr>
            <w:tcW w:w="1372" w:type="pct"/>
            <w:vMerge/>
            <w:vAlign w:val="center"/>
          </w:tcPr>
          <w:p w14:paraId="138937A4" w14:textId="77777777" w:rsidR="00782FCB" w:rsidRPr="00487E2F" w:rsidRDefault="00782FCB" w:rsidP="004C4EC6">
            <w:pPr>
              <w:rPr>
                <w:rFonts w:ascii="Times New Roman" w:hAnsi="Times New Roman"/>
              </w:rPr>
            </w:pPr>
          </w:p>
        </w:tc>
        <w:tc>
          <w:tcPr>
            <w:tcW w:w="1212" w:type="pct"/>
            <w:vAlign w:val="center"/>
          </w:tcPr>
          <w:p w14:paraId="12285397" w14:textId="77777777" w:rsidR="00782FCB" w:rsidRPr="00487E2F" w:rsidRDefault="00782FCB" w:rsidP="004C4EC6">
            <w:pPr>
              <w:rPr>
                <w:rFonts w:ascii="Times New Roman" w:hAnsi="Times New Roman"/>
              </w:rPr>
            </w:pPr>
            <w:r>
              <w:rPr>
                <w:rFonts w:ascii="Times New Roman" w:hAnsi="Times New Roman"/>
              </w:rPr>
              <w:t>Қонуннинг 42-моддаси</w:t>
            </w:r>
          </w:p>
        </w:tc>
      </w:tr>
      <w:tr w:rsidR="00782FCB" w:rsidRPr="00E40656" w14:paraId="21AA7FC2" w14:textId="77777777" w:rsidTr="004C4EC6">
        <w:tc>
          <w:tcPr>
            <w:tcW w:w="265" w:type="pct"/>
            <w:vAlign w:val="center"/>
          </w:tcPr>
          <w:p w14:paraId="2B038A48" w14:textId="77777777" w:rsidR="00782FCB" w:rsidRDefault="00782FCB" w:rsidP="004C4EC6">
            <w:pPr>
              <w:rPr>
                <w:rFonts w:ascii="Times New Roman" w:hAnsi="Times New Roman"/>
              </w:rPr>
            </w:pPr>
            <w:r>
              <w:rPr>
                <w:rFonts w:ascii="Times New Roman" w:hAnsi="Times New Roman"/>
              </w:rPr>
              <w:t>3</w:t>
            </w:r>
          </w:p>
        </w:tc>
        <w:tc>
          <w:tcPr>
            <w:tcW w:w="2151" w:type="pct"/>
            <w:vAlign w:val="center"/>
          </w:tcPr>
          <w:p w14:paraId="41DCC552" w14:textId="77777777" w:rsidR="00782FCB" w:rsidRPr="005C0360" w:rsidRDefault="00782FCB" w:rsidP="004C4EC6">
            <w:pPr>
              <w:rPr>
                <w:rFonts w:ascii="Times New Roman" w:hAnsi="Times New Roman"/>
                <w:color w:val="FF0000"/>
              </w:rPr>
            </w:pPr>
            <w:r>
              <w:rPr>
                <w:rFonts w:ascii="Times New Roman" w:hAnsi="Times New Roman"/>
              </w:rPr>
              <w:t>И</w:t>
            </w:r>
            <w:r w:rsidRPr="000456DC">
              <w:rPr>
                <w:rFonts w:ascii="Times New Roman" w:hAnsi="Times New Roman"/>
              </w:rPr>
              <w:t>нсофсиз ижрочиларнинг ягона реестри</w:t>
            </w:r>
          </w:p>
        </w:tc>
        <w:tc>
          <w:tcPr>
            <w:tcW w:w="1372" w:type="pct"/>
            <w:vAlign w:val="center"/>
          </w:tcPr>
          <w:p w14:paraId="4D8ABA79" w14:textId="77777777" w:rsidR="00782FCB" w:rsidRPr="00765D68" w:rsidRDefault="00782FCB" w:rsidP="004C4EC6">
            <w:pPr>
              <w:rPr>
                <w:rFonts w:ascii="Times New Roman" w:hAnsi="Times New Roman"/>
              </w:rPr>
            </w:pPr>
            <w:r w:rsidRPr="000456DC">
              <w:rPr>
                <w:rFonts w:ascii="Times New Roman" w:hAnsi="Times New Roman"/>
              </w:rPr>
              <w:t xml:space="preserve">Aгар </w:t>
            </w:r>
            <w:r>
              <w:rPr>
                <w:rFonts w:ascii="Times New Roman" w:hAnsi="Times New Roman"/>
              </w:rPr>
              <w:t>и</w:t>
            </w:r>
            <w:r w:rsidRPr="000456DC">
              <w:rPr>
                <w:rFonts w:ascii="Times New Roman" w:hAnsi="Times New Roman"/>
              </w:rPr>
              <w:t xml:space="preserve">нсофсиз ижрочиларнинг ягона </w:t>
            </w:r>
            <w:r w:rsidRPr="000456DC">
              <w:rPr>
                <w:rFonts w:ascii="Times New Roman" w:hAnsi="Times New Roman"/>
              </w:rPr>
              <w:lastRenderedPageBreak/>
              <w:t xml:space="preserve">реестрида иштирокчи </w:t>
            </w:r>
            <w:r>
              <w:rPr>
                <w:rFonts w:ascii="Times New Roman" w:hAnsi="Times New Roman"/>
              </w:rPr>
              <w:t>қайд</w:t>
            </w:r>
            <w:r w:rsidRPr="000456DC">
              <w:rPr>
                <w:rFonts w:ascii="Times New Roman" w:hAnsi="Times New Roman"/>
              </w:rPr>
              <w:t xml:space="preserve"> </w:t>
            </w:r>
            <w:r>
              <w:rPr>
                <w:rFonts w:ascii="Times New Roman" w:hAnsi="Times New Roman"/>
              </w:rPr>
              <w:t>этилган</w:t>
            </w:r>
            <w:r w:rsidRPr="000456DC">
              <w:rPr>
                <w:rFonts w:ascii="Times New Roman" w:hAnsi="Times New Roman"/>
              </w:rPr>
              <w:t xml:space="preserve"> бўлса, иштирокчи кейинги босқичга қўйилмайди</w:t>
            </w:r>
          </w:p>
        </w:tc>
        <w:tc>
          <w:tcPr>
            <w:tcW w:w="1212" w:type="pct"/>
            <w:vAlign w:val="center"/>
          </w:tcPr>
          <w:p w14:paraId="5E208C12" w14:textId="77777777" w:rsidR="00782FCB" w:rsidRPr="00487E2F" w:rsidRDefault="00782FCB" w:rsidP="004C4EC6">
            <w:pPr>
              <w:rPr>
                <w:rFonts w:ascii="Times New Roman" w:hAnsi="Times New Roman"/>
              </w:rPr>
            </w:pPr>
            <w:r>
              <w:rPr>
                <w:rFonts w:ascii="Times New Roman" w:hAnsi="Times New Roman"/>
              </w:rPr>
              <w:lastRenderedPageBreak/>
              <w:t>Қонуннинг 42-моддаси</w:t>
            </w:r>
          </w:p>
        </w:tc>
      </w:tr>
      <w:tr w:rsidR="00782FCB" w:rsidRPr="00E40656" w14:paraId="7C555D9D" w14:textId="77777777" w:rsidTr="004C4EC6">
        <w:tc>
          <w:tcPr>
            <w:tcW w:w="265" w:type="pct"/>
            <w:vAlign w:val="center"/>
          </w:tcPr>
          <w:p w14:paraId="24F3FA90" w14:textId="77777777" w:rsidR="00782FCB" w:rsidRPr="00047207" w:rsidRDefault="00782FCB" w:rsidP="004C4EC6">
            <w:pPr>
              <w:rPr>
                <w:rFonts w:ascii="Times New Roman" w:hAnsi="Times New Roman"/>
              </w:rPr>
            </w:pPr>
            <w:r>
              <w:rPr>
                <w:rFonts w:ascii="Times New Roman" w:hAnsi="Times New Roman"/>
              </w:rPr>
              <w:t>4</w:t>
            </w:r>
          </w:p>
        </w:tc>
        <w:tc>
          <w:tcPr>
            <w:tcW w:w="2151" w:type="pct"/>
            <w:vAlign w:val="center"/>
          </w:tcPr>
          <w:p w14:paraId="3EE02BEC" w14:textId="77777777" w:rsidR="00782FCB" w:rsidRPr="00F835C7" w:rsidRDefault="00782FCB" w:rsidP="004C4EC6">
            <w:pPr>
              <w:rPr>
                <w:rFonts w:ascii="Times New Roman" w:hAnsi="Times New Roman"/>
                <w:color w:val="FF0000"/>
              </w:rPr>
            </w:pPr>
            <w:r w:rsidRPr="009A5C6E">
              <w:rPr>
                <w:rFonts w:ascii="Times New Roman" w:hAnsi="Times New Roman"/>
              </w:rPr>
              <w:t>Солиқлар ва йиғимлар бўйича муддати ўтган қарзларга эга эмаслиги тўғрисида маълумот</w:t>
            </w:r>
          </w:p>
        </w:tc>
        <w:tc>
          <w:tcPr>
            <w:tcW w:w="1372" w:type="pct"/>
            <w:vAlign w:val="center"/>
          </w:tcPr>
          <w:p w14:paraId="3901CCC2" w14:textId="77777777" w:rsidR="00782FCB" w:rsidRPr="00765D68" w:rsidRDefault="00782FCB" w:rsidP="004C4EC6">
            <w:pPr>
              <w:rPr>
                <w:rFonts w:ascii="Times New Roman" w:hAnsi="Times New Roman"/>
              </w:rPr>
            </w:pPr>
            <w:r w:rsidRPr="00765D68">
              <w:rPr>
                <w:rFonts w:ascii="Times New Roman" w:hAnsi="Times New Roman"/>
              </w:rPr>
              <w:t xml:space="preserve">Ваколатли органдан маълумотнома тақдим </w:t>
            </w:r>
            <w:r>
              <w:rPr>
                <w:rFonts w:ascii="Times New Roman" w:hAnsi="Times New Roman"/>
              </w:rPr>
              <w:t>э</w:t>
            </w:r>
            <w:r w:rsidRPr="00765D68">
              <w:rPr>
                <w:rFonts w:ascii="Times New Roman" w:hAnsi="Times New Roman"/>
              </w:rPr>
              <w:t xml:space="preserve">тилади, агар муддати ўтган қарз мавжуд бўлса, иштирокчи тендерда иштирок </w:t>
            </w:r>
            <w:r>
              <w:rPr>
                <w:rFonts w:ascii="Times New Roman" w:hAnsi="Times New Roman"/>
              </w:rPr>
              <w:t>э</w:t>
            </w:r>
            <w:r w:rsidRPr="00765D68">
              <w:rPr>
                <w:rFonts w:ascii="Times New Roman" w:hAnsi="Times New Roman"/>
              </w:rPr>
              <w:t xml:space="preserve">тишдан </w:t>
            </w:r>
            <w:r>
              <w:rPr>
                <w:rFonts w:ascii="Times New Roman" w:hAnsi="Times New Roman"/>
              </w:rPr>
              <w:t>четлат</w:t>
            </w:r>
            <w:r w:rsidRPr="00765D68">
              <w:rPr>
                <w:rFonts w:ascii="Times New Roman" w:hAnsi="Times New Roman"/>
              </w:rPr>
              <w:t>илади.</w:t>
            </w:r>
          </w:p>
        </w:tc>
        <w:tc>
          <w:tcPr>
            <w:tcW w:w="1212" w:type="pct"/>
            <w:vAlign w:val="center"/>
          </w:tcPr>
          <w:p w14:paraId="15190805" w14:textId="77777777" w:rsidR="00782FCB" w:rsidRPr="00487E2F" w:rsidRDefault="00782FCB" w:rsidP="004C4EC6">
            <w:pPr>
              <w:rPr>
                <w:rFonts w:ascii="Times New Roman" w:hAnsi="Times New Roman"/>
              </w:rPr>
            </w:pPr>
            <w:r>
              <w:rPr>
                <w:rFonts w:ascii="Times New Roman" w:hAnsi="Times New Roman"/>
              </w:rPr>
              <w:t>Қонуннинг 42-моддаси</w:t>
            </w:r>
          </w:p>
        </w:tc>
      </w:tr>
      <w:tr w:rsidR="00782FCB" w:rsidRPr="00E40656" w14:paraId="755B61A1" w14:textId="77777777" w:rsidTr="004C4EC6">
        <w:tc>
          <w:tcPr>
            <w:tcW w:w="265" w:type="pct"/>
            <w:vAlign w:val="center"/>
          </w:tcPr>
          <w:p w14:paraId="71F539E8" w14:textId="77777777" w:rsidR="00782FCB" w:rsidRDefault="00782FCB" w:rsidP="004C4EC6">
            <w:pPr>
              <w:rPr>
                <w:rFonts w:ascii="Times New Roman" w:hAnsi="Times New Roman"/>
              </w:rPr>
            </w:pPr>
            <w:r>
              <w:rPr>
                <w:rFonts w:ascii="Times New Roman" w:hAnsi="Times New Roman"/>
              </w:rPr>
              <w:t>5</w:t>
            </w:r>
          </w:p>
        </w:tc>
        <w:tc>
          <w:tcPr>
            <w:tcW w:w="2151" w:type="pct"/>
            <w:vAlign w:val="center"/>
          </w:tcPr>
          <w:p w14:paraId="67BB6C72" w14:textId="77777777" w:rsidR="00782FCB" w:rsidRDefault="00782FCB" w:rsidP="004C4EC6">
            <w:pPr>
              <w:rPr>
                <w:rFonts w:ascii="Times New Roman" w:hAnsi="Times New Roman"/>
                <w:color w:val="FF0000"/>
              </w:rPr>
            </w:pPr>
            <w:r>
              <w:rPr>
                <w:rFonts w:ascii="Times New Roman" w:hAnsi="Times New Roman"/>
              </w:rPr>
              <w:t>М</w:t>
            </w:r>
            <w:r w:rsidRPr="002A3D0B">
              <w:rPr>
                <w:rFonts w:ascii="Times New Roman" w:hAnsi="Times New Roman"/>
              </w:rPr>
              <w:t>анфаатлар тўқнашуви</w:t>
            </w:r>
          </w:p>
        </w:tc>
        <w:tc>
          <w:tcPr>
            <w:tcW w:w="1372" w:type="pct"/>
            <w:vAlign w:val="center"/>
          </w:tcPr>
          <w:p w14:paraId="1C3C324D" w14:textId="77777777" w:rsidR="00782FCB" w:rsidRPr="00487E2F" w:rsidRDefault="00782FCB" w:rsidP="004C4EC6">
            <w:pPr>
              <w:rPr>
                <w:rFonts w:ascii="Times New Roman" w:hAnsi="Times New Roman"/>
              </w:rPr>
            </w:pPr>
            <w:r w:rsidRPr="00765D68">
              <w:rPr>
                <w:rFonts w:ascii="Times New Roman" w:hAnsi="Times New Roman"/>
              </w:rPr>
              <w:t>Манфаатлар тўқнашуви ва аффилланганлик ҳолатлари бўлган иштирокчилар кейинги босқичга қўйилмайди</w:t>
            </w:r>
          </w:p>
        </w:tc>
        <w:tc>
          <w:tcPr>
            <w:tcW w:w="1212" w:type="pct"/>
            <w:vAlign w:val="center"/>
          </w:tcPr>
          <w:p w14:paraId="4C626221" w14:textId="77777777" w:rsidR="00782FCB" w:rsidRDefault="00782FCB" w:rsidP="004C4EC6">
            <w:pPr>
              <w:rPr>
                <w:rFonts w:ascii="Times New Roman" w:hAnsi="Times New Roman"/>
              </w:rPr>
            </w:pPr>
            <w:r>
              <w:rPr>
                <w:rFonts w:ascii="Times New Roman" w:hAnsi="Times New Roman"/>
              </w:rPr>
              <w:t>Қонуннинг 46-моддаси</w:t>
            </w:r>
          </w:p>
        </w:tc>
      </w:tr>
      <w:tr w:rsidR="00782FCB" w:rsidRPr="00E40656" w14:paraId="5C18A7A8" w14:textId="77777777" w:rsidTr="004C4EC6">
        <w:trPr>
          <w:trHeight w:val="600"/>
        </w:trPr>
        <w:tc>
          <w:tcPr>
            <w:tcW w:w="265" w:type="pct"/>
            <w:vAlign w:val="center"/>
          </w:tcPr>
          <w:p w14:paraId="4DBD4EEE" w14:textId="77777777" w:rsidR="00782FCB" w:rsidRPr="00047207" w:rsidRDefault="00782FCB" w:rsidP="004C4EC6">
            <w:pPr>
              <w:rPr>
                <w:rFonts w:ascii="Times New Roman" w:hAnsi="Times New Roman"/>
              </w:rPr>
            </w:pPr>
            <w:r>
              <w:rPr>
                <w:rFonts w:ascii="Times New Roman" w:hAnsi="Times New Roman"/>
              </w:rPr>
              <w:t>6</w:t>
            </w:r>
          </w:p>
        </w:tc>
        <w:tc>
          <w:tcPr>
            <w:tcW w:w="2151" w:type="pct"/>
            <w:vAlign w:val="center"/>
          </w:tcPr>
          <w:p w14:paraId="7289DA99" w14:textId="77777777" w:rsidR="00782FCB" w:rsidRPr="00765D68" w:rsidRDefault="00782FCB" w:rsidP="004C4EC6">
            <w:pPr>
              <w:rPr>
                <w:rFonts w:ascii="Times New Roman" w:hAnsi="Times New Roman"/>
              </w:rPr>
            </w:pPr>
            <w:r w:rsidRPr="00765D68">
              <w:rPr>
                <w:rFonts w:ascii="Times New Roman" w:hAnsi="Times New Roman"/>
              </w:rPr>
              <w:t>Коррупция кўринишларига йўл қўйилмаслик бўйича ариза</w:t>
            </w:r>
          </w:p>
        </w:tc>
        <w:tc>
          <w:tcPr>
            <w:tcW w:w="1372" w:type="pct"/>
            <w:vAlign w:val="center"/>
          </w:tcPr>
          <w:p w14:paraId="2D940D21" w14:textId="77777777" w:rsidR="00782FCB" w:rsidRPr="00E40656" w:rsidRDefault="00782FCB" w:rsidP="004C4EC6">
            <w:pPr>
              <w:rPr>
                <w:rFonts w:ascii="Times New Roman" w:hAnsi="Times New Roman"/>
              </w:rPr>
            </w:pPr>
            <w:r>
              <w:rPr>
                <w:rFonts w:ascii="Times New Roman" w:hAnsi="Times New Roman"/>
              </w:rPr>
              <w:t>3</w:t>
            </w:r>
            <w:r w:rsidRPr="001658D6">
              <w:rPr>
                <w:rFonts w:ascii="Times New Roman" w:hAnsi="Times New Roman"/>
              </w:rPr>
              <w:t>-шакл</w:t>
            </w:r>
            <w:r>
              <w:rPr>
                <w:rFonts w:ascii="Times New Roman" w:hAnsi="Times New Roman"/>
              </w:rPr>
              <w:t>га мувофиқ</w:t>
            </w:r>
            <w:r w:rsidRPr="00487E2F">
              <w:rPr>
                <w:rFonts w:ascii="Times New Roman" w:hAnsi="Times New Roman"/>
              </w:rPr>
              <w:t xml:space="preserve"> </w:t>
            </w:r>
            <w:r>
              <w:rPr>
                <w:rFonts w:ascii="Times New Roman" w:hAnsi="Times New Roman"/>
              </w:rPr>
              <w:t>расмийлаштирилади</w:t>
            </w:r>
          </w:p>
        </w:tc>
        <w:tc>
          <w:tcPr>
            <w:tcW w:w="1212" w:type="pct"/>
            <w:vAlign w:val="center"/>
          </w:tcPr>
          <w:p w14:paraId="23C8740C" w14:textId="77777777" w:rsidR="00782FCB" w:rsidRDefault="00782FCB" w:rsidP="004C4EC6">
            <w:pPr>
              <w:rPr>
                <w:rFonts w:ascii="Times New Roman" w:hAnsi="Times New Roman"/>
              </w:rPr>
            </w:pPr>
            <w:r>
              <w:rPr>
                <w:rFonts w:ascii="Times New Roman" w:hAnsi="Times New Roman"/>
              </w:rPr>
              <w:t>Қонуннинг 67-моддаси</w:t>
            </w:r>
          </w:p>
        </w:tc>
      </w:tr>
      <w:tr w:rsidR="00782FCB" w:rsidRPr="00895B8A" w14:paraId="56501E59" w14:textId="77777777" w:rsidTr="004C4EC6">
        <w:tc>
          <w:tcPr>
            <w:tcW w:w="265" w:type="pct"/>
            <w:vAlign w:val="center"/>
          </w:tcPr>
          <w:p w14:paraId="38E4B3D2" w14:textId="77777777" w:rsidR="00782FCB" w:rsidRPr="009A5C6E" w:rsidRDefault="00782FCB" w:rsidP="004C4EC6">
            <w:pPr>
              <w:rPr>
                <w:rFonts w:ascii="Times New Roman" w:hAnsi="Times New Roman"/>
                <w:lang w:val="uz-Cyrl-UZ"/>
              </w:rPr>
            </w:pPr>
            <w:r>
              <w:rPr>
                <w:rFonts w:ascii="Times New Roman" w:hAnsi="Times New Roman"/>
                <w:lang w:val="uz-Cyrl-UZ"/>
              </w:rPr>
              <w:t>7</w:t>
            </w:r>
          </w:p>
        </w:tc>
        <w:tc>
          <w:tcPr>
            <w:tcW w:w="2151" w:type="pct"/>
            <w:vAlign w:val="center"/>
          </w:tcPr>
          <w:p w14:paraId="38D34652" w14:textId="77777777" w:rsidR="00782FCB" w:rsidRPr="00487E2F" w:rsidRDefault="00782FCB" w:rsidP="004C4EC6">
            <w:pPr>
              <w:rPr>
                <w:rFonts w:ascii="Times New Roman" w:hAnsi="Times New Roman"/>
              </w:rPr>
            </w:pPr>
            <w:r w:rsidRPr="00765D68">
              <w:rPr>
                <w:rFonts w:ascii="Times New Roman" w:hAnsi="Times New Roman"/>
              </w:rPr>
              <w:t>Оффшор зоналар</w:t>
            </w:r>
          </w:p>
        </w:tc>
        <w:tc>
          <w:tcPr>
            <w:tcW w:w="1372" w:type="pct"/>
            <w:vAlign w:val="center"/>
          </w:tcPr>
          <w:p w14:paraId="1C3D9920" w14:textId="77777777" w:rsidR="00782FCB" w:rsidRPr="00487E2F" w:rsidRDefault="00782FCB" w:rsidP="004C4EC6">
            <w:pPr>
              <w:rPr>
                <w:rFonts w:ascii="Times New Roman" w:hAnsi="Times New Roman"/>
              </w:rPr>
            </w:pPr>
            <w:r w:rsidRPr="00765D68">
              <w:rPr>
                <w:rFonts w:ascii="Times New Roman" w:hAnsi="Times New Roman"/>
              </w:rPr>
              <w:t>Иштирокчини ва/ёки иштирокчи банкини оффшор зоналарда рўйхатдан ўт</w:t>
            </w:r>
            <w:r>
              <w:rPr>
                <w:rFonts w:ascii="Times New Roman" w:hAnsi="Times New Roman"/>
              </w:rPr>
              <w:t>ган</w:t>
            </w:r>
            <w:r w:rsidRPr="00765D68">
              <w:rPr>
                <w:rFonts w:ascii="Times New Roman" w:hAnsi="Times New Roman"/>
              </w:rPr>
              <w:t xml:space="preserve"> иштирокчи кейинги босқичга ўтишга рухсат </w:t>
            </w:r>
            <w:r>
              <w:rPr>
                <w:rFonts w:ascii="Times New Roman" w:hAnsi="Times New Roman"/>
              </w:rPr>
              <w:t>э</w:t>
            </w:r>
            <w:r w:rsidRPr="00765D68">
              <w:rPr>
                <w:rFonts w:ascii="Times New Roman" w:hAnsi="Times New Roman"/>
              </w:rPr>
              <w:t>тилмайди</w:t>
            </w:r>
          </w:p>
        </w:tc>
        <w:tc>
          <w:tcPr>
            <w:tcW w:w="1212" w:type="pct"/>
            <w:vAlign w:val="center"/>
          </w:tcPr>
          <w:p w14:paraId="0228123B" w14:textId="77777777" w:rsidR="00782FCB" w:rsidRPr="00487E2F" w:rsidRDefault="00782FCB" w:rsidP="004C4EC6">
            <w:pPr>
              <w:rPr>
                <w:rFonts w:ascii="Times New Roman" w:hAnsi="Times New Roman"/>
              </w:rPr>
            </w:pPr>
            <w:r>
              <w:rPr>
                <w:rFonts w:ascii="Times New Roman" w:hAnsi="Times New Roman"/>
              </w:rPr>
              <w:t>Харид комиссияси қарорига мувофиқ</w:t>
            </w:r>
          </w:p>
        </w:tc>
      </w:tr>
      <w:tr w:rsidR="00782FCB" w:rsidRPr="000A2C24" w14:paraId="0B11892D" w14:textId="77777777" w:rsidTr="004C4EC6">
        <w:tc>
          <w:tcPr>
            <w:tcW w:w="265" w:type="pct"/>
            <w:vAlign w:val="center"/>
          </w:tcPr>
          <w:p w14:paraId="5AA93006" w14:textId="77777777" w:rsidR="00782FCB" w:rsidRPr="000A2C24" w:rsidRDefault="00782FCB" w:rsidP="004C4EC6">
            <w:pPr>
              <w:rPr>
                <w:rFonts w:ascii="Times New Roman" w:hAnsi="Times New Roman"/>
              </w:rPr>
            </w:pPr>
            <w:r>
              <w:rPr>
                <w:rFonts w:ascii="Times New Roman" w:hAnsi="Times New Roman"/>
              </w:rPr>
              <w:t>8</w:t>
            </w:r>
          </w:p>
        </w:tc>
        <w:tc>
          <w:tcPr>
            <w:tcW w:w="2151" w:type="pct"/>
            <w:vAlign w:val="center"/>
          </w:tcPr>
          <w:p w14:paraId="27A4320B" w14:textId="77777777" w:rsidR="00782FCB" w:rsidRPr="000A2C24" w:rsidRDefault="00782FCB" w:rsidP="004C4EC6">
            <w:pPr>
              <w:rPr>
                <w:rFonts w:ascii="Times New Roman" w:hAnsi="Times New Roman"/>
                <w:lang w:val="uz-Cyrl-UZ"/>
              </w:rPr>
            </w:pPr>
            <w:r w:rsidRPr="000A2C24">
              <w:rPr>
                <w:rFonts w:ascii="Times New Roman" w:hAnsi="Times New Roman"/>
                <w:lang w:val="uz-Cyrl-UZ"/>
              </w:rPr>
              <w:t xml:space="preserve">Маҳсулот тайёрловчи (ишлаб чиқарувчи)дан ишончнома </w:t>
            </w:r>
          </w:p>
        </w:tc>
        <w:tc>
          <w:tcPr>
            <w:tcW w:w="1372" w:type="pct"/>
            <w:vAlign w:val="center"/>
          </w:tcPr>
          <w:p w14:paraId="61209DFF" w14:textId="77777777" w:rsidR="00782FCB" w:rsidRPr="00C30E60" w:rsidRDefault="00782FCB" w:rsidP="004C4EC6">
            <w:pPr>
              <w:rPr>
                <w:rFonts w:ascii="Times New Roman" w:hAnsi="Times New Roman"/>
                <w:lang w:val="uz-Cyrl-UZ"/>
              </w:rPr>
            </w:pPr>
            <w:r w:rsidRPr="00C30E60">
              <w:rPr>
                <w:rFonts w:ascii="Times New Roman" w:hAnsi="Times New Roman"/>
                <w:lang w:val="uz-Cyrl-UZ"/>
              </w:rPr>
              <w:t>4-шаклга мувофиқ расмийлаштирилади</w:t>
            </w:r>
            <w:r>
              <w:rPr>
                <w:rFonts w:ascii="Times New Roman" w:hAnsi="Times New Roman"/>
                <w:lang w:val="uz-Cyrl-UZ"/>
              </w:rPr>
              <w:t xml:space="preserve"> </w:t>
            </w:r>
            <w:r w:rsidRPr="00C30E60">
              <w:rPr>
                <w:rFonts w:ascii="Times New Roman" w:hAnsi="Times New Roman"/>
                <w:lang w:val="uz-Cyrl-UZ"/>
              </w:rPr>
              <w:t>(агар электрон тендер иштирокчиси таклиф этилаётган товарни ишлаб чиқарувчиси бўлмаса)</w:t>
            </w:r>
          </w:p>
        </w:tc>
        <w:tc>
          <w:tcPr>
            <w:tcW w:w="1212" w:type="pct"/>
            <w:vAlign w:val="center"/>
          </w:tcPr>
          <w:p w14:paraId="3B5A1CD9" w14:textId="77777777" w:rsidR="00782FCB" w:rsidRPr="000A2C24" w:rsidRDefault="00782FCB" w:rsidP="004C4EC6">
            <w:pPr>
              <w:rPr>
                <w:rFonts w:ascii="Times New Roman" w:hAnsi="Times New Roman"/>
                <w:lang w:val="uz-Cyrl-UZ"/>
              </w:rPr>
            </w:pPr>
            <w:r>
              <w:rPr>
                <w:rFonts w:ascii="Times New Roman" w:hAnsi="Times New Roman"/>
              </w:rPr>
              <w:t>Харид комиссияси қарорига мувофиқ</w:t>
            </w:r>
          </w:p>
        </w:tc>
      </w:tr>
      <w:tr w:rsidR="00782FCB" w:rsidRPr="000A2C24" w14:paraId="435A6C1C" w14:textId="77777777" w:rsidTr="004C4EC6">
        <w:tc>
          <w:tcPr>
            <w:tcW w:w="265" w:type="pct"/>
            <w:vAlign w:val="center"/>
          </w:tcPr>
          <w:p w14:paraId="3AC83CBE" w14:textId="77777777" w:rsidR="00782FCB" w:rsidRDefault="00782FCB" w:rsidP="004C4EC6">
            <w:pPr>
              <w:rPr>
                <w:rFonts w:ascii="Times New Roman" w:hAnsi="Times New Roman"/>
              </w:rPr>
            </w:pPr>
          </w:p>
        </w:tc>
        <w:tc>
          <w:tcPr>
            <w:tcW w:w="2151" w:type="pct"/>
            <w:vAlign w:val="center"/>
          </w:tcPr>
          <w:p w14:paraId="2ECF241C" w14:textId="77777777" w:rsidR="00782FCB" w:rsidRPr="000A2C24" w:rsidRDefault="00782FCB" w:rsidP="004C4EC6">
            <w:pPr>
              <w:rPr>
                <w:rFonts w:ascii="Times New Roman" w:hAnsi="Times New Roman"/>
                <w:lang w:val="uz-Cyrl-UZ"/>
              </w:rPr>
            </w:pPr>
          </w:p>
        </w:tc>
        <w:tc>
          <w:tcPr>
            <w:tcW w:w="1372" w:type="pct"/>
            <w:vAlign w:val="center"/>
          </w:tcPr>
          <w:p w14:paraId="5BA90CE7" w14:textId="77777777" w:rsidR="00782FCB" w:rsidRPr="00C30E60" w:rsidRDefault="00782FCB" w:rsidP="004C4EC6">
            <w:pPr>
              <w:rPr>
                <w:rFonts w:ascii="Times New Roman" w:hAnsi="Times New Roman"/>
                <w:lang w:val="uz-Cyrl-UZ"/>
              </w:rPr>
            </w:pPr>
          </w:p>
        </w:tc>
        <w:tc>
          <w:tcPr>
            <w:tcW w:w="1212" w:type="pct"/>
            <w:vAlign w:val="center"/>
          </w:tcPr>
          <w:p w14:paraId="7F60E5BC" w14:textId="77777777" w:rsidR="00782FCB" w:rsidRDefault="00782FCB" w:rsidP="004C4EC6">
            <w:pPr>
              <w:rPr>
                <w:rFonts w:ascii="Times New Roman" w:hAnsi="Times New Roman"/>
              </w:rPr>
            </w:pPr>
          </w:p>
        </w:tc>
      </w:tr>
      <w:tr w:rsidR="00782FCB" w:rsidRPr="000A2C24" w14:paraId="3161FDC8" w14:textId="77777777" w:rsidTr="004C4EC6">
        <w:tc>
          <w:tcPr>
            <w:tcW w:w="265" w:type="pct"/>
            <w:vAlign w:val="center"/>
          </w:tcPr>
          <w:p w14:paraId="7EF2501A" w14:textId="77777777" w:rsidR="00782FCB" w:rsidRDefault="00782FCB" w:rsidP="004C4EC6">
            <w:pPr>
              <w:rPr>
                <w:rFonts w:ascii="Times New Roman" w:hAnsi="Times New Roman"/>
              </w:rPr>
            </w:pPr>
          </w:p>
        </w:tc>
        <w:tc>
          <w:tcPr>
            <w:tcW w:w="2151" w:type="pct"/>
            <w:vAlign w:val="center"/>
          </w:tcPr>
          <w:p w14:paraId="30F7DECC" w14:textId="77777777" w:rsidR="00782FCB" w:rsidRPr="000A2C24" w:rsidRDefault="00782FCB" w:rsidP="004C4EC6">
            <w:pPr>
              <w:rPr>
                <w:rFonts w:ascii="Times New Roman" w:hAnsi="Times New Roman"/>
                <w:lang w:val="uz-Cyrl-UZ"/>
              </w:rPr>
            </w:pPr>
          </w:p>
        </w:tc>
        <w:tc>
          <w:tcPr>
            <w:tcW w:w="1372" w:type="pct"/>
            <w:vAlign w:val="center"/>
          </w:tcPr>
          <w:p w14:paraId="302AFA92" w14:textId="77777777" w:rsidR="00782FCB" w:rsidRPr="00C30E60" w:rsidRDefault="00782FCB" w:rsidP="004C4EC6">
            <w:pPr>
              <w:rPr>
                <w:rFonts w:ascii="Times New Roman" w:hAnsi="Times New Roman"/>
                <w:lang w:val="uz-Cyrl-UZ"/>
              </w:rPr>
            </w:pPr>
          </w:p>
        </w:tc>
        <w:tc>
          <w:tcPr>
            <w:tcW w:w="1212" w:type="pct"/>
            <w:vAlign w:val="center"/>
          </w:tcPr>
          <w:p w14:paraId="7BDB914C" w14:textId="77777777" w:rsidR="00782FCB" w:rsidRDefault="00782FCB" w:rsidP="004C4EC6">
            <w:pPr>
              <w:rPr>
                <w:rFonts w:ascii="Times New Roman" w:hAnsi="Times New Roman"/>
              </w:rPr>
            </w:pPr>
          </w:p>
        </w:tc>
      </w:tr>
      <w:tr w:rsidR="00782FCB" w:rsidRPr="000A2C24" w14:paraId="0808BAB4" w14:textId="77777777" w:rsidTr="004C4EC6">
        <w:tc>
          <w:tcPr>
            <w:tcW w:w="265" w:type="pct"/>
            <w:vAlign w:val="center"/>
          </w:tcPr>
          <w:p w14:paraId="1751AE29" w14:textId="77777777" w:rsidR="00782FCB" w:rsidRDefault="00782FCB" w:rsidP="004C4EC6">
            <w:pPr>
              <w:rPr>
                <w:rFonts w:ascii="Times New Roman" w:hAnsi="Times New Roman"/>
              </w:rPr>
            </w:pPr>
          </w:p>
        </w:tc>
        <w:tc>
          <w:tcPr>
            <w:tcW w:w="2151" w:type="pct"/>
            <w:vAlign w:val="center"/>
          </w:tcPr>
          <w:p w14:paraId="33931FD4" w14:textId="77777777" w:rsidR="00782FCB" w:rsidRPr="000A2C24" w:rsidRDefault="00782FCB" w:rsidP="004C4EC6">
            <w:pPr>
              <w:rPr>
                <w:rFonts w:ascii="Times New Roman" w:hAnsi="Times New Roman"/>
                <w:lang w:val="uz-Cyrl-UZ"/>
              </w:rPr>
            </w:pPr>
          </w:p>
        </w:tc>
        <w:tc>
          <w:tcPr>
            <w:tcW w:w="1372" w:type="pct"/>
            <w:vAlign w:val="center"/>
          </w:tcPr>
          <w:p w14:paraId="2E38E60D" w14:textId="77777777" w:rsidR="00782FCB" w:rsidRPr="00C30E60" w:rsidRDefault="00782FCB" w:rsidP="004C4EC6">
            <w:pPr>
              <w:rPr>
                <w:rFonts w:ascii="Times New Roman" w:hAnsi="Times New Roman"/>
                <w:lang w:val="uz-Cyrl-UZ"/>
              </w:rPr>
            </w:pPr>
          </w:p>
        </w:tc>
        <w:tc>
          <w:tcPr>
            <w:tcW w:w="1212" w:type="pct"/>
            <w:vAlign w:val="center"/>
          </w:tcPr>
          <w:p w14:paraId="57DE58FD" w14:textId="77777777" w:rsidR="00782FCB" w:rsidRDefault="00782FCB" w:rsidP="004C4EC6">
            <w:pPr>
              <w:rPr>
                <w:rFonts w:ascii="Times New Roman" w:hAnsi="Times New Roman"/>
              </w:rPr>
            </w:pPr>
          </w:p>
        </w:tc>
      </w:tr>
    </w:tbl>
    <w:p w14:paraId="51EF483B" w14:textId="77777777" w:rsidR="00782FCB" w:rsidRDefault="00782FCB" w:rsidP="00782FCB">
      <w:pPr>
        <w:tabs>
          <w:tab w:val="num" w:pos="360"/>
        </w:tabs>
        <w:ind w:right="-159"/>
        <w:jc w:val="both"/>
        <w:rPr>
          <w:rFonts w:ascii="Times New Roman" w:hAnsi="Times New Roman"/>
          <w:i/>
          <w:sz w:val="28"/>
          <w:szCs w:val="28"/>
          <w:lang w:val="uz-Cyrl-UZ"/>
        </w:rPr>
      </w:pPr>
      <w:r w:rsidRPr="000A2C24">
        <w:rPr>
          <w:rFonts w:ascii="Times New Roman" w:hAnsi="Times New Roman"/>
          <w:i/>
          <w:sz w:val="28"/>
          <w:szCs w:val="28"/>
          <w:lang w:val="uz-Cyrl-UZ"/>
        </w:rPr>
        <w:br w:type="page"/>
      </w:r>
    </w:p>
    <w:p w14:paraId="63B2EC27" w14:textId="77777777" w:rsidR="00782FCB" w:rsidRPr="00E40656" w:rsidRDefault="00782FCB" w:rsidP="00782FCB">
      <w:pPr>
        <w:jc w:val="right"/>
        <w:rPr>
          <w:rFonts w:ascii="Times New Roman" w:hAnsi="Times New Roman"/>
          <w:i/>
          <w:sz w:val="28"/>
          <w:szCs w:val="28"/>
        </w:rPr>
      </w:pPr>
      <w:r w:rsidRPr="00E40656">
        <w:rPr>
          <w:rFonts w:ascii="Times New Roman" w:hAnsi="Times New Roman"/>
          <w:i/>
          <w:sz w:val="28"/>
          <w:szCs w:val="28"/>
        </w:rPr>
        <w:lastRenderedPageBreak/>
        <w:t>Форма №</w:t>
      </w:r>
      <w:r>
        <w:rPr>
          <w:rFonts w:ascii="Times New Roman" w:hAnsi="Times New Roman"/>
          <w:i/>
          <w:sz w:val="28"/>
          <w:szCs w:val="28"/>
        </w:rPr>
        <w:t>1</w:t>
      </w:r>
    </w:p>
    <w:p w14:paraId="2E340F49" w14:textId="77777777" w:rsidR="00782FCB" w:rsidRPr="00E40656" w:rsidRDefault="00782FCB" w:rsidP="00782FCB">
      <w:pPr>
        <w:jc w:val="center"/>
        <w:rPr>
          <w:rFonts w:ascii="Times New Roman" w:hAnsi="Times New Roman"/>
          <w:i/>
        </w:rPr>
      </w:pPr>
      <w:r w:rsidRPr="00E40656">
        <w:rPr>
          <w:rFonts w:ascii="Times New Roman" w:hAnsi="Times New Roman"/>
          <w:i/>
        </w:rPr>
        <w:t>НА ФИРМЕННОМ БЛАНКЕ УЧАСТНИКА</w:t>
      </w:r>
    </w:p>
    <w:p w14:paraId="1E3B1D11" w14:textId="77777777" w:rsidR="00782FCB" w:rsidRPr="00E40656" w:rsidRDefault="00782FCB" w:rsidP="00782FCB">
      <w:pPr>
        <w:rPr>
          <w:rFonts w:ascii="Times New Roman" w:hAnsi="Times New Roman"/>
          <w:i/>
        </w:rPr>
      </w:pPr>
    </w:p>
    <w:p w14:paraId="5CD6DBD5" w14:textId="77777777" w:rsidR="00782FCB" w:rsidRPr="00E40656" w:rsidRDefault="00782FCB" w:rsidP="00782FCB">
      <w:pPr>
        <w:rPr>
          <w:rFonts w:ascii="Times New Roman" w:hAnsi="Times New Roman"/>
          <w:i/>
        </w:rPr>
      </w:pPr>
      <w:r w:rsidRPr="00E40656">
        <w:rPr>
          <w:rFonts w:ascii="Times New Roman" w:hAnsi="Times New Roman"/>
          <w:i/>
        </w:rPr>
        <w:t>№:___________</w:t>
      </w:r>
    </w:p>
    <w:p w14:paraId="39BC5F3C" w14:textId="77777777" w:rsidR="00782FCB" w:rsidRPr="00E40656" w:rsidRDefault="00782FCB" w:rsidP="00782FCB">
      <w:pPr>
        <w:rPr>
          <w:rFonts w:ascii="Times New Roman" w:hAnsi="Times New Roman"/>
          <w:i/>
        </w:rPr>
      </w:pPr>
      <w:r w:rsidRPr="00E40656">
        <w:rPr>
          <w:rFonts w:ascii="Times New Roman" w:hAnsi="Times New Roman"/>
          <w:i/>
        </w:rPr>
        <w:t>Дата: _______</w:t>
      </w:r>
    </w:p>
    <w:p w14:paraId="7516D2C4" w14:textId="77777777" w:rsidR="00782FCB" w:rsidRPr="00E40656" w:rsidRDefault="00782FCB" w:rsidP="00782FCB">
      <w:pPr>
        <w:pStyle w:val="afff"/>
        <w:ind w:left="6804" w:right="-108" w:hanging="72"/>
        <w:jc w:val="center"/>
        <w:rPr>
          <w:rFonts w:ascii="Times New Roman" w:hAnsi="Times New Roman"/>
          <w:b/>
          <w:bCs/>
          <w:sz w:val="24"/>
          <w:szCs w:val="24"/>
        </w:rPr>
      </w:pPr>
      <w:r w:rsidRPr="00E40656">
        <w:rPr>
          <w:rFonts w:ascii="Times New Roman" w:hAnsi="Times New Roman"/>
          <w:b/>
          <w:bCs/>
          <w:sz w:val="24"/>
          <w:szCs w:val="24"/>
        </w:rPr>
        <w:t>Закупочная</w:t>
      </w:r>
      <w:r w:rsidRPr="00E40656">
        <w:rPr>
          <w:rFonts w:ascii="Times New Roman" w:hAnsi="Times New Roman"/>
          <w:sz w:val="24"/>
          <w:szCs w:val="28"/>
        </w:rPr>
        <w:t xml:space="preserve"> </w:t>
      </w:r>
      <w:r w:rsidRPr="00E40656">
        <w:rPr>
          <w:rFonts w:ascii="Times New Roman" w:hAnsi="Times New Roman"/>
          <w:b/>
          <w:bCs/>
          <w:sz w:val="24"/>
          <w:szCs w:val="24"/>
        </w:rPr>
        <w:t>комиссия</w:t>
      </w:r>
    </w:p>
    <w:p w14:paraId="65ACF9E6" w14:textId="77777777" w:rsidR="00782FCB" w:rsidRPr="008B2D66" w:rsidRDefault="00782FCB" w:rsidP="00782FCB">
      <w:pPr>
        <w:jc w:val="center"/>
        <w:rPr>
          <w:rFonts w:ascii="Times New Roman" w:hAnsi="Times New Roman"/>
          <w:b/>
        </w:rPr>
      </w:pPr>
      <w:r w:rsidRPr="00250FB9">
        <w:rPr>
          <w:rFonts w:ascii="Times New Roman" w:hAnsi="Times New Roman"/>
          <w:b/>
        </w:rPr>
        <w:t>ЗАЯВК</w:t>
      </w:r>
      <w:r>
        <w:rPr>
          <w:rFonts w:ascii="Times New Roman" w:hAnsi="Times New Roman"/>
          <w:b/>
        </w:rPr>
        <w:t>А</w:t>
      </w:r>
    </w:p>
    <w:p w14:paraId="37FBC74B" w14:textId="77777777" w:rsidR="00782FCB" w:rsidRPr="00250FB9" w:rsidRDefault="00782FCB" w:rsidP="00782FCB">
      <w:pPr>
        <w:autoSpaceDE w:val="0"/>
        <w:autoSpaceDN w:val="0"/>
        <w:adjustRightInd w:val="0"/>
        <w:ind w:firstLine="540"/>
        <w:rPr>
          <w:rFonts w:ascii="Times New Roman" w:hAnsi="Times New Roman"/>
          <w:b/>
          <w:bCs/>
        </w:rPr>
      </w:pPr>
    </w:p>
    <w:p w14:paraId="511960D0" w14:textId="77777777" w:rsidR="00782FCB" w:rsidRPr="008D55A9" w:rsidRDefault="00782FCB" w:rsidP="00782FCB">
      <w:pPr>
        <w:autoSpaceDE w:val="0"/>
        <w:autoSpaceDN w:val="0"/>
        <w:adjustRightInd w:val="0"/>
        <w:ind w:firstLine="540"/>
        <w:jc w:val="both"/>
        <w:rPr>
          <w:rFonts w:ascii="Times New Roman" w:hAnsi="Times New Roman"/>
        </w:rPr>
      </w:pPr>
      <w:r w:rsidRPr="008D55A9">
        <w:rPr>
          <w:rFonts w:ascii="Times New Roman" w:hAnsi="Times New Roman"/>
        </w:rPr>
        <w:t xml:space="preserve">Изучив тендерную документацию по лоту №____ на поставку </w:t>
      </w:r>
      <w:r w:rsidRPr="008D55A9">
        <w:rPr>
          <w:rFonts w:ascii="Times New Roman" w:hAnsi="Times New Roman"/>
          <w:i/>
        </w:rPr>
        <w:t>(указать наименование предлагаемого товара)</w:t>
      </w:r>
      <w:r w:rsidRPr="008D55A9">
        <w:rPr>
          <w:rFonts w:ascii="Times New Roman" w:hAnsi="Times New Roman"/>
        </w:rPr>
        <w:t xml:space="preserve">, ответы на запросы, получение которых настоящим удостоверяем, мы, нижеподписавшиеся </w:t>
      </w:r>
      <w:r w:rsidRPr="008D55A9">
        <w:rPr>
          <w:rFonts w:ascii="Times New Roman" w:hAnsi="Times New Roman"/>
          <w:i/>
          <w:iCs/>
        </w:rPr>
        <w:t>(наименование Участника тендера)</w:t>
      </w:r>
      <w:r w:rsidRPr="008D55A9">
        <w:rPr>
          <w:rFonts w:ascii="Times New Roman" w:hAnsi="Times New Roman"/>
        </w:rPr>
        <w:t>, намерены участвовать в электронном тендере на поставку товаров в соответствии с тендерной документацией.</w:t>
      </w:r>
    </w:p>
    <w:p w14:paraId="55A3D9DD" w14:textId="77777777" w:rsidR="00782FCB" w:rsidRPr="008D55A9" w:rsidRDefault="00782FCB" w:rsidP="00782FCB">
      <w:pPr>
        <w:autoSpaceDE w:val="0"/>
        <w:autoSpaceDN w:val="0"/>
        <w:adjustRightInd w:val="0"/>
        <w:ind w:firstLine="540"/>
        <w:jc w:val="both"/>
        <w:rPr>
          <w:rFonts w:ascii="Times New Roman" w:hAnsi="Times New Roman"/>
        </w:rPr>
      </w:pPr>
      <w:r w:rsidRPr="008D55A9">
        <w:rPr>
          <w:rFonts w:ascii="Times New Roman" w:hAnsi="Times New Roman"/>
        </w:rPr>
        <w:t>В этой связи направляем следующие документы:</w:t>
      </w:r>
    </w:p>
    <w:p w14:paraId="09E9C602" w14:textId="77777777" w:rsidR="00782FCB" w:rsidRPr="008D55A9" w:rsidRDefault="00782FCB" w:rsidP="00782FCB">
      <w:pPr>
        <w:autoSpaceDE w:val="0"/>
        <w:autoSpaceDN w:val="0"/>
        <w:adjustRightInd w:val="0"/>
        <w:ind w:firstLine="540"/>
        <w:jc w:val="both"/>
        <w:rPr>
          <w:rFonts w:ascii="Times New Roman" w:hAnsi="Times New Roman"/>
          <w:bCs/>
        </w:rPr>
      </w:pPr>
      <w:r w:rsidRPr="008D55A9">
        <w:rPr>
          <w:rFonts w:ascii="Times New Roman" w:hAnsi="Times New Roman"/>
          <w:b/>
          <w:bCs/>
        </w:rPr>
        <w:t xml:space="preserve">1. </w:t>
      </w:r>
      <w:r w:rsidRPr="008D55A9">
        <w:rPr>
          <w:rFonts w:ascii="Times New Roman" w:hAnsi="Times New Roman"/>
          <w:bCs/>
        </w:rPr>
        <w:t>Общие сведения об участнике электронного тендера;</w:t>
      </w:r>
    </w:p>
    <w:p w14:paraId="685E0295" w14:textId="77777777" w:rsidR="00782FCB" w:rsidRPr="008D55A9" w:rsidRDefault="00782FCB" w:rsidP="00782FCB">
      <w:pPr>
        <w:autoSpaceDE w:val="0"/>
        <w:autoSpaceDN w:val="0"/>
        <w:adjustRightInd w:val="0"/>
        <w:ind w:firstLine="540"/>
        <w:jc w:val="both"/>
        <w:rPr>
          <w:rFonts w:ascii="Times New Roman" w:hAnsi="Times New Roman"/>
        </w:rPr>
      </w:pPr>
      <w:r w:rsidRPr="008D55A9">
        <w:rPr>
          <w:rFonts w:ascii="Times New Roman" w:hAnsi="Times New Roman"/>
          <w:b/>
          <w:bCs/>
        </w:rPr>
        <w:t xml:space="preserve">2. </w:t>
      </w:r>
      <w:r w:rsidRPr="008D55A9">
        <w:rPr>
          <w:rFonts w:ascii="Times New Roman" w:hAnsi="Times New Roman"/>
        </w:rPr>
        <w:t xml:space="preserve">Пакет квалификационных документов на ____ листах (указать количество листов, </w:t>
      </w:r>
      <w:r w:rsidRPr="008D55A9">
        <w:rPr>
          <w:rFonts w:ascii="Times New Roman" w:hAnsi="Times New Roman"/>
        </w:rPr>
        <w:br/>
        <w:t>в случае предоставления брошюр, буклетов, проспектов, и т.д. указать количество);</w:t>
      </w:r>
    </w:p>
    <w:p w14:paraId="7995EF62" w14:textId="77777777" w:rsidR="00782FCB" w:rsidRPr="008D55A9" w:rsidRDefault="00782FCB" w:rsidP="00782FCB">
      <w:pPr>
        <w:autoSpaceDE w:val="0"/>
        <w:autoSpaceDN w:val="0"/>
        <w:adjustRightInd w:val="0"/>
        <w:ind w:firstLine="540"/>
        <w:jc w:val="both"/>
        <w:rPr>
          <w:rFonts w:ascii="Times New Roman" w:hAnsi="Times New Roman"/>
        </w:rPr>
      </w:pPr>
      <w:r w:rsidRPr="008D55A9">
        <w:rPr>
          <w:rFonts w:ascii="Times New Roman" w:hAnsi="Times New Roman"/>
          <w:b/>
          <w:bCs/>
        </w:rPr>
        <w:t xml:space="preserve">3. </w:t>
      </w:r>
      <w:r w:rsidRPr="008D55A9">
        <w:rPr>
          <w:rFonts w:ascii="Times New Roman" w:hAnsi="Times New Roman"/>
          <w:bCs/>
        </w:rPr>
        <w:t>Техническое предложение (указать количество листов, в случае предоставления брошюр, буклетов, проспектов, и т.д. указать количество)</w:t>
      </w:r>
      <w:r w:rsidRPr="008D55A9">
        <w:rPr>
          <w:rFonts w:ascii="Times New Roman" w:hAnsi="Times New Roman"/>
        </w:rPr>
        <w:t>;</w:t>
      </w:r>
    </w:p>
    <w:p w14:paraId="080D79F7" w14:textId="77777777" w:rsidR="00782FCB" w:rsidRPr="008D55A9" w:rsidRDefault="00782FCB" w:rsidP="00782FCB">
      <w:pPr>
        <w:autoSpaceDE w:val="0"/>
        <w:autoSpaceDN w:val="0"/>
        <w:adjustRightInd w:val="0"/>
        <w:ind w:firstLine="540"/>
        <w:jc w:val="both"/>
        <w:rPr>
          <w:rFonts w:ascii="Times New Roman" w:hAnsi="Times New Roman"/>
        </w:rPr>
      </w:pPr>
      <w:r w:rsidRPr="008D55A9">
        <w:rPr>
          <w:rFonts w:ascii="Times New Roman" w:hAnsi="Times New Roman"/>
          <w:b/>
          <w:bCs/>
        </w:rPr>
        <w:t xml:space="preserve">4. </w:t>
      </w:r>
      <w:r w:rsidRPr="008D55A9">
        <w:rPr>
          <w:rFonts w:ascii="Times New Roman" w:hAnsi="Times New Roman"/>
        </w:rPr>
        <w:t>Ценовое предложение;</w:t>
      </w:r>
    </w:p>
    <w:p w14:paraId="080CB9D9" w14:textId="77777777" w:rsidR="00782FCB" w:rsidRPr="008D55A9" w:rsidRDefault="00782FCB" w:rsidP="00782FCB">
      <w:pPr>
        <w:autoSpaceDE w:val="0"/>
        <w:autoSpaceDN w:val="0"/>
        <w:adjustRightInd w:val="0"/>
        <w:ind w:firstLine="540"/>
        <w:jc w:val="both"/>
        <w:rPr>
          <w:rFonts w:ascii="Times New Roman" w:eastAsia="MS Mincho" w:hAnsi="Times New Roman"/>
          <w:i/>
        </w:rPr>
      </w:pPr>
      <w:r w:rsidRPr="008D55A9">
        <w:rPr>
          <w:rFonts w:ascii="Times New Roman" w:hAnsi="Times New Roman"/>
          <w:b/>
          <w:bCs/>
        </w:rPr>
        <w:t>5</w:t>
      </w:r>
      <w:r w:rsidRPr="008D55A9">
        <w:rPr>
          <w:rFonts w:ascii="Times New Roman" w:hAnsi="Times New Roman"/>
        </w:rPr>
        <w:t xml:space="preserve">. Иные документы </w:t>
      </w:r>
      <w:r w:rsidRPr="008D55A9">
        <w:rPr>
          <w:rFonts w:ascii="Times New Roman" w:hAnsi="Times New Roman"/>
          <w:i/>
        </w:rPr>
        <w:t>(в случае представления других документов необходимо указать наименование и количество листов).</w:t>
      </w:r>
    </w:p>
    <w:p w14:paraId="6B426763" w14:textId="77777777" w:rsidR="00782FCB" w:rsidRPr="008D55A9" w:rsidRDefault="00782FCB" w:rsidP="00782FCB">
      <w:pPr>
        <w:ind w:left="-180" w:right="201" w:firstLine="720"/>
        <w:jc w:val="both"/>
        <w:rPr>
          <w:rFonts w:ascii="Times New Roman" w:eastAsia="MS Mincho" w:hAnsi="Times New Roman"/>
        </w:rPr>
      </w:pPr>
    </w:p>
    <w:p w14:paraId="6D852B96" w14:textId="77777777" w:rsidR="00782FCB" w:rsidRPr="008D55A9" w:rsidRDefault="00782FCB" w:rsidP="00782FCB">
      <w:pPr>
        <w:ind w:left="-180" w:right="-185" w:firstLine="180"/>
        <w:jc w:val="both"/>
        <w:rPr>
          <w:rFonts w:ascii="Times New Roman" w:hAnsi="Times New Roman"/>
        </w:rPr>
      </w:pPr>
      <w:r w:rsidRPr="008D55A9">
        <w:rPr>
          <w:rFonts w:ascii="Times New Roman" w:hAnsi="Times New Roman"/>
        </w:rPr>
        <w:t xml:space="preserve">Ф.И.О. ответственного лица за подготовку тендерного предложения: </w:t>
      </w:r>
    </w:p>
    <w:p w14:paraId="28E6059E" w14:textId="77777777" w:rsidR="00782FCB" w:rsidRPr="008D55A9" w:rsidRDefault="00782FCB" w:rsidP="00782FCB">
      <w:pPr>
        <w:ind w:left="-180" w:right="-185" w:firstLine="180"/>
        <w:jc w:val="both"/>
        <w:rPr>
          <w:rFonts w:ascii="Times New Roman" w:hAnsi="Times New Roman"/>
        </w:rPr>
      </w:pPr>
    </w:p>
    <w:p w14:paraId="1B723613" w14:textId="77777777" w:rsidR="00782FCB" w:rsidRPr="008D55A9" w:rsidRDefault="00782FCB" w:rsidP="00782FCB">
      <w:pPr>
        <w:ind w:left="-180" w:right="-185" w:firstLine="180"/>
        <w:jc w:val="both"/>
        <w:rPr>
          <w:rFonts w:ascii="Times New Roman" w:hAnsi="Times New Roman"/>
        </w:rPr>
      </w:pPr>
      <w:r w:rsidRPr="008D55A9">
        <w:rPr>
          <w:rFonts w:ascii="Times New Roman" w:hAnsi="Times New Roman"/>
        </w:rPr>
        <w:t>Контактный телефон/факс: ____________________________________________</w:t>
      </w:r>
    </w:p>
    <w:p w14:paraId="079128CF" w14:textId="77777777" w:rsidR="00782FCB" w:rsidRPr="008D55A9" w:rsidRDefault="00782FCB" w:rsidP="00782FCB">
      <w:pPr>
        <w:ind w:left="-180" w:right="-185" w:firstLine="180"/>
        <w:jc w:val="both"/>
        <w:rPr>
          <w:rFonts w:ascii="Times New Roman" w:hAnsi="Times New Roman"/>
        </w:rPr>
      </w:pPr>
    </w:p>
    <w:p w14:paraId="66D73FA0" w14:textId="77777777" w:rsidR="00782FCB" w:rsidRPr="008D55A9" w:rsidRDefault="00782FCB" w:rsidP="00782FCB">
      <w:pPr>
        <w:ind w:left="-180" w:right="-185" w:firstLine="180"/>
        <w:jc w:val="both"/>
        <w:rPr>
          <w:rFonts w:ascii="Times New Roman" w:hAnsi="Times New Roman"/>
        </w:rPr>
      </w:pPr>
      <w:r w:rsidRPr="008D55A9">
        <w:rPr>
          <w:rFonts w:ascii="Times New Roman" w:hAnsi="Times New Roman"/>
        </w:rPr>
        <w:t>Адрес электронной почты: ______________________________</w:t>
      </w:r>
    </w:p>
    <w:p w14:paraId="6AB0C054" w14:textId="77777777" w:rsidR="00782FCB" w:rsidRPr="008D55A9" w:rsidRDefault="00782FCB" w:rsidP="00782FCB">
      <w:pPr>
        <w:ind w:left="-180" w:right="-185" w:firstLine="180"/>
        <w:jc w:val="both"/>
        <w:rPr>
          <w:rFonts w:ascii="Times New Roman" w:hAnsi="Times New Roman"/>
        </w:rPr>
      </w:pPr>
    </w:p>
    <w:p w14:paraId="19CF433D" w14:textId="77777777" w:rsidR="00782FCB" w:rsidRPr="008D55A9" w:rsidRDefault="00782FCB" w:rsidP="00782FCB">
      <w:pPr>
        <w:widowControl w:val="0"/>
        <w:autoSpaceDE w:val="0"/>
        <w:autoSpaceDN w:val="0"/>
        <w:adjustRightInd w:val="0"/>
        <w:jc w:val="both"/>
        <w:rPr>
          <w:rFonts w:ascii="Times New Roman" w:hAnsi="Times New Roman"/>
        </w:rPr>
      </w:pPr>
      <w:r w:rsidRPr="008D55A9">
        <w:rPr>
          <w:rFonts w:ascii="Times New Roman" w:hAnsi="Times New Roman"/>
        </w:rPr>
        <w:t>Ф.И.О. и подпись руководителя или уполномоченного лица</w:t>
      </w:r>
    </w:p>
    <w:p w14:paraId="3F534424" w14:textId="77777777" w:rsidR="00782FCB" w:rsidRPr="008D55A9" w:rsidRDefault="00782FCB" w:rsidP="00782FCB">
      <w:pPr>
        <w:ind w:left="-180" w:right="-185" w:firstLine="180"/>
        <w:jc w:val="both"/>
        <w:rPr>
          <w:rFonts w:ascii="Times New Roman" w:hAnsi="Times New Roman"/>
        </w:rPr>
      </w:pPr>
    </w:p>
    <w:p w14:paraId="7869EFC4" w14:textId="77777777" w:rsidR="00782FCB" w:rsidRPr="00250FB9" w:rsidRDefault="00782FCB" w:rsidP="00782FCB">
      <w:pPr>
        <w:ind w:left="-180" w:right="-185" w:firstLine="180"/>
        <w:jc w:val="both"/>
        <w:rPr>
          <w:rFonts w:ascii="Times New Roman" w:hAnsi="Times New Roman"/>
        </w:rPr>
      </w:pPr>
      <w:r w:rsidRPr="00250FB9">
        <w:rPr>
          <w:rFonts w:ascii="Times New Roman" w:hAnsi="Times New Roman"/>
        </w:rPr>
        <w:t>Место печати</w:t>
      </w:r>
    </w:p>
    <w:p w14:paraId="4A3A2AB5" w14:textId="0F4FCA12" w:rsidR="00782FCB" w:rsidRDefault="00782FCB" w:rsidP="00782FCB">
      <w:pPr>
        <w:rPr>
          <w:rFonts w:ascii="Times New Roman" w:hAnsi="Times New Roman"/>
          <w:i/>
          <w:sz w:val="28"/>
        </w:rPr>
      </w:pPr>
    </w:p>
    <w:p w14:paraId="348540EA" w14:textId="77777777" w:rsidR="00782FCB" w:rsidRPr="000A2C24" w:rsidRDefault="00782FCB" w:rsidP="00782FCB">
      <w:pPr>
        <w:jc w:val="right"/>
        <w:rPr>
          <w:rFonts w:ascii="Times New Roman" w:hAnsi="Times New Roman"/>
          <w:i/>
          <w:sz w:val="28"/>
        </w:rPr>
      </w:pPr>
      <w:r>
        <w:rPr>
          <w:rFonts w:ascii="Times New Roman" w:hAnsi="Times New Roman"/>
          <w:i/>
          <w:sz w:val="28"/>
        </w:rPr>
        <w:lastRenderedPageBreak/>
        <w:t>2</w:t>
      </w:r>
      <w:r w:rsidRPr="000A2C24">
        <w:rPr>
          <w:rFonts w:ascii="Times New Roman" w:hAnsi="Times New Roman"/>
          <w:i/>
          <w:sz w:val="28"/>
        </w:rPr>
        <w:t>-шакл</w:t>
      </w:r>
    </w:p>
    <w:p w14:paraId="77181EB5" w14:textId="77777777" w:rsidR="00782FCB" w:rsidRPr="004377D6" w:rsidRDefault="00782FCB" w:rsidP="00782FCB">
      <w:pPr>
        <w:jc w:val="right"/>
        <w:rPr>
          <w:rFonts w:ascii="Times New Roman" w:hAnsi="Times New Roman"/>
          <w:b/>
        </w:rPr>
      </w:pPr>
    </w:p>
    <w:p w14:paraId="735EED74" w14:textId="77777777" w:rsidR="00782FCB" w:rsidRPr="004377D6" w:rsidRDefault="00782FCB" w:rsidP="00782FCB">
      <w:pPr>
        <w:jc w:val="center"/>
        <w:rPr>
          <w:rFonts w:ascii="Times New Roman" w:hAnsi="Times New Roman"/>
          <w:i/>
        </w:rPr>
      </w:pPr>
    </w:p>
    <w:p w14:paraId="1BC863F8" w14:textId="77777777" w:rsidR="00782FCB" w:rsidRPr="004377D6" w:rsidRDefault="00782FCB" w:rsidP="00782FCB">
      <w:pPr>
        <w:jc w:val="center"/>
        <w:rPr>
          <w:rFonts w:ascii="Times New Roman" w:hAnsi="Times New Roman"/>
          <w:i/>
        </w:rPr>
      </w:pPr>
      <w:r>
        <w:rPr>
          <w:rFonts w:ascii="Times New Roman" w:hAnsi="Times New Roman"/>
          <w:i/>
        </w:rPr>
        <w:t xml:space="preserve">ИШТИРОКЧИНИНГ </w:t>
      </w:r>
      <w:r w:rsidRPr="004377D6">
        <w:rPr>
          <w:rFonts w:ascii="Times New Roman" w:hAnsi="Times New Roman"/>
          <w:i/>
        </w:rPr>
        <w:t>ФИРМ</w:t>
      </w:r>
      <w:r>
        <w:rPr>
          <w:rFonts w:ascii="Times New Roman" w:hAnsi="Times New Roman"/>
          <w:i/>
        </w:rPr>
        <w:t xml:space="preserve">А </w:t>
      </w:r>
      <w:r w:rsidRPr="004377D6">
        <w:rPr>
          <w:rFonts w:ascii="Times New Roman" w:hAnsi="Times New Roman"/>
          <w:i/>
        </w:rPr>
        <w:t>БЛАНК</w:t>
      </w:r>
      <w:r>
        <w:rPr>
          <w:rFonts w:ascii="Times New Roman" w:hAnsi="Times New Roman"/>
          <w:i/>
        </w:rPr>
        <w:t>ИД</w:t>
      </w:r>
      <w:r w:rsidRPr="004377D6">
        <w:rPr>
          <w:rFonts w:ascii="Times New Roman" w:hAnsi="Times New Roman"/>
          <w:i/>
        </w:rPr>
        <w:t>А</w:t>
      </w:r>
    </w:p>
    <w:p w14:paraId="71AFD910" w14:textId="77777777" w:rsidR="00782FCB" w:rsidRPr="004377D6" w:rsidRDefault="00782FCB" w:rsidP="00782FCB">
      <w:pPr>
        <w:rPr>
          <w:rFonts w:ascii="Times New Roman" w:hAnsi="Times New Roman"/>
          <w:i/>
        </w:rPr>
      </w:pPr>
    </w:p>
    <w:p w14:paraId="02272EF5" w14:textId="77777777" w:rsidR="00782FCB" w:rsidRPr="004377D6" w:rsidRDefault="00782FCB" w:rsidP="00782FCB">
      <w:pPr>
        <w:rPr>
          <w:rFonts w:ascii="Times New Roman" w:hAnsi="Times New Roman"/>
          <w:i/>
        </w:rPr>
      </w:pPr>
      <w:r w:rsidRPr="004377D6">
        <w:rPr>
          <w:rFonts w:ascii="Times New Roman" w:hAnsi="Times New Roman"/>
          <w:i/>
        </w:rPr>
        <w:t>№:___________</w:t>
      </w:r>
    </w:p>
    <w:p w14:paraId="34410F19" w14:textId="77777777" w:rsidR="00782FCB" w:rsidRPr="004377D6" w:rsidRDefault="00782FCB" w:rsidP="00782FCB">
      <w:pPr>
        <w:rPr>
          <w:rFonts w:ascii="Times New Roman" w:hAnsi="Times New Roman"/>
          <w:i/>
        </w:rPr>
      </w:pPr>
      <w:r>
        <w:rPr>
          <w:rFonts w:ascii="Times New Roman" w:hAnsi="Times New Roman"/>
          <w:i/>
        </w:rPr>
        <w:t>С</w:t>
      </w:r>
      <w:r w:rsidRPr="004377D6">
        <w:rPr>
          <w:rFonts w:ascii="Times New Roman" w:hAnsi="Times New Roman"/>
          <w:i/>
        </w:rPr>
        <w:t>а</w:t>
      </w:r>
      <w:r>
        <w:rPr>
          <w:rFonts w:ascii="Times New Roman" w:hAnsi="Times New Roman"/>
          <w:i/>
        </w:rPr>
        <w:t>н</w:t>
      </w:r>
      <w:r w:rsidRPr="004377D6">
        <w:rPr>
          <w:rFonts w:ascii="Times New Roman" w:hAnsi="Times New Roman"/>
          <w:i/>
        </w:rPr>
        <w:t>а: _______</w:t>
      </w:r>
    </w:p>
    <w:p w14:paraId="3EECFE5D" w14:textId="77777777" w:rsidR="00782FCB" w:rsidRPr="004377D6" w:rsidRDefault="00782FCB" w:rsidP="00782FCB">
      <w:pPr>
        <w:rPr>
          <w:rFonts w:ascii="Times New Roman" w:hAnsi="Times New Roman"/>
        </w:rPr>
      </w:pPr>
    </w:p>
    <w:p w14:paraId="24E6FCD2" w14:textId="77777777" w:rsidR="00782FCB" w:rsidRPr="004377D6" w:rsidRDefault="00782FCB" w:rsidP="00782FCB">
      <w:pPr>
        <w:pStyle w:val="afff"/>
        <w:ind w:left="6804" w:right="-108" w:hanging="72"/>
        <w:jc w:val="center"/>
        <w:rPr>
          <w:rFonts w:ascii="Times New Roman" w:hAnsi="Times New Roman"/>
          <w:b/>
          <w:bCs/>
          <w:sz w:val="24"/>
          <w:szCs w:val="24"/>
        </w:rPr>
      </w:pPr>
      <w:r>
        <w:rPr>
          <w:rFonts w:ascii="Times New Roman" w:hAnsi="Times New Roman"/>
          <w:b/>
          <w:bCs/>
          <w:sz w:val="24"/>
          <w:szCs w:val="24"/>
          <w:lang w:val="uz-Cyrl-UZ"/>
        </w:rPr>
        <w:t xml:space="preserve">Харид </w:t>
      </w:r>
      <w:r w:rsidRPr="004377D6">
        <w:rPr>
          <w:rFonts w:ascii="Times New Roman" w:hAnsi="Times New Roman"/>
          <w:b/>
          <w:bCs/>
          <w:sz w:val="24"/>
          <w:szCs w:val="24"/>
        </w:rPr>
        <w:t>комисси</w:t>
      </w:r>
      <w:r>
        <w:rPr>
          <w:rFonts w:ascii="Times New Roman" w:hAnsi="Times New Roman"/>
          <w:b/>
          <w:bCs/>
          <w:sz w:val="24"/>
          <w:szCs w:val="24"/>
          <w:lang w:val="uz-Cyrl-UZ"/>
        </w:rPr>
        <w:t>яс</w:t>
      </w:r>
      <w:r w:rsidRPr="004377D6">
        <w:rPr>
          <w:rFonts w:ascii="Times New Roman" w:hAnsi="Times New Roman"/>
          <w:b/>
          <w:bCs/>
          <w:sz w:val="24"/>
          <w:szCs w:val="24"/>
        </w:rPr>
        <w:t>и</w:t>
      </w:r>
      <w:r>
        <w:rPr>
          <w:rFonts w:ascii="Times New Roman" w:hAnsi="Times New Roman"/>
          <w:b/>
          <w:bCs/>
          <w:sz w:val="24"/>
          <w:szCs w:val="24"/>
        </w:rPr>
        <w:t>га</w:t>
      </w:r>
    </w:p>
    <w:p w14:paraId="0F1F1EF2" w14:textId="77777777" w:rsidR="00782FCB" w:rsidRPr="004377D6" w:rsidRDefault="00782FCB" w:rsidP="00782FCB">
      <w:pPr>
        <w:rPr>
          <w:rFonts w:ascii="Times New Roman" w:hAnsi="Times New Roman"/>
        </w:rPr>
      </w:pPr>
    </w:p>
    <w:p w14:paraId="37F2E6D5" w14:textId="77777777" w:rsidR="00782FCB" w:rsidRPr="004377D6" w:rsidRDefault="00782FCB" w:rsidP="00782FCB">
      <w:pPr>
        <w:jc w:val="center"/>
        <w:rPr>
          <w:rFonts w:ascii="Times New Roman" w:hAnsi="Times New Roman"/>
        </w:rPr>
      </w:pPr>
      <w:r>
        <w:rPr>
          <w:rFonts w:ascii="Times New Roman" w:hAnsi="Times New Roman"/>
        </w:rPr>
        <w:t>КАФОЛАТ ХАТИ</w:t>
      </w:r>
    </w:p>
    <w:p w14:paraId="7C8E46B4" w14:textId="77777777" w:rsidR="00782FCB" w:rsidRPr="004377D6" w:rsidRDefault="00782FCB" w:rsidP="00782FCB">
      <w:pPr>
        <w:jc w:val="center"/>
        <w:rPr>
          <w:rFonts w:ascii="Times New Roman" w:hAnsi="Times New Roman"/>
        </w:rPr>
      </w:pPr>
    </w:p>
    <w:p w14:paraId="793B529C" w14:textId="77777777" w:rsidR="00782FCB" w:rsidRPr="004377D6" w:rsidRDefault="00782FCB" w:rsidP="00782FCB">
      <w:pPr>
        <w:jc w:val="both"/>
        <w:rPr>
          <w:rFonts w:ascii="Times New Roman" w:hAnsi="Times New Roman"/>
        </w:rPr>
      </w:pPr>
    </w:p>
    <w:p w14:paraId="73DD282D" w14:textId="77777777" w:rsidR="00782FCB" w:rsidRPr="00DC6207" w:rsidRDefault="00782FCB" w:rsidP="00782FCB">
      <w:pPr>
        <w:ind w:firstLine="708"/>
        <w:jc w:val="both"/>
        <w:rPr>
          <w:rFonts w:ascii="Times New Roman" w:hAnsi="Times New Roman"/>
          <w:lang w:val="uz-Cyrl-UZ"/>
        </w:rPr>
      </w:pPr>
      <w:r>
        <w:rPr>
          <w:rFonts w:ascii="Times New Roman" w:hAnsi="Times New Roman"/>
          <w:lang w:val="uz-Cyrl-UZ"/>
        </w:rPr>
        <w:t>Ушбу билан б</w:t>
      </w:r>
      <w:r w:rsidRPr="002E5DDC">
        <w:rPr>
          <w:rFonts w:ascii="Times New Roman" w:hAnsi="Times New Roman"/>
        </w:rPr>
        <w:t>из ______________________ ( компания номи) компания</w:t>
      </w:r>
      <w:r>
        <w:rPr>
          <w:rFonts w:ascii="Times New Roman" w:hAnsi="Times New Roman"/>
          <w:lang w:val="uz-Cyrl-UZ"/>
        </w:rPr>
        <w:t xml:space="preserve">си </w:t>
      </w:r>
    </w:p>
    <w:p w14:paraId="065B29C8" w14:textId="77777777" w:rsidR="00782FCB" w:rsidRDefault="00782FCB" w:rsidP="00782FCB">
      <w:pPr>
        <w:jc w:val="both"/>
        <w:rPr>
          <w:rFonts w:ascii="Times New Roman" w:hAnsi="Times New Roman"/>
          <w:lang w:val="uz-Cyrl-UZ"/>
        </w:rPr>
      </w:pPr>
    </w:p>
    <w:p w14:paraId="725E92A1" w14:textId="77777777" w:rsidR="00782FCB" w:rsidRPr="002E5DDC" w:rsidRDefault="00782FCB" w:rsidP="00782FCB">
      <w:pPr>
        <w:ind w:firstLine="708"/>
        <w:jc w:val="both"/>
        <w:rPr>
          <w:rFonts w:ascii="Times New Roman" w:hAnsi="Times New Roman"/>
        </w:rPr>
      </w:pPr>
      <w:r>
        <w:rPr>
          <w:rFonts w:ascii="Times New Roman" w:hAnsi="Times New Roman"/>
        </w:rPr>
        <w:t>-</w:t>
      </w:r>
      <w:r w:rsidRPr="002E5DDC">
        <w:rPr>
          <w:rFonts w:ascii="Times New Roman" w:hAnsi="Times New Roman"/>
        </w:rPr>
        <w:t xml:space="preserve"> қайта ташкил </w:t>
      </w:r>
      <w:r>
        <w:rPr>
          <w:rFonts w:ascii="Times New Roman" w:hAnsi="Times New Roman"/>
          <w:lang w:val="uz-Cyrl-UZ"/>
        </w:rPr>
        <w:t>э</w:t>
      </w:r>
      <w:r w:rsidRPr="002E5DDC">
        <w:rPr>
          <w:rFonts w:ascii="Times New Roman" w:hAnsi="Times New Roman"/>
        </w:rPr>
        <w:t xml:space="preserve">тиш, тугатиш ёки банкротлик босқичида </w:t>
      </w:r>
      <w:r>
        <w:rPr>
          <w:rFonts w:ascii="Times New Roman" w:hAnsi="Times New Roman"/>
          <w:lang w:val="uz-Cyrl-UZ"/>
        </w:rPr>
        <w:t>э</w:t>
      </w:r>
      <w:r w:rsidRPr="002E5DDC">
        <w:rPr>
          <w:rFonts w:ascii="Times New Roman" w:hAnsi="Times New Roman"/>
        </w:rPr>
        <w:t>мас</w:t>
      </w:r>
      <w:r>
        <w:rPr>
          <w:rFonts w:ascii="Times New Roman" w:hAnsi="Times New Roman"/>
          <w:lang w:val="uz-Cyrl-UZ"/>
        </w:rPr>
        <w:t>лигини</w:t>
      </w:r>
      <w:r w:rsidRPr="002E5DDC">
        <w:rPr>
          <w:rFonts w:ascii="Times New Roman" w:hAnsi="Times New Roman"/>
        </w:rPr>
        <w:t>;</w:t>
      </w:r>
    </w:p>
    <w:p w14:paraId="312C1470" w14:textId="77777777" w:rsidR="00782FCB" w:rsidRPr="00454661" w:rsidRDefault="00782FCB" w:rsidP="00782FCB">
      <w:pPr>
        <w:ind w:firstLine="708"/>
        <w:jc w:val="both"/>
        <w:rPr>
          <w:rFonts w:ascii="Times New Roman" w:hAnsi="Times New Roman"/>
          <w:lang w:val="uz-Cyrl-UZ"/>
        </w:rPr>
      </w:pPr>
      <w:r w:rsidRPr="00454661">
        <w:rPr>
          <w:rFonts w:ascii="Times New Roman" w:hAnsi="Times New Roman"/>
          <w:lang w:val="uz-Cyrl-UZ"/>
        </w:rPr>
        <w:t xml:space="preserve">- суд ёки ҳакамлик муҳокамаси ҳолатида </w:t>
      </w:r>
      <w:r>
        <w:rPr>
          <w:rFonts w:ascii="Times New Roman" w:hAnsi="Times New Roman"/>
          <w:lang w:val="uz-Cyrl-UZ"/>
        </w:rPr>
        <w:t>э</w:t>
      </w:r>
      <w:r w:rsidRPr="00454661">
        <w:rPr>
          <w:rFonts w:ascii="Times New Roman" w:hAnsi="Times New Roman"/>
          <w:lang w:val="uz-Cyrl-UZ"/>
        </w:rPr>
        <w:t>мас</w:t>
      </w:r>
      <w:r>
        <w:rPr>
          <w:rFonts w:ascii="Times New Roman" w:hAnsi="Times New Roman"/>
          <w:lang w:val="uz-Cyrl-UZ"/>
        </w:rPr>
        <w:t>лигини</w:t>
      </w:r>
      <w:r w:rsidRPr="00454661">
        <w:rPr>
          <w:rFonts w:ascii="Times New Roman" w:hAnsi="Times New Roman"/>
          <w:lang w:val="uz-Cyrl-UZ"/>
        </w:rPr>
        <w:t>;</w:t>
      </w:r>
    </w:p>
    <w:p w14:paraId="0318E089" w14:textId="77777777" w:rsidR="00782FCB" w:rsidRDefault="00782FCB" w:rsidP="00782FCB">
      <w:pPr>
        <w:ind w:firstLine="708"/>
        <w:jc w:val="both"/>
        <w:rPr>
          <w:rFonts w:ascii="Times New Roman" w:hAnsi="Times New Roman"/>
          <w:lang w:val="uz-Cyrl-UZ"/>
        </w:rPr>
      </w:pPr>
      <w:r>
        <w:rPr>
          <w:rFonts w:ascii="Times New Roman" w:hAnsi="Times New Roman"/>
          <w:lang w:val="uz-Cyrl-UZ"/>
        </w:rPr>
        <w:t>-</w:t>
      </w:r>
      <w:r w:rsidRPr="00DC6207">
        <w:rPr>
          <w:rFonts w:ascii="Times New Roman" w:hAnsi="Times New Roman"/>
          <w:lang w:val="uz-Cyrl-UZ"/>
        </w:rPr>
        <w:t xml:space="preserve"> </w:t>
      </w:r>
      <w:r w:rsidRPr="00454661">
        <w:rPr>
          <w:rFonts w:ascii="Times New Roman" w:hAnsi="Times New Roman"/>
          <w:i/>
          <w:lang w:val="uz-Cyrl-UZ"/>
        </w:rPr>
        <w:t>(буюртмачи номи)</w:t>
      </w:r>
      <w:r>
        <w:rPr>
          <w:rFonts w:ascii="Times New Roman" w:hAnsi="Times New Roman"/>
          <w:lang w:val="uz-Cyrl-UZ"/>
        </w:rPr>
        <w:t xml:space="preserve"> билан аввал </w:t>
      </w:r>
      <w:r w:rsidRPr="00DC6207">
        <w:rPr>
          <w:rFonts w:ascii="Times New Roman" w:hAnsi="Times New Roman"/>
          <w:lang w:val="uz-Cyrl-UZ"/>
        </w:rPr>
        <w:t xml:space="preserve">тузилган шартномалар бўйича нотўғри бажарилган мажбуриятларга </w:t>
      </w:r>
      <w:r>
        <w:rPr>
          <w:rFonts w:ascii="Times New Roman" w:hAnsi="Times New Roman"/>
          <w:lang w:val="uz-Cyrl-UZ"/>
        </w:rPr>
        <w:t>э</w:t>
      </w:r>
      <w:r w:rsidRPr="00DC6207">
        <w:rPr>
          <w:rFonts w:ascii="Times New Roman" w:hAnsi="Times New Roman"/>
          <w:lang w:val="uz-Cyrl-UZ"/>
        </w:rPr>
        <w:t xml:space="preserve">га </w:t>
      </w:r>
      <w:r>
        <w:rPr>
          <w:rFonts w:ascii="Times New Roman" w:hAnsi="Times New Roman"/>
          <w:lang w:val="uz-Cyrl-UZ"/>
        </w:rPr>
        <w:t xml:space="preserve">эмаслигини </w:t>
      </w:r>
      <w:r w:rsidRPr="002E5DDC">
        <w:rPr>
          <w:rFonts w:ascii="Times New Roman" w:hAnsi="Times New Roman"/>
          <w:lang w:val="uz-Cyrl-UZ"/>
        </w:rPr>
        <w:t>тасдиқлаймиз</w:t>
      </w:r>
      <w:r>
        <w:rPr>
          <w:rFonts w:ascii="Times New Roman" w:hAnsi="Times New Roman"/>
          <w:lang w:val="uz-Cyrl-UZ"/>
        </w:rPr>
        <w:t>.</w:t>
      </w:r>
    </w:p>
    <w:p w14:paraId="59F7FEB0" w14:textId="77777777" w:rsidR="00782FCB" w:rsidRPr="002E5DDC" w:rsidRDefault="00782FCB" w:rsidP="00782FCB">
      <w:pPr>
        <w:rPr>
          <w:rFonts w:ascii="Times New Roman" w:hAnsi="Times New Roman"/>
          <w:lang w:val="uz-Cyrl-UZ"/>
        </w:rPr>
      </w:pPr>
    </w:p>
    <w:p w14:paraId="19F297E8" w14:textId="77777777" w:rsidR="00782FCB" w:rsidRDefault="00782FCB" w:rsidP="00782FCB">
      <w:pPr>
        <w:ind w:firstLine="708"/>
        <w:rPr>
          <w:rFonts w:ascii="Times New Roman" w:hAnsi="Times New Roman"/>
          <w:lang w:val="uz-Cyrl-UZ"/>
        </w:rPr>
      </w:pPr>
      <w:r>
        <w:rPr>
          <w:rFonts w:ascii="Times New Roman" w:hAnsi="Times New Roman"/>
          <w:lang w:val="uz-Cyrl-UZ"/>
        </w:rPr>
        <w:t>Имзолар:</w:t>
      </w:r>
    </w:p>
    <w:p w14:paraId="0ABA5D53" w14:textId="77777777" w:rsidR="00782FCB" w:rsidRDefault="00782FCB" w:rsidP="00782FCB">
      <w:pPr>
        <w:ind w:firstLine="708"/>
        <w:rPr>
          <w:rFonts w:ascii="Times New Roman" w:hAnsi="Times New Roman"/>
          <w:lang w:val="uz-Cyrl-UZ"/>
        </w:rPr>
      </w:pPr>
    </w:p>
    <w:p w14:paraId="2A9AFBEA" w14:textId="77777777" w:rsidR="00782FCB" w:rsidRPr="00FA6F28" w:rsidRDefault="00782FCB" w:rsidP="00782FCB">
      <w:pPr>
        <w:ind w:firstLine="708"/>
        <w:rPr>
          <w:rFonts w:ascii="Times New Roman" w:hAnsi="Times New Roman"/>
          <w:lang w:val="uz-Cyrl-UZ"/>
        </w:rPr>
      </w:pPr>
      <w:r>
        <w:rPr>
          <w:rFonts w:ascii="Times New Roman" w:hAnsi="Times New Roman"/>
          <w:lang w:val="uz-Cyrl-UZ"/>
        </w:rPr>
        <w:t>Раҳба</w:t>
      </w:r>
      <w:r w:rsidRPr="00FA6F28">
        <w:rPr>
          <w:rFonts w:ascii="Times New Roman" w:hAnsi="Times New Roman"/>
          <w:lang w:val="uz-Cyrl-UZ"/>
        </w:rPr>
        <w:t xml:space="preserve">р </w:t>
      </w:r>
      <w:r>
        <w:rPr>
          <w:rFonts w:ascii="Times New Roman" w:hAnsi="Times New Roman"/>
          <w:lang w:val="uz-Cyrl-UZ"/>
        </w:rPr>
        <w:t>Ф.И.Ш.</w:t>
      </w:r>
      <w:r w:rsidRPr="00FA6F28">
        <w:rPr>
          <w:rFonts w:ascii="Times New Roman" w:hAnsi="Times New Roman"/>
          <w:lang w:val="uz-Cyrl-UZ"/>
        </w:rPr>
        <w:t xml:space="preserve"> </w:t>
      </w:r>
      <w:r w:rsidRPr="00A35F1E">
        <w:rPr>
          <w:rFonts w:ascii="Times New Roman" w:hAnsi="Times New Roman"/>
          <w:lang w:val="uz-Cyrl-UZ"/>
        </w:rPr>
        <w:t>______________</w:t>
      </w:r>
    </w:p>
    <w:p w14:paraId="16BF13C8" w14:textId="77777777" w:rsidR="00782FCB" w:rsidRDefault="00782FCB" w:rsidP="00782FCB">
      <w:pPr>
        <w:rPr>
          <w:rFonts w:ascii="Times New Roman" w:hAnsi="Times New Roman"/>
          <w:lang w:val="uz-Cyrl-UZ"/>
        </w:rPr>
      </w:pPr>
      <w:r w:rsidRPr="00FA6F28">
        <w:rPr>
          <w:rFonts w:ascii="Times New Roman" w:hAnsi="Times New Roman"/>
          <w:lang w:val="uz-Cyrl-UZ"/>
        </w:rPr>
        <w:t xml:space="preserve"> </w:t>
      </w:r>
      <w:r>
        <w:rPr>
          <w:rFonts w:ascii="Times New Roman" w:hAnsi="Times New Roman"/>
          <w:lang w:val="uz-Cyrl-UZ"/>
        </w:rPr>
        <w:tab/>
      </w:r>
    </w:p>
    <w:p w14:paraId="3B6695FB" w14:textId="77777777" w:rsidR="00782FCB" w:rsidRPr="00FA6F28" w:rsidRDefault="00782FCB" w:rsidP="00782FCB">
      <w:pPr>
        <w:ind w:firstLine="708"/>
        <w:rPr>
          <w:rFonts w:ascii="Times New Roman" w:hAnsi="Times New Roman"/>
          <w:lang w:val="uz-Cyrl-UZ"/>
        </w:rPr>
      </w:pPr>
      <w:r>
        <w:rPr>
          <w:rFonts w:ascii="Times New Roman" w:hAnsi="Times New Roman"/>
          <w:lang w:val="uz-Cyrl-UZ"/>
        </w:rPr>
        <w:t>Бош бухгалтер (молия бўлими боўлиғи)</w:t>
      </w:r>
      <w:r w:rsidRPr="00FA6F28">
        <w:rPr>
          <w:rFonts w:ascii="Times New Roman" w:hAnsi="Times New Roman"/>
          <w:lang w:val="uz-Cyrl-UZ"/>
        </w:rPr>
        <w:t xml:space="preserve"> </w:t>
      </w:r>
      <w:r>
        <w:rPr>
          <w:rFonts w:ascii="Times New Roman" w:hAnsi="Times New Roman"/>
          <w:lang w:val="uz-Cyrl-UZ"/>
        </w:rPr>
        <w:t>Ф.И.Ш.</w:t>
      </w:r>
      <w:r w:rsidRPr="00FA6F28">
        <w:rPr>
          <w:rFonts w:ascii="Times New Roman" w:hAnsi="Times New Roman"/>
          <w:lang w:val="uz-Cyrl-UZ"/>
        </w:rPr>
        <w:t xml:space="preserve"> </w:t>
      </w:r>
      <w:r w:rsidRPr="00A35F1E">
        <w:rPr>
          <w:rFonts w:ascii="Times New Roman" w:hAnsi="Times New Roman"/>
          <w:lang w:val="uz-Cyrl-UZ"/>
        </w:rPr>
        <w:t>______________</w:t>
      </w:r>
    </w:p>
    <w:p w14:paraId="69948C1B" w14:textId="77777777" w:rsidR="00782FCB" w:rsidRDefault="00782FCB" w:rsidP="00782FCB">
      <w:pPr>
        <w:rPr>
          <w:rFonts w:ascii="Times New Roman" w:hAnsi="Times New Roman"/>
          <w:lang w:val="uz-Cyrl-UZ"/>
        </w:rPr>
      </w:pPr>
    </w:p>
    <w:p w14:paraId="02CFE46B" w14:textId="77777777" w:rsidR="00782FCB" w:rsidRPr="00FA6F28" w:rsidRDefault="00782FCB" w:rsidP="00782FCB">
      <w:pPr>
        <w:ind w:firstLine="708"/>
        <w:rPr>
          <w:rFonts w:ascii="Times New Roman" w:hAnsi="Times New Roman"/>
          <w:lang w:val="uz-Cyrl-UZ"/>
        </w:rPr>
      </w:pPr>
      <w:r>
        <w:rPr>
          <w:rFonts w:ascii="Times New Roman" w:hAnsi="Times New Roman"/>
          <w:lang w:val="uz-Cyrl-UZ"/>
        </w:rPr>
        <w:t>Юрист Ф.И.Ш.</w:t>
      </w:r>
      <w:r w:rsidRPr="00FA6F28">
        <w:rPr>
          <w:rFonts w:ascii="Times New Roman" w:hAnsi="Times New Roman"/>
          <w:lang w:val="uz-Cyrl-UZ"/>
        </w:rPr>
        <w:t xml:space="preserve"> </w:t>
      </w:r>
      <w:r w:rsidRPr="00C30E60">
        <w:rPr>
          <w:rFonts w:ascii="Times New Roman" w:hAnsi="Times New Roman"/>
          <w:lang w:val="uz-Cyrl-UZ"/>
        </w:rPr>
        <w:t>______________</w:t>
      </w:r>
    </w:p>
    <w:p w14:paraId="11A928EF" w14:textId="77777777" w:rsidR="00782FCB" w:rsidRPr="00C348E9" w:rsidRDefault="00782FCB" w:rsidP="00782FCB">
      <w:pPr>
        <w:ind w:firstLine="708"/>
        <w:rPr>
          <w:rFonts w:ascii="Times New Roman" w:hAnsi="Times New Roman"/>
          <w:lang w:val="uz-Cyrl-UZ"/>
        </w:rPr>
      </w:pPr>
      <w:r>
        <w:rPr>
          <w:rFonts w:ascii="Times New Roman" w:hAnsi="Times New Roman"/>
          <w:lang w:val="uz-Cyrl-UZ"/>
        </w:rPr>
        <w:t>Муҳр ўрни</w:t>
      </w:r>
    </w:p>
    <w:p w14:paraId="65D05C4A" w14:textId="77777777" w:rsidR="00782FCB" w:rsidRDefault="00782FCB" w:rsidP="00782FCB">
      <w:pPr>
        <w:jc w:val="right"/>
        <w:rPr>
          <w:rFonts w:ascii="Times New Roman" w:hAnsi="Times New Roman"/>
          <w:i/>
          <w:lang w:val="uz-Cyrl-UZ"/>
        </w:rPr>
      </w:pPr>
    </w:p>
    <w:p w14:paraId="05717EBE" w14:textId="77777777" w:rsidR="00782FCB" w:rsidRDefault="00782FCB" w:rsidP="00782FCB">
      <w:pPr>
        <w:jc w:val="right"/>
        <w:rPr>
          <w:rFonts w:ascii="Times New Roman" w:hAnsi="Times New Roman"/>
          <w:i/>
          <w:lang w:val="uz-Cyrl-UZ"/>
        </w:rPr>
      </w:pPr>
    </w:p>
    <w:p w14:paraId="6E17FC2A" w14:textId="77777777" w:rsidR="00782FCB" w:rsidRDefault="00782FCB" w:rsidP="00782FCB">
      <w:pPr>
        <w:rPr>
          <w:rFonts w:ascii="Times New Roman" w:hAnsi="Times New Roman"/>
          <w:i/>
          <w:sz w:val="28"/>
          <w:lang w:val="uz-Cyrl-UZ"/>
        </w:rPr>
      </w:pPr>
      <w:r>
        <w:rPr>
          <w:rFonts w:ascii="Times New Roman" w:hAnsi="Times New Roman"/>
          <w:i/>
          <w:sz w:val="28"/>
          <w:lang w:val="uz-Cyrl-UZ"/>
        </w:rPr>
        <w:br w:type="page"/>
      </w:r>
    </w:p>
    <w:p w14:paraId="2931B97E" w14:textId="77777777" w:rsidR="00782FCB" w:rsidRPr="00E90F43" w:rsidRDefault="00782FCB" w:rsidP="00782FCB">
      <w:pPr>
        <w:jc w:val="right"/>
        <w:rPr>
          <w:rFonts w:ascii="Times New Roman" w:hAnsi="Times New Roman"/>
          <w:i/>
          <w:lang w:val="uz-Cyrl-UZ"/>
        </w:rPr>
      </w:pPr>
      <w:r>
        <w:rPr>
          <w:rFonts w:ascii="Times New Roman" w:hAnsi="Times New Roman"/>
          <w:i/>
          <w:sz w:val="28"/>
          <w:lang w:val="uz-Cyrl-UZ"/>
        </w:rPr>
        <w:lastRenderedPageBreak/>
        <w:t>3</w:t>
      </w:r>
      <w:r w:rsidRPr="000A2C24">
        <w:rPr>
          <w:rFonts w:ascii="Times New Roman" w:hAnsi="Times New Roman"/>
          <w:i/>
          <w:sz w:val="28"/>
          <w:lang w:val="uz-Cyrl-UZ"/>
        </w:rPr>
        <w:t>-шакл</w:t>
      </w:r>
    </w:p>
    <w:p w14:paraId="73A5CF57" w14:textId="77777777" w:rsidR="00782FCB" w:rsidRPr="00E90F43" w:rsidRDefault="00782FCB" w:rsidP="00782FCB">
      <w:pPr>
        <w:autoSpaceDE w:val="0"/>
        <w:autoSpaceDN w:val="0"/>
        <w:adjustRightInd w:val="0"/>
        <w:jc w:val="center"/>
        <w:rPr>
          <w:rFonts w:ascii="Times New Roman" w:hAnsi="Times New Roman"/>
          <w:b/>
          <w:bCs/>
          <w:lang w:val="uz-Cyrl-UZ"/>
        </w:rPr>
      </w:pPr>
      <w:r w:rsidRPr="00E90F43">
        <w:rPr>
          <w:rFonts w:ascii="Times New Roman" w:hAnsi="Times New Roman"/>
          <w:b/>
          <w:bCs/>
          <w:lang w:val="uz-Cyrl-UZ"/>
        </w:rPr>
        <w:t>Тендер иштирокчиси тўғрисидаги умумий маълумотлар</w:t>
      </w:r>
    </w:p>
    <w:p w14:paraId="3B104221" w14:textId="77777777" w:rsidR="00782FCB" w:rsidRPr="00E90F43" w:rsidRDefault="00782FCB" w:rsidP="00782FCB">
      <w:pPr>
        <w:rPr>
          <w:rFonts w:ascii="Times New Roman" w:hAnsi="Times New Roman"/>
          <w:lang w:val="uz-Cyrl-UZ"/>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337"/>
        <w:gridCol w:w="2843"/>
      </w:tblGrid>
      <w:tr w:rsidR="00782FCB" w:rsidRPr="00BD7001" w14:paraId="27A7580B" w14:textId="77777777" w:rsidTr="004C4EC6">
        <w:tc>
          <w:tcPr>
            <w:tcW w:w="468" w:type="dxa"/>
          </w:tcPr>
          <w:p w14:paraId="79C5B9D6" w14:textId="77777777" w:rsidR="00782FCB" w:rsidRPr="004377D6" w:rsidRDefault="00782FCB" w:rsidP="004C4EC6">
            <w:pPr>
              <w:autoSpaceDE w:val="0"/>
              <w:autoSpaceDN w:val="0"/>
              <w:adjustRightInd w:val="0"/>
              <w:rPr>
                <w:rFonts w:ascii="Times New Roman" w:hAnsi="Times New Roman"/>
                <w:b/>
                <w:bCs/>
              </w:rPr>
            </w:pPr>
            <w:r w:rsidRPr="004377D6">
              <w:rPr>
                <w:rFonts w:ascii="Times New Roman" w:hAnsi="Times New Roman"/>
                <w:b/>
                <w:bCs/>
              </w:rPr>
              <w:t>1</w:t>
            </w:r>
          </w:p>
        </w:tc>
        <w:tc>
          <w:tcPr>
            <w:tcW w:w="6337" w:type="dxa"/>
          </w:tcPr>
          <w:p w14:paraId="31773C61" w14:textId="77777777" w:rsidR="00782FCB" w:rsidRPr="00BD7001" w:rsidRDefault="00782FCB" w:rsidP="004C4EC6">
            <w:pPr>
              <w:autoSpaceDE w:val="0"/>
              <w:autoSpaceDN w:val="0"/>
              <w:adjustRightInd w:val="0"/>
              <w:jc w:val="both"/>
              <w:rPr>
                <w:rFonts w:ascii="Times New Roman" w:hAnsi="Times New Roman"/>
                <w:b/>
                <w:bCs/>
              </w:rPr>
            </w:pPr>
            <w:r>
              <w:rPr>
                <w:rFonts w:ascii="Times New Roman" w:hAnsi="Times New Roman"/>
              </w:rPr>
              <w:t>Ташкилий</w:t>
            </w:r>
            <w:r w:rsidRPr="00BD7001">
              <w:rPr>
                <w:rFonts w:ascii="Times New Roman" w:hAnsi="Times New Roman"/>
              </w:rPr>
              <w:t>-</w:t>
            </w:r>
            <w:r>
              <w:rPr>
                <w:rFonts w:ascii="Times New Roman" w:hAnsi="Times New Roman"/>
              </w:rPr>
              <w:t>ҳуқуқий</w:t>
            </w:r>
            <w:r w:rsidRPr="00BD7001">
              <w:rPr>
                <w:rFonts w:ascii="Times New Roman" w:hAnsi="Times New Roman"/>
              </w:rPr>
              <w:t xml:space="preserve"> </w:t>
            </w:r>
            <w:r>
              <w:rPr>
                <w:rFonts w:ascii="Times New Roman" w:hAnsi="Times New Roman"/>
              </w:rPr>
              <w:t>шаклни</w:t>
            </w:r>
            <w:r w:rsidRPr="00BD7001">
              <w:rPr>
                <w:rFonts w:ascii="Times New Roman" w:hAnsi="Times New Roman"/>
              </w:rPr>
              <w:t xml:space="preserve"> </w:t>
            </w:r>
            <w:r>
              <w:rPr>
                <w:rFonts w:ascii="Times New Roman" w:hAnsi="Times New Roman"/>
              </w:rPr>
              <w:t>кўрсатган</w:t>
            </w:r>
            <w:r w:rsidRPr="00BD7001">
              <w:rPr>
                <w:rFonts w:ascii="Times New Roman" w:hAnsi="Times New Roman"/>
              </w:rPr>
              <w:t xml:space="preserve"> </w:t>
            </w:r>
            <w:r>
              <w:rPr>
                <w:rFonts w:ascii="Times New Roman" w:hAnsi="Times New Roman"/>
              </w:rPr>
              <w:t>ҳолда</w:t>
            </w:r>
            <w:r w:rsidRPr="00BD7001">
              <w:rPr>
                <w:rFonts w:ascii="Times New Roman" w:hAnsi="Times New Roman"/>
              </w:rPr>
              <w:t>,</w:t>
            </w:r>
            <w:r>
              <w:rPr>
                <w:rFonts w:ascii="Times New Roman" w:hAnsi="Times New Roman"/>
                <w:lang w:val="uz-Cyrl-UZ"/>
              </w:rPr>
              <w:t xml:space="preserve"> </w:t>
            </w:r>
            <w:r w:rsidRPr="004377D6">
              <w:rPr>
                <w:rFonts w:ascii="Times New Roman" w:hAnsi="Times New Roman"/>
              </w:rPr>
              <w:t>юридик</w:t>
            </w:r>
            <w:r w:rsidRPr="00BD7001">
              <w:rPr>
                <w:rFonts w:ascii="Times New Roman" w:hAnsi="Times New Roman"/>
              </w:rPr>
              <w:t xml:space="preserve"> </w:t>
            </w:r>
            <w:r>
              <w:rPr>
                <w:rFonts w:ascii="Times New Roman" w:hAnsi="Times New Roman"/>
              </w:rPr>
              <w:t>шахснинг</w:t>
            </w:r>
            <w:r w:rsidRPr="00BD7001">
              <w:rPr>
                <w:rFonts w:ascii="Times New Roman" w:hAnsi="Times New Roman"/>
              </w:rPr>
              <w:t xml:space="preserve"> </w:t>
            </w:r>
            <w:r>
              <w:rPr>
                <w:rFonts w:ascii="Times New Roman" w:hAnsi="Times New Roman"/>
              </w:rPr>
              <w:t>тўлиқ</w:t>
            </w:r>
            <w:r w:rsidRPr="00BD7001">
              <w:rPr>
                <w:rFonts w:ascii="Times New Roman" w:hAnsi="Times New Roman"/>
              </w:rPr>
              <w:t xml:space="preserve"> </w:t>
            </w:r>
            <w:r>
              <w:rPr>
                <w:rFonts w:ascii="Times New Roman" w:hAnsi="Times New Roman"/>
              </w:rPr>
              <w:t>номи</w:t>
            </w:r>
          </w:p>
        </w:tc>
        <w:tc>
          <w:tcPr>
            <w:tcW w:w="2843" w:type="dxa"/>
          </w:tcPr>
          <w:p w14:paraId="465435F8" w14:textId="77777777" w:rsidR="00782FCB" w:rsidRPr="00BD7001" w:rsidRDefault="00782FCB" w:rsidP="004C4EC6">
            <w:pPr>
              <w:autoSpaceDE w:val="0"/>
              <w:autoSpaceDN w:val="0"/>
              <w:adjustRightInd w:val="0"/>
              <w:rPr>
                <w:rFonts w:ascii="Times New Roman" w:hAnsi="Times New Roman"/>
                <w:b/>
                <w:bCs/>
              </w:rPr>
            </w:pPr>
          </w:p>
        </w:tc>
      </w:tr>
      <w:tr w:rsidR="00782FCB" w:rsidRPr="00DA447B" w14:paraId="643645E9" w14:textId="77777777" w:rsidTr="004C4EC6">
        <w:tc>
          <w:tcPr>
            <w:tcW w:w="468" w:type="dxa"/>
          </w:tcPr>
          <w:p w14:paraId="59E95584" w14:textId="77777777" w:rsidR="00782FCB" w:rsidRPr="004377D6" w:rsidRDefault="00782FCB" w:rsidP="004C4EC6">
            <w:pPr>
              <w:autoSpaceDE w:val="0"/>
              <w:autoSpaceDN w:val="0"/>
              <w:adjustRightInd w:val="0"/>
              <w:rPr>
                <w:rFonts w:ascii="Times New Roman" w:hAnsi="Times New Roman"/>
                <w:b/>
                <w:bCs/>
              </w:rPr>
            </w:pPr>
            <w:r w:rsidRPr="004377D6">
              <w:rPr>
                <w:rFonts w:ascii="Times New Roman" w:hAnsi="Times New Roman"/>
                <w:b/>
                <w:bCs/>
              </w:rPr>
              <w:t>2</w:t>
            </w:r>
          </w:p>
        </w:tc>
        <w:tc>
          <w:tcPr>
            <w:tcW w:w="6337" w:type="dxa"/>
          </w:tcPr>
          <w:p w14:paraId="678299A5" w14:textId="77777777" w:rsidR="00782FCB" w:rsidRPr="00DA447B" w:rsidRDefault="00782FCB" w:rsidP="004C4EC6">
            <w:pPr>
              <w:autoSpaceDE w:val="0"/>
              <w:autoSpaceDN w:val="0"/>
              <w:adjustRightInd w:val="0"/>
              <w:jc w:val="both"/>
              <w:rPr>
                <w:rFonts w:ascii="Times New Roman" w:hAnsi="Times New Roman"/>
              </w:rPr>
            </w:pPr>
            <w:r>
              <w:rPr>
                <w:rFonts w:ascii="Times New Roman" w:hAnsi="Times New Roman"/>
              </w:rPr>
              <w:t>Рўйхатдан</w:t>
            </w:r>
            <w:r w:rsidRPr="00DA447B">
              <w:rPr>
                <w:rFonts w:ascii="Times New Roman" w:hAnsi="Times New Roman"/>
              </w:rPr>
              <w:t xml:space="preserve"> </w:t>
            </w:r>
            <w:r>
              <w:rPr>
                <w:rFonts w:ascii="Times New Roman" w:hAnsi="Times New Roman"/>
              </w:rPr>
              <w:t>ўтказилганлиги</w:t>
            </w:r>
            <w:r w:rsidRPr="00DA447B">
              <w:rPr>
                <w:rFonts w:ascii="Times New Roman" w:hAnsi="Times New Roman"/>
              </w:rPr>
              <w:t xml:space="preserve"> </w:t>
            </w:r>
            <w:r>
              <w:rPr>
                <w:rFonts w:ascii="Times New Roman" w:hAnsi="Times New Roman"/>
              </w:rPr>
              <w:t>ҳақидаги</w:t>
            </w:r>
            <w:r w:rsidRPr="00DA447B">
              <w:rPr>
                <w:rFonts w:ascii="Times New Roman" w:hAnsi="Times New Roman"/>
              </w:rPr>
              <w:t xml:space="preserve"> </w:t>
            </w:r>
            <w:r>
              <w:rPr>
                <w:rFonts w:ascii="Times New Roman" w:hAnsi="Times New Roman"/>
              </w:rPr>
              <w:t>маълумотлар</w:t>
            </w:r>
            <w:r w:rsidRPr="00DA447B">
              <w:rPr>
                <w:rFonts w:ascii="Times New Roman" w:hAnsi="Times New Roman"/>
              </w:rPr>
              <w:t xml:space="preserve"> (</w:t>
            </w:r>
            <w:r>
              <w:rPr>
                <w:rFonts w:ascii="Times New Roman" w:hAnsi="Times New Roman"/>
              </w:rPr>
              <w:t>рўйхатдан</w:t>
            </w:r>
            <w:r w:rsidRPr="00DA447B">
              <w:rPr>
                <w:rFonts w:ascii="Times New Roman" w:hAnsi="Times New Roman"/>
              </w:rPr>
              <w:t xml:space="preserve"> </w:t>
            </w:r>
            <w:r>
              <w:rPr>
                <w:rFonts w:ascii="Times New Roman" w:hAnsi="Times New Roman"/>
              </w:rPr>
              <w:t>ўтказилган</w:t>
            </w:r>
            <w:r w:rsidRPr="00DA447B">
              <w:rPr>
                <w:rFonts w:ascii="Times New Roman" w:hAnsi="Times New Roman"/>
              </w:rPr>
              <w:t xml:space="preserve"> </w:t>
            </w:r>
            <w:r>
              <w:rPr>
                <w:rFonts w:ascii="Times New Roman" w:hAnsi="Times New Roman"/>
              </w:rPr>
              <w:t>сана</w:t>
            </w:r>
            <w:r w:rsidRPr="00DA447B">
              <w:rPr>
                <w:rFonts w:ascii="Times New Roman" w:hAnsi="Times New Roman"/>
              </w:rPr>
              <w:t xml:space="preserve">, </w:t>
            </w:r>
            <w:r>
              <w:rPr>
                <w:rFonts w:ascii="Times New Roman" w:hAnsi="Times New Roman"/>
              </w:rPr>
              <w:t>рўйхатдан</w:t>
            </w:r>
            <w:r w:rsidRPr="00DA447B">
              <w:rPr>
                <w:rFonts w:ascii="Times New Roman" w:hAnsi="Times New Roman"/>
              </w:rPr>
              <w:t xml:space="preserve"> </w:t>
            </w:r>
            <w:r>
              <w:rPr>
                <w:rFonts w:ascii="Times New Roman" w:hAnsi="Times New Roman"/>
              </w:rPr>
              <w:t>ўтказилган</w:t>
            </w:r>
            <w:r w:rsidRPr="00DA447B">
              <w:rPr>
                <w:rFonts w:ascii="Times New Roman" w:hAnsi="Times New Roman"/>
              </w:rPr>
              <w:t xml:space="preserve"> </w:t>
            </w:r>
            <w:r>
              <w:rPr>
                <w:rFonts w:ascii="Times New Roman" w:hAnsi="Times New Roman"/>
              </w:rPr>
              <w:t>рақами</w:t>
            </w:r>
            <w:r w:rsidRPr="00DA447B">
              <w:rPr>
                <w:rFonts w:ascii="Times New Roman" w:hAnsi="Times New Roman"/>
              </w:rPr>
              <w:t xml:space="preserve">, </w:t>
            </w:r>
            <w:r>
              <w:rPr>
                <w:rFonts w:ascii="Times New Roman" w:hAnsi="Times New Roman"/>
              </w:rPr>
              <w:t>рўйхатдан</w:t>
            </w:r>
            <w:r w:rsidRPr="00DA447B">
              <w:rPr>
                <w:rFonts w:ascii="Times New Roman" w:hAnsi="Times New Roman"/>
              </w:rPr>
              <w:t xml:space="preserve"> </w:t>
            </w:r>
            <w:r>
              <w:rPr>
                <w:rFonts w:ascii="Times New Roman" w:hAnsi="Times New Roman"/>
              </w:rPr>
              <w:t>ўтказувчи</w:t>
            </w:r>
            <w:r w:rsidRPr="00DA447B">
              <w:rPr>
                <w:rFonts w:ascii="Times New Roman" w:hAnsi="Times New Roman"/>
              </w:rPr>
              <w:t xml:space="preserve"> </w:t>
            </w:r>
            <w:r>
              <w:rPr>
                <w:rFonts w:ascii="Times New Roman" w:hAnsi="Times New Roman"/>
              </w:rPr>
              <w:t>органннинг</w:t>
            </w:r>
            <w:r w:rsidRPr="00DA447B">
              <w:rPr>
                <w:rFonts w:ascii="Times New Roman" w:hAnsi="Times New Roman"/>
              </w:rPr>
              <w:t xml:space="preserve"> </w:t>
            </w:r>
            <w:r>
              <w:rPr>
                <w:rFonts w:ascii="Times New Roman" w:hAnsi="Times New Roman"/>
              </w:rPr>
              <w:t>номи</w:t>
            </w:r>
            <w:r w:rsidRPr="00DA447B">
              <w:rPr>
                <w:rFonts w:ascii="Times New Roman" w:hAnsi="Times New Roman"/>
              </w:rPr>
              <w:t>)</w:t>
            </w:r>
          </w:p>
        </w:tc>
        <w:tc>
          <w:tcPr>
            <w:tcW w:w="2843" w:type="dxa"/>
          </w:tcPr>
          <w:p w14:paraId="184D2FFA" w14:textId="77777777" w:rsidR="00782FCB" w:rsidRPr="00DA447B" w:rsidRDefault="00782FCB" w:rsidP="004C4EC6">
            <w:pPr>
              <w:autoSpaceDE w:val="0"/>
              <w:autoSpaceDN w:val="0"/>
              <w:adjustRightInd w:val="0"/>
              <w:rPr>
                <w:rFonts w:ascii="Times New Roman" w:hAnsi="Times New Roman"/>
                <w:b/>
                <w:bCs/>
              </w:rPr>
            </w:pPr>
          </w:p>
        </w:tc>
      </w:tr>
      <w:tr w:rsidR="00782FCB" w:rsidRPr="004377D6" w14:paraId="2D06AD2E" w14:textId="77777777" w:rsidTr="004C4EC6">
        <w:tc>
          <w:tcPr>
            <w:tcW w:w="468" w:type="dxa"/>
          </w:tcPr>
          <w:p w14:paraId="1124EF69" w14:textId="77777777" w:rsidR="00782FCB" w:rsidRPr="004377D6" w:rsidRDefault="00782FCB" w:rsidP="004C4EC6">
            <w:pPr>
              <w:autoSpaceDE w:val="0"/>
              <w:autoSpaceDN w:val="0"/>
              <w:adjustRightInd w:val="0"/>
              <w:rPr>
                <w:rFonts w:ascii="Times New Roman" w:hAnsi="Times New Roman"/>
                <w:b/>
                <w:bCs/>
              </w:rPr>
            </w:pPr>
            <w:r w:rsidRPr="004377D6">
              <w:rPr>
                <w:rFonts w:ascii="Times New Roman" w:hAnsi="Times New Roman"/>
                <w:b/>
                <w:bCs/>
              </w:rPr>
              <w:t>3</w:t>
            </w:r>
          </w:p>
        </w:tc>
        <w:tc>
          <w:tcPr>
            <w:tcW w:w="6337" w:type="dxa"/>
          </w:tcPr>
          <w:p w14:paraId="51015AF9" w14:textId="77777777" w:rsidR="00782FCB" w:rsidRPr="004377D6" w:rsidRDefault="00782FCB" w:rsidP="004C4EC6">
            <w:pPr>
              <w:autoSpaceDE w:val="0"/>
              <w:autoSpaceDN w:val="0"/>
              <w:adjustRightInd w:val="0"/>
              <w:jc w:val="both"/>
              <w:rPr>
                <w:rFonts w:ascii="Times New Roman" w:hAnsi="Times New Roman"/>
              </w:rPr>
            </w:pPr>
            <w:r w:rsidRPr="004377D6">
              <w:rPr>
                <w:rFonts w:ascii="Times New Roman" w:hAnsi="Times New Roman"/>
              </w:rPr>
              <w:t>Юридик</w:t>
            </w:r>
            <w:r>
              <w:rPr>
                <w:rFonts w:ascii="Times New Roman" w:hAnsi="Times New Roman"/>
                <w:lang w:val="uz-Cyrl-UZ"/>
              </w:rPr>
              <w:t xml:space="preserve"> манзил</w:t>
            </w:r>
            <w:r w:rsidRPr="004377D6">
              <w:rPr>
                <w:rFonts w:ascii="Times New Roman" w:hAnsi="Times New Roman"/>
              </w:rPr>
              <w:t>и</w:t>
            </w:r>
          </w:p>
        </w:tc>
        <w:tc>
          <w:tcPr>
            <w:tcW w:w="2843" w:type="dxa"/>
          </w:tcPr>
          <w:p w14:paraId="3C0BD567" w14:textId="77777777" w:rsidR="00782FCB" w:rsidRPr="004377D6" w:rsidRDefault="00782FCB" w:rsidP="004C4EC6">
            <w:pPr>
              <w:autoSpaceDE w:val="0"/>
              <w:autoSpaceDN w:val="0"/>
              <w:adjustRightInd w:val="0"/>
              <w:rPr>
                <w:rFonts w:ascii="Times New Roman" w:hAnsi="Times New Roman"/>
                <w:b/>
                <w:bCs/>
              </w:rPr>
            </w:pPr>
          </w:p>
        </w:tc>
      </w:tr>
      <w:tr w:rsidR="00782FCB" w:rsidRPr="00696B09" w14:paraId="2D06ABF9" w14:textId="77777777" w:rsidTr="004C4EC6">
        <w:tc>
          <w:tcPr>
            <w:tcW w:w="468" w:type="dxa"/>
          </w:tcPr>
          <w:p w14:paraId="742E929A" w14:textId="77777777" w:rsidR="00782FCB" w:rsidRPr="004377D6" w:rsidRDefault="00782FCB" w:rsidP="004C4EC6">
            <w:pPr>
              <w:autoSpaceDE w:val="0"/>
              <w:autoSpaceDN w:val="0"/>
              <w:adjustRightInd w:val="0"/>
              <w:rPr>
                <w:rFonts w:ascii="Times New Roman" w:hAnsi="Times New Roman"/>
                <w:b/>
                <w:bCs/>
              </w:rPr>
            </w:pPr>
            <w:r w:rsidRPr="004377D6">
              <w:rPr>
                <w:rFonts w:ascii="Times New Roman" w:hAnsi="Times New Roman"/>
                <w:b/>
                <w:bCs/>
              </w:rPr>
              <w:t>4</w:t>
            </w:r>
          </w:p>
        </w:tc>
        <w:tc>
          <w:tcPr>
            <w:tcW w:w="6337" w:type="dxa"/>
          </w:tcPr>
          <w:p w14:paraId="39BB166E" w14:textId="77777777" w:rsidR="00782FCB" w:rsidRPr="004377D6" w:rsidRDefault="00782FCB" w:rsidP="004C4EC6">
            <w:pPr>
              <w:autoSpaceDE w:val="0"/>
              <w:autoSpaceDN w:val="0"/>
              <w:adjustRightInd w:val="0"/>
              <w:jc w:val="both"/>
              <w:rPr>
                <w:rFonts w:ascii="Times New Roman" w:hAnsi="Times New Roman"/>
              </w:rPr>
            </w:pPr>
            <w:r>
              <w:rPr>
                <w:rFonts w:ascii="Times New Roman" w:hAnsi="Times New Roman"/>
              </w:rPr>
              <w:t>Боғланиш учун</w:t>
            </w:r>
            <w:r w:rsidRPr="004377D6">
              <w:rPr>
                <w:rFonts w:ascii="Times New Roman" w:hAnsi="Times New Roman"/>
              </w:rPr>
              <w:t xml:space="preserve"> телефон, факс, е-mail</w:t>
            </w:r>
          </w:p>
        </w:tc>
        <w:tc>
          <w:tcPr>
            <w:tcW w:w="2843" w:type="dxa"/>
          </w:tcPr>
          <w:p w14:paraId="595856CC" w14:textId="77777777" w:rsidR="00782FCB" w:rsidRPr="004377D6" w:rsidRDefault="00782FCB" w:rsidP="004C4EC6">
            <w:pPr>
              <w:autoSpaceDE w:val="0"/>
              <w:autoSpaceDN w:val="0"/>
              <w:adjustRightInd w:val="0"/>
              <w:rPr>
                <w:rFonts w:ascii="Times New Roman" w:hAnsi="Times New Roman"/>
                <w:b/>
                <w:bCs/>
              </w:rPr>
            </w:pPr>
          </w:p>
        </w:tc>
      </w:tr>
      <w:tr w:rsidR="00782FCB" w:rsidRPr="004377D6" w14:paraId="43FC8A0C" w14:textId="77777777" w:rsidTr="004C4EC6">
        <w:tc>
          <w:tcPr>
            <w:tcW w:w="468" w:type="dxa"/>
          </w:tcPr>
          <w:p w14:paraId="74003D74" w14:textId="77777777" w:rsidR="00782FCB" w:rsidRPr="004377D6" w:rsidRDefault="00782FCB" w:rsidP="004C4EC6">
            <w:pPr>
              <w:autoSpaceDE w:val="0"/>
              <w:autoSpaceDN w:val="0"/>
              <w:adjustRightInd w:val="0"/>
              <w:rPr>
                <w:rFonts w:ascii="Times New Roman" w:hAnsi="Times New Roman"/>
                <w:b/>
                <w:bCs/>
              </w:rPr>
            </w:pPr>
            <w:r w:rsidRPr="004377D6">
              <w:rPr>
                <w:rFonts w:ascii="Times New Roman" w:hAnsi="Times New Roman"/>
                <w:b/>
                <w:bCs/>
              </w:rPr>
              <w:t>5</w:t>
            </w:r>
          </w:p>
        </w:tc>
        <w:tc>
          <w:tcPr>
            <w:tcW w:w="6337" w:type="dxa"/>
          </w:tcPr>
          <w:p w14:paraId="48428EB7" w14:textId="77777777" w:rsidR="00782FCB" w:rsidRPr="00DA447B" w:rsidRDefault="00782FCB" w:rsidP="004C4EC6">
            <w:pPr>
              <w:autoSpaceDE w:val="0"/>
              <w:autoSpaceDN w:val="0"/>
              <w:adjustRightInd w:val="0"/>
              <w:rPr>
                <w:rFonts w:ascii="Times New Roman" w:hAnsi="Times New Roman"/>
                <w:lang w:val="uz-Cyrl-UZ"/>
              </w:rPr>
            </w:pPr>
            <w:r>
              <w:rPr>
                <w:rFonts w:ascii="Times New Roman" w:hAnsi="Times New Roman"/>
                <w:lang w:val="uz-Cyrl-UZ"/>
              </w:rPr>
              <w:t>Тўлиқ</w:t>
            </w:r>
            <w:r w:rsidRPr="004377D6">
              <w:rPr>
                <w:rFonts w:ascii="Times New Roman" w:hAnsi="Times New Roman"/>
              </w:rPr>
              <w:t xml:space="preserve"> банк реквизит</w:t>
            </w:r>
            <w:r>
              <w:rPr>
                <w:rFonts w:ascii="Times New Roman" w:hAnsi="Times New Roman"/>
                <w:lang w:val="uz-Cyrl-UZ"/>
              </w:rPr>
              <w:t>лари</w:t>
            </w:r>
          </w:p>
        </w:tc>
        <w:tc>
          <w:tcPr>
            <w:tcW w:w="2843" w:type="dxa"/>
          </w:tcPr>
          <w:p w14:paraId="3C69DAD2" w14:textId="77777777" w:rsidR="00782FCB" w:rsidRPr="004377D6" w:rsidRDefault="00782FCB" w:rsidP="004C4EC6">
            <w:pPr>
              <w:autoSpaceDE w:val="0"/>
              <w:autoSpaceDN w:val="0"/>
              <w:adjustRightInd w:val="0"/>
              <w:rPr>
                <w:rFonts w:ascii="Times New Roman" w:hAnsi="Times New Roman"/>
                <w:b/>
                <w:bCs/>
              </w:rPr>
            </w:pPr>
          </w:p>
        </w:tc>
      </w:tr>
      <w:tr w:rsidR="00782FCB" w:rsidRPr="00DA447B" w14:paraId="72E7EAC9" w14:textId="77777777" w:rsidTr="004C4EC6">
        <w:tc>
          <w:tcPr>
            <w:tcW w:w="468" w:type="dxa"/>
          </w:tcPr>
          <w:p w14:paraId="4A48CD71" w14:textId="77777777" w:rsidR="00782FCB" w:rsidRPr="004377D6" w:rsidRDefault="00782FCB" w:rsidP="004C4EC6">
            <w:pPr>
              <w:autoSpaceDE w:val="0"/>
              <w:autoSpaceDN w:val="0"/>
              <w:adjustRightInd w:val="0"/>
              <w:rPr>
                <w:rFonts w:ascii="Times New Roman" w:hAnsi="Times New Roman"/>
                <w:b/>
                <w:bCs/>
              </w:rPr>
            </w:pPr>
            <w:r w:rsidRPr="004377D6">
              <w:rPr>
                <w:rFonts w:ascii="Times New Roman" w:hAnsi="Times New Roman"/>
                <w:b/>
                <w:bCs/>
              </w:rPr>
              <w:t>6</w:t>
            </w:r>
          </w:p>
        </w:tc>
        <w:tc>
          <w:tcPr>
            <w:tcW w:w="6337" w:type="dxa"/>
          </w:tcPr>
          <w:p w14:paraId="65FE5525" w14:textId="77777777" w:rsidR="00782FCB" w:rsidRPr="00DA447B" w:rsidRDefault="00782FCB" w:rsidP="004C4EC6">
            <w:pPr>
              <w:autoSpaceDE w:val="0"/>
              <w:autoSpaceDN w:val="0"/>
              <w:adjustRightInd w:val="0"/>
              <w:rPr>
                <w:rFonts w:ascii="Times New Roman" w:hAnsi="Times New Roman"/>
              </w:rPr>
            </w:pPr>
            <w:r>
              <w:rPr>
                <w:rFonts w:ascii="Times New Roman" w:hAnsi="Times New Roman"/>
                <w:lang w:val="uz-Cyrl-UZ"/>
              </w:rPr>
              <w:t>Фаолиятининг асосий йўналишлари</w:t>
            </w:r>
          </w:p>
        </w:tc>
        <w:tc>
          <w:tcPr>
            <w:tcW w:w="2843" w:type="dxa"/>
          </w:tcPr>
          <w:p w14:paraId="69155843" w14:textId="77777777" w:rsidR="00782FCB" w:rsidRPr="00DA447B" w:rsidRDefault="00782FCB" w:rsidP="004C4EC6">
            <w:pPr>
              <w:autoSpaceDE w:val="0"/>
              <w:autoSpaceDN w:val="0"/>
              <w:adjustRightInd w:val="0"/>
              <w:rPr>
                <w:rFonts w:ascii="Times New Roman" w:hAnsi="Times New Roman"/>
                <w:b/>
                <w:bCs/>
              </w:rPr>
            </w:pPr>
          </w:p>
        </w:tc>
      </w:tr>
      <w:tr w:rsidR="00782FCB" w:rsidRPr="00696B09" w14:paraId="20C00919" w14:textId="77777777" w:rsidTr="004C4EC6">
        <w:tc>
          <w:tcPr>
            <w:tcW w:w="468" w:type="dxa"/>
          </w:tcPr>
          <w:p w14:paraId="4627292A" w14:textId="77777777" w:rsidR="00782FCB" w:rsidRPr="00C444F3" w:rsidRDefault="00782FCB" w:rsidP="004C4EC6">
            <w:pPr>
              <w:autoSpaceDE w:val="0"/>
              <w:autoSpaceDN w:val="0"/>
              <w:adjustRightInd w:val="0"/>
              <w:rPr>
                <w:rFonts w:ascii="Times New Roman" w:hAnsi="Times New Roman"/>
                <w:b/>
                <w:bCs/>
              </w:rPr>
            </w:pPr>
            <w:r w:rsidRPr="00C444F3">
              <w:rPr>
                <w:rFonts w:ascii="Times New Roman" w:hAnsi="Times New Roman"/>
                <w:b/>
                <w:bCs/>
              </w:rPr>
              <w:t>7</w:t>
            </w:r>
          </w:p>
        </w:tc>
        <w:tc>
          <w:tcPr>
            <w:tcW w:w="6337" w:type="dxa"/>
          </w:tcPr>
          <w:p w14:paraId="67630BBE" w14:textId="77777777" w:rsidR="00782FCB" w:rsidRPr="00C444F3" w:rsidRDefault="00782FCB" w:rsidP="004C4EC6">
            <w:pPr>
              <w:autoSpaceDE w:val="0"/>
              <w:autoSpaceDN w:val="0"/>
              <w:adjustRightInd w:val="0"/>
              <w:rPr>
                <w:rFonts w:ascii="Times New Roman" w:hAnsi="Times New Roman"/>
              </w:rPr>
            </w:pPr>
            <w:r w:rsidRPr="00C444F3">
              <w:rPr>
                <w:rFonts w:ascii="Times New Roman" w:hAnsi="Times New Roman"/>
                <w:b/>
              </w:rPr>
              <w:t xml:space="preserve">Таъсисчилар тўғрисидаги маълумотлар </w:t>
            </w:r>
            <w:r w:rsidRPr="00C444F3">
              <w:rPr>
                <w:rFonts w:ascii="Times New Roman" w:hAnsi="Times New Roman"/>
                <w:bCs/>
                <w:i/>
                <w:iCs/>
              </w:rPr>
              <w:t>(тасдиқловчи маълумотларларни илова қилиш зарур</w:t>
            </w:r>
            <w:r w:rsidRPr="00C444F3">
              <w:rPr>
                <w:rFonts w:ascii="Times New Roman" w:hAnsi="Times New Roman"/>
                <w:i/>
              </w:rPr>
              <w:t>)</w:t>
            </w:r>
          </w:p>
        </w:tc>
        <w:tc>
          <w:tcPr>
            <w:tcW w:w="2843" w:type="dxa"/>
          </w:tcPr>
          <w:p w14:paraId="5DC66FE8" w14:textId="77777777" w:rsidR="00782FCB" w:rsidRPr="00C444F3" w:rsidRDefault="00782FCB" w:rsidP="004C4EC6">
            <w:pPr>
              <w:autoSpaceDE w:val="0"/>
              <w:autoSpaceDN w:val="0"/>
              <w:adjustRightInd w:val="0"/>
              <w:rPr>
                <w:rFonts w:ascii="Times New Roman" w:hAnsi="Times New Roman"/>
                <w:b/>
                <w:bCs/>
              </w:rPr>
            </w:pPr>
          </w:p>
        </w:tc>
      </w:tr>
    </w:tbl>
    <w:p w14:paraId="0229DA8E" w14:textId="77777777" w:rsidR="00782FCB" w:rsidRPr="004377D6" w:rsidRDefault="00782FCB" w:rsidP="00782FCB">
      <w:pPr>
        <w:autoSpaceDE w:val="0"/>
        <w:autoSpaceDN w:val="0"/>
        <w:adjustRightInd w:val="0"/>
        <w:rPr>
          <w:rFonts w:ascii="Times New Roman" w:hAnsi="Times New Roman"/>
        </w:rPr>
      </w:pPr>
    </w:p>
    <w:p w14:paraId="1AB21E3A" w14:textId="77777777" w:rsidR="00782FCB" w:rsidRDefault="00782FCB" w:rsidP="00782FCB">
      <w:pPr>
        <w:autoSpaceDE w:val="0"/>
        <w:autoSpaceDN w:val="0"/>
        <w:adjustRightInd w:val="0"/>
        <w:jc w:val="center"/>
        <w:rPr>
          <w:rFonts w:ascii="Times New Roman" w:hAnsi="Times New Roman"/>
          <w:b/>
        </w:rPr>
      </w:pPr>
      <w:r w:rsidRPr="005B4144">
        <w:rPr>
          <w:rFonts w:ascii="Times New Roman" w:hAnsi="Times New Roman"/>
          <w:b/>
        </w:rPr>
        <w:t xml:space="preserve">Керакли ёки шунга ўхшаш </w:t>
      </w:r>
      <w:r>
        <w:rPr>
          <w:rFonts w:ascii="Times New Roman" w:hAnsi="Times New Roman"/>
          <w:b/>
        </w:rPr>
        <w:t xml:space="preserve">товарни </w:t>
      </w:r>
      <w:r w:rsidRPr="0055535B">
        <w:rPr>
          <w:rFonts w:ascii="Times New Roman" w:hAnsi="Times New Roman"/>
          <w:b/>
        </w:rPr>
        <w:t xml:space="preserve">(иш, хизмат) </w:t>
      </w:r>
      <w:r>
        <w:rPr>
          <w:rFonts w:ascii="Times New Roman" w:hAnsi="Times New Roman"/>
          <w:b/>
        </w:rPr>
        <w:t>е</w:t>
      </w:r>
      <w:r w:rsidRPr="005B4144">
        <w:rPr>
          <w:rFonts w:ascii="Times New Roman" w:hAnsi="Times New Roman"/>
          <w:b/>
        </w:rPr>
        <w:t>тказиб бериш тажрибаси ҳақида маълумот</w:t>
      </w:r>
    </w:p>
    <w:p w14:paraId="3E3E6A18" w14:textId="77777777" w:rsidR="00782FCB" w:rsidRPr="004377D6" w:rsidRDefault="00782FCB" w:rsidP="00782FCB">
      <w:pPr>
        <w:autoSpaceDE w:val="0"/>
        <w:autoSpaceDN w:val="0"/>
        <w:adjustRightInd w:val="0"/>
        <w:jc w:val="center"/>
        <w:rPr>
          <w:rFonts w:ascii="Times New Roman" w:hAnsi="Times New Roman"/>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3340"/>
        <w:gridCol w:w="2676"/>
        <w:gridCol w:w="1397"/>
        <w:gridCol w:w="1769"/>
      </w:tblGrid>
      <w:tr w:rsidR="00782FCB" w:rsidRPr="004377D6" w14:paraId="7158264D" w14:textId="77777777" w:rsidTr="004C4EC6">
        <w:tc>
          <w:tcPr>
            <w:tcW w:w="468" w:type="dxa"/>
            <w:shd w:val="clear" w:color="auto" w:fill="auto"/>
            <w:vAlign w:val="center"/>
          </w:tcPr>
          <w:p w14:paraId="7B78EF16" w14:textId="77777777" w:rsidR="00782FCB" w:rsidRPr="004377D6" w:rsidRDefault="00782FCB" w:rsidP="004C4EC6">
            <w:pPr>
              <w:autoSpaceDE w:val="0"/>
              <w:autoSpaceDN w:val="0"/>
              <w:adjustRightInd w:val="0"/>
              <w:jc w:val="center"/>
              <w:rPr>
                <w:rFonts w:ascii="Times New Roman" w:hAnsi="Times New Roman"/>
              </w:rPr>
            </w:pPr>
            <w:r w:rsidRPr="004377D6">
              <w:rPr>
                <w:rFonts w:ascii="Times New Roman" w:hAnsi="Times New Roman"/>
              </w:rPr>
              <w:t>№</w:t>
            </w:r>
          </w:p>
        </w:tc>
        <w:tc>
          <w:tcPr>
            <w:tcW w:w="3420" w:type="dxa"/>
            <w:shd w:val="clear" w:color="auto" w:fill="auto"/>
            <w:vAlign w:val="center"/>
          </w:tcPr>
          <w:p w14:paraId="69790D0F" w14:textId="77777777" w:rsidR="00782FCB" w:rsidRDefault="00782FCB" w:rsidP="004C4EC6">
            <w:pPr>
              <w:autoSpaceDE w:val="0"/>
              <w:autoSpaceDN w:val="0"/>
              <w:adjustRightInd w:val="0"/>
              <w:jc w:val="center"/>
              <w:rPr>
                <w:rFonts w:ascii="Times New Roman" w:hAnsi="Times New Roman"/>
                <w:lang w:val="uz-Cyrl-UZ"/>
              </w:rPr>
            </w:pPr>
            <w:r>
              <w:rPr>
                <w:rFonts w:ascii="Times New Roman" w:hAnsi="Times New Roman"/>
                <w:lang w:val="uz-Cyrl-UZ"/>
              </w:rPr>
              <w:t xml:space="preserve">Етказиб бериладиган </w:t>
            </w:r>
          </w:p>
          <w:p w14:paraId="63F6F235" w14:textId="77777777" w:rsidR="00782FCB" w:rsidRPr="00DA447B" w:rsidRDefault="00782FCB" w:rsidP="004C4EC6">
            <w:pPr>
              <w:autoSpaceDE w:val="0"/>
              <w:autoSpaceDN w:val="0"/>
              <w:adjustRightInd w:val="0"/>
              <w:jc w:val="center"/>
              <w:rPr>
                <w:rFonts w:ascii="Times New Roman" w:hAnsi="Times New Roman"/>
              </w:rPr>
            </w:pPr>
            <w:r>
              <w:rPr>
                <w:rFonts w:ascii="Times New Roman" w:hAnsi="Times New Roman"/>
                <w:lang w:val="uz-Cyrl-UZ"/>
              </w:rPr>
              <w:t>молнинг номи</w:t>
            </w:r>
          </w:p>
        </w:tc>
        <w:tc>
          <w:tcPr>
            <w:tcW w:w="2700" w:type="dxa"/>
            <w:shd w:val="clear" w:color="auto" w:fill="auto"/>
            <w:vAlign w:val="center"/>
          </w:tcPr>
          <w:p w14:paraId="13B6BB77" w14:textId="77777777" w:rsidR="00782FCB" w:rsidRPr="004377D6" w:rsidRDefault="00782FCB" w:rsidP="004C4EC6">
            <w:pPr>
              <w:autoSpaceDE w:val="0"/>
              <w:autoSpaceDN w:val="0"/>
              <w:adjustRightInd w:val="0"/>
              <w:jc w:val="center"/>
              <w:rPr>
                <w:rFonts w:ascii="Times New Roman" w:hAnsi="Times New Roman"/>
              </w:rPr>
            </w:pPr>
            <w:r>
              <w:rPr>
                <w:rFonts w:ascii="Times New Roman" w:hAnsi="Times New Roman"/>
              </w:rPr>
              <w:t>БУЮРТМАЧИнинг номи</w:t>
            </w:r>
            <w:r w:rsidRPr="004377D6">
              <w:rPr>
                <w:rFonts w:ascii="Times New Roman" w:hAnsi="Times New Roman"/>
              </w:rPr>
              <w:t xml:space="preserve">, </w:t>
            </w:r>
            <w:r>
              <w:rPr>
                <w:rFonts w:ascii="Times New Roman" w:hAnsi="Times New Roman"/>
              </w:rPr>
              <w:t>унин</w:t>
            </w:r>
            <w:r w:rsidRPr="004377D6">
              <w:rPr>
                <w:rFonts w:ascii="Times New Roman" w:hAnsi="Times New Roman"/>
              </w:rPr>
              <w:t>г</w:t>
            </w:r>
            <w:r>
              <w:rPr>
                <w:rFonts w:ascii="Times New Roman" w:hAnsi="Times New Roman"/>
              </w:rPr>
              <w:t xml:space="preserve"> манзили ва боғланиш учун алоқа маълумотлари</w:t>
            </w:r>
          </w:p>
        </w:tc>
        <w:tc>
          <w:tcPr>
            <w:tcW w:w="1260" w:type="dxa"/>
            <w:shd w:val="clear" w:color="auto" w:fill="auto"/>
            <w:vAlign w:val="center"/>
          </w:tcPr>
          <w:p w14:paraId="64428065" w14:textId="77777777" w:rsidR="00782FCB" w:rsidRPr="00DA447B" w:rsidRDefault="00782FCB" w:rsidP="004C4EC6">
            <w:pPr>
              <w:autoSpaceDE w:val="0"/>
              <w:autoSpaceDN w:val="0"/>
              <w:adjustRightInd w:val="0"/>
              <w:jc w:val="center"/>
              <w:rPr>
                <w:rFonts w:ascii="Times New Roman" w:hAnsi="Times New Roman"/>
                <w:lang w:val="uz-Cyrl-UZ"/>
              </w:rPr>
            </w:pPr>
            <w:r>
              <w:rPr>
                <w:rFonts w:ascii="Times New Roman" w:hAnsi="Times New Roman"/>
                <w:lang w:val="uz-Cyrl-UZ"/>
              </w:rPr>
              <w:t>Етказиб бериладиган сана</w:t>
            </w:r>
          </w:p>
        </w:tc>
        <w:tc>
          <w:tcPr>
            <w:tcW w:w="1800" w:type="dxa"/>
            <w:shd w:val="clear" w:color="auto" w:fill="auto"/>
            <w:vAlign w:val="center"/>
          </w:tcPr>
          <w:p w14:paraId="66449D6C" w14:textId="77777777" w:rsidR="00782FCB" w:rsidRPr="00DA447B" w:rsidRDefault="00782FCB" w:rsidP="004C4EC6">
            <w:pPr>
              <w:autoSpaceDE w:val="0"/>
              <w:autoSpaceDN w:val="0"/>
              <w:adjustRightInd w:val="0"/>
              <w:jc w:val="center"/>
              <w:rPr>
                <w:rFonts w:ascii="Times New Roman" w:hAnsi="Times New Roman"/>
                <w:lang w:val="uz-Cyrl-UZ"/>
              </w:rPr>
            </w:pPr>
            <w:r>
              <w:rPr>
                <w:rFonts w:ascii="Times New Roman" w:hAnsi="Times New Roman"/>
                <w:lang w:val="uz-Cyrl-UZ"/>
              </w:rPr>
              <w:t>Эслатма</w:t>
            </w:r>
          </w:p>
        </w:tc>
      </w:tr>
      <w:tr w:rsidR="00782FCB" w:rsidRPr="004377D6" w14:paraId="27505E1A" w14:textId="77777777" w:rsidTr="004C4EC6">
        <w:tc>
          <w:tcPr>
            <w:tcW w:w="468" w:type="dxa"/>
            <w:shd w:val="clear" w:color="auto" w:fill="auto"/>
          </w:tcPr>
          <w:p w14:paraId="5DC251A8" w14:textId="77777777" w:rsidR="00782FCB" w:rsidRPr="004377D6" w:rsidRDefault="00782FCB" w:rsidP="004C4EC6">
            <w:pPr>
              <w:autoSpaceDE w:val="0"/>
              <w:autoSpaceDN w:val="0"/>
              <w:adjustRightInd w:val="0"/>
              <w:rPr>
                <w:rFonts w:ascii="Times New Roman" w:hAnsi="Times New Roman"/>
              </w:rPr>
            </w:pPr>
          </w:p>
        </w:tc>
        <w:tc>
          <w:tcPr>
            <w:tcW w:w="3420" w:type="dxa"/>
            <w:shd w:val="clear" w:color="auto" w:fill="auto"/>
          </w:tcPr>
          <w:p w14:paraId="02C37346" w14:textId="77777777" w:rsidR="00782FCB" w:rsidRPr="004377D6" w:rsidRDefault="00782FCB" w:rsidP="004C4EC6">
            <w:pPr>
              <w:autoSpaceDE w:val="0"/>
              <w:autoSpaceDN w:val="0"/>
              <w:adjustRightInd w:val="0"/>
              <w:rPr>
                <w:rFonts w:ascii="Times New Roman" w:hAnsi="Times New Roman"/>
              </w:rPr>
            </w:pPr>
          </w:p>
        </w:tc>
        <w:tc>
          <w:tcPr>
            <w:tcW w:w="2700" w:type="dxa"/>
            <w:shd w:val="clear" w:color="auto" w:fill="auto"/>
          </w:tcPr>
          <w:p w14:paraId="1F2A04B8" w14:textId="77777777" w:rsidR="00782FCB" w:rsidRPr="004377D6" w:rsidRDefault="00782FCB" w:rsidP="004C4EC6">
            <w:pPr>
              <w:autoSpaceDE w:val="0"/>
              <w:autoSpaceDN w:val="0"/>
              <w:adjustRightInd w:val="0"/>
              <w:rPr>
                <w:rFonts w:ascii="Times New Roman" w:hAnsi="Times New Roman"/>
              </w:rPr>
            </w:pPr>
          </w:p>
        </w:tc>
        <w:tc>
          <w:tcPr>
            <w:tcW w:w="1260" w:type="dxa"/>
            <w:shd w:val="clear" w:color="auto" w:fill="auto"/>
          </w:tcPr>
          <w:p w14:paraId="2A03DAD8" w14:textId="77777777" w:rsidR="00782FCB" w:rsidRPr="004377D6" w:rsidRDefault="00782FCB" w:rsidP="004C4EC6">
            <w:pPr>
              <w:autoSpaceDE w:val="0"/>
              <w:autoSpaceDN w:val="0"/>
              <w:adjustRightInd w:val="0"/>
              <w:rPr>
                <w:rFonts w:ascii="Times New Roman" w:hAnsi="Times New Roman"/>
              </w:rPr>
            </w:pPr>
          </w:p>
        </w:tc>
        <w:tc>
          <w:tcPr>
            <w:tcW w:w="1800" w:type="dxa"/>
            <w:shd w:val="clear" w:color="auto" w:fill="auto"/>
          </w:tcPr>
          <w:p w14:paraId="70EF4C55" w14:textId="77777777" w:rsidR="00782FCB" w:rsidRPr="004377D6" w:rsidRDefault="00782FCB" w:rsidP="004C4EC6">
            <w:pPr>
              <w:autoSpaceDE w:val="0"/>
              <w:autoSpaceDN w:val="0"/>
              <w:adjustRightInd w:val="0"/>
              <w:rPr>
                <w:rFonts w:ascii="Times New Roman" w:hAnsi="Times New Roman"/>
              </w:rPr>
            </w:pPr>
          </w:p>
        </w:tc>
      </w:tr>
      <w:tr w:rsidR="00782FCB" w:rsidRPr="004377D6" w14:paraId="1630B277" w14:textId="77777777" w:rsidTr="004C4EC6">
        <w:tc>
          <w:tcPr>
            <w:tcW w:w="468" w:type="dxa"/>
            <w:shd w:val="clear" w:color="auto" w:fill="auto"/>
          </w:tcPr>
          <w:p w14:paraId="5136E3C9" w14:textId="77777777" w:rsidR="00782FCB" w:rsidRPr="004377D6" w:rsidRDefault="00782FCB" w:rsidP="004C4EC6">
            <w:pPr>
              <w:autoSpaceDE w:val="0"/>
              <w:autoSpaceDN w:val="0"/>
              <w:adjustRightInd w:val="0"/>
              <w:rPr>
                <w:rFonts w:ascii="Times New Roman" w:hAnsi="Times New Roman"/>
              </w:rPr>
            </w:pPr>
          </w:p>
        </w:tc>
        <w:tc>
          <w:tcPr>
            <w:tcW w:w="3420" w:type="dxa"/>
            <w:shd w:val="clear" w:color="auto" w:fill="auto"/>
          </w:tcPr>
          <w:p w14:paraId="41CD75C7" w14:textId="77777777" w:rsidR="00782FCB" w:rsidRPr="004377D6" w:rsidRDefault="00782FCB" w:rsidP="004C4EC6">
            <w:pPr>
              <w:autoSpaceDE w:val="0"/>
              <w:autoSpaceDN w:val="0"/>
              <w:adjustRightInd w:val="0"/>
              <w:rPr>
                <w:rFonts w:ascii="Times New Roman" w:hAnsi="Times New Roman"/>
              </w:rPr>
            </w:pPr>
          </w:p>
        </w:tc>
        <w:tc>
          <w:tcPr>
            <w:tcW w:w="2700" w:type="dxa"/>
            <w:shd w:val="clear" w:color="auto" w:fill="auto"/>
          </w:tcPr>
          <w:p w14:paraId="022C3262" w14:textId="77777777" w:rsidR="00782FCB" w:rsidRPr="004377D6" w:rsidRDefault="00782FCB" w:rsidP="004C4EC6">
            <w:pPr>
              <w:autoSpaceDE w:val="0"/>
              <w:autoSpaceDN w:val="0"/>
              <w:adjustRightInd w:val="0"/>
              <w:rPr>
                <w:rFonts w:ascii="Times New Roman" w:hAnsi="Times New Roman"/>
              </w:rPr>
            </w:pPr>
          </w:p>
        </w:tc>
        <w:tc>
          <w:tcPr>
            <w:tcW w:w="1260" w:type="dxa"/>
            <w:shd w:val="clear" w:color="auto" w:fill="auto"/>
          </w:tcPr>
          <w:p w14:paraId="749579F8" w14:textId="77777777" w:rsidR="00782FCB" w:rsidRPr="004377D6" w:rsidRDefault="00782FCB" w:rsidP="004C4EC6">
            <w:pPr>
              <w:autoSpaceDE w:val="0"/>
              <w:autoSpaceDN w:val="0"/>
              <w:adjustRightInd w:val="0"/>
              <w:rPr>
                <w:rFonts w:ascii="Times New Roman" w:hAnsi="Times New Roman"/>
              </w:rPr>
            </w:pPr>
          </w:p>
        </w:tc>
        <w:tc>
          <w:tcPr>
            <w:tcW w:w="1800" w:type="dxa"/>
            <w:shd w:val="clear" w:color="auto" w:fill="auto"/>
          </w:tcPr>
          <w:p w14:paraId="25750AEB" w14:textId="77777777" w:rsidR="00782FCB" w:rsidRPr="004377D6" w:rsidRDefault="00782FCB" w:rsidP="004C4EC6">
            <w:pPr>
              <w:autoSpaceDE w:val="0"/>
              <w:autoSpaceDN w:val="0"/>
              <w:adjustRightInd w:val="0"/>
              <w:rPr>
                <w:rFonts w:ascii="Times New Roman" w:hAnsi="Times New Roman"/>
              </w:rPr>
            </w:pPr>
          </w:p>
        </w:tc>
      </w:tr>
      <w:tr w:rsidR="00782FCB" w:rsidRPr="004377D6" w14:paraId="3C71C6D8" w14:textId="77777777" w:rsidTr="004C4EC6">
        <w:tc>
          <w:tcPr>
            <w:tcW w:w="468" w:type="dxa"/>
            <w:shd w:val="clear" w:color="auto" w:fill="auto"/>
          </w:tcPr>
          <w:p w14:paraId="653B3195" w14:textId="77777777" w:rsidR="00782FCB" w:rsidRPr="004377D6" w:rsidRDefault="00782FCB" w:rsidP="004C4EC6">
            <w:pPr>
              <w:autoSpaceDE w:val="0"/>
              <w:autoSpaceDN w:val="0"/>
              <w:adjustRightInd w:val="0"/>
              <w:rPr>
                <w:rFonts w:ascii="Times New Roman" w:hAnsi="Times New Roman"/>
              </w:rPr>
            </w:pPr>
          </w:p>
        </w:tc>
        <w:tc>
          <w:tcPr>
            <w:tcW w:w="3420" w:type="dxa"/>
            <w:shd w:val="clear" w:color="auto" w:fill="auto"/>
          </w:tcPr>
          <w:p w14:paraId="2AE9FD5E" w14:textId="77777777" w:rsidR="00782FCB" w:rsidRPr="004377D6" w:rsidRDefault="00782FCB" w:rsidP="004C4EC6">
            <w:pPr>
              <w:autoSpaceDE w:val="0"/>
              <w:autoSpaceDN w:val="0"/>
              <w:adjustRightInd w:val="0"/>
              <w:rPr>
                <w:rFonts w:ascii="Times New Roman" w:hAnsi="Times New Roman"/>
              </w:rPr>
            </w:pPr>
          </w:p>
        </w:tc>
        <w:tc>
          <w:tcPr>
            <w:tcW w:w="2700" w:type="dxa"/>
            <w:shd w:val="clear" w:color="auto" w:fill="auto"/>
          </w:tcPr>
          <w:p w14:paraId="6DA9C9A0" w14:textId="77777777" w:rsidR="00782FCB" w:rsidRPr="004377D6" w:rsidRDefault="00782FCB" w:rsidP="004C4EC6">
            <w:pPr>
              <w:autoSpaceDE w:val="0"/>
              <w:autoSpaceDN w:val="0"/>
              <w:adjustRightInd w:val="0"/>
              <w:rPr>
                <w:rFonts w:ascii="Times New Roman" w:hAnsi="Times New Roman"/>
              </w:rPr>
            </w:pPr>
          </w:p>
        </w:tc>
        <w:tc>
          <w:tcPr>
            <w:tcW w:w="1260" w:type="dxa"/>
            <w:shd w:val="clear" w:color="auto" w:fill="auto"/>
          </w:tcPr>
          <w:p w14:paraId="25A8EE19" w14:textId="77777777" w:rsidR="00782FCB" w:rsidRPr="004377D6" w:rsidRDefault="00782FCB" w:rsidP="004C4EC6">
            <w:pPr>
              <w:autoSpaceDE w:val="0"/>
              <w:autoSpaceDN w:val="0"/>
              <w:adjustRightInd w:val="0"/>
              <w:rPr>
                <w:rFonts w:ascii="Times New Roman" w:hAnsi="Times New Roman"/>
              </w:rPr>
            </w:pPr>
          </w:p>
        </w:tc>
        <w:tc>
          <w:tcPr>
            <w:tcW w:w="1800" w:type="dxa"/>
            <w:shd w:val="clear" w:color="auto" w:fill="auto"/>
          </w:tcPr>
          <w:p w14:paraId="5CC2E902" w14:textId="77777777" w:rsidR="00782FCB" w:rsidRPr="004377D6" w:rsidRDefault="00782FCB" w:rsidP="004C4EC6">
            <w:pPr>
              <w:autoSpaceDE w:val="0"/>
              <w:autoSpaceDN w:val="0"/>
              <w:adjustRightInd w:val="0"/>
              <w:rPr>
                <w:rFonts w:ascii="Times New Roman" w:hAnsi="Times New Roman"/>
              </w:rPr>
            </w:pPr>
          </w:p>
        </w:tc>
      </w:tr>
    </w:tbl>
    <w:p w14:paraId="302AC0CF" w14:textId="77777777" w:rsidR="00782FCB" w:rsidRPr="004377D6" w:rsidRDefault="00782FCB" w:rsidP="00782FCB">
      <w:pPr>
        <w:autoSpaceDE w:val="0"/>
        <w:autoSpaceDN w:val="0"/>
        <w:adjustRightInd w:val="0"/>
        <w:rPr>
          <w:rFonts w:ascii="Times New Roman" w:hAnsi="Times New Roman"/>
        </w:rPr>
      </w:pPr>
      <w:r w:rsidRPr="004377D6">
        <w:rPr>
          <w:rFonts w:ascii="Times New Roman" w:hAnsi="Times New Roman"/>
        </w:rPr>
        <w:t>__________________________________</w:t>
      </w:r>
    </w:p>
    <w:p w14:paraId="13281029" w14:textId="77777777" w:rsidR="00782FCB" w:rsidRPr="004377D6" w:rsidRDefault="00782FCB" w:rsidP="00782FCB">
      <w:pPr>
        <w:autoSpaceDE w:val="0"/>
        <w:autoSpaceDN w:val="0"/>
        <w:adjustRightInd w:val="0"/>
        <w:rPr>
          <w:rFonts w:ascii="Times New Roman" w:hAnsi="Times New Roman"/>
          <w:i/>
          <w:iCs/>
        </w:rPr>
      </w:pPr>
      <w:r w:rsidRPr="004377D6">
        <w:rPr>
          <w:rFonts w:ascii="Times New Roman" w:hAnsi="Times New Roman"/>
          <w:i/>
          <w:iCs/>
        </w:rPr>
        <w:t>(</w:t>
      </w:r>
      <w:r>
        <w:rPr>
          <w:rFonts w:ascii="Times New Roman" w:hAnsi="Times New Roman"/>
          <w:i/>
          <w:iCs/>
        </w:rPr>
        <w:t>ваколатли шахс имзоси</w:t>
      </w:r>
      <w:r w:rsidRPr="004377D6">
        <w:rPr>
          <w:rFonts w:ascii="Times New Roman" w:hAnsi="Times New Roman"/>
          <w:i/>
          <w:iCs/>
        </w:rPr>
        <w:t>)</w:t>
      </w:r>
    </w:p>
    <w:p w14:paraId="49FD850E" w14:textId="77777777" w:rsidR="00782FCB" w:rsidRPr="004377D6" w:rsidRDefault="00782FCB" w:rsidP="00782FCB">
      <w:pPr>
        <w:autoSpaceDE w:val="0"/>
        <w:autoSpaceDN w:val="0"/>
        <w:adjustRightInd w:val="0"/>
        <w:rPr>
          <w:rFonts w:ascii="Times New Roman" w:hAnsi="Times New Roman"/>
        </w:rPr>
      </w:pPr>
      <w:r w:rsidRPr="004377D6">
        <w:rPr>
          <w:rFonts w:ascii="Times New Roman" w:hAnsi="Times New Roman"/>
        </w:rPr>
        <w:t>____________________________________</w:t>
      </w:r>
    </w:p>
    <w:p w14:paraId="1DE6510B" w14:textId="77777777" w:rsidR="00782FCB" w:rsidRPr="004377D6" w:rsidRDefault="00782FCB" w:rsidP="00782FCB">
      <w:pPr>
        <w:autoSpaceDE w:val="0"/>
        <w:autoSpaceDN w:val="0"/>
        <w:adjustRightInd w:val="0"/>
        <w:rPr>
          <w:rFonts w:ascii="Times New Roman" w:hAnsi="Times New Roman"/>
          <w:i/>
          <w:iCs/>
        </w:rPr>
      </w:pPr>
      <w:r w:rsidRPr="004377D6">
        <w:rPr>
          <w:rFonts w:ascii="Times New Roman" w:hAnsi="Times New Roman"/>
          <w:i/>
          <w:iCs/>
        </w:rPr>
        <w:t>(</w:t>
      </w:r>
      <w:r>
        <w:rPr>
          <w:rFonts w:ascii="Times New Roman" w:hAnsi="Times New Roman"/>
          <w:i/>
          <w:iCs/>
        </w:rPr>
        <w:t xml:space="preserve">ваколатли шахснинг </w:t>
      </w:r>
      <w:r w:rsidRPr="004377D6">
        <w:rPr>
          <w:rFonts w:ascii="Times New Roman" w:hAnsi="Times New Roman"/>
          <w:i/>
          <w:iCs/>
        </w:rPr>
        <w:t xml:space="preserve">Ф.И.О. </w:t>
      </w:r>
      <w:r>
        <w:rPr>
          <w:rFonts w:ascii="Times New Roman" w:hAnsi="Times New Roman"/>
          <w:i/>
          <w:iCs/>
        </w:rPr>
        <w:t>ва лавозим</w:t>
      </w:r>
      <w:r w:rsidRPr="004377D6">
        <w:rPr>
          <w:rFonts w:ascii="Times New Roman" w:hAnsi="Times New Roman"/>
          <w:i/>
          <w:iCs/>
        </w:rPr>
        <w:t>и)</w:t>
      </w:r>
    </w:p>
    <w:p w14:paraId="68B08725" w14:textId="77777777" w:rsidR="00782FCB" w:rsidRPr="004377D6" w:rsidRDefault="00782FCB" w:rsidP="00782FCB">
      <w:pPr>
        <w:autoSpaceDE w:val="0"/>
        <w:autoSpaceDN w:val="0"/>
        <w:adjustRightInd w:val="0"/>
        <w:rPr>
          <w:rFonts w:ascii="Times New Roman" w:hAnsi="Times New Roman"/>
          <w:b/>
          <w:bCs/>
        </w:rPr>
      </w:pPr>
      <w:r w:rsidRPr="004377D6">
        <w:rPr>
          <w:rFonts w:ascii="Times New Roman" w:hAnsi="Times New Roman"/>
          <w:b/>
          <w:bCs/>
        </w:rPr>
        <w:t>М.</w:t>
      </w:r>
      <w:r>
        <w:rPr>
          <w:rFonts w:ascii="Times New Roman" w:hAnsi="Times New Roman"/>
          <w:b/>
          <w:bCs/>
        </w:rPr>
        <w:t>Ў</w:t>
      </w:r>
      <w:r w:rsidRPr="004377D6">
        <w:rPr>
          <w:rFonts w:ascii="Times New Roman" w:hAnsi="Times New Roman"/>
          <w:b/>
          <w:bCs/>
        </w:rPr>
        <w:t>.</w:t>
      </w:r>
    </w:p>
    <w:p w14:paraId="6E4AE652" w14:textId="77777777" w:rsidR="00782FCB" w:rsidRPr="004377D6" w:rsidRDefault="00782FCB" w:rsidP="00782FCB">
      <w:pPr>
        <w:rPr>
          <w:rFonts w:ascii="Times New Roman" w:hAnsi="Times New Roman"/>
        </w:rPr>
      </w:pPr>
      <w:r>
        <w:rPr>
          <w:rFonts w:ascii="Times New Roman" w:hAnsi="Times New Roman"/>
        </w:rPr>
        <w:t>С</w:t>
      </w:r>
      <w:r w:rsidRPr="004377D6">
        <w:rPr>
          <w:rFonts w:ascii="Times New Roman" w:hAnsi="Times New Roman"/>
        </w:rPr>
        <w:t>а</w:t>
      </w:r>
      <w:r>
        <w:rPr>
          <w:rFonts w:ascii="Times New Roman" w:hAnsi="Times New Roman"/>
        </w:rPr>
        <w:t>н</w:t>
      </w:r>
      <w:r w:rsidRPr="004377D6">
        <w:rPr>
          <w:rFonts w:ascii="Times New Roman" w:hAnsi="Times New Roman"/>
        </w:rPr>
        <w:t>а: «___» _________________202</w:t>
      </w:r>
      <w:r>
        <w:rPr>
          <w:rFonts w:ascii="Times New Roman" w:hAnsi="Times New Roman"/>
        </w:rPr>
        <w:t>2 й</w:t>
      </w:r>
      <w:r w:rsidRPr="004377D6">
        <w:rPr>
          <w:rFonts w:ascii="Times New Roman" w:hAnsi="Times New Roman"/>
        </w:rPr>
        <w:t>.</w:t>
      </w:r>
    </w:p>
    <w:p w14:paraId="45012018" w14:textId="77777777" w:rsidR="00782FCB" w:rsidRDefault="00782FCB" w:rsidP="00782FCB">
      <w:pPr>
        <w:spacing w:after="12"/>
        <w:rPr>
          <w:rFonts w:ascii="Times New Roman" w:hAnsi="Times New Roman"/>
          <w:lang w:val="uz-Cyrl-UZ"/>
        </w:rPr>
      </w:pPr>
    </w:p>
    <w:p w14:paraId="57392105" w14:textId="77777777" w:rsidR="00782FCB" w:rsidRDefault="00782FCB" w:rsidP="00782FCB">
      <w:pPr>
        <w:rPr>
          <w:rFonts w:ascii="Times New Roman" w:hAnsi="Times New Roman"/>
          <w:i/>
          <w:sz w:val="28"/>
        </w:rPr>
      </w:pPr>
      <w:r>
        <w:rPr>
          <w:rFonts w:ascii="Times New Roman" w:hAnsi="Times New Roman"/>
          <w:i/>
          <w:sz w:val="28"/>
        </w:rPr>
        <w:br w:type="page"/>
      </w:r>
    </w:p>
    <w:p w14:paraId="45B490A9" w14:textId="77777777" w:rsidR="00782FCB" w:rsidRPr="00C444F3" w:rsidRDefault="00782FCB" w:rsidP="00782FCB">
      <w:pPr>
        <w:jc w:val="right"/>
        <w:rPr>
          <w:rFonts w:ascii="Times New Roman" w:hAnsi="Times New Roman"/>
          <w:i/>
          <w:sz w:val="28"/>
        </w:rPr>
      </w:pPr>
      <w:r>
        <w:rPr>
          <w:rFonts w:ascii="Times New Roman" w:hAnsi="Times New Roman"/>
          <w:i/>
          <w:sz w:val="28"/>
        </w:rPr>
        <w:lastRenderedPageBreak/>
        <w:t>4</w:t>
      </w:r>
      <w:r w:rsidRPr="00C444F3">
        <w:rPr>
          <w:rFonts w:ascii="Times New Roman" w:hAnsi="Times New Roman"/>
          <w:i/>
          <w:sz w:val="28"/>
        </w:rPr>
        <w:t>-шакл</w:t>
      </w:r>
    </w:p>
    <w:p w14:paraId="3B1E870D" w14:textId="77777777" w:rsidR="00782FCB" w:rsidRPr="00C444F3" w:rsidRDefault="00782FCB" w:rsidP="00782FCB">
      <w:pPr>
        <w:tabs>
          <w:tab w:val="center" w:pos="4818"/>
          <w:tab w:val="right" w:pos="9637"/>
        </w:tabs>
        <w:jc w:val="center"/>
        <w:rPr>
          <w:rFonts w:ascii="Times New Roman" w:hAnsi="Times New Roman"/>
        </w:rPr>
      </w:pPr>
      <w:r w:rsidRPr="00C444F3">
        <w:rPr>
          <w:rFonts w:ascii="Times New Roman" w:hAnsi="Times New Roman"/>
          <w:i/>
        </w:rPr>
        <w:t xml:space="preserve"> </w:t>
      </w:r>
      <w:r w:rsidRPr="00C444F3">
        <w:rPr>
          <w:rFonts w:ascii="Times New Roman" w:hAnsi="Times New Roman"/>
        </w:rPr>
        <w:t>ИШТИРОКЧИНИНГ МОЛИЯВИЙ АХВОЛИ (*)</w:t>
      </w:r>
    </w:p>
    <w:p w14:paraId="1D2FC788" w14:textId="77777777" w:rsidR="00782FCB" w:rsidRPr="00C444F3" w:rsidRDefault="00782FCB" w:rsidP="00782FCB">
      <w:pPr>
        <w:tabs>
          <w:tab w:val="center" w:pos="4818"/>
          <w:tab w:val="right" w:pos="9637"/>
        </w:tabs>
        <w:rPr>
          <w:rFonts w:ascii="Times New Roman" w:hAnsi="Times New Roman"/>
          <w:i/>
          <w:sz w:val="28"/>
          <w:szCs w:val="28"/>
        </w:rPr>
      </w:pPr>
      <w:r w:rsidRPr="00C444F3">
        <w:rPr>
          <w:rFonts w:ascii="Times New Roman" w:hAnsi="Times New Roman"/>
        </w:rPr>
        <w:t xml:space="preserve">                            </w:t>
      </w:r>
    </w:p>
    <w:p w14:paraId="4D065CA9" w14:textId="77777777" w:rsidR="00782FCB" w:rsidRPr="00C444F3" w:rsidRDefault="00782FCB" w:rsidP="00782FCB">
      <w:pPr>
        <w:widowControl w:val="0"/>
        <w:autoSpaceDE w:val="0"/>
        <w:autoSpaceDN w:val="0"/>
        <w:adjustRightInd w:val="0"/>
        <w:ind w:left="-709"/>
        <w:jc w:val="center"/>
        <w:rPr>
          <w:rFonts w:ascii="Times New Roman" w:hAnsi="Times New Roman"/>
        </w:rPr>
      </w:pPr>
      <w:r w:rsidRPr="00C444F3">
        <w:rPr>
          <w:rFonts w:ascii="Times New Roman" w:hAnsi="Times New Roman"/>
        </w:rPr>
        <w:t xml:space="preserve">Савдо иштирокчининг </w:t>
      </w:r>
      <w:proofErr w:type="gramStart"/>
      <w:r w:rsidRPr="00C444F3">
        <w:rPr>
          <w:rFonts w:ascii="Times New Roman" w:hAnsi="Times New Roman"/>
        </w:rPr>
        <w:t>номи:_</w:t>
      </w:r>
      <w:proofErr w:type="gramEnd"/>
      <w:r w:rsidRPr="00C444F3">
        <w:rPr>
          <w:rFonts w:ascii="Times New Roman" w:hAnsi="Times New Roman"/>
        </w:rPr>
        <w:t>___________________________________________</w:t>
      </w:r>
    </w:p>
    <w:p w14:paraId="081D9857" w14:textId="77777777" w:rsidR="00782FCB" w:rsidRPr="00C444F3" w:rsidRDefault="00782FCB" w:rsidP="00782FCB">
      <w:pPr>
        <w:widowControl w:val="0"/>
        <w:autoSpaceDE w:val="0"/>
        <w:autoSpaceDN w:val="0"/>
        <w:adjustRightInd w:val="0"/>
        <w:ind w:left="-709"/>
        <w:jc w:val="right"/>
        <w:rPr>
          <w:rFonts w:ascii="Times New Roman" w:hAnsi="Times New Roman"/>
        </w:rPr>
      </w:pPr>
      <w:r w:rsidRPr="00C444F3">
        <w:rPr>
          <w:rFonts w:ascii="Times New Roman" w:hAnsi="Times New Roman"/>
          <w:lang w:val="uz-Cyrl-UZ"/>
        </w:rPr>
        <w:t>минг</w:t>
      </w:r>
      <w:r w:rsidRPr="00C444F3">
        <w:rPr>
          <w:rFonts w:ascii="Times New Roman" w:hAnsi="Times New Roman"/>
        </w:rPr>
        <w:t>._______ (</w:t>
      </w:r>
      <w:r w:rsidRPr="00C444F3">
        <w:rPr>
          <w:rFonts w:ascii="Times New Roman" w:hAnsi="Times New Roman"/>
          <w:i/>
        </w:rPr>
        <w:t>валютани кўрсатинг</w:t>
      </w:r>
      <w:r w:rsidRPr="00C444F3">
        <w:rPr>
          <w:rFonts w:ascii="Times New Roman" w:hAnsi="Times New Roman"/>
        </w:rPr>
        <w:t>)</w:t>
      </w:r>
    </w:p>
    <w:tbl>
      <w:tblPr>
        <w:tblW w:w="4980" w:type="pct"/>
        <w:tblCellMar>
          <w:left w:w="40" w:type="dxa"/>
          <w:right w:w="40" w:type="dxa"/>
        </w:tblCellMar>
        <w:tblLook w:val="0000" w:firstRow="0" w:lastRow="0" w:firstColumn="0" w:lastColumn="0" w:noHBand="0" w:noVBand="0"/>
      </w:tblPr>
      <w:tblGrid>
        <w:gridCol w:w="2462"/>
        <w:gridCol w:w="1012"/>
        <w:gridCol w:w="1014"/>
        <w:gridCol w:w="2400"/>
        <w:gridCol w:w="1490"/>
        <w:gridCol w:w="1490"/>
      </w:tblGrid>
      <w:tr w:rsidR="00782FCB" w:rsidRPr="00C444F3" w14:paraId="628BFF9E" w14:textId="77777777" w:rsidTr="004C4EC6">
        <w:trPr>
          <w:trHeight w:val="250"/>
        </w:trPr>
        <w:tc>
          <w:tcPr>
            <w:tcW w:w="1247" w:type="pct"/>
            <w:tcBorders>
              <w:top w:val="single" w:sz="6" w:space="0" w:color="auto"/>
              <w:left w:val="single" w:sz="6" w:space="0" w:color="auto"/>
              <w:bottom w:val="single" w:sz="6" w:space="0" w:color="auto"/>
              <w:right w:val="single" w:sz="4" w:space="0" w:color="auto"/>
            </w:tcBorders>
          </w:tcPr>
          <w:p w14:paraId="7269E605" w14:textId="77777777" w:rsidR="00782FCB" w:rsidRPr="00C444F3" w:rsidRDefault="00782FCB" w:rsidP="004C4EC6">
            <w:pPr>
              <w:widowControl w:val="0"/>
              <w:autoSpaceDE w:val="0"/>
              <w:autoSpaceDN w:val="0"/>
              <w:adjustRightInd w:val="0"/>
              <w:rPr>
                <w:rFonts w:ascii="Times New Roman" w:hAnsi="Times New Roman"/>
              </w:rPr>
            </w:pPr>
            <w:r w:rsidRPr="00C444F3">
              <w:rPr>
                <w:rFonts w:ascii="Times New Roman" w:hAnsi="Times New Roman"/>
              </w:rPr>
              <w:t>АКТИВ</w:t>
            </w:r>
          </w:p>
        </w:tc>
        <w:tc>
          <w:tcPr>
            <w:tcW w:w="513" w:type="pct"/>
            <w:tcBorders>
              <w:top w:val="single" w:sz="4" w:space="0" w:color="auto"/>
              <w:left w:val="single" w:sz="4" w:space="0" w:color="auto"/>
              <w:bottom w:val="single" w:sz="4" w:space="0" w:color="auto"/>
              <w:right w:val="single" w:sz="4" w:space="0" w:color="auto"/>
            </w:tcBorders>
          </w:tcPr>
          <w:p w14:paraId="63AA324B" w14:textId="77777777" w:rsidR="00782FCB" w:rsidRPr="00C444F3" w:rsidRDefault="00782FCB" w:rsidP="004C4EC6">
            <w:pPr>
              <w:widowControl w:val="0"/>
              <w:autoSpaceDE w:val="0"/>
              <w:autoSpaceDN w:val="0"/>
              <w:adjustRightInd w:val="0"/>
              <w:jc w:val="center"/>
              <w:rPr>
                <w:rFonts w:ascii="Times New Roman" w:hAnsi="Times New Roman"/>
              </w:rPr>
            </w:pPr>
            <w:r w:rsidRPr="00C444F3">
              <w:rPr>
                <w:rFonts w:ascii="Times New Roman" w:hAnsi="Times New Roman"/>
              </w:rPr>
              <w:t>2020 г.</w:t>
            </w:r>
          </w:p>
        </w:tc>
        <w:tc>
          <w:tcPr>
            <w:tcW w:w="513" w:type="pct"/>
            <w:tcBorders>
              <w:top w:val="single" w:sz="4" w:space="0" w:color="auto"/>
              <w:left w:val="single" w:sz="4" w:space="0" w:color="auto"/>
              <w:bottom w:val="single" w:sz="4" w:space="0" w:color="auto"/>
              <w:right w:val="single" w:sz="4" w:space="0" w:color="auto"/>
            </w:tcBorders>
          </w:tcPr>
          <w:p w14:paraId="1358576B" w14:textId="77777777" w:rsidR="00782FCB" w:rsidRPr="00C444F3" w:rsidRDefault="00782FCB" w:rsidP="004C4EC6">
            <w:pPr>
              <w:widowControl w:val="0"/>
              <w:autoSpaceDE w:val="0"/>
              <w:autoSpaceDN w:val="0"/>
              <w:adjustRightInd w:val="0"/>
              <w:jc w:val="center"/>
              <w:rPr>
                <w:rFonts w:ascii="Times New Roman" w:hAnsi="Times New Roman"/>
              </w:rPr>
            </w:pPr>
            <w:r w:rsidRPr="00C444F3">
              <w:rPr>
                <w:rFonts w:ascii="Times New Roman" w:hAnsi="Times New Roman"/>
              </w:rPr>
              <w:t>2021 г.</w:t>
            </w:r>
          </w:p>
        </w:tc>
        <w:tc>
          <w:tcPr>
            <w:tcW w:w="1216" w:type="pct"/>
            <w:tcBorders>
              <w:top w:val="single" w:sz="6" w:space="0" w:color="auto"/>
              <w:left w:val="single" w:sz="4" w:space="0" w:color="auto"/>
              <w:bottom w:val="single" w:sz="6" w:space="0" w:color="auto"/>
              <w:right w:val="single" w:sz="4" w:space="0" w:color="auto"/>
            </w:tcBorders>
          </w:tcPr>
          <w:p w14:paraId="3F1E5420" w14:textId="77777777" w:rsidR="00782FCB" w:rsidRPr="00C444F3" w:rsidRDefault="00782FCB" w:rsidP="004C4EC6">
            <w:pPr>
              <w:widowControl w:val="0"/>
              <w:autoSpaceDE w:val="0"/>
              <w:autoSpaceDN w:val="0"/>
              <w:adjustRightInd w:val="0"/>
              <w:rPr>
                <w:rFonts w:ascii="Times New Roman" w:hAnsi="Times New Roman"/>
              </w:rPr>
            </w:pPr>
            <w:r w:rsidRPr="00C444F3">
              <w:rPr>
                <w:rFonts w:ascii="Times New Roman" w:hAnsi="Times New Roman"/>
              </w:rPr>
              <w:t>ПАССИВ</w:t>
            </w:r>
          </w:p>
        </w:tc>
        <w:tc>
          <w:tcPr>
            <w:tcW w:w="755" w:type="pct"/>
            <w:tcBorders>
              <w:top w:val="single" w:sz="4" w:space="0" w:color="auto"/>
              <w:left w:val="single" w:sz="4" w:space="0" w:color="auto"/>
              <w:bottom w:val="single" w:sz="4" w:space="0" w:color="auto"/>
              <w:right w:val="single" w:sz="4" w:space="0" w:color="auto"/>
            </w:tcBorders>
          </w:tcPr>
          <w:p w14:paraId="098E2892" w14:textId="77777777" w:rsidR="00782FCB" w:rsidRPr="00C444F3" w:rsidRDefault="00782FCB" w:rsidP="004C4EC6">
            <w:pPr>
              <w:widowControl w:val="0"/>
              <w:autoSpaceDE w:val="0"/>
              <w:autoSpaceDN w:val="0"/>
              <w:adjustRightInd w:val="0"/>
              <w:jc w:val="center"/>
              <w:rPr>
                <w:rFonts w:ascii="Times New Roman" w:hAnsi="Times New Roman"/>
              </w:rPr>
            </w:pPr>
            <w:r w:rsidRPr="00C444F3">
              <w:rPr>
                <w:rFonts w:ascii="Times New Roman" w:hAnsi="Times New Roman"/>
              </w:rPr>
              <w:t>2020 г.</w:t>
            </w:r>
          </w:p>
        </w:tc>
        <w:tc>
          <w:tcPr>
            <w:tcW w:w="755" w:type="pct"/>
            <w:tcBorders>
              <w:top w:val="single" w:sz="4" w:space="0" w:color="auto"/>
              <w:left w:val="single" w:sz="4" w:space="0" w:color="auto"/>
              <w:bottom w:val="single" w:sz="4" w:space="0" w:color="auto"/>
              <w:right w:val="single" w:sz="4" w:space="0" w:color="auto"/>
            </w:tcBorders>
          </w:tcPr>
          <w:p w14:paraId="2DB70D75" w14:textId="77777777" w:rsidR="00782FCB" w:rsidRPr="00C444F3" w:rsidRDefault="00782FCB" w:rsidP="004C4EC6">
            <w:pPr>
              <w:widowControl w:val="0"/>
              <w:autoSpaceDE w:val="0"/>
              <w:autoSpaceDN w:val="0"/>
              <w:adjustRightInd w:val="0"/>
              <w:jc w:val="center"/>
              <w:rPr>
                <w:rFonts w:ascii="Times New Roman" w:hAnsi="Times New Roman"/>
              </w:rPr>
            </w:pPr>
            <w:r w:rsidRPr="00C444F3">
              <w:rPr>
                <w:rFonts w:ascii="Times New Roman" w:hAnsi="Times New Roman"/>
              </w:rPr>
              <w:t>2021 г.</w:t>
            </w:r>
          </w:p>
        </w:tc>
      </w:tr>
      <w:tr w:rsidR="00782FCB" w:rsidRPr="00C444F3" w14:paraId="1D82994C" w14:textId="77777777" w:rsidTr="004C4EC6">
        <w:trPr>
          <w:trHeight w:val="240"/>
        </w:trPr>
        <w:tc>
          <w:tcPr>
            <w:tcW w:w="2274" w:type="pct"/>
            <w:gridSpan w:val="3"/>
            <w:tcBorders>
              <w:top w:val="single" w:sz="6" w:space="0" w:color="auto"/>
              <w:left w:val="single" w:sz="6" w:space="0" w:color="auto"/>
              <w:bottom w:val="single" w:sz="6" w:space="0" w:color="auto"/>
              <w:right w:val="single" w:sz="6" w:space="0" w:color="auto"/>
            </w:tcBorders>
          </w:tcPr>
          <w:p w14:paraId="2FDA407E" w14:textId="77777777" w:rsidR="00782FCB" w:rsidRPr="00C444F3" w:rsidRDefault="00782FCB" w:rsidP="004C4EC6">
            <w:pPr>
              <w:widowControl w:val="0"/>
              <w:autoSpaceDE w:val="0"/>
              <w:autoSpaceDN w:val="0"/>
              <w:adjustRightInd w:val="0"/>
              <w:jc w:val="center"/>
              <w:rPr>
                <w:rFonts w:ascii="Times New Roman" w:hAnsi="Times New Roman"/>
                <w:i/>
              </w:rPr>
            </w:pPr>
            <w:r w:rsidRPr="00C444F3">
              <w:rPr>
                <w:rFonts w:ascii="Times New Roman" w:hAnsi="Times New Roman"/>
                <w:b/>
                <w:i/>
              </w:rPr>
              <w:t>I. Узоқ муддатли активлар</w:t>
            </w:r>
          </w:p>
        </w:tc>
        <w:tc>
          <w:tcPr>
            <w:tcW w:w="2726" w:type="pct"/>
            <w:gridSpan w:val="3"/>
            <w:tcBorders>
              <w:top w:val="single" w:sz="6" w:space="0" w:color="auto"/>
              <w:left w:val="single" w:sz="6" w:space="0" w:color="auto"/>
              <w:bottom w:val="single" w:sz="6" w:space="0" w:color="auto"/>
              <w:right w:val="single" w:sz="6" w:space="0" w:color="auto"/>
            </w:tcBorders>
          </w:tcPr>
          <w:p w14:paraId="62E8F16C" w14:textId="77777777" w:rsidR="00782FCB" w:rsidRPr="00C444F3" w:rsidRDefault="00782FCB" w:rsidP="004C4EC6">
            <w:pPr>
              <w:widowControl w:val="0"/>
              <w:autoSpaceDE w:val="0"/>
              <w:autoSpaceDN w:val="0"/>
              <w:adjustRightInd w:val="0"/>
              <w:jc w:val="center"/>
              <w:rPr>
                <w:rFonts w:ascii="Times New Roman" w:hAnsi="Times New Roman"/>
                <w:b/>
                <w:i/>
                <w:lang w:val="uz-Cyrl-UZ"/>
              </w:rPr>
            </w:pPr>
            <w:r w:rsidRPr="00C444F3">
              <w:rPr>
                <w:rFonts w:ascii="Times New Roman" w:hAnsi="Times New Roman"/>
                <w:b/>
                <w:i/>
              </w:rPr>
              <w:t>I.</w:t>
            </w:r>
            <w:r w:rsidRPr="00C444F3">
              <w:rPr>
                <w:rFonts w:ascii="Times New Roman" w:hAnsi="Times New Roman"/>
                <w:b/>
                <w:i/>
                <w:lang w:val="uz-Cyrl-UZ"/>
              </w:rPr>
              <w:t>Ўз маблағлари манбалари</w:t>
            </w:r>
          </w:p>
        </w:tc>
      </w:tr>
      <w:tr w:rsidR="00782FCB" w:rsidRPr="00C444F3" w14:paraId="65458C99" w14:textId="77777777" w:rsidTr="004C4EC6">
        <w:trPr>
          <w:trHeight w:val="269"/>
        </w:trPr>
        <w:tc>
          <w:tcPr>
            <w:tcW w:w="1247" w:type="pct"/>
            <w:tcBorders>
              <w:top w:val="single" w:sz="6" w:space="0" w:color="auto"/>
              <w:left w:val="single" w:sz="6" w:space="0" w:color="auto"/>
              <w:bottom w:val="single" w:sz="6" w:space="0" w:color="auto"/>
              <w:right w:val="single" w:sz="6" w:space="0" w:color="auto"/>
            </w:tcBorders>
          </w:tcPr>
          <w:p w14:paraId="363FC304" w14:textId="77777777" w:rsidR="00782FCB" w:rsidRPr="00C444F3" w:rsidRDefault="00782FCB" w:rsidP="004C4EC6">
            <w:pPr>
              <w:widowControl w:val="0"/>
              <w:autoSpaceDE w:val="0"/>
              <w:autoSpaceDN w:val="0"/>
              <w:adjustRightInd w:val="0"/>
              <w:rPr>
                <w:rFonts w:ascii="Times New Roman" w:hAnsi="Times New Roman"/>
              </w:rPr>
            </w:pPr>
            <w:r w:rsidRPr="00C444F3">
              <w:rPr>
                <w:rFonts w:ascii="Times New Roman" w:hAnsi="Times New Roman"/>
              </w:rPr>
              <w:t>Асосий воситалар</w:t>
            </w:r>
          </w:p>
          <w:p w14:paraId="47293217" w14:textId="77777777" w:rsidR="00782FCB" w:rsidRPr="00C444F3" w:rsidRDefault="00782FCB" w:rsidP="004C4EC6">
            <w:pPr>
              <w:widowControl w:val="0"/>
              <w:autoSpaceDE w:val="0"/>
              <w:autoSpaceDN w:val="0"/>
              <w:adjustRightInd w:val="0"/>
              <w:rPr>
                <w:rFonts w:ascii="Times New Roman" w:hAnsi="Times New Roman"/>
              </w:rPr>
            </w:pPr>
            <w:r w:rsidRPr="00C444F3">
              <w:rPr>
                <w:rFonts w:ascii="Times New Roman" w:hAnsi="Times New Roman"/>
              </w:rPr>
              <w:t>(қолдиқ қиймат)</w:t>
            </w:r>
          </w:p>
        </w:tc>
        <w:tc>
          <w:tcPr>
            <w:tcW w:w="513" w:type="pct"/>
            <w:tcBorders>
              <w:top w:val="single" w:sz="6" w:space="0" w:color="auto"/>
              <w:left w:val="single" w:sz="6" w:space="0" w:color="auto"/>
              <w:bottom w:val="single" w:sz="6" w:space="0" w:color="auto"/>
              <w:right w:val="single" w:sz="6" w:space="0" w:color="auto"/>
            </w:tcBorders>
          </w:tcPr>
          <w:p w14:paraId="12737AB1" w14:textId="77777777" w:rsidR="00782FCB" w:rsidRPr="00C444F3" w:rsidRDefault="00782FCB" w:rsidP="004C4EC6">
            <w:pPr>
              <w:widowControl w:val="0"/>
              <w:autoSpaceDE w:val="0"/>
              <w:autoSpaceDN w:val="0"/>
              <w:adjustRightInd w:val="0"/>
              <w:rPr>
                <w:rFonts w:ascii="Times New Roman" w:hAnsi="Times New Roman"/>
              </w:rPr>
            </w:pPr>
          </w:p>
        </w:tc>
        <w:tc>
          <w:tcPr>
            <w:tcW w:w="513" w:type="pct"/>
            <w:tcBorders>
              <w:top w:val="single" w:sz="6" w:space="0" w:color="auto"/>
              <w:left w:val="single" w:sz="6" w:space="0" w:color="auto"/>
              <w:bottom w:val="single" w:sz="6" w:space="0" w:color="auto"/>
              <w:right w:val="single" w:sz="6" w:space="0" w:color="auto"/>
            </w:tcBorders>
          </w:tcPr>
          <w:p w14:paraId="7336A613" w14:textId="77777777" w:rsidR="00782FCB" w:rsidRPr="00C444F3" w:rsidRDefault="00782FCB" w:rsidP="004C4EC6">
            <w:pPr>
              <w:widowControl w:val="0"/>
              <w:autoSpaceDE w:val="0"/>
              <w:autoSpaceDN w:val="0"/>
              <w:adjustRightInd w:val="0"/>
              <w:rPr>
                <w:rFonts w:ascii="Times New Roman" w:hAnsi="Times New Roman"/>
              </w:rPr>
            </w:pPr>
          </w:p>
        </w:tc>
        <w:tc>
          <w:tcPr>
            <w:tcW w:w="1216" w:type="pct"/>
            <w:tcBorders>
              <w:top w:val="single" w:sz="6" w:space="0" w:color="auto"/>
              <w:left w:val="single" w:sz="6" w:space="0" w:color="auto"/>
              <w:bottom w:val="single" w:sz="6" w:space="0" w:color="auto"/>
              <w:right w:val="single" w:sz="6" w:space="0" w:color="auto"/>
            </w:tcBorders>
          </w:tcPr>
          <w:p w14:paraId="128E1593" w14:textId="77777777" w:rsidR="00782FCB" w:rsidRPr="00C444F3" w:rsidRDefault="00782FCB" w:rsidP="004C4EC6">
            <w:pPr>
              <w:widowControl w:val="0"/>
              <w:autoSpaceDE w:val="0"/>
              <w:autoSpaceDN w:val="0"/>
              <w:adjustRightInd w:val="0"/>
              <w:rPr>
                <w:rFonts w:ascii="Times New Roman" w:hAnsi="Times New Roman"/>
                <w:lang w:val="uz-Cyrl-UZ"/>
              </w:rPr>
            </w:pPr>
            <w:r w:rsidRPr="00C444F3">
              <w:rPr>
                <w:rFonts w:ascii="Times New Roman" w:hAnsi="Times New Roman"/>
                <w:lang w:val="uz-Cyrl-UZ"/>
              </w:rPr>
              <w:t>Устав капитали</w:t>
            </w:r>
          </w:p>
          <w:p w14:paraId="6FDE66D1" w14:textId="77777777" w:rsidR="00782FCB" w:rsidRPr="00C444F3" w:rsidRDefault="00782FCB" w:rsidP="004C4EC6">
            <w:pPr>
              <w:widowControl w:val="0"/>
              <w:autoSpaceDE w:val="0"/>
              <w:autoSpaceDN w:val="0"/>
              <w:adjustRightInd w:val="0"/>
              <w:rPr>
                <w:rFonts w:ascii="Times New Roman" w:hAnsi="Times New Roman"/>
              </w:rPr>
            </w:pPr>
          </w:p>
        </w:tc>
        <w:tc>
          <w:tcPr>
            <w:tcW w:w="755" w:type="pct"/>
            <w:tcBorders>
              <w:top w:val="single" w:sz="6" w:space="0" w:color="auto"/>
              <w:left w:val="single" w:sz="6" w:space="0" w:color="auto"/>
              <w:bottom w:val="single" w:sz="6" w:space="0" w:color="auto"/>
              <w:right w:val="single" w:sz="6" w:space="0" w:color="auto"/>
            </w:tcBorders>
          </w:tcPr>
          <w:p w14:paraId="421B4587" w14:textId="77777777" w:rsidR="00782FCB" w:rsidRPr="00C444F3" w:rsidRDefault="00782FCB" w:rsidP="004C4EC6">
            <w:pPr>
              <w:widowControl w:val="0"/>
              <w:autoSpaceDE w:val="0"/>
              <w:autoSpaceDN w:val="0"/>
              <w:adjustRightInd w:val="0"/>
              <w:rPr>
                <w:rFonts w:ascii="Times New Roman" w:hAnsi="Times New Roman"/>
              </w:rPr>
            </w:pPr>
          </w:p>
        </w:tc>
        <w:tc>
          <w:tcPr>
            <w:tcW w:w="755" w:type="pct"/>
            <w:tcBorders>
              <w:top w:val="single" w:sz="6" w:space="0" w:color="auto"/>
              <w:left w:val="single" w:sz="6" w:space="0" w:color="auto"/>
              <w:bottom w:val="single" w:sz="6" w:space="0" w:color="auto"/>
              <w:right w:val="single" w:sz="6" w:space="0" w:color="auto"/>
            </w:tcBorders>
          </w:tcPr>
          <w:p w14:paraId="2B473193" w14:textId="77777777" w:rsidR="00782FCB" w:rsidRPr="00C444F3" w:rsidRDefault="00782FCB" w:rsidP="004C4EC6">
            <w:pPr>
              <w:widowControl w:val="0"/>
              <w:autoSpaceDE w:val="0"/>
              <w:autoSpaceDN w:val="0"/>
              <w:adjustRightInd w:val="0"/>
              <w:rPr>
                <w:rFonts w:ascii="Times New Roman" w:hAnsi="Times New Roman"/>
              </w:rPr>
            </w:pPr>
          </w:p>
        </w:tc>
      </w:tr>
      <w:tr w:rsidR="00782FCB" w:rsidRPr="00C444F3" w14:paraId="3962885C" w14:textId="77777777" w:rsidTr="004C4EC6">
        <w:trPr>
          <w:trHeight w:val="509"/>
        </w:trPr>
        <w:tc>
          <w:tcPr>
            <w:tcW w:w="1247" w:type="pct"/>
            <w:tcBorders>
              <w:top w:val="single" w:sz="6" w:space="0" w:color="auto"/>
              <w:left w:val="single" w:sz="6" w:space="0" w:color="auto"/>
              <w:bottom w:val="single" w:sz="6" w:space="0" w:color="auto"/>
              <w:right w:val="single" w:sz="6" w:space="0" w:color="auto"/>
            </w:tcBorders>
          </w:tcPr>
          <w:p w14:paraId="382FAC43" w14:textId="77777777" w:rsidR="00782FCB" w:rsidRPr="00C444F3" w:rsidRDefault="00782FCB" w:rsidP="004C4EC6">
            <w:pPr>
              <w:widowControl w:val="0"/>
              <w:autoSpaceDE w:val="0"/>
              <w:autoSpaceDN w:val="0"/>
              <w:adjustRightInd w:val="0"/>
              <w:rPr>
                <w:rFonts w:ascii="Times New Roman" w:hAnsi="Times New Roman"/>
                <w:lang w:val="uz-Cyrl-UZ"/>
              </w:rPr>
            </w:pPr>
            <w:r w:rsidRPr="00C444F3">
              <w:rPr>
                <w:rFonts w:ascii="Times New Roman" w:hAnsi="Times New Roman"/>
                <w:lang w:val="uz-Cyrl-UZ"/>
              </w:rPr>
              <w:t>Номоддий активлар</w:t>
            </w:r>
          </w:p>
          <w:p w14:paraId="17F068A6" w14:textId="77777777" w:rsidR="00782FCB" w:rsidRPr="00C444F3" w:rsidRDefault="00782FCB" w:rsidP="004C4EC6">
            <w:pPr>
              <w:widowControl w:val="0"/>
              <w:autoSpaceDE w:val="0"/>
              <w:autoSpaceDN w:val="0"/>
              <w:adjustRightInd w:val="0"/>
              <w:rPr>
                <w:rFonts w:ascii="Times New Roman" w:hAnsi="Times New Roman"/>
              </w:rPr>
            </w:pPr>
            <w:r w:rsidRPr="00C444F3">
              <w:rPr>
                <w:rFonts w:ascii="Times New Roman" w:hAnsi="Times New Roman"/>
              </w:rPr>
              <w:t>(</w:t>
            </w:r>
            <w:r w:rsidRPr="00C444F3">
              <w:rPr>
                <w:rFonts w:ascii="Times New Roman" w:hAnsi="Times New Roman"/>
                <w:lang w:val="uz-Cyrl-UZ"/>
              </w:rPr>
              <w:t>қолдиқ қиймат</w:t>
            </w:r>
            <w:r w:rsidRPr="00C444F3">
              <w:rPr>
                <w:rFonts w:ascii="Times New Roman" w:hAnsi="Times New Roman"/>
              </w:rPr>
              <w:t>)</w:t>
            </w:r>
          </w:p>
        </w:tc>
        <w:tc>
          <w:tcPr>
            <w:tcW w:w="513" w:type="pct"/>
            <w:tcBorders>
              <w:top w:val="single" w:sz="6" w:space="0" w:color="auto"/>
              <w:left w:val="single" w:sz="6" w:space="0" w:color="auto"/>
              <w:bottom w:val="single" w:sz="6" w:space="0" w:color="auto"/>
              <w:right w:val="single" w:sz="6" w:space="0" w:color="auto"/>
            </w:tcBorders>
          </w:tcPr>
          <w:p w14:paraId="7CEB67C4" w14:textId="77777777" w:rsidR="00782FCB" w:rsidRPr="00C444F3" w:rsidRDefault="00782FCB" w:rsidP="004C4EC6">
            <w:pPr>
              <w:widowControl w:val="0"/>
              <w:autoSpaceDE w:val="0"/>
              <w:autoSpaceDN w:val="0"/>
              <w:adjustRightInd w:val="0"/>
              <w:rPr>
                <w:rFonts w:ascii="Times New Roman" w:hAnsi="Times New Roman"/>
              </w:rPr>
            </w:pPr>
          </w:p>
        </w:tc>
        <w:tc>
          <w:tcPr>
            <w:tcW w:w="513" w:type="pct"/>
            <w:tcBorders>
              <w:top w:val="single" w:sz="6" w:space="0" w:color="auto"/>
              <w:left w:val="single" w:sz="6" w:space="0" w:color="auto"/>
              <w:bottom w:val="single" w:sz="6" w:space="0" w:color="auto"/>
              <w:right w:val="single" w:sz="6" w:space="0" w:color="auto"/>
            </w:tcBorders>
          </w:tcPr>
          <w:p w14:paraId="6DF8C4A2" w14:textId="77777777" w:rsidR="00782FCB" w:rsidRPr="00C444F3" w:rsidRDefault="00782FCB" w:rsidP="004C4EC6">
            <w:pPr>
              <w:widowControl w:val="0"/>
              <w:autoSpaceDE w:val="0"/>
              <w:autoSpaceDN w:val="0"/>
              <w:adjustRightInd w:val="0"/>
              <w:rPr>
                <w:rFonts w:ascii="Times New Roman" w:hAnsi="Times New Roman"/>
              </w:rPr>
            </w:pPr>
          </w:p>
        </w:tc>
        <w:tc>
          <w:tcPr>
            <w:tcW w:w="1216" w:type="pct"/>
            <w:tcBorders>
              <w:top w:val="single" w:sz="6" w:space="0" w:color="auto"/>
              <w:left w:val="single" w:sz="6" w:space="0" w:color="auto"/>
              <w:bottom w:val="single" w:sz="6" w:space="0" w:color="auto"/>
              <w:right w:val="single" w:sz="6" w:space="0" w:color="auto"/>
            </w:tcBorders>
          </w:tcPr>
          <w:p w14:paraId="7B9C738F" w14:textId="77777777" w:rsidR="00782FCB" w:rsidRPr="00C444F3" w:rsidRDefault="00782FCB" w:rsidP="004C4EC6">
            <w:pPr>
              <w:widowControl w:val="0"/>
              <w:autoSpaceDE w:val="0"/>
              <w:autoSpaceDN w:val="0"/>
              <w:adjustRightInd w:val="0"/>
              <w:rPr>
                <w:rFonts w:ascii="Times New Roman" w:hAnsi="Times New Roman"/>
              </w:rPr>
            </w:pPr>
            <w:r w:rsidRPr="00C444F3">
              <w:rPr>
                <w:rFonts w:ascii="Times New Roman" w:hAnsi="Times New Roman"/>
                <w:lang w:val="uz-Cyrl-UZ"/>
              </w:rPr>
              <w:t>Тақсинланмаган фойда</w:t>
            </w:r>
            <w:r w:rsidRPr="00C444F3">
              <w:rPr>
                <w:rFonts w:ascii="Times New Roman" w:hAnsi="Times New Roman"/>
              </w:rPr>
              <w:t xml:space="preserve"> (</w:t>
            </w:r>
            <w:r w:rsidRPr="00C444F3">
              <w:rPr>
                <w:rFonts w:ascii="Times New Roman" w:hAnsi="Times New Roman"/>
                <w:lang w:val="uz-Cyrl-UZ"/>
              </w:rPr>
              <w:t>қопланмаган уб.</w:t>
            </w:r>
            <w:r w:rsidRPr="00C444F3">
              <w:rPr>
                <w:rFonts w:ascii="Times New Roman" w:hAnsi="Times New Roman"/>
              </w:rPr>
              <w:t>)</w:t>
            </w:r>
          </w:p>
        </w:tc>
        <w:tc>
          <w:tcPr>
            <w:tcW w:w="755" w:type="pct"/>
            <w:tcBorders>
              <w:top w:val="single" w:sz="6" w:space="0" w:color="auto"/>
              <w:left w:val="single" w:sz="6" w:space="0" w:color="auto"/>
              <w:bottom w:val="single" w:sz="6" w:space="0" w:color="auto"/>
              <w:right w:val="single" w:sz="6" w:space="0" w:color="auto"/>
            </w:tcBorders>
          </w:tcPr>
          <w:p w14:paraId="3C0A26C4" w14:textId="77777777" w:rsidR="00782FCB" w:rsidRPr="00C444F3" w:rsidRDefault="00782FCB" w:rsidP="004C4EC6">
            <w:pPr>
              <w:widowControl w:val="0"/>
              <w:autoSpaceDE w:val="0"/>
              <w:autoSpaceDN w:val="0"/>
              <w:adjustRightInd w:val="0"/>
              <w:rPr>
                <w:rFonts w:ascii="Times New Roman" w:hAnsi="Times New Roman"/>
              </w:rPr>
            </w:pPr>
          </w:p>
        </w:tc>
        <w:tc>
          <w:tcPr>
            <w:tcW w:w="755" w:type="pct"/>
            <w:tcBorders>
              <w:top w:val="single" w:sz="6" w:space="0" w:color="auto"/>
              <w:left w:val="single" w:sz="6" w:space="0" w:color="auto"/>
              <w:bottom w:val="single" w:sz="6" w:space="0" w:color="auto"/>
              <w:right w:val="single" w:sz="6" w:space="0" w:color="auto"/>
            </w:tcBorders>
          </w:tcPr>
          <w:p w14:paraId="6C7E03BE" w14:textId="77777777" w:rsidR="00782FCB" w:rsidRPr="00C444F3" w:rsidRDefault="00782FCB" w:rsidP="004C4EC6">
            <w:pPr>
              <w:widowControl w:val="0"/>
              <w:autoSpaceDE w:val="0"/>
              <w:autoSpaceDN w:val="0"/>
              <w:adjustRightInd w:val="0"/>
              <w:rPr>
                <w:rFonts w:ascii="Times New Roman" w:hAnsi="Times New Roman"/>
              </w:rPr>
            </w:pPr>
          </w:p>
        </w:tc>
      </w:tr>
      <w:tr w:rsidR="00782FCB" w:rsidRPr="00C444F3" w14:paraId="0D437BB3" w14:textId="77777777" w:rsidTr="004C4EC6">
        <w:trPr>
          <w:trHeight w:val="292"/>
        </w:trPr>
        <w:tc>
          <w:tcPr>
            <w:tcW w:w="1247" w:type="pct"/>
            <w:tcBorders>
              <w:top w:val="single" w:sz="6" w:space="0" w:color="auto"/>
              <w:left w:val="single" w:sz="6" w:space="0" w:color="auto"/>
              <w:bottom w:val="single" w:sz="6" w:space="0" w:color="auto"/>
              <w:right w:val="single" w:sz="6" w:space="0" w:color="auto"/>
            </w:tcBorders>
          </w:tcPr>
          <w:p w14:paraId="14160079" w14:textId="77777777" w:rsidR="00782FCB" w:rsidRPr="00C444F3" w:rsidRDefault="00782FCB" w:rsidP="004C4EC6">
            <w:pPr>
              <w:widowControl w:val="0"/>
              <w:autoSpaceDE w:val="0"/>
              <w:autoSpaceDN w:val="0"/>
              <w:adjustRightInd w:val="0"/>
              <w:rPr>
                <w:rFonts w:ascii="Times New Roman" w:hAnsi="Times New Roman"/>
              </w:rPr>
            </w:pPr>
          </w:p>
        </w:tc>
        <w:tc>
          <w:tcPr>
            <w:tcW w:w="513" w:type="pct"/>
            <w:tcBorders>
              <w:top w:val="single" w:sz="6" w:space="0" w:color="auto"/>
              <w:left w:val="single" w:sz="6" w:space="0" w:color="auto"/>
              <w:bottom w:val="single" w:sz="6" w:space="0" w:color="auto"/>
              <w:right w:val="single" w:sz="6" w:space="0" w:color="auto"/>
            </w:tcBorders>
          </w:tcPr>
          <w:p w14:paraId="2B1CEDA3" w14:textId="77777777" w:rsidR="00782FCB" w:rsidRPr="00C444F3" w:rsidRDefault="00782FCB" w:rsidP="004C4EC6">
            <w:pPr>
              <w:widowControl w:val="0"/>
              <w:autoSpaceDE w:val="0"/>
              <w:autoSpaceDN w:val="0"/>
              <w:adjustRightInd w:val="0"/>
              <w:rPr>
                <w:rFonts w:ascii="Times New Roman" w:hAnsi="Times New Roman"/>
              </w:rPr>
            </w:pPr>
          </w:p>
        </w:tc>
        <w:tc>
          <w:tcPr>
            <w:tcW w:w="513" w:type="pct"/>
            <w:tcBorders>
              <w:top w:val="single" w:sz="6" w:space="0" w:color="auto"/>
              <w:left w:val="single" w:sz="6" w:space="0" w:color="auto"/>
              <w:bottom w:val="single" w:sz="6" w:space="0" w:color="auto"/>
              <w:right w:val="single" w:sz="6" w:space="0" w:color="auto"/>
            </w:tcBorders>
          </w:tcPr>
          <w:p w14:paraId="0FD54B3A" w14:textId="77777777" w:rsidR="00782FCB" w:rsidRPr="00C444F3" w:rsidRDefault="00782FCB" w:rsidP="004C4EC6">
            <w:pPr>
              <w:widowControl w:val="0"/>
              <w:autoSpaceDE w:val="0"/>
              <w:autoSpaceDN w:val="0"/>
              <w:adjustRightInd w:val="0"/>
              <w:rPr>
                <w:rFonts w:ascii="Times New Roman" w:hAnsi="Times New Roman"/>
              </w:rPr>
            </w:pPr>
          </w:p>
        </w:tc>
        <w:tc>
          <w:tcPr>
            <w:tcW w:w="1216" w:type="pct"/>
            <w:tcBorders>
              <w:top w:val="single" w:sz="6" w:space="0" w:color="auto"/>
              <w:left w:val="single" w:sz="6" w:space="0" w:color="auto"/>
              <w:bottom w:val="single" w:sz="6" w:space="0" w:color="auto"/>
              <w:right w:val="single" w:sz="6" w:space="0" w:color="auto"/>
            </w:tcBorders>
          </w:tcPr>
          <w:p w14:paraId="04B3AEB7" w14:textId="77777777" w:rsidR="00782FCB" w:rsidRPr="00C444F3" w:rsidRDefault="00782FCB" w:rsidP="004C4EC6">
            <w:pPr>
              <w:widowControl w:val="0"/>
              <w:autoSpaceDE w:val="0"/>
              <w:autoSpaceDN w:val="0"/>
              <w:adjustRightInd w:val="0"/>
              <w:rPr>
                <w:rFonts w:ascii="Times New Roman" w:hAnsi="Times New Roman"/>
                <w:lang w:val="uz-Cyrl-UZ"/>
              </w:rPr>
            </w:pPr>
            <w:r w:rsidRPr="00C444F3">
              <w:rPr>
                <w:rFonts w:ascii="Times New Roman" w:hAnsi="Times New Roman"/>
                <w:lang w:val="uz-Cyrl-UZ"/>
              </w:rPr>
              <w:t>Мақсадли тушумлар</w:t>
            </w:r>
          </w:p>
        </w:tc>
        <w:tc>
          <w:tcPr>
            <w:tcW w:w="755" w:type="pct"/>
            <w:tcBorders>
              <w:top w:val="single" w:sz="6" w:space="0" w:color="auto"/>
              <w:left w:val="single" w:sz="6" w:space="0" w:color="auto"/>
              <w:bottom w:val="single" w:sz="6" w:space="0" w:color="auto"/>
              <w:right w:val="single" w:sz="6" w:space="0" w:color="auto"/>
            </w:tcBorders>
          </w:tcPr>
          <w:p w14:paraId="7C425042" w14:textId="77777777" w:rsidR="00782FCB" w:rsidRPr="00C444F3" w:rsidRDefault="00782FCB" w:rsidP="004C4EC6">
            <w:pPr>
              <w:widowControl w:val="0"/>
              <w:autoSpaceDE w:val="0"/>
              <w:autoSpaceDN w:val="0"/>
              <w:adjustRightInd w:val="0"/>
              <w:rPr>
                <w:rFonts w:ascii="Times New Roman" w:hAnsi="Times New Roman"/>
              </w:rPr>
            </w:pPr>
          </w:p>
        </w:tc>
        <w:tc>
          <w:tcPr>
            <w:tcW w:w="755" w:type="pct"/>
            <w:tcBorders>
              <w:top w:val="single" w:sz="6" w:space="0" w:color="auto"/>
              <w:left w:val="single" w:sz="6" w:space="0" w:color="auto"/>
              <w:bottom w:val="single" w:sz="6" w:space="0" w:color="auto"/>
              <w:right w:val="single" w:sz="6" w:space="0" w:color="auto"/>
            </w:tcBorders>
          </w:tcPr>
          <w:p w14:paraId="170DF382" w14:textId="77777777" w:rsidR="00782FCB" w:rsidRPr="00C444F3" w:rsidRDefault="00782FCB" w:rsidP="004C4EC6">
            <w:pPr>
              <w:widowControl w:val="0"/>
              <w:autoSpaceDE w:val="0"/>
              <w:autoSpaceDN w:val="0"/>
              <w:adjustRightInd w:val="0"/>
              <w:rPr>
                <w:rFonts w:ascii="Times New Roman" w:hAnsi="Times New Roman"/>
              </w:rPr>
            </w:pPr>
          </w:p>
        </w:tc>
      </w:tr>
      <w:tr w:rsidR="00782FCB" w:rsidRPr="00C444F3" w14:paraId="71D36F0C" w14:textId="77777777" w:rsidTr="004C4EC6">
        <w:trPr>
          <w:trHeight w:val="240"/>
        </w:trPr>
        <w:tc>
          <w:tcPr>
            <w:tcW w:w="1247" w:type="pct"/>
            <w:tcBorders>
              <w:top w:val="single" w:sz="6" w:space="0" w:color="auto"/>
              <w:left w:val="single" w:sz="6" w:space="0" w:color="auto"/>
              <w:bottom w:val="single" w:sz="6" w:space="0" w:color="auto"/>
              <w:right w:val="single" w:sz="6" w:space="0" w:color="auto"/>
            </w:tcBorders>
          </w:tcPr>
          <w:p w14:paraId="70ED41B7" w14:textId="77777777" w:rsidR="00782FCB" w:rsidRPr="00C444F3" w:rsidRDefault="00782FCB" w:rsidP="004C4EC6">
            <w:pPr>
              <w:widowControl w:val="0"/>
              <w:autoSpaceDE w:val="0"/>
              <w:autoSpaceDN w:val="0"/>
              <w:adjustRightInd w:val="0"/>
              <w:rPr>
                <w:rFonts w:ascii="Times New Roman" w:hAnsi="Times New Roman"/>
                <w:lang w:val="uz-Cyrl-UZ"/>
              </w:rPr>
            </w:pPr>
            <w:r w:rsidRPr="00C444F3">
              <w:rPr>
                <w:rFonts w:ascii="Times New Roman" w:hAnsi="Times New Roman"/>
                <w:lang w:val="uz-Cyrl-UZ"/>
              </w:rPr>
              <w:t>Қиммат бахо қоғозлар</w:t>
            </w:r>
          </w:p>
        </w:tc>
        <w:tc>
          <w:tcPr>
            <w:tcW w:w="513" w:type="pct"/>
            <w:tcBorders>
              <w:top w:val="single" w:sz="6" w:space="0" w:color="auto"/>
              <w:left w:val="single" w:sz="6" w:space="0" w:color="auto"/>
              <w:bottom w:val="single" w:sz="6" w:space="0" w:color="auto"/>
              <w:right w:val="single" w:sz="6" w:space="0" w:color="auto"/>
            </w:tcBorders>
          </w:tcPr>
          <w:p w14:paraId="58FEF274" w14:textId="77777777" w:rsidR="00782FCB" w:rsidRPr="00C444F3" w:rsidRDefault="00782FCB" w:rsidP="004C4EC6">
            <w:pPr>
              <w:widowControl w:val="0"/>
              <w:autoSpaceDE w:val="0"/>
              <w:autoSpaceDN w:val="0"/>
              <w:adjustRightInd w:val="0"/>
              <w:rPr>
                <w:rFonts w:ascii="Times New Roman" w:hAnsi="Times New Roman"/>
              </w:rPr>
            </w:pPr>
          </w:p>
        </w:tc>
        <w:tc>
          <w:tcPr>
            <w:tcW w:w="513" w:type="pct"/>
            <w:tcBorders>
              <w:top w:val="single" w:sz="6" w:space="0" w:color="auto"/>
              <w:left w:val="single" w:sz="6" w:space="0" w:color="auto"/>
              <w:bottom w:val="single" w:sz="6" w:space="0" w:color="auto"/>
              <w:right w:val="single" w:sz="6" w:space="0" w:color="auto"/>
            </w:tcBorders>
          </w:tcPr>
          <w:p w14:paraId="47A83869" w14:textId="77777777" w:rsidR="00782FCB" w:rsidRPr="00C444F3" w:rsidRDefault="00782FCB" w:rsidP="004C4EC6">
            <w:pPr>
              <w:widowControl w:val="0"/>
              <w:autoSpaceDE w:val="0"/>
              <w:autoSpaceDN w:val="0"/>
              <w:adjustRightInd w:val="0"/>
              <w:rPr>
                <w:rFonts w:ascii="Times New Roman" w:hAnsi="Times New Roman"/>
              </w:rPr>
            </w:pPr>
          </w:p>
        </w:tc>
        <w:tc>
          <w:tcPr>
            <w:tcW w:w="2726" w:type="pct"/>
            <w:gridSpan w:val="3"/>
            <w:tcBorders>
              <w:top w:val="single" w:sz="6" w:space="0" w:color="auto"/>
              <w:left w:val="single" w:sz="6" w:space="0" w:color="auto"/>
              <w:bottom w:val="single" w:sz="6" w:space="0" w:color="auto"/>
              <w:right w:val="single" w:sz="6" w:space="0" w:color="auto"/>
            </w:tcBorders>
          </w:tcPr>
          <w:p w14:paraId="1B89000B" w14:textId="77777777" w:rsidR="00782FCB" w:rsidRPr="00C444F3" w:rsidRDefault="00782FCB" w:rsidP="004C4EC6">
            <w:pPr>
              <w:widowControl w:val="0"/>
              <w:autoSpaceDE w:val="0"/>
              <w:autoSpaceDN w:val="0"/>
              <w:adjustRightInd w:val="0"/>
              <w:rPr>
                <w:rFonts w:ascii="Times New Roman" w:hAnsi="Times New Roman"/>
                <w:b/>
                <w:i/>
                <w:lang w:val="uz-Cyrl-UZ"/>
              </w:rPr>
            </w:pPr>
            <w:r w:rsidRPr="00C444F3">
              <w:rPr>
                <w:rFonts w:ascii="Times New Roman" w:hAnsi="Times New Roman"/>
              </w:rPr>
              <w:t xml:space="preserve">                    </w:t>
            </w:r>
            <w:r w:rsidRPr="00C444F3">
              <w:rPr>
                <w:rFonts w:ascii="Times New Roman" w:hAnsi="Times New Roman"/>
                <w:b/>
                <w:i/>
              </w:rPr>
              <w:t>II.</w:t>
            </w:r>
            <w:r w:rsidRPr="00C444F3">
              <w:rPr>
                <w:rFonts w:ascii="Times New Roman" w:hAnsi="Times New Roman"/>
                <w:b/>
                <w:i/>
                <w:lang w:val="uz-Cyrl-UZ"/>
              </w:rPr>
              <w:t xml:space="preserve"> Мажбуриятлар</w:t>
            </w:r>
          </w:p>
        </w:tc>
      </w:tr>
      <w:tr w:rsidR="00782FCB" w:rsidRPr="00C444F3" w14:paraId="0F6A8B7B" w14:textId="77777777" w:rsidTr="004C4EC6">
        <w:trPr>
          <w:trHeight w:val="240"/>
        </w:trPr>
        <w:tc>
          <w:tcPr>
            <w:tcW w:w="1247" w:type="pct"/>
            <w:tcBorders>
              <w:top w:val="single" w:sz="6" w:space="0" w:color="auto"/>
              <w:left w:val="single" w:sz="6" w:space="0" w:color="auto"/>
              <w:bottom w:val="single" w:sz="6" w:space="0" w:color="auto"/>
              <w:right w:val="single" w:sz="6" w:space="0" w:color="auto"/>
            </w:tcBorders>
          </w:tcPr>
          <w:p w14:paraId="57582362" w14:textId="77777777" w:rsidR="00782FCB" w:rsidRPr="00C444F3" w:rsidRDefault="00782FCB" w:rsidP="004C4EC6">
            <w:pPr>
              <w:widowControl w:val="0"/>
              <w:autoSpaceDE w:val="0"/>
              <w:autoSpaceDN w:val="0"/>
              <w:adjustRightInd w:val="0"/>
              <w:rPr>
                <w:rFonts w:ascii="Times New Roman" w:hAnsi="Times New Roman"/>
              </w:rPr>
            </w:pPr>
            <w:r w:rsidRPr="00C444F3">
              <w:rPr>
                <w:rFonts w:ascii="Times New Roman" w:hAnsi="Times New Roman"/>
              </w:rPr>
              <w:t>Капитал қўйилмалар</w:t>
            </w:r>
          </w:p>
        </w:tc>
        <w:tc>
          <w:tcPr>
            <w:tcW w:w="513" w:type="pct"/>
            <w:tcBorders>
              <w:top w:val="single" w:sz="6" w:space="0" w:color="auto"/>
              <w:left w:val="single" w:sz="6" w:space="0" w:color="auto"/>
              <w:bottom w:val="single" w:sz="6" w:space="0" w:color="auto"/>
              <w:right w:val="single" w:sz="6" w:space="0" w:color="auto"/>
            </w:tcBorders>
          </w:tcPr>
          <w:p w14:paraId="6B524289" w14:textId="77777777" w:rsidR="00782FCB" w:rsidRPr="00C444F3" w:rsidRDefault="00782FCB" w:rsidP="004C4EC6">
            <w:pPr>
              <w:widowControl w:val="0"/>
              <w:autoSpaceDE w:val="0"/>
              <w:autoSpaceDN w:val="0"/>
              <w:adjustRightInd w:val="0"/>
              <w:rPr>
                <w:rFonts w:ascii="Times New Roman" w:hAnsi="Times New Roman"/>
              </w:rPr>
            </w:pPr>
          </w:p>
        </w:tc>
        <w:tc>
          <w:tcPr>
            <w:tcW w:w="513" w:type="pct"/>
            <w:tcBorders>
              <w:top w:val="single" w:sz="6" w:space="0" w:color="auto"/>
              <w:left w:val="single" w:sz="6" w:space="0" w:color="auto"/>
              <w:bottom w:val="single" w:sz="6" w:space="0" w:color="auto"/>
              <w:right w:val="single" w:sz="6" w:space="0" w:color="auto"/>
            </w:tcBorders>
          </w:tcPr>
          <w:p w14:paraId="4DCF7D1A" w14:textId="77777777" w:rsidR="00782FCB" w:rsidRPr="00C444F3" w:rsidRDefault="00782FCB" w:rsidP="004C4EC6">
            <w:pPr>
              <w:widowControl w:val="0"/>
              <w:autoSpaceDE w:val="0"/>
              <w:autoSpaceDN w:val="0"/>
              <w:adjustRightInd w:val="0"/>
              <w:rPr>
                <w:rFonts w:ascii="Times New Roman" w:hAnsi="Times New Roman"/>
              </w:rPr>
            </w:pPr>
          </w:p>
        </w:tc>
        <w:tc>
          <w:tcPr>
            <w:tcW w:w="1216" w:type="pct"/>
            <w:tcBorders>
              <w:top w:val="single" w:sz="6" w:space="0" w:color="auto"/>
              <w:left w:val="single" w:sz="6" w:space="0" w:color="auto"/>
              <w:bottom w:val="single" w:sz="6" w:space="0" w:color="auto"/>
              <w:right w:val="single" w:sz="6" w:space="0" w:color="auto"/>
            </w:tcBorders>
          </w:tcPr>
          <w:p w14:paraId="2BFF27B0" w14:textId="77777777" w:rsidR="00782FCB" w:rsidRPr="00C444F3" w:rsidRDefault="00782FCB" w:rsidP="004C4EC6">
            <w:pPr>
              <w:widowControl w:val="0"/>
              <w:autoSpaceDE w:val="0"/>
              <w:autoSpaceDN w:val="0"/>
              <w:adjustRightInd w:val="0"/>
              <w:rPr>
                <w:rFonts w:ascii="Times New Roman" w:hAnsi="Times New Roman"/>
              </w:rPr>
            </w:pPr>
            <w:r w:rsidRPr="00C444F3">
              <w:rPr>
                <w:rFonts w:ascii="Times New Roman" w:hAnsi="Times New Roman"/>
              </w:rPr>
              <w:t>Узоқ муддатли қўйилмала кредитлар</w:t>
            </w:r>
          </w:p>
        </w:tc>
        <w:tc>
          <w:tcPr>
            <w:tcW w:w="755" w:type="pct"/>
            <w:tcBorders>
              <w:top w:val="single" w:sz="6" w:space="0" w:color="auto"/>
              <w:left w:val="single" w:sz="6" w:space="0" w:color="auto"/>
              <w:bottom w:val="single" w:sz="6" w:space="0" w:color="auto"/>
              <w:right w:val="single" w:sz="6" w:space="0" w:color="auto"/>
            </w:tcBorders>
          </w:tcPr>
          <w:p w14:paraId="76A24B39" w14:textId="77777777" w:rsidR="00782FCB" w:rsidRPr="00C444F3" w:rsidRDefault="00782FCB" w:rsidP="004C4EC6">
            <w:pPr>
              <w:widowControl w:val="0"/>
              <w:autoSpaceDE w:val="0"/>
              <w:autoSpaceDN w:val="0"/>
              <w:adjustRightInd w:val="0"/>
              <w:rPr>
                <w:rFonts w:ascii="Times New Roman" w:hAnsi="Times New Roman"/>
              </w:rPr>
            </w:pPr>
          </w:p>
        </w:tc>
        <w:tc>
          <w:tcPr>
            <w:tcW w:w="755" w:type="pct"/>
            <w:tcBorders>
              <w:top w:val="single" w:sz="6" w:space="0" w:color="auto"/>
              <w:left w:val="single" w:sz="6" w:space="0" w:color="auto"/>
              <w:bottom w:val="single" w:sz="6" w:space="0" w:color="auto"/>
              <w:right w:val="single" w:sz="6" w:space="0" w:color="auto"/>
            </w:tcBorders>
          </w:tcPr>
          <w:p w14:paraId="4B2CC411" w14:textId="77777777" w:rsidR="00782FCB" w:rsidRPr="00C444F3" w:rsidRDefault="00782FCB" w:rsidP="004C4EC6">
            <w:pPr>
              <w:widowControl w:val="0"/>
              <w:autoSpaceDE w:val="0"/>
              <w:autoSpaceDN w:val="0"/>
              <w:adjustRightInd w:val="0"/>
              <w:rPr>
                <w:rFonts w:ascii="Times New Roman" w:hAnsi="Times New Roman"/>
              </w:rPr>
            </w:pPr>
          </w:p>
        </w:tc>
      </w:tr>
      <w:tr w:rsidR="00782FCB" w:rsidRPr="00C444F3" w14:paraId="475500A7" w14:textId="77777777" w:rsidTr="004C4EC6">
        <w:trPr>
          <w:trHeight w:val="638"/>
        </w:trPr>
        <w:tc>
          <w:tcPr>
            <w:tcW w:w="1247" w:type="pct"/>
            <w:tcBorders>
              <w:top w:val="single" w:sz="6" w:space="0" w:color="auto"/>
              <w:left w:val="single" w:sz="6" w:space="0" w:color="auto"/>
              <w:bottom w:val="single" w:sz="6" w:space="0" w:color="auto"/>
              <w:right w:val="single" w:sz="6" w:space="0" w:color="auto"/>
            </w:tcBorders>
          </w:tcPr>
          <w:p w14:paraId="0575B638" w14:textId="77777777" w:rsidR="00782FCB" w:rsidRPr="00C444F3" w:rsidRDefault="00782FCB" w:rsidP="004C4EC6">
            <w:pPr>
              <w:widowControl w:val="0"/>
              <w:autoSpaceDE w:val="0"/>
              <w:autoSpaceDN w:val="0"/>
              <w:adjustRightInd w:val="0"/>
              <w:rPr>
                <w:rFonts w:ascii="Times New Roman" w:hAnsi="Times New Roman"/>
              </w:rPr>
            </w:pPr>
            <w:r w:rsidRPr="00C444F3">
              <w:rPr>
                <w:rFonts w:ascii="Times New Roman" w:hAnsi="Times New Roman"/>
              </w:rPr>
              <w:t>Инвестициялар</w:t>
            </w:r>
          </w:p>
        </w:tc>
        <w:tc>
          <w:tcPr>
            <w:tcW w:w="513" w:type="pct"/>
            <w:tcBorders>
              <w:top w:val="single" w:sz="6" w:space="0" w:color="auto"/>
              <w:left w:val="single" w:sz="6" w:space="0" w:color="auto"/>
              <w:bottom w:val="single" w:sz="6" w:space="0" w:color="auto"/>
              <w:right w:val="single" w:sz="6" w:space="0" w:color="auto"/>
            </w:tcBorders>
          </w:tcPr>
          <w:p w14:paraId="0FDC2F3B" w14:textId="77777777" w:rsidR="00782FCB" w:rsidRPr="00C444F3" w:rsidRDefault="00782FCB" w:rsidP="004C4EC6">
            <w:pPr>
              <w:widowControl w:val="0"/>
              <w:autoSpaceDE w:val="0"/>
              <w:autoSpaceDN w:val="0"/>
              <w:adjustRightInd w:val="0"/>
              <w:rPr>
                <w:rFonts w:ascii="Times New Roman" w:hAnsi="Times New Roman"/>
              </w:rPr>
            </w:pPr>
          </w:p>
        </w:tc>
        <w:tc>
          <w:tcPr>
            <w:tcW w:w="513" w:type="pct"/>
            <w:tcBorders>
              <w:top w:val="single" w:sz="6" w:space="0" w:color="auto"/>
              <w:left w:val="single" w:sz="6" w:space="0" w:color="auto"/>
              <w:bottom w:val="single" w:sz="6" w:space="0" w:color="auto"/>
              <w:right w:val="single" w:sz="6" w:space="0" w:color="auto"/>
            </w:tcBorders>
          </w:tcPr>
          <w:p w14:paraId="0D0C9658" w14:textId="77777777" w:rsidR="00782FCB" w:rsidRPr="00C444F3" w:rsidRDefault="00782FCB" w:rsidP="004C4EC6">
            <w:pPr>
              <w:widowControl w:val="0"/>
              <w:autoSpaceDE w:val="0"/>
              <w:autoSpaceDN w:val="0"/>
              <w:adjustRightInd w:val="0"/>
              <w:rPr>
                <w:rFonts w:ascii="Times New Roman" w:hAnsi="Times New Roman"/>
              </w:rPr>
            </w:pPr>
          </w:p>
        </w:tc>
        <w:tc>
          <w:tcPr>
            <w:tcW w:w="1216" w:type="pct"/>
            <w:tcBorders>
              <w:top w:val="single" w:sz="6" w:space="0" w:color="auto"/>
              <w:left w:val="single" w:sz="6" w:space="0" w:color="auto"/>
              <w:bottom w:val="single" w:sz="6" w:space="0" w:color="auto"/>
              <w:right w:val="single" w:sz="6" w:space="0" w:color="auto"/>
            </w:tcBorders>
          </w:tcPr>
          <w:p w14:paraId="36F07261" w14:textId="77777777" w:rsidR="00782FCB" w:rsidRPr="00C444F3" w:rsidRDefault="00782FCB" w:rsidP="004C4EC6">
            <w:pPr>
              <w:widowControl w:val="0"/>
              <w:autoSpaceDE w:val="0"/>
              <w:autoSpaceDN w:val="0"/>
              <w:adjustRightInd w:val="0"/>
              <w:rPr>
                <w:rFonts w:ascii="Times New Roman" w:hAnsi="Times New Roman"/>
              </w:rPr>
            </w:pPr>
            <w:r w:rsidRPr="00C444F3">
              <w:rPr>
                <w:rFonts w:ascii="Times New Roman" w:hAnsi="Times New Roman"/>
              </w:rPr>
              <w:t>Жами кредиторлик қарзлари</w:t>
            </w:r>
          </w:p>
        </w:tc>
        <w:tc>
          <w:tcPr>
            <w:tcW w:w="755" w:type="pct"/>
            <w:tcBorders>
              <w:top w:val="single" w:sz="6" w:space="0" w:color="auto"/>
              <w:left w:val="single" w:sz="6" w:space="0" w:color="auto"/>
              <w:bottom w:val="single" w:sz="6" w:space="0" w:color="auto"/>
              <w:right w:val="single" w:sz="6" w:space="0" w:color="auto"/>
            </w:tcBorders>
          </w:tcPr>
          <w:p w14:paraId="4160C6DC" w14:textId="77777777" w:rsidR="00782FCB" w:rsidRPr="00C444F3" w:rsidRDefault="00782FCB" w:rsidP="004C4EC6">
            <w:pPr>
              <w:widowControl w:val="0"/>
              <w:autoSpaceDE w:val="0"/>
              <w:autoSpaceDN w:val="0"/>
              <w:adjustRightInd w:val="0"/>
              <w:rPr>
                <w:rFonts w:ascii="Times New Roman" w:hAnsi="Times New Roman"/>
              </w:rPr>
            </w:pPr>
          </w:p>
        </w:tc>
        <w:tc>
          <w:tcPr>
            <w:tcW w:w="755" w:type="pct"/>
            <w:tcBorders>
              <w:top w:val="single" w:sz="6" w:space="0" w:color="auto"/>
              <w:left w:val="single" w:sz="6" w:space="0" w:color="auto"/>
              <w:bottom w:val="single" w:sz="6" w:space="0" w:color="auto"/>
              <w:right w:val="single" w:sz="6" w:space="0" w:color="auto"/>
            </w:tcBorders>
          </w:tcPr>
          <w:p w14:paraId="38B9B4AC" w14:textId="77777777" w:rsidR="00782FCB" w:rsidRPr="00C444F3" w:rsidRDefault="00782FCB" w:rsidP="004C4EC6">
            <w:pPr>
              <w:widowControl w:val="0"/>
              <w:autoSpaceDE w:val="0"/>
              <w:autoSpaceDN w:val="0"/>
              <w:adjustRightInd w:val="0"/>
              <w:rPr>
                <w:rFonts w:ascii="Times New Roman" w:hAnsi="Times New Roman"/>
              </w:rPr>
            </w:pPr>
          </w:p>
        </w:tc>
      </w:tr>
      <w:tr w:rsidR="00782FCB" w:rsidRPr="00C444F3" w14:paraId="7E151B93" w14:textId="77777777" w:rsidTr="004C4EC6">
        <w:trPr>
          <w:trHeight w:val="676"/>
        </w:trPr>
        <w:tc>
          <w:tcPr>
            <w:tcW w:w="2274" w:type="pct"/>
            <w:gridSpan w:val="3"/>
            <w:tcBorders>
              <w:top w:val="single" w:sz="6" w:space="0" w:color="auto"/>
              <w:left w:val="single" w:sz="6" w:space="0" w:color="auto"/>
              <w:bottom w:val="single" w:sz="6" w:space="0" w:color="auto"/>
              <w:right w:val="single" w:sz="6" w:space="0" w:color="auto"/>
            </w:tcBorders>
          </w:tcPr>
          <w:p w14:paraId="2306DC2A" w14:textId="77777777" w:rsidR="00782FCB" w:rsidRPr="00C444F3" w:rsidRDefault="00782FCB" w:rsidP="004C4EC6">
            <w:pPr>
              <w:widowControl w:val="0"/>
              <w:autoSpaceDE w:val="0"/>
              <w:autoSpaceDN w:val="0"/>
              <w:adjustRightInd w:val="0"/>
              <w:jc w:val="center"/>
              <w:rPr>
                <w:rFonts w:ascii="Times New Roman" w:hAnsi="Times New Roman"/>
                <w:b/>
                <w:i/>
              </w:rPr>
            </w:pPr>
            <w:r w:rsidRPr="00C444F3">
              <w:rPr>
                <w:rFonts w:ascii="Times New Roman" w:hAnsi="Times New Roman"/>
                <w:b/>
                <w:i/>
              </w:rPr>
              <w:t>II.Айланма активлар</w:t>
            </w:r>
          </w:p>
        </w:tc>
        <w:tc>
          <w:tcPr>
            <w:tcW w:w="1216" w:type="pct"/>
            <w:tcBorders>
              <w:top w:val="single" w:sz="6" w:space="0" w:color="auto"/>
              <w:left w:val="single" w:sz="6" w:space="0" w:color="auto"/>
              <w:bottom w:val="single" w:sz="6" w:space="0" w:color="auto"/>
              <w:right w:val="single" w:sz="6" w:space="0" w:color="auto"/>
            </w:tcBorders>
          </w:tcPr>
          <w:p w14:paraId="5938F466" w14:textId="77777777" w:rsidR="00782FCB" w:rsidRPr="00C444F3" w:rsidRDefault="00782FCB" w:rsidP="004C4EC6">
            <w:pPr>
              <w:widowControl w:val="0"/>
              <w:autoSpaceDE w:val="0"/>
              <w:autoSpaceDN w:val="0"/>
              <w:adjustRightInd w:val="0"/>
              <w:rPr>
                <w:rFonts w:ascii="Times New Roman" w:hAnsi="Times New Roman"/>
                <w:sz w:val="20"/>
                <w:szCs w:val="20"/>
                <w:lang w:val="uz-Cyrl-UZ"/>
              </w:rPr>
            </w:pPr>
            <w:r w:rsidRPr="00C444F3">
              <w:rPr>
                <w:rFonts w:ascii="Times New Roman" w:hAnsi="Times New Roman"/>
                <w:sz w:val="20"/>
                <w:szCs w:val="20"/>
                <w:lang w:val="uz-Cyrl-UZ"/>
              </w:rPr>
              <w:t>Шу жумладан муддати ўтганлар</w:t>
            </w:r>
          </w:p>
        </w:tc>
        <w:tc>
          <w:tcPr>
            <w:tcW w:w="755" w:type="pct"/>
            <w:tcBorders>
              <w:top w:val="single" w:sz="6" w:space="0" w:color="auto"/>
              <w:left w:val="single" w:sz="6" w:space="0" w:color="auto"/>
              <w:bottom w:val="single" w:sz="6" w:space="0" w:color="auto"/>
              <w:right w:val="single" w:sz="6" w:space="0" w:color="auto"/>
            </w:tcBorders>
          </w:tcPr>
          <w:p w14:paraId="7904CF48" w14:textId="77777777" w:rsidR="00782FCB" w:rsidRPr="00C444F3" w:rsidRDefault="00782FCB" w:rsidP="004C4EC6">
            <w:pPr>
              <w:widowControl w:val="0"/>
              <w:autoSpaceDE w:val="0"/>
              <w:autoSpaceDN w:val="0"/>
              <w:adjustRightInd w:val="0"/>
              <w:rPr>
                <w:rFonts w:ascii="Times New Roman" w:hAnsi="Times New Roman"/>
                <w:sz w:val="20"/>
                <w:szCs w:val="20"/>
              </w:rPr>
            </w:pPr>
          </w:p>
        </w:tc>
        <w:tc>
          <w:tcPr>
            <w:tcW w:w="755" w:type="pct"/>
            <w:tcBorders>
              <w:top w:val="single" w:sz="6" w:space="0" w:color="auto"/>
              <w:left w:val="single" w:sz="6" w:space="0" w:color="auto"/>
              <w:bottom w:val="single" w:sz="6" w:space="0" w:color="auto"/>
              <w:right w:val="single" w:sz="6" w:space="0" w:color="auto"/>
            </w:tcBorders>
          </w:tcPr>
          <w:p w14:paraId="48910261" w14:textId="77777777" w:rsidR="00782FCB" w:rsidRPr="00C444F3" w:rsidRDefault="00782FCB" w:rsidP="004C4EC6">
            <w:pPr>
              <w:widowControl w:val="0"/>
              <w:autoSpaceDE w:val="0"/>
              <w:autoSpaceDN w:val="0"/>
              <w:adjustRightInd w:val="0"/>
              <w:rPr>
                <w:rFonts w:ascii="Times New Roman" w:hAnsi="Times New Roman"/>
                <w:sz w:val="20"/>
                <w:szCs w:val="20"/>
              </w:rPr>
            </w:pPr>
          </w:p>
        </w:tc>
      </w:tr>
      <w:tr w:rsidR="00782FCB" w:rsidRPr="00C444F3" w14:paraId="15810929" w14:textId="77777777" w:rsidTr="004C4EC6">
        <w:trPr>
          <w:trHeight w:val="470"/>
        </w:trPr>
        <w:tc>
          <w:tcPr>
            <w:tcW w:w="1247" w:type="pct"/>
            <w:tcBorders>
              <w:top w:val="single" w:sz="6" w:space="0" w:color="auto"/>
              <w:left w:val="single" w:sz="6" w:space="0" w:color="auto"/>
              <w:bottom w:val="single" w:sz="6" w:space="0" w:color="auto"/>
              <w:right w:val="single" w:sz="6" w:space="0" w:color="auto"/>
            </w:tcBorders>
          </w:tcPr>
          <w:p w14:paraId="0ACFDC87" w14:textId="77777777" w:rsidR="00782FCB" w:rsidRPr="00C444F3" w:rsidRDefault="00782FCB" w:rsidP="004C4EC6">
            <w:pPr>
              <w:widowControl w:val="0"/>
              <w:autoSpaceDE w:val="0"/>
              <w:autoSpaceDN w:val="0"/>
              <w:adjustRightInd w:val="0"/>
              <w:rPr>
                <w:rFonts w:ascii="Times New Roman" w:hAnsi="Times New Roman"/>
                <w:lang w:val="uz-Cyrl-UZ"/>
              </w:rPr>
            </w:pPr>
            <w:r w:rsidRPr="00C444F3">
              <w:rPr>
                <w:rFonts w:ascii="Times New Roman" w:hAnsi="Times New Roman"/>
                <w:lang w:val="uz-Cyrl-UZ"/>
              </w:rPr>
              <w:t>Ишлаб чиқариш, захиралар</w:t>
            </w:r>
          </w:p>
        </w:tc>
        <w:tc>
          <w:tcPr>
            <w:tcW w:w="513" w:type="pct"/>
            <w:tcBorders>
              <w:top w:val="single" w:sz="6" w:space="0" w:color="auto"/>
              <w:left w:val="single" w:sz="6" w:space="0" w:color="auto"/>
              <w:bottom w:val="single" w:sz="6" w:space="0" w:color="auto"/>
              <w:right w:val="single" w:sz="6" w:space="0" w:color="auto"/>
            </w:tcBorders>
          </w:tcPr>
          <w:p w14:paraId="634BDFE9" w14:textId="77777777" w:rsidR="00782FCB" w:rsidRPr="00C444F3" w:rsidRDefault="00782FCB" w:rsidP="004C4EC6">
            <w:pPr>
              <w:widowControl w:val="0"/>
              <w:autoSpaceDE w:val="0"/>
              <w:autoSpaceDN w:val="0"/>
              <w:adjustRightInd w:val="0"/>
              <w:rPr>
                <w:rFonts w:ascii="Times New Roman" w:hAnsi="Times New Roman"/>
              </w:rPr>
            </w:pPr>
          </w:p>
        </w:tc>
        <w:tc>
          <w:tcPr>
            <w:tcW w:w="513" w:type="pct"/>
            <w:tcBorders>
              <w:top w:val="single" w:sz="6" w:space="0" w:color="auto"/>
              <w:left w:val="single" w:sz="6" w:space="0" w:color="auto"/>
              <w:bottom w:val="single" w:sz="6" w:space="0" w:color="auto"/>
              <w:right w:val="single" w:sz="6" w:space="0" w:color="auto"/>
            </w:tcBorders>
          </w:tcPr>
          <w:p w14:paraId="70D9E8AD" w14:textId="77777777" w:rsidR="00782FCB" w:rsidRPr="00C444F3" w:rsidRDefault="00782FCB" w:rsidP="004C4EC6">
            <w:pPr>
              <w:widowControl w:val="0"/>
              <w:autoSpaceDE w:val="0"/>
              <w:autoSpaceDN w:val="0"/>
              <w:adjustRightInd w:val="0"/>
              <w:rPr>
                <w:rFonts w:ascii="Times New Roman" w:hAnsi="Times New Roman"/>
              </w:rPr>
            </w:pPr>
          </w:p>
        </w:tc>
        <w:tc>
          <w:tcPr>
            <w:tcW w:w="1216" w:type="pct"/>
            <w:tcBorders>
              <w:top w:val="single" w:sz="6" w:space="0" w:color="auto"/>
              <w:left w:val="single" w:sz="6" w:space="0" w:color="auto"/>
              <w:bottom w:val="single" w:sz="6" w:space="0" w:color="auto"/>
              <w:right w:val="single" w:sz="6" w:space="0" w:color="auto"/>
            </w:tcBorders>
          </w:tcPr>
          <w:p w14:paraId="72C0186D" w14:textId="77777777" w:rsidR="00782FCB" w:rsidRPr="00C444F3" w:rsidRDefault="00782FCB" w:rsidP="004C4EC6">
            <w:pPr>
              <w:widowControl w:val="0"/>
              <w:autoSpaceDE w:val="0"/>
              <w:autoSpaceDN w:val="0"/>
              <w:adjustRightInd w:val="0"/>
              <w:rPr>
                <w:rFonts w:ascii="Times New Roman" w:hAnsi="Times New Roman"/>
                <w:sz w:val="20"/>
                <w:szCs w:val="20"/>
              </w:rPr>
            </w:pPr>
            <w:r w:rsidRPr="00C444F3">
              <w:rPr>
                <w:rFonts w:ascii="Times New Roman" w:hAnsi="Times New Roman"/>
                <w:sz w:val="20"/>
                <w:szCs w:val="20"/>
              </w:rPr>
              <w:t>Шу жумладан бюджет қарзлари</w:t>
            </w:r>
          </w:p>
        </w:tc>
        <w:tc>
          <w:tcPr>
            <w:tcW w:w="755" w:type="pct"/>
            <w:tcBorders>
              <w:top w:val="single" w:sz="6" w:space="0" w:color="auto"/>
              <w:left w:val="single" w:sz="6" w:space="0" w:color="auto"/>
              <w:bottom w:val="single" w:sz="6" w:space="0" w:color="auto"/>
              <w:right w:val="single" w:sz="6" w:space="0" w:color="auto"/>
            </w:tcBorders>
          </w:tcPr>
          <w:p w14:paraId="4E75F6DF" w14:textId="77777777" w:rsidR="00782FCB" w:rsidRPr="00C444F3" w:rsidRDefault="00782FCB" w:rsidP="004C4EC6">
            <w:pPr>
              <w:widowControl w:val="0"/>
              <w:autoSpaceDE w:val="0"/>
              <w:autoSpaceDN w:val="0"/>
              <w:adjustRightInd w:val="0"/>
              <w:rPr>
                <w:rFonts w:ascii="Times New Roman" w:hAnsi="Times New Roman"/>
                <w:sz w:val="20"/>
                <w:szCs w:val="20"/>
              </w:rPr>
            </w:pPr>
          </w:p>
        </w:tc>
        <w:tc>
          <w:tcPr>
            <w:tcW w:w="755" w:type="pct"/>
            <w:tcBorders>
              <w:top w:val="single" w:sz="6" w:space="0" w:color="auto"/>
              <w:left w:val="single" w:sz="6" w:space="0" w:color="auto"/>
              <w:bottom w:val="single" w:sz="6" w:space="0" w:color="auto"/>
              <w:right w:val="single" w:sz="6" w:space="0" w:color="auto"/>
            </w:tcBorders>
          </w:tcPr>
          <w:p w14:paraId="1E8CAACC" w14:textId="77777777" w:rsidR="00782FCB" w:rsidRPr="00C444F3" w:rsidRDefault="00782FCB" w:rsidP="004C4EC6">
            <w:pPr>
              <w:widowControl w:val="0"/>
              <w:autoSpaceDE w:val="0"/>
              <w:autoSpaceDN w:val="0"/>
              <w:adjustRightInd w:val="0"/>
              <w:rPr>
                <w:rFonts w:ascii="Times New Roman" w:hAnsi="Times New Roman"/>
                <w:sz w:val="20"/>
                <w:szCs w:val="20"/>
              </w:rPr>
            </w:pPr>
          </w:p>
        </w:tc>
      </w:tr>
      <w:tr w:rsidR="00782FCB" w:rsidRPr="00C444F3" w14:paraId="682925F7" w14:textId="77777777" w:rsidTr="004C4EC6">
        <w:trPr>
          <w:trHeight w:val="240"/>
        </w:trPr>
        <w:tc>
          <w:tcPr>
            <w:tcW w:w="1247" w:type="pct"/>
            <w:tcBorders>
              <w:top w:val="single" w:sz="6" w:space="0" w:color="auto"/>
              <w:left w:val="single" w:sz="6" w:space="0" w:color="auto"/>
              <w:bottom w:val="single" w:sz="6" w:space="0" w:color="auto"/>
              <w:right w:val="single" w:sz="6" w:space="0" w:color="auto"/>
            </w:tcBorders>
          </w:tcPr>
          <w:p w14:paraId="12493474" w14:textId="77777777" w:rsidR="00782FCB" w:rsidRPr="00C444F3" w:rsidRDefault="00782FCB" w:rsidP="004C4EC6">
            <w:pPr>
              <w:widowControl w:val="0"/>
              <w:autoSpaceDE w:val="0"/>
              <w:autoSpaceDN w:val="0"/>
              <w:adjustRightInd w:val="0"/>
              <w:rPr>
                <w:rFonts w:ascii="Times New Roman" w:hAnsi="Times New Roman"/>
                <w:lang w:val="uz-Cyrl-UZ"/>
              </w:rPr>
            </w:pPr>
            <w:r w:rsidRPr="00C444F3">
              <w:rPr>
                <w:rFonts w:ascii="Times New Roman" w:hAnsi="Times New Roman"/>
                <w:lang w:val="uz-Cyrl-UZ"/>
              </w:rPr>
              <w:t>Тугалланмаган тшлаб чивариш</w:t>
            </w:r>
          </w:p>
        </w:tc>
        <w:tc>
          <w:tcPr>
            <w:tcW w:w="513" w:type="pct"/>
            <w:tcBorders>
              <w:top w:val="single" w:sz="6" w:space="0" w:color="auto"/>
              <w:left w:val="single" w:sz="6" w:space="0" w:color="auto"/>
              <w:bottom w:val="single" w:sz="6" w:space="0" w:color="auto"/>
              <w:right w:val="single" w:sz="6" w:space="0" w:color="auto"/>
            </w:tcBorders>
          </w:tcPr>
          <w:p w14:paraId="1D6DEF5B" w14:textId="77777777" w:rsidR="00782FCB" w:rsidRPr="00C444F3" w:rsidRDefault="00782FCB" w:rsidP="004C4EC6">
            <w:pPr>
              <w:widowControl w:val="0"/>
              <w:autoSpaceDE w:val="0"/>
              <w:autoSpaceDN w:val="0"/>
              <w:adjustRightInd w:val="0"/>
              <w:rPr>
                <w:rFonts w:ascii="Times New Roman" w:hAnsi="Times New Roman"/>
              </w:rPr>
            </w:pPr>
          </w:p>
        </w:tc>
        <w:tc>
          <w:tcPr>
            <w:tcW w:w="513" w:type="pct"/>
            <w:tcBorders>
              <w:top w:val="single" w:sz="6" w:space="0" w:color="auto"/>
              <w:left w:val="single" w:sz="6" w:space="0" w:color="auto"/>
              <w:bottom w:val="single" w:sz="6" w:space="0" w:color="auto"/>
              <w:right w:val="single" w:sz="6" w:space="0" w:color="auto"/>
            </w:tcBorders>
          </w:tcPr>
          <w:p w14:paraId="1D8425CA" w14:textId="77777777" w:rsidR="00782FCB" w:rsidRPr="00C444F3" w:rsidRDefault="00782FCB" w:rsidP="004C4EC6">
            <w:pPr>
              <w:widowControl w:val="0"/>
              <w:autoSpaceDE w:val="0"/>
              <w:autoSpaceDN w:val="0"/>
              <w:adjustRightInd w:val="0"/>
              <w:rPr>
                <w:rFonts w:ascii="Times New Roman" w:hAnsi="Times New Roman"/>
              </w:rPr>
            </w:pPr>
          </w:p>
        </w:tc>
        <w:tc>
          <w:tcPr>
            <w:tcW w:w="1216" w:type="pct"/>
            <w:vMerge w:val="restart"/>
            <w:tcBorders>
              <w:top w:val="single" w:sz="6" w:space="0" w:color="auto"/>
              <w:left w:val="single" w:sz="6" w:space="0" w:color="auto"/>
              <w:right w:val="single" w:sz="6" w:space="0" w:color="auto"/>
            </w:tcBorders>
          </w:tcPr>
          <w:p w14:paraId="71AA84E8" w14:textId="77777777" w:rsidR="00782FCB" w:rsidRPr="00C444F3" w:rsidRDefault="00782FCB" w:rsidP="004C4EC6">
            <w:pPr>
              <w:widowControl w:val="0"/>
              <w:autoSpaceDE w:val="0"/>
              <w:autoSpaceDN w:val="0"/>
              <w:adjustRightInd w:val="0"/>
              <w:rPr>
                <w:rFonts w:ascii="Times New Roman" w:hAnsi="Times New Roman"/>
                <w:sz w:val="20"/>
                <w:szCs w:val="20"/>
              </w:rPr>
            </w:pPr>
            <w:r w:rsidRPr="00C444F3">
              <w:rPr>
                <w:rFonts w:ascii="Times New Roman" w:hAnsi="Times New Roman"/>
                <w:sz w:val="20"/>
                <w:szCs w:val="20"/>
              </w:rPr>
              <w:t>Шу жумладан ишлаб чиқариш бўйича қарзлар</w:t>
            </w:r>
          </w:p>
        </w:tc>
        <w:tc>
          <w:tcPr>
            <w:tcW w:w="755" w:type="pct"/>
            <w:tcBorders>
              <w:top w:val="single" w:sz="6" w:space="0" w:color="auto"/>
              <w:left w:val="single" w:sz="6" w:space="0" w:color="auto"/>
              <w:bottom w:val="single" w:sz="4" w:space="0" w:color="auto"/>
              <w:right w:val="single" w:sz="6" w:space="0" w:color="auto"/>
            </w:tcBorders>
          </w:tcPr>
          <w:p w14:paraId="35B99FE8" w14:textId="77777777" w:rsidR="00782FCB" w:rsidRPr="00C444F3" w:rsidRDefault="00782FCB" w:rsidP="004C4EC6">
            <w:pPr>
              <w:widowControl w:val="0"/>
              <w:autoSpaceDE w:val="0"/>
              <w:autoSpaceDN w:val="0"/>
              <w:adjustRightInd w:val="0"/>
              <w:rPr>
                <w:rFonts w:ascii="Times New Roman" w:hAnsi="Times New Roman"/>
                <w:sz w:val="20"/>
                <w:szCs w:val="20"/>
              </w:rPr>
            </w:pPr>
          </w:p>
        </w:tc>
        <w:tc>
          <w:tcPr>
            <w:tcW w:w="755" w:type="pct"/>
            <w:tcBorders>
              <w:top w:val="single" w:sz="6" w:space="0" w:color="auto"/>
              <w:left w:val="single" w:sz="6" w:space="0" w:color="auto"/>
              <w:bottom w:val="single" w:sz="4" w:space="0" w:color="auto"/>
              <w:right w:val="single" w:sz="6" w:space="0" w:color="auto"/>
            </w:tcBorders>
          </w:tcPr>
          <w:p w14:paraId="2D386937" w14:textId="77777777" w:rsidR="00782FCB" w:rsidRPr="00C444F3" w:rsidRDefault="00782FCB" w:rsidP="004C4EC6">
            <w:pPr>
              <w:widowControl w:val="0"/>
              <w:autoSpaceDE w:val="0"/>
              <w:autoSpaceDN w:val="0"/>
              <w:adjustRightInd w:val="0"/>
              <w:rPr>
                <w:rFonts w:ascii="Times New Roman" w:hAnsi="Times New Roman"/>
                <w:sz w:val="20"/>
                <w:szCs w:val="20"/>
              </w:rPr>
            </w:pPr>
          </w:p>
        </w:tc>
      </w:tr>
      <w:tr w:rsidR="00782FCB" w:rsidRPr="00C444F3" w14:paraId="4A051A37" w14:textId="77777777" w:rsidTr="004C4EC6">
        <w:trPr>
          <w:trHeight w:val="528"/>
        </w:trPr>
        <w:tc>
          <w:tcPr>
            <w:tcW w:w="1247" w:type="pct"/>
            <w:tcBorders>
              <w:top w:val="single" w:sz="6" w:space="0" w:color="auto"/>
              <w:left w:val="single" w:sz="6" w:space="0" w:color="auto"/>
              <w:bottom w:val="single" w:sz="6" w:space="0" w:color="auto"/>
              <w:right w:val="single" w:sz="6" w:space="0" w:color="auto"/>
            </w:tcBorders>
          </w:tcPr>
          <w:p w14:paraId="0DA25D69" w14:textId="77777777" w:rsidR="00782FCB" w:rsidRPr="00C444F3" w:rsidRDefault="00782FCB" w:rsidP="004C4EC6">
            <w:pPr>
              <w:widowControl w:val="0"/>
              <w:autoSpaceDE w:val="0"/>
              <w:autoSpaceDN w:val="0"/>
              <w:adjustRightInd w:val="0"/>
              <w:rPr>
                <w:rFonts w:ascii="Times New Roman" w:hAnsi="Times New Roman"/>
                <w:lang w:val="uz-Cyrl-UZ"/>
              </w:rPr>
            </w:pPr>
            <w:r w:rsidRPr="00C444F3">
              <w:rPr>
                <w:rFonts w:ascii="Times New Roman" w:hAnsi="Times New Roman"/>
                <w:lang w:val="uz-Cyrl-UZ"/>
              </w:rPr>
              <w:t>Тайор махсулотлар,  товарлар</w:t>
            </w:r>
          </w:p>
        </w:tc>
        <w:tc>
          <w:tcPr>
            <w:tcW w:w="513" w:type="pct"/>
            <w:tcBorders>
              <w:top w:val="single" w:sz="6" w:space="0" w:color="auto"/>
              <w:left w:val="single" w:sz="6" w:space="0" w:color="auto"/>
              <w:bottom w:val="single" w:sz="6" w:space="0" w:color="auto"/>
              <w:right w:val="single" w:sz="6" w:space="0" w:color="auto"/>
            </w:tcBorders>
          </w:tcPr>
          <w:p w14:paraId="28E62F1B" w14:textId="77777777" w:rsidR="00782FCB" w:rsidRPr="00C444F3" w:rsidRDefault="00782FCB" w:rsidP="004C4EC6">
            <w:pPr>
              <w:widowControl w:val="0"/>
              <w:autoSpaceDE w:val="0"/>
              <w:autoSpaceDN w:val="0"/>
              <w:adjustRightInd w:val="0"/>
              <w:rPr>
                <w:rFonts w:ascii="Times New Roman" w:hAnsi="Times New Roman"/>
              </w:rPr>
            </w:pPr>
          </w:p>
        </w:tc>
        <w:tc>
          <w:tcPr>
            <w:tcW w:w="513" w:type="pct"/>
            <w:tcBorders>
              <w:top w:val="single" w:sz="6" w:space="0" w:color="auto"/>
              <w:left w:val="single" w:sz="6" w:space="0" w:color="auto"/>
              <w:bottom w:val="single" w:sz="6" w:space="0" w:color="auto"/>
              <w:right w:val="single" w:sz="6" w:space="0" w:color="auto"/>
            </w:tcBorders>
          </w:tcPr>
          <w:p w14:paraId="21A9EDDC" w14:textId="77777777" w:rsidR="00782FCB" w:rsidRPr="00C444F3" w:rsidRDefault="00782FCB" w:rsidP="004C4EC6">
            <w:pPr>
              <w:widowControl w:val="0"/>
              <w:autoSpaceDE w:val="0"/>
              <w:autoSpaceDN w:val="0"/>
              <w:adjustRightInd w:val="0"/>
              <w:rPr>
                <w:rFonts w:ascii="Times New Roman" w:hAnsi="Times New Roman"/>
              </w:rPr>
            </w:pPr>
          </w:p>
        </w:tc>
        <w:tc>
          <w:tcPr>
            <w:tcW w:w="1216" w:type="pct"/>
            <w:vMerge/>
            <w:tcBorders>
              <w:left w:val="single" w:sz="6" w:space="0" w:color="auto"/>
              <w:right w:val="single" w:sz="6" w:space="0" w:color="auto"/>
            </w:tcBorders>
          </w:tcPr>
          <w:p w14:paraId="0F16DC9A" w14:textId="77777777" w:rsidR="00782FCB" w:rsidRPr="00C444F3" w:rsidRDefault="00782FCB" w:rsidP="004C4EC6">
            <w:pPr>
              <w:widowControl w:val="0"/>
              <w:autoSpaceDE w:val="0"/>
              <w:autoSpaceDN w:val="0"/>
              <w:adjustRightInd w:val="0"/>
              <w:rPr>
                <w:rFonts w:ascii="Times New Roman" w:hAnsi="Times New Roman"/>
              </w:rPr>
            </w:pPr>
          </w:p>
        </w:tc>
        <w:tc>
          <w:tcPr>
            <w:tcW w:w="755" w:type="pct"/>
            <w:tcBorders>
              <w:top w:val="single" w:sz="4" w:space="0" w:color="auto"/>
              <w:left w:val="single" w:sz="6" w:space="0" w:color="auto"/>
              <w:bottom w:val="single" w:sz="4" w:space="0" w:color="auto"/>
              <w:right w:val="single" w:sz="6" w:space="0" w:color="auto"/>
            </w:tcBorders>
          </w:tcPr>
          <w:p w14:paraId="7B19C4F3" w14:textId="77777777" w:rsidR="00782FCB" w:rsidRPr="00C444F3" w:rsidRDefault="00782FCB" w:rsidP="004C4EC6">
            <w:pPr>
              <w:widowControl w:val="0"/>
              <w:autoSpaceDE w:val="0"/>
              <w:autoSpaceDN w:val="0"/>
              <w:adjustRightInd w:val="0"/>
              <w:rPr>
                <w:rFonts w:ascii="Times New Roman" w:hAnsi="Times New Roman"/>
              </w:rPr>
            </w:pPr>
          </w:p>
          <w:p w14:paraId="26A5A9A5" w14:textId="77777777" w:rsidR="00782FCB" w:rsidRPr="00C444F3" w:rsidRDefault="00782FCB" w:rsidP="004C4EC6">
            <w:pPr>
              <w:widowControl w:val="0"/>
              <w:autoSpaceDE w:val="0"/>
              <w:autoSpaceDN w:val="0"/>
              <w:adjustRightInd w:val="0"/>
              <w:rPr>
                <w:rFonts w:ascii="Times New Roman" w:hAnsi="Times New Roman"/>
              </w:rPr>
            </w:pPr>
          </w:p>
        </w:tc>
        <w:tc>
          <w:tcPr>
            <w:tcW w:w="755" w:type="pct"/>
            <w:tcBorders>
              <w:top w:val="single" w:sz="4" w:space="0" w:color="auto"/>
              <w:left w:val="single" w:sz="6" w:space="0" w:color="auto"/>
              <w:bottom w:val="single" w:sz="4" w:space="0" w:color="auto"/>
              <w:right w:val="single" w:sz="6" w:space="0" w:color="auto"/>
            </w:tcBorders>
          </w:tcPr>
          <w:p w14:paraId="3C69F316" w14:textId="77777777" w:rsidR="00782FCB" w:rsidRPr="00C444F3" w:rsidRDefault="00782FCB" w:rsidP="004C4EC6">
            <w:pPr>
              <w:widowControl w:val="0"/>
              <w:autoSpaceDE w:val="0"/>
              <w:autoSpaceDN w:val="0"/>
              <w:adjustRightInd w:val="0"/>
              <w:rPr>
                <w:rFonts w:ascii="Times New Roman" w:hAnsi="Times New Roman"/>
              </w:rPr>
            </w:pPr>
          </w:p>
          <w:p w14:paraId="479F6C28" w14:textId="77777777" w:rsidR="00782FCB" w:rsidRPr="00C444F3" w:rsidRDefault="00782FCB" w:rsidP="004C4EC6">
            <w:pPr>
              <w:widowControl w:val="0"/>
              <w:autoSpaceDE w:val="0"/>
              <w:autoSpaceDN w:val="0"/>
              <w:adjustRightInd w:val="0"/>
              <w:rPr>
                <w:rFonts w:ascii="Times New Roman" w:hAnsi="Times New Roman"/>
              </w:rPr>
            </w:pPr>
          </w:p>
        </w:tc>
      </w:tr>
      <w:tr w:rsidR="00782FCB" w:rsidRPr="00C444F3" w14:paraId="189FD384" w14:textId="77777777" w:rsidTr="004C4EC6">
        <w:trPr>
          <w:trHeight w:val="266"/>
        </w:trPr>
        <w:tc>
          <w:tcPr>
            <w:tcW w:w="1247" w:type="pct"/>
            <w:tcBorders>
              <w:top w:val="single" w:sz="6" w:space="0" w:color="auto"/>
              <w:left w:val="single" w:sz="6" w:space="0" w:color="auto"/>
              <w:bottom w:val="single" w:sz="6" w:space="0" w:color="auto"/>
              <w:right w:val="single" w:sz="6" w:space="0" w:color="auto"/>
            </w:tcBorders>
          </w:tcPr>
          <w:p w14:paraId="40CB8819" w14:textId="77777777" w:rsidR="00782FCB" w:rsidRPr="00C444F3" w:rsidRDefault="00782FCB" w:rsidP="004C4EC6">
            <w:pPr>
              <w:widowControl w:val="0"/>
              <w:autoSpaceDE w:val="0"/>
              <w:autoSpaceDN w:val="0"/>
              <w:adjustRightInd w:val="0"/>
              <w:rPr>
                <w:rFonts w:ascii="Times New Roman" w:hAnsi="Times New Roman"/>
                <w:lang w:val="uz-Cyrl-UZ"/>
              </w:rPr>
            </w:pPr>
            <w:r w:rsidRPr="00C444F3">
              <w:rPr>
                <w:rFonts w:ascii="Times New Roman" w:hAnsi="Times New Roman"/>
                <w:lang w:val="uz-Cyrl-UZ"/>
              </w:rPr>
              <w:t>Дебиторлик қарзлар</w:t>
            </w:r>
          </w:p>
        </w:tc>
        <w:tc>
          <w:tcPr>
            <w:tcW w:w="513" w:type="pct"/>
            <w:tcBorders>
              <w:top w:val="single" w:sz="6" w:space="0" w:color="auto"/>
              <w:left w:val="single" w:sz="6" w:space="0" w:color="auto"/>
              <w:bottom w:val="single" w:sz="6" w:space="0" w:color="auto"/>
              <w:right w:val="single" w:sz="6" w:space="0" w:color="auto"/>
            </w:tcBorders>
          </w:tcPr>
          <w:p w14:paraId="5B30F1EF" w14:textId="77777777" w:rsidR="00782FCB" w:rsidRPr="00C444F3" w:rsidRDefault="00782FCB" w:rsidP="004C4EC6">
            <w:pPr>
              <w:widowControl w:val="0"/>
              <w:autoSpaceDE w:val="0"/>
              <w:autoSpaceDN w:val="0"/>
              <w:adjustRightInd w:val="0"/>
              <w:rPr>
                <w:rFonts w:ascii="Times New Roman" w:hAnsi="Times New Roman"/>
              </w:rPr>
            </w:pPr>
          </w:p>
        </w:tc>
        <w:tc>
          <w:tcPr>
            <w:tcW w:w="513" w:type="pct"/>
            <w:tcBorders>
              <w:top w:val="single" w:sz="6" w:space="0" w:color="auto"/>
              <w:left w:val="single" w:sz="6" w:space="0" w:color="auto"/>
              <w:bottom w:val="single" w:sz="6" w:space="0" w:color="auto"/>
              <w:right w:val="single" w:sz="6" w:space="0" w:color="auto"/>
            </w:tcBorders>
          </w:tcPr>
          <w:p w14:paraId="7FBE4945" w14:textId="77777777" w:rsidR="00782FCB" w:rsidRPr="00C444F3" w:rsidRDefault="00782FCB" w:rsidP="004C4EC6">
            <w:pPr>
              <w:widowControl w:val="0"/>
              <w:autoSpaceDE w:val="0"/>
              <w:autoSpaceDN w:val="0"/>
              <w:adjustRightInd w:val="0"/>
              <w:rPr>
                <w:rFonts w:ascii="Times New Roman" w:hAnsi="Times New Roman"/>
              </w:rPr>
            </w:pPr>
          </w:p>
        </w:tc>
        <w:tc>
          <w:tcPr>
            <w:tcW w:w="1216" w:type="pct"/>
            <w:vMerge/>
            <w:tcBorders>
              <w:left w:val="single" w:sz="6" w:space="0" w:color="auto"/>
              <w:bottom w:val="single" w:sz="6" w:space="0" w:color="auto"/>
              <w:right w:val="single" w:sz="6" w:space="0" w:color="auto"/>
            </w:tcBorders>
          </w:tcPr>
          <w:p w14:paraId="420DC80A" w14:textId="77777777" w:rsidR="00782FCB" w:rsidRPr="00C444F3" w:rsidRDefault="00782FCB" w:rsidP="004C4EC6">
            <w:pPr>
              <w:widowControl w:val="0"/>
              <w:autoSpaceDE w:val="0"/>
              <w:autoSpaceDN w:val="0"/>
              <w:adjustRightInd w:val="0"/>
              <w:rPr>
                <w:rFonts w:ascii="Times New Roman" w:hAnsi="Times New Roman"/>
              </w:rPr>
            </w:pPr>
          </w:p>
        </w:tc>
        <w:tc>
          <w:tcPr>
            <w:tcW w:w="755" w:type="pct"/>
            <w:tcBorders>
              <w:top w:val="single" w:sz="4" w:space="0" w:color="auto"/>
              <w:left w:val="single" w:sz="6" w:space="0" w:color="auto"/>
              <w:bottom w:val="single" w:sz="6" w:space="0" w:color="auto"/>
              <w:right w:val="single" w:sz="6" w:space="0" w:color="auto"/>
            </w:tcBorders>
          </w:tcPr>
          <w:p w14:paraId="25BFF7BC" w14:textId="77777777" w:rsidR="00782FCB" w:rsidRPr="00C444F3" w:rsidRDefault="00782FCB" w:rsidP="004C4EC6">
            <w:pPr>
              <w:widowControl w:val="0"/>
              <w:autoSpaceDE w:val="0"/>
              <w:autoSpaceDN w:val="0"/>
              <w:adjustRightInd w:val="0"/>
              <w:rPr>
                <w:rFonts w:ascii="Times New Roman" w:hAnsi="Times New Roman"/>
              </w:rPr>
            </w:pPr>
          </w:p>
          <w:p w14:paraId="508FA171" w14:textId="77777777" w:rsidR="00782FCB" w:rsidRPr="00C444F3" w:rsidRDefault="00782FCB" w:rsidP="004C4EC6">
            <w:pPr>
              <w:widowControl w:val="0"/>
              <w:autoSpaceDE w:val="0"/>
              <w:autoSpaceDN w:val="0"/>
              <w:adjustRightInd w:val="0"/>
              <w:rPr>
                <w:rFonts w:ascii="Times New Roman" w:hAnsi="Times New Roman"/>
              </w:rPr>
            </w:pPr>
          </w:p>
        </w:tc>
        <w:tc>
          <w:tcPr>
            <w:tcW w:w="755" w:type="pct"/>
            <w:tcBorders>
              <w:top w:val="single" w:sz="4" w:space="0" w:color="auto"/>
              <w:left w:val="single" w:sz="6" w:space="0" w:color="auto"/>
              <w:bottom w:val="single" w:sz="6" w:space="0" w:color="auto"/>
              <w:right w:val="single" w:sz="6" w:space="0" w:color="auto"/>
            </w:tcBorders>
          </w:tcPr>
          <w:p w14:paraId="31314418" w14:textId="77777777" w:rsidR="00782FCB" w:rsidRPr="00C444F3" w:rsidRDefault="00782FCB" w:rsidP="004C4EC6">
            <w:pPr>
              <w:widowControl w:val="0"/>
              <w:autoSpaceDE w:val="0"/>
              <w:autoSpaceDN w:val="0"/>
              <w:adjustRightInd w:val="0"/>
              <w:rPr>
                <w:rFonts w:ascii="Times New Roman" w:hAnsi="Times New Roman"/>
              </w:rPr>
            </w:pPr>
          </w:p>
          <w:p w14:paraId="4A0E109A" w14:textId="77777777" w:rsidR="00782FCB" w:rsidRPr="00C444F3" w:rsidRDefault="00782FCB" w:rsidP="004C4EC6">
            <w:pPr>
              <w:widowControl w:val="0"/>
              <w:autoSpaceDE w:val="0"/>
              <w:autoSpaceDN w:val="0"/>
              <w:adjustRightInd w:val="0"/>
              <w:rPr>
                <w:rFonts w:ascii="Times New Roman" w:hAnsi="Times New Roman"/>
              </w:rPr>
            </w:pPr>
          </w:p>
        </w:tc>
      </w:tr>
      <w:tr w:rsidR="00782FCB" w:rsidRPr="00C444F3" w14:paraId="47DDA998" w14:textId="77777777" w:rsidTr="004C4EC6">
        <w:trPr>
          <w:trHeight w:val="260"/>
        </w:trPr>
        <w:tc>
          <w:tcPr>
            <w:tcW w:w="1247" w:type="pct"/>
            <w:tcBorders>
              <w:top w:val="single" w:sz="6" w:space="0" w:color="auto"/>
              <w:left w:val="single" w:sz="6" w:space="0" w:color="auto"/>
              <w:bottom w:val="single" w:sz="6" w:space="0" w:color="auto"/>
              <w:right w:val="single" w:sz="6" w:space="0" w:color="auto"/>
            </w:tcBorders>
          </w:tcPr>
          <w:p w14:paraId="46823430" w14:textId="77777777" w:rsidR="00782FCB" w:rsidRPr="00C444F3" w:rsidRDefault="00782FCB" w:rsidP="004C4EC6">
            <w:pPr>
              <w:widowControl w:val="0"/>
              <w:autoSpaceDE w:val="0"/>
              <w:autoSpaceDN w:val="0"/>
              <w:adjustRightInd w:val="0"/>
              <w:rPr>
                <w:rFonts w:ascii="Times New Roman" w:hAnsi="Times New Roman"/>
                <w:lang w:val="uz-Cyrl-UZ"/>
              </w:rPr>
            </w:pPr>
            <w:r w:rsidRPr="00C444F3">
              <w:rPr>
                <w:rFonts w:ascii="Times New Roman" w:hAnsi="Times New Roman"/>
                <w:lang w:val="uz-Cyrl-UZ"/>
              </w:rPr>
              <w:t>Пул маблағлари</w:t>
            </w:r>
          </w:p>
        </w:tc>
        <w:tc>
          <w:tcPr>
            <w:tcW w:w="513" w:type="pct"/>
            <w:tcBorders>
              <w:top w:val="single" w:sz="6" w:space="0" w:color="auto"/>
              <w:left w:val="single" w:sz="6" w:space="0" w:color="auto"/>
              <w:bottom w:val="single" w:sz="6" w:space="0" w:color="auto"/>
              <w:right w:val="single" w:sz="6" w:space="0" w:color="auto"/>
            </w:tcBorders>
          </w:tcPr>
          <w:p w14:paraId="0C18E8FC" w14:textId="77777777" w:rsidR="00782FCB" w:rsidRPr="00C444F3" w:rsidRDefault="00782FCB" w:rsidP="004C4EC6">
            <w:pPr>
              <w:widowControl w:val="0"/>
              <w:autoSpaceDE w:val="0"/>
              <w:autoSpaceDN w:val="0"/>
              <w:adjustRightInd w:val="0"/>
              <w:rPr>
                <w:rFonts w:ascii="Times New Roman" w:hAnsi="Times New Roman"/>
              </w:rPr>
            </w:pPr>
          </w:p>
        </w:tc>
        <w:tc>
          <w:tcPr>
            <w:tcW w:w="513" w:type="pct"/>
            <w:tcBorders>
              <w:top w:val="single" w:sz="6" w:space="0" w:color="auto"/>
              <w:left w:val="single" w:sz="6" w:space="0" w:color="auto"/>
              <w:bottom w:val="single" w:sz="6" w:space="0" w:color="auto"/>
              <w:right w:val="single" w:sz="6" w:space="0" w:color="auto"/>
            </w:tcBorders>
          </w:tcPr>
          <w:p w14:paraId="32AED354" w14:textId="77777777" w:rsidR="00782FCB" w:rsidRPr="00C444F3" w:rsidRDefault="00782FCB" w:rsidP="004C4EC6">
            <w:pPr>
              <w:widowControl w:val="0"/>
              <w:autoSpaceDE w:val="0"/>
              <w:autoSpaceDN w:val="0"/>
              <w:adjustRightInd w:val="0"/>
              <w:rPr>
                <w:rFonts w:ascii="Times New Roman" w:hAnsi="Times New Roman"/>
              </w:rPr>
            </w:pPr>
          </w:p>
        </w:tc>
        <w:tc>
          <w:tcPr>
            <w:tcW w:w="1216" w:type="pct"/>
            <w:tcBorders>
              <w:top w:val="single" w:sz="6" w:space="0" w:color="auto"/>
              <w:left w:val="single" w:sz="6" w:space="0" w:color="auto"/>
              <w:bottom w:val="single" w:sz="6" w:space="0" w:color="auto"/>
              <w:right w:val="single" w:sz="6" w:space="0" w:color="auto"/>
            </w:tcBorders>
          </w:tcPr>
          <w:p w14:paraId="77EE17CD" w14:textId="77777777" w:rsidR="00782FCB" w:rsidRPr="00C444F3" w:rsidRDefault="00782FCB" w:rsidP="004C4EC6">
            <w:pPr>
              <w:widowControl w:val="0"/>
              <w:autoSpaceDE w:val="0"/>
              <w:autoSpaceDN w:val="0"/>
              <w:adjustRightInd w:val="0"/>
              <w:rPr>
                <w:rFonts w:ascii="Times New Roman" w:hAnsi="Times New Roman"/>
              </w:rPr>
            </w:pPr>
          </w:p>
        </w:tc>
        <w:tc>
          <w:tcPr>
            <w:tcW w:w="755" w:type="pct"/>
            <w:tcBorders>
              <w:top w:val="single" w:sz="6" w:space="0" w:color="auto"/>
              <w:left w:val="single" w:sz="6" w:space="0" w:color="auto"/>
              <w:bottom w:val="single" w:sz="6" w:space="0" w:color="auto"/>
              <w:right w:val="single" w:sz="6" w:space="0" w:color="auto"/>
            </w:tcBorders>
          </w:tcPr>
          <w:p w14:paraId="04140EF5" w14:textId="77777777" w:rsidR="00782FCB" w:rsidRPr="00C444F3" w:rsidRDefault="00782FCB" w:rsidP="004C4EC6">
            <w:pPr>
              <w:widowControl w:val="0"/>
              <w:autoSpaceDE w:val="0"/>
              <w:autoSpaceDN w:val="0"/>
              <w:adjustRightInd w:val="0"/>
              <w:rPr>
                <w:rFonts w:ascii="Times New Roman" w:hAnsi="Times New Roman"/>
              </w:rPr>
            </w:pPr>
          </w:p>
        </w:tc>
        <w:tc>
          <w:tcPr>
            <w:tcW w:w="755" w:type="pct"/>
            <w:tcBorders>
              <w:top w:val="single" w:sz="6" w:space="0" w:color="auto"/>
              <w:left w:val="single" w:sz="6" w:space="0" w:color="auto"/>
              <w:bottom w:val="single" w:sz="6" w:space="0" w:color="auto"/>
              <w:right w:val="single" w:sz="6" w:space="0" w:color="auto"/>
            </w:tcBorders>
          </w:tcPr>
          <w:p w14:paraId="108E8DAC" w14:textId="77777777" w:rsidR="00782FCB" w:rsidRPr="00C444F3" w:rsidRDefault="00782FCB" w:rsidP="004C4EC6">
            <w:pPr>
              <w:widowControl w:val="0"/>
              <w:autoSpaceDE w:val="0"/>
              <w:autoSpaceDN w:val="0"/>
              <w:adjustRightInd w:val="0"/>
              <w:rPr>
                <w:rFonts w:ascii="Times New Roman" w:hAnsi="Times New Roman"/>
              </w:rPr>
            </w:pPr>
          </w:p>
        </w:tc>
      </w:tr>
      <w:tr w:rsidR="00782FCB" w:rsidRPr="00C444F3" w14:paraId="66FEA679" w14:textId="77777777" w:rsidTr="004C4EC6">
        <w:trPr>
          <w:trHeight w:val="324"/>
        </w:trPr>
        <w:tc>
          <w:tcPr>
            <w:tcW w:w="1247" w:type="pct"/>
            <w:tcBorders>
              <w:top w:val="single" w:sz="6" w:space="0" w:color="auto"/>
              <w:left w:val="single" w:sz="6" w:space="0" w:color="auto"/>
              <w:bottom w:val="single" w:sz="6" w:space="0" w:color="auto"/>
              <w:right w:val="single" w:sz="6" w:space="0" w:color="auto"/>
            </w:tcBorders>
          </w:tcPr>
          <w:p w14:paraId="1DC00935" w14:textId="77777777" w:rsidR="00782FCB" w:rsidRPr="00C444F3" w:rsidRDefault="00782FCB" w:rsidP="004C4EC6">
            <w:pPr>
              <w:widowControl w:val="0"/>
              <w:autoSpaceDE w:val="0"/>
              <w:autoSpaceDN w:val="0"/>
              <w:adjustRightInd w:val="0"/>
              <w:rPr>
                <w:rFonts w:ascii="Times New Roman" w:hAnsi="Times New Roman"/>
                <w:lang w:val="uz-Cyrl-UZ"/>
              </w:rPr>
            </w:pPr>
            <w:r w:rsidRPr="00C444F3">
              <w:rPr>
                <w:rFonts w:ascii="Times New Roman" w:hAnsi="Times New Roman"/>
                <w:lang w:val="uz-Cyrl-UZ"/>
              </w:rPr>
              <w:t>Бошқа жорий активлар</w:t>
            </w:r>
          </w:p>
        </w:tc>
        <w:tc>
          <w:tcPr>
            <w:tcW w:w="513" w:type="pct"/>
            <w:tcBorders>
              <w:top w:val="single" w:sz="6" w:space="0" w:color="auto"/>
              <w:left w:val="single" w:sz="6" w:space="0" w:color="auto"/>
              <w:bottom w:val="single" w:sz="6" w:space="0" w:color="auto"/>
              <w:right w:val="single" w:sz="6" w:space="0" w:color="auto"/>
            </w:tcBorders>
          </w:tcPr>
          <w:p w14:paraId="6B2DF9B0" w14:textId="77777777" w:rsidR="00782FCB" w:rsidRPr="00C444F3" w:rsidRDefault="00782FCB" w:rsidP="004C4EC6">
            <w:pPr>
              <w:widowControl w:val="0"/>
              <w:autoSpaceDE w:val="0"/>
              <w:autoSpaceDN w:val="0"/>
              <w:adjustRightInd w:val="0"/>
              <w:rPr>
                <w:rFonts w:ascii="Times New Roman" w:hAnsi="Times New Roman"/>
              </w:rPr>
            </w:pPr>
          </w:p>
        </w:tc>
        <w:tc>
          <w:tcPr>
            <w:tcW w:w="513" w:type="pct"/>
            <w:tcBorders>
              <w:top w:val="single" w:sz="6" w:space="0" w:color="auto"/>
              <w:left w:val="single" w:sz="6" w:space="0" w:color="auto"/>
              <w:bottom w:val="single" w:sz="6" w:space="0" w:color="auto"/>
              <w:right w:val="single" w:sz="6" w:space="0" w:color="auto"/>
            </w:tcBorders>
          </w:tcPr>
          <w:p w14:paraId="5DD0C10F" w14:textId="77777777" w:rsidR="00782FCB" w:rsidRPr="00C444F3" w:rsidRDefault="00782FCB" w:rsidP="004C4EC6">
            <w:pPr>
              <w:widowControl w:val="0"/>
              <w:autoSpaceDE w:val="0"/>
              <w:autoSpaceDN w:val="0"/>
              <w:adjustRightInd w:val="0"/>
              <w:rPr>
                <w:rFonts w:ascii="Times New Roman" w:hAnsi="Times New Roman"/>
              </w:rPr>
            </w:pPr>
          </w:p>
        </w:tc>
        <w:tc>
          <w:tcPr>
            <w:tcW w:w="1216" w:type="pct"/>
            <w:tcBorders>
              <w:top w:val="single" w:sz="6" w:space="0" w:color="auto"/>
              <w:left w:val="single" w:sz="6" w:space="0" w:color="auto"/>
              <w:bottom w:val="single" w:sz="6" w:space="0" w:color="auto"/>
              <w:right w:val="single" w:sz="6" w:space="0" w:color="auto"/>
            </w:tcBorders>
          </w:tcPr>
          <w:p w14:paraId="2C8B3A7C" w14:textId="77777777" w:rsidR="00782FCB" w:rsidRPr="00C444F3" w:rsidRDefault="00782FCB" w:rsidP="004C4EC6">
            <w:pPr>
              <w:widowControl w:val="0"/>
              <w:autoSpaceDE w:val="0"/>
              <w:autoSpaceDN w:val="0"/>
              <w:adjustRightInd w:val="0"/>
              <w:rPr>
                <w:rFonts w:ascii="Times New Roman" w:hAnsi="Times New Roman"/>
              </w:rPr>
            </w:pPr>
          </w:p>
        </w:tc>
        <w:tc>
          <w:tcPr>
            <w:tcW w:w="755" w:type="pct"/>
            <w:tcBorders>
              <w:top w:val="single" w:sz="6" w:space="0" w:color="auto"/>
              <w:left w:val="single" w:sz="6" w:space="0" w:color="auto"/>
              <w:bottom w:val="single" w:sz="6" w:space="0" w:color="auto"/>
              <w:right w:val="single" w:sz="6" w:space="0" w:color="auto"/>
            </w:tcBorders>
          </w:tcPr>
          <w:p w14:paraId="744F7F4F" w14:textId="77777777" w:rsidR="00782FCB" w:rsidRPr="00C444F3" w:rsidRDefault="00782FCB" w:rsidP="004C4EC6">
            <w:pPr>
              <w:widowControl w:val="0"/>
              <w:autoSpaceDE w:val="0"/>
              <w:autoSpaceDN w:val="0"/>
              <w:adjustRightInd w:val="0"/>
              <w:rPr>
                <w:rFonts w:ascii="Times New Roman" w:hAnsi="Times New Roman"/>
              </w:rPr>
            </w:pPr>
          </w:p>
        </w:tc>
        <w:tc>
          <w:tcPr>
            <w:tcW w:w="755" w:type="pct"/>
            <w:tcBorders>
              <w:top w:val="single" w:sz="6" w:space="0" w:color="auto"/>
              <w:left w:val="single" w:sz="6" w:space="0" w:color="auto"/>
              <w:bottom w:val="single" w:sz="6" w:space="0" w:color="auto"/>
              <w:right w:val="single" w:sz="6" w:space="0" w:color="auto"/>
            </w:tcBorders>
          </w:tcPr>
          <w:p w14:paraId="28D3F8DB" w14:textId="77777777" w:rsidR="00782FCB" w:rsidRPr="00C444F3" w:rsidRDefault="00782FCB" w:rsidP="004C4EC6">
            <w:pPr>
              <w:widowControl w:val="0"/>
              <w:autoSpaceDE w:val="0"/>
              <w:autoSpaceDN w:val="0"/>
              <w:adjustRightInd w:val="0"/>
              <w:rPr>
                <w:rFonts w:ascii="Times New Roman" w:hAnsi="Times New Roman"/>
              </w:rPr>
            </w:pPr>
          </w:p>
        </w:tc>
      </w:tr>
      <w:tr w:rsidR="00782FCB" w:rsidRPr="00696B09" w14:paraId="5305BDB6" w14:textId="77777777" w:rsidTr="004C4EC6">
        <w:trPr>
          <w:trHeight w:val="372"/>
        </w:trPr>
        <w:tc>
          <w:tcPr>
            <w:tcW w:w="1247" w:type="pct"/>
            <w:tcBorders>
              <w:top w:val="single" w:sz="6" w:space="0" w:color="auto"/>
              <w:left w:val="single" w:sz="6" w:space="0" w:color="auto"/>
              <w:bottom w:val="single" w:sz="6" w:space="0" w:color="auto"/>
              <w:right w:val="single" w:sz="6" w:space="0" w:color="auto"/>
            </w:tcBorders>
          </w:tcPr>
          <w:p w14:paraId="524563A5" w14:textId="77777777" w:rsidR="00782FCB" w:rsidRPr="00C444F3" w:rsidRDefault="00782FCB" w:rsidP="004C4EC6">
            <w:pPr>
              <w:pStyle w:val="HTML"/>
              <w:shd w:val="clear" w:color="auto" w:fill="F8F9FA"/>
              <w:rPr>
                <w:rFonts w:ascii="inherit" w:hAnsi="inherit"/>
                <w:color w:val="202124"/>
                <w:sz w:val="42"/>
                <w:szCs w:val="42"/>
                <w:lang w:val="uz-Cyrl-UZ"/>
              </w:rPr>
            </w:pPr>
            <w:r w:rsidRPr="00C444F3">
              <w:rPr>
                <w:rFonts w:ascii="Times New Roman" w:hAnsi="Times New Roman"/>
                <w:i/>
              </w:rPr>
              <w:t>Жами активлар баланси (</w:t>
            </w:r>
            <w:r w:rsidRPr="00C444F3">
              <w:rPr>
                <w:rStyle w:val="y2iqfc"/>
                <w:rFonts w:ascii="inherit" w:hAnsi="inherit"/>
                <w:color w:val="202124"/>
                <w:sz w:val="24"/>
                <w:szCs w:val="24"/>
                <w:lang w:val="uz-Latn-UZ"/>
              </w:rPr>
              <w:t>I.+ II</w:t>
            </w:r>
            <w:r w:rsidRPr="00C444F3">
              <w:rPr>
                <w:rStyle w:val="y2iqfc"/>
                <w:rFonts w:ascii="inherit" w:hAnsi="inherit"/>
                <w:color w:val="202124"/>
                <w:sz w:val="24"/>
                <w:szCs w:val="24"/>
                <w:lang w:val="uz-Cyrl-UZ"/>
              </w:rPr>
              <w:t xml:space="preserve"> бўлимлар)</w:t>
            </w:r>
          </w:p>
          <w:p w14:paraId="4B0C9C2A" w14:textId="77777777" w:rsidR="00782FCB" w:rsidRPr="00C444F3" w:rsidRDefault="00782FCB" w:rsidP="004C4EC6">
            <w:pPr>
              <w:widowControl w:val="0"/>
              <w:autoSpaceDE w:val="0"/>
              <w:autoSpaceDN w:val="0"/>
              <w:adjustRightInd w:val="0"/>
              <w:rPr>
                <w:rFonts w:ascii="Times New Roman" w:hAnsi="Times New Roman"/>
              </w:rPr>
            </w:pPr>
          </w:p>
        </w:tc>
        <w:tc>
          <w:tcPr>
            <w:tcW w:w="513" w:type="pct"/>
            <w:tcBorders>
              <w:top w:val="single" w:sz="6" w:space="0" w:color="auto"/>
              <w:left w:val="single" w:sz="6" w:space="0" w:color="auto"/>
              <w:bottom w:val="single" w:sz="6" w:space="0" w:color="auto"/>
              <w:right w:val="single" w:sz="6" w:space="0" w:color="auto"/>
            </w:tcBorders>
          </w:tcPr>
          <w:p w14:paraId="3DCFCE53" w14:textId="77777777" w:rsidR="00782FCB" w:rsidRPr="00C444F3" w:rsidRDefault="00782FCB" w:rsidP="004C4EC6">
            <w:pPr>
              <w:widowControl w:val="0"/>
              <w:autoSpaceDE w:val="0"/>
              <w:autoSpaceDN w:val="0"/>
              <w:adjustRightInd w:val="0"/>
              <w:rPr>
                <w:rFonts w:ascii="Times New Roman" w:hAnsi="Times New Roman"/>
              </w:rPr>
            </w:pPr>
          </w:p>
        </w:tc>
        <w:tc>
          <w:tcPr>
            <w:tcW w:w="513" w:type="pct"/>
            <w:tcBorders>
              <w:top w:val="single" w:sz="6" w:space="0" w:color="auto"/>
              <w:left w:val="single" w:sz="6" w:space="0" w:color="auto"/>
              <w:bottom w:val="single" w:sz="6" w:space="0" w:color="auto"/>
              <w:right w:val="single" w:sz="6" w:space="0" w:color="auto"/>
            </w:tcBorders>
          </w:tcPr>
          <w:p w14:paraId="682B2289" w14:textId="77777777" w:rsidR="00782FCB" w:rsidRPr="00C444F3" w:rsidRDefault="00782FCB" w:rsidP="004C4EC6">
            <w:pPr>
              <w:widowControl w:val="0"/>
              <w:autoSpaceDE w:val="0"/>
              <w:autoSpaceDN w:val="0"/>
              <w:adjustRightInd w:val="0"/>
              <w:rPr>
                <w:rFonts w:ascii="Times New Roman" w:hAnsi="Times New Roman"/>
              </w:rPr>
            </w:pPr>
          </w:p>
        </w:tc>
        <w:tc>
          <w:tcPr>
            <w:tcW w:w="1216" w:type="pct"/>
            <w:tcBorders>
              <w:top w:val="single" w:sz="6" w:space="0" w:color="auto"/>
              <w:left w:val="single" w:sz="6" w:space="0" w:color="auto"/>
              <w:bottom w:val="single" w:sz="6" w:space="0" w:color="auto"/>
              <w:right w:val="single" w:sz="6" w:space="0" w:color="auto"/>
            </w:tcBorders>
          </w:tcPr>
          <w:p w14:paraId="59D8E08C" w14:textId="77777777" w:rsidR="00782FCB" w:rsidRPr="00C444F3" w:rsidRDefault="00782FCB" w:rsidP="004C4EC6">
            <w:pPr>
              <w:widowControl w:val="0"/>
              <w:autoSpaceDE w:val="0"/>
              <w:autoSpaceDN w:val="0"/>
              <w:adjustRightInd w:val="0"/>
              <w:rPr>
                <w:rFonts w:ascii="Times New Roman" w:hAnsi="Times New Roman"/>
                <w:i/>
                <w:sz w:val="20"/>
                <w:szCs w:val="20"/>
              </w:rPr>
            </w:pPr>
            <w:r w:rsidRPr="00C444F3">
              <w:rPr>
                <w:rFonts w:ascii="Times New Roman" w:hAnsi="Times New Roman"/>
                <w:i/>
                <w:sz w:val="20"/>
                <w:szCs w:val="20"/>
              </w:rPr>
              <w:t>Баланснинг умумий мажбуриятлари</w:t>
            </w:r>
          </w:p>
          <w:p w14:paraId="702B4195" w14:textId="77777777" w:rsidR="00782FCB" w:rsidRPr="00C444F3" w:rsidRDefault="00782FCB" w:rsidP="004C4EC6">
            <w:pPr>
              <w:widowControl w:val="0"/>
              <w:autoSpaceDE w:val="0"/>
              <w:autoSpaceDN w:val="0"/>
              <w:adjustRightInd w:val="0"/>
              <w:rPr>
                <w:rFonts w:ascii="Times New Roman" w:hAnsi="Times New Roman"/>
                <w:i/>
              </w:rPr>
            </w:pPr>
            <w:r w:rsidRPr="00C444F3">
              <w:rPr>
                <w:rFonts w:ascii="Times New Roman" w:hAnsi="Times New Roman"/>
                <w:i/>
              </w:rPr>
              <w:lastRenderedPageBreak/>
              <w:t>(I.+ II</w:t>
            </w:r>
            <w:r w:rsidRPr="00C444F3">
              <w:rPr>
                <w:rFonts w:ascii="Times New Roman" w:hAnsi="Times New Roman"/>
                <w:i/>
                <w:lang w:val="uz-Cyrl-UZ"/>
              </w:rPr>
              <w:t xml:space="preserve"> бўлимлар</w:t>
            </w:r>
            <w:r w:rsidRPr="00C444F3">
              <w:rPr>
                <w:rFonts w:ascii="Times New Roman" w:hAnsi="Times New Roman"/>
                <w:i/>
              </w:rPr>
              <w:t>.)</w:t>
            </w:r>
          </w:p>
        </w:tc>
        <w:tc>
          <w:tcPr>
            <w:tcW w:w="755" w:type="pct"/>
            <w:tcBorders>
              <w:top w:val="single" w:sz="6" w:space="0" w:color="auto"/>
              <w:left w:val="single" w:sz="6" w:space="0" w:color="auto"/>
              <w:bottom w:val="single" w:sz="6" w:space="0" w:color="auto"/>
              <w:right w:val="single" w:sz="6" w:space="0" w:color="auto"/>
            </w:tcBorders>
          </w:tcPr>
          <w:p w14:paraId="467FF275" w14:textId="77777777" w:rsidR="00782FCB" w:rsidRPr="00C444F3" w:rsidRDefault="00782FCB" w:rsidP="004C4EC6">
            <w:pPr>
              <w:widowControl w:val="0"/>
              <w:autoSpaceDE w:val="0"/>
              <w:autoSpaceDN w:val="0"/>
              <w:adjustRightInd w:val="0"/>
              <w:rPr>
                <w:rFonts w:ascii="Times New Roman" w:hAnsi="Times New Roman"/>
              </w:rPr>
            </w:pPr>
          </w:p>
        </w:tc>
        <w:tc>
          <w:tcPr>
            <w:tcW w:w="755" w:type="pct"/>
            <w:tcBorders>
              <w:top w:val="single" w:sz="6" w:space="0" w:color="auto"/>
              <w:left w:val="single" w:sz="6" w:space="0" w:color="auto"/>
              <w:bottom w:val="single" w:sz="6" w:space="0" w:color="auto"/>
              <w:right w:val="single" w:sz="6" w:space="0" w:color="auto"/>
            </w:tcBorders>
          </w:tcPr>
          <w:p w14:paraId="358539C3" w14:textId="77777777" w:rsidR="00782FCB" w:rsidRPr="00C444F3" w:rsidRDefault="00782FCB" w:rsidP="004C4EC6">
            <w:pPr>
              <w:widowControl w:val="0"/>
              <w:autoSpaceDE w:val="0"/>
              <w:autoSpaceDN w:val="0"/>
              <w:adjustRightInd w:val="0"/>
              <w:rPr>
                <w:rFonts w:ascii="Times New Roman" w:hAnsi="Times New Roman"/>
              </w:rPr>
            </w:pPr>
          </w:p>
        </w:tc>
      </w:tr>
    </w:tbl>
    <w:p w14:paraId="1E4BE116" w14:textId="77777777" w:rsidR="00782FCB" w:rsidRPr="00C444F3" w:rsidRDefault="00782FCB" w:rsidP="00782FCB">
      <w:pPr>
        <w:widowControl w:val="0"/>
        <w:autoSpaceDE w:val="0"/>
        <w:autoSpaceDN w:val="0"/>
        <w:adjustRightInd w:val="0"/>
        <w:jc w:val="center"/>
        <w:rPr>
          <w:rFonts w:ascii="Times New Roman" w:hAnsi="Times New Roman"/>
        </w:rPr>
      </w:pPr>
    </w:p>
    <w:p w14:paraId="6006C708" w14:textId="77777777" w:rsidR="00782FCB" w:rsidRPr="00C444F3" w:rsidRDefault="00782FCB" w:rsidP="00782FCB">
      <w:pPr>
        <w:widowControl w:val="0"/>
        <w:autoSpaceDE w:val="0"/>
        <w:autoSpaceDN w:val="0"/>
        <w:adjustRightInd w:val="0"/>
        <w:jc w:val="center"/>
        <w:rPr>
          <w:rFonts w:ascii="Times New Roman" w:hAnsi="Times New Roman"/>
        </w:rPr>
      </w:pPr>
      <w:r w:rsidRPr="00C444F3">
        <w:rPr>
          <w:rFonts w:ascii="Times New Roman" w:hAnsi="Times New Roman"/>
        </w:rPr>
        <w:t>МОЛИЯВИЙ НАТИЖАЛАР</w:t>
      </w:r>
    </w:p>
    <w:p w14:paraId="7F0E6707" w14:textId="77777777" w:rsidR="00782FCB" w:rsidRPr="00C444F3" w:rsidRDefault="00782FCB" w:rsidP="00782FCB">
      <w:pPr>
        <w:widowControl w:val="0"/>
        <w:autoSpaceDE w:val="0"/>
        <w:autoSpaceDN w:val="0"/>
        <w:adjustRightInd w:val="0"/>
        <w:ind w:left="-709"/>
        <w:jc w:val="right"/>
        <w:rPr>
          <w:rFonts w:ascii="Times New Roman" w:hAnsi="Times New Roman"/>
        </w:rPr>
      </w:pPr>
      <w:r w:rsidRPr="00C444F3">
        <w:rPr>
          <w:rFonts w:ascii="Times New Roman" w:hAnsi="Times New Roman"/>
        </w:rPr>
        <w:t xml:space="preserve">                                                             </w:t>
      </w:r>
      <w:r w:rsidRPr="00C444F3">
        <w:rPr>
          <w:rFonts w:ascii="Times New Roman" w:hAnsi="Times New Roman"/>
          <w:lang w:val="uz-Cyrl-UZ"/>
        </w:rPr>
        <w:t>минг</w:t>
      </w:r>
      <w:r w:rsidRPr="00C444F3">
        <w:rPr>
          <w:rFonts w:ascii="Times New Roman" w:hAnsi="Times New Roman"/>
        </w:rPr>
        <w:t>._______ (</w:t>
      </w:r>
      <w:r w:rsidRPr="00C444F3">
        <w:rPr>
          <w:rFonts w:ascii="Times New Roman" w:hAnsi="Times New Roman"/>
          <w:i/>
        </w:rPr>
        <w:t>валютани кўрсатинг</w:t>
      </w:r>
      <w:r w:rsidRPr="00C444F3">
        <w:rPr>
          <w:rFonts w:ascii="Times New Roman" w:hAnsi="Times New Roman"/>
        </w:rPr>
        <w:t>)</w:t>
      </w:r>
    </w:p>
    <w:tbl>
      <w:tblPr>
        <w:tblW w:w="4929" w:type="pct"/>
        <w:tblCellMar>
          <w:left w:w="40" w:type="dxa"/>
          <w:right w:w="40" w:type="dxa"/>
        </w:tblCellMar>
        <w:tblLook w:val="0000" w:firstRow="0" w:lastRow="0" w:firstColumn="0" w:lastColumn="0" w:noHBand="0" w:noVBand="0"/>
      </w:tblPr>
      <w:tblGrid>
        <w:gridCol w:w="6007"/>
        <w:gridCol w:w="2107"/>
        <w:gridCol w:w="1650"/>
      </w:tblGrid>
      <w:tr w:rsidR="00782FCB" w:rsidRPr="00C444F3" w14:paraId="04703DB1" w14:textId="77777777" w:rsidTr="004C4EC6">
        <w:trPr>
          <w:trHeight w:val="20"/>
        </w:trPr>
        <w:tc>
          <w:tcPr>
            <w:tcW w:w="3076" w:type="pct"/>
            <w:tcBorders>
              <w:top w:val="single" w:sz="6" w:space="0" w:color="auto"/>
              <w:left w:val="single" w:sz="6" w:space="0" w:color="auto"/>
              <w:bottom w:val="single" w:sz="6" w:space="0" w:color="auto"/>
              <w:right w:val="single" w:sz="6" w:space="0" w:color="auto"/>
            </w:tcBorders>
          </w:tcPr>
          <w:p w14:paraId="669371AD" w14:textId="77777777" w:rsidR="00782FCB" w:rsidRPr="00C444F3" w:rsidRDefault="00782FCB" w:rsidP="004C4EC6">
            <w:pPr>
              <w:widowControl w:val="0"/>
              <w:autoSpaceDE w:val="0"/>
              <w:autoSpaceDN w:val="0"/>
              <w:adjustRightInd w:val="0"/>
              <w:jc w:val="center"/>
              <w:rPr>
                <w:rFonts w:ascii="Times New Roman" w:hAnsi="Times New Roman"/>
                <w:lang w:val="uz-Cyrl-UZ"/>
              </w:rPr>
            </w:pPr>
            <w:r w:rsidRPr="00C444F3">
              <w:rPr>
                <w:rFonts w:ascii="Times New Roman" w:hAnsi="Times New Roman"/>
                <w:lang w:val="uz-Cyrl-UZ"/>
              </w:rPr>
              <w:t>Номи</w:t>
            </w:r>
          </w:p>
        </w:tc>
        <w:tc>
          <w:tcPr>
            <w:tcW w:w="1079" w:type="pct"/>
            <w:tcBorders>
              <w:top w:val="single" w:sz="6" w:space="0" w:color="auto"/>
              <w:left w:val="single" w:sz="6" w:space="0" w:color="auto"/>
              <w:bottom w:val="single" w:sz="6" w:space="0" w:color="auto"/>
              <w:right w:val="single" w:sz="6" w:space="0" w:color="auto"/>
            </w:tcBorders>
          </w:tcPr>
          <w:p w14:paraId="417CD6AF" w14:textId="77777777" w:rsidR="00782FCB" w:rsidRPr="00C444F3" w:rsidRDefault="00782FCB" w:rsidP="004C4EC6">
            <w:pPr>
              <w:widowControl w:val="0"/>
              <w:autoSpaceDE w:val="0"/>
              <w:autoSpaceDN w:val="0"/>
              <w:adjustRightInd w:val="0"/>
              <w:jc w:val="center"/>
              <w:rPr>
                <w:rFonts w:ascii="Times New Roman" w:hAnsi="Times New Roman"/>
              </w:rPr>
            </w:pPr>
            <w:r w:rsidRPr="00C444F3">
              <w:rPr>
                <w:rFonts w:ascii="Times New Roman" w:hAnsi="Times New Roman"/>
              </w:rPr>
              <w:t xml:space="preserve">2020 </w:t>
            </w:r>
            <w:r w:rsidRPr="00C444F3">
              <w:rPr>
                <w:rFonts w:ascii="Times New Roman" w:hAnsi="Times New Roman"/>
                <w:lang w:val="uz-Cyrl-UZ"/>
              </w:rPr>
              <w:t>й</w:t>
            </w:r>
            <w:r w:rsidRPr="00C444F3">
              <w:rPr>
                <w:rFonts w:ascii="Times New Roman" w:hAnsi="Times New Roman"/>
              </w:rPr>
              <w:t>.</w:t>
            </w:r>
          </w:p>
        </w:tc>
        <w:tc>
          <w:tcPr>
            <w:tcW w:w="846" w:type="pct"/>
            <w:tcBorders>
              <w:top w:val="single" w:sz="6" w:space="0" w:color="auto"/>
              <w:left w:val="single" w:sz="6" w:space="0" w:color="auto"/>
              <w:bottom w:val="single" w:sz="6" w:space="0" w:color="auto"/>
              <w:right w:val="single" w:sz="6" w:space="0" w:color="auto"/>
            </w:tcBorders>
          </w:tcPr>
          <w:p w14:paraId="6D44D36F" w14:textId="77777777" w:rsidR="00782FCB" w:rsidRPr="00C444F3" w:rsidRDefault="00782FCB" w:rsidP="004C4EC6">
            <w:pPr>
              <w:widowControl w:val="0"/>
              <w:autoSpaceDE w:val="0"/>
              <w:autoSpaceDN w:val="0"/>
              <w:adjustRightInd w:val="0"/>
              <w:jc w:val="center"/>
              <w:rPr>
                <w:rFonts w:ascii="Times New Roman" w:hAnsi="Times New Roman"/>
              </w:rPr>
            </w:pPr>
            <w:r w:rsidRPr="00C444F3">
              <w:rPr>
                <w:rFonts w:ascii="Times New Roman" w:hAnsi="Times New Roman"/>
              </w:rPr>
              <w:t xml:space="preserve">2021 </w:t>
            </w:r>
            <w:r w:rsidRPr="00C444F3">
              <w:rPr>
                <w:rFonts w:ascii="Times New Roman" w:hAnsi="Times New Roman"/>
                <w:lang w:val="uz-Cyrl-UZ"/>
              </w:rPr>
              <w:t>й</w:t>
            </w:r>
            <w:r w:rsidRPr="00C444F3">
              <w:rPr>
                <w:rFonts w:ascii="Times New Roman" w:hAnsi="Times New Roman"/>
              </w:rPr>
              <w:t>.</w:t>
            </w:r>
          </w:p>
        </w:tc>
      </w:tr>
      <w:tr w:rsidR="00782FCB" w:rsidRPr="00C444F3" w14:paraId="75FD0AD0" w14:textId="77777777" w:rsidTr="004C4EC6">
        <w:trPr>
          <w:trHeight w:val="20"/>
        </w:trPr>
        <w:tc>
          <w:tcPr>
            <w:tcW w:w="3076" w:type="pct"/>
            <w:tcBorders>
              <w:top w:val="single" w:sz="6" w:space="0" w:color="auto"/>
              <w:left w:val="single" w:sz="6" w:space="0" w:color="auto"/>
              <w:bottom w:val="single" w:sz="6" w:space="0" w:color="auto"/>
              <w:right w:val="single" w:sz="6" w:space="0" w:color="auto"/>
            </w:tcBorders>
          </w:tcPr>
          <w:p w14:paraId="60FB6639" w14:textId="77777777" w:rsidR="00782FCB" w:rsidRPr="00C444F3" w:rsidRDefault="00782FCB" w:rsidP="004C4EC6">
            <w:pPr>
              <w:widowControl w:val="0"/>
              <w:autoSpaceDE w:val="0"/>
              <w:autoSpaceDN w:val="0"/>
              <w:adjustRightInd w:val="0"/>
              <w:ind w:left="-540" w:firstLine="540"/>
              <w:rPr>
                <w:rFonts w:ascii="Times New Roman" w:hAnsi="Times New Roman"/>
                <w:lang w:val="uz-Cyrl-UZ"/>
              </w:rPr>
            </w:pPr>
            <w:r w:rsidRPr="00C444F3">
              <w:rPr>
                <w:rFonts w:ascii="Times New Roman" w:hAnsi="Times New Roman"/>
              </w:rPr>
              <w:t>1.</w:t>
            </w:r>
            <w:r w:rsidRPr="00C444F3">
              <w:rPr>
                <w:rFonts w:ascii="Times New Roman" w:hAnsi="Times New Roman"/>
                <w:lang w:val="uz-Cyrl-UZ"/>
              </w:rPr>
              <w:t>Сотувдан тушган соф тушум</w:t>
            </w:r>
          </w:p>
        </w:tc>
        <w:tc>
          <w:tcPr>
            <w:tcW w:w="1079" w:type="pct"/>
            <w:tcBorders>
              <w:top w:val="single" w:sz="6" w:space="0" w:color="auto"/>
              <w:left w:val="single" w:sz="6" w:space="0" w:color="auto"/>
              <w:bottom w:val="single" w:sz="6" w:space="0" w:color="auto"/>
              <w:right w:val="single" w:sz="6" w:space="0" w:color="auto"/>
            </w:tcBorders>
          </w:tcPr>
          <w:p w14:paraId="278D7805" w14:textId="77777777" w:rsidR="00782FCB" w:rsidRPr="00C444F3" w:rsidRDefault="00782FCB" w:rsidP="004C4EC6">
            <w:pPr>
              <w:widowControl w:val="0"/>
              <w:autoSpaceDE w:val="0"/>
              <w:autoSpaceDN w:val="0"/>
              <w:adjustRightInd w:val="0"/>
              <w:ind w:right="-735"/>
              <w:rPr>
                <w:rFonts w:ascii="Times New Roman" w:hAnsi="Times New Roman"/>
              </w:rPr>
            </w:pPr>
          </w:p>
        </w:tc>
        <w:tc>
          <w:tcPr>
            <w:tcW w:w="846" w:type="pct"/>
            <w:tcBorders>
              <w:top w:val="single" w:sz="6" w:space="0" w:color="auto"/>
              <w:left w:val="single" w:sz="6" w:space="0" w:color="auto"/>
              <w:bottom w:val="single" w:sz="6" w:space="0" w:color="auto"/>
              <w:right w:val="single" w:sz="6" w:space="0" w:color="auto"/>
            </w:tcBorders>
          </w:tcPr>
          <w:p w14:paraId="79420D16" w14:textId="77777777" w:rsidR="00782FCB" w:rsidRPr="00C444F3" w:rsidRDefault="00782FCB" w:rsidP="004C4EC6">
            <w:pPr>
              <w:widowControl w:val="0"/>
              <w:autoSpaceDE w:val="0"/>
              <w:autoSpaceDN w:val="0"/>
              <w:adjustRightInd w:val="0"/>
              <w:rPr>
                <w:rFonts w:ascii="Times New Roman" w:hAnsi="Times New Roman"/>
              </w:rPr>
            </w:pPr>
          </w:p>
        </w:tc>
      </w:tr>
      <w:tr w:rsidR="00782FCB" w:rsidRPr="00C444F3" w14:paraId="163ACDA4" w14:textId="77777777" w:rsidTr="004C4EC6">
        <w:trPr>
          <w:trHeight w:val="20"/>
        </w:trPr>
        <w:tc>
          <w:tcPr>
            <w:tcW w:w="3076" w:type="pct"/>
            <w:tcBorders>
              <w:top w:val="single" w:sz="6" w:space="0" w:color="auto"/>
              <w:left w:val="single" w:sz="6" w:space="0" w:color="auto"/>
              <w:right w:val="single" w:sz="6" w:space="0" w:color="auto"/>
            </w:tcBorders>
          </w:tcPr>
          <w:p w14:paraId="0794B74A" w14:textId="77777777" w:rsidR="00782FCB" w:rsidRPr="00C444F3" w:rsidRDefault="00782FCB" w:rsidP="004C4EC6">
            <w:pPr>
              <w:widowControl w:val="0"/>
              <w:autoSpaceDE w:val="0"/>
              <w:autoSpaceDN w:val="0"/>
              <w:adjustRightInd w:val="0"/>
              <w:rPr>
                <w:rFonts w:ascii="Times New Roman" w:hAnsi="Times New Roman"/>
                <w:lang w:val="uz-Cyrl-UZ"/>
              </w:rPr>
            </w:pPr>
            <w:r w:rsidRPr="00C444F3">
              <w:rPr>
                <w:rFonts w:ascii="Times New Roman" w:hAnsi="Times New Roman"/>
              </w:rPr>
              <w:t>2.</w:t>
            </w:r>
            <w:r w:rsidRPr="00C444F3">
              <w:rPr>
                <w:rFonts w:ascii="Times New Roman" w:hAnsi="Times New Roman"/>
                <w:lang w:val="uz-Cyrl-UZ"/>
              </w:rPr>
              <w:t>Сотилган махсулот тан нархи</w:t>
            </w:r>
          </w:p>
        </w:tc>
        <w:tc>
          <w:tcPr>
            <w:tcW w:w="1079" w:type="pct"/>
            <w:tcBorders>
              <w:top w:val="single" w:sz="6" w:space="0" w:color="auto"/>
              <w:left w:val="single" w:sz="6" w:space="0" w:color="auto"/>
              <w:bottom w:val="nil"/>
              <w:right w:val="single" w:sz="6" w:space="0" w:color="auto"/>
            </w:tcBorders>
          </w:tcPr>
          <w:p w14:paraId="6F4850BF" w14:textId="77777777" w:rsidR="00782FCB" w:rsidRPr="00C444F3" w:rsidRDefault="00782FCB" w:rsidP="004C4EC6">
            <w:pPr>
              <w:widowControl w:val="0"/>
              <w:autoSpaceDE w:val="0"/>
              <w:autoSpaceDN w:val="0"/>
              <w:adjustRightInd w:val="0"/>
              <w:ind w:right="-735"/>
              <w:rPr>
                <w:rFonts w:ascii="Times New Roman" w:hAnsi="Times New Roman"/>
              </w:rPr>
            </w:pPr>
          </w:p>
        </w:tc>
        <w:tc>
          <w:tcPr>
            <w:tcW w:w="846" w:type="pct"/>
            <w:tcBorders>
              <w:top w:val="single" w:sz="6" w:space="0" w:color="auto"/>
              <w:left w:val="single" w:sz="6" w:space="0" w:color="auto"/>
              <w:bottom w:val="nil"/>
              <w:right w:val="single" w:sz="6" w:space="0" w:color="auto"/>
            </w:tcBorders>
          </w:tcPr>
          <w:p w14:paraId="444E9870" w14:textId="77777777" w:rsidR="00782FCB" w:rsidRPr="00C444F3" w:rsidRDefault="00782FCB" w:rsidP="004C4EC6">
            <w:pPr>
              <w:widowControl w:val="0"/>
              <w:autoSpaceDE w:val="0"/>
              <w:autoSpaceDN w:val="0"/>
              <w:adjustRightInd w:val="0"/>
              <w:rPr>
                <w:rFonts w:ascii="Times New Roman" w:hAnsi="Times New Roman"/>
              </w:rPr>
            </w:pPr>
          </w:p>
        </w:tc>
      </w:tr>
      <w:tr w:rsidR="00782FCB" w:rsidRPr="00C444F3" w14:paraId="3C9C5472" w14:textId="77777777" w:rsidTr="004C4EC6">
        <w:trPr>
          <w:trHeight w:val="20"/>
        </w:trPr>
        <w:tc>
          <w:tcPr>
            <w:tcW w:w="3076" w:type="pct"/>
            <w:tcBorders>
              <w:top w:val="single" w:sz="6" w:space="0" w:color="auto"/>
              <w:left w:val="single" w:sz="6" w:space="0" w:color="auto"/>
              <w:bottom w:val="single" w:sz="6" w:space="0" w:color="auto"/>
              <w:right w:val="single" w:sz="6" w:space="0" w:color="auto"/>
            </w:tcBorders>
          </w:tcPr>
          <w:p w14:paraId="68EFD4F5" w14:textId="77777777" w:rsidR="00782FCB" w:rsidRPr="00C444F3" w:rsidRDefault="00782FCB" w:rsidP="004C4EC6">
            <w:pPr>
              <w:widowControl w:val="0"/>
              <w:autoSpaceDE w:val="0"/>
              <w:autoSpaceDN w:val="0"/>
              <w:adjustRightInd w:val="0"/>
              <w:rPr>
                <w:rFonts w:ascii="Times New Roman" w:hAnsi="Times New Roman"/>
                <w:lang w:val="uz-Cyrl-UZ"/>
              </w:rPr>
            </w:pPr>
            <w:r w:rsidRPr="00C444F3">
              <w:rPr>
                <w:rFonts w:ascii="Times New Roman" w:hAnsi="Times New Roman"/>
              </w:rPr>
              <w:t xml:space="preserve">4. </w:t>
            </w:r>
            <w:r w:rsidRPr="00C444F3">
              <w:rPr>
                <w:rFonts w:ascii="Times New Roman" w:hAnsi="Times New Roman"/>
                <w:lang w:val="uz-Cyrl-UZ"/>
              </w:rPr>
              <w:t>Маъмурий харажатлар</w:t>
            </w:r>
          </w:p>
        </w:tc>
        <w:tc>
          <w:tcPr>
            <w:tcW w:w="1079" w:type="pct"/>
            <w:tcBorders>
              <w:top w:val="single" w:sz="6" w:space="0" w:color="auto"/>
              <w:left w:val="single" w:sz="6" w:space="0" w:color="auto"/>
              <w:bottom w:val="single" w:sz="6" w:space="0" w:color="auto"/>
              <w:right w:val="single" w:sz="6" w:space="0" w:color="auto"/>
            </w:tcBorders>
          </w:tcPr>
          <w:p w14:paraId="53C9A6AD" w14:textId="77777777" w:rsidR="00782FCB" w:rsidRPr="00C444F3" w:rsidRDefault="00782FCB" w:rsidP="004C4EC6">
            <w:pPr>
              <w:widowControl w:val="0"/>
              <w:autoSpaceDE w:val="0"/>
              <w:autoSpaceDN w:val="0"/>
              <w:adjustRightInd w:val="0"/>
              <w:ind w:right="-735"/>
              <w:rPr>
                <w:rFonts w:ascii="Times New Roman" w:hAnsi="Times New Roman"/>
              </w:rPr>
            </w:pPr>
          </w:p>
        </w:tc>
        <w:tc>
          <w:tcPr>
            <w:tcW w:w="846" w:type="pct"/>
            <w:tcBorders>
              <w:top w:val="single" w:sz="6" w:space="0" w:color="auto"/>
              <w:left w:val="single" w:sz="6" w:space="0" w:color="auto"/>
              <w:bottom w:val="single" w:sz="6" w:space="0" w:color="auto"/>
              <w:right w:val="single" w:sz="6" w:space="0" w:color="auto"/>
            </w:tcBorders>
          </w:tcPr>
          <w:p w14:paraId="7A0C155C" w14:textId="77777777" w:rsidR="00782FCB" w:rsidRPr="00C444F3" w:rsidRDefault="00782FCB" w:rsidP="004C4EC6">
            <w:pPr>
              <w:widowControl w:val="0"/>
              <w:autoSpaceDE w:val="0"/>
              <w:autoSpaceDN w:val="0"/>
              <w:adjustRightInd w:val="0"/>
              <w:rPr>
                <w:rFonts w:ascii="Times New Roman" w:hAnsi="Times New Roman"/>
              </w:rPr>
            </w:pPr>
          </w:p>
        </w:tc>
      </w:tr>
      <w:tr w:rsidR="00782FCB" w:rsidRPr="00C444F3" w14:paraId="0841064E" w14:textId="77777777" w:rsidTr="004C4EC6">
        <w:trPr>
          <w:trHeight w:val="20"/>
        </w:trPr>
        <w:tc>
          <w:tcPr>
            <w:tcW w:w="3076" w:type="pct"/>
            <w:tcBorders>
              <w:top w:val="single" w:sz="6" w:space="0" w:color="auto"/>
              <w:left w:val="single" w:sz="6" w:space="0" w:color="auto"/>
              <w:bottom w:val="single" w:sz="6" w:space="0" w:color="auto"/>
              <w:right w:val="single" w:sz="6" w:space="0" w:color="auto"/>
            </w:tcBorders>
          </w:tcPr>
          <w:p w14:paraId="54607427" w14:textId="77777777" w:rsidR="00782FCB" w:rsidRPr="00C444F3" w:rsidRDefault="00782FCB" w:rsidP="004C4EC6">
            <w:pPr>
              <w:widowControl w:val="0"/>
              <w:autoSpaceDE w:val="0"/>
              <w:autoSpaceDN w:val="0"/>
              <w:adjustRightInd w:val="0"/>
              <w:rPr>
                <w:rFonts w:ascii="Times New Roman" w:hAnsi="Times New Roman"/>
                <w:lang w:val="uz-Cyrl-UZ"/>
              </w:rPr>
            </w:pPr>
            <w:r w:rsidRPr="00C444F3">
              <w:rPr>
                <w:rFonts w:ascii="Times New Roman" w:hAnsi="Times New Roman"/>
              </w:rPr>
              <w:t>5.</w:t>
            </w:r>
            <w:r w:rsidRPr="00C444F3">
              <w:rPr>
                <w:rFonts w:ascii="Times New Roman" w:hAnsi="Times New Roman"/>
                <w:lang w:val="uz-Cyrl-UZ"/>
              </w:rPr>
              <w:t>Бошқа харажатлар</w:t>
            </w:r>
          </w:p>
        </w:tc>
        <w:tc>
          <w:tcPr>
            <w:tcW w:w="1079" w:type="pct"/>
            <w:tcBorders>
              <w:top w:val="single" w:sz="6" w:space="0" w:color="auto"/>
              <w:left w:val="single" w:sz="6" w:space="0" w:color="auto"/>
              <w:bottom w:val="single" w:sz="6" w:space="0" w:color="auto"/>
              <w:right w:val="single" w:sz="6" w:space="0" w:color="auto"/>
            </w:tcBorders>
          </w:tcPr>
          <w:p w14:paraId="1354D4BC" w14:textId="77777777" w:rsidR="00782FCB" w:rsidRPr="00C444F3" w:rsidRDefault="00782FCB" w:rsidP="004C4EC6">
            <w:pPr>
              <w:widowControl w:val="0"/>
              <w:autoSpaceDE w:val="0"/>
              <w:autoSpaceDN w:val="0"/>
              <w:adjustRightInd w:val="0"/>
              <w:ind w:right="-735"/>
              <w:rPr>
                <w:rFonts w:ascii="Times New Roman" w:hAnsi="Times New Roman"/>
              </w:rPr>
            </w:pPr>
          </w:p>
        </w:tc>
        <w:tc>
          <w:tcPr>
            <w:tcW w:w="846" w:type="pct"/>
            <w:tcBorders>
              <w:top w:val="single" w:sz="6" w:space="0" w:color="auto"/>
              <w:left w:val="single" w:sz="6" w:space="0" w:color="auto"/>
              <w:bottom w:val="single" w:sz="6" w:space="0" w:color="auto"/>
              <w:right w:val="single" w:sz="6" w:space="0" w:color="auto"/>
            </w:tcBorders>
          </w:tcPr>
          <w:p w14:paraId="3871FE99" w14:textId="77777777" w:rsidR="00782FCB" w:rsidRPr="00C444F3" w:rsidRDefault="00782FCB" w:rsidP="004C4EC6">
            <w:pPr>
              <w:widowControl w:val="0"/>
              <w:autoSpaceDE w:val="0"/>
              <w:autoSpaceDN w:val="0"/>
              <w:adjustRightInd w:val="0"/>
              <w:rPr>
                <w:rFonts w:ascii="Times New Roman" w:hAnsi="Times New Roman"/>
              </w:rPr>
            </w:pPr>
          </w:p>
        </w:tc>
      </w:tr>
      <w:tr w:rsidR="00782FCB" w:rsidRPr="00C444F3" w14:paraId="17A6CBD1" w14:textId="77777777" w:rsidTr="004C4EC6">
        <w:trPr>
          <w:trHeight w:val="20"/>
        </w:trPr>
        <w:tc>
          <w:tcPr>
            <w:tcW w:w="3076" w:type="pct"/>
            <w:tcBorders>
              <w:top w:val="single" w:sz="6" w:space="0" w:color="auto"/>
              <w:left w:val="single" w:sz="6" w:space="0" w:color="auto"/>
              <w:bottom w:val="single" w:sz="4" w:space="0" w:color="auto"/>
              <w:right w:val="single" w:sz="6" w:space="0" w:color="auto"/>
            </w:tcBorders>
          </w:tcPr>
          <w:p w14:paraId="419BA631" w14:textId="77777777" w:rsidR="00782FCB" w:rsidRPr="00C444F3" w:rsidRDefault="00782FCB" w:rsidP="004C4EC6">
            <w:pPr>
              <w:widowControl w:val="0"/>
              <w:autoSpaceDE w:val="0"/>
              <w:autoSpaceDN w:val="0"/>
              <w:adjustRightInd w:val="0"/>
              <w:rPr>
                <w:rFonts w:ascii="Times New Roman" w:hAnsi="Times New Roman"/>
                <w:lang w:val="uz-Cyrl-UZ"/>
              </w:rPr>
            </w:pPr>
            <w:r w:rsidRPr="00C444F3">
              <w:rPr>
                <w:rFonts w:ascii="Times New Roman" w:hAnsi="Times New Roman"/>
              </w:rPr>
              <w:t xml:space="preserve">6. </w:t>
            </w:r>
            <w:r w:rsidRPr="00C444F3">
              <w:rPr>
                <w:rFonts w:ascii="Times New Roman" w:hAnsi="Times New Roman"/>
                <w:lang w:val="uz-Cyrl-UZ"/>
              </w:rPr>
              <w:t>Бошқа дарамодлар</w:t>
            </w:r>
          </w:p>
        </w:tc>
        <w:tc>
          <w:tcPr>
            <w:tcW w:w="1079" w:type="pct"/>
            <w:tcBorders>
              <w:top w:val="single" w:sz="6" w:space="0" w:color="auto"/>
              <w:left w:val="single" w:sz="6" w:space="0" w:color="auto"/>
              <w:bottom w:val="single" w:sz="4" w:space="0" w:color="auto"/>
              <w:right w:val="single" w:sz="6" w:space="0" w:color="auto"/>
            </w:tcBorders>
          </w:tcPr>
          <w:p w14:paraId="0B438710" w14:textId="77777777" w:rsidR="00782FCB" w:rsidRPr="00C444F3" w:rsidRDefault="00782FCB" w:rsidP="004C4EC6">
            <w:pPr>
              <w:widowControl w:val="0"/>
              <w:autoSpaceDE w:val="0"/>
              <w:autoSpaceDN w:val="0"/>
              <w:adjustRightInd w:val="0"/>
              <w:ind w:right="-735"/>
              <w:rPr>
                <w:rFonts w:ascii="Times New Roman" w:hAnsi="Times New Roman"/>
              </w:rPr>
            </w:pPr>
          </w:p>
        </w:tc>
        <w:tc>
          <w:tcPr>
            <w:tcW w:w="846" w:type="pct"/>
            <w:tcBorders>
              <w:top w:val="single" w:sz="6" w:space="0" w:color="auto"/>
              <w:left w:val="single" w:sz="6" w:space="0" w:color="auto"/>
              <w:bottom w:val="single" w:sz="4" w:space="0" w:color="auto"/>
              <w:right w:val="single" w:sz="6" w:space="0" w:color="auto"/>
            </w:tcBorders>
          </w:tcPr>
          <w:p w14:paraId="38A11B73" w14:textId="77777777" w:rsidR="00782FCB" w:rsidRPr="00C444F3" w:rsidRDefault="00782FCB" w:rsidP="004C4EC6">
            <w:pPr>
              <w:widowControl w:val="0"/>
              <w:autoSpaceDE w:val="0"/>
              <w:autoSpaceDN w:val="0"/>
              <w:adjustRightInd w:val="0"/>
              <w:rPr>
                <w:rFonts w:ascii="Times New Roman" w:hAnsi="Times New Roman"/>
              </w:rPr>
            </w:pPr>
          </w:p>
        </w:tc>
      </w:tr>
      <w:tr w:rsidR="00782FCB" w:rsidRPr="00C444F3" w14:paraId="365FCE4B" w14:textId="77777777" w:rsidTr="004C4EC6">
        <w:trPr>
          <w:trHeight w:val="20"/>
        </w:trPr>
        <w:tc>
          <w:tcPr>
            <w:tcW w:w="3076" w:type="pct"/>
            <w:tcBorders>
              <w:top w:val="single" w:sz="4" w:space="0" w:color="auto"/>
              <w:left w:val="single" w:sz="6" w:space="0" w:color="auto"/>
              <w:bottom w:val="single" w:sz="6" w:space="0" w:color="auto"/>
              <w:right w:val="single" w:sz="6" w:space="0" w:color="auto"/>
            </w:tcBorders>
          </w:tcPr>
          <w:p w14:paraId="74E5DDE0" w14:textId="77777777" w:rsidR="00782FCB" w:rsidRPr="00C444F3" w:rsidRDefault="00782FCB" w:rsidP="004C4EC6">
            <w:pPr>
              <w:widowControl w:val="0"/>
              <w:autoSpaceDE w:val="0"/>
              <w:autoSpaceDN w:val="0"/>
              <w:adjustRightInd w:val="0"/>
              <w:rPr>
                <w:rFonts w:ascii="Times New Roman" w:hAnsi="Times New Roman"/>
              </w:rPr>
            </w:pPr>
            <w:r w:rsidRPr="00C444F3">
              <w:rPr>
                <w:rFonts w:ascii="Times New Roman" w:hAnsi="Times New Roman"/>
              </w:rPr>
              <w:t>7. Даромад солиғидан олдинги фойда</w:t>
            </w:r>
          </w:p>
        </w:tc>
        <w:tc>
          <w:tcPr>
            <w:tcW w:w="1079" w:type="pct"/>
            <w:tcBorders>
              <w:top w:val="single" w:sz="4" w:space="0" w:color="auto"/>
              <w:left w:val="single" w:sz="6" w:space="0" w:color="auto"/>
              <w:bottom w:val="single" w:sz="6" w:space="0" w:color="auto"/>
              <w:right w:val="single" w:sz="6" w:space="0" w:color="auto"/>
            </w:tcBorders>
          </w:tcPr>
          <w:p w14:paraId="317DC91F" w14:textId="77777777" w:rsidR="00782FCB" w:rsidRPr="00C444F3" w:rsidRDefault="00782FCB" w:rsidP="004C4EC6">
            <w:pPr>
              <w:widowControl w:val="0"/>
              <w:autoSpaceDE w:val="0"/>
              <w:autoSpaceDN w:val="0"/>
              <w:adjustRightInd w:val="0"/>
              <w:ind w:right="-735"/>
              <w:rPr>
                <w:rFonts w:ascii="Times New Roman" w:hAnsi="Times New Roman"/>
              </w:rPr>
            </w:pPr>
          </w:p>
        </w:tc>
        <w:tc>
          <w:tcPr>
            <w:tcW w:w="846" w:type="pct"/>
            <w:tcBorders>
              <w:top w:val="single" w:sz="4" w:space="0" w:color="auto"/>
              <w:left w:val="single" w:sz="6" w:space="0" w:color="auto"/>
              <w:bottom w:val="single" w:sz="6" w:space="0" w:color="auto"/>
              <w:right w:val="single" w:sz="6" w:space="0" w:color="auto"/>
            </w:tcBorders>
          </w:tcPr>
          <w:p w14:paraId="41996FB8" w14:textId="77777777" w:rsidR="00782FCB" w:rsidRPr="00C444F3" w:rsidRDefault="00782FCB" w:rsidP="004C4EC6">
            <w:pPr>
              <w:widowControl w:val="0"/>
              <w:autoSpaceDE w:val="0"/>
              <w:autoSpaceDN w:val="0"/>
              <w:adjustRightInd w:val="0"/>
              <w:rPr>
                <w:rFonts w:ascii="Times New Roman" w:hAnsi="Times New Roman"/>
              </w:rPr>
            </w:pPr>
          </w:p>
        </w:tc>
      </w:tr>
      <w:tr w:rsidR="00782FCB" w:rsidRPr="00C444F3" w14:paraId="4C834286" w14:textId="77777777" w:rsidTr="004C4EC6">
        <w:trPr>
          <w:trHeight w:val="20"/>
        </w:trPr>
        <w:tc>
          <w:tcPr>
            <w:tcW w:w="3076" w:type="pct"/>
            <w:tcBorders>
              <w:top w:val="single" w:sz="6" w:space="0" w:color="auto"/>
              <w:left w:val="single" w:sz="6" w:space="0" w:color="auto"/>
              <w:bottom w:val="single" w:sz="4" w:space="0" w:color="auto"/>
              <w:right w:val="single" w:sz="6" w:space="0" w:color="auto"/>
            </w:tcBorders>
          </w:tcPr>
          <w:p w14:paraId="1479F508" w14:textId="77777777" w:rsidR="00782FCB" w:rsidRPr="00C444F3" w:rsidRDefault="00782FCB" w:rsidP="004C4EC6">
            <w:pPr>
              <w:widowControl w:val="0"/>
              <w:autoSpaceDE w:val="0"/>
              <w:autoSpaceDN w:val="0"/>
              <w:adjustRightInd w:val="0"/>
              <w:rPr>
                <w:rFonts w:ascii="Times New Roman" w:hAnsi="Times New Roman"/>
                <w:lang w:val="uz-Cyrl-UZ"/>
              </w:rPr>
            </w:pPr>
            <w:r w:rsidRPr="00C444F3">
              <w:rPr>
                <w:rFonts w:ascii="Times New Roman" w:hAnsi="Times New Roman"/>
              </w:rPr>
              <w:t xml:space="preserve">8. </w:t>
            </w:r>
            <w:r w:rsidRPr="00C444F3">
              <w:rPr>
                <w:rFonts w:ascii="Times New Roman" w:hAnsi="Times New Roman"/>
                <w:lang w:val="uz-Cyrl-UZ"/>
              </w:rPr>
              <w:t>Даромад солиғи</w:t>
            </w:r>
          </w:p>
        </w:tc>
        <w:tc>
          <w:tcPr>
            <w:tcW w:w="1079" w:type="pct"/>
            <w:tcBorders>
              <w:top w:val="single" w:sz="6" w:space="0" w:color="auto"/>
              <w:left w:val="single" w:sz="6" w:space="0" w:color="auto"/>
              <w:bottom w:val="single" w:sz="4" w:space="0" w:color="auto"/>
              <w:right w:val="single" w:sz="6" w:space="0" w:color="auto"/>
            </w:tcBorders>
          </w:tcPr>
          <w:p w14:paraId="25B9E8F5" w14:textId="77777777" w:rsidR="00782FCB" w:rsidRPr="00C444F3" w:rsidRDefault="00782FCB" w:rsidP="004C4EC6">
            <w:pPr>
              <w:widowControl w:val="0"/>
              <w:autoSpaceDE w:val="0"/>
              <w:autoSpaceDN w:val="0"/>
              <w:adjustRightInd w:val="0"/>
              <w:ind w:right="-735"/>
              <w:rPr>
                <w:rFonts w:ascii="Times New Roman" w:hAnsi="Times New Roman"/>
              </w:rPr>
            </w:pPr>
          </w:p>
        </w:tc>
        <w:tc>
          <w:tcPr>
            <w:tcW w:w="846" w:type="pct"/>
            <w:tcBorders>
              <w:top w:val="single" w:sz="6" w:space="0" w:color="auto"/>
              <w:left w:val="single" w:sz="6" w:space="0" w:color="auto"/>
              <w:bottom w:val="single" w:sz="4" w:space="0" w:color="auto"/>
              <w:right w:val="single" w:sz="6" w:space="0" w:color="auto"/>
            </w:tcBorders>
          </w:tcPr>
          <w:p w14:paraId="682AC98E" w14:textId="77777777" w:rsidR="00782FCB" w:rsidRPr="00C444F3" w:rsidRDefault="00782FCB" w:rsidP="004C4EC6">
            <w:pPr>
              <w:widowControl w:val="0"/>
              <w:autoSpaceDE w:val="0"/>
              <w:autoSpaceDN w:val="0"/>
              <w:adjustRightInd w:val="0"/>
              <w:rPr>
                <w:rFonts w:ascii="Times New Roman" w:hAnsi="Times New Roman"/>
              </w:rPr>
            </w:pPr>
          </w:p>
        </w:tc>
      </w:tr>
      <w:tr w:rsidR="00782FCB" w:rsidRPr="00C444F3" w14:paraId="4D98040F" w14:textId="77777777" w:rsidTr="004C4EC6">
        <w:trPr>
          <w:trHeight w:val="20"/>
        </w:trPr>
        <w:tc>
          <w:tcPr>
            <w:tcW w:w="3076" w:type="pct"/>
            <w:tcBorders>
              <w:top w:val="single" w:sz="4" w:space="0" w:color="auto"/>
              <w:left w:val="single" w:sz="6" w:space="0" w:color="auto"/>
              <w:bottom w:val="single" w:sz="6" w:space="0" w:color="auto"/>
              <w:right w:val="single" w:sz="6" w:space="0" w:color="auto"/>
            </w:tcBorders>
          </w:tcPr>
          <w:p w14:paraId="629BE4C5" w14:textId="77777777" w:rsidR="00782FCB" w:rsidRPr="00C444F3" w:rsidRDefault="00782FCB" w:rsidP="004C4EC6">
            <w:pPr>
              <w:widowControl w:val="0"/>
              <w:autoSpaceDE w:val="0"/>
              <w:autoSpaceDN w:val="0"/>
              <w:adjustRightInd w:val="0"/>
              <w:rPr>
                <w:rFonts w:ascii="Times New Roman" w:hAnsi="Times New Roman"/>
              </w:rPr>
            </w:pPr>
            <w:r w:rsidRPr="00C444F3">
              <w:rPr>
                <w:rFonts w:ascii="Times New Roman" w:hAnsi="Times New Roman"/>
              </w:rPr>
              <w:t xml:space="preserve">9. </w:t>
            </w:r>
            <w:r w:rsidRPr="00C444F3">
              <w:rPr>
                <w:rFonts w:ascii="Times New Roman" w:hAnsi="Times New Roman"/>
                <w:lang w:val="uz-Cyrl-UZ"/>
              </w:rPr>
              <w:t xml:space="preserve">Фойда </w:t>
            </w:r>
            <w:r w:rsidRPr="00C444F3">
              <w:rPr>
                <w:rFonts w:ascii="Times New Roman" w:hAnsi="Times New Roman"/>
              </w:rPr>
              <w:t>(</w:t>
            </w:r>
            <w:r w:rsidRPr="00C444F3">
              <w:rPr>
                <w:rFonts w:ascii="Times New Roman" w:hAnsi="Times New Roman"/>
                <w:lang w:val="uz-Cyrl-UZ"/>
              </w:rPr>
              <w:t>зарар</w:t>
            </w:r>
            <w:r w:rsidRPr="00C444F3">
              <w:rPr>
                <w:rFonts w:ascii="Times New Roman" w:hAnsi="Times New Roman"/>
              </w:rPr>
              <w:t>)</w:t>
            </w:r>
          </w:p>
        </w:tc>
        <w:tc>
          <w:tcPr>
            <w:tcW w:w="1079" w:type="pct"/>
            <w:tcBorders>
              <w:top w:val="single" w:sz="4" w:space="0" w:color="auto"/>
              <w:left w:val="single" w:sz="6" w:space="0" w:color="auto"/>
              <w:bottom w:val="single" w:sz="6" w:space="0" w:color="auto"/>
              <w:right w:val="single" w:sz="6" w:space="0" w:color="auto"/>
            </w:tcBorders>
          </w:tcPr>
          <w:p w14:paraId="11A44E75" w14:textId="77777777" w:rsidR="00782FCB" w:rsidRPr="00C444F3" w:rsidRDefault="00782FCB" w:rsidP="004C4EC6">
            <w:pPr>
              <w:widowControl w:val="0"/>
              <w:autoSpaceDE w:val="0"/>
              <w:autoSpaceDN w:val="0"/>
              <w:adjustRightInd w:val="0"/>
              <w:ind w:right="-735"/>
              <w:rPr>
                <w:rFonts w:ascii="Times New Roman" w:hAnsi="Times New Roman"/>
              </w:rPr>
            </w:pPr>
          </w:p>
        </w:tc>
        <w:tc>
          <w:tcPr>
            <w:tcW w:w="846" w:type="pct"/>
            <w:tcBorders>
              <w:top w:val="single" w:sz="4" w:space="0" w:color="auto"/>
              <w:left w:val="single" w:sz="6" w:space="0" w:color="auto"/>
              <w:bottom w:val="single" w:sz="6" w:space="0" w:color="auto"/>
              <w:right w:val="single" w:sz="6" w:space="0" w:color="auto"/>
            </w:tcBorders>
          </w:tcPr>
          <w:p w14:paraId="67629FC4" w14:textId="77777777" w:rsidR="00782FCB" w:rsidRPr="00C444F3" w:rsidRDefault="00782FCB" w:rsidP="004C4EC6">
            <w:pPr>
              <w:widowControl w:val="0"/>
              <w:autoSpaceDE w:val="0"/>
              <w:autoSpaceDN w:val="0"/>
              <w:adjustRightInd w:val="0"/>
              <w:rPr>
                <w:rFonts w:ascii="Times New Roman" w:hAnsi="Times New Roman"/>
              </w:rPr>
            </w:pPr>
          </w:p>
        </w:tc>
      </w:tr>
    </w:tbl>
    <w:p w14:paraId="5BE095D4" w14:textId="77777777" w:rsidR="00782FCB" w:rsidRPr="00C444F3" w:rsidRDefault="00782FCB" w:rsidP="00782FCB">
      <w:pPr>
        <w:widowControl w:val="0"/>
        <w:autoSpaceDE w:val="0"/>
        <w:autoSpaceDN w:val="0"/>
        <w:adjustRightInd w:val="0"/>
        <w:rPr>
          <w:rFonts w:ascii="Times New Roman" w:hAnsi="Times New Roman"/>
        </w:rPr>
      </w:pPr>
    </w:p>
    <w:p w14:paraId="51E0D2D0" w14:textId="77777777" w:rsidR="00782FCB" w:rsidRPr="00C444F3" w:rsidRDefault="00782FCB" w:rsidP="00782FCB">
      <w:pPr>
        <w:ind w:firstLine="708"/>
        <w:rPr>
          <w:rFonts w:ascii="Times New Roman" w:hAnsi="Times New Roman"/>
          <w:lang w:val="uz-Cyrl-UZ"/>
        </w:rPr>
      </w:pPr>
      <w:r w:rsidRPr="00C444F3">
        <w:rPr>
          <w:rFonts w:ascii="Times New Roman" w:hAnsi="Times New Roman"/>
          <w:lang w:val="uz-Cyrl-UZ"/>
        </w:rPr>
        <w:t>Раҳбар Ф.И.Ш. ______________</w:t>
      </w:r>
    </w:p>
    <w:p w14:paraId="39044583" w14:textId="77777777" w:rsidR="00782FCB" w:rsidRPr="00C444F3" w:rsidRDefault="00782FCB" w:rsidP="00782FCB">
      <w:pPr>
        <w:rPr>
          <w:rFonts w:ascii="Times New Roman" w:hAnsi="Times New Roman"/>
          <w:lang w:val="uz-Cyrl-UZ"/>
        </w:rPr>
      </w:pPr>
      <w:r w:rsidRPr="00C444F3">
        <w:rPr>
          <w:rFonts w:ascii="Times New Roman" w:hAnsi="Times New Roman"/>
          <w:lang w:val="uz-Cyrl-UZ"/>
        </w:rPr>
        <w:t xml:space="preserve"> </w:t>
      </w:r>
      <w:r w:rsidRPr="00C444F3">
        <w:rPr>
          <w:rFonts w:ascii="Times New Roman" w:hAnsi="Times New Roman"/>
          <w:lang w:val="uz-Cyrl-UZ"/>
        </w:rPr>
        <w:tab/>
      </w:r>
    </w:p>
    <w:p w14:paraId="73EB8528" w14:textId="77777777" w:rsidR="00782FCB" w:rsidRPr="00C444F3" w:rsidRDefault="00782FCB" w:rsidP="00782FCB">
      <w:pPr>
        <w:ind w:firstLine="708"/>
        <w:rPr>
          <w:rFonts w:ascii="Times New Roman" w:hAnsi="Times New Roman"/>
          <w:lang w:val="uz-Cyrl-UZ"/>
        </w:rPr>
      </w:pPr>
      <w:r w:rsidRPr="00C444F3">
        <w:rPr>
          <w:rFonts w:ascii="Times New Roman" w:hAnsi="Times New Roman"/>
          <w:lang w:val="uz-Cyrl-UZ"/>
        </w:rPr>
        <w:t>Бош бухгалтер (молия бўлими боўлиғи) Ф.И.Ш. ______________</w:t>
      </w:r>
    </w:p>
    <w:p w14:paraId="2D60562E" w14:textId="77777777" w:rsidR="00782FCB" w:rsidRPr="00C444F3" w:rsidRDefault="00782FCB" w:rsidP="00782FCB">
      <w:pPr>
        <w:rPr>
          <w:rFonts w:ascii="Times New Roman" w:hAnsi="Times New Roman"/>
          <w:lang w:val="uz-Cyrl-UZ"/>
        </w:rPr>
      </w:pPr>
    </w:p>
    <w:p w14:paraId="63D6E5EB" w14:textId="77777777" w:rsidR="00782FCB" w:rsidRPr="00C444F3" w:rsidRDefault="00782FCB" w:rsidP="00782FCB">
      <w:pPr>
        <w:jc w:val="both"/>
        <w:rPr>
          <w:rFonts w:ascii="Times New Roman" w:hAnsi="Times New Roman"/>
          <w:sz w:val="16"/>
          <w:szCs w:val="16"/>
          <w:lang w:val="uz-Cyrl-UZ"/>
        </w:rPr>
      </w:pPr>
    </w:p>
    <w:p w14:paraId="463F65F3" w14:textId="77777777" w:rsidR="00782FCB" w:rsidRPr="00C444F3" w:rsidRDefault="00782FCB" w:rsidP="00782FCB">
      <w:pPr>
        <w:widowControl w:val="0"/>
        <w:autoSpaceDE w:val="0"/>
        <w:autoSpaceDN w:val="0"/>
        <w:adjustRightInd w:val="0"/>
        <w:ind w:left="-709" w:firstLine="709"/>
        <w:rPr>
          <w:rFonts w:ascii="Times New Roman" w:hAnsi="Times New Roman"/>
          <w:lang w:val="uz-Cyrl-UZ"/>
        </w:rPr>
      </w:pPr>
      <w:r w:rsidRPr="00C444F3">
        <w:rPr>
          <w:rFonts w:ascii="Times New Roman" w:hAnsi="Times New Roman"/>
          <w:sz w:val="20"/>
          <w:szCs w:val="20"/>
          <w:lang w:val="uz-Cyrl-UZ"/>
        </w:rPr>
        <w:t xml:space="preserve">Мухрланган жой                                                                                                     </w:t>
      </w:r>
      <w:r w:rsidRPr="00C444F3">
        <w:rPr>
          <w:rFonts w:ascii="Times New Roman" w:hAnsi="Times New Roman"/>
          <w:lang w:val="uz-Cyrl-UZ"/>
        </w:rPr>
        <w:t>Сана:«____»______20__й.</w:t>
      </w:r>
    </w:p>
    <w:p w14:paraId="0937059B" w14:textId="77777777" w:rsidR="00782FCB" w:rsidRPr="00F30C9F" w:rsidRDefault="00782FCB" w:rsidP="00782FCB">
      <w:pPr>
        <w:jc w:val="both"/>
        <w:rPr>
          <w:rFonts w:ascii="Times New Roman" w:hAnsi="Times New Roman"/>
          <w:lang w:val="uz-Cyrl-UZ"/>
        </w:rPr>
      </w:pPr>
      <w:r w:rsidRPr="00C444F3">
        <w:rPr>
          <w:rFonts w:ascii="Times New Roman" w:hAnsi="Times New Roman"/>
          <w:u w:val="single"/>
          <w:lang w:val="uz-Cyrl-UZ"/>
        </w:rPr>
        <w:t>(*) молиявий ахволи бошқа мезонлар билан белгиланадиган компаниялар молиявий холатини белгилайдиган бошқа шаклни тақдим этиши мумкин</w:t>
      </w:r>
    </w:p>
    <w:p w14:paraId="1EDEB51F" w14:textId="77777777" w:rsidR="00782FCB" w:rsidRPr="00F30C9F" w:rsidRDefault="00782FCB" w:rsidP="00782FCB">
      <w:pPr>
        <w:tabs>
          <w:tab w:val="center" w:pos="4818"/>
          <w:tab w:val="right" w:pos="9637"/>
        </w:tabs>
        <w:jc w:val="right"/>
        <w:rPr>
          <w:rFonts w:ascii="Times New Roman" w:hAnsi="Times New Roman"/>
          <w:i/>
          <w:sz w:val="28"/>
          <w:szCs w:val="28"/>
          <w:lang w:val="uz-Cyrl-UZ"/>
        </w:rPr>
      </w:pPr>
    </w:p>
    <w:p w14:paraId="60D7275F" w14:textId="77777777" w:rsidR="00782FCB" w:rsidRPr="00F30C9F" w:rsidRDefault="00782FCB" w:rsidP="00782FCB">
      <w:pPr>
        <w:tabs>
          <w:tab w:val="center" w:pos="4818"/>
          <w:tab w:val="right" w:pos="9637"/>
        </w:tabs>
        <w:jc w:val="right"/>
        <w:rPr>
          <w:rFonts w:ascii="Times New Roman" w:hAnsi="Times New Roman"/>
          <w:i/>
          <w:sz w:val="28"/>
          <w:szCs w:val="28"/>
          <w:lang w:val="uz-Cyrl-UZ"/>
        </w:rPr>
      </w:pPr>
    </w:p>
    <w:p w14:paraId="3E3C8B98" w14:textId="77777777" w:rsidR="00782FCB" w:rsidRPr="00F30C9F" w:rsidRDefault="00782FCB" w:rsidP="00782FCB">
      <w:pPr>
        <w:tabs>
          <w:tab w:val="center" w:pos="4818"/>
          <w:tab w:val="right" w:pos="9637"/>
        </w:tabs>
        <w:jc w:val="right"/>
        <w:rPr>
          <w:rFonts w:ascii="Times New Roman" w:hAnsi="Times New Roman"/>
          <w:i/>
          <w:sz w:val="28"/>
          <w:szCs w:val="28"/>
          <w:lang w:val="uz-Cyrl-UZ"/>
        </w:rPr>
      </w:pPr>
    </w:p>
    <w:p w14:paraId="33C42D65" w14:textId="77777777" w:rsidR="00782FCB" w:rsidRPr="00782FCB" w:rsidRDefault="00782FCB" w:rsidP="00782FCB">
      <w:pPr>
        <w:rPr>
          <w:rFonts w:ascii="Times New Roman" w:hAnsi="Times New Roman"/>
          <w:i/>
          <w:sz w:val="28"/>
          <w:lang w:val="uz-Cyrl-UZ"/>
        </w:rPr>
      </w:pPr>
      <w:r w:rsidRPr="00782FCB">
        <w:rPr>
          <w:rFonts w:ascii="Times New Roman" w:hAnsi="Times New Roman"/>
          <w:i/>
          <w:sz w:val="28"/>
          <w:lang w:val="uz-Cyrl-UZ"/>
        </w:rPr>
        <w:br w:type="page"/>
      </w:r>
    </w:p>
    <w:p w14:paraId="080E5A1B" w14:textId="77777777" w:rsidR="00782FCB" w:rsidRPr="00A35F1E" w:rsidRDefault="00782FCB" w:rsidP="00782FCB">
      <w:pPr>
        <w:jc w:val="right"/>
        <w:rPr>
          <w:rFonts w:ascii="Times New Roman" w:hAnsi="Times New Roman"/>
          <w:i/>
          <w:sz w:val="28"/>
        </w:rPr>
      </w:pPr>
      <w:r w:rsidRPr="00C444F3">
        <w:rPr>
          <w:rFonts w:ascii="Times New Roman" w:hAnsi="Times New Roman"/>
          <w:i/>
          <w:sz w:val="28"/>
        </w:rPr>
        <w:lastRenderedPageBreak/>
        <w:t>5-шакл</w:t>
      </w:r>
    </w:p>
    <w:p w14:paraId="29A36C31" w14:textId="77777777" w:rsidR="00782FCB" w:rsidRPr="004377D6" w:rsidRDefault="00782FCB" w:rsidP="00782FCB">
      <w:pPr>
        <w:ind w:right="2"/>
        <w:jc w:val="center"/>
        <w:rPr>
          <w:rFonts w:ascii="Times New Roman" w:hAnsi="Times New Roman"/>
        </w:rPr>
      </w:pPr>
      <w:r w:rsidRPr="004377D6">
        <w:rPr>
          <w:rFonts w:ascii="Times New Roman" w:hAnsi="Times New Roman"/>
          <w:i/>
        </w:rPr>
        <w:t xml:space="preserve"> </w:t>
      </w:r>
    </w:p>
    <w:p w14:paraId="7D7A57FB" w14:textId="77777777" w:rsidR="00782FCB" w:rsidRPr="004377D6" w:rsidRDefault="00782FCB" w:rsidP="00782FCB">
      <w:pPr>
        <w:ind w:left="471" w:right="535" w:hanging="10"/>
        <w:jc w:val="center"/>
        <w:rPr>
          <w:rFonts w:ascii="Times New Roman" w:hAnsi="Times New Roman"/>
        </w:rPr>
      </w:pPr>
      <w:r>
        <w:rPr>
          <w:rFonts w:ascii="Times New Roman" w:hAnsi="Times New Roman"/>
          <w:i/>
        </w:rPr>
        <w:t>ИШТИРОКЧИНИНГ</w:t>
      </w:r>
      <w:r w:rsidRPr="004377D6">
        <w:rPr>
          <w:rFonts w:ascii="Times New Roman" w:hAnsi="Times New Roman"/>
          <w:i/>
        </w:rPr>
        <w:t xml:space="preserve"> ФИРМ</w:t>
      </w:r>
      <w:r>
        <w:rPr>
          <w:rFonts w:ascii="Times New Roman" w:hAnsi="Times New Roman"/>
          <w:i/>
        </w:rPr>
        <w:t>А</w:t>
      </w:r>
      <w:r w:rsidRPr="004377D6">
        <w:rPr>
          <w:rFonts w:ascii="Times New Roman" w:hAnsi="Times New Roman"/>
          <w:i/>
        </w:rPr>
        <w:t xml:space="preserve"> БЛАНК</w:t>
      </w:r>
      <w:r>
        <w:rPr>
          <w:rFonts w:ascii="Times New Roman" w:hAnsi="Times New Roman"/>
          <w:i/>
        </w:rPr>
        <w:t>ИДА</w:t>
      </w:r>
    </w:p>
    <w:p w14:paraId="598E43A0" w14:textId="77777777" w:rsidR="00782FCB" w:rsidRPr="004377D6" w:rsidRDefault="00782FCB" w:rsidP="00782FCB">
      <w:pPr>
        <w:spacing w:after="21"/>
        <w:rPr>
          <w:rFonts w:ascii="Times New Roman" w:hAnsi="Times New Roman"/>
        </w:rPr>
      </w:pPr>
      <w:r w:rsidRPr="004377D6">
        <w:rPr>
          <w:rFonts w:ascii="Times New Roman" w:hAnsi="Times New Roman"/>
          <w:i/>
        </w:rPr>
        <w:t xml:space="preserve"> </w:t>
      </w:r>
    </w:p>
    <w:p w14:paraId="41C52C50" w14:textId="77777777" w:rsidR="00782FCB" w:rsidRPr="004377D6" w:rsidRDefault="00782FCB" w:rsidP="00782FCB">
      <w:pPr>
        <w:spacing w:after="7"/>
        <w:ind w:left="-5" w:right="7091" w:hanging="10"/>
        <w:rPr>
          <w:rFonts w:ascii="Times New Roman" w:hAnsi="Times New Roman"/>
          <w:i/>
        </w:rPr>
      </w:pPr>
      <w:r w:rsidRPr="004377D6">
        <w:rPr>
          <w:rFonts w:ascii="Times New Roman" w:hAnsi="Times New Roman"/>
          <w:i/>
        </w:rPr>
        <w:t xml:space="preserve">№:_______________ </w:t>
      </w:r>
    </w:p>
    <w:p w14:paraId="4441D513" w14:textId="77777777" w:rsidR="00782FCB" w:rsidRPr="004377D6" w:rsidRDefault="00782FCB" w:rsidP="00782FCB">
      <w:pPr>
        <w:spacing w:after="7"/>
        <w:ind w:left="-5" w:right="7091" w:hanging="10"/>
        <w:rPr>
          <w:rFonts w:ascii="Times New Roman" w:hAnsi="Times New Roman"/>
        </w:rPr>
      </w:pPr>
      <w:r>
        <w:rPr>
          <w:rFonts w:ascii="Times New Roman" w:hAnsi="Times New Roman"/>
          <w:i/>
        </w:rPr>
        <w:t>С</w:t>
      </w:r>
      <w:r w:rsidRPr="004377D6">
        <w:rPr>
          <w:rFonts w:ascii="Times New Roman" w:hAnsi="Times New Roman"/>
          <w:i/>
        </w:rPr>
        <w:t>а</w:t>
      </w:r>
      <w:r>
        <w:rPr>
          <w:rFonts w:ascii="Times New Roman" w:hAnsi="Times New Roman"/>
          <w:i/>
        </w:rPr>
        <w:t>н</w:t>
      </w:r>
      <w:r w:rsidRPr="004377D6">
        <w:rPr>
          <w:rFonts w:ascii="Times New Roman" w:hAnsi="Times New Roman"/>
          <w:i/>
        </w:rPr>
        <w:t xml:space="preserve">а: ____________ </w:t>
      </w:r>
    </w:p>
    <w:p w14:paraId="2C9815D7" w14:textId="77777777" w:rsidR="00782FCB" w:rsidRPr="004377D6" w:rsidRDefault="00782FCB" w:rsidP="00782FCB">
      <w:pPr>
        <w:spacing w:after="29"/>
        <w:rPr>
          <w:rFonts w:ascii="Times New Roman" w:hAnsi="Times New Roman"/>
        </w:rPr>
      </w:pPr>
      <w:r w:rsidRPr="004377D6">
        <w:rPr>
          <w:rFonts w:ascii="Times New Roman" w:hAnsi="Times New Roman"/>
        </w:rPr>
        <w:t xml:space="preserve"> </w:t>
      </w:r>
    </w:p>
    <w:p w14:paraId="618AAE13" w14:textId="77777777" w:rsidR="00782FCB" w:rsidRPr="004377D6" w:rsidRDefault="00782FCB" w:rsidP="00782FCB">
      <w:pPr>
        <w:ind w:left="10" w:right="151" w:hanging="10"/>
        <w:jc w:val="right"/>
        <w:rPr>
          <w:rFonts w:ascii="Times New Roman" w:hAnsi="Times New Roman"/>
        </w:rPr>
      </w:pPr>
      <w:r>
        <w:rPr>
          <w:rFonts w:ascii="Times New Roman" w:hAnsi="Times New Roman"/>
          <w:b/>
        </w:rPr>
        <w:t>Харид</w:t>
      </w:r>
      <w:r w:rsidRPr="004377D6">
        <w:rPr>
          <w:rFonts w:ascii="Times New Roman" w:hAnsi="Times New Roman"/>
          <w:b/>
        </w:rPr>
        <w:t xml:space="preserve"> комиссия</w:t>
      </w:r>
      <w:r>
        <w:rPr>
          <w:rFonts w:ascii="Times New Roman" w:hAnsi="Times New Roman"/>
          <w:b/>
        </w:rPr>
        <w:t>сига</w:t>
      </w:r>
      <w:r w:rsidRPr="004377D6">
        <w:rPr>
          <w:rFonts w:ascii="Times New Roman" w:hAnsi="Times New Roman"/>
          <w:b/>
        </w:rPr>
        <w:t xml:space="preserve"> </w:t>
      </w:r>
    </w:p>
    <w:p w14:paraId="18C56D26" w14:textId="77777777" w:rsidR="00782FCB" w:rsidRPr="004377D6" w:rsidRDefault="00782FCB" w:rsidP="00782FCB">
      <w:pPr>
        <w:spacing w:after="22"/>
        <w:rPr>
          <w:rFonts w:ascii="Times New Roman" w:hAnsi="Times New Roman"/>
        </w:rPr>
      </w:pPr>
      <w:r w:rsidRPr="004377D6">
        <w:rPr>
          <w:rFonts w:ascii="Times New Roman" w:hAnsi="Times New Roman"/>
        </w:rPr>
        <w:t xml:space="preserve"> </w:t>
      </w:r>
    </w:p>
    <w:p w14:paraId="68F91548" w14:textId="77777777" w:rsidR="00782FCB" w:rsidRPr="00A35F1E" w:rsidRDefault="00782FCB" w:rsidP="00782FCB">
      <w:pPr>
        <w:ind w:right="-2" w:hanging="10"/>
        <w:jc w:val="center"/>
        <w:rPr>
          <w:rFonts w:ascii="Times New Roman" w:hAnsi="Times New Roman"/>
        </w:rPr>
      </w:pPr>
      <w:r w:rsidRPr="00A35F1E">
        <w:rPr>
          <w:rFonts w:ascii="Times New Roman" w:hAnsi="Times New Roman"/>
        </w:rPr>
        <w:t>Коррупция кўринишларга йўл қўймаслик бўйича</w:t>
      </w:r>
    </w:p>
    <w:p w14:paraId="36B25A20" w14:textId="77777777" w:rsidR="00782FCB" w:rsidRPr="004377D6" w:rsidRDefault="00782FCB" w:rsidP="00782FCB">
      <w:pPr>
        <w:ind w:left="409" w:right="474" w:hanging="10"/>
        <w:jc w:val="center"/>
        <w:rPr>
          <w:rFonts w:ascii="Times New Roman" w:hAnsi="Times New Roman"/>
        </w:rPr>
      </w:pPr>
      <w:r w:rsidRPr="00A35F1E">
        <w:rPr>
          <w:rFonts w:ascii="Times New Roman" w:hAnsi="Times New Roman"/>
        </w:rPr>
        <w:t>АРИЗА</w:t>
      </w:r>
      <w:r w:rsidRPr="004377D6">
        <w:rPr>
          <w:rFonts w:ascii="Times New Roman" w:hAnsi="Times New Roman"/>
        </w:rPr>
        <w:t xml:space="preserve"> </w:t>
      </w:r>
    </w:p>
    <w:p w14:paraId="538EA141" w14:textId="77777777" w:rsidR="00782FCB" w:rsidRPr="004377D6" w:rsidRDefault="00782FCB" w:rsidP="00782FCB">
      <w:pPr>
        <w:spacing w:after="23"/>
        <w:rPr>
          <w:rFonts w:ascii="Times New Roman" w:hAnsi="Times New Roman"/>
        </w:rPr>
      </w:pPr>
      <w:r w:rsidRPr="004377D6">
        <w:rPr>
          <w:rFonts w:ascii="Times New Roman" w:hAnsi="Times New Roman"/>
        </w:rPr>
        <w:t xml:space="preserve"> </w:t>
      </w:r>
    </w:p>
    <w:p w14:paraId="21CD25D6" w14:textId="77777777" w:rsidR="00782FCB" w:rsidRDefault="00782FCB" w:rsidP="00782FCB">
      <w:pPr>
        <w:ind w:right="104" w:firstLine="399"/>
        <w:jc w:val="both"/>
        <w:rPr>
          <w:rFonts w:ascii="Times New Roman" w:hAnsi="Times New Roman"/>
        </w:rPr>
      </w:pPr>
      <w:r>
        <w:rPr>
          <w:rFonts w:ascii="Times New Roman" w:hAnsi="Times New Roman"/>
        </w:rPr>
        <w:t xml:space="preserve">Ушбу хат билан </w:t>
      </w:r>
      <w:r w:rsidRPr="004377D6">
        <w:rPr>
          <w:rFonts w:ascii="Times New Roman" w:hAnsi="Times New Roman"/>
        </w:rPr>
        <w:t>___________________________ компания</w:t>
      </w:r>
      <w:r>
        <w:rPr>
          <w:rFonts w:ascii="Times New Roman" w:hAnsi="Times New Roman"/>
        </w:rPr>
        <w:t>си</w:t>
      </w:r>
    </w:p>
    <w:p w14:paraId="563159CF" w14:textId="77777777" w:rsidR="00782FCB" w:rsidRPr="00430EE8" w:rsidRDefault="00782FCB" w:rsidP="00782FCB">
      <w:pPr>
        <w:ind w:right="104" w:firstLine="399"/>
        <w:jc w:val="both"/>
        <w:rPr>
          <w:rFonts w:ascii="Times New Roman" w:hAnsi="Times New Roman"/>
        </w:rPr>
      </w:pPr>
      <w:r>
        <w:rPr>
          <w:rFonts w:ascii="Times New Roman" w:hAnsi="Times New Roman"/>
        </w:rPr>
        <w:t xml:space="preserve">                                        </w:t>
      </w:r>
      <w:r w:rsidRPr="00430EE8">
        <w:rPr>
          <w:rFonts w:ascii="Times New Roman" w:hAnsi="Times New Roman"/>
          <w:i/>
        </w:rPr>
        <w:t>(компани</w:t>
      </w:r>
      <w:r>
        <w:rPr>
          <w:rFonts w:ascii="Times New Roman" w:hAnsi="Times New Roman"/>
          <w:i/>
        </w:rPr>
        <w:t>ян</w:t>
      </w:r>
      <w:r w:rsidRPr="00430EE8">
        <w:rPr>
          <w:rFonts w:ascii="Times New Roman" w:hAnsi="Times New Roman"/>
          <w:i/>
        </w:rPr>
        <w:t>и</w:t>
      </w:r>
      <w:r>
        <w:rPr>
          <w:rFonts w:ascii="Times New Roman" w:hAnsi="Times New Roman"/>
          <w:i/>
        </w:rPr>
        <w:t>нг номи</w:t>
      </w:r>
      <w:r w:rsidRPr="00430EE8">
        <w:rPr>
          <w:rFonts w:ascii="Times New Roman" w:hAnsi="Times New Roman"/>
          <w:i/>
        </w:rPr>
        <w:t xml:space="preserve">) </w:t>
      </w:r>
    </w:p>
    <w:p w14:paraId="3E4F3696" w14:textId="77777777" w:rsidR="00782FCB" w:rsidRPr="00430EE8" w:rsidRDefault="00782FCB" w:rsidP="00782FCB">
      <w:pPr>
        <w:ind w:firstLine="426"/>
        <w:jc w:val="both"/>
        <w:rPr>
          <w:rFonts w:ascii="Times New Roman" w:hAnsi="Times New Roman"/>
        </w:rPr>
      </w:pPr>
      <w:r w:rsidRPr="00430EE8">
        <w:rPr>
          <w:rFonts w:ascii="Times New Roman" w:hAnsi="Times New Roman"/>
        </w:rPr>
        <w:t>1) Ўзбекистон Республикасининг 22.04.2021</w:t>
      </w:r>
      <w:r>
        <w:rPr>
          <w:rFonts w:ascii="Times New Roman" w:hAnsi="Times New Roman"/>
          <w:lang w:val="uz-Cyrl-UZ"/>
        </w:rPr>
        <w:t xml:space="preserve"> йилдаги </w:t>
      </w:r>
      <w:r w:rsidRPr="00430EE8">
        <w:rPr>
          <w:rFonts w:ascii="Times New Roman" w:hAnsi="Times New Roman"/>
        </w:rPr>
        <w:t xml:space="preserve">"Давлат харидлари тўғрисида"ги </w:t>
      </w:r>
      <w:r>
        <w:rPr>
          <w:rFonts w:ascii="Times New Roman" w:hAnsi="Times New Roman"/>
          <w:lang w:val="uz-Cyrl-UZ"/>
        </w:rPr>
        <w:t>ЎРҚ</w:t>
      </w:r>
      <w:r w:rsidRPr="00430EE8">
        <w:rPr>
          <w:rFonts w:ascii="Times New Roman" w:hAnsi="Times New Roman"/>
        </w:rPr>
        <w:t>-684</w:t>
      </w:r>
      <w:r>
        <w:rPr>
          <w:rFonts w:ascii="Times New Roman" w:hAnsi="Times New Roman"/>
          <w:lang w:val="uz-Cyrl-UZ"/>
        </w:rPr>
        <w:t>-сон</w:t>
      </w:r>
      <w:r w:rsidRPr="00430EE8">
        <w:rPr>
          <w:rFonts w:ascii="Times New Roman" w:hAnsi="Times New Roman"/>
        </w:rPr>
        <w:t xml:space="preserve"> </w:t>
      </w:r>
      <w:r>
        <w:rPr>
          <w:rFonts w:ascii="Times New Roman" w:hAnsi="Times New Roman"/>
          <w:lang w:val="uz-Cyrl-UZ"/>
        </w:rPr>
        <w:t>Қонуни</w:t>
      </w:r>
      <w:r w:rsidRPr="00430EE8">
        <w:rPr>
          <w:rFonts w:ascii="Times New Roman" w:hAnsi="Times New Roman"/>
        </w:rPr>
        <w:t xml:space="preserve"> талабларига риоя </w:t>
      </w:r>
      <w:r>
        <w:rPr>
          <w:rFonts w:ascii="Times New Roman" w:hAnsi="Times New Roman"/>
          <w:lang w:val="uz-Cyrl-UZ"/>
        </w:rPr>
        <w:t>э</w:t>
      </w:r>
      <w:r w:rsidRPr="00430EE8">
        <w:rPr>
          <w:rFonts w:ascii="Times New Roman" w:hAnsi="Times New Roman"/>
        </w:rPr>
        <w:t xml:space="preserve">тиш мажбуриятини </w:t>
      </w:r>
      <w:r>
        <w:rPr>
          <w:rFonts w:ascii="Times New Roman" w:hAnsi="Times New Roman"/>
          <w:lang w:val="uz-Cyrl-UZ"/>
        </w:rPr>
        <w:t xml:space="preserve">ўз зиммасига </w:t>
      </w:r>
      <w:r w:rsidRPr="00430EE8">
        <w:rPr>
          <w:rFonts w:ascii="Times New Roman" w:hAnsi="Times New Roman"/>
        </w:rPr>
        <w:t>ол</w:t>
      </w:r>
      <w:r>
        <w:rPr>
          <w:rFonts w:ascii="Times New Roman" w:hAnsi="Times New Roman"/>
          <w:lang w:val="uz-Cyrl-UZ"/>
        </w:rPr>
        <w:t>ганлигин</w:t>
      </w:r>
      <w:r w:rsidRPr="00430EE8">
        <w:rPr>
          <w:rFonts w:ascii="Times New Roman" w:hAnsi="Times New Roman"/>
        </w:rPr>
        <w:t>и;</w:t>
      </w:r>
    </w:p>
    <w:p w14:paraId="7FEDF0E7" w14:textId="77777777" w:rsidR="00782FCB" w:rsidRPr="00430EE8" w:rsidRDefault="00782FCB" w:rsidP="00782FCB">
      <w:pPr>
        <w:ind w:firstLine="426"/>
        <w:jc w:val="both"/>
        <w:rPr>
          <w:rFonts w:ascii="Times New Roman" w:hAnsi="Times New Roman"/>
        </w:rPr>
      </w:pPr>
      <w:r w:rsidRPr="00430EE8">
        <w:rPr>
          <w:rFonts w:ascii="Times New Roman" w:hAnsi="Times New Roman"/>
        </w:rPr>
        <w:t>2) ҳар қандай ҳаракат, қарор қабул қилиш ёки давлат харидлари жараёнида ҳар қандай БУЮРТМАЧИ харидлари тартибини қўллаш комиссияси таъсир қилиш учун БУЮРТМАЧИ</w:t>
      </w:r>
      <w:r>
        <w:rPr>
          <w:rFonts w:ascii="Times New Roman" w:hAnsi="Times New Roman"/>
          <w:lang w:val="uz-Cyrl-UZ"/>
        </w:rPr>
        <w:t>нинг</w:t>
      </w:r>
      <w:r w:rsidRPr="00430EE8">
        <w:rPr>
          <w:rFonts w:ascii="Times New Roman" w:hAnsi="Times New Roman"/>
        </w:rPr>
        <w:t xml:space="preserve"> ҳар қандай жорий ёки собиқ </w:t>
      </w:r>
      <w:r>
        <w:rPr>
          <w:rFonts w:ascii="Times New Roman" w:hAnsi="Times New Roman"/>
          <w:lang w:val="uz-Cyrl-UZ"/>
        </w:rPr>
        <w:t xml:space="preserve">мансабдор шахси </w:t>
      </w:r>
      <w:r w:rsidRPr="00430EE8">
        <w:rPr>
          <w:rFonts w:ascii="Times New Roman" w:hAnsi="Times New Roman"/>
        </w:rPr>
        <w:t>ёки ходими ёки бошқа давлат органи</w:t>
      </w:r>
      <w:r>
        <w:rPr>
          <w:rFonts w:ascii="Times New Roman" w:hAnsi="Times New Roman"/>
          <w:lang w:val="uz-Cyrl-UZ"/>
        </w:rPr>
        <w:t>га</w:t>
      </w:r>
      <w:r w:rsidRPr="00430EE8">
        <w:rPr>
          <w:rFonts w:ascii="Times New Roman" w:hAnsi="Times New Roman"/>
        </w:rPr>
        <w:t xml:space="preserve"> ҳар қандай шаклда, бир иш ёки ҳар қандай бошқа қимматли нарса ёки хизмат бевосита ёки билвосита таклиф </w:t>
      </w:r>
      <w:r>
        <w:rPr>
          <w:rFonts w:ascii="Times New Roman" w:hAnsi="Times New Roman"/>
          <w:lang w:val="uz-Cyrl-UZ"/>
        </w:rPr>
        <w:t xml:space="preserve">этиш </w:t>
      </w:r>
      <w:r w:rsidRPr="00430EE8">
        <w:rPr>
          <w:rFonts w:ascii="Times New Roman" w:hAnsi="Times New Roman"/>
        </w:rPr>
        <w:t xml:space="preserve">ёки </w:t>
      </w:r>
      <w:r>
        <w:rPr>
          <w:rFonts w:ascii="Times New Roman" w:hAnsi="Times New Roman"/>
          <w:lang w:val="uz-Cyrl-UZ"/>
        </w:rPr>
        <w:t>қимматбаҳо нарса</w:t>
      </w:r>
      <w:r w:rsidRPr="00430EE8">
        <w:rPr>
          <w:rFonts w:ascii="Times New Roman" w:hAnsi="Times New Roman"/>
        </w:rPr>
        <w:t xml:space="preserve"> бериш мажбуриятини</w:t>
      </w:r>
      <w:r>
        <w:rPr>
          <w:rFonts w:ascii="Times New Roman" w:hAnsi="Times New Roman"/>
          <w:lang w:val="uz-Cyrl-UZ"/>
        </w:rPr>
        <w:t xml:space="preserve"> ўз зиммасига олганлигини</w:t>
      </w:r>
      <w:r w:rsidRPr="00430EE8">
        <w:rPr>
          <w:rFonts w:ascii="Times New Roman" w:hAnsi="Times New Roman"/>
        </w:rPr>
        <w:t>;</w:t>
      </w:r>
    </w:p>
    <w:p w14:paraId="663FDB02" w14:textId="77777777" w:rsidR="00782FCB" w:rsidRPr="00430EE8" w:rsidRDefault="00782FCB" w:rsidP="00782FCB">
      <w:pPr>
        <w:ind w:firstLine="426"/>
        <w:jc w:val="both"/>
        <w:rPr>
          <w:rFonts w:ascii="Times New Roman" w:hAnsi="Times New Roman"/>
        </w:rPr>
      </w:pPr>
      <w:r w:rsidRPr="00430EE8">
        <w:rPr>
          <w:rFonts w:ascii="Times New Roman" w:hAnsi="Times New Roman"/>
        </w:rPr>
        <w:t xml:space="preserve">3) рақобатга қарши ҳаракатларни содир </w:t>
      </w:r>
      <w:r>
        <w:rPr>
          <w:rFonts w:ascii="Times New Roman" w:hAnsi="Times New Roman"/>
          <w:lang w:val="uz-Cyrl-UZ"/>
        </w:rPr>
        <w:t>э</w:t>
      </w:r>
      <w:r w:rsidRPr="00430EE8">
        <w:rPr>
          <w:rFonts w:ascii="Times New Roman" w:hAnsi="Times New Roman"/>
        </w:rPr>
        <w:t>тмаслик мажбуриятини ол</w:t>
      </w:r>
      <w:r>
        <w:rPr>
          <w:rFonts w:ascii="Times New Roman" w:hAnsi="Times New Roman"/>
          <w:lang w:val="uz-Cyrl-UZ"/>
        </w:rPr>
        <w:t>ганлигин</w:t>
      </w:r>
      <w:r w:rsidRPr="00430EE8">
        <w:rPr>
          <w:rFonts w:ascii="Times New Roman" w:hAnsi="Times New Roman"/>
        </w:rPr>
        <w:t>и, шу жумладан мансублик ҳолатлари аниқла</w:t>
      </w:r>
      <w:r>
        <w:rPr>
          <w:rFonts w:ascii="Times New Roman" w:hAnsi="Times New Roman"/>
          <w:lang w:val="uz-Cyrl-UZ"/>
        </w:rPr>
        <w:t>нган</w:t>
      </w:r>
      <w:r w:rsidRPr="00430EE8">
        <w:rPr>
          <w:rFonts w:ascii="Times New Roman" w:hAnsi="Times New Roman"/>
        </w:rPr>
        <w:t>да;</w:t>
      </w:r>
    </w:p>
    <w:p w14:paraId="3AC1B6C4" w14:textId="77777777" w:rsidR="00782FCB" w:rsidRPr="009115C4" w:rsidRDefault="00782FCB" w:rsidP="00782FCB">
      <w:pPr>
        <w:ind w:firstLine="426"/>
        <w:jc w:val="both"/>
        <w:rPr>
          <w:rFonts w:ascii="Times New Roman" w:hAnsi="Times New Roman"/>
          <w:lang w:val="uz-Cyrl-UZ"/>
        </w:rPr>
      </w:pPr>
      <w:r w:rsidRPr="00430EE8">
        <w:rPr>
          <w:rFonts w:ascii="Times New Roman" w:hAnsi="Times New Roman"/>
        </w:rPr>
        <w:t>4) Буюртмачи билан қизиқ</w:t>
      </w:r>
      <w:r>
        <w:rPr>
          <w:rFonts w:ascii="Times New Roman" w:hAnsi="Times New Roman"/>
          <w:lang w:val="uz-Cyrl-UZ"/>
        </w:rPr>
        <w:t>ишлар бўйича низоларга э</w:t>
      </w:r>
      <w:r w:rsidRPr="00430EE8">
        <w:rPr>
          <w:rFonts w:ascii="Times New Roman" w:hAnsi="Times New Roman"/>
        </w:rPr>
        <w:t xml:space="preserve">га </w:t>
      </w:r>
      <w:r>
        <w:rPr>
          <w:rFonts w:ascii="Times New Roman" w:hAnsi="Times New Roman"/>
          <w:lang w:val="uz-Cyrl-UZ"/>
        </w:rPr>
        <w:t xml:space="preserve">эмаслигини, </w:t>
      </w:r>
      <w:r w:rsidRPr="00430EE8">
        <w:rPr>
          <w:rFonts w:ascii="Times New Roman" w:hAnsi="Times New Roman"/>
        </w:rPr>
        <w:t xml:space="preserve">муассислар ва/ёки ИЖРОЧИ </w:t>
      </w:r>
      <w:r>
        <w:rPr>
          <w:rFonts w:ascii="Times New Roman" w:hAnsi="Times New Roman"/>
          <w:lang w:val="uz-Cyrl-UZ"/>
        </w:rPr>
        <w:t xml:space="preserve">ичида ижрочининг танловига кўра </w:t>
      </w:r>
      <w:r w:rsidRPr="009115C4">
        <w:rPr>
          <w:rFonts w:ascii="Times New Roman" w:hAnsi="Times New Roman"/>
          <w:lang w:val="uz-Cyrl-UZ"/>
        </w:rPr>
        <w:t xml:space="preserve">қарор қабул қилиш ҳуқуқига </w:t>
      </w:r>
      <w:r>
        <w:rPr>
          <w:rFonts w:ascii="Times New Roman" w:hAnsi="Times New Roman"/>
          <w:lang w:val="uz-Cyrl-UZ"/>
        </w:rPr>
        <w:t>э</w:t>
      </w:r>
      <w:r w:rsidRPr="009115C4">
        <w:rPr>
          <w:rFonts w:ascii="Times New Roman" w:hAnsi="Times New Roman"/>
          <w:lang w:val="uz-Cyrl-UZ"/>
        </w:rPr>
        <w:t>га</w:t>
      </w:r>
      <w:r>
        <w:rPr>
          <w:rFonts w:ascii="Times New Roman" w:hAnsi="Times New Roman"/>
          <w:lang w:val="uz-Cyrl-UZ"/>
        </w:rPr>
        <w:t xml:space="preserve"> бўлган яқин қариндошларга ёки </w:t>
      </w:r>
      <w:r w:rsidRPr="009115C4">
        <w:rPr>
          <w:rFonts w:ascii="Times New Roman" w:hAnsi="Times New Roman"/>
          <w:lang w:val="uz-Cyrl-UZ"/>
        </w:rPr>
        <w:t>ходимлар</w:t>
      </w:r>
      <w:r>
        <w:rPr>
          <w:rFonts w:ascii="Times New Roman" w:hAnsi="Times New Roman"/>
          <w:lang w:val="uz-Cyrl-UZ"/>
        </w:rPr>
        <w:t>га эга эмаслигини</w:t>
      </w:r>
      <w:r w:rsidRPr="009115C4">
        <w:rPr>
          <w:rFonts w:ascii="Times New Roman" w:hAnsi="Times New Roman"/>
          <w:lang w:val="uz-Cyrl-UZ"/>
        </w:rPr>
        <w:t>;</w:t>
      </w:r>
    </w:p>
    <w:p w14:paraId="348D4B48" w14:textId="77777777" w:rsidR="00782FCB" w:rsidRPr="009115C4" w:rsidRDefault="00782FCB" w:rsidP="00782FCB">
      <w:pPr>
        <w:ind w:firstLine="426"/>
        <w:jc w:val="both"/>
        <w:rPr>
          <w:rFonts w:ascii="Times New Roman" w:hAnsi="Times New Roman"/>
          <w:lang w:val="uz-Cyrl-UZ"/>
        </w:rPr>
      </w:pPr>
      <w:r w:rsidRPr="009115C4">
        <w:rPr>
          <w:rFonts w:ascii="Times New Roman" w:hAnsi="Times New Roman"/>
          <w:lang w:val="uz-Cyrl-UZ"/>
        </w:rPr>
        <w:t>5) нархлар ёки тендер натижаларини бузи</w:t>
      </w:r>
      <w:r>
        <w:rPr>
          <w:rFonts w:ascii="Times New Roman" w:hAnsi="Times New Roman"/>
          <w:lang w:val="uz-Cyrl-UZ"/>
        </w:rPr>
        <w:t xml:space="preserve">ш мақсадида </w:t>
      </w:r>
      <w:r w:rsidRPr="009115C4">
        <w:rPr>
          <w:rFonts w:ascii="Times New Roman" w:hAnsi="Times New Roman"/>
          <w:lang w:val="uz-Cyrl-UZ"/>
        </w:rPr>
        <w:t xml:space="preserve">бошқа иштирокчилар билан </w:t>
      </w:r>
      <w:r>
        <w:rPr>
          <w:rFonts w:ascii="Times New Roman" w:hAnsi="Times New Roman"/>
          <w:lang w:val="uz-Cyrl-UZ"/>
        </w:rPr>
        <w:t>келишувга эга э</w:t>
      </w:r>
      <w:r w:rsidRPr="009115C4">
        <w:rPr>
          <w:rFonts w:ascii="Times New Roman" w:hAnsi="Times New Roman"/>
          <w:lang w:val="uz-Cyrl-UZ"/>
        </w:rPr>
        <w:t>мас</w:t>
      </w:r>
      <w:r>
        <w:rPr>
          <w:rFonts w:ascii="Times New Roman" w:hAnsi="Times New Roman"/>
          <w:lang w:val="uz-Cyrl-UZ"/>
        </w:rPr>
        <w:t xml:space="preserve">лигини </w:t>
      </w:r>
      <w:r w:rsidRPr="009115C4">
        <w:rPr>
          <w:rFonts w:ascii="Times New Roman" w:hAnsi="Times New Roman"/>
          <w:lang w:val="uz-Cyrl-UZ"/>
        </w:rPr>
        <w:t>;</w:t>
      </w:r>
    </w:p>
    <w:p w14:paraId="2B8DC6F9" w14:textId="77777777" w:rsidR="00782FCB" w:rsidRPr="009115C4" w:rsidRDefault="00782FCB" w:rsidP="00782FCB">
      <w:pPr>
        <w:ind w:firstLine="426"/>
        <w:jc w:val="both"/>
        <w:rPr>
          <w:rFonts w:ascii="Times New Roman" w:hAnsi="Times New Roman"/>
          <w:lang w:val="uz-Cyrl-UZ"/>
        </w:rPr>
      </w:pPr>
      <w:r w:rsidRPr="009115C4">
        <w:rPr>
          <w:rFonts w:ascii="Times New Roman" w:hAnsi="Times New Roman"/>
          <w:lang w:val="uz-Cyrl-UZ"/>
        </w:rPr>
        <w:t>6) фирибгарлик, маълумотларни сохталаштириш ва коррупцияни олдини олиш мажбуриятини ол</w:t>
      </w:r>
      <w:r>
        <w:rPr>
          <w:rFonts w:ascii="Times New Roman" w:hAnsi="Times New Roman"/>
          <w:lang w:val="uz-Cyrl-UZ"/>
        </w:rPr>
        <w:t>ганлигин</w:t>
      </w:r>
      <w:r w:rsidRPr="009115C4">
        <w:rPr>
          <w:rFonts w:ascii="Times New Roman" w:hAnsi="Times New Roman"/>
          <w:lang w:val="uz-Cyrl-UZ"/>
        </w:rPr>
        <w:t>и;</w:t>
      </w:r>
    </w:p>
    <w:p w14:paraId="791712AC" w14:textId="77777777" w:rsidR="00782FCB" w:rsidRPr="00430EE8" w:rsidRDefault="00782FCB" w:rsidP="00782FCB">
      <w:pPr>
        <w:ind w:firstLine="426"/>
        <w:jc w:val="both"/>
        <w:rPr>
          <w:rFonts w:ascii="Times New Roman" w:hAnsi="Times New Roman"/>
          <w:lang w:val="uz-Cyrl-UZ"/>
        </w:rPr>
      </w:pPr>
      <w:r w:rsidRPr="00430EE8">
        <w:rPr>
          <w:rFonts w:ascii="Times New Roman" w:hAnsi="Times New Roman"/>
          <w:lang w:val="uz-Cyrl-UZ"/>
        </w:rPr>
        <w:t xml:space="preserve">7) сохта ёки </w:t>
      </w:r>
      <w:r>
        <w:rPr>
          <w:rFonts w:ascii="Times New Roman" w:hAnsi="Times New Roman"/>
          <w:lang w:val="uz-Cyrl-UZ"/>
        </w:rPr>
        <w:t xml:space="preserve">қалбаки </w:t>
      </w:r>
      <w:r w:rsidRPr="00430EE8">
        <w:rPr>
          <w:rFonts w:ascii="Times New Roman" w:hAnsi="Times New Roman"/>
          <w:lang w:val="uz-Cyrl-UZ"/>
        </w:rPr>
        <w:t xml:space="preserve">ҳужжатлар тақдим </w:t>
      </w:r>
      <w:r>
        <w:rPr>
          <w:rFonts w:ascii="Times New Roman" w:hAnsi="Times New Roman"/>
          <w:lang w:val="uz-Cyrl-UZ"/>
        </w:rPr>
        <w:t>э</w:t>
      </w:r>
      <w:r w:rsidRPr="00430EE8">
        <w:rPr>
          <w:rFonts w:ascii="Times New Roman" w:hAnsi="Times New Roman"/>
          <w:lang w:val="uz-Cyrl-UZ"/>
        </w:rPr>
        <w:t xml:space="preserve">тмаслик, ушбу лотда иштирок </w:t>
      </w:r>
      <w:r>
        <w:rPr>
          <w:rFonts w:ascii="Times New Roman" w:hAnsi="Times New Roman"/>
          <w:lang w:val="uz-Cyrl-UZ"/>
        </w:rPr>
        <w:t>э</w:t>
      </w:r>
      <w:r w:rsidRPr="00430EE8">
        <w:rPr>
          <w:rFonts w:ascii="Times New Roman" w:hAnsi="Times New Roman"/>
          <w:lang w:val="uz-Cyrl-UZ"/>
        </w:rPr>
        <w:t>тган аффилланган шахслар ҳақидаги маълумотларни ошкор қилиш мажбуриятини ол</w:t>
      </w:r>
      <w:r>
        <w:rPr>
          <w:rFonts w:ascii="Times New Roman" w:hAnsi="Times New Roman"/>
          <w:lang w:val="uz-Cyrl-UZ"/>
        </w:rPr>
        <w:t>ганлигини тасдиқлайди.</w:t>
      </w:r>
    </w:p>
    <w:p w14:paraId="139D09F7" w14:textId="77777777" w:rsidR="00782FCB" w:rsidRPr="00430EE8" w:rsidRDefault="00782FCB" w:rsidP="00782FCB">
      <w:pPr>
        <w:spacing w:after="5"/>
        <w:ind w:left="-5" w:right="159" w:hanging="10"/>
        <w:jc w:val="both"/>
        <w:rPr>
          <w:rFonts w:ascii="Times New Roman" w:hAnsi="Times New Roman"/>
          <w:lang w:val="uz-Cyrl-UZ"/>
        </w:rPr>
      </w:pPr>
    </w:p>
    <w:p w14:paraId="0A93F996" w14:textId="77777777" w:rsidR="00782FCB" w:rsidRPr="005C460F" w:rsidRDefault="00782FCB" w:rsidP="00782FCB">
      <w:pPr>
        <w:jc w:val="both"/>
        <w:rPr>
          <w:rFonts w:ascii="Times New Roman" w:hAnsi="Times New Roman"/>
          <w:lang w:val="uz-Cyrl-UZ"/>
        </w:rPr>
      </w:pPr>
      <w:r w:rsidRPr="005C460F">
        <w:rPr>
          <w:rFonts w:ascii="Times New Roman" w:hAnsi="Times New Roman"/>
          <w:lang w:val="uz-Cyrl-UZ"/>
        </w:rPr>
        <w:t xml:space="preserve">Ишлаб чиқарувчининг раҳбари ва ваколатли шахсининг Ф.И.О. ва имзоси </w:t>
      </w:r>
    </w:p>
    <w:p w14:paraId="105A998B" w14:textId="362CD35C" w:rsidR="00782FCB" w:rsidRPr="00C30E60" w:rsidRDefault="00782FCB" w:rsidP="00782FCB">
      <w:pPr>
        <w:jc w:val="both"/>
        <w:rPr>
          <w:rFonts w:ascii="Times New Roman" w:hAnsi="Times New Roman"/>
          <w:i/>
          <w:lang w:val="uz-Cyrl-UZ"/>
        </w:rPr>
      </w:pPr>
      <w:r w:rsidRPr="00C30E60">
        <w:rPr>
          <w:rFonts w:ascii="Times New Roman" w:hAnsi="Times New Roman"/>
          <w:lang w:val="uz-Cyrl-UZ"/>
        </w:rPr>
        <w:t>Муҳр ўрни</w:t>
      </w:r>
    </w:p>
    <w:p w14:paraId="67568C8C" w14:textId="77777777" w:rsidR="00782FCB" w:rsidRDefault="00782FCB" w:rsidP="00782FCB">
      <w:pPr>
        <w:spacing w:after="12"/>
        <w:rPr>
          <w:rFonts w:ascii="Times New Roman" w:hAnsi="Times New Roman"/>
          <w:lang w:val="uz-Cyrl-UZ"/>
        </w:rPr>
      </w:pPr>
      <w:r w:rsidRPr="00C30E60">
        <w:rPr>
          <w:rFonts w:ascii="Times New Roman" w:hAnsi="Times New Roman"/>
          <w:lang w:val="uz-Cyrl-UZ"/>
        </w:rPr>
        <w:t xml:space="preserve"> </w:t>
      </w:r>
    </w:p>
    <w:p w14:paraId="7A309E10" w14:textId="77777777" w:rsidR="00782FCB" w:rsidRDefault="00782FCB">
      <w:pPr>
        <w:rPr>
          <w:rFonts w:ascii="Times New Roman" w:hAnsi="Times New Roman"/>
          <w:lang w:val="uz-Cyrl-UZ"/>
        </w:rPr>
      </w:pPr>
      <w:r>
        <w:rPr>
          <w:rFonts w:ascii="Times New Roman" w:hAnsi="Times New Roman"/>
          <w:lang w:val="uz-Cyrl-UZ"/>
        </w:rPr>
        <w:br w:type="page"/>
      </w:r>
    </w:p>
    <w:p w14:paraId="78CFB7BA" w14:textId="7E5ABDCF" w:rsidR="00782FCB" w:rsidRPr="00C30E60" w:rsidRDefault="00782FCB" w:rsidP="00782FCB">
      <w:pPr>
        <w:spacing w:after="12"/>
        <w:rPr>
          <w:rFonts w:ascii="Times New Roman" w:hAnsi="Times New Roman"/>
          <w:i/>
          <w:sz w:val="28"/>
          <w:lang w:val="uz-Cyrl-UZ"/>
        </w:rPr>
      </w:pPr>
      <w:r>
        <w:rPr>
          <w:rFonts w:ascii="Times New Roman" w:hAnsi="Times New Roman"/>
          <w:i/>
          <w:sz w:val="28"/>
          <w:lang w:val="uz-Cyrl-UZ"/>
        </w:rPr>
        <w:lastRenderedPageBreak/>
        <w:t>6</w:t>
      </w:r>
      <w:r w:rsidRPr="00C30E60">
        <w:rPr>
          <w:rFonts w:ascii="Times New Roman" w:hAnsi="Times New Roman"/>
          <w:i/>
          <w:sz w:val="28"/>
          <w:lang w:val="uz-Cyrl-UZ"/>
        </w:rPr>
        <w:t>-шакл</w:t>
      </w:r>
    </w:p>
    <w:p w14:paraId="6051A55D" w14:textId="77777777" w:rsidR="00782FCB" w:rsidRPr="00C30E60" w:rsidRDefault="00782FCB" w:rsidP="00782FCB">
      <w:pPr>
        <w:jc w:val="center"/>
        <w:rPr>
          <w:rFonts w:ascii="Times New Roman" w:hAnsi="Times New Roman"/>
          <w:i/>
          <w:lang w:val="uz-Cyrl-UZ"/>
        </w:rPr>
      </w:pPr>
      <w:r w:rsidRPr="00C30E60">
        <w:rPr>
          <w:rFonts w:ascii="Times New Roman" w:hAnsi="Times New Roman"/>
          <w:i/>
          <w:lang w:val="uz-Cyrl-UZ"/>
        </w:rPr>
        <w:t>ИШЛАБ ЧИҚАРУВЧИНИНГ ФИРМА БЛАНКИДА</w:t>
      </w:r>
    </w:p>
    <w:p w14:paraId="71F18327" w14:textId="77777777" w:rsidR="00782FCB" w:rsidRPr="00782FCB" w:rsidRDefault="00782FCB" w:rsidP="00782FCB">
      <w:pPr>
        <w:jc w:val="center"/>
        <w:rPr>
          <w:rFonts w:ascii="Times New Roman" w:hAnsi="Times New Roman"/>
          <w:b/>
          <w:lang w:val="uz-Cyrl-UZ"/>
        </w:rPr>
      </w:pPr>
      <w:r w:rsidRPr="00782FCB">
        <w:rPr>
          <w:rFonts w:ascii="Times New Roman" w:hAnsi="Times New Roman"/>
          <w:b/>
          <w:lang w:val="uz-Cyrl-UZ"/>
        </w:rPr>
        <w:t>ИШОНЧНОМА</w:t>
      </w:r>
    </w:p>
    <w:p w14:paraId="3D8B6A92" w14:textId="77777777" w:rsidR="00782FCB" w:rsidRPr="004377D6" w:rsidRDefault="00782FCB" w:rsidP="00782FCB">
      <w:pPr>
        <w:jc w:val="both"/>
        <w:rPr>
          <w:rFonts w:ascii="Times New Roman" w:hAnsi="Times New Roman"/>
          <w:i/>
        </w:rPr>
      </w:pPr>
      <w:r w:rsidRPr="004377D6">
        <w:rPr>
          <w:rFonts w:ascii="Times New Roman" w:hAnsi="Times New Roman"/>
          <w:i/>
        </w:rPr>
        <w:t xml:space="preserve">№:___________ </w:t>
      </w:r>
    </w:p>
    <w:p w14:paraId="28843935" w14:textId="77777777" w:rsidR="00782FCB" w:rsidRPr="004377D6" w:rsidRDefault="00782FCB" w:rsidP="00782FCB">
      <w:pPr>
        <w:jc w:val="both"/>
        <w:rPr>
          <w:rFonts w:ascii="Times New Roman" w:hAnsi="Times New Roman"/>
          <w:i/>
        </w:rPr>
      </w:pPr>
      <w:r>
        <w:rPr>
          <w:rFonts w:ascii="Times New Roman" w:hAnsi="Times New Roman"/>
          <w:i/>
        </w:rPr>
        <w:t>С</w:t>
      </w:r>
      <w:r w:rsidRPr="004377D6">
        <w:rPr>
          <w:rFonts w:ascii="Times New Roman" w:hAnsi="Times New Roman"/>
          <w:i/>
        </w:rPr>
        <w:t>а</w:t>
      </w:r>
      <w:r>
        <w:rPr>
          <w:rFonts w:ascii="Times New Roman" w:hAnsi="Times New Roman"/>
          <w:i/>
        </w:rPr>
        <w:t>н</w:t>
      </w:r>
      <w:r w:rsidRPr="004377D6">
        <w:rPr>
          <w:rFonts w:ascii="Times New Roman" w:hAnsi="Times New Roman"/>
          <w:i/>
        </w:rPr>
        <w:t xml:space="preserve">а: ________ </w:t>
      </w:r>
    </w:p>
    <w:p w14:paraId="73937BBF" w14:textId="77777777" w:rsidR="00782FCB" w:rsidRPr="004377D6" w:rsidRDefault="00782FCB" w:rsidP="00782FCB">
      <w:pPr>
        <w:jc w:val="both"/>
        <w:rPr>
          <w:rFonts w:ascii="Times New Roman" w:hAnsi="Times New Roman"/>
        </w:rPr>
      </w:pPr>
    </w:p>
    <w:p w14:paraId="7BFF31E3" w14:textId="77777777" w:rsidR="00782FCB" w:rsidRPr="004377D6" w:rsidRDefault="00782FCB" w:rsidP="00782FCB">
      <w:pPr>
        <w:jc w:val="right"/>
        <w:rPr>
          <w:rFonts w:ascii="Times New Roman" w:hAnsi="Times New Roman"/>
          <w:b/>
        </w:rPr>
      </w:pPr>
      <w:r>
        <w:rPr>
          <w:rFonts w:ascii="Times New Roman" w:hAnsi="Times New Roman"/>
          <w:b/>
        </w:rPr>
        <w:t>Харид</w:t>
      </w:r>
      <w:r w:rsidRPr="004377D6">
        <w:rPr>
          <w:rFonts w:ascii="Times New Roman" w:hAnsi="Times New Roman"/>
          <w:b/>
        </w:rPr>
        <w:t xml:space="preserve"> комисси</w:t>
      </w:r>
      <w:r>
        <w:rPr>
          <w:rFonts w:ascii="Times New Roman" w:hAnsi="Times New Roman"/>
          <w:b/>
        </w:rPr>
        <w:t>яс</w:t>
      </w:r>
      <w:r w:rsidRPr="004377D6">
        <w:rPr>
          <w:rFonts w:ascii="Times New Roman" w:hAnsi="Times New Roman"/>
          <w:b/>
        </w:rPr>
        <w:t>и</w:t>
      </w:r>
      <w:r>
        <w:rPr>
          <w:rFonts w:ascii="Times New Roman" w:hAnsi="Times New Roman"/>
          <w:b/>
        </w:rPr>
        <w:t>га</w:t>
      </w:r>
    </w:p>
    <w:p w14:paraId="22DB9EC3" w14:textId="77777777" w:rsidR="00782FCB" w:rsidRDefault="00782FCB" w:rsidP="00782FCB">
      <w:pPr>
        <w:ind w:firstLine="708"/>
        <w:jc w:val="both"/>
        <w:rPr>
          <w:rFonts w:ascii="Times New Roman" w:hAnsi="Times New Roman"/>
        </w:rPr>
      </w:pPr>
      <w:r>
        <w:rPr>
          <w:rFonts w:ascii="Times New Roman" w:hAnsi="Times New Roman"/>
        </w:rPr>
        <w:t xml:space="preserve">Ушбу Ишончнома </w:t>
      </w:r>
    </w:p>
    <w:p w14:paraId="5E666C8A" w14:textId="77777777" w:rsidR="00782FCB" w:rsidRDefault="00782FCB" w:rsidP="00782FCB">
      <w:pPr>
        <w:jc w:val="both"/>
        <w:rPr>
          <w:rFonts w:ascii="Times New Roman" w:hAnsi="Times New Roman"/>
        </w:rPr>
      </w:pPr>
      <w:r w:rsidRPr="004377D6">
        <w:rPr>
          <w:rFonts w:ascii="Times New Roman" w:hAnsi="Times New Roman"/>
        </w:rPr>
        <w:t xml:space="preserve">____________________________________________________________ </w:t>
      </w:r>
      <w:r>
        <w:rPr>
          <w:rFonts w:ascii="Times New Roman" w:hAnsi="Times New Roman"/>
        </w:rPr>
        <w:t>га</w:t>
      </w:r>
    </w:p>
    <w:p w14:paraId="1A5ED1D6" w14:textId="77777777" w:rsidR="00782FCB" w:rsidRPr="004377D6" w:rsidRDefault="00782FCB" w:rsidP="00782FCB">
      <w:pPr>
        <w:ind w:left="1416" w:firstLine="708"/>
        <w:jc w:val="both"/>
        <w:rPr>
          <w:rFonts w:ascii="Times New Roman" w:hAnsi="Times New Roman"/>
          <w:i/>
        </w:rPr>
      </w:pPr>
      <w:r w:rsidRPr="004377D6">
        <w:rPr>
          <w:rFonts w:ascii="Times New Roman" w:hAnsi="Times New Roman"/>
          <w:i/>
        </w:rPr>
        <w:t>(</w:t>
      </w:r>
      <w:r>
        <w:rPr>
          <w:rFonts w:ascii="Times New Roman" w:hAnsi="Times New Roman"/>
          <w:i/>
        </w:rPr>
        <w:t>Иштирокчининг номи</w:t>
      </w:r>
      <w:r w:rsidRPr="004377D6">
        <w:rPr>
          <w:rFonts w:ascii="Times New Roman" w:hAnsi="Times New Roman"/>
          <w:i/>
        </w:rPr>
        <w:t xml:space="preserve">) </w:t>
      </w:r>
    </w:p>
    <w:p w14:paraId="42A4C134" w14:textId="77777777" w:rsidR="00782FCB" w:rsidRPr="004377D6" w:rsidRDefault="00782FCB" w:rsidP="00782FCB">
      <w:pPr>
        <w:jc w:val="both"/>
        <w:rPr>
          <w:rFonts w:ascii="Times New Roman" w:hAnsi="Times New Roman"/>
        </w:rPr>
      </w:pPr>
      <w:r>
        <w:rPr>
          <w:rFonts w:ascii="Times New Roman" w:hAnsi="Times New Roman"/>
        </w:rPr>
        <w:t>завод(лар)га эга бўлган</w:t>
      </w:r>
      <w:r w:rsidRPr="004377D6">
        <w:rPr>
          <w:rFonts w:ascii="Times New Roman" w:hAnsi="Times New Roman"/>
        </w:rPr>
        <w:t xml:space="preserve"> __________________________________________________ </w:t>
      </w:r>
      <w:r>
        <w:rPr>
          <w:rFonts w:ascii="Times New Roman" w:hAnsi="Times New Roman"/>
        </w:rPr>
        <w:t xml:space="preserve">бўйича </w:t>
      </w:r>
    </w:p>
    <w:p w14:paraId="4594C627" w14:textId="77777777" w:rsidR="00782FCB" w:rsidRPr="004377D6" w:rsidRDefault="00782FCB" w:rsidP="00782FCB">
      <w:pPr>
        <w:ind w:left="708" w:firstLine="708"/>
        <w:jc w:val="both"/>
        <w:rPr>
          <w:rFonts w:ascii="Times New Roman" w:hAnsi="Times New Roman"/>
          <w:i/>
        </w:rPr>
      </w:pPr>
      <w:r>
        <w:rPr>
          <w:rFonts w:ascii="Times New Roman" w:hAnsi="Times New Roman"/>
          <w:i/>
        </w:rPr>
        <w:t xml:space="preserve">                                 </w:t>
      </w:r>
      <w:r w:rsidRPr="004377D6">
        <w:rPr>
          <w:rFonts w:ascii="Times New Roman" w:hAnsi="Times New Roman"/>
          <w:i/>
        </w:rPr>
        <w:t>(</w:t>
      </w:r>
      <w:r>
        <w:rPr>
          <w:rFonts w:ascii="Times New Roman" w:hAnsi="Times New Roman"/>
          <w:i/>
        </w:rPr>
        <w:t>тайёрловчи заводнинг тўлиқ манзили)</w:t>
      </w:r>
      <w:r w:rsidRPr="004377D6">
        <w:rPr>
          <w:rFonts w:ascii="Times New Roman" w:hAnsi="Times New Roman"/>
          <w:i/>
        </w:rPr>
        <w:t xml:space="preserve"> </w:t>
      </w:r>
    </w:p>
    <w:p w14:paraId="77828CF9" w14:textId="77777777" w:rsidR="00782FCB" w:rsidRPr="004377D6" w:rsidRDefault="00782FCB" w:rsidP="00782FCB">
      <w:pPr>
        <w:jc w:val="both"/>
        <w:rPr>
          <w:rFonts w:ascii="Times New Roman" w:hAnsi="Times New Roman"/>
        </w:rPr>
      </w:pPr>
      <w:r w:rsidRPr="004377D6">
        <w:rPr>
          <w:rFonts w:ascii="Times New Roman" w:hAnsi="Times New Roman"/>
        </w:rPr>
        <w:t>_______________________________________</w:t>
      </w:r>
      <w:r>
        <w:rPr>
          <w:rFonts w:ascii="Times New Roman" w:hAnsi="Times New Roman"/>
        </w:rPr>
        <w:t xml:space="preserve"> расмий ишлаб чиқарувчиси ҳисобланадиган</w:t>
      </w:r>
      <w:r w:rsidRPr="004377D6">
        <w:rPr>
          <w:rFonts w:ascii="Times New Roman" w:hAnsi="Times New Roman"/>
        </w:rPr>
        <w:t xml:space="preserve">, </w:t>
      </w:r>
    </w:p>
    <w:p w14:paraId="66671F3F" w14:textId="77777777" w:rsidR="00782FCB" w:rsidRPr="004377D6" w:rsidRDefault="00782FCB" w:rsidP="00782FCB">
      <w:pPr>
        <w:jc w:val="both"/>
        <w:rPr>
          <w:rFonts w:ascii="Times New Roman" w:hAnsi="Times New Roman"/>
          <w:i/>
        </w:rPr>
      </w:pPr>
      <w:r>
        <w:rPr>
          <w:rFonts w:ascii="Times New Roman" w:hAnsi="Times New Roman"/>
          <w:i/>
        </w:rPr>
        <w:t xml:space="preserve">                      </w:t>
      </w:r>
      <w:r w:rsidRPr="004377D6">
        <w:rPr>
          <w:rFonts w:ascii="Times New Roman" w:hAnsi="Times New Roman"/>
          <w:i/>
        </w:rPr>
        <w:t>(товар</w:t>
      </w:r>
      <w:r>
        <w:rPr>
          <w:rFonts w:ascii="Times New Roman" w:hAnsi="Times New Roman"/>
          <w:i/>
        </w:rPr>
        <w:t xml:space="preserve"> номи</w:t>
      </w:r>
      <w:r w:rsidRPr="004377D6">
        <w:rPr>
          <w:rFonts w:ascii="Times New Roman" w:hAnsi="Times New Roman"/>
          <w:i/>
        </w:rPr>
        <w:t xml:space="preserve">) </w:t>
      </w:r>
    </w:p>
    <w:p w14:paraId="1D269838" w14:textId="77777777" w:rsidR="00782FCB" w:rsidRPr="004377D6" w:rsidRDefault="00782FCB" w:rsidP="00782FCB">
      <w:pPr>
        <w:jc w:val="both"/>
        <w:rPr>
          <w:rFonts w:ascii="Times New Roman" w:hAnsi="Times New Roman"/>
        </w:rPr>
      </w:pPr>
      <w:r w:rsidRPr="004377D6">
        <w:rPr>
          <w:rFonts w:ascii="Times New Roman" w:hAnsi="Times New Roman"/>
        </w:rPr>
        <w:t xml:space="preserve">_____________________________________________________________________________ </w:t>
      </w:r>
    </w:p>
    <w:p w14:paraId="6CAA5822" w14:textId="77777777" w:rsidR="00782FCB" w:rsidRPr="004377D6" w:rsidRDefault="00782FCB" w:rsidP="00782FCB">
      <w:pPr>
        <w:rPr>
          <w:rFonts w:ascii="Times New Roman" w:hAnsi="Times New Roman"/>
          <w:i/>
        </w:rPr>
      </w:pPr>
      <w:r>
        <w:rPr>
          <w:rFonts w:ascii="Times New Roman" w:hAnsi="Times New Roman"/>
          <w:i/>
        </w:rPr>
        <w:t xml:space="preserve">                                              </w:t>
      </w:r>
      <w:r w:rsidRPr="004377D6">
        <w:rPr>
          <w:rFonts w:ascii="Times New Roman" w:hAnsi="Times New Roman"/>
          <w:i/>
        </w:rPr>
        <w:t>(</w:t>
      </w:r>
      <w:r>
        <w:rPr>
          <w:rFonts w:ascii="Times New Roman" w:hAnsi="Times New Roman"/>
          <w:i/>
        </w:rPr>
        <w:t>ишлаб чиқарувчининг номи</w:t>
      </w:r>
      <w:r w:rsidRPr="004377D6">
        <w:rPr>
          <w:rFonts w:ascii="Times New Roman" w:hAnsi="Times New Roman"/>
          <w:i/>
        </w:rPr>
        <w:t>)</w:t>
      </w:r>
    </w:p>
    <w:p w14:paraId="5E040E9B" w14:textId="77777777" w:rsidR="00782FCB" w:rsidRPr="004377D6" w:rsidRDefault="00782FCB" w:rsidP="00782FCB">
      <w:pPr>
        <w:jc w:val="both"/>
        <w:rPr>
          <w:rFonts w:ascii="Times New Roman" w:hAnsi="Times New Roman"/>
        </w:rPr>
      </w:pPr>
      <w:r w:rsidRPr="004377D6">
        <w:rPr>
          <w:rFonts w:ascii="Times New Roman" w:hAnsi="Times New Roman"/>
        </w:rPr>
        <w:t>___________________________________</w:t>
      </w:r>
      <w:proofErr w:type="gramStart"/>
      <w:r w:rsidRPr="004377D6">
        <w:rPr>
          <w:rFonts w:ascii="Times New Roman" w:hAnsi="Times New Roman"/>
        </w:rPr>
        <w:t xml:space="preserve">_ </w:t>
      </w:r>
      <w:r>
        <w:rPr>
          <w:rFonts w:ascii="Times New Roman" w:hAnsi="Times New Roman"/>
        </w:rPr>
        <w:t xml:space="preserve"> етказиб</w:t>
      </w:r>
      <w:proofErr w:type="gramEnd"/>
      <w:r>
        <w:rPr>
          <w:rFonts w:ascii="Times New Roman" w:hAnsi="Times New Roman"/>
        </w:rPr>
        <w:t xml:space="preserve"> бериш учун тендерда иштирок этадиган</w:t>
      </w:r>
    </w:p>
    <w:p w14:paraId="5CB12CB2" w14:textId="77777777" w:rsidR="00782FCB" w:rsidRPr="004377D6" w:rsidRDefault="00782FCB" w:rsidP="00782FCB">
      <w:pPr>
        <w:ind w:left="708" w:firstLine="708"/>
        <w:jc w:val="both"/>
        <w:rPr>
          <w:rFonts w:ascii="Times New Roman" w:hAnsi="Times New Roman"/>
          <w:i/>
        </w:rPr>
      </w:pPr>
      <w:r w:rsidRPr="004377D6">
        <w:rPr>
          <w:rFonts w:ascii="Times New Roman" w:hAnsi="Times New Roman"/>
          <w:i/>
        </w:rPr>
        <w:t>(товар</w:t>
      </w:r>
      <w:r>
        <w:rPr>
          <w:rFonts w:ascii="Times New Roman" w:hAnsi="Times New Roman"/>
          <w:i/>
        </w:rPr>
        <w:t xml:space="preserve"> номи</w:t>
      </w:r>
      <w:r w:rsidRPr="004377D6">
        <w:rPr>
          <w:rFonts w:ascii="Times New Roman" w:hAnsi="Times New Roman"/>
          <w:i/>
        </w:rPr>
        <w:t xml:space="preserve">) </w:t>
      </w:r>
    </w:p>
    <w:p w14:paraId="140C8115" w14:textId="77777777" w:rsidR="00782FCB" w:rsidRPr="004377D6" w:rsidRDefault="00782FCB" w:rsidP="00782FCB">
      <w:pPr>
        <w:jc w:val="both"/>
        <w:rPr>
          <w:rFonts w:ascii="Times New Roman" w:hAnsi="Times New Roman"/>
        </w:rPr>
      </w:pPr>
      <w:r w:rsidRPr="004377D6">
        <w:rPr>
          <w:rFonts w:ascii="Times New Roman" w:hAnsi="Times New Roman"/>
        </w:rPr>
        <w:t>_____________________</w:t>
      </w:r>
      <w:r>
        <w:rPr>
          <w:rFonts w:ascii="Times New Roman" w:hAnsi="Times New Roman"/>
        </w:rPr>
        <w:t>_</w:t>
      </w:r>
      <w:r w:rsidRPr="004377D6">
        <w:rPr>
          <w:rFonts w:ascii="Times New Roman" w:hAnsi="Times New Roman"/>
        </w:rPr>
        <w:t>___________________________</w:t>
      </w:r>
      <w:proofErr w:type="gramStart"/>
      <w:r w:rsidRPr="004377D6">
        <w:rPr>
          <w:rFonts w:ascii="Times New Roman" w:hAnsi="Times New Roman"/>
        </w:rPr>
        <w:t>_</w:t>
      </w:r>
      <w:r>
        <w:rPr>
          <w:rFonts w:ascii="Times New Roman" w:hAnsi="Times New Roman"/>
        </w:rPr>
        <w:t xml:space="preserve">  га</w:t>
      </w:r>
      <w:proofErr w:type="gramEnd"/>
      <w:r>
        <w:rPr>
          <w:rFonts w:ascii="Times New Roman" w:hAnsi="Times New Roman"/>
        </w:rPr>
        <w:t xml:space="preserve"> берилди.</w:t>
      </w:r>
      <w:r w:rsidRPr="004377D6">
        <w:rPr>
          <w:rFonts w:ascii="Times New Roman" w:hAnsi="Times New Roman"/>
        </w:rPr>
        <w:t xml:space="preserve"> </w:t>
      </w:r>
    </w:p>
    <w:p w14:paraId="3EC0C2FE" w14:textId="77777777" w:rsidR="00782FCB" w:rsidRPr="004377D6" w:rsidRDefault="00782FCB" w:rsidP="00782FCB">
      <w:pPr>
        <w:rPr>
          <w:rFonts w:ascii="Times New Roman" w:hAnsi="Times New Roman"/>
          <w:i/>
        </w:rPr>
      </w:pPr>
      <w:r w:rsidRPr="004377D6">
        <w:rPr>
          <w:rFonts w:ascii="Times New Roman" w:hAnsi="Times New Roman"/>
          <w:i/>
        </w:rPr>
        <w:t>(</w:t>
      </w:r>
      <w:r>
        <w:rPr>
          <w:rFonts w:ascii="Times New Roman" w:hAnsi="Times New Roman"/>
          <w:i/>
        </w:rPr>
        <w:t>Ташкилот – Савдолар Иштирокчисининг номи ва манзили</w:t>
      </w:r>
      <w:r w:rsidRPr="004377D6">
        <w:rPr>
          <w:rFonts w:ascii="Times New Roman" w:hAnsi="Times New Roman"/>
          <w:i/>
        </w:rPr>
        <w:t>)</w:t>
      </w:r>
    </w:p>
    <w:p w14:paraId="0405653E" w14:textId="77777777" w:rsidR="00782FCB" w:rsidRDefault="00782FCB" w:rsidP="00782FCB">
      <w:pPr>
        <w:jc w:val="both"/>
        <w:rPr>
          <w:rFonts w:ascii="Times New Roman" w:hAnsi="Times New Roman"/>
        </w:rPr>
      </w:pPr>
    </w:p>
    <w:p w14:paraId="5E099C44" w14:textId="77777777" w:rsidR="00782FCB" w:rsidRPr="004377D6" w:rsidRDefault="00782FCB" w:rsidP="00782FCB">
      <w:pPr>
        <w:ind w:firstLine="708"/>
        <w:jc w:val="both"/>
        <w:rPr>
          <w:rFonts w:ascii="Times New Roman" w:hAnsi="Times New Roman"/>
        </w:rPr>
      </w:pPr>
      <w:r>
        <w:rPr>
          <w:rFonts w:ascii="Times New Roman" w:hAnsi="Times New Roman"/>
        </w:rPr>
        <w:t xml:space="preserve">Мазкур ишоннома билан музокаралар олиб бориш, шунингдек биз томонимиздан ишлаб чиқариладиган </w:t>
      </w:r>
      <w:r w:rsidRPr="004377D6">
        <w:rPr>
          <w:rFonts w:ascii="Times New Roman" w:hAnsi="Times New Roman"/>
        </w:rPr>
        <w:t xml:space="preserve">__________________________________________________________. </w:t>
      </w:r>
    </w:p>
    <w:p w14:paraId="31BCC501" w14:textId="77777777" w:rsidR="00782FCB" w:rsidRPr="004377D6" w:rsidRDefault="00782FCB" w:rsidP="00782FCB">
      <w:pPr>
        <w:jc w:val="center"/>
        <w:rPr>
          <w:rFonts w:ascii="Times New Roman" w:hAnsi="Times New Roman"/>
          <w:i/>
        </w:rPr>
      </w:pPr>
      <w:r w:rsidRPr="004377D6">
        <w:rPr>
          <w:rFonts w:ascii="Times New Roman" w:hAnsi="Times New Roman"/>
          <w:i/>
        </w:rPr>
        <w:t>(товар</w:t>
      </w:r>
      <w:r>
        <w:rPr>
          <w:rFonts w:ascii="Times New Roman" w:hAnsi="Times New Roman"/>
          <w:i/>
        </w:rPr>
        <w:t>нинг номи</w:t>
      </w:r>
      <w:r w:rsidRPr="004377D6">
        <w:rPr>
          <w:rFonts w:ascii="Times New Roman" w:hAnsi="Times New Roman"/>
          <w:i/>
        </w:rPr>
        <w:t>)</w:t>
      </w:r>
    </w:p>
    <w:p w14:paraId="31DE8B36" w14:textId="77777777" w:rsidR="00782FCB" w:rsidRDefault="00782FCB" w:rsidP="00782FCB">
      <w:pPr>
        <w:ind w:firstLine="708"/>
        <w:jc w:val="both"/>
        <w:rPr>
          <w:rFonts w:ascii="Times New Roman" w:hAnsi="Times New Roman"/>
        </w:rPr>
      </w:pPr>
    </w:p>
    <w:p w14:paraId="418F53E9" w14:textId="77777777" w:rsidR="00782FCB" w:rsidRDefault="00782FCB" w:rsidP="00782FCB">
      <w:pPr>
        <w:jc w:val="both"/>
        <w:rPr>
          <w:rFonts w:ascii="Times New Roman" w:hAnsi="Times New Roman"/>
          <w:lang w:val="uz-Cyrl-UZ"/>
        </w:rPr>
      </w:pPr>
      <w:r>
        <w:rPr>
          <w:rFonts w:ascii="Times New Roman" w:hAnsi="Times New Roman"/>
          <w:lang w:val="uz-Cyrl-UZ"/>
        </w:rPr>
        <w:t>маҳсулотни тақдим этиш ва етказиб бериш бўйича музокаралар олиб бориш ваколати берилади.</w:t>
      </w:r>
    </w:p>
    <w:p w14:paraId="3292DB73" w14:textId="77777777" w:rsidR="00782FCB" w:rsidRPr="004377D6" w:rsidRDefault="00782FCB" w:rsidP="00782FCB">
      <w:pPr>
        <w:jc w:val="both"/>
        <w:rPr>
          <w:rFonts w:ascii="Times New Roman" w:hAnsi="Times New Roman"/>
          <w:i/>
        </w:rPr>
      </w:pPr>
      <w:r>
        <w:rPr>
          <w:rFonts w:ascii="Times New Roman" w:hAnsi="Times New Roman"/>
          <w:lang w:val="uz-Cyrl-UZ"/>
        </w:rPr>
        <w:tab/>
      </w:r>
    </w:p>
    <w:p w14:paraId="46F9A165" w14:textId="77777777" w:rsidR="00782FCB" w:rsidRDefault="00782FCB" w:rsidP="00782FCB">
      <w:pPr>
        <w:ind w:firstLine="708"/>
        <w:jc w:val="both"/>
        <w:rPr>
          <w:rFonts w:ascii="Times New Roman" w:hAnsi="Times New Roman"/>
        </w:rPr>
      </w:pPr>
      <w:r w:rsidRPr="004377D6">
        <w:rPr>
          <w:rFonts w:ascii="Times New Roman" w:hAnsi="Times New Roman"/>
        </w:rPr>
        <w:t>__________________________</w:t>
      </w:r>
      <w:r>
        <w:rPr>
          <w:rFonts w:ascii="Times New Roman" w:hAnsi="Times New Roman"/>
        </w:rPr>
        <w:t xml:space="preserve"> тендер савдоларининг ғолиби сифатида тан олинган </w:t>
      </w:r>
    </w:p>
    <w:p w14:paraId="71B178A1" w14:textId="77777777" w:rsidR="00782FCB" w:rsidRDefault="00782FCB" w:rsidP="00782FCB">
      <w:pPr>
        <w:ind w:firstLine="708"/>
        <w:jc w:val="both"/>
        <w:rPr>
          <w:rFonts w:ascii="Times New Roman" w:hAnsi="Times New Roman"/>
        </w:rPr>
      </w:pPr>
      <w:r w:rsidRPr="004377D6">
        <w:rPr>
          <w:rFonts w:ascii="Times New Roman" w:hAnsi="Times New Roman"/>
          <w:i/>
        </w:rPr>
        <w:t>(</w:t>
      </w:r>
      <w:r>
        <w:rPr>
          <w:rFonts w:ascii="Times New Roman" w:hAnsi="Times New Roman"/>
          <w:i/>
        </w:rPr>
        <w:t>Иштирокчининг номи</w:t>
      </w:r>
      <w:r w:rsidRPr="004377D6">
        <w:rPr>
          <w:rFonts w:ascii="Times New Roman" w:hAnsi="Times New Roman"/>
          <w:i/>
        </w:rPr>
        <w:t>)</w:t>
      </w:r>
    </w:p>
    <w:p w14:paraId="406DA9A1" w14:textId="77777777" w:rsidR="00782FCB" w:rsidRDefault="00782FCB" w:rsidP="00782FCB">
      <w:pPr>
        <w:jc w:val="both"/>
        <w:rPr>
          <w:rFonts w:ascii="Times New Roman" w:hAnsi="Times New Roman"/>
        </w:rPr>
      </w:pPr>
    </w:p>
    <w:p w14:paraId="4A116A1E" w14:textId="77777777" w:rsidR="00782FCB" w:rsidRDefault="00782FCB" w:rsidP="00782FCB">
      <w:pPr>
        <w:jc w:val="both"/>
        <w:rPr>
          <w:rFonts w:ascii="Times New Roman" w:hAnsi="Times New Roman"/>
        </w:rPr>
      </w:pPr>
      <w:r>
        <w:rPr>
          <w:rFonts w:ascii="Times New Roman" w:hAnsi="Times New Roman"/>
        </w:rPr>
        <w:t>тақдирда, тайёрловчи-завод:</w:t>
      </w:r>
    </w:p>
    <w:p w14:paraId="1920D891" w14:textId="77777777" w:rsidR="00782FCB" w:rsidRDefault="00782FCB" w:rsidP="00782FCB">
      <w:pPr>
        <w:jc w:val="both"/>
        <w:rPr>
          <w:rFonts w:ascii="Times New Roman" w:hAnsi="Times New Roman"/>
        </w:rPr>
      </w:pPr>
      <w:r>
        <w:rPr>
          <w:rFonts w:ascii="Times New Roman" w:hAnsi="Times New Roman"/>
        </w:rPr>
        <w:lastRenderedPageBreak/>
        <w:t>- товарни меъёрий-техник ҳужжатлар талабларига мувофиы (халқаро стандартларга мувофиқ) тайёрлаш;</w:t>
      </w:r>
    </w:p>
    <w:p w14:paraId="1C20FA16" w14:textId="77777777" w:rsidR="00782FCB" w:rsidRDefault="00782FCB" w:rsidP="00782FCB">
      <w:pPr>
        <w:jc w:val="both"/>
        <w:rPr>
          <w:rFonts w:ascii="Times New Roman" w:hAnsi="Times New Roman"/>
        </w:rPr>
      </w:pPr>
      <w:r>
        <w:rPr>
          <w:rFonts w:ascii="Times New Roman" w:hAnsi="Times New Roman"/>
        </w:rPr>
        <w:t xml:space="preserve">- товар етказиб берганда сифат </w:t>
      </w:r>
      <w:r w:rsidRPr="004377D6">
        <w:rPr>
          <w:rFonts w:ascii="Times New Roman" w:hAnsi="Times New Roman"/>
        </w:rPr>
        <w:t>сертификат</w:t>
      </w:r>
      <w:r>
        <w:rPr>
          <w:rFonts w:ascii="Times New Roman" w:hAnsi="Times New Roman"/>
        </w:rPr>
        <w:t xml:space="preserve">лари ва мувофиқлик </w:t>
      </w:r>
      <w:r w:rsidRPr="004377D6">
        <w:rPr>
          <w:rFonts w:ascii="Times New Roman" w:hAnsi="Times New Roman"/>
        </w:rPr>
        <w:t>сертификат</w:t>
      </w:r>
      <w:r>
        <w:rPr>
          <w:rFonts w:ascii="Times New Roman" w:hAnsi="Times New Roman"/>
        </w:rPr>
        <w:t>лари тақдим этиш;</w:t>
      </w:r>
    </w:p>
    <w:p w14:paraId="3826D571" w14:textId="77777777" w:rsidR="00782FCB" w:rsidRPr="004377D6" w:rsidRDefault="00782FCB" w:rsidP="00782FCB">
      <w:pPr>
        <w:jc w:val="both"/>
        <w:rPr>
          <w:rFonts w:ascii="Times New Roman" w:hAnsi="Times New Roman"/>
        </w:rPr>
      </w:pPr>
      <w:r>
        <w:rPr>
          <w:rFonts w:ascii="Times New Roman" w:hAnsi="Times New Roman"/>
        </w:rPr>
        <w:t>- товар етказиб берганда қабул қилувчи тараф учун хизмат кўрсатиш ва таъмирлаш бўйича йўриқномалар ва бошқа ҳужжатларни тақдим этиш мабжуриятларини ўз зиммасига олади</w:t>
      </w:r>
      <w:r w:rsidRPr="004377D6">
        <w:rPr>
          <w:rFonts w:ascii="Times New Roman" w:hAnsi="Times New Roman"/>
        </w:rPr>
        <w:t xml:space="preserve">. </w:t>
      </w:r>
    </w:p>
    <w:p w14:paraId="3749ADB1" w14:textId="77777777" w:rsidR="00782FCB" w:rsidRDefault="00782FCB" w:rsidP="00782FCB">
      <w:pPr>
        <w:jc w:val="both"/>
        <w:rPr>
          <w:rFonts w:ascii="Times New Roman" w:hAnsi="Times New Roman"/>
        </w:rPr>
      </w:pPr>
    </w:p>
    <w:p w14:paraId="2099303A" w14:textId="77777777" w:rsidR="00782FCB" w:rsidRPr="004377D6" w:rsidRDefault="00782FCB" w:rsidP="00782FCB">
      <w:pPr>
        <w:jc w:val="both"/>
        <w:rPr>
          <w:rFonts w:ascii="Times New Roman" w:hAnsi="Times New Roman"/>
        </w:rPr>
      </w:pPr>
      <w:r>
        <w:rPr>
          <w:rFonts w:ascii="Times New Roman" w:hAnsi="Times New Roman"/>
        </w:rPr>
        <w:t xml:space="preserve">Ишлаб чиқарувчининг раҳбари ва ваколатли шахсининг </w:t>
      </w:r>
      <w:r w:rsidRPr="004377D6">
        <w:rPr>
          <w:rFonts w:ascii="Times New Roman" w:hAnsi="Times New Roman"/>
        </w:rPr>
        <w:t>Ф.И.О.</w:t>
      </w:r>
      <w:r>
        <w:rPr>
          <w:rFonts w:ascii="Times New Roman" w:hAnsi="Times New Roman"/>
        </w:rPr>
        <w:t xml:space="preserve"> ва</w:t>
      </w:r>
      <w:r w:rsidRPr="004377D6">
        <w:rPr>
          <w:rFonts w:ascii="Times New Roman" w:hAnsi="Times New Roman"/>
        </w:rPr>
        <w:t xml:space="preserve"> и</w:t>
      </w:r>
      <w:r>
        <w:rPr>
          <w:rFonts w:ascii="Times New Roman" w:hAnsi="Times New Roman"/>
        </w:rPr>
        <w:t>мз</w:t>
      </w:r>
      <w:r w:rsidRPr="004377D6">
        <w:rPr>
          <w:rFonts w:ascii="Times New Roman" w:hAnsi="Times New Roman"/>
        </w:rPr>
        <w:t>о</w:t>
      </w:r>
      <w:r>
        <w:rPr>
          <w:rFonts w:ascii="Times New Roman" w:hAnsi="Times New Roman"/>
        </w:rPr>
        <w:t>си</w:t>
      </w:r>
      <w:r w:rsidRPr="004377D6">
        <w:rPr>
          <w:rFonts w:ascii="Times New Roman" w:hAnsi="Times New Roman"/>
        </w:rPr>
        <w:t xml:space="preserve"> </w:t>
      </w:r>
    </w:p>
    <w:p w14:paraId="2FDBDB24" w14:textId="77777777" w:rsidR="00782FCB" w:rsidRPr="004377D6" w:rsidRDefault="00782FCB" w:rsidP="00782FCB">
      <w:pPr>
        <w:jc w:val="both"/>
        <w:rPr>
          <w:rFonts w:ascii="Times New Roman" w:hAnsi="Times New Roman"/>
        </w:rPr>
      </w:pPr>
    </w:p>
    <w:p w14:paraId="2072C527" w14:textId="77777777" w:rsidR="00782FCB" w:rsidRPr="004377D6" w:rsidRDefault="00782FCB" w:rsidP="00782FCB">
      <w:pPr>
        <w:jc w:val="both"/>
        <w:rPr>
          <w:rFonts w:ascii="Times New Roman" w:hAnsi="Times New Roman"/>
        </w:rPr>
      </w:pPr>
      <w:r w:rsidRPr="004377D6">
        <w:rPr>
          <w:rFonts w:ascii="Times New Roman" w:hAnsi="Times New Roman"/>
        </w:rPr>
        <w:t>М</w:t>
      </w:r>
      <w:r>
        <w:rPr>
          <w:rFonts w:ascii="Times New Roman" w:hAnsi="Times New Roman"/>
        </w:rPr>
        <w:t>уҳр ўрни</w:t>
      </w:r>
    </w:p>
    <w:p w14:paraId="6E02312C" w14:textId="77777777" w:rsidR="00782FCB" w:rsidRDefault="00782FCB" w:rsidP="00782FCB">
      <w:pPr>
        <w:jc w:val="right"/>
        <w:rPr>
          <w:rFonts w:ascii="Times New Roman" w:hAnsi="Times New Roman"/>
          <w:i/>
        </w:rPr>
      </w:pPr>
      <w:bookmarkStart w:id="4" w:name="_Hlk79736812"/>
    </w:p>
    <w:p w14:paraId="6525542D" w14:textId="77777777" w:rsidR="00782FCB" w:rsidRDefault="00782FCB" w:rsidP="00782FCB">
      <w:pPr>
        <w:jc w:val="right"/>
        <w:rPr>
          <w:rFonts w:ascii="Times New Roman" w:hAnsi="Times New Roman"/>
          <w:i/>
        </w:rPr>
      </w:pPr>
    </w:p>
    <w:p w14:paraId="641B3177" w14:textId="77777777" w:rsidR="00782FCB" w:rsidRDefault="00782FCB" w:rsidP="00782FCB">
      <w:pPr>
        <w:jc w:val="right"/>
        <w:rPr>
          <w:rFonts w:ascii="Times New Roman" w:hAnsi="Times New Roman"/>
          <w:i/>
        </w:rPr>
      </w:pPr>
    </w:p>
    <w:bookmarkEnd w:id="4"/>
    <w:p w14:paraId="7393192B" w14:textId="77777777" w:rsidR="00782FCB" w:rsidRDefault="00782FCB">
      <w:pPr>
        <w:rPr>
          <w:rFonts w:ascii="Times New Roman" w:hAnsi="Times New Roman"/>
          <w:i/>
          <w:sz w:val="28"/>
        </w:rPr>
      </w:pPr>
      <w:r>
        <w:rPr>
          <w:rFonts w:ascii="Times New Roman" w:hAnsi="Times New Roman"/>
          <w:i/>
          <w:sz w:val="28"/>
        </w:rPr>
        <w:br w:type="page"/>
      </w:r>
    </w:p>
    <w:p w14:paraId="02458A63" w14:textId="70B53A86" w:rsidR="00782FCB" w:rsidRPr="00A35F1E" w:rsidRDefault="00782FCB" w:rsidP="00782FCB">
      <w:pPr>
        <w:ind w:firstLine="540"/>
        <w:jc w:val="right"/>
        <w:rPr>
          <w:rFonts w:ascii="Times New Roman" w:hAnsi="Times New Roman"/>
          <w:i/>
          <w:sz w:val="28"/>
        </w:rPr>
      </w:pPr>
      <w:r>
        <w:rPr>
          <w:rFonts w:ascii="Times New Roman" w:hAnsi="Times New Roman"/>
          <w:i/>
          <w:sz w:val="28"/>
        </w:rPr>
        <w:lastRenderedPageBreak/>
        <w:t>7</w:t>
      </w:r>
      <w:r w:rsidRPr="00A35F1E">
        <w:rPr>
          <w:rFonts w:ascii="Times New Roman" w:hAnsi="Times New Roman"/>
          <w:i/>
          <w:sz w:val="28"/>
        </w:rPr>
        <w:t>-шакл</w:t>
      </w:r>
    </w:p>
    <w:p w14:paraId="3B3CA5AF" w14:textId="77777777" w:rsidR="00782FCB" w:rsidRPr="004377D6" w:rsidRDefault="00782FCB" w:rsidP="00782FCB">
      <w:pPr>
        <w:jc w:val="center"/>
        <w:rPr>
          <w:rFonts w:ascii="Times New Roman" w:hAnsi="Times New Roman"/>
        </w:rPr>
      </w:pPr>
      <w:r>
        <w:rPr>
          <w:rFonts w:ascii="Times New Roman" w:hAnsi="Times New Roman"/>
        </w:rPr>
        <w:t xml:space="preserve">ТАШКИЛОТ </w:t>
      </w:r>
      <w:r w:rsidRPr="004377D6">
        <w:rPr>
          <w:rFonts w:ascii="Times New Roman" w:hAnsi="Times New Roman"/>
        </w:rPr>
        <w:t>БЛАНКИ</w:t>
      </w:r>
    </w:p>
    <w:p w14:paraId="6FC451C0" w14:textId="77777777" w:rsidR="00782FCB" w:rsidRDefault="00782FCB" w:rsidP="00782FCB">
      <w:pPr>
        <w:jc w:val="center"/>
        <w:rPr>
          <w:rFonts w:ascii="Times New Roman" w:hAnsi="Times New Roman"/>
          <w:b/>
        </w:rPr>
      </w:pPr>
      <w:r w:rsidRPr="004377D6">
        <w:rPr>
          <w:rFonts w:ascii="Times New Roman" w:hAnsi="Times New Roman"/>
        </w:rPr>
        <w:t>_____</w:t>
      </w:r>
      <w:r>
        <w:rPr>
          <w:rFonts w:ascii="Times New Roman" w:hAnsi="Times New Roman"/>
        </w:rPr>
        <w:t xml:space="preserve"> (лот рақами ва тендер предмети кўрсатилади) Тендери учун</w:t>
      </w:r>
    </w:p>
    <w:p w14:paraId="5981337A" w14:textId="77777777" w:rsidR="00782FCB" w:rsidRDefault="00782FCB" w:rsidP="00782FCB">
      <w:pPr>
        <w:jc w:val="center"/>
        <w:rPr>
          <w:rFonts w:ascii="Times New Roman" w:hAnsi="Times New Roman"/>
          <w:b/>
        </w:rPr>
      </w:pPr>
      <w:r w:rsidRPr="004377D6">
        <w:rPr>
          <w:rFonts w:ascii="Times New Roman" w:hAnsi="Times New Roman"/>
          <w:b/>
        </w:rPr>
        <w:t>ТЕХНИК</w:t>
      </w:r>
      <w:r>
        <w:rPr>
          <w:rFonts w:ascii="Times New Roman" w:hAnsi="Times New Roman"/>
          <w:b/>
        </w:rPr>
        <w:t xml:space="preserve"> ТАКЛИФ</w:t>
      </w:r>
    </w:p>
    <w:p w14:paraId="4CA0AB8E" w14:textId="77777777" w:rsidR="00782FCB" w:rsidRPr="004377D6" w:rsidRDefault="00782FCB" w:rsidP="00782FCB">
      <w:pPr>
        <w:jc w:val="center"/>
        <w:rPr>
          <w:rFonts w:ascii="Times New Roman" w:hAnsi="Times New Roman"/>
          <w:i/>
        </w:rPr>
      </w:pPr>
    </w:p>
    <w:p w14:paraId="4AE2576D" w14:textId="77777777" w:rsidR="00782FCB" w:rsidRPr="004377D6" w:rsidRDefault="00782FCB" w:rsidP="00782FCB">
      <w:pPr>
        <w:rPr>
          <w:rFonts w:ascii="Times New Roman" w:hAnsi="Times New Roman"/>
          <w:i/>
        </w:rPr>
      </w:pPr>
      <w:r w:rsidRPr="004377D6">
        <w:rPr>
          <w:rFonts w:ascii="Times New Roman" w:hAnsi="Times New Roman"/>
          <w:i/>
        </w:rPr>
        <w:t>№:___________</w:t>
      </w:r>
    </w:p>
    <w:p w14:paraId="6840DF90" w14:textId="77777777" w:rsidR="00782FCB" w:rsidRPr="004377D6" w:rsidRDefault="00782FCB" w:rsidP="00782FCB">
      <w:pPr>
        <w:rPr>
          <w:rFonts w:ascii="Times New Roman" w:hAnsi="Times New Roman"/>
          <w:i/>
        </w:rPr>
      </w:pPr>
      <w:r>
        <w:rPr>
          <w:rFonts w:ascii="Times New Roman" w:hAnsi="Times New Roman"/>
          <w:i/>
        </w:rPr>
        <w:t>С</w:t>
      </w:r>
      <w:r w:rsidRPr="004377D6">
        <w:rPr>
          <w:rFonts w:ascii="Times New Roman" w:hAnsi="Times New Roman"/>
          <w:i/>
        </w:rPr>
        <w:t>а</w:t>
      </w:r>
      <w:r>
        <w:rPr>
          <w:rFonts w:ascii="Times New Roman" w:hAnsi="Times New Roman"/>
          <w:i/>
        </w:rPr>
        <w:t>н</w:t>
      </w:r>
      <w:r w:rsidRPr="004377D6">
        <w:rPr>
          <w:rFonts w:ascii="Times New Roman" w:hAnsi="Times New Roman"/>
          <w:i/>
        </w:rPr>
        <w:t>а: _______</w:t>
      </w:r>
    </w:p>
    <w:p w14:paraId="3948D3FB" w14:textId="77777777" w:rsidR="00782FCB" w:rsidRPr="004377D6" w:rsidRDefault="00782FCB" w:rsidP="00782FCB">
      <w:pPr>
        <w:pStyle w:val="afff"/>
        <w:ind w:left="6237" w:right="-108" w:firstLine="75"/>
        <w:jc w:val="center"/>
        <w:rPr>
          <w:rFonts w:ascii="Times New Roman" w:hAnsi="Times New Roman"/>
          <w:b/>
          <w:bCs/>
          <w:sz w:val="24"/>
          <w:szCs w:val="24"/>
        </w:rPr>
      </w:pPr>
      <w:r>
        <w:rPr>
          <w:rFonts w:ascii="Times New Roman" w:hAnsi="Times New Roman"/>
          <w:b/>
          <w:bCs/>
          <w:sz w:val="24"/>
          <w:szCs w:val="24"/>
          <w:lang w:val="uz-Cyrl-UZ"/>
        </w:rPr>
        <w:t>Харид</w:t>
      </w:r>
      <w:r w:rsidRPr="004377D6">
        <w:rPr>
          <w:rFonts w:ascii="Times New Roman" w:hAnsi="Times New Roman"/>
          <w:b/>
          <w:bCs/>
          <w:sz w:val="24"/>
          <w:szCs w:val="24"/>
        </w:rPr>
        <w:t xml:space="preserve"> комиссии</w:t>
      </w:r>
    </w:p>
    <w:p w14:paraId="21D9E232" w14:textId="77777777" w:rsidR="00782FCB" w:rsidRPr="004377D6" w:rsidRDefault="00782FCB" w:rsidP="00782FCB">
      <w:pPr>
        <w:jc w:val="center"/>
        <w:rPr>
          <w:rFonts w:ascii="Times New Roman" w:hAnsi="Times New Roman"/>
          <w:b/>
        </w:rPr>
      </w:pPr>
      <w:r>
        <w:rPr>
          <w:rFonts w:ascii="Times New Roman" w:hAnsi="Times New Roman"/>
          <w:b/>
        </w:rPr>
        <w:t>Ҳурматли хонимлар ва жаноблар</w:t>
      </w:r>
      <w:r w:rsidRPr="004377D6">
        <w:rPr>
          <w:rFonts w:ascii="Times New Roman" w:hAnsi="Times New Roman"/>
          <w:b/>
        </w:rPr>
        <w:t>!</w:t>
      </w:r>
    </w:p>
    <w:p w14:paraId="3EC7524F" w14:textId="77777777" w:rsidR="00782FCB" w:rsidRPr="004377D6" w:rsidRDefault="00782FCB" w:rsidP="00782FCB">
      <w:pPr>
        <w:jc w:val="center"/>
        <w:rPr>
          <w:rFonts w:ascii="Times New Roman" w:hAnsi="Times New Roman"/>
          <w:b/>
        </w:rPr>
      </w:pPr>
    </w:p>
    <w:p w14:paraId="7FAD78BD" w14:textId="77777777" w:rsidR="00782FCB" w:rsidRDefault="00782FCB" w:rsidP="00782FCB">
      <w:pPr>
        <w:ind w:firstLine="540"/>
        <w:jc w:val="both"/>
        <w:rPr>
          <w:rFonts w:ascii="Times New Roman" w:hAnsi="Times New Roman"/>
        </w:rPr>
      </w:pPr>
      <w:r w:rsidRPr="004377D6">
        <w:rPr>
          <w:rFonts w:ascii="Times New Roman" w:hAnsi="Times New Roman"/>
        </w:rPr>
        <w:t>__________________</w:t>
      </w:r>
      <w:r>
        <w:rPr>
          <w:rFonts w:ascii="Times New Roman" w:hAnsi="Times New Roman"/>
        </w:rPr>
        <w:t xml:space="preserve"> етказиб бериш учун </w:t>
      </w:r>
      <w:r w:rsidRPr="004377D6">
        <w:rPr>
          <w:rFonts w:ascii="Times New Roman" w:hAnsi="Times New Roman"/>
        </w:rPr>
        <w:t>№_____</w:t>
      </w:r>
      <w:r>
        <w:rPr>
          <w:rFonts w:ascii="Times New Roman" w:hAnsi="Times New Roman"/>
        </w:rPr>
        <w:t xml:space="preserve"> -сонли </w:t>
      </w:r>
      <w:r w:rsidRPr="00EA7D94">
        <w:rPr>
          <w:rFonts w:ascii="Times New Roman" w:hAnsi="Times New Roman"/>
        </w:rPr>
        <w:t>тендер</w:t>
      </w:r>
      <w:r>
        <w:rPr>
          <w:rFonts w:ascii="Times New Roman" w:hAnsi="Times New Roman"/>
        </w:rPr>
        <w:t xml:space="preserve"> бўйича харид қилиш ҳужжатларини ва </w:t>
      </w:r>
      <w:r w:rsidRPr="008C317F">
        <w:rPr>
          <w:rFonts w:ascii="Times New Roman" w:hAnsi="Times New Roman"/>
          <w:lang w:val="uz-Cyrl-UZ"/>
        </w:rPr>
        <w:t xml:space="preserve">№№-рақамли </w:t>
      </w:r>
      <w:r w:rsidRPr="008C317F">
        <w:rPr>
          <w:rFonts w:ascii="Times New Roman" w:hAnsi="Times New Roman"/>
          <w:i/>
          <w:iCs/>
          <w:lang w:val="uz-Cyrl-UZ"/>
        </w:rPr>
        <w:t>(ёзма мурожаатлар ва уларга жавоблар мавжуд бўлган тақдирда сўровларнинг рақами кўрсатилади</w:t>
      </w:r>
      <w:r w:rsidRPr="008C317F">
        <w:rPr>
          <w:rFonts w:ascii="Times New Roman" w:hAnsi="Times New Roman"/>
          <w:lang w:val="uz-Cyrl-UZ"/>
        </w:rPr>
        <w:t>)</w:t>
      </w:r>
      <w:r>
        <w:rPr>
          <w:rFonts w:ascii="Times New Roman" w:hAnsi="Times New Roman"/>
          <w:lang w:val="uz-Cyrl-UZ"/>
        </w:rPr>
        <w:t xml:space="preserve"> ўрганиб чиқиб</w:t>
      </w:r>
      <w:r w:rsidRPr="008C317F">
        <w:rPr>
          <w:rFonts w:ascii="Times New Roman" w:hAnsi="Times New Roman"/>
          <w:lang w:val="uz-Cyrl-UZ"/>
        </w:rPr>
        <w:t>,</w:t>
      </w:r>
      <w:r>
        <w:rPr>
          <w:rFonts w:ascii="Times New Roman" w:hAnsi="Times New Roman"/>
          <w:lang w:val="uz-Cyrl-UZ"/>
        </w:rPr>
        <w:t xml:space="preserve"> биз, қуйида имзо чекувчилар, </w:t>
      </w:r>
      <w:r w:rsidRPr="004377D6">
        <w:rPr>
          <w:rFonts w:ascii="Times New Roman" w:hAnsi="Times New Roman"/>
        </w:rPr>
        <w:t>________________________ (</w:t>
      </w:r>
      <w:r>
        <w:rPr>
          <w:rFonts w:ascii="Times New Roman" w:hAnsi="Times New Roman"/>
          <w:i/>
        </w:rPr>
        <w:t>ишлаб чиқарувчи кўрсатилади</w:t>
      </w:r>
      <w:r w:rsidRPr="004377D6">
        <w:rPr>
          <w:rFonts w:ascii="Times New Roman" w:hAnsi="Times New Roman"/>
        </w:rPr>
        <w:t>)</w:t>
      </w:r>
      <w:r>
        <w:rPr>
          <w:rFonts w:ascii="Times New Roman" w:hAnsi="Times New Roman"/>
        </w:rPr>
        <w:t xml:space="preserve"> ишлаб чиқарган, </w:t>
      </w:r>
      <w:r w:rsidRPr="004377D6">
        <w:rPr>
          <w:rFonts w:ascii="Times New Roman" w:hAnsi="Times New Roman"/>
        </w:rPr>
        <w:t>______</w:t>
      </w:r>
      <w:r>
        <w:rPr>
          <w:rFonts w:ascii="Times New Roman" w:hAnsi="Times New Roman"/>
        </w:rPr>
        <w:t xml:space="preserve"> миқдордаги </w:t>
      </w:r>
      <w:r w:rsidRPr="004377D6">
        <w:rPr>
          <w:rFonts w:ascii="Times New Roman" w:hAnsi="Times New Roman"/>
        </w:rPr>
        <w:t>_________________________________(</w:t>
      </w:r>
      <w:r w:rsidRPr="008C317F">
        <w:rPr>
          <w:rFonts w:ascii="Times New Roman" w:hAnsi="Times New Roman"/>
          <w:i/>
          <w:iCs/>
        </w:rPr>
        <w:t>таклиф қилинадиган товарнинг номи,</w:t>
      </w:r>
      <w:r>
        <w:rPr>
          <w:rFonts w:ascii="Times New Roman" w:hAnsi="Times New Roman"/>
        </w:rPr>
        <w:t xml:space="preserve"> </w:t>
      </w:r>
      <w:r w:rsidRPr="004377D6">
        <w:rPr>
          <w:rFonts w:ascii="Times New Roman" w:hAnsi="Times New Roman"/>
          <w:i/>
        </w:rPr>
        <w:t>марк</w:t>
      </w:r>
      <w:r>
        <w:rPr>
          <w:rFonts w:ascii="Times New Roman" w:hAnsi="Times New Roman"/>
          <w:i/>
        </w:rPr>
        <w:t>аси ёк</w:t>
      </w:r>
      <w:r w:rsidRPr="004377D6">
        <w:rPr>
          <w:rFonts w:ascii="Times New Roman" w:hAnsi="Times New Roman"/>
          <w:i/>
        </w:rPr>
        <w:t>и модел</w:t>
      </w:r>
      <w:r>
        <w:rPr>
          <w:rFonts w:ascii="Times New Roman" w:hAnsi="Times New Roman"/>
          <w:i/>
        </w:rPr>
        <w:t>и кўрсатилади</w:t>
      </w:r>
      <w:r w:rsidRPr="004377D6">
        <w:rPr>
          <w:rFonts w:ascii="Times New Roman" w:hAnsi="Times New Roman"/>
        </w:rPr>
        <w:t>)</w:t>
      </w:r>
      <w:r>
        <w:rPr>
          <w:rFonts w:ascii="Times New Roman" w:hAnsi="Times New Roman"/>
        </w:rPr>
        <w:t xml:space="preserve"> етказиб беришни таклиф этамиз</w:t>
      </w:r>
      <w:r w:rsidRPr="004377D6">
        <w:rPr>
          <w:rFonts w:ascii="Times New Roman" w:hAnsi="Times New Roman"/>
        </w:rPr>
        <w:t xml:space="preserve">. </w:t>
      </w:r>
    </w:p>
    <w:p w14:paraId="3CFDD4E9" w14:textId="77777777" w:rsidR="00782FCB" w:rsidRDefault="00782FCB" w:rsidP="00782FCB">
      <w:pPr>
        <w:ind w:firstLine="540"/>
        <w:jc w:val="both"/>
        <w:rPr>
          <w:rFonts w:ascii="Times New Roman" w:hAnsi="Times New Roman"/>
        </w:rPr>
      </w:pPr>
    </w:p>
    <w:p w14:paraId="70DDB7FF" w14:textId="77777777" w:rsidR="00782FCB" w:rsidRPr="008C317F" w:rsidRDefault="00782FCB" w:rsidP="00782FCB">
      <w:pPr>
        <w:ind w:firstLine="540"/>
        <w:jc w:val="both"/>
        <w:rPr>
          <w:rFonts w:ascii="Times New Roman" w:hAnsi="Times New Roman"/>
        </w:rPr>
      </w:pPr>
      <w:r>
        <w:rPr>
          <w:rFonts w:ascii="Times New Roman" w:hAnsi="Times New Roman"/>
        </w:rPr>
        <w:t>Биз т</w:t>
      </w:r>
      <w:r w:rsidRPr="008C317F">
        <w:rPr>
          <w:rFonts w:ascii="Times New Roman" w:hAnsi="Times New Roman"/>
        </w:rPr>
        <w:t xml:space="preserve">ендер ғолиби билан тузиладиган шартнома бўйича маҳсулотни ушбу техник таклифга тўла мос равишда етказиб бериш мажбуриятини оламиз. </w:t>
      </w:r>
    </w:p>
    <w:p w14:paraId="04E8AB2D" w14:textId="77777777" w:rsidR="00782FCB" w:rsidRPr="008C317F" w:rsidRDefault="00782FCB" w:rsidP="00782FCB">
      <w:pPr>
        <w:ind w:firstLine="540"/>
        <w:jc w:val="both"/>
        <w:rPr>
          <w:rFonts w:ascii="Times New Roman" w:hAnsi="Times New Roman"/>
        </w:rPr>
      </w:pPr>
      <w:r w:rsidRPr="008C317F">
        <w:rPr>
          <w:rFonts w:ascii="Times New Roman" w:hAnsi="Times New Roman"/>
        </w:rPr>
        <w:t xml:space="preserve">Биз тендер таклифларини қабул қилиш тугаган кундан бошлаб 90 кун давомида ушбу таклиф қоидаларига риоя қилишга розилик билдирамиз. Ушбу тендер таклифи биз учун мажбурий бўлиб қолади ва белгиланган муддат тугашидан олдин исталган вақтда қабул қилиниши мумкин.  </w:t>
      </w:r>
    </w:p>
    <w:p w14:paraId="6CFB826F" w14:textId="77777777" w:rsidR="00782FCB" w:rsidRPr="004377D6" w:rsidRDefault="00782FCB" w:rsidP="00782FCB">
      <w:pPr>
        <w:ind w:firstLine="540"/>
        <w:jc w:val="both"/>
        <w:rPr>
          <w:rFonts w:ascii="Times New Roman" w:hAnsi="Times New Roman"/>
        </w:rPr>
      </w:pPr>
      <w:r>
        <w:rPr>
          <w:rFonts w:ascii="Times New Roman" w:hAnsi="Times New Roman"/>
        </w:rPr>
        <w:t>Иловалар</w:t>
      </w:r>
      <w:r w:rsidRPr="004377D6">
        <w:rPr>
          <w:rFonts w:ascii="Times New Roman" w:hAnsi="Times New Roman"/>
        </w:rPr>
        <w:t>:</w:t>
      </w:r>
    </w:p>
    <w:p w14:paraId="07C7D929" w14:textId="77777777" w:rsidR="00782FCB" w:rsidRPr="00F5682F" w:rsidRDefault="00782FCB" w:rsidP="00782FCB">
      <w:pPr>
        <w:jc w:val="both"/>
        <w:rPr>
          <w:rFonts w:ascii="Times New Roman" w:hAnsi="Times New Roman"/>
        </w:rPr>
      </w:pPr>
      <w:r w:rsidRPr="00F5682F">
        <w:rPr>
          <w:rFonts w:ascii="Times New Roman" w:hAnsi="Times New Roman"/>
        </w:rPr>
        <w:t>- таклиф қилинаётган маҳсулот техник тавсифларини</w:t>
      </w:r>
      <w:r>
        <w:rPr>
          <w:rFonts w:ascii="Times New Roman" w:hAnsi="Times New Roman"/>
          <w:lang w:val="uz-Cyrl-UZ"/>
        </w:rPr>
        <w:t>нг</w:t>
      </w:r>
      <w:r w:rsidRPr="00F5682F">
        <w:rPr>
          <w:rFonts w:ascii="Times New Roman" w:hAnsi="Times New Roman"/>
        </w:rPr>
        <w:t xml:space="preserve"> солиштирма жадвали; </w:t>
      </w:r>
    </w:p>
    <w:p w14:paraId="18E29EB0" w14:textId="77777777" w:rsidR="00782FCB" w:rsidRPr="00F5682F" w:rsidRDefault="00782FCB" w:rsidP="00782FCB">
      <w:pPr>
        <w:jc w:val="both"/>
        <w:rPr>
          <w:rFonts w:ascii="Times New Roman" w:hAnsi="Times New Roman"/>
        </w:rPr>
      </w:pPr>
      <w:r w:rsidRPr="00F5682F">
        <w:rPr>
          <w:rFonts w:ascii="Times New Roman" w:hAnsi="Times New Roman"/>
        </w:rPr>
        <w:t xml:space="preserve">- техник ҳужжатлар (брошюралар, техник паспортлар, </w:t>
      </w:r>
      <w:r>
        <w:rPr>
          <w:rFonts w:ascii="Times New Roman" w:hAnsi="Times New Roman"/>
          <w:lang w:val="uz-Cyrl-UZ"/>
        </w:rPr>
        <w:t xml:space="preserve">Фойдаланиш бўйича </w:t>
      </w:r>
      <w:proofErr w:type="gramStart"/>
      <w:r>
        <w:rPr>
          <w:rFonts w:ascii="Times New Roman" w:hAnsi="Times New Roman"/>
          <w:lang w:val="uz-Cyrl-UZ"/>
        </w:rPr>
        <w:t xml:space="preserve">йўриқномалар </w:t>
      </w:r>
      <w:r w:rsidRPr="00F5682F">
        <w:rPr>
          <w:rFonts w:ascii="Times New Roman" w:hAnsi="Times New Roman"/>
        </w:rPr>
        <w:t xml:space="preserve"> ва</w:t>
      </w:r>
      <w:proofErr w:type="gramEnd"/>
      <w:r w:rsidRPr="00F5682F">
        <w:rPr>
          <w:rFonts w:ascii="Times New Roman" w:hAnsi="Times New Roman"/>
        </w:rPr>
        <w:t xml:space="preserve"> </w:t>
      </w:r>
      <w:r>
        <w:rPr>
          <w:rFonts w:ascii="Times New Roman" w:hAnsi="Times New Roman"/>
          <w:lang w:val="uz-Cyrl-UZ"/>
        </w:rPr>
        <w:t>ҳ.к.</w:t>
      </w:r>
      <w:r w:rsidRPr="00F5682F">
        <w:rPr>
          <w:rFonts w:ascii="Times New Roman" w:hAnsi="Times New Roman"/>
        </w:rPr>
        <w:t xml:space="preserve"> ёки таклиф </w:t>
      </w:r>
      <w:r>
        <w:rPr>
          <w:rFonts w:ascii="Times New Roman" w:hAnsi="Times New Roman"/>
          <w:lang w:val="uz-Cyrl-UZ"/>
        </w:rPr>
        <w:t>э</w:t>
      </w:r>
      <w:r w:rsidRPr="00F5682F">
        <w:rPr>
          <w:rFonts w:ascii="Times New Roman" w:hAnsi="Times New Roman"/>
        </w:rPr>
        <w:t>тилаётган маҳсулотнинг тўлиқ ва батафсил тавсифини</w:t>
      </w:r>
      <w:r>
        <w:rPr>
          <w:rFonts w:ascii="Times New Roman" w:hAnsi="Times New Roman"/>
        </w:rPr>
        <w:t xml:space="preserve"> ўз ичига олган бошқа ҳужжатлар.</w:t>
      </w:r>
    </w:p>
    <w:p w14:paraId="3CEC6EB7" w14:textId="77777777" w:rsidR="00782FCB" w:rsidRPr="004377D6" w:rsidRDefault="00782FCB" w:rsidP="00782FCB">
      <w:pPr>
        <w:jc w:val="both"/>
        <w:rPr>
          <w:rFonts w:ascii="Times New Roman" w:hAnsi="Times New Roman"/>
        </w:rPr>
      </w:pPr>
      <w:r w:rsidRPr="004377D6">
        <w:rPr>
          <w:rFonts w:ascii="Times New Roman" w:hAnsi="Times New Roman"/>
        </w:rPr>
        <w:t>__________________________________</w:t>
      </w:r>
    </w:p>
    <w:p w14:paraId="55602DEF" w14:textId="77777777" w:rsidR="00782FCB" w:rsidRPr="004377D6" w:rsidRDefault="00782FCB" w:rsidP="00782FCB">
      <w:pPr>
        <w:rPr>
          <w:rFonts w:ascii="Times New Roman" w:hAnsi="Times New Roman"/>
        </w:rPr>
      </w:pPr>
      <w:r w:rsidRPr="004377D6">
        <w:rPr>
          <w:rFonts w:ascii="Times New Roman" w:hAnsi="Times New Roman"/>
        </w:rPr>
        <w:t>(</w:t>
      </w:r>
      <w:r>
        <w:rPr>
          <w:rFonts w:ascii="Times New Roman" w:hAnsi="Times New Roman"/>
        </w:rPr>
        <w:t>ваколатли шахснинг имзоси</w:t>
      </w:r>
      <w:r w:rsidRPr="004377D6">
        <w:rPr>
          <w:rFonts w:ascii="Times New Roman" w:hAnsi="Times New Roman"/>
        </w:rPr>
        <w:t>)</w:t>
      </w:r>
    </w:p>
    <w:p w14:paraId="65CF0BC1" w14:textId="77777777" w:rsidR="00782FCB" w:rsidRPr="004377D6" w:rsidRDefault="00782FCB" w:rsidP="00782FCB">
      <w:pPr>
        <w:jc w:val="both"/>
        <w:rPr>
          <w:rFonts w:ascii="Times New Roman" w:hAnsi="Times New Roman"/>
        </w:rPr>
      </w:pPr>
      <w:r w:rsidRPr="004377D6">
        <w:rPr>
          <w:rFonts w:ascii="Times New Roman" w:hAnsi="Times New Roman"/>
        </w:rPr>
        <w:t>_____</w:t>
      </w:r>
      <w:r>
        <w:rPr>
          <w:rFonts w:ascii="Times New Roman" w:hAnsi="Times New Roman"/>
        </w:rPr>
        <w:t>_____________________________</w:t>
      </w:r>
      <w:r w:rsidRPr="004377D6">
        <w:rPr>
          <w:rFonts w:ascii="Times New Roman" w:hAnsi="Times New Roman"/>
        </w:rPr>
        <w:t>____________________________</w:t>
      </w:r>
    </w:p>
    <w:p w14:paraId="5302D476" w14:textId="77777777" w:rsidR="00782FCB" w:rsidRPr="004377D6" w:rsidRDefault="00782FCB" w:rsidP="00782FCB">
      <w:pPr>
        <w:jc w:val="both"/>
        <w:rPr>
          <w:rFonts w:ascii="Times New Roman" w:hAnsi="Times New Roman"/>
        </w:rPr>
      </w:pPr>
      <w:r>
        <w:rPr>
          <w:rFonts w:ascii="Times New Roman" w:hAnsi="Times New Roman"/>
        </w:rPr>
        <w:t xml:space="preserve">Ишлаб чиқарувчининг раҳбари ва ваколатли шахсининг </w:t>
      </w:r>
      <w:r w:rsidRPr="004377D6">
        <w:rPr>
          <w:rFonts w:ascii="Times New Roman" w:hAnsi="Times New Roman"/>
        </w:rPr>
        <w:t>Ф.И.О.</w:t>
      </w:r>
      <w:r>
        <w:rPr>
          <w:rFonts w:ascii="Times New Roman" w:hAnsi="Times New Roman"/>
        </w:rPr>
        <w:t xml:space="preserve"> ва</w:t>
      </w:r>
      <w:r w:rsidRPr="004377D6">
        <w:rPr>
          <w:rFonts w:ascii="Times New Roman" w:hAnsi="Times New Roman"/>
        </w:rPr>
        <w:t xml:space="preserve"> </w:t>
      </w:r>
      <w:r>
        <w:rPr>
          <w:rFonts w:ascii="Times New Roman" w:hAnsi="Times New Roman"/>
        </w:rPr>
        <w:t>мансаби</w:t>
      </w:r>
      <w:r w:rsidRPr="004377D6">
        <w:rPr>
          <w:rFonts w:ascii="Times New Roman" w:hAnsi="Times New Roman"/>
        </w:rPr>
        <w:t xml:space="preserve"> </w:t>
      </w:r>
    </w:p>
    <w:p w14:paraId="2E9D9B8B" w14:textId="77777777" w:rsidR="00782FCB" w:rsidRPr="004377D6" w:rsidRDefault="00782FCB" w:rsidP="00782FCB">
      <w:pPr>
        <w:jc w:val="both"/>
        <w:rPr>
          <w:rFonts w:ascii="Times New Roman" w:hAnsi="Times New Roman"/>
        </w:rPr>
      </w:pPr>
    </w:p>
    <w:p w14:paraId="6F64F3D1" w14:textId="77777777" w:rsidR="00782FCB" w:rsidRPr="004377D6" w:rsidRDefault="00782FCB" w:rsidP="00782FCB">
      <w:pPr>
        <w:jc w:val="both"/>
        <w:rPr>
          <w:rFonts w:ascii="Times New Roman" w:hAnsi="Times New Roman"/>
        </w:rPr>
      </w:pPr>
      <w:r w:rsidRPr="004377D6">
        <w:rPr>
          <w:rFonts w:ascii="Times New Roman" w:hAnsi="Times New Roman"/>
        </w:rPr>
        <w:t>М</w:t>
      </w:r>
      <w:r>
        <w:rPr>
          <w:rFonts w:ascii="Times New Roman" w:hAnsi="Times New Roman"/>
        </w:rPr>
        <w:t>уҳр ўрни</w:t>
      </w:r>
    </w:p>
    <w:p w14:paraId="1C1A7467" w14:textId="77777777" w:rsidR="00782FCB" w:rsidRPr="004377D6" w:rsidRDefault="00782FCB" w:rsidP="00782FCB">
      <w:pPr>
        <w:rPr>
          <w:rFonts w:ascii="Times New Roman" w:hAnsi="Times New Roman"/>
        </w:rPr>
      </w:pPr>
      <w:r>
        <w:rPr>
          <w:rFonts w:ascii="Times New Roman" w:hAnsi="Times New Roman"/>
        </w:rPr>
        <w:t>Сана</w:t>
      </w:r>
      <w:r w:rsidRPr="004377D6">
        <w:rPr>
          <w:rFonts w:ascii="Times New Roman" w:hAnsi="Times New Roman"/>
        </w:rPr>
        <w:t>: «___» _________________20__</w:t>
      </w:r>
      <w:r>
        <w:rPr>
          <w:rFonts w:ascii="Times New Roman" w:hAnsi="Times New Roman"/>
        </w:rPr>
        <w:t>й</w:t>
      </w:r>
      <w:r w:rsidRPr="004377D6">
        <w:rPr>
          <w:rFonts w:ascii="Times New Roman" w:hAnsi="Times New Roman"/>
        </w:rPr>
        <w:t>.</w:t>
      </w:r>
    </w:p>
    <w:p w14:paraId="46EAC4B5" w14:textId="77777777" w:rsidR="00782FCB" w:rsidRDefault="00782FCB" w:rsidP="00782FCB">
      <w:pPr>
        <w:widowControl w:val="0"/>
        <w:autoSpaceDE w:val="0"/>
        <w:autoSpaceDN w:val="0"/>
        <w:adjustRightInd w:val="0"/>
        <w:jc w:val="center"/>
        <w:rPr>
          <w:rFonts w:ascii="Times New Roman" w:hAnsi="Times New Roman"/>
          <w:b/>
        </w:rPr>
      </w:pPr>
      <w:r w:rsidRPr="004377D6">
        <w:rPr>
          <w:rFonts w:ascii="Times New Roman" w:hAnsi="Times New Roman"/>
          <w:b/>
        </w:rPr>
        <w:br w:type="page"/>
      </w:r>
    </w:p>
    <w:p w14:paraId="37892966" w14:textId="77777777" w:rsidR="00782FCB" w:rsidRPr="004377D6" w:rsidRDefault="00782FCB" w:rsidP="00782FCB">
      <w:pPr>
        <w:widowControl w:val="0"/>
        <w:autoSpaceDE w:val="0"/>
        <w:autoSpaceDN w:val="0"/>
        <w:adjustRightInd w:val="0"/>
        <w:jc w:val="center"/>
        <w:rPr>
          <w:rFonts w:ascii="Times New Roman" w:hAnsi="Times New Roman"/>
          <w:b/>
        </w:rPr>
      </w:pPr>
      <w:r>
        <w:rPr>
          <w:rFonts w:ascii="Times New Roman" w:hAnsi="Times New Roman"/>
          <w:b/>
        </w:rPr>
        <w:lastRenderedPageBreak/>
        <w:t xml:space="preserve">Таклиф қилинаётган товар учун </w:t>
      </w:r>
      <w:r w:rsidRPr="004377D6">
        <w:rPr>
          <w:rFonts w:ascii="Times New Roman" w:hAnsi="Times New Roman"/>
          <w:b/>
        </w:rPr>
        <w:t>техник</w:t>
      </w:r>
      <w:r>
        <w:rPr>
          <w:rFonts w:ascii="Times New Roman" w:hAnsi="Times New Roman"/>
          <w:b/>
        </w:rPr>
        <w:t xml:space="preserve"> тавсифларнинг қиёсий жадвали</w:t>
      </w:r>
    </w:p>
    <w:p w14:paraId="2405F923" w14:textId="77777777" w:rsidR="00782FCB" w:rsidRPr="004377D6" w:rsidRDefault="00782FCB" w:rsidP="00782FCB">
      <w:pPr>
        <w:widowControl w:val="0"/>
        <w:autoSpaceDE w:val="0"/>
        <w:autoSpaceDN w:val="0"/>
        <w:adjustRightInd w:val="0"/>
        <w:jc w:val="center"/>
        <w:rPr>
          <w:rFonts w:ascii="Times New Roman" w:hAnsi="Times New Roman"/>
          <w:b/>
        </w:rPr>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066"/>
        <w:gridCol w:w="2127"/>
        <w:gridCol w:w="1842"/>
        <w:gridCol w:w="1985"/>
      </w:tblGrid>
      <w:tr w:rsidR="00782FCB" w:rsidRPr="00696B09" w14:paraId="6B043039" w14:textId="77777777" w:rsidTr="004C4EC6">
        <w:tc>
          <w:tcPr>
            <w:tcW w:w="516" w:type="dxa"/>
            <w:vAlign w:val="center"/>
          </w:tcPr>
          <w:p w14:paraId="14336758" w14:textId="77777777" w:rsidR="00782FCB" w:rsidRPr="004377D6" w:rsidRDefault="00782FCB" w:rsidP="004C4EC6">
            <w:pPr>
              <w:jc w:val="center"/>
              <w:rPr>
                <w:rFonts w:ascii="Times New Roman" w:hAnsi="Times New Roman"/>
              </w:rPr>
            </w:pPr>
            <w:r w:rsidRPr="004377D6">
              <w:rPr>
                <w:rFonts w:ascii="Times New Roman" w:hAnsi="Times New Roman"/>
              </w:rPr>
              <w:t>№</w:t>
            </w:r>
          </w:p>
        </w:tc>
        <w:tc>
          <w:tcPr>
            <w:tcW w:w="3066" w:type="dxa"/>
            <w:vAlign w:val="center"/>
          </w:tcPr>
          <w:p w14:paraId="13105438" w14:textId="77777777" w:rsidR="00782FCB" w:rsidRPr="000660A3" w:rsidRDefault="00782FCB" w:rsidP="004C4EC6">
            <w:pPr>
              <w:jc w:val="center"/>
              <w:rPr>
                <w:rFonts w:ascii="Times New Roman" w:hAnsi="Times New Roman"/>
                <w:lang w:val="uz-Cyrl-UZ"/>
              </w:rPr>
            </w:pPr>
            <w:r>
              <w:rPr>
                <w:rFonts w:ascii="Times New Roman" w:hAnsi="Times New Roman"/>
                <w:lang w:val="uz-Cyrl-UZ"/>
              </w:rPr>
              <w:t>П</w:t>
            </w:r>
            <w:r w:rsidRPr="004377D6">
              <w:rPr>
                <w:rFonts w:ascii="Times New Roman" w:hAnsi="Times New Roman"/>
              </w:rPr>
              <w:t>араметр</w:t>
            </w:r>
            <w:r>
              <w:rPr>
                <w:rFonts w:ascii="Times New Roman" w:hAnsi="Times New Roman"/>
                <w:lang w:val="uz-Cyrl-UZ"/>
              </w:rPr>
              <w:t xml:space="preserve"> номи</w:t>
            </w:r>
          </w:p>
        </w:tc>
        <w:tc>
          <w:tcPr>
            <w:tcW w:w="2127" w:type="dxa"/>
            <w:vAlign w:val="center"/>
          </w:tcPr>
          <w:p w14:paraId="747B9320" w14:textId="77777777" w:rsidR="00782FCB" w:rsidRDefault="00782FCB" w:rsidP="004C4EC6">
            <w:pPr>
              <w:jc w:val="center"/>
              <w:rPr>
                <w:rFonts w:ascii="Times New Roman" w:hAnsi="Times New Roman"/>
              </w:rPr>
            </w:pPr>
            <w:r>
              <w:rPr>
                <w:rFonts w:ascii="Times New Roman" w:hAnsi="Times New Roman"/>
              </w:rPr>
              <w:t>Техник топшириқ талабларига биноан кўрсатгич</w:t>
            </w:r>
          </w:p>
          <w:p w14:paraId="43C827F6" w14:textId="77777777" w:rsidR="00782FCB" w:rsidRPr="004377D6" w:rsidRDefault="00782FCB" w:rsidP="004C4EC6">
            <w:pPr>
              <w:jc w:val="center"/>
              <w:rPr>
                <w:rFonts w:ascii="Times New Roman" w:hAnsi="Times New Roman"/>
              </w:rPr>
            </w:pPr>
          </w:p>
        </w:tc>
        <w:tc>
          <w:tcPr>
            <w:tcW w:w="1842" w:type="dxa"/>
            <w:vAlign w:val="center"/>
          </w:tcPr>
          <w:p w14:paraId="70B1F396" w14:textId="77777777" w:rsidR="00782FCB" w:rsidRPr="000660A3" w:rsidRDefault="00782FCB" w:rsidP="004C4EC6">
            <w:pPr>
              <w:jc w:val="center"/>
              <w:rPr>
                <w:rFonts w:ascii="Times New Roman" w:hAnsi="Times New Roman"/>
              </w:rPr>
            </w:pPr>
            <w:r>
              <w:rPr>
                <w:rFonts w:ascii="Times New Roman" w:hAnsi="Times New Roman"/>
                <w:lang w:val="uz-Cyrl-UZ"/>
              </w:rPr>
              <w:t>Иштирокчи таклифига биноан кўрсатгич</w:t>
            </w:r>
          </w:p>
        </w:tc>
        <w:tc>
          <w:tcPr>
            <w:tcW w:w="1985" w:type="dxa"/>
            <w:vAlign w:val="center"/>
          </w:tcPr>
          <w:p w14:paraId="75DABEEB" w14:textId="77777777" w:rsidR="00782FCB" w:rsidRDefault="00782FCB" w:rsidP="004C4EC6">
            <w:pPr>
              <w:jc w:val="center"/>
              <w:rPr>
                <w:rFonts w:ascii="Times New Roman" w:hAnsi="Times New Roman"/>
              </w:rPr>
            </w:pPr>
            <w:r>
              <w:rPr>
                <w:rFonts w:ascii="Times New Roman" w:hAnsi="Times New Roman"/>
                <w:lang w:val="uz-Cyrl-UZ"/>
              </w:rPr>
              <w:t>Эслатма</w:t>
            </w:r>
            <w:r w:rsidRPr="000660A3">
              <w:rPr>
                <w:rFonts w:ascii="Times New Roman" w:hAnsi="Times New Roman"/>
              </w:rPr>
              <w:t xml:space="preserve"> </w:t>
            </w:r>
          </w:p>
          <w:p w14:paraId="63DB4045" w14:textId="77777777" w:rsidR="00782FCB" w:rsidRDefault="00782FCB" w:rsidP="004C4EC6">
            <w:pPr>
              <w:jc w:val="center"/>
              <w:rPr>
                <w:rFonts w:ascii="Times New Roman" w:hAnsi="Times New Roman"/>
              </w:rPr>
            </w:pPr>
            <w:r w:rsidRPr="000660A3">
              <w:rPr>
                <w:rFonts w:ascii="Times New Roman" w:hAnsi="Times New Roman"/>
              </w:rPr>
              <w:t>(</w:t>
            </w:r>
            <w:r>
              <w:rPr>
                <w:rFonts w:ascii="Times New Roman" w:hAnsi="Times New Roman"/>
              </w:rPr>
              <w:t>мос келади</w:t>
            </w:r>
            <w:r w:rsidRPr="000660A3">
              <w:rPr>
                <w:rFonts w:ascii="Times New Roman" w:hAnsi="Times New Roman"/>
              </w:rPr>
              <w:t>/</w:t>
            </w:r>
          </w:p>
          <w:p w14:paraId="6D3D7D7E" w14:textId="77777777" w:rsidR="00782FCB" w:rsidRPr="000660A3" w:rsidRDefault="00782FCB" w:rsidP="004C4EC6">
            <w:pPr>
              <w:jc w:val="center"/>
              <w:rPr>
                <w:rFonts w:ascii="Times New Roman" w:hAnsi="Times New Roman"/>
              </w:rPr>
            </w:pPr>
            <w:r>
              <w:rPr>
                <w:rFonts w:ascii="Times New Roman" w:hAnsi="Times New Roman"/>
              </w:rPr>
              <w:t>мос келмайди</w:t>
            </w:r>
            <w:r w:rsidRPr="000660A3">
              <w:rPr>
                <w:rFonts w:ascii="Times New Roman" w:hAnsi="Times New Roman"/>
              </w:rPr>
              <w:t>)</w:t>
            </w:r>
          </w:p>
        </w:tc>
      </w:tr>
      <w:tr w:rsidR="00782FCB" w:rsidRPr="00696B09" w14:paraId="2143A7CB" w14:textId="77777777" w:rsidTr="004C4EC6">
        <w:tc>
          <w:tcPr>
            <w:tcW w:w="516" w:type="dxa"/>
            <w:vAlign w:val="center"/>
          </w:tcPr>
          <w:p w14:paraId="1ABAF8D0" w14:textId="77777777" w:rsidR="00782FCB" w:rsidRPr="000660A3" w:rsidRDefault="00782FCB" w:rsidP="004C4EC6">
            <w:pPr>
              <w:jc w:val="center"/>
              <w:rPr>
                <w:rFonts w:ascii="Times New Roman" w:hAnsi="Times New Roman"/>
              </w:rPr>
            </w:pPr>
          </w:p>
        </w:tc>
        <w:tc>
          <w:tcPr>
            <w:tcW w:w="9020" w:type="dxa"/>
            <w:gridSpan w:val="4"/>
            <w:vAlign w:val="center"/>
          </w:tcPr>
          <w:p w14:paraId="11E81204" w14:textId="77777777" w:rsidR="00782FCB" w:rsidRPr="004377D6" w:rsidRDefault="00782FCB" w:rsidP="004C4EC6">
            <w:pPr>
              <w:jc w:val="center"/>
              <w:rPr>
                <w:rFonts w:ascii="Times New Roman" w:hAnsi="Times New Roman"/>
                <w:i/>
              </w:rPr>
            </w:pPr>
            <w:r w:rsidRPr="004377D6">
              <w:rPr>
                <w:rFonts w:ascii="Times New Roman" w:hAnsi="Times New Roman"/>
                <w:i/>
              </w:rPr>
              <w:t xml:space="preserve">Тендер _____________________________________________________ </w:t>
            </w:r>
          </w:p>
          <w:p w14:paraId="0F07DDC0" w14:textId="77777777" w:rsidR="00782FCB" w:rsidRPr="004377D6" w:rsidRDefault="00782FCB" w:rsidP="004C4EC6">
            <w:pPr>
              <w:jc w:val="center"/>
              <w:rPr>
                <w:rFonts w:ascii="Times New Roman" w:hAnsi="Times New Roman"/>
                <w:i/>
              </w:rPr>
            </w:pPr>
            <w:r w:rsidRPr="004377D6">
              <w:rPr>
                <w:rFonts w:ascii="Times New Roman" w:hAnsi="Times New Roman"/>
                <w:i/>
              </w:rPr>
              <w:t>(</w:t>
            </w:r>
            <w:r>
              <w:rPr>
                <w:rFonts w:ascii="Times New Roman" w:hAnsi="Times New Roman"/>
                <w:i/>
              </w:rPr>
              <w:t xml:space="preserve">етказиб бериладиган </w:t>
            </w:r>
            <w:r w:rsidRPr="004377D6">
              <w:rPr>
                <w:rFonts w:ascii="Times New Roman" w:hAnsi="Times New Roman"/>
                <w:i/>
              </w:rPr>
              <w:t>товар</w:t>
            </w:r>
            <w:r>
              <w:rPr>
                <w:rFonts w:ascii="Times New Roman" w:hAnsi="Times New Roman"/>
                <w:i/>
              </w:rPr>
              <w:t>нинг номи</w:t>
            </w:r>
            <w:r w:rsidRPr="004377D6">
              <w:rPr>
                <w:rFonts w:ascii="Times New Roman" w:hAnsi="Times New Roman"/>
                <w:i/>
              </w:rPr>
              <w:t>)</w:t>
            </w:r>
          </w:p>
          <w:p w14:paraId="3BD2CE5D" w14:textId="77777777" w:rsidR="00782FCB" w:rsidRPr="004377D6" w:rsidRDefault="00782FCB" w:rsidP="004C4EC6">
            <w:pPr>
              <w:jc w:val="center"/>
              <w:rPr>
                <w:rFonts w:ascii="Times New Roman" w:hAnsi="Times New Roman"/>
              </w:rPr>
            </w:pPr>
          </w:p>
        </w:tc>
      </w:tr>
      <w:tr w:rsidR="00782FCB" w:rsidRPr="004377D6" w14:paraId="33156FB5" w14:textId="77777777" w:rsidTr="004C4EC6">
        <w:tc>
          <w:tcPr>
            <w:tcW w:w="516" w:type="dxa"/>
            <w:vAlign w:val="center"/>
          </w:tcPr>
          <w:p w14:paraId="3B88E0B3" w14:textId="77777777" w:rsidR="00782FCB" w:rsidRPr="004377D6" w:rsidRDefault="00782FCB" w:rsidP="004C4EC6">
            <w:pPr>
              <w:jc w:val="center"/>
              <w:rPr>
                <w:rFonts w:ascii="Times New Roman" w:hAnsi="Times New Roman"/>
              </w:rPr>
            </w:pPr>
            <w:r w:rsidRPr="004377D6">
              <w:rPr>
                <w:rFonts w:ascii="Times New Roman" w:hAnsi="Times New Roman"/>
              </w:rPr>
              <w:t>1</w:t>
            </w:r>
          </w:p>
        </w:tc>
        <w:tc>
          <w:tcPr>
            <w:tcW w:w="3066" w:type="dxa"/>
            <w:vAlign w:val="center"/>
          </w:tcPr>
          <w:p w14:paraId="0D211796" w14:textId="77777777" w:rsidR="00782FCB" w:rsidRPr="004377D6" w:rsidRDefault="00782FCB" w:rsidP="004C4EC6">
            <w:pPr>
              <w:jc w:val="center"/>
              <w:rPr>
                <w:rFonts w:ascii="Times New Roman" w:hAnsi="Times New Roman"/>
              </w:rPr>
            </w:pPr>
          </w:p>
        </w:tc>
        <w:tc>
          <w:tcPr>
            <w:tcW w:w="2127" w:type="dxa"/>
            <w:vAlign w:val="center"/>
          </w:tcPr>
          <w:p w14:paraId="49927FD4" w14:textId="77777777" w:rsidR="00782FCB" w:rsidRPr="004377D6" w:rsidRDefault="00782FCB" w:rsidP="004C4EC6">
            <w:pPr>
              <w:jc w:val="center"/>
              <w:rPr>
                <w:rFonts w:ascii="Times New Roman" w:hAnsi="Times New Roman"/>
              </w:rPr>
            </w:pPr>
          </w:p>
        </w:tc>
        <w:tc>
          <w:tcPr>
            <w:tcW w:w="1842" w:type="dxa"/>
            <w:vAlign w:val="center"/>
          </w:tcPr>
          <w:p w14:paraId="143EB38C" w14:textId="77777777" w:rsidR="00782FCB" w:rsidRPr="004377D6" w:rsidRDefault="00782FCB" w:rsidP="004C4EC6">
            <w:pPr>
              <w:jc w:val="center"/>
              <w:rPr>
                <w:rFonts w:ascii="Times New Roman" w:hAnsi="Times New Roman"/>
              </w:rPr>
            </w:pPr>
          </w:p>
        </w:tc>
        <w:tc>
          <w:tcPr>
            <w:tcW w:w="1985" w:type="dxa"/>
            <w:vAlign w:val="center"/>
          </w:tcPr>
          <w:p w14:paraId="447AB8EF" w14:textId="77777777" w:rsidR="00782FCB" w:rsidRPr="004377D6" w:rsidRDefault="00782FCB" w:rsidP="004C4EC6">
            <w:pPr>
              <w:jc w:val="center"/>
              <w:rPr>
                <w:rFonts w:ascii="Times New Roman" w:hAnsi="Times New Roman"/>
              </w:rPr>
            </w:pPr>
          </w:p>
        </w:tc>
      </w:tr>
      <w:tr w:rsidR="00782FCB" w:rsidRPr="004377D6" w14:paraId="59E703C5" w14:textId="77777777" w:rsidTr="004C4EC6">
        <w:tc>
          <w:tcPr>
            <w:tcW w:w="516" w:type="dxa"/>
            <w:vAlign w:val="center"/>
          </w:tcPr>
          <w:p w14:paraId="586B4626" w14:textId="77777777" w:rsidR="00782FCB" w:rsidRPr="004377D6" w:rsidRDefault="00782FCB" w:rsidP="004C4EC6">
            <w:pPr>
              <w:jc w:val="center"/>
              <w:rPr>
                <w:rFonts w:ascii="Times New Roman" w:hAnsi="Times New Roman"/>
              </w:rPr>
            </w:pPr>
            <w:r w:rsidRPr="004377D6">
              <w:rPr>
                <w:rFonts w:ascii="Times New Roman" w:hAnsi="Times New Roman"/>
              </w:rPr>
              <w:t>2</w:t>
            </w:r>
          </w:p>
        </w:tc>
        <w:tc>
          <w:tcPr>
            <w:tcW w:w="3066" w:type="dxa"/>
            <w:vAlign w:val="center"/>
          </w:tcPr>
          <w:p w14:paraId="266F0004" w14:textId="77777777" w:rsidR="00782FCB" w:rsidRPr="004377D6" w:rsidRDefault="00782FCB" w:rsidP="004C4EC6">
            <w:pPr>
              <w:jc w:val="center"/>
              <w:rPr>
                <w:rFonts w:ascii="Times New Roman" w:hAnsi="Times New Roman"/>
              </w:rPr>
            </w:pPr>
          </w:p>
        </w:tc>
        <w:tc>
          <w:tcPr>
            <w:tcW w:w="2127" w:type="dxa"/>
            <w:vAlign w:val="center"/>
          </w:tcPr>
          <w:p w14:paraId="0B6055A0" w14:textId="77777777" w:rsidR="00782FCB" w:rsidRPr="004377D6" w:rsidRDefault="00782FCB" w:rsidP="004C4EC6">
            <w:pPr>
              <w:jc w:val="center"/>
              <w:rPr>
                <w:rFonts w:ascii="Times New Roman" w:hAnsi="Times New Roman"/>
              </w:rPr>
            </w:pPr>
          </w:p>
        </w:tc>
        <w:tc>
          <w:tcPr>
            <w:tcW w:w="1842" w:type="dxa"/>
            <w:vAlign w:val="center"/>
          </w:tcPr>
          <w:p w14:paraId="09C18922" w14:textId="77777777" w:rsidR="00782FCB" w:rsidRPr="004377D6" w:rsidRDefault="00782FCB" w:rsidP="004C4EC6">
            <w:pPr>
              <w:jc w:val="center"/>
              <w:rPr>
                <w:rFonts w:ascii="Times New Roman" w:hAnsi="Times New Roman"/>
              </w:rPr>
            </w:pPr>
          </w:p>
        </w:tc>
        <w:tc>
          <w:tcPr>
            <w:tcW w:w="1985" w:type="dxa"/>
            <w:vAlign w:val="center"/>
          </w:tcPr>
          <w:p w14:paraId="60B6A50E" w14:textId="77777777" w:rsidR="00782FCB" w:rsidRPr="004377D6" w:rsidRDefault="00782FCB" w:rsidP="004C4EC6">
            <w:pPr>
              <w:jc w:val="center"/>
              <w:rPr>
                <w:rFonts w:ascii="Times New Roman" w:hAnsi="Times New Roman"/>
              </w:rPr>
            </w:pPr>
          </w:p>
        </w:tc>
      </w:tr>
      <w:tr w:rsidR="00782FCB" w:rsidRPr="004377D6" w14:paraId="2823DC09" w14:textId="77777777" w:rsidTr="004C4EC6">
        <w:tc>
          <w:tcPr>
            <w:tcW w:w="516" w:type="dxa"/>
            <w:vAlign w:val="center"/>
          </w:tcPr>
          <w:p w14:paraId="0E8875CF" w14:textId="77777777" w:rsidR="00782FCB" w:rsidRPr="004377D6" w:rsidRDefault="00782FCB" w:rsidP="004C4EC6">
            <w:pPr>
              <w:jc w:val="center"/>
              <w:rPr>
                <w:rFonts w:ascii="Times New Roman" w:hAnsi="Times New Roman"/>
              </w:rPr>
            </w:pPr>
          </w:p>
        </w:tc>
        <w:tc>
          <w:tcPr>
            <w:tcW w:w="3066" w:type="dxa"/>
            <w:vAlign w:val="center"/>
          </w:tcPr>
          <w:p w14:paraId="241C467D" w14:textId="77777777" w:rsidR="00782FCB" w:rsidRPr="004377D6" w:rsidRDefault="00782FCB" w:rsidP="004C4EC6">
            <w:pPr>
              <w:jc w:val="center"/>
              <w:rPr>
                <w:rFonts w:ascii="Times New Roman" w:hAnsi="Times New Roman"/>
              </w:rPr>
            </w:pPr>
          </w:p>
        </w:tc>
        <w:tc>
          <w:tcPr>
            <w:tcW w:w="2127" w:type="dxa"/>
            <w:vAlign w:val="center"/>
          </w:tcPr>
          <w:p w14:paraId="6BC8FD67" w14:textId="77777777" w:rsidR="00782FCB" w:rsidRPr="004377D6" w:rsidRDefault="00782FCB" w:rsidP="004C4EC6">
            <w:pPr>
              <w:jc w:val="center"/>
              <w:rPr>
                <w:rFonts w:ascii="Times New Roman" w:hAnsi="Times New Roman"/>
              </w:rPr>
            </w:pPr>
          </w:p>
        </w:tc>
        <w:tc>
          <w:tcPr>
            <w:tcW w:w="1842" w:type="dxa"/>
            <w:vAlign w:val="center"/>
          </w:tcPr>
          <w:p w14:paraId="18AE4A03" w14:textId="77777777" w:rsidR="00782FCB" w:rsidRPr="004377D6" w:rsidRDefault="00782FCB" w:rsidP="004C4EC6">
            <w:pPr>
              <w:jc w:val="center"/>
              <w:rPr>
                <w:rFonts w:ascii="Times New Roman" w:hAnsi="Times New Roman"/>
              </w:rPr>
            </w:pPr>
          </w:p>
        </w:tc>
        <w:tc>
          <w:tcPr>
            <w:tcW w:w="1985" w:type="dxa"/>
            <w:vAlign w:val="center"/>
          </w:tcPr>
          <w:p w14:paraId="715A16A6" w14:textId="77777777" w:rsidR="00782FCB" w:rsidRPr="004377D6" w:rsidRDefault="00782FCB" w:rsidP="004C4EC6">
            <w:pPr>
              <w:jc w:val="center"/>
              <w:rPr>
                <w:rFonts w:ascii="Times New Roman" w:hAnsi="Times New Roman"/>
              </w:rPr>
            </w:pPr>
          </w:p>
        </w:tc>
      </w:tr>
      <w:tr w:rsidR="00782FCB" w:rsidRPr="004377D6" w14:paraId="5F382017" w14:textId="77777777" w:rsidTr="004C4EC6">
        <w:tc>
          <w:tcPr>
            <w:tcW w:w="516" w:type="dxa"/>
            <w:vAlign w:val="center"/>
          </w:tcPr>
          <w:p w14:paraId="02BD1752" w14:textId="77777777" w:rsidR="00782FCB" w:rsidRPr="004377D6" w:rsidRDefault="00782FCB" w:rsidP="004C4EC6">
            <w:pPr>
              <w:jc w:val="center"/>
              <w:rPr>
                <w:rFonts w:ascii="Times New Roman" w:hAnsi="Times New Roman"/>
              </w:rPr>
            </w:pPr>
          </w:p>
        </w:tc>
        <w:tc>
          <w:tcPr>
            <w:tcW w:w="3066" w:type="dxa"/>
            <w:vAlign w:val="center"/>
          </w:tcPr>
          <w:p w14:paraId="2B34544C" w14:textId="77777777" w:rsidR="00782FCB" w:rsidRPr="004377D6" w:rsidRDefault="00782FCB" w:rsidP="004C4EC6">
            <w:pPr>
              <w:jc w:val="center"/>
              <w:rPr>
                <w:rFonts w:ascii="Times New Roman" w:hAnsi="Times New Roman"/>
              </w:rPr>
            </w:pPr>
          </w:p>
        </w:tc>
        <w:tc>
          <w:tcPr>
            <w:tcW w:w="2127" w:type="dxa"/>
            <w:vAlign w:val="center"/>
          </w:tcPr>
          <w:p w14:paraId="1192A13C" w14:textId="77777777" w:rsidR="00782FCB" w:rsidRPr="004377D6" w:rsidRDefault="00782FCB" w:rsidP="004C4EC6">
            <w:pPr>
              <w:jc w:val="center"/>
              <w:rPr>
                <w:rFonts w:ascii="Times New Roman" w:hAnsi="Times New Roman"/>
              </w:rPr>
            </w:pPr>
          </w:p>
        </w:tc>
        <w:tc>
          <w:tcPr>
            <w:tcW w:w="1842" w:type="dxa"/>
            <w:vAlign w:val="center"/>
          </w:tcPr>
          <w:p w14:paraId="41403910" w14:textId="77777777" w:rsidR="00782FCB" w:rsidRPr="004377D6" w:rsidRDefault="00782FCB" w:rsidP="004C4EC6">
            <w:pPr>
              <w:jc w:val="center"/>
              <w:rPr>
                <w:rFonts w:ascii="Times New Roman" w:hAnsi="Times New Roman"/>
              </w:rPr>
            </w:pPr>
          </w:p>
        </w:tc>
        <w:tc>
          <w:tcPr>
            <w:tcW w:w="1985" w:type="dxa"/>
            <w:vAlign w:val="center"/>
          </w:tcPr>
          <w:p w14:paraId="57D9F27A" w14:textId="77777777" w:rsidR="00782FCB" w:rsidRPr="004377D6" w:rsidRDefault="00782FCB" w:rsidP="004C4EC6">
            <w:pPr>
              <w:jc w:val="center"/>
              <w:rPr>
                <w:rFonts w:ascii="Times New Roman" w:hAnsi="Times New Roman"/>
              </w:rPr>
            </w:pPr>
          </w:p>
        </w:tc>
      </w:tr>
      <w:tr w:rsidR="00782FCB" w:rsidRPr="004377D6" w14:paraId="3F97051E" w14:textId="77777777" w:rsidTr="004C4EC6">
        <w:tc>
          <w:tcPr>
            <w:tcW w:w="516" w:type="dxa"/>
            <w:vAlign w:val="center"/>
          </w:tcPr>
          <w:p w14:paraId="0733F02B" w14:textId="77777777" w:rsidR="00782FCB" w:rsidRPr="004377D6" w:rsidRDefault="00782FCB" w:rsidP="004C4EC6">
            <w:pPr>
              <w:jc w:val="center"/>
              <w:rPr>
                <w:rFonts w:ascii="Times New Roman" w:hAnsi="Times New Roman"/>
              </w:rPr>
            </w:pPr>
          </w:p>
        </w:tc>
        <w:tc>
          <w:tcPr>
            <w:tcW w:w="3066" w:type="dxa"/>
            <w:vAlign w:val="center"/>
          </w:tcPr>
          <w:p w14:paraId="6E9164FB" w14:textId="77777777" w:rsidR="00782FCB" w:rsidRPr="004377D6" w:rsidRDefault="00782FCB" w:rsidP="004C4EC6">
            <w:pPr>
              <w:jc w:val="center"/>
              <w:rPr>
                <w:rFonts w:ascii="Times New Roman" w:hAnsi="Times New Roman"/>
              </w:rPr>
            </w:pPr>
          </w:p>
        </w:tc>
        <w:tc>
          <w:tcPr>
            <w:tcW w:w="2127" w:type="dxa"/>
            <w:vAlign w:val="center"/>
          </w:tcPr>
          <w:p w14:paraId="5ADBD656" w14:textId="77777777" w:rsidR="00782FCB" w:rsidRPr="004377D6" w:rsidRDefault="00782FCB" w:rsidP="004C4EC6">
            <w:pPr>
              <w:jc w:val="center"/>
              <w:rPr>
                <w:rFonts w:ascii="Times New Roman" w:hAnsi="Times New Roman"/>
              </w:rPr>
            </w:pPr>
          </w:p>
        </w:tc>
        <w:tc>
          <w:tcPr>
            <w:tcW w:w="1842" w:type="dxa"/>
            <w:vAlign w:val="center"/>
          </w:tcPr>
          <w:p w14:paraId="3EBA8379" w14:textId="77777777" w:rsidR="00782FCB" w:rsidRPr="004377D6" w:rsidRDefault="00782FCB" w:rsidP="004C4EC6">
            <w:pPr>
              <w:jc w:val="center"/>
              <w:rPr>
                <w:rFonts w:ascii="Times New Roman" w:hAnsi="Times New Roman"/>
              </w:rPr>
            </w:pPr>
          </w:p>
        </w:tc>
        <w:tc>
          <w:tcPr>
            <w:tcW w:w="1985" w:type="dxa"/>
            <w:vAlign w:val="center"/>
          </w:tcPr>
          <w:p w14:paraId="145297D2" w14:textId="77777777" w:rsidR="00782FCB" w:rsidRPr="004377D6" w:rsidRDefault="00782FCB" w:rsidP="004C4EC6">
            <w:pPr>
              <w:jc w:val="center"/>
              <w:rPr>
                <w:rFonts w:ascii="Times New Roman" w:hAnsi="Times New Roman"/>
              </w:rPr>
            </w:pPr>
          </w:p>
        </w:tc>
      </w:tr>
      <w:tr w:rsidR="00782FCB" w:rsidRPr="004377D6" w14:paraId="371D6DFD" w14:textId="77777777" w:rsidTr="004C4EC6">
        <w:tc>
          <w:tcPr>
            <w:tcW w:w="516" w:type="dxa"/>
            <w:vAlign w:val="center"/>
          </w:tcPr>
          <w:p w14:paraId="1FAC21B9" w14:textId="77777777" w:rsidR="00782FCB" w:rsidRPr="004377D6" w:rsidRDefault="00782FCB" w:rsidP="004C4EC6">
            <w:pPr>
              <w:jc w:val="center"/>
              <w:rPr>
                <w:rFonts w:ascii="Times New Roman" w:hAnsi="Times New Roman"/>
              </w:rPr>
            </w:pPr>
          </w:p>
        </w:tc>
        <w:tc>
          <w:tcPr>
            <w:tcW w:w="3066" w:type="dxa"/>
            <w:vAlign w:val="center"/>
          </w:tcPr>
          <w:p w14:paraId="2996772C" w14:textId="77777777" w:rsidR="00782FCB" w:rsidRPr="004377D6" w:rsidRDefault="00782FCB" w:rsidP="004C4EC6">
            <w:pPr>
              <w:jc w:val="center"/>
              <w:rPr>
                <w:rFonts w:ascii="Times New Roman" w:hAnsi="Times New Roman"/>
              </w:rPr>
            </w:pPr>
          </w:p>
        </w:tc>
        <w:tc>
          <w:tcPr>
            <w:tcW w:w="2127" w:type="dxa"/>
            <w:vAlign w:val="center"/>
          </w:tcPr>
          <w:p w14:paraId="0C6698F9" w14:textId="77777777" w:rsidR="00782FCB" w:rsidRPr="004377D6" w:rsidRDefault="00782FCB" w:rsidP="004C4EC6">
            <w:pPr>
              <w:jc w:val="center"/>
              <w:rPr>
                <w:rFonts w:ascii="Times New Roman" w:hAnsi="Times New Roman"/>
              </w:rPr>
            </w:pPr>
          </w:p>
        </w:tc>
        <w:tc>
          <w:tcPr>
            <w:tcW w:w="1842" w:type="dxa"/>
            <w:vAlign w:val="center"/>
          </w:tcPr>
          <w:p w14:paraId="57072E98" w14:textId="77777777" w:rsidR="00782FCB" w:rsidRPr="004377D6" w:rsidRDefault="00782FCB" w:rsidP="004C4EC6">
            <w:pPr>
              <w:jc w:val="center"/>
              <w:rPr>
                <w:rFonts w:ascii="Times New Roman" w:hAnsi="Times New Roman"/>
              </w:rPr>
            </w:pPr>
          </w:p>
        </w:tc>
        <w:tc>
          <w:tcPr>
            <w:tcW w:w="1985" w:type="dxa"/>
            <w:vAlign w:val="center"/>
          </w:tcPr>
          <w:p w14:paraId="49936884" w14:textId="77777777" w:rsidR="00782FCB" w:rsidRPr="004377D6" w:rsidRDefault="00782FCB" w:rsidP="004C4EC6">
            <w:pPr>
              <w:jc w:val="center"/>
              <w:rPr>
                <w:rFonts w:ascii="Times New Roman" w:hAnsi="Times New Roman"/>
              </w:rPr>
            </w:pPr>
          </w:p>
        </w:tc>
      </w:tr>
    </w:tbl>
    <w:p w14:paraId="7F115B2C" w14:textId="77777777" w:rsidR="00782FCB" w:rsidRPr="004377D6" w:rsidRDefault="00782FCB" w:rsidP="00782FCB">
      <w:pPr>
        <w:jc w:val="both"/>
        <w:rPr>
          <w:rFonts w:ascii="Times New Roman" w:hAnsi="Times New Roman"/>
        </w:rPr>
      </w:pPr>
    </w:p>
    <w:p w14:paraId="57E3A623" w14:textId="77777777" w:rsidR="00782FCB" w:rsidRPr="004377D6" w:rsidRDefault="00782FCB" w:rsidP="00782FCB">
      <w:pPr>
        <w:jc w:val="both"/>
        <w:rPr>
          <w:rFonts w:ascii="Times New Roman" w:hAnsi="Times New Roman"/>
        </w:rPr>
      </w:pPr>
    </w:p>
    <w:p w14:paraId="53696FFE" w14:textId="77777777" w:rsidR="00782FCB" w:rsidRPr="004377D6" w:rsidRDefault="00782FCB" w:rsidP="00782FCB">
      <w:pPr>
        <w:widowControl w:val="0"/>
        <w:autoSpaceDE w:val="0"/>
        <w:autoSpaceDN w:val="0"/>
        <w:adjustRightInd w:val="0"/>
        <w:jc w:val="both"/>
        <w:rPr>
          <w:rFonts w:ascii="Times New Roman" w:hAnsi="Times New Roman"/>
        </w:rPr>
      </w:pPr>
    </w:p>
    <w:p w14:paraId="0EFA56F7" w14:textId="77777777" w:rsidR="00782FCB" w:rsidRPr="004377D6" w:rsidRDefault="00782FCB" w:rsidP="00782FCB">
      <w:pPr>
        <w:jc w:val="both"/>
        <w:rPr>
          <w:rFonts w:ascii="Times New Roman" w:hAnsi="Times New Roman"/>
        </w:rPr>
      </w:pPr>
      <w:r>
        <w:rPr>
          <w:rFonts w:ascii="Times New Roman" w:hAnsi="Times New Roman"/>
        </w:rPr>
        <w:t xml:space="preserve">Иштирокчи раҳбари ёки ваколатли шахсининг </w:t>
      </w:r>
      <w:r w:rsidRPr="004377D6">
        <w:rPr>
          <w:rFonts w:ascii="Times New Roman" w:hAnsi="Times New Roman"/>
        </w:rPr>
        <w:t>Ф.И.О.</w:t>
      </w:r>
      <w:r>
        <w:rPr>
          <w:rFonts w:ascii="Times New Roman" w:hAnsi="Times New Roman"/>
        </w:rPr>
        <w:t xml:space="preserve"> ва</w:t>
      </w:r>
      <w:r w:rsidRPr="004377D6">
        <w:rPr>
          <w:rFonts w:ascii="Times New Roman" w:hAnsi="Times New Roman"/>
        </w:rPr>
        <w:t xml:space="preserve"> и</w:t>
      </w:r>
      <w:r>
        <w:rPr>
          <w:rFonts w:ascii="Times New Roman" w:hAnsi="Times New Roman"/>
        </w:rPr>
        <w:t>мз</w:t>
      </w:r>
      <w:r w:rsidRPr="004377D6">
        <w:rPr>
          <w:rFonts w:ascii="Times New Roman" w:hAnsi="Times New Roman"/>
        </w:rPr>
        <w:t>о</w:t>
      </w:r>
      <w:r>
        <w:rPr>
          <w:rFonts w:ascii="Times New Roman" w:hAnsi="Times New Roman"/>
        </w:rPr>
        <w:t>си</w:t>
      </w:r>
      <w:r w:rsidRPr="004377D6">
        <w:rPr>
          <w:rFonts w:ascii="Times New Roman" w:hAnsi="Times New Roman"/>
        </w:rPr>
        <w:t xml:space="preserve"> </w:t>
      </w:r>
    </w:p>
    <w:p w14:paraId="34E70697" w14:textId="77777777" w:rsidR="00782FCB" w:rsidRPr="004377D6" w:rsidRDefault="00782FCB" w:rsidP="00782FCB">
      <w:pPr>
        <w:jc w:val="both"/>
        <w:rPr>
          <w:rFonts w:ascii="Times New Roman" w:hAnsi="Times New Roman"/>
        </w:rPr>
      </w:pPr>
    </w:p>
    <w:p w14:paraId="1DF4A5ED" w14:textId="77777777" w:rsidR="00782FCB" w:rsidRPr="004377D6" w:rsidRDefault="00782FCB" w:rsidP="00782FCB">
      <w:pPr>
        <w:jc w:val="both"/>
        <w:rPr>
          <w:rFonts w:ascii="Times New Roman" w:hAnsi="Times New Roman"/>
        </w:rPr>
      </w:pPr>
      <w:r w:rsidRPr="004377D6">
        <w:rPr>
          <w:rFonts w:ascii="Times New Roman" w:hAnsi="Times New Roman"/>
        </w:rPr>
        <w:t>М</w:t>
      </w:r>
      <w:r>
        <w:rPr>
          <w:rFonts w:ascii="Times New Roman" w:hAnsi="Times New Roman"/>
        </w:rPr>
        <w:t>уҳр ўрни</w:t>
      </w:r>
    </w:p>
    <w:p w14:paraId="4D8E2B1F" w14:textId="77777777" w:rsidR="00782FCB" w:rsidRDefault="00782FCB" w:rsidP="00782FCB">
      <w:pPr>
        <w:jc w:val="right"/>
        <w:rPr>
          <w:rFonts w:ascii="Times New Roman" w:hAnsi="Times New Roman"/>
          <w:i/>
        </w:rPr>
      </w:pPr>
    </w:p>
    <w:p w14:paraId="62191CAD" w14:textId="77777777" w:rsidR="00782FCB" w:rsidRPr="004377D6" w:rsidRDefault="00782FCB" w:rsidP="00782FCB">
      <w:pPr>
        <w:rPr>
          <w:rFonts w:ascii="Times New Roman" w:hAnsi="Times New Roman"/>
        </w:rPr>
      </w:pPr>
    </w:p>
    <w:p w14:paraId="786DFF92" w14:textId="77777777" w:rsidR="00782FCB" w:rsidRPr="004377D6" w:rsidRDefault="00782FCB" w:rsidP="00782FCB">
      <w:pPr>
        <w:rPr>
          <w:rFonts w:ascii="Times New Roman" w:hAnsi="Times New Roman"/>
        </w:rPr>
      </w:pPr>
      <w:r>
        <w:rPr>
          <w:rFonts w:ascii="Times New Roman" w:hAnsi="Times New Roman"/>
        </w:rPr>
        <w:t>Сана</w:t>
      </w:r>
      <w:r w:rsidRPr="004377D6">
        <w:rPr>
          <w:rFonts w:ascii="Times New Roman" w:hAnsi="Times New Roman"/>
        </w:rPr>
        <w:t>: «___» _________________20__</w:t>
      </w:r>
      <w:r>
        <w:rPr>
          <w:rFonts w:ascii="Times New Roman" w:hAnsi="Times New Roman"/>
        </w:rPr>
        <w:t>й</w:t>
      </w:r>
      <w:r w:rsidRPr="004377D6">
        <w:rPr>
          <w:rFonts w:ascii="Times New Roman" w:hAnsi="Times New Roman"/>
        </w:rPr>
        <w:t>.</w:t>
      </w:r>
    </w:p>
    <w:p w14:paraId="2EF2855E" w14:textId="77777777" w:rsidR="00782FCB" w:rsidRPr="004377D6" w:rsidRDefault="00782FCB" w:rsidP="00782FCB">
      <w:pPr>
        <w:rPr>
          <w:rFonts w:ascii="Times New Roman" w:hAnsi="Times New Roman"/>
        </w:rPr>
      </w:pPr>
    </w:p>
    <w:p w14:paraId="28F32E68" w14:textId="77777777" w:rsidR="00782FCB" w:rsidRDefault="00782FCB" w:rsidP="00782FCB">
      <w:pPr>
        <w:widowControl w:val="0"/>
        <w:autoSpaceDE w:val="0"/>
        <w:autoSpaceDN w:val="0"/>
        <w:adjustRightInd w:val="0"/>
        <w:jc w:val="both"/>
        <w:rPr>
          <w:rFonts w:ascii="Times New Roman" w:hAnsi="Times New Roman"/>
        </w:rPr>
      </w:pPr>
    </w:p>
    <w:p w14:paraId="14481BA8" w14:textId="77777777" w:rsidR="00782FCB" w:rsidRDefault="00782FCB" w:rsidP="00782FCB">
      <w:pPr>
        <w:widowControl w:val="0"/>
        <w:autoSpaceDE w:val="0"/>
        <w:autoSpaceDN w:val="0"/>
        <w:adjustRightInd w:val="0"/>
        <w:jc w:val="both"/>
        <w:rPr>
          <w:rFonts w:ascii="Times New Roman" w:hAnsi="Times New Roman"/>
        </w:rPr>
      </w:pPr>
    </w:p>
    <w:p w14:paraId="2D59C7A3" w14:textId="77777777" w:rsidR="00782FCB" w:rsidRDefault="00782FCB" w:rsidP="00782FCB">
      <w:pPr>
        <w:widowControl w:val="0"/>
        <w:autoSpaceDE w:val="0"/>
        <w:autoSpaceDN w:val="0"/>
        <w:adjustRightInd w:val="0"/>
        <w:jc w:val="both"/>
        <w:rPr>
          <w:rFonts w:ascii="Times New Roman" w:hAnsi="Times New Roman"/>
        </w:rPr>
      </w:pPr>
    </w:p>
    <w:p w14:paraId="684C7641" w14:textId="77777777" w:rsidR="00782FCB" w:rsidRDefault="00782FCB" w:rsidP="00782FCB">
      <w:pPr>
        <w:widowControl w:val="0"/>
        <w:autoSpaceDE w:val="0"/>
        <w:autoSpaceDN w:val="0"/>
        <w:adjustRightInd w:val="0"/>
        <w:jc w:val="both"/>
        <w:rPr>
          <w:rFonts w:ascii="Times New Roman" w:hAnsi="Times New Roman"/>
        </w:rPr>
      </w:pPr>
    </w:p>
    <w:p w14:paraId="586184BD" w14:textId="77777777" w:rsidR="00782FCB" w:rsidRDefault="00782FCB" w:rsidP="00782FCB">
      <w:pPr>
        <w:rPr>
          <w:rFonts w:ascii="Times New Roman" w:hAnsi="Times New Roman"/>
        </w:rPr>
      </w:pPr>
      <w:r>
        <w:rPr>
          <w:rFonts w:ascii="Times New Roman" w:hAnsi="Times New Roman"/>
        </w:rPr>
        <w:br w:type="page"/>
      </w:r>
    </w:p>
    <w:p w14:paraId="302E1A6E" w14:textId="77777777" w:rsidR="00782FCB" w:rsidRPr="00696B09" w:rsidRDefault="00782FCB" w:rsidP="00782FCB">
      <w:pPr>
        <w:jc w:val="right"/>
        <w:rPr>
          <w:rFonts w:ascii="Times New Roman" w:hAnsi="Times New Roman"/>
          <w:b/>
        </w:rPr>
      </w:pPr>
      <w:r w:rsidRPr="00696B09">
        <w:rPr>
          <w:rFonts w:ascii="Times New Roman" w:hAnsi="Times New Roman"/>
          <w:b/>
        </w:rPr>
        <w:lastRenderedPageBreak/>
        <w:t>Приложение №</w:t>
      </w:r>
      <w:r w:rsidRPr="00B20FFC">
        <w:rPr>
          <w:rFonts w:ascii="Times New Roman" w:hAnsi="Times New Roman"/>
          <w:b/>
        </w:rPr>
        <w:t> </w:t>
      </w:r>
      <w:r w:rsidRPr="00696B09">
        <w:rPr>
          <w:rFonts w:ascii="Times New Roman" w:hAnsi="Times New Roman"/>
          <w:b/>
        </w:rPr>
        <w:t>2</w:t>
      </w:r>
    </w:p>
    <w:p w14:paraId="73B8CAA5" w14:textId="77777777" w:rsidR="00782FCB" w:rsidRPr="00696B09" w:rsidRDefault="00782FCB" w:rsidP="00782FCB">
      <w:pPr>
        <w:jc w:val="center"/>
        <w:rPr>
          <w:rFonts w:ascii="Times New Roman" w:hAnsi="Times New Roman"/>
          <w:b/>
        </w:rPr>
      </w:pPr>
    </w:p>
    <w:p w14:paraId="1343103C" w14:textId="77777777" w:rsidR="00782FCB" w:rsidRPr="00696B09" w:rsidRDefault="00782FCB" w:rsidP="00782FCB">
      <w:pPr>
        <w:jc w:val="center"/>
        <w:rPr>
          <w:rFonts w:ascii="Times New Roman" w:hAnsi="Times New Roman"/>
          <w:b/>
        </w:rPr>
      </w:pPr>
    </w:p>
    <w:p w14:paraId="0ED27DAE" w14:textId="77777777" w:rsidR="00782FCB" w:rsidRPr="00696B09" w:rsidRDefault="00782FCB" w:rsidP="00782FCB">
      <w:pPr>
        <w:jc w:val="center"/>
        <w:rPr>
          <w:rFonts w:ascii="Times New Roman" w:hAnsi="Times New Roman"/>
          <w:b/>
        </w:rPr>
      </w:pPr>
      <w:r w:rsidRPr="00696B09">
        <w:rPr>
          <w:rFonts w:ascii="Times New Roman" w:hAnsi="Times New Roman"/>
          <w:b/>
        </w:rPr>
        <w:t xml:space="preserve">Порядок и критерии квалификационной оценки Участников </w:t>
      </w:r>
    </w:p>
    <w:p w14:paraId="3C2C324F" w14:textId="77777777" w:rsidR="00782FCB" w:rsidRPr="00B20FFC" w:rsidRDefault="00782FCB" w:rsidP="00782FCB">
      <w:pPr>
        <w:jc w:val="center"/>
        <w:rPr>
          <w:rFonts w:ascii="Times New Roman" w:hAnsi="Times New Roman"/>
          <w:b/>
        </w:rPr>
      </w:pPr>
      <w:r w:rsidRPr="00B20FFC">
        <w:rPr>
          <w:rFonts w:ascii="Times New Roman" w:hAnsi="Times New Roman"/>
          <w:b/>
        </w:rPr>
        <w:t>и тендерных предложений</w:t>
      </w:r>
    </w:p>
    <w:p w14:paraId="0692E016" w14:textId="77777777" w:rsidR="00782FCB" w:rsidRPr="00B20FFC" w:rsidRDefault="00782FCB" w:rsidP="00782FCB">
      <w:pPr>
        <w:jc w:val="center"/>
        <w:rPr>
          <w:rFonts w:ascii="Times New Roman" w:hAnsi="Times New Roman"/>
          <w:b/>
        </w:rPr>
      </w:pPr>
    </w:p>
    <w:p w14:paraId="4BAB683C" w14:textId="77777777" w:rsidR="00782FCB" w:rsidRPr="00B20FFC" w:rsidRDefault="00782FCB" w:rsidP="00782FCB">
      <w:pPr>
        <w:pStyle w:val="a7"/>
        <w:numPr>
          <w:ilvl w:val="0"/>
          <w:numId w:val="49"/>
        </w:numPr>
        <w:tabs>
          <w:tab w:val="left" w:pos="851"/>
        </w:tabs>
        <w:rPr>
          <w:rFonts w:ascii="Times New Roman" w:hAnsi="Times New Roman"/>
          <w:b/>
        </w:rPr>
      </w:pPr>
      <w:r w:rsidRPr="00B20FFC">
        <w:rPr>
          <w:rFonts w:ascii="Times New Roman" w:hAnsi="Times New Roman"/>
          <w:b/>
        </w:rPr>
        <w:t>Критерии квалификационной оценки</w:t>
      </w:r>
    </w:p>
    <w:p w14:paraId="09CAA123" w14:textId="77777777" w:rsidR="00782FCB" w:rsidRPr="00B20FFC" w:rsidRDefault="00782FCB" w:rsidP="00782FCB">
      <w:pPr>
        <w:pStyle w:val="a7"/>
        <w:ind w:left="1260"/>
        <w:rPr>
          <w:rFonts w:ascii="Times New Roman" w:hAnsi="Times New Roman"/>
          <w:b/>
        </w:rPr>
      </w:pP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7479"/>
        <w:gridCol w:w="1955"/>
      </w:tblGrid>
      <w:tr w:rsidR="00782FCB" w:rsidRPr="00B20FFC" w14:paraId="376C0B27" w14:textId="77777777" w:rsidTr="004C4EC6">
        <w:trPr>
          <w:trHeight w:val="809"/>
        </w:trPr>
        <w:tc>
          <w:tcPr>
            <w:tcW w:w="485" w:type="dxa"/>
            <w:vAlign w:val="center"/>
          </w:tcPr>
          <w:p w14:paraId="3D947F4D" w14:textId="77777777" w:rsidR="00782FCB" w:rsidRPr="00B20FFC" w:rsidRDefault="00782FCB" w:rsidP="004C4EC6">
            <w:pPr>
              <w:jc w:val="center"/>
              <w:rPr>
                <w:rFonts w:ascii="Times New Roman" w:hAnsi="Times New Roman"/>
                <w:b/>
              </w:rPr>
            </w:pPr>
            <w:r w:rsidRPr="00B20FFC">
              <w:rPr>
                <w:rFonts w:ascii="Times New Roman" w:hAnsi="Times New Roman"/>
                <w:b/>
              </w:rPr>
              <w:t>№</w:t>
            </w:r>
          </w:p>
        </w:tc>
        <w:tc>
          <w:tcPr>
            <w:tcW w:w="7479" w:type="dxa"/>
            <w:vAlign w:val="center"/>
          </w:tcPr>
          <w:p w14:paraId="04E480AC" w14:textId="77777777" w:rsidR="00782FCB" w:rsidRPr="00B20FFC" w:rsidRDefault="00782FCB" w:rsidP="004C4EC6">
            <w:pPr>
              <w:jc w:val="center"/>
              <w:rPr>
                <w:rFonts w:ascii="Times New Roman" w:hAnsi="Times New Roman"/>
                <w:b/>
              </w:rPr>
            </w:pPr>
            <w:r w:rsidRPr="00B20FFC">
              <w:rPr>
                <w:rFonts w:ascii="Times New Roman" w:hAnsi="Times New Roman"/>
                <w:b/>
              </w:rPr>
              <w:t>Критерий</w:t>
            </w:r>
          </w:p>
        </w:tc>
        <w:tc>
          <w:tcPr>
            <w:tcW w:w="1955" w:type="dxa"/>
            <w:vAlign w:val="center"/>
          </w:tcPr>
          <w:p w14:paraId="4D28F5D7" w14:textId="77777777" w:rsidR="00782FCB" w:rsidRPr="00B20FFC" w:rsidRDefault="00782FCB" w:rsidP="004C4EC6">
            <w:pPr>
              <w:jc w:val="center"/>
              <w:rPr>
                <w:rFonts w:ascii="Times New Roman" w:hAnsi="Times New Roman"/>
                <w:b/>
              </w:rPr>
            </w:pPr>
            <w:r w:rsidRPr="00B20FFC">
              <w:rPr>
                <w:rFonts w:ascii="Times New Roman" w:hAnsi="Times New Roman"/>
                <w:b/>
              </w:rPr>
              <w:t>Шкала балльной оценки</w:t>
            </w:r>
          </w:p>
        </w:tc>
      </w:tr>
      <w:tr w:rsidR="00782FCB" w:rsidRPr="00B20FFC" w14:paraId="3117A5E5" w14:textId="77777777" w:rsidTr="004C4EC6">
        <w:trPr>
          <w:trHeight w:val="529"/>
        </w:trPr>
        <w:tc>
          <w:tcPr>
            <w:tcW w:w="485" w:type="dxa"/>
            <w:vAlign w:val="center"/>
          </w:tcPr>
          <w:p w14:paraId="46F4AD09" w14:textId="77777777" w:rsidR="00782FCB" w:rsidRPr="00B20FFC" w:rsidRDefault="00782FCB" w:rsidP="004C4EC6">
            <w:pPr>
              <w:jc w:val="center"/>
              <w:rPr>
                <w:rFonts w:ascii="Times New Roman" w:hAnsi="Times New Roman"/>
              </w:rPr>
            </w:pPr>
            <w:r w:rsidRPr="00B20FFC">
              <w:rPr>
                <w:rFonts w:ascii="Times New Roman" w:hAnsi="Times New Roman"/>
              </w:rPr>
              <w:t>1</w:t>
            </w:r>
          </w:p>
        </w:tc>
        <w:tc>
          <w:tcPr>
            <w:tcW w:w="7479" w:type="dxa"/>
            <w:vAlign w:val="center"/>
          </w:tcPr>
          <w:p w14:paraId="339F1241" w14:textId="77777777" w:rsidR="00782FCB" w:rsidRPr="00696B09" w:rsidRDefault="00782FCB" w:rsidP="004C4EC6">
            <w:pPr>
              <w:ind w:right="60"/>
              <w:rPr>
                <w:rFonts w:ascii="Times New Roman" w:hAnsi="Times New Roman"/>
              </w:rPr>
            </w:pPr>
            <w:r w:rsidRPr="00B20FFC">
              <w:rPr>
                <w:rFonts w:ascii="Times New Roman" w:hAnsi="Times New Roman"/>
                <w:lang w:val="uz-Cyrl-UZ"/>
              </w:rPr>
              <w:t>Предоставление</w:t>
            </w:r>
            <w:r w:rsidRPr="00696B09">
              <w:rPr>
                <w:rFonts w:ascii="Times New Roman" w:hAnsi="Times New Roman"/>
              </w:rPr>
              <w:t xml:space="preserve"> общей информации о компании, с информацией об учредителях</w:t>
            </w:r>
          </w:p>
        </w:tc>
        <w:tc>
          <w:tcPr>
            <w:tcW w:w="1955" w:type="dxa"/>
            <w:vAlign w:val="center"/>
          </w:tcPr>
          <w:p w14:paraId="788C153C" w14:textId="77777777" w:rsidR="00782FCB" w:rsidRPr="00B20FFC" w:rsidRDefault="00782FCB" w:rsidP="004C4EC6">
            <w:pPr>
              <w:ind w:right="58"/>
              <w:jc w:val="center"/>
              <w:rPr>
                <w:rFonts w:ascii="Times New Roman" w:hAnsi="Times New Roman"/>
              </w:rPr>
            </w:pPr>
            <w:r w:rsidRPr="00B20FFC">
              <w:rPr>
                <w:rFonts w:ascii="Times New Roman" w:hAnsi="Times New Roman"/>
              </w:rPr>
              <w:t>0/2</w:t>
            </w:r>
          </w:p>
        </w:tc>
      </w:tr>
      <w:tr w:rsidR="00782FCB" w:rsidRPr="00B20FFC" w14:paraId="7AB59396" w14:textId="77777777" w:rsidTr="004C4EC6">
        <w:trPr>
          <w:trHeight w:val="544"/>
        </w:trPr>
        <w:tc>
          <w:tcPr>
            <w:tcW w:w="485" w:type="dxa"/>
            <w:vAlign w:val="center"/>
          </w:tcPr>
          <w:p w14:paraId="734408D9" w14:textId="77777777" w:rsidR="00782FCB" w:rsidRPr="00B20FFC" w:rsidRDefault="00782FCB" w:rsidP="004C4EC6">
            <w:pPr>
              <w:jc w:val="center"/>
              <w:rPr>
                <w:rFonts w:ascii="Times New Roman" w:hAnsi="Times New Roman"/>
              </w:rPr>
            </w:pPr>
            <w:r w:rsidRPr="00B20FFC">
              <w:rPr>
                <w:rFonts w:ascii="Times New Roman" w:hAnsi="Times New Roman"/>
              </w:rPr>
              <w:t>2</w:t>
            </w:r>
          </w:p>
        </w:tc>
        <w:tc>
          <w:tcPr>
            <w:tcW w:w="7479" w:type="dxa"/>
          </w:tcPr>
          <w:p w14:paraId="141451B0" w14:textId="77777777" w:rsidR="00782FCB" w:rsidRPr="00696B09" w:rsidRDefault="00782FCB" w:rsidP="004C4EC6">
            <w:pPr>
              <w:rPr>
                <w:rFonts w:ascii="Times New Roman" w:hAnsi="Times New Roman"/>
              </w:rPr>
            </w:pPr>
            <w:r w:rsidRPr="00B20FFC">
              <w:rPr>
                <w:rFonts w:ascii="Times New Roman" w:hAnsi="Times New Roman"/>
                <w:lang w:val="uz-Cyrl-UZ"/>
              </w:rPr>
              <w:t>Предоставление</w:t>
            </w:r>
            <w:r w:rsidRPr="00696B09">
              <w:rPr>
                <w:rFonts w:ascii="Times New Roman" w:hAnsi="Times New Roman"/>
              </w:rPr>
              <w:t xml:space="preserve"> доверенности от завода-изготовителя (производителя) товара</w:t>
            </w:r>
          </w:p>
        </w:tc>
        <w:tc>
          <w:tcPr>
            <w:tcW w:w="1955" w:type="dxa"/>
          </w:tcPr>
          <w:p w14:paraId="6A8E934B" w14:textId="77777777" w:rsidR="00782FCB" w:rsidRPr="00B20FFC" w:rsidRDefault="00782FCB" w:rsidP="004C4EC6">
            <w:pPr>
              <w:ind w:right="58"/>
              <w:jc w:val="center"/>
              <w:rPr>
                <w:rFonts w:ascii="Times New Roman" w:hAnsi="Times New Roman"/>
              </w:rPr>
            </w:pPr>
            <w:r w:rsidRPr="00B20FFC">
              <w:rPr>
                <w:rFonts w:ascii="Times New Roman" w:hAnsi="Times New Roman"/>
              </w:rPr>
              <w:t>0/2</w:t>
            </w:r>
          </w:p>
        </w:tc>
      </w:tr>
      <w:tr w:rsidR="00782FCB" w:rsidRPr="00B20FFC" w14:paraId="0E92F574" w14:textId="77777777" w:rsidTr="004C4EC6">
        <w:trPr>
          <w:trHeight w:val="529"/>
        </w:trPr>
        <w:tc>
          <w:tcPr>
            <w:tcW w:w="485" w:type="dxa"/>
            <w:vAlign w:val="center"/>
          </w:tcPr>
          <w:p w14:paraId="22EBDE8D" w14:textId="77777777" w:rsidR="00782FCB" w:rsidRPr="00B20FFC" w:rsidRDefault="00782FCB" w:rsidP="004C4EC6">
            <w:pPr>
              <w:jc w:val="center"/>
              <w:rPr>
                <w:rFonts w:ascii="Times New Roman" w:hAnsi="Times New Roman"/>
              </w:rPr>
            </w:pPr>
            <w:r w:rsidRPr="00B20FFC">
              <w:rPr>
                <w:rFonts w:ascii="Times New Roman" w:hAnsi="Times New Roman"/>
              </w:rPr>
              <w:t>3</w:t>
            </w:r>
          </w:p>
        </w:tc>
        <w:tc>
          <w:tcPr>
            <w:tcW w:w="7479" w:type="dxa"/>
          </w:tcPr>
          <w:p w14:paraId="4DC580D8" w14:textId="77777777" w:rsidR="00782FCB" w:rsidRPr="00696B09" w:rsidRDefault="00782FCB" w:rsidP="004C4EC6">
            <w:pPr>
              <w:rPr>
                <w:rFonts w:ascii="Times New Roman" w:hAnsi="Times New Roman"/>
              </w:rPr>
            </w:pPr>
            <w:r w:rsidRPr="00B20FFC">
              <w:rPr>
                <w:rFonts w:ascii="Times New Roman" w:hAnsi="Times New Roman"/>
                <w:lang w:val="uz-Cyrl-UZ"/>
              </w:rPr>
              <w:t>Предоставление</w:t>
            </w:r>
            <w:r w:rsidRPr="00696B09">
              <w:rPr>
                <w:rFonts w:ascii="Times New Roman" w:hAnsi="Times New Roman"/>
              </w:rPr>
              <w:t xml:space="preserve"> заявления по недопущению коррупционных проявлений</w:t>
            </w:r>
          </w:p>
        </w:tc>
        <w:tc>
          <w:tcPr>
            <w:tcW w:w="1955" w:type="dxa"/>
          </w:tcPr>
          <w:p w14:paraId="2CECAC19" w14:textId="77777777" w:rsidR="00782FCB" w:rsidRPr="00B20FFC" w:rsidRDefault="00782FCB" w:rsidP="004C4EC6">
            <w:pPr>
              <w:ind w:right="58"/>
              <w:jc w:val="center"/>
              <w:rPr>
                <w:rFonts w:ascii="Times New Roman" w:hAnsi="Times New Roman"/>
              </w:rPr>
            </w:pPr>
            <w:r w:rsidRPr="00B20FFC">
              <w:rPr>
                <w:rFonts w:ascii="Times New Roman" w:hAnsi="Times New Roman"/>
              </w:rPr>
              <w:t>0/2</w:t>
            </w:r>
          </w:p>
        </w:tc>
      </w:tr>
      <w:tr w:rsidR="00782FCB" w:rsidRPr="00B20FFC" w14:paraId="0C1B1FF7" w14:textId="77777777" w:rsidTr="004C4EC6">
        <w:trPr>
          <w:trHeight w:val="3214"/>
        </w:trPr>
        <w:tc>
          <w:tcPr>
            <w:tcW w:w="485" w:type="dxa"/>
            <w:vAlign w:val="center"/>
          </w:tcPr>
          <w:p w14:paraId="36DF29B9" w14:textId="77777777" w:rsidR="00782FCB" w:rsidRPr="00B20FFC" w:rsidRDefault="00782FCB" w:rsidP="004C4EC6">
            <w:pPr>
              <w:jc w:val="center"/>
              <w:rPr>
                <w:rFonts w:ascii="Times New Roman" w:hAnsi="Times New Roman"/>
              </w:rPr>
            </w:pPr>
            <w:r w:rsidRPr="00B20FFC">
              <w:rPr>
                <w:rFonts w:ascii="Times New Roman" w:hAnsi="Times New Roman"/>
              </w:rPr>
              <w:t>4</w:t>
            </w:r>
          </w:p>
        </w:tc>
        <w:tc>
          <w:tcPr>
            <w:tcW w:w="7479" w:type="dxa"/>
            <w:vAlign w:val="center"/>
          </w:tcPr>
          <w:p w14:paraId="2A507C18" w14:textId="77777777" w:rsidR="00782FCB" w:rsidRPr="00696B09" w:rsidRDefault="00782FCB" w:rsidP="004C4EC6">
            <w:pPr>
              <w:rPr>
                <w:rFonts w:ascii="Times New Roman" w:hAnsi="Times New Roman"/>
              </w:rPr>
            </w:pPr>
            <w:r w:rsidRPr="00B20FFC">
              <w:rPr>
                <w:rFonts w:ascii="Times New Roman" w:hAnsi="Times New Roman"/>
                <w:lang w:val="uz-Cyrl-UZ"/>
              </w:rPr>
              <w:t>Предоставление</w:t>
            </w:r>
            <w:r w:rsidRPr="00696B09">
              <w:rPr>
                <w:rFonts w:ascii="Times New Roman" w:hAnsi="Times New Roman"/>
              </w:rPr>
              <w:t xml:space="preserve"> гарантийного письма о том, что участник:</w:t>
            </w:r>
          </w:p>
          <w:p w14:paraId="6CB56F0C" w14:textId="77777777" w:rsidR="00782FCB" w:rsidRPr="00696B09" w:rsidRDefault="00782FCB" w:rsidP="004C4EC6">
            <w:pPr>
              <w:rPr>
                <w:rFonts w:ascii="Times New Roman" w:hAnsi="Times New Roman"/>
              </w:rPr>
            </w:pPr>
            <w:r w:rsidRPr="00696B09">
              <w:rPr>
                <w:rFonts w:ascii="Times New Roman" w:hAnsi="Times New Roman"/>
              </w:rPr>
              <w:t>1) не имеет ненадлежащим образом исполненные обязательства по ранее заключенным договорам;</w:t>
            </w:r>
          </w:p>
          <w:p w14:paraId="07720065" w14:textId="77777777" w:rsidR="00782FCB" w:rsidRPr="00696B09" w:rsidRDefault="00782FCB" w:rsidP="004C4EC6">
            <w:pPr>
              <w:rPr>
                <w:rFonts w:ascii="Times New Roman" w:hAnsi="Times New Roman"/>
              </w:rPr>
            </w:pPr>
            <w:r w:rsidRPr="00696B09">
              <w:rPr>
                <w:rFonts w:ascii="Times New Roman" w:hAnsi="Times New Roman"/>
              </w:rPr>
              <w:t>2) не находится в стадии реорганизации, ликвидации или банкротства;</w:t>
            </w:r>
          </w:p>
          <w:p w14:paraId="3B85DEDC" w14:textId="77777777" w:rsidR="00782FCB" w:rsidRPr="00696B09" w:rsidRDefault="00782FCB" w:rsidP="004C4EC6">
            <w:pPr>
              <w:rPr>
                <w:rFonts w:ascii="Times New Roman" w:hAnsi="Times New Roman"/>
              </w:rPr>
            </w:pPr>
            <w:r w:rsidRPr="00696B09">
              <w:rPr>
                <w:rFonts w:ascii="Times New Roman" w:hAnsi="Times New Roman"/>
              </w:rPr>
              <w:t>3) не находится в состоянии судебного или арбитражного разбирательства;</w:t>
            </w:r>
          </w:p>
          <w:p w14:paraId="19C3724B" w14:textId="77777777" w:rsidR="00782FCB" w:rsidRPr="00696B09" w:rsidRDefault="00782FCB" w:rsidP="004C4EC6">
            <w:pPr>
              <w:rPr>
                <w:rFonts w:ascii="Times New Roman" w:hAnsi="Times New Roman"/>
              </w:rPr>
            </w:pPr>
            <w:r w:rsidRPr="00696B09">
              <w:rPr>
                <w:rFonts w:ascii="Times New Roman" w:hAnsi="Times New Roman"/>
              </w:rPr>
              <w:t xml:space="preserve">4) не имеет просроченных задолженностей по налогам и другим обязательным платежам; </w:t>
            </w:r>
          </w:p>
          <w:p w14:paraId="7A046EF3" w14:textId="77777777" w:rsidR="00782FCB" w:rsidRPr="00696B09" w:rsidRDefault="00782FCB" w:rsidP="004C4EC6">
            <w:pPr>
              <w:rPr>
                <w:rFonts w:ascii="Times New Roman" w:hAnsi="Times New Roman"/>
              </w:rPr>
            </w:pPr>
            <w:r w:rsidRPr="00696B09">
              <w:rPr>
                <w:rFonts w:ascii="Times New Roman" w:hAnsi="Times New Roman"/>
              </w:rPr>
              <w:t>5) не зарегистрирована, не имеет учредителей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72159F7" w14:textId="77777777" w:rsidR="00782FCB" w:rsidRPr="00696B09" w:rsidRDefault="00782FCB" w:rsidP="004C4EC6">
            <w:pPr>
              <w:rPr>
                <w:rFonts w:ascii="Times New Roman" w:hAnsi="Times New Roman"/>
              </w:rPr>
            </w:pPr>
            <w:r w:rsidRPr="00696B09">
              <w:rPr>
                <w:rFonts w:ascii="Times New Roman" w:hAnsi="Times New Roman"/>
              </w:rPr>
              <w:t>6) отсутствует в Едином реестре недобросовестных исполнителей.</w:t>
            </w:r>
          </w:p>
        </w:tc>
        <w:tc>
          <w:tcPr>
            <w:tcW w:w="1955" w:type="dxa"/>
            <w:vAlign w:val="center"/>
          </w:tcPr>
          <w:p w14:paraId="75850B9B" w14:textId="77777777" w:rsidR="00782FCB" w:rsidRPr="00B20FFC" w:rsidRDefault="00782FCB" w:rsidP="004C4EC6">
            <w:pPr>
              <w:ind w:right="58"/>
              <w:jc w:val="center"/>
              <w:rPr>
                <w:rFonts w:ascii="Times New Roman" w:hAnsi="Times New Roman"/>
              </w:rPr>
            </w:pPr>
            <w:r w:rsidRPr="00B20FFC">
              <w:rPr>
                <w:rFonts w:ascii="Times New Roman" w:hAnsi="Times New Roman"/>
              </w:rPr>
              <w:t>0/2</w:t>
            </w:r>
          </w:p>
        </w:tc>
      </w:tr>
      <w:tr w:rsidR="00782FCB" w:rsidRPr="00B20FFC" w14:paraId="62EBB739" w14:textId="77777777" w:rsidTr="004C4EC6">
        <w:trPr>
          <w:trHeight w:val="335"/>
        </w:trPr>
        <w:tc>
          <w:tcPr>
            <w:tcW w:w="485" w:type="dxa"/>
            <w:vAlign w:val="center"/>
          </w:tcPr>
          <w:p w14:paraId="07A5F484" w14:textId="77777777" w:rsidR="00782FCB" w:rsidRPr="00B20FFC" w:rsidRDefault="00782FCB" w:rsidP="004C4EC6">
            <w:pPr>
              <w:jc w:val="center"/>
              <w:rPr>
                <w:rFonts w:ascii="Times New Roman" w:hAnsi="Times New Roman"/>
              </w:rPr>
            </w:pPr>
            <w:r w:rsidRPr="00B20FFC">
              <w:rPr>
                <w:rFonts w:ascii="Times New Roman" w:hAnsi="Times New Roman"/>
              </w:rPr>
              <w:t>5</w:t>
            </w:r>
          </w:p>
        </w:tc>
        <w:tc>
          <w:tcPr>
            <w:tcW w:w="7479" w:type="dxa"/>
          </w:tcPr>
          <w:p w14:paraId="04A21EC2" w14:textId="77777777" w:rsidR="00782FCB" w:rsidRPr="00696B09" w:rsidRDefault="00782FCB" w:rsidP="004C4EC6">
            <w:pPr>
              <w:ind w:right="60"/>
              <w:rPr>
                <w:rFonts w:ascii="Times New Roman" w:hAnsi="Times New Roman"/>
              </w:rPr>
            </w:pPr>
            <w:r w:rsidRPr="00B20FFC">
              <w:rPr>
                <w:rFonts w:ascii="Times New Roman" w:hAnsi="Times New Roman"/>
                <w:lang w:val="uz-Cyrl-UZ"/>
              </w:rPr>
              <w:t>Предоставление</w:t>
            </w:r>
            <w:r w:rsidRPr="00696B09">
              <w:rPr>
                <w:rFonts w:ascii="Times New Roman" w:hAnsi="Times New Roman"/>
              </w:rPr>
              <w:t xml:space="preserve"> справки от налоговой инспекции о том, что участник не имеет просроченной задолженности по уплате налогов и сборов </w:t>
            </w:r>
          </w:p>
        </w:tc>
        <w:tc>
          <w:tcPr>
            <w:tcW w:w="1955" w:type="dxa"/>
            <w:vAlign w:val="center"/>
          </w:tcPr>
          <w:p w14:paraId="5A82B1CC" w14:textId="77777777" w:rsidR="00782FCB" w:rsidRPr="00B20FFC" w:rsidRDefault="00782FCB" w:rsidP="004C4EC6">
            <w:pPr>
              <w:ind w:right="58"/>
              <w:jc w:val="center"/>
              <w:rPr>
                <w:rFonts w:ascii="Times New Roman" w:hAnsi="Times New Roman"/>
              </w:rPr>
            </w:pPr>
            <w:r w:rsidRPr="00B20FFC">
              <w:rPr>
                <w:rFonts w:ascii="Times New Roman" w:hAnsi="Times New Roman"/>
              </w:rPr>
              <w:t>0/2</w:t>
            </w:r>
          </w:p>
        </w:tc>
      </w:tr>
      <w:tr w:rsidR="00782FCB" w:rsidRPr="00B20FFC" w14:paraId="019CB89A" w14:textId="77777777" w:rsidTr="004C4EC6">
        <w:trPr>
          <w:trHeight w:val="264"/>
        </w:trPr>
        <w:tc>
          <w:tcPr>
            <w:tcW w:w="485" w:type="dxa"/>
            <w:vAlign w:val="center"/>
          </w:tcPr>
          <w:p w14:paraId="07E0F6ED" w14:textId="77777777" w:rsidR="00782FCB" w:rsidRPr="00B20FFC" w:rsidRDefault="00782FCB" w:rsidP="004C4EC6">
            <w:pPr>
              <w:jc w:val="center"/>
              <w:rPr>
                <w:rFonts w:ascii="Times New Roman" w:hAnsi="Times New Roman"/>
              </w:rPr>
            </w:pPr>
            <w:r w:rsidRPr="00B20FFC">
              <w:rPr>
                <w:rFonts w:ascii="Times New Roman" w:hAnsi="Times New Roman"/>
              </w:rPr>
              <w:t>6</w:t>
            </w:r>
          </w:p>
        </w:tc>
        <w:tc>
          <w:tcPr>
            <w:tcW w:w="7479" w:type="dxa"/>
          </w:tcPr>
          <w:p w14:paraId="5C6DA72E" w14:textId="77777777" w:rsidR="00782FCB" w:rsidRPr="00B20FFC" w:rsidRDefault="00782FCB" w:rsidP="004C4EC6">
            <w:pPr>
              <w:ind w:right="60"/>
              <w:rPr>
                <w:rFonts w:ascii="Times New Roman" w:hAnsi="Times New Roman"/>
                <w:lang w:val="uz-Cyrl-UZ"/>
              </w:rPr>
            </w:pPr>
            <w:r w:rsidRPr="00B20FFC">
              <w:rPr>
                <w:rFonts w:ascii="Times New Roman" w:hAnsi="Times New Roman"/>
                <w:lang w:val="uz-Cyrl-UZ"/>
              </w:rPr>
              <w:t>Предоставление банковской гарантии</w:t>
            </w:r>
          </w:p>
        </w:tc>
        <w:tc>
          <w:tcPr>
            <w:tcW w:w="1955" w:type="dxa"/>
            <w:vAlign w:val="center"/>
          </w:tcPr>
          <w:p w14:paraId="75B37BAE" w14:textId="77777777" w:rsidR="00782FCB" w:rsidRPr="00B20FFC" w:rsidRDefault="00782FCB" w:rsidP="004C4EC6">
            <w:pPr>
              <w:ind w:right="58"/>
              <w:jc w:val="center"/>
              <w:rPr>
                <w:rFonts w:ascii="Times New Roman" w:hAnsi="Times New Roman"/>
              </w:rPr>
            </w:pPr>
            <w:r w:rsidRPr="00B20FFC">
              <w:rPr>
                <w:rFonts w:ascii="Times New Roman" w:hAnsi="Times New Roman"/>
              </w:rPr>
              <w:t>0/2</w:t>
            </w:r>
          </w:p>
        </w:tc>
      </w:tr>
    </w:tbl>
    <w:p w14:paraId="74629F1E" w14:textId="77777777" w:rsidR="00782FCB" w:rsidRPr="00696B09" w:rsidRDefault="00782FCB" w:rsidP="00782FCB">
      <w:pPr>
        <w:spacing w:before="120"/>
        <w:ind w:firstLine="539"/>
        <w:jc w:val="both"/>
        <w:rPr>
          <w:rFonts w:ascii="Times New Roman" w:hAnsi="Times New Roman"/>
        </w:rPr>
      </w:pPr>
      <w:r w:rsidRPr="00696B09">
        <w:rPr>
          <w:rFonts w:ascii="Times New Roman" w:hAnsi="Times New Roman"/>
        </w:rPr>
        <w:t xml:space="preserve">Примечание: Баллы представляются исходя из соответствия критериям квалификационного требования и предоставляются либо «0» баллов для несоответствующих параметров, либо «2» балла для соответствующих параметров». Участники, чьи предложения не прошли квалификационную оценку (получившие хотя бы один «0» баллов), отстраняются от участия в тендере.», а </w:t>
      </w:r>
      <w:proofErr w:type="gramStart"/>
      <w:r w:rsidRPr="00696B09">
        <w:rPr>
          <w:rFonts w:ascii="Times New Roman" w:hAnsi="Times New Roman"/>
        </w:rPr>
        <w:t>участник</w:t>
      </w:r>
      <w:proofErr w:type="gramEnd"/>
      <w:r w:rsidRPr="00696B09">
        <w:rPr>
          <w:rFonts w:ascii="Times New Roman" w:hAnsi="Times New Roman"/>
        </w:rPr>
        <w:t xml:space="preserve"> прошедший квалификационную оценку (получившие «11» баллов) переходит на следующий этап оценки (техническая).</w:t>
      </w:r>
    </w:p>
    <w:p w14:paraId="067F446E" w14:textId="77777777" w:rsidR="00782FCB" w:rsidRPr="00696B09" w:rsidRDefault="00782FCB" w:rsidP="00782FCB">
      <w:pPr>
        <w:ind w:firstLine="540"/>
        <w:rPr>
          <w:rFonts w:ascii="Times New Roman" w:hAnsi="Times New Roman"/>
          <w:b/>
        </w:rPr>
      </w:pPr>
      <w:r w:rsidRPr="00696B09">
        <w:rPr>
          <w:rFonts w:ascii="Times New Roman" w:hAnsi="Times New Roman"/>
          <w:b/>
        </w:rPr>
        <w:lastRenderedPageBreak/>
        <w:t>Итоги квалификационного отбора и технической оценки:</w:t>
      </w:r>
    </w:p>
    <w:tbl>
      <w:tblPr>
        <w:tblW w:w="9910" w:type="dxa"/>
        <w:tblInd w:w="-5" w:type="dxa"/>
        <w:tblLook w:val="04A0" w:firstRow="1" w:lastRow="0" w:firstColumn="1" w:lastColumn="0" w:noHBand="0" w:noVBand="1"/>
      </w:tblPr>
      <w:tblGrid>
        <w:gridCol w:w="4955"/>
        <w:gridCol w:w="4955"/>
      </w:tblGrid>
      <w:tr w:rsidR="00782FCB" w:rsidRPr="00B20FFC" w14:paraId="2B740F97" w14:textId="77777777" w:rsidTr="004C4EC6">
        <w:trPr>
          <w:trHeight w:val="649"/>
        </w:trPr>
        <w:tc>
          <w:tcPr>
            <w:tcW w:w="4955" w:type="dxa"/>
            <w:vAlign w:val="center"/>
          </w:tcPr>
          <w:p w14:paraId="5B70D8A5" w14:textId="77777777" w:rsidR="00782FCB" w:rsidRPr="00696B09" w:rsidRDefault="00782FCB" w:rsidP="004C4EC6">
            <w:pPr>
              <w:jc w:val="center"/>
              <w:rPr>
                <w:rFonts w:ascii="Times New Roman" w:hAnsi="Times New Roman"/>
                <w:b/>
              </w:rPr>
            </w:pPr>
            <w:r w:rsidRPr="00696B09">
              <w:rPr>
                <w:rFonts w:ascii="Times New Roman" w:hAnsi="Times New Roman"/>
                <w:b/>
              </w:rPr>
              <w:t>Максимальный балл</w:t>
            </w:r>
          </w:p>
          <w:p w14:paraId="133423FC" w14:textId="77777777" w:rsidR="00782FCB" w:rsidRPr="00696B09" w:rsidRDefault="00782FCB" w:rsidP="004C4EC6">
            <w:pPr>
              <w:jc w:val="center"/>
              <w:rPr>
                <w:rFonts w:ascii="Times New Roman" w:hAnsi="Times New Roman"/>
              </w:rPr>
            </w:pPr>
            <w:r w:rsidRPr="00696B09">
              <w:rPr>
                <w:rFonts w:ascii="Times New Roman" w:hAnsi="Times New Roman"/>
              </w:rPr>
              <w:t>(сумма макс. баллов квалификационной оценки)</w:t>
            </w:r>
          </w:p>
        </w:tc>
        <w:tc>
          <w:tcPr>
            <w:tcW w:w="4955" w:type="dxa"/>
            <w:vAlign w:val="center"/>
          </w:tcPr>
          <w:p w14:paraId="52553F8E" w14:textId="77777777" w:rsidR="00782FCB" w:rsidRPr="00B20FFC" w:rsidRDefault="00782FCB" w:rsidP="004C4EC6">
            <w:pPr>
              <w:jc w:val="center"/>
              <w:rPr>
                <w:rFonts w:ascii="Times New Roman" w:hAnsi="Times New Roman"/>
                <w:b/>
              </w:rPr>
            </w:pPr>
            <w:r w:rsidRPr="00B20FFC">
              <w:rPr>
                <w:rFonts w:ascii="Times New Roman" w:hAnsi="Times New Roman"/>
                <w:b/>
              </w:rPr>
              <w:t>Минимальный проходной балл</w:t>
            </w:r>
          </w:p>
        </w:tc>
      </w:tr>
      <w:tr w:rsidR="00782FCB" w:rsidRPr="00D24943" w14:paraId="002827F2" w14:textId="77777777" w:rsidTr="004C4EC6">
        <w:trPr>
          <w:trHeight w:val="212"/>
        </w:trPr>
        <w:tc>
          <w:tcPr>
            <w:tcW w:w="4955" w:type="dxa"/>
            <w:vAlign w:val="center"/>
          </w:tcPr>
          <w:p w14:paraId="1E86E801" w14:textId="77777777" w:rsidR="00782FCB" w:rsidRPr="00B20FFC" w:rsidRDefault="00782FCB" w:rsidP="004C4EC6">
            <w:pPr>
              <w:jc w:val="center"/>
              <w:rPr>
                <w:rFonts w:ascii="Times New Roman" w:hAnsi="Times New Roman"/>
                <w:b/>
              </w:rPr>
            </w:pPr>
            <w:r w:rsidRPr="00B20FFC">
              <w:rPr>
                <w:rFonts w:ascii="Times New Roman" w:hAnsi="Times New Roman"/>
                <w:b/>
              </w:rPr>
              <w:t>12</w:t>
            </w:r>
          </w:p>
        </w:tc>
        <w:tc>
          <w:tcPr>
            <w:tcW w:w="4955" w:type="dxa"/>
            <w:vAlign w:val="center"/>
          </w:tcPr>
          <w:p w14:paraId="387F212A" w14:textId="77777777" w:rsidR="00782FCB" w:rsidRPr="00B20FFC" w:rsidRDefault="00782FCB" w:rsidP="004C4EC6">
            <w:pPr>
              <w:jc w:val="center"/>
              <w:rPr>
                <w:rFonts w:ascii="Times New Roman" w:hAnsi="Times New Roman"/>
                <w:b/>
              </w:rPr>
            </w:pPr>
            <w:r w:rsidRPr="00B20FFC">
              <w:rPr>
                <w:rFonts w:ascii="Times New Roman" w:hAnsi="Times New Roman"/>
                <w:b/>
              </w:rPr>
              <w:t>1</w:t>
            </w:r>
            <w:r>
              <w:rPr>
                <w:rFonts w:ascii="Times New Roman" w:hAnsi="Times New Roman"/>
                <w:b/>
              </w:rPr>
              <w:t>1</w:t>
            </w:r>
          </w:p>
        </w:tc>
      </w:tr>
    </w:tbl>
    <w:p w14:paraId="12EF5133" w14:textId="77777777" w:rsidR="00782FCB" w:rsidRPr="00D351BD" w:rsidRDefault="00782FCB" w:rsidP="00782FCB">
      <w:pPr>
        <w:ind w:firstLine="540"/>
        <w:rPr>
          <w:rFonts w:ascii="Times New Roman" w:hAnsi="Times New Roman"/>
          <w:b/>
        </w:rPr>
      </w:pPr>
      <w:r w:rsidRPr="00D351BD">
        <w:rPr>
          <w:rFonts w:ascii="Times New Roman" w:hAnsi="Times New Roman"/>
          <w:b/>
        </w:rPr>
        <w:t>II. Техническая оценка предложений</w:t>
      </w:r>
    </w:p>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6437"/>
        <w:gridCol w:w="3011"/>
      </w:tblGrid>
      <w:tr w:rsidR="00782FCB" w:rsidRPr="00D351BD" w14:paraId="35538321" w14:textId="77777777" w:rsidTr="004C4EC6">
        <w:trPr>
          <w:trHeight w:val="70"/>
        </w:trPr>
        <w:tc>
          <w:tcPr>
            <w:tcW w:w="486" w:type="dxa"/>
            <w:vAlign w:val="center"/>
          </w:tcPr>
          <w:p w14:paraId="020AD09F" w14:textId="77777777" w:rsidR="00782FCB" w:rsidRPr="00D351BD" w:rsidRDefault="00782FCB" w:rsidP="004C4EC6">
            <w:pPr>
              <w:jc w:val="center"/>
              <w:rPr>
                <w:rFonts w:ascii="Times New Roman" w:hAnsi="Times New Roman"/>
                <w:b/>
              </w:rPr>
            </w:pPr>
            <w:r w:rsidRPr="00D351BD">
              <w:rPr>
                <w:rFonts w:ascii="Times New Roman" w:hAnsi="Times New Roman"/>
                <w:b/>
              </w:rPr>
              <w:t>№</w:t>
            </w:r>
          </w:p>
        </w:tc>
        <w:tc>
          <w:tcPr>
            <w:tcW w:w="6437" w:type="dxa"/>
            <w:vAlign w:val="center"/>
          </w:tcPr>
          <w:p w14:paraId="73F214FD" w14:textId="77777777" w:rsidR="00782FCB" w:rsidRPr="00D351BD" w:rsidRDefault="00782FCB" w:rsidP="004C4EC6">
            <w:pPr>
              <w:jc w:val="center"/>
              <w:rPr>
                <w:rFonts w:ascii="Times New Roman" w:hAnsi="Times New Roman"/>
                <w:b/>
              </w:rPr>
            </w:pPr>
            <w:r w:rsidRPr="00D351BD">
              <w:rPr>
                <w:rFonts w:ascii="Times New Roman" w:hAnsi="Times New Roman"/>
                <w:b/>
              </w:rPr>
              <w:t>Критерий</w:t>
            </w:r>
          </w:p>
        </w:tc>
        <w:tc>
          <w:tcPr>
            <w:tcW w:w="3011" w:type="dxa"/>
            <w:vAlign w:val="center"/>
          </w:tcPr>
          <w:p w14:paraId="291C14B7" w14:textId="77777777" w:rsidR="00782FCB" w:rsidRPr="00D351BD" w:rsidRDefault="00782FCB" w:rsidP="004C4EC6">
            <w:pPr>
              <w:jc w:val="center"/>
              <w:rPr>
                <w:rFonts w:ascii="Times New Roman" w:hAnsi="Times New Roman"/>
                <w:b/>
              </w:rPr>
            </w:pPr>
            <w:r w:rsidRPr="00D351BD">
              <w:rPr>
                <w:rFonts w:ascii="Times New Roman" w:hAnsi="Times New Roman"/>
                <w:b/>
              </w:rPr>
              <w:t>Шкала балльной оценки</w:t>
            </w:r>
          </w:p>
        </w:tc>
      </w:tr>
      <w:tr w:rsidR="00782FCB" w:rsidRPr="00D0509F" w14:paraId="6D1E7638" w14:textId="77777777" w:rsidTr="004C4EC6">
        <w:trPr>
          <w:trHeight w:val="70"/>
        </w:trPr>
        <w:tc>
          <w:tcPr>
            <w:tcW w:w="486" w:type="dxa"/>
            <w:vAlign w:val="center"/>
          </w:tcPr>
          <w:p w14:paraId="5FDA49E0" w14:textId="77777777" w:rsidR="00782FCB" w:rsidRPr="00D0509F" w:rsidRDefault="00782FCB" w:rsidP="004C4EC6">
            <w:pPr>
              <w:jc w:val="center"/>
              <w:rPr>
                <w:rFonts w:ascii="Times New Roman" w:hAnsi="Times New Roman"/>
                <w:b/>
              </w:rPr>
            </w:pPr>
            <w:r w:rsidRPr="00D0509F">
              <w:rPr>
                <w:rFonts w:ascii="Times New Roman" w:hAnsi="Times New Roman"/>
                <w:b/>
              </w:rPr>
              <w:t>1</w:t>
            </w:r>
          </w:p>
        </w:tc>
        <w:tc>
          <w:tcPr>
            <w:tcW w:w="6437" w:type="dxa"/>
            <w:vAlign w:val="center"/>
          </w:tcPr>
          <w:p w14:paraId="5450FBC1" w14:textId="77777777" w:rsidR="00782FCB" w:rsidRPr="00696B09" w:rsidRDefault="00782FCB" w:rsidP="004C4EC6">
            <w:pPr>
              <w:rPr>
                <w:rFonts w:ascii="Times New Roman" w:hAnsi="Times New Roman"/>
              </w:rPr>
            </w:pPr>
            <w:r w:rsidRPr="00696B09">
              <w:rPr>
                <w:rFonts w:ascii="Times New Roman" w:hAnsi="Times New Roman"/>
              </w:rPr>
              <w:t>Соответствие требованиям Технического задания (Приложение №3)</w:t>
            </w:r>
          </w:p>
        </w:tc>
        <w:tc>
          <w:tcPr>
            <w:tcW w:w="3011" w:type="dxa"/>
            <w:vAlign w:val="center"/>
          </w:tcPr>
          <w:p w14:paraId="41D6EBBD" w14:textId="77777777" w:rsidR="00782FCB" w:rsidRPr="00D0509F" w:rsidRDefault="00782FCB" w:rsidP="004C4EC6">
            <w:pPr>
              <w:jc w:val="center"/>
              <w:rPr>
                <w:rFonts w:ascii="Times New Roman" w:hAnsi="Times New Roman"/>
              </w:rPr>
            </w:pPr>
            <w:r w:rsidRPr="00D0509F">
              <w:rPr>
                <w:rFonts w:ascii="Times New Roman" w:hAnsi="Times New Roman"/>
              </w:rPr>
              <w:t>0/90</w:t>
            </w:r>
          </w:p>
        </w:tc>
      </w:tr>
    </w:tbl>
    <w:p w14:paraId="44AA23E7" w14:textId="77777777" w:rsidR="00782FCB" w:rsidRPr="00696B09" w:rsidRDefault="00782FCB" w:rsidP="00782FCB">
      <w:pPr>
        <w:spacing w:before="120"/>
        <w:ind w:firstLine="539"/>
        <w:jc w:val="both"/>
        <w:rPr>
          <w:rFonts w:ascii="Times New Roman" w:hAnsi="Times New Roman"/>
        </w:rPr>
      </w:pPr>
      <w:r w:rsidRPr="00696B09">
        <w:rPr>
          <w:rFonts w:ascii="Times New Roman" w:hAnsi="Times New Roman"/>
        </w:rPr>
        <w:t>Примечание: Оценка качества огнеупоров оценивается по каждому параметру по критерию «соответствует» или «не соответствует» (Согласно приложению № 3 «Критерии оценки по технической части»). Суммируется количество соответствующих параметров. Максимальная оценка составит 90 баллов, которые можно получить при соответствии всем критериям. На рассмотрение коммерческой части допускается предложение при получении не менее 70 баллов.</w:t>
      </w:r>
    </w:p>
    <w:p w14:paraId="4E301B93" w14:textId="77777777" w:rsidR="00782FCB" w:rsidRPr="00696B09" w:rsidRDefault="00782FCB" w:rsidP="00782FCB">
      <w:pPr>
        <w:ind w:firstLine="540"/>
        <w:jc w:val="both"/>
        <w:rPr>
          <w:rFonts w:ascii="Times New Roman" w:hAnsi="Times New Roman"/>
        </w:rPr>
      </w:pPr>
      <w:r w:rsidRPr="00696B09">
        <w:rPr>
          <w:rFonts w:ascii="Times New Roman" w:hAnsi="Times New Roman"/>
        </w:rPr>
        <w:t>Совокупность баллов: 90 баллов</w:t>
      </w:r>
    </w:p>
    <w:p w14:paraId="269EBB42" w14:textId="77777777" w:rsidR="00782FCB" w:rsidRPr="00696B09" w:rsidRDefault="00782FCB" w:rsidP="00782FCB">
      <w:pPr>
        <w:ind w:firstLine="540"/>
        <w:jc w:val="both"/>
        <w:rPr>
          <w:rFonts w:ascii="Times New Roman" w:hAnsi="Times New Roman"/>
        </w:rPr>
      </w:pPr>
      <w:r w:rsidRPr="00696B09">
        <w:rPr>
          <w:rFonts w:ascii="Times New Roman" w:hAnsi="Times New Roman"/>
        </w:rPr>
        <w:t xml:space="preserve">Минимальный балл, необходимый для прохождения тендера 70 баллов. </w:t>
      </w:r>
    </w:p>
    <w:p w14:paraId="20E32A9F" w14:textId="77777777" w:rsidR="00782FCB" w:rsidRPr="00696B09" w:rsidRDefault="00782FCB" w:rsidP="00782FCB">
      <w:pPr>
        <w:ind w:firstLine="540"/>
        <w:rPr>
          <w:rFonts w:ascii="Times New Roman" w:hAnsi="Times New Roman"/>
          <w:b/>
        </w:rPr>
      </w:pPr>
    </w:p>
    <w:p w14:paraId="45E6CE8F" w14:textId="77777777" w:rsidR="00782FCB" w:rsidRPr="00D351BD" w:rsidRDefault="00782FCB" w:rsidP="00782FCB">
      <w:pPr>
        <w:ind w:firstLine="540"/>
        <w:rPr>
          <w:rFonts w:ascii="Times New Roman" w:hAnsi="Times New Roman"/>
          <w:b/>
        </w:rPr>
      </w:pPr>
      <w:r w:rsidRPr="00D351BD">
        <w:rPr>
          <w:rFonts w:ascii="Times New Roman" w:hAnsi="Times New Roman"/>
          <w:b/>
        </w:rPr>
        <w:t>III. Ценовая оценка предложений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2329"/>
        <w:gridCol w:w="2248"/>
        <w:gridCol w:w="4828"/>
      </w:tblGrid>
      <w:tr w:rsidR="00782FCB" w:rsidRPr="00D351BD" w14:paraId="689F9CD5" w14:textId="77777777" w:rsidTr="004C4EC6">
        <w:trPr>
          <w:trHeight w:val="129"/>
        </w:trPr>
        <w:tc>
          <w:tcPr>
            <w:tcW w:w="484" w:type="dxa"/>
          </w:tcPr>
          <w:p w14:paraId="428F11A6" w14:textId="77777777" w:rsidR="00782FCB" w:rsidRPr="00D351BD" w:rsidRDefault="00782FCB" w:rsidP="004C4EC6">
            <w:pPr>
              <w:jc w:val="center"/>
              <w:rPr>
                <w:rFonts w:ascii="Times New Roman" w:hAnsi="Times New Roman"/>
                <w:b/>
              </w:rPr>
            </w:pPr>
            <w:r w:rsidRPr="00D351BD">
              <w:rPr>
                <w:rFonts w:ascii="Times New Roman" w:hAnsi="Times New Roman"/>
                <w:b/>
              </w:rPr>
              <w:t>№</w:t>
            </w:r>
          </w:p>
        </w:tc>
        <w:tc>
          <w:tcPr>
            <w:tcW w:w="2329" w:type="dxa"/>
          </w:tcPr>
          <w:p w14:paraId="05A4F502" w14:textId="77777777" w:rsidR="00782FCB" w:rsidRPr="00D351BD" w:rsidRDefault="00782FCB" w:rsidP="004C4EC6">
            <w:pPr>
              <w:jc w:val="center"/>
              <w:rPr>
                <w:rFonts w:ascii="Times New Roman" w:hAnsi="Times New Roman"/>
                <w:b/>
              </w:rPr>
            </w:pPr>
            <w:r w:rsidRPr="00D351BD">
              <w:rPr>
                <w:rFonts w:ascii="Times New Roman" w:hAnsi="Times New Roman"/>
                <w:b/>
              </w:rPr>
              <w:t>Критерий</w:t>
            </w:r>
          </w:p>
        </w:tc>
        <w:tc>
          <w:tcPr>
            <w:tcW w:w="2248" w:type="dxa"/>
          </w:tcPr>
          <w:p w14:paraId="24581031" w14:textId="77777777" w:rsidR="00782FCB" w:rsidRPr="00D351BD" w:rsidRDefault="00782FCB" w:rsidP="004C4EC6">
            <w:pPr>
              <w:jc w:val="center"/>
              <w:rPr>
                <w:rFonts w:ascii="Times New Roman" w:hAnsi="Times New Roman"/>
                <w:b/>
              </w:rPr>
            </w:pPr>
            <w:r w:rsidRPr="00D351BD">
              <w:rPr>
                <w:rFonts w:ascii="Times New Roman" w:hAnsi="Times New Roman"/>
                <w:b/>
              </w:rPr>
              <w:t>Оценка</w:t>
            </w:r>
          </w:p>
        </w:tc>
        <w:tc>
          <w:tcPr>
            <w:tcW w:w="4828" w:type="dxa"/>
          </w:tcPr>
          <w:p w14:paraId="6171DFB2" w14:textId="77777777" w:rsidR="00782FCB" w:rsidRPr="00D351BD" w:rsidRDefault="00782FCB" w:rsidP="004C4EC6">
            <w:pPr>
              <w:jc w:val="center"/>
              <w:rPr>
                <w:rFonts w:ascii="Times New Roman" w:hAnsi="Times New Roman"/>
                <w:b/>
              </w:rPr>
            </w:pPr>
            <w:r w:rsidRPr="00D351BD">
              <w:rPr>
                <w:rFonts w:ascii="Times New Roman" w:hAnsi="Times New Roman"/>
                <w:b/>
              </w:rPr>
              <w:t>Примечание</w:t>
            </w:r>
          </w:p>
        </w:tc>
      </w:tr>
      <w:tr w:rsidR="00782FCB" w:rsidRPr="00696B09" w14:paraId="4D816611" w14:textId="77777777" w:rsidTr="004C4EC6">
        <w:trPr>
          <w:trHeight w:val="395"/>
        </w:trPr>
        <w:tc>
          <w:tcPr>
            <w:tcW w:w="484" w:type="dxa"/>
            <w:vAlign w:val="center"/>
          </w:tcPr>
          <w:p w14:paraId="4E508A2B" w14:textId="77777777" w:rsidR="00782FCB" w:rsidRPr="00D351BD" w:rsidRDefault="00782FCB" w:rsidP="004C4EC6">
            <w:pPr>
              <w:jc w:val="center"/>
              <w:rPr>
                <w:rFonts w:ascii="Times New Roman" w:hAnsi="Times New Roman"/>
              </w:rPr>
            </w:pPr>
            <w:r w:rsidRPr="00D351BD">
              <w:rPr>
                <w:rFonts w:ascii="Times New Roman" w:hAnsi="Times New Roman"/>
              </w:rPr>
              <w:t>1</w:t>
            </w:r>
          </w:p>
        </w:tc>
        <w:tc>
          <w:tcPr>
            <w:tcW w:w="2329" w:type="dxa"/>
            <w:vAlign w:val="center"/>
          </w:tcPr>
          <w:p w14:paraId="02D177F4" w14:textId="77777777" w:rsidR="00782FCB" w:rsidRPr="00D351BD" w:rsidRDefault="00782FCB" w:rsidP="004C4EC6">
            <w:pPr>
              <w:rPr>
                <w:rFonts w:ascii="Times New Roman" w:hAnsi="Times New Roman"/>
              </w:rPr>
            </w:pPr>
            <w:r w:rsidRPr="00D351BD">
              <w:rPr>
                <w:rFonts w:ascii="Times New Roman" w:hAnsi="Times New Roman"/>
              </w:rPr>
              <w:t>Количественный показатель ценового предложения</w:t>
            </w:r>
          </w:p>
        </w:tc>
        <w:tc>
          <w:tcPr>
            <w:tcW w:w="2248" w:type="dxa"/>
            <w:vAlign w:val="center"/>
          </w:tcPr>
          <w:p w14:paraId="38F3876F" w14:textId="77777777" w:rsidR="00782FCB" w:rsidRPr="00D351BD" w:rsidRDefault="00782FCB" w:rsidP="004C4EC6">
            <w:pPr>
              <w:pStyle w:val="a7"/>
              <w:ind w:left="0"/>
              <w:jc w:val="center"/>
              <w:rPr>
                <w:rFonts w:ascii="Times New Roman" w:hAnsi="Times New Roman"/>
                <w:lang w:val="ru-RU"/>
              </w:rPr>
            </w:pPr>
            <w:r w:rsidRPr="00D351BD">
              <w:rPr>
                <w:rFonts w:ascii="Times New Roman" w:hAnsi="Times New Roman"/>
                <w:lang w:val="ru-RU"/>
              </w:rPr>
              <w:t>Наименьшая цена – наивысший балл.</w:t>
            </w:r>
          </w:p>
          <w:p w14:paraId="719F8537" w14:textId="77777777" w:rsidR="00782FCB" w:rsidRPr="00696B09" w:rsidRDefault="00782FCB" w:rsidP="004C4EC6">
            <w:pPr>
              <w:jc w:val="center"/>
              <w:rPr>
                <w:rFonts w:ascii="Times New Roman" w:hAnsi="Times New Roman"/>
              </w:rPr>
            </w:pPr>
            <w:r w:rsidRPr="00696B09">
              <w:rPr>
                <w:rFonts w:ascii="Times New Roman" w:hAnsi="Times New Roman"/>
              </w:rPr>
              <w:t>Наивысшая цена – наименьший балл.</w:t>
            </w:r>
          </w:p>
        </w:tc>
        <w:tc>
          <w:tcPr>
            <w:tcW w:w="4828" w:type="dxa"/>
            <w:vAlign w:val="center"/>
          </w:tcPr>
          <w:p w14:paraId="0FC6824C" w14:textId="77777777" w:rsidR="00782FCB" w:rsidRPr="00696B09" w:rsidRDefault="00782FCB" w:rsidP="004C4EC6">
            <w:pPr>
              <w:jc w:val="center"/>
              <w:rPr>
                <w:rFonts w:ascii="Times New Roman" w:hAnsi="Times New Roman"/>
              </w:rPr>
            </w:pPr>
            <w:r w:rsidRPr="00696B09">
              <w:rPr>
                <w:rFonts w:ascii="Times New Roman" w:hAnsi="Times New Roman"/>
              </w:rPr>
              <w:t>Более высокая цена по отношению к наименьшей цене оценивается как соразмерное понижение балла в процентном соотношении или с применением других методов оценки, не противоречащих Закону.</w:t>
            </w:r>
          </w:p>
        </w:tc>
      </w:tr>
    </w:tbl>
    <w:p w14:paraId="78356673" w14:textId="77777777" w:rsidR="00782FCB" w:rsidRPr="00696B09" w:rsidRDefault="00782FCB" w:rsidP="00782FCB">
      <w:pPr>
        <w:spacing w:before="120"/>
        <w:ind w:firstLine="425"/>
        <w:jc w:val="both"/>
        <w:rPr>
          <w:rFonts w:ascii="Times New Roman" w:hAnsi="Times New Roman"/>
        </w:rPr>
      </w:pPr>
      <w:r w:rsidRPr="00696B09">
        <w:rPr>
          <w:rFonts w:ascii="Times New Roman" w:hAnsi="Times New Roman"/>
        </w:rPr>
        <w:t>Примечание: В целях корректного сравнения цен иностранных и отечественных участников тендера, при оценке будут учтены соответствующие расходы (налоги, таможенные платежи и иные обязательные платежи), в случаях, предусмотренных действующим законодательством Республики Узбекистан.</w:t>
      </w:r>
    </w:p>
    <w:p w14:paraId="33A84689" w14:textId="77777777" w:rsidR="00782FCB" w:rsidRPr="00696B09" w:rsidRDefault="00782FCB" w:rsidP="00782FCB">
      <w:pPr>
        <w:ind w:firstLine="426"/>
        <w:jc w:val="both"/>
        <w:rPr>
          <w:rFonts w:ascii="Times New Roman" w:hAnsi="Times New Roman"/>
        </w:rPr>
      </w:pPr>
      <w:r w:rsidRPr="00696B09">
        <w:rPr>
          <w:rFonts w:ascii="Times New Roman" w:hAnsi="Times New Roman"/>
        </w:rPr>
        <w:t xml:space="preserve">При участии в тендерных торгах двух и более местных производителей вместе </w:t>
      </w:r>
      <w:r w:rsidRPr="00696B09">
        <w:rPr>
          <w:rFonts w:ascii="Times New Roman" w:hAnsi="Times New Roman"/>
        </w:rPr>
        <w:br/>
        <w:t>с иностранными исполнителями - местным производителям применяются ценовые преференции в соответствии с постановлением Кабинета Министров Республики Узбекистан от 29.01.2021г. № 41»</w:t>
      </w:r>
    </w:p>
    <w:p w14:paraId="59A6B9E1" w14:textId="77777777" w:rsidR="00782FCB" w:rsidRPr="00696B09" w:rsidRDefault="00782FCB" w:rsidP="00782FCB">
      <w:pPr>
        <w:ind w:firstLine="426"/>
        <w:jc w:val="both"/>
        <w:rPr>
          <w:rFonts w:ascii="Times New Roman" w:hAnsi="Times New Roman"/>
        </w:rPr>
      </w:pPr>
    </w:p>
    <w:p w14:paraId="6C35CAD9" w14:textId="77777777" w:rsidR="00782FCB" w:rsidRPr="00696B09" w:rsidRDefault="00782FCB" w:rsidP="00782FCB">
      <w:pPr>
        <w:ind w:firstLine="426"/>
        <w:jc w:val="both"/>
        <w:rPr>
          <w:rFonts w:ascii="Times New Roman" w:hAnsi="Times New Roman"/>
        </w:rPr>
      </w:pPr>
      <w:r w:rsidRPr="00696B09">
        <w:rPr>
          <w:rFonts w:ascii="Times New Roman" w:hAnsi="Times New Roman"/>
        </w:rPr>
        <w:t>Весовой коэффициент технической части: – 90</w:t>
      </w:r>
    </w:p>
    <w:p w14:paraId="66B3C610" w14:textId="77777777" w:rsidR="00782FCB" w:rsidRPr="00696B09" w:rsidRDefault="00782FCB" w:rsidP="00782FCB">
      <w:pPr>
        <w:ind w:firstLine="426"/>
        <w:jc w:val="both"/>
        <w:rPr>
          <w:rFonts w:ascii="Times New Roman" w:hAnsi="Times New Roman"/>
        </w:rPr>
      </w:pPr>
      <w:r w:rsidRPr="00696B09">
        <w:rPr>
          <w:rFonts w:ascii="Times New Roman" w:hAnsi="Times New Roman"/>
        </w:rPr>
        <w:t>Весовой коэффициент ценовой части – 10</w:t>
      </w:r>
    </w:p>
    <w:p w14:paraId="19C24EEC" w14:textId="77777777" w:rsidR="00782FCB" w:rsidRPr="00696B09" w:rsidRDefault="00782FCB" w:rsidP="00782FCB">
      <w:pPr>
        <w:rPr>
          <w:rFonts w:ascii="Times New Roman" w:hAnsi="Times New Roman"/>
        </w:rPr>
      </w:pPr>
      <w:r w:rsidRPr="00696B09">
        <w:rPr>
          <w:rFonts w:ascii="Times New Roman" w:hAnsi="Times New Roman"/>
        </w:rPr>
        <w:br w:type="page"/>
      </w:r>
    </w:p>
    <w:p w14:paraId="4E5A77EB" w14:textId="77777777" w:rsidR="00782FCB" w:rsidRPr="00EB53B2" w:rsidRDefault="00782FCB" w:rsidP="00782FCB">
      <w:pPr>
        <w:jc w:val="right"/>
        <w:rPr>
          <w:rFonts w:ascii="Times New Roman" w:hAnsi="Times New Roman"/>
        </w:rPr>
      </w:pPr>
      <w:r w:rsidRPr="008D775A">
        <w:rPr>
          <w:rFonts w:ascii="Times New Roman" w:hAnsi="Times New Roman"/>
          <w:b/>
        </w:rPr>
        <w:lastRenderedPageBreak/>
        <w:t>Приложение</w:t>
      </w:r>
      <w:r>
        <w:rPr>
          <w:rFonts w:ascii="Times New Roman" w:hAnsi="Times New Roman"/>
        </w:rPr>
        <w:t xml:space="preserve"> 3</w:t>
      </w:r>
    </w:p>
    <w:p w14:paraId="37A2B1E4" w14:textId="77777777" w:rsidR="00782FCB" w:rsidRPr="00186D09" w:rsidRDefault="00782FCB" w:rsidP="00782FCB">
      <w:pPr>
        <w:ind w:firstLine="426"/>
        <w:jc w:val="center"/>
        <w:rPr>
          <w:rFonts w:ascii="Times New Roman" w:hAnsi="Times New Roman"/>
          <w:b/>
          <w:bCs/>
          <w:color w:val="000000"/>
          <w:sz w:val="28"/>
          <w:szCs w:val="28"/>
          <w:lang w:eastAsia="ru-RU"/>
        </w:rPr>
      </w:pPr>
      <w:bookmarkStart w:id="5" w:name="_GoBack"/>
      <w:bookmarkEnd w:id="5"/>
      <w:r w:rsidRPr="00186D09">
        <w:rPr>
          <w:rFonts w:ascii="Times New Roman" w:hAnsi="Times New Roman"/>
          <w:b/>
          <w:bCs/>
          <w:color w:val="000000"/>
          <w:sz w:val="28"/>
          <w:szCs w:val="28"/>
          <w:lang w:eastAsia="ru-RU"/>
        </w:rPr>
        <w:t>Критерии оценки технической части</w:t>
      </w:r>
    </w:p>
    <w:p w14:paraId="778F4CDE" w14:textId="77777777" w:rsidR="00782FCB" w:rsidRDefault="00782FCB" w:rsidP="00782FCB">
      <w:pPr>
        <w:ind w:firstLine="426"/>
        <w:jc w:val="both"/>
        <w:rPr>
          <w:rFonts w:ascii="Times New Roman" w:hAnsi="Times New Roman"/>
          <w:b/>
          <w:bCs/>
          <w:color w:val="000000"/>
          <w:lang w:eastAsia="ru-RU"/>
        </w:rPr>
      </w:pPr>
    </w:p>
    <w:p w14:paraId="4F84E712" w14:textId="77777777" w:rsidR="00782FCB" w:rsidRPr="00696B09" w:rsidRDefault="00782FCB" w:rsidP="00782FCB">
      <w:pPr>
        <w:ind w:firstLine="426"/>
        <w:jc w:val="both"/>
        <w:rPr>
          <w:rFonts w:ascii="Times New Roman" w:hAnsi="Times New Roman"/>
          <w:b/>
          <w:bCs/>
          <w:color w:val="000000"/>
          <w:lang w:eastAsia="ru-RU"/>
        </w:rPr>
      </w:pPr>
      <w:r w:rsidRPr="00696B09">
        <w:rPr>
          <w:rFonts w:ascii="Times New Roman" w:hAnsi="Times New Roman"/>
          <w:b/>
          <w:bCs/>
          <w:color w:val="000000"/>
          <w:lang w:eastAsia="ru-RU"/>
        </w:rPr>
        <w:t>Участник тендера представляет нормативные документы (ГОСТ, ТУ или аналоги) к</w:t>
      </w:r>
      <w:r w:rsidRPr="00D0509F">
        <w:rPr>
          <w:rFonts w:ascii="Times New Roman" w:hAnsi="Times New Roman"/>
          <w:b/>
          <w:bCs/>
          <w:color w:val="000000"/>
          <w:lang w:eastAsia="ru-RU"/>
        </w:rPr>
        <w:t> </w:t>
      </w:r>
      <w:r w:rsidRPr="00696B09">
        <w:rPr>
          <w:rFonts w:ascii="Times New Roman" w:hAnsi="Times New Roman"/>
          <w:b/>
          <w:bCs/>
          <w:color w:val="000000"/>
          <w:lang w:eastAsia="ru-RU"/>
        </w:rPr>
        <w:t>предлагаемой продукции (включая его в техническую часть предложения).</w:t>
      </w:r>
    </w:p>
    <w:p w14:paraId="38A17249" w14:textId="77777777" w:rsidR="00782FCB" w:rsidRPr="00696B09" w:rsidRDefault="00782FCB" w:rsidP="00782FCB">
      <w:pPr>
        <w:ind w:firstLine="426"/>
        <w:jc w:val="both"/>
        <w:rPr>
          <w:rFonts w:ascii="Times New Roman" w:hAnsi="Times New Roman"/>
          <w:b/>
          <w:bCs/>
          <w:color w:val="000000"/>
          <w:lang w:eastAsia="ru-RU"/>
        </w:rPr>
      </w:pPr>
      <w:r w:rsidRPr="00696B09">
        <w:rPr>
          <w:rFonts w:ascii="Times New Roman" w:hAnsi="Times New Roman"/>
          <w:b/>
          <w:bCs/>
          <w:color w:val="000000"/>
          <w:lang w:eastAsia="ru-RU"/>
        </w:rPr>
        <w:t>Техническая часть оценивается по критериям согласно нормативным документам производителя.</w:t>
      </w:r>
    </w:p>
    <w:p w14:paraId="24AA1EB5" w14:textId="77777777" w:rsidR="00782FCB" w:rsidRPr="00696B09" w:rsidRDefault="00782FCB" w:rsidP="00782FCB">
      <w:pPr>
        <w:ind w:firstLine="426"/>
        <w:jc w:val="both"/>
        <w:rPr>
          <w:rFonts w:ascii="Times New Roman" w:hAnsi="Times New Roman"/>
        </w:rPr>
      </w:pPr>
    </w:p>
    <w:p w14:paraId="2D68C478" w14:textId="77777777" w:rsidR="00782FCB" w:rsidRDefault="00782FCB" w:rsidP="00782FCB">
      <w:pPr>
        <w:ind w:firstLine="426"/>
        <w:jc w:val="both"/>
        <w:rPr>
          <w:rFonts w:ascii="Times New Roman" w:hAnsi="Times New Roman"/>
        </w:rPr>
      </w:pPr>
      <w:r w:rsidRPr="00186D09">
        <w:rPr>
          <w:rFonts w:ascii="Times New Roman" w:hAnsi="Times New Roman"/>
        </w:rPr>
        <w:t>К</w:t>
      </w:r>
      <w:r>
        <w:rPr>
          <w:rFonts w:ascii="Times New Roman" w:hAnsi="Times New Roman"/>
        </w:rPr>
        <w:t xml:space="preserve">оличество критериев </w:t>
      </w:r>
      <w:r>
        <w:rPr>
          <w:rFonts w:ascii="Times New Roman" w:hAnsi="Times New Roman"/>
        </w:rPr>
        <w:tab/>
      </w:r>
      <w:r>
        <w:rPr>
          <w:rFonts w:ascii="Times New Roman" w:hAnsi="Times New Roman"/>
        </w:rPr>
        <w:tab/>
      </w:r>
      <w:r>
        <w:rPr>
          <w:rFonts w:ascii="Times New Roman" w:hAnsi="Times New Roman"/>
        </w:rPr>
        <w:tab/>
        <w:t>139шт.,</w:t>
      </w:r>
    </w:p>
    <w:p w14:paraId="27460AB5" w14:textId="77777777" w:rsidR="00782FCB" w:rsidRPr="00696B09" w:rsidRDefault="00782FCB" w:rsidP="00782FCB">
      <w:pPr>
        <w:ind w:firstLine="426"/>
        <w:jc w:val="both"/>
        <w:rPr>
          <w:rFonts w:ascii="Times New Roman" w:hAnsi="Times New Roman"/>
        </w:rPr>
      </w:pPr>
      <w:r w:rsidRPr="00696B09">
        <w:rPr>
          <w:rFonts w:ascii="Times New Roman" w:hAnsi="Times New Roman"/>
        </w:rPr>
        <w:t xml:space="preserve">максимальный балл </w:t>
      </w:r>
      <w:r w:rsidRPr="00696B09">
        <w:rPr>
          <w:rFonts w:ascii="Times New Roman" w:hAnsi="Times New Roman"/>
        </w:rPr>
        <w:tab/>
      </w:r>
      <w:r w:rsidRPr="00696B09">
        <w:rPr>
          <w:rFonts w:ascii="Times New Roman" w:hAnsi="Times New Roman"/>
        </w:rPr>
        <w:tab/>
      </w:r>
      <w:r w:rsidRPr="00696B09">
        <w:rPr>
          <w:rFonts w:ascii="Times New Roman" w:hAnsi="Times New Roman"/>
        </w:rPr>
        <w:tab/>
        <w:t xml:space="preserve">90, </w:t>
      </w:r>
    </w:p>
    <w:p w14:paraId="451596CC" w14:textId="77777777" w:rsidR="00782FCB" w:rsidRPr="00696B09" w:rsidRDefault="00782FCB" w:rsidP="00782FCB">
      <w:pPr>
        <w:ind w:firstLine="426"/>
        <w:jc w:val="both"/>
        <w:rPr>
          <w:rFonts w:ascii="Times New Roman" w:hAnsi="Times New Roman"/>
          <w:color w:val="000000"/>
          <w:lang w:eastAsia="ru-RU"/>
        </w:rPr>
      </w:pPr>
      <w:r w:rsidRPr="00696B09">
        <w:rPr>
          <w:rFonts w:ascii="Times New Roman" w:hAnsi="Times New Roman"/>
          <w:color w:val="000000"/>
          <w:lang w:eastAsia="ru-RU"/>
        </w:rPr>
        <w:t>Не соответствует (или отсутствует информация) 0 балл</w:t>
      </w:r>
    </w:p>
    <w:p w14:paraId="6846F02A" w14:textId="77777777" w:rsidR="00782FCB" w:rsidRPr="00696B09" w:rsidRDefault="00782FCB" w:rsidP="00782FCB">
      <w:pPr>
        <w:ind w:firstLine="426"/>
        <w:jc w:val="both"/>
        <w:rPr>
          <w:rFonts w:ascii="Times New Roman" w:hAnsi="Times New Roman"/>
        </w:rPr>
      </w:pPr>
    </w:p>
    <w:tbl>
      <w:tblPr>
        <w:tblW w:w="9924" w:type="dxa"/>
        <w:tblInd w:w="-10" w:type="dxa"/>
        <w:tblLayout w:type="fixed"/>
        <w:tblLook w:val="04A0" w:firstRow="1" w:lastRow="0" w:firstColumn="1" w:lastColumn="0" w:noHBand="0" w:noVBand="1"/>
      </w:tblPr>
      <w:tblGrid>
        <w:gridCol w:w="760"/>
        <w:gridCol w:w="5052"/>
        <w:gridCol w:w="1846"/>
        <w:gridCol w:w="2266"/>
      </w:tblGrid>
      <w:tr w:rsidR="00782FCB" w:rsidRPr="00EB53B2" w14:paraId="2A22B035" w14:textId="77777777" w:rsidTr="004C4EC6">
        <w:trPr>
          <w:cantSplit/>
          <w:trHeight w:val="836"/>
          <w:tblHeader/>
        </w:trPr>
        <w:tc>
          <w:tcPr>
            <w:tcW w:w="760" w:type="dxa"/>
            <w:tcBorders>
              <w:top w:val="single" w:sz="8" w:space="0" w:color="auto"/>
              <w:left w:val="single" w:sz="8" w:space="0" w:color="auto"/>
              <w:bottom w:val="single" w:sz="8" w:space="0" w:color="000000"/>
              <w:right w:val="single" w:sz="8" w:space="0" w:color="auto"/>
            </w:tcBorders>
            <w:shd w:val="clear" w:color="000000" w:fill="EEECE1"/>
            <w:vAlign w:val="center"/>
            <w:hideMark/>
          </w:tcPr>
          <w:p w14:paraId="04787638"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w:t>
            </w:r>
          </w:p>
        </w:tc>
        <w:tc>
          <w:tcPr>
            <w:tcW w:w="5052" w:type="dxa"/>
            <w:tcBorders>
              <w:top w:val="single" w:sz="8" w:space="0" w:color="auto"/>
              <w:left w:val="single" w:sz="8" w:space="0" w:color="auto"/>
              <w:bottom w:val="single" w:sz="8" w:space="0" w:color="000000"/>
              <w:right w:val="single" w:sz="8" w:space="0" w:color="auto"/>
            </w:tcBorders>
            <w:shd w:val="clear" w:color="000000" w:fill="EEECE1"/>
            <w:vAlign w:val="center"/>
            <w:hideMark/>
          </w:tcPr>
          <w:p w14:paraId="1C5BF898"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Наименование параметра</w:t>
            </w:r>
          </w:p>
        </w:tc>
        <w:tc>
          <w:tcPr>
            <w:tcW w:w="1846" w:type="dxa"/>
            <w:tcBorders>
              <w:top w:val="single" w:sz="8" w:space="0" w:color="auto"/>
              <w:left w:val="single" w:sz="8" w:space="0" w:color="auto"/>
              <w:bottom w:val="single" w:sz="8" w:space="0" w:color="000000"/>
              <w:right w:val="single" w:sz="8" w:space="0" w:color="auto"/>
            </w:tcBorders>
            <w:shd w:val="clear" w:color="000000" w:fill="EEECE1"/>
            <w:vAlign w:val="center"/>
            <w:hideMark/>
          </w:tcPr>
          <w:p w14:paraId="0F5CA62E" w14:textId="77777777" w:rsidR="00782FCB" w:rsidRPr="00696B09" w:rsidRDefault="00782FCB" w:rsidP="004C4EC6">
            <w:pPr>
              <w:jc w:val="center"/>
              <w:rPr>
                <w:rFonts w:ascii="Times New Roman" w:hAnsi="Times New Roman"/>
                <w:color w:val="000000"/>
                <w:lang w:eastAsia="ru-RU"/>
              </w:rPr>
            </w:pPr>
            <w:r w:rsidRPr="00696B09">
              <w:rPr>
                <w:rFonts w:ascii="Times New Roman" w:hAnsi="Times New Roman"/>
                <w:color w:val="000000"/>
                <w:lang w:eastAsia="ru-RU"/>
              </w:rPr>
              <w:t>Показатели согласно требованиям тех. задания</w:t>
            </w:r>
          </w:p>
        </w:tc>
        <w:tc>
          <w:tcPr>
            <w:tcW w:w="2266" w:type="dxa"/>
            <w:tcBorders>
              <w:top w:val="single" w:sz="8" w:space="0" w:color="auto"/>
              <w:left w:val="nil"/>
              <w:right w:val="single" w:sz="8" w:space="0" w:color="auto"/>
            </w:tcBorders>
            <w:shd w:val="clear" w:color="000000" w:fill="EEECE1"/>
            <w:vAlign w:val="center"/>
          </w:tcPr>
          <w:p w14:paraId="705FE6B5" w14:textId="77777777" w:rsidR="00782FCB" w:rsidRPr="00EB53B2" w:rsidRDefault="00782FCB" w:rsidP="004C4EC6">
            <w:pPr>
              <w:jc w:val="center"/>
              <w:rPr>
                <w:rFonts w:ascii="Times New Roman" w:hAnsi="Times New Roman"/>
                <w:color w:val="FF0000"/>
                <w:lang w:eastAsia="ru-RU"/>
              </w:rPr>
            </w:pPr>
            <w:r>
              <w:rPr>
                <w:rFonts w:ascii="Times New Roman" w:hAnsi="Times New Roman"/>
                <w:color w:val="000000"/>
                <w:lang w:eastAsia="ru-RU"/>
              </w:rPr>
              <w:t>Расчёт максимальной оценки</w:t>
            </w:r>
          </w:p>
        </w:tc>
      </w:tr>
      <w:tr w:rsidR="00782FCB" w:rsidRPr="00EB53B2" w14:paraId="048B4BD5" w14:textId="77777777" w:rsidTr="004C4EC6">
        <w:trPr>
          <w:trHeight w:val="300"/>
        </w:trPr>
        <w:tc>
          <w:tcPr>
            <w:tcW w:w="9924" w:type="dxa"/>
            <w:gridSpan w:val="4"/>
            <w:tcBorders>
              <w:top w:val="single" w:sz="8" w:space="0" w:color="auto"/>
              <w:left w:val="single" w:sz="8" w:space="0" w:color="auto"/>
              <w:bottom w:val="nil"/>
              <w:right w:val="single" w:sz="8" w:space="0" w:color="auto"/>
            </w:tcBorders>
            <w:shd w:val="clear" w:color="000000" w:fill="D9D9D9"/>
            <w:vAlign w:val="center"/>
            <w:hideMark/>
          </w:tcPr>
          <w:p w14:paraId="0FCE9DE0"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b/>
                <w:bCs/>
                <w:color w:val="000000"/>
                <w:lang w:eastAsia="ru-RU"/>
              </w:rPr>
              <w:t>Магнезиально шпинель AF</w:t>
            </w:r>
          </w:p>
        </w:tc>
      </w:tr>
      <w:tr w:rsidR="00782FCB" w:rsidRPr="00EB53B2" w14:paraId="5D71C500" w14:textId="77777777" w:rsidTr="004C4EC6">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6EE8D95B"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w:t>
            </w:r>
          </w:p>
        </w:tc>
        <w:tc>
          <w:tcPr>
            <w:tcW w:w="5052" w:type="dxa"/>
            <w:tcBorders>
              <w:top w:val="nil"/>
              <w:left w:val="nil"/>
              <w:bottom w:val="single" w:sz="8" w:space="0" w:color="auto"/>
              <w:right w:val="single" w:sz="8" w:space="0" w:color="auto"/>
            </w:tcBorders>
            <w:shd w:val="clear" w:color="auto" w:fill="auto"/>
            <w:vAlign w:val="center"/>
            <w:hideMark/>
          </w:tcPr>
          <w:p w14:paraId="75E773FD"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MgO, в пределах%</w:t>
            </w:r>
          </w:p>
        </w:tc>
        <w:tc>
          <w:tcPr>
            <w:tcW w:w="1846" w:type="dxa"/>
            <w:tcBorders>
              <w:top w:val="nil"/>
              <w:left w:val="nil"/>
              <w:bottom w:val="single" w:sz="8" w:space="0" w:color="auto"/>
              <w:right w:val="single" w:sz="8" w:space="0" w:color="auto"/>
            </w:tcBorders>
            <w:shd w:val="clear" w:color="auto" w:fill="auto"/>
            <w:vAlign w:val="center"/>
            <w:hideMark/>
          </w:tcPr>
          <w:p w14:paraId="4B599B88"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84-90</w:t>
            </w:r>
          </w:p>
        </w:tc>
        <w:tc>
          <w:tcPr>
            <w:tcW w:w="2266" w:type="dxa"/>
            <w:tcBorders>
              <w:top w:val="nil"/>
              <w:left w:val="nil"/>
              <w:bottom w:val="single" w:sz="8" w:space="0" w:color="auto"/>
              <w:right w:val="single" w:sz="8" w:space="0" w:color="auto"/>
            </w:tcBorders>
            <w:shd w:val="clear" w:color="auto" w:fill="auto"/>
            <w:vAlign w:val="center"/>
            <w:hideMark/>
          </w:tcPr>
          <w:p w14:paraId="47B09C87"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8</w:t>
            </w:r>
          </w:p>
        </w:tc>
      </w:tr>
      <w:tr w:rsidR="00782FCB" w:rsidRPr="00EB53B2" w14:paraId="72E5DE15" w14:textId="77777777" w:rsidTr="004C4EC6">
        <w:trPr>
          <w:trHeight w:val="390"/>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09F88A8"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2</w:t>
            </w:r>
          </w:p>
        </w:tc>
        <w:tc>
          <w:tcPr>
            <w:tcW w:w="5052" w:type="dxa"/>
            <w:tcBorders>
              <w:top w:val="nil"/>
              <w:left w:val="nil"/>
              <w:bottom w:val="single" w:sz="8" w:space="0" w:color="auto"/>
              <w:right w:val="single" w:sz="8" w:space="0" w:color="auto"/>
            </w:tcBorders>
            <w:shd w:val="clear" w:color="auto" w:fill="auto"/>
            <w:vAlign w:val="center"/>
            <w:hideMark/>
          </w:tcPr>
          <w:p w14:paraId="334A984F"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Al</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O</w:t>
            </w:r>
            <w:r w:rsidRPr="00EB53B2">
              <w:rPr>
                <w:rFonts w:ascii="Times New Roman" w:hAnsi="Times New Roman"/>
                <w:color w:val="000000"/>
                <w:vertAlign w:val="subscript"/>
                <w:lang w:eastAsia="ru-RU"/>
              </w:rPr>
              <w:t>3</w:t>
            </w:r>
            <w:r w:rsidRPr="00EB53B2">
              <w:rPr>
                <w:rFonts w:ascii="Times New Roman" w:hAnsi="Times New Roman"/>
                <w:color w:val="000000"/>
                <w:lang w:eastAsia="ru-RU"/>
              </w:rPr>
              <w:t>, в пределах%</w:t>
            </w:r>
          </w:p>
        </w:tc>
        <w:tc>
          <w:tcPr>
            <w:tcW w:w="1846" w:type="dxa"/>
            <w:tcBorders>
              <w:top w:val="nil"/>
              <w:left w:val="nil"/>
              <w:bottom w:val="single" w:sz="8" w:space="0" w:color="auto"/>
              <w:right w:val="single" w:sz="8" w:space="0" w:color="auto"/>
            </w:tcBorders>
            <w:shd w:val="clear" w:color="auto" w:fill="auto"/>
            <w:vAlign w:val="center"/>
            <w:hideMark/>
          </w:tcPr>
          <w:p w14:paraId="4FC1CB2A"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8-12</w:t>
            </w:r>
          </w:p>
        </w:tc>
        <w:tc>
          <w:tcPr>
            <w:tcW w:w="2266" w:type="dxa"/>
            <w:tcBorders>
              <w:top w:val="nil"/>
              <w:left w:val="nil"/>
              <w:bottom w:val="single" w:sz="8" w:space="0" w:color="auto"/>
              <w:right w:val="single" w:sz="8" w:space="0" w:color="auto"/>
            </w:tcBorders>
            <w:shd w:val="clear" w:color="auto" w:fill="auto"/>
            <w:hideMark/>
          </w:tcPr>
          <w:p w14:paraId="589BFA80" w14:textId="77777777" w:rsidR="00782FCB" w:rsidRPr="00EB53B2" w:rsidRDefault="00782FCB" w:rsidP="004C4EC6">
            <w:pPr>
              <w:jc w:val="center"/>
              <w:rPr>
                <w:rFonts w:ascii="Times New Roman" w:hAnsi="Times New Roman"/>
                <w:color w:val="000000"/>
                <w:lang w:eastAsia="ru-RU"/>
              </w:rPr>
            </w:pPr>
            <w:r w:rsidRPr="0082761D">
              <w:rPr>
                <w:rFonts w:ascii="Times New Roman" w:hAnsi="Times New Roman"/>
                <w:color w:val="000000"/>
                <w:lang w:eastAsia="ru-RU"/>
              </w:rPr>
              <w:t>0,7</w:t>
            </w:r>
          </w:p>
        </w:tc>
      </w:tr>
      <w:tr w:rsidR="00782FCB" w:rsidRPr="00EB53B2" w14:paraId="18E076C3" w14:textId="77777777" w:rsidTr="004C4EC6">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785C6CF"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3</w:t>
            </w:r>
          </w:p>
        </w:tc>
        <w:tc>
          <w:tcPr>
            <w:tcW w:w="5052" w:type="dxa"/>
            <w:tcBorders>
              <w:top w:val="nil"/>
              <w:left w:val="nil"/>
              <w:bottom w:val="single" w:sz="8" w:space="0" w:color="auto"/>
              <w:right w:val="single" w:sz="8" w:space="0" w:color="auto"/>
            </w:tcBorders>
            <w:shd w:val="clear" w:color="auto" w:fill="auto"/>
            <w:vAlign w:val="center"/>
            <w:hideMark/>
          </w:tcPr>
          <w:p w14:paraId="6228E4B7"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CaO, не более, %</w:t>
            </w:r>
          </w:p>
        </w:tc>
        <w:tc>
          <w:tcPr>
            <w:tcW w:w="1846" w:type="dxa"/>
            <w:tcBorders>
              <w:top w:val="nil"/>
              <w:left w:val="nil"/>
              <w:bottom w:val="single" w:sz="8" w:space="0" w:color="auto"/>
              <w:right w:val="single" w:sz="8" w:space="0" w:color="auto"/>
            </w:tcBorders>
            <w:shd w:val="clear" w:color="auto" w:fill="auto"/>
            <w:vAlign w:val="center"/>
            <w:hideMark/>
          </w:tcPr>
          <w:p w14:paraId="55DB2183"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1,4</w:t>
            </w:r>
          </w:p>
        </w:tc>
        <w:tc>
          <w:tcPr>
            <w:tcW w:w="2266" w:type="dxa"/>
            <w:tcBorders>
              <w:top w:val="nil"/>
              <w:left w:val="nil"/>
              <w:bottom w:val="single" w:sz="8" w:space="0" w:color="auto"/>
              <w:right w:val="single" w:sz="8" w:space="0" w:color="auto"/>
            </w:tcBorders>
            <w:shd w:val="clear" w:color="auto" w:fill="auto"/>
            <w:hideMark/>
          </w:tcPr>
          <w:p w14:paraId="52A1810B" w14:textId="77777777" w:rsidR="00782FCB" w:rsidRPr="00EB53B2" w:rsidRDefault="00782FCB" w:rsidP="004C4EC6">
            <w:pPr>
              <w:jc w:val="center"/>
              <w:rPr>
                <w:rFonts w:ascii="Times New Roman" w:hAnsi="Times New Roman"/>
                <w:color w:val="000000"/>
                <w:lang w:eastAsia="ru-RU"/>
              </w:rPr>
            </w:pPr>
            <w:r w:rsidRPr="0082761D">
              <w:rPr>
                <w:rFonts w:ascii="Times New Roman" w:hAnsi="Times New Roman"/>
                <w:color w:val="000000"/>
                <w:lang w:eastAsia="ru-RU"/>
              </w:rPr>
              <w:t>0,7</w:t>
            </w:r>
          </w:p>
        </w:tc>
      </w:tr>
      <w:tr w:rsidR="00782FCB" w:rsidRPr="00EB53B2" w14:paraId="6132C683" w14:textId="77777777" w:rsidTr="004C4EC6">
        <w:trPr>
          <w:trHeight w:val="390"/>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638E2AA"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4</w:t>
            </w:r>
          </w:p>
        </w:tc>
        <w:tc>
          <w:tcPr>
            <w:tcW w:w="5052" w:type="dxa"/>
            <w:tcBorders>
              <w:top w:val="nil"/>
              <w:left w:val="nil"/>
              <w:bottom w:val="single" w:sz="8" w:space="0" w:color="auto"/>
              <w:right w:val="single" w:sz="8" w:space="0" w:color="auto"/>
            </w:tcBorders>
            <w:shd w:val="clear" w:color="auto" w:fill="auto"/>
            <w:vAlign w:val="center"/>
            <w:hideMark/>
          </w:tcPr>
          <w:p w14:paraId="7F5C8D10"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SiO</w:t>
            </w:r>
            <w:r w:rsidRPr="00EB53B2">
              <w:rPr>
                <w:rFonts w:ascii="Times New Roman" w:hAnsi="Times New Roman"/>
                <w:color w:val="000000"/>
                <w:vertAlign w:val="subscript"/>
                <w:lang w:eastAsia="ru-RU"/>
              </w:rPr>
              <w:t xml:space="preserve">2, </w:t>
            </w:r>
            <w:r w:rsidRPr="00EB53B2">
              <w:rPr>
                <w:rFonts w:ascii="Times New Roman" w:hAnsi="Times New Roman"/>
                <w:color w:val="000000"/>
                <w:lang w:eastAsia="ru-RU"/>
              </w:rPr>
              <w:t>в пределах, %</w:t>
            </w:r>
          </w:p>
        </w:tc>
        <w:tc>
          <w:tcPr>
            <w:tcW w:w="1846" w:type="dxa"/>
            <w:tcBorders>
              <w:top w:val="nil"/>
              <w:left w:val="nil"/>
              <w:bottom w:val="single" w:sz="8" w:space="0" w:color="auto"/>
              <w:right w:val="single" w:sz="8" w:space="0" w:color="auto"/>
            </w:tcBorders>
            <w:shd w:val="clear" w:color="auto" w:fill="auto"/>
            <w:vAlign w:val="center"/>
            <w:hideMark/>
          </w:tcPr>
          <w:p w14:paraId="1C9CA204"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0,3-0,5</w:t>
            </w:r>
          </w:p>
        </w:tc>
        <w:tc>
          <w:tcPr>
            <w:tcW w:w="2266" w:type="dxa"/>
            <w:tcBorders>
              <w:top w:val="nil"/>
              <w:left w:val="nil"/>
              <w:bottom w:val="single" w:sz="8" w:space="0" w:color="auto"/>
              <w:right w:val="single" w:sz="8" w:space="0" w:color="auto"/>
            </w:tcBorders>
            <w:shd w:val="clear" w:color="auto" w:fill="auto"/>
            <w:hideMark/>
          </w:tcPr>
          <w:p w14:paraId="40002907" w14:textId="77777777" w:rsidR="00782FCB" w:rsidRPr="00EB53B2" w:rsidRDefault="00782FCB" w:rsidP="004C4EC6">
            <w:pPr>
              <w:jc w:val="center"/>
              <w:rPr>
                <w:rFonts w:ascii="Times New Roman" w:hAnsi="Times New Roman"/>
                <w:color w:val="000000"/>
                <w:lang w:eastAsia="ru-RU"/>
              </w:rPr>
            </w:pPr>
            <w:r w:rsidRPr="0082761D">
              <w:rPr>
                <w:rFonts w:ascii="Times New Roman" w:hAnsi="Times New Roman"/>
                <w:color w:val="000000"/>
                <w:lang w:eastAsia="ru-RU"/>
              </w:rPr>
              <w:t>0,7</w:t>
            </w:r>
          </w:p>
        </w:tc>
      </w:tr>
      <w:tr w:rsidR="00782FCB" w:rsidRPr="00EB53B2" w14:paraId="636339D0" w14:textId="77777777" w:rsidTr="004C4EC6">
        <w:trPr>
          <w:trHeight w:val="390"/>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3F668AD"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5</w:t>
            </w:r>
          </w:p>
        </w:tc>
        <w:tc>
          <w:tcPr>
            <w:tcW w:w="5052" w:type="dxa"/>
            <w:tcBorders>
              <w:top w:val="nil"/>
              <w:left w:val="nil"/>
              <w:bottom w:val="single" w:sz="8" w:space="0" w:color="auto"/>
              <w:right w:val="single" w:sz="8" w:space="0" w:color="auto"/>
            </w:tcBorders>
            <w:shd w:val="clear" w:color="auto" w:fill="auto"/>
            <w:vAlign w:val="center"/>
            <w:hideMark/>
          </w:tcPr>
          <w:p w14:paraId="4F1AB3ED"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Fe</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O</w:t>
            </w:r>
            <w:r w:rsidRPr="00EB53B2">
              <w:rPr>
                <w:rFonts w:ascii="Times New Roman" w:hAnsi="Times New Roman"/>
                <w:color w:val="000000"/>
                <w:vertAlign w:val="subscript"/>
                <w:lang w:eastAsia="ru-RU"/>
              </w:rPr>
              <w:t>3</w:t>
            </w:r>
            <w:r w:rsidRPr="00EB53B2">
              <w:rPr>
                <w:rFonts w:ascii="Times New Roman" w:hAnsi="Times New Roman"/>
                <w:color w:val="000000"/>
                <w:lang w:eastAsia="ru-RU"/>
              </w:rPr>
              <w:t xml:space="preserve"> в пределах, %</w:t>
            </w:r>
          </w:p>
        </w:tc>
        <w:tc>
          <w:tcPr>
            <w:tcW w:w="1846" w:type="dxa"/>
            <w:tcBorders>
              <w:top w:val="nil"/>
              <w:left w:val="nil"/>
              <w:bottom w:val="single" w:sz="8" w:space="0" w:color="auto"/>
              <w:right w:val="single" w:sz="8" w:space="0" w:color="auto"/>
            </w:tcBorders>
            <w:shd w:val="clear" w:color="auto" w:fill="auto"/>
            <w:vAlign w:val="center"/>
            <w:hideMark/>
          </w:tcPr>
          <w:p w14:paraId="4E756755"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0,3-0,5</w:t>
            </w:r>
          </w:p>
        </w:tc>
        <w:tc>
          <w:tcPr>
            <w:tcW w:w="2266" w:type="dxa"/>
            <w:tcBorders>
              <w:top w:val="nil"/>
              <w:left w:val="nil"/>
              <w:bottom w:val="single" w:sz="8" w:space="0" w:color="auto"/>
              <w:right w:val="single" w:sz="8" w:space="0" w:color="auto"/>
            </w:tcBorders>
            <w:shd w:val="clear" w:color="auto" w:fill="auto"/>
            <w:hideMark/>
          </w:tcPr>
          <w:p w14:paraId="090A18B9" w14:textId="77777777" w:rsidR="00782FCB" w:rsidRPr="00EB53B2" w:rsidRDefault="00782FCB" w:rsidP="004C4EC6">
            <w:pPr>
              <w:jc w:val="center"/>
              <w:rPr>
                <w:rFonts w:ascii="Times New Roman" w:hAnsi="Times New Roman"/>
                <w:color w:val="000000"/>
                <w:lang w:eastAsia="ru-RU"/>
              </w:rPr>
            </w:pPr>
            <w:r w:rsidRPr="0082761D">
              <w:rPr>
                <w:rFonts w:ascii="Times New Roman" w:hAnsi="Times New Roman"/>
                <w:color w:val="000000"/>
                <w:lang w:eastAsia="ru-RU"/>
              </w:rPr>
              <w:t>0,7</w:t>
            </w:r>
          </w:p>
        </w:tc>
      </w:tr>
      <w:tr w:rsidR="00782FCB" w:rsidRPr="00EB53B2" w14:paraId="3BF38C86" w14:textId="77777777" w:rsidTr="004C4EC6">
        <w:trPr>
          <w:trHeight w:val="34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0ADBAC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6</w:t>
            </w:r>
          </w:p>
        </w:tc>
        <w:tc>
          <w:tcPr>
            <w:tcW w:w="5052" w:type="dxa"/>
            <w:tcBorders>
              <w:top w:val="nil"/>
              <w:left w:val="nil"/>
              <w:bottom w:val="single" w:sz="8" w:space="0" w:color="auto"/>
              <w:right w:val="single" w:sz="8" w:space="0" w:color="auto"/>
            </w:tcBorders>
            <w:shd w:val="clear" w:color="auto" w:fill="auto"/>
            <w:vAlign w:val="center"/>
            <w:hideMark/>
          </w:tcPr>
          <w:p w14:paraId="53E33271"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 xml:space="preserve">Температура размягчения, не менее, </w:t>
            </w:r>
            <w:r w:rsidRPr="00696B09">
              <w:rPr>
                <w:rFonts w:ascii="Times New Roman" w:hAnsi="Times New Roman"/>
                <w:color w:val="000000"/>
                <w:vertAlign w:val="superscript"/>
                <w:lang w:eastAsia="ru-RU"/>
              </w:rPr>
              <w:t>О</w:t>
            </w:r>
            <w:r w:rsidRPr="00696B09">
              <w:rPr>
                <w:rFonts w:ascii="Times New Roman" w:hAnsi="Times New Roman"/>
                <w:color w:val="000000"/>
                <w:lang w:eastAsia="ru-RU"/>
              </w:rPr>
              <w:t>С</w:t>
            </w:r>
          </w:p>
        </w:tc>
        <w:tc>
          <w:tcPr>
            <w:tcW w:w="1846" w:type="dxa"/>
            <w:tcBorders>
              <w:top w:val="nil"/>
              <w:left w:val="nil"/>
              <w:bottom w:val="single" w:sz="8" w:space="0" w:color="auto"/>
              <w:right w:val="single" w:sz="8" w:space="0" w:color="auto"/>
            </w:tcBorders>
            <w:shd w:val="clear" w:color="auto" w:fill="auto"/>
            <w:vAlign w:val="center"/>
            <w:hideMark/>
          </w:tcPr>
          <w:p w14:paraId="4E13044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1700</w:t>
            </w:r>
          </w:p>
        </w:tc>
        <w:tc>
          <w:tcPr>
            <w:tcW w:w="2266" w:type="dxa"/>
            <w:tcBorders>
              <w:top w:val="nil"/>
              <w:left w:val="nil"/>
              <w:bottom w:val="single" w:sz="8" w:space="0" w:color="auto"/>
              <w:right w:val="single" w:sz="8" w:space="0" w:color="auto"/>
            </w:tcBorders>
            <w:shd w:val="clear" w:color="auto" w:fill="auto"/>
            <w:hideMark/>
          </w:tcPr>
          <w:p w14:paraId="4A97C87F" w14:textId="77777777" w:rsidR="00782FCB" w:rsidRPr="00EB53B2" w:rsidRDefault="00782FCB" w:rsidP="004C4EC6">
            <w:pPr>
              <w:jc w:val="center"/>
              <w:rPr>
                <w:rFonts w:ascii="Times New Roman" w:hAnsi="Times New Roman"/>
                <w:color w:val="000000"/>
                <w:lang w:eastAsia="ru-RU"/>
              </w:rPr>
            </w:pPr>
            <w:r w:rsidRPr="0082761D">
              <w:rPr>
                <w:rFonts w:ascii="Times New Roman" w:hAnsi="Times New Roman"/>
                <w:color w:val="000000"/>
                <w:lang w:eastAsia="ru-RU"/>
              </w:rPr>
              <w:t>0,7</w:t>
            </w:r>
          </w:p>
        </w:tc>
      </w:tr>
      <w:tr w:rsidR="00782FCB" w:rsidRPr="00EB53B2" w14:paraId="16A72C46" w14:textId="77777777" w:rsidTr="004C4EC6">
        <w:trPr>
          <w:trHeight w:val="80"/>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962C919"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7</w:t>
            </w:r>
          </w:p>
        </w:tc>
        <w:tc>
          <w:tcPr>
            <w:tcW w:w="5052" w:type="dxa"/>
            <w:tcBorders>
              <w:top w:val="nil"/>
              <w:left w:val="nil"/>
              <w:bottom w:val="single" w:sz="8" w:space="0" w:color="auto"/>
              <w:right w:val="single" w:sz="8" w:space="0" w:color="auto"/>
            </w:tcBorders>
            <w:shd w:val="clear" w:color="auto" w:fill="auto"/>
            <w:vAlign w:val="center"/>
            <w:hideMark/>
          </w:tcPr>
          <w:p w14:paraId="2DC98472"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Предел прочности при сжатии, Н/мм</w:t>
            </w:r>
            <w:r w:rsidRPr="00696B09">
              <w:rPr>
                <w:rFonts w:ascii="Times New Roman" w:hAnsi="Times New Roman"/>
                <w:color w:val="000000"/>
                <w:vertAlign w:val="superscript"/>
                <w:lang w:eastAsia="ru-RU"/>
              </w:rPr>
              <w:t>2</w:t>
            </w:r>
            <w:r w:rsidRPr="00696B09">
              <w:rPr>
                <w:rFonts w:ascii="Times New Roman" w:hAnsi="Times New Roman"/>
                <w:color w:val="000000"/>
                <w:lang w:eastAsia="ru-RU"/>
              </w:rPr>
              <w:t>, не менее</w:t>
            </w:r>
          </w:p>
        </w:tc>
        <w:tc>
          <w:tcPr>
            <w:tcW w:w="1846" w:type="dxa"/>
            <w:tcBorders>
              <w:top w:val="nil"/>
              <w:left w:val="nil"/>
              <w:bottom w:val="single" w:sz="8" w:space="0" w:color="auto"/>
              <w:right w:val="single" w:sz="8" w:space="0" w:color="auto"/>
            </w:tcBorders>
            <w:shd w:val="clear" w:color="auto" w:fill="auto"/>
            <w:vAlign w:val="center"/>
            <w:hideMark/>
          </w:tcPr>
          <w:p w14:paraId="26EAE461"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70</w:t>
            </w:r>
          </w:p>
        </w:tc>
        <w:tc>
          <w:tcPr>
            <w:tcW w:w="2266" w:type="dxa"/>
            <w:tcBorders>
              <w:top w:val="nil"/>
              <w:left w:val="nil"/>
              <w:bottom w:val="single" w:sz="8" w:space="0" w:color="auto"/>
              <w:right w:val="single" w:sz="8" w:space="0" w:color="auto"/>
            </w:tcBorders>
            <w:shd w:val="clear" w:color="auto" w:fill="auto"/>
            <w:vAlign w:val="center"/>
            <w:hideMark/>
          </w:tcPr>
          <w:p w14:paraId="1C482459"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0,6</w:t>
            </w:r>
          </w:p>
        </w:tc>
      </w:tr>
      <w:tr w:rsidR="00782FCB" w:rsidRPr="00EB53B2" w14:paraId="76C3E274" w14:textId="77777777" w:rsidTr="004C4EC6">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65A26EA"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8</w:t>
            </w:r>
          </w:p>
        </w:tc>
        <w:tc>
          <w:tcPr>
            <w:tcW w:w="5052" w:type="dxa"/>
            <w:tcBorders>
              <w:top w:val="nil"/>
              <w:left w:val="nil"/>
              <w:bottom w:val="single" w:sz="8" w:space="0" w:color="auto"/>
              <w:right w:val="single" w:sz="8" w:space="0" w:color="auto"/>
            </w:tcBorders>
            <w:shd w:val="clear" w:color="auto" w:fill="auto"/>
            <w:vAlign w:val="center"/>
            <w:hideMark/>
          </w:tcPr>
          <w:p w14:paraId="6B939C4C"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Открытая пористость в пределах, %</w:t>
            </w:r>
          </w:p>
        </w:tc>
        <w:tc>
          <w:tcPr>
            <w:tcW w:w="1846" w:type="dxa"/>
            <w:tcBorders>
              <w:top w:val="nil"/>
              <w:left w:val="nil"/>
              <w:bottom w:val="single" w:sz="8" w:space="0" w:color="auto"/>
              <w:right w:val="single" w:sz="8" w:space="0" w:color="auto"/>
            </w:tcBorders>
            <w:shd w:val="clear" w:color="auto" w:fill="auto"/>
            <w:vAlign w:val="center"/>
            <w:hideMark/>
          </w:tcPr>
          <w:p w14:paraId="18DFFFC8"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13-16</w:t>
            </w:r>
          </w:p>
        </w:tc>
        <w:tc>
          <w:tcPr>
            <w:tcW w:w="2266" w:type="dxa"/>
            <w:tcBorders>
              <w:top w:val="nil"/>
              <w:left w:val="nil"/>
              <w:bottom w:val="single" w:sz="8" w:space="0" w:color="auto"/>
              <w:right w:val="single" w:sz="8" w:space="0" w:color="auto"/>
            </w:tcBorders>
            <w:shd w:val="clear" w:color="auto" w:fill="auto"/>
            <w:vAlign w:val="center"/>
            <w:hideMark/>
          </w:tcPr>
          <w:p w14:paraId="64644BFC"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0,6</w:t>
            </w:r>
          </w:p>
        </w:tc>
      </w:tr>
      <w:tr w:rsidR="00782FCB" w:rsidRPr="00EB53B2" w14:paraId="2031811E" w14:textId="77777777" w:rsidTr="004C4EC6">
        <w:trPr>
          <w:trHeight w:val="58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3D36929"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9</w:t>
            </w:r>
          </w:p>
        </w:tc>
        <w:tc>
          <w:tcPr>
            <w:tcW w:w="5052" w:type="dxa"/>
            <w:tcBorders>
              <w:top w:val="nil"/>
              <w:left w:val="nil"/>
              <w:bottom w:val="single" w:sz="8" w:space="0" w:color="auto"/>
              <w:right w:val="single" w:sz="8" w:space="0" w:color="auto"/>
            </w:tcBorders>
            <w:shd w:val="clear" w:color="auto" w:fill="auto"/>
            <w:vAlign w:val="center"/>
            <w:hideMark/>
          </w:tcPr>
          <w:p w14:paraId="70762ED2"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 xml:space="preserve">Термические расширение, не более % </w:t>
            </w:r>
          </w:p>
          <w:p w14:paraId="00EF21D5" w14:textId="77777777" w:rsidR="00782FCB" w:rsidRPr="00696B09" w:rsidRDefault="00782FCB" w:rsidP="004C4EC6">
            <w:pPr>
              <w:ind w:left="708"/>
              <w:rPr>
                <w:rFonts w:ascii="Times New Roman" w:hAnsi="Times New Roman"/>
                <w:color w:val="000000"/>
                <w:lang w:eastAsia="ru-RU"/>
              </w:rPr>
            </w:pPr>
            <w:r w:rsidRPr="00696B09">
              <w:rPr>
                <w:rFonts w:ascii="Times New Roman" w:hAnsi="Times New Roman"/>
                <w:color w:val="000000"/>
                <w:lang w:eastAsia="ru-RU"/>
              </w:rPr>
              <w:t>при 300°С</w:t>
            </w:r>
          </w:p>
        </w:tc>
        <w:tc>
          <w:tcPr>
            <w:tcW w:w="1846" w:type="dxa"/>
            <w:tcBorders>
              <w:top w:val="nil"/>
              <w:left w:val="nil"/>
              <w:bottom w:val="single" w:sz="8" w:space="0" w:color="auto"/>
              <w:right w:val="single" w:sz="8" w:space="0" w:color="auto"/>
            </w:tcBorders>
            <w:shd w:val="clear" w:color="auto" w:fill="auto"/>
            <w:vAlign w:val="center"/>
            <w:hideMark/>
          </w:tcPr>
          <w:p w14:paraId="70F19F73"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0,4</w:t>
            </w:r>
          </w:p>
        </w:tc>
        <w:tc>
          <w:tcPr>
            <w:tcW w:w="2266" w:type="dxa"/>
            <w:tcBorders>
              <w:top w:val="nil"/>
              <w:left w:val="nil"/>
              <w:bottom w:val="single" w:sz="8" w:space="0" w:color="auto"/>
              <w:right w:val="single" w:sz="8" w:space="0" w:color="auto"/>
            </w:tcBorders>
            <w:shd w:val="clear" w:color="auto" w:fill="auto"/>
            <w:vAlign w:val="center"/>
            <w:hideMark/>
          </w:tcPr>
          <w:p w14:paraId="007EEC07"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4</w:t>
            </w:r>
          </w:p>
        </w:tc>
      </w:tr>
      <w:tr w:rsidR="00782FCB" w:rsidRPr="00EB53B2" w14:paraId="08114E83" w14:textId="77777777" w:rsidTr="004C4EC6">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63314B2"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10</w:t>
            </w:r>
          </w:p>
        </w:tc>
        <w:tc>
          <w:tcPr>
            <w:tcW w:w="5052" w:type="dxa"/>
            <w:tcBorders>
              <w:top w:val="nil"/>
              <w:left w:val="nil"/>
              <w:bottom w:val="single" w:sz="8" w:space="0" w:color="auto"/>
              <w:right w:val="single" w:sz="8" w:space="0" w:color="auto"/>
            </w:tcBorders>
            <w:shd w:val="clear" w:color="auto" w:fill="auto"/>
            <w:vAlign w:val="center"/>
            <w:hideMark/>
          </w:tcPr>
          <w:p w14:paraId="10ADC9DF" w14:textId="77777777" w:rsidR="00782FCB" w:rsidRPr="00EB53B2" w:rsidRDefault="00782FCB" w:rsidP="004C4EC6">
            <w:pPr>
              <w:ind w:left="708"/>
              <w:rPr>
                <w:rFonts w:ascii="Times New Roman" w:hAnsi="Times New Roman"/>
                <w:color w:val="000000"/>
                <w:lang w:eastAsia="ru-RU"/>
              </w:rPr>
            </w:pPr>
            <w:r w:rsidRPr="00EB53B2">
              <w:rPr>
                <w:rFonts w:ascii="Times New Roman" w:hAnsi="Times New Roman"/>
                <w:color w:val="000000"/>
                <w:lang w:eastAsia="ru-RU"/>
              </w:rPr>
              <w:t>при 700°С</w:t>
            </w:r>
          </w:p>
        </w:tc>
        <w:tc>
          <w:tcPr>
            <w:tcW w:w="1846" w:type="dxa"/>
            <w:tcBorders>
              <w:top w:val="nil"/>
              <w:left w:val="nil"/>
              <w:bottom w:val="single" w:sz="8" w:space="0" w:color="auto"/>
              <w:right w:val="single" w:sz="8" w:space="0" w:color="auto"/>
            </w:tcBorders>
            <w:shd w:val="clear" w:color="auto" w:fill="auto"/>
            <w:vAlign w:val="center"/>
            <w:hideMark/>
          </w:tcPr>
          <w:p w14:paraId="762619A2"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0,8</w:t>
            </w:r>
          </w:p>
        </w:tc>
        <w:tc>
          <w:tcPr>
            <w:tcW w:w="2266" w:type="dxa"/>
            <w:tcBorders>
              <w:top w:val="nil"/>
              <w:left w:val="nil"/>
              <w:bottom w:val="single" w:sz="8" w:space="0" w:color="auto"/>
              <w:right w:val="single" w:sz="8" w:space="0" w:color="auto"/>
            </w:tcBorders>
            <w:shd w:val="clear" w:color="auto" w:fill="auto"/>
            <w:hideMark/>
          </w:tcPr>
          <w:p w14:paraId="2EB24517" w14:textId="77777777" w:rsidR="00782FCB" w:rsidRPr="00EB53B2" w:rsidRDefault="00782FCB" w:rsidP="004C4EC6">
            <w:pPr>
              <w:jc w:val="center"/>
              <w:rPr>
                <w:rFonts w:ascii="Times New Roman" w:hAnsi="Times New Roman"/>
                <w:color w:val="000000"/>
                <w:lang w:eastAsia="ru-RU"/>
              </w:rPr>
            </w:pPr>
            <w:r w:rsidRPr="00DD0517">
              <w:rPr>
                <w:rFonts w:ascii="Times New Roman" w:hAnsi="Times New Roman"/>
                <w:color w:val="000000"/>
                <w:lang w:eastAsia="ru-RU"/>
              </w:rPr>
              <w:t>0,4</w:t>
            </w:r>
          </w:p>
        </w:tc>
      </w:tr>
      <w:tr w:rsidR="00782FCB" w:rsidRPr="00EB53B2" w14:paraId="3190BAA2" w14:textId="77777777" w:rsidTr="004C4EC6">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AFDB230"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11</w:t>
            </w:r>
          </w:p>
        </w:tc>
        <w:tc>
          <w:tcPr>
            <w:tcW w:w="5052" w:type="dxa"/>
            <w:tcBorders>
              <w:top w:val="nil"/>
              <w:left w:val="nil"/>
              <w:bottom w:val="single" w:sz="8" w:space="0" w:color="auto"/>
              <w:right w:val="single" w:sz="8" w:space="0" w:color="auto"/>
            </w:tcBorders>
            <w:shd w:val="clear" w:color="auto" w:fill="auto"/>
            <w:vAlign w:val="center"/>
            <w:hideMark/>
          </w:tcPr>
          <w:p w14:paraId="11A99091" w14:textId="77777777" w:rsidR="00782FCB" w:rsidRPr="00EB53B2" w:rsidRDefault="00782FCB" w:rsidP="004C4EC6">
            <w:pPr>
              <w:ind w:left="708"/>
              <w:rPr>
                <w:rFonts w:ascii="Times New Roman" w:hAnsi="Times New Roman"/>
                <w:color w:val="000000"/>
                <w:lang w:eastAsia="ru-RU"/>
              </w:rPr>
            </w:pPr>
            <w:r w:rsidRPr="00EB53B2">
              <w:rPr>
                <w:rFonts w:ascii="Times New Roman" w:hAnsi="Times New Roman"/>
                <w:color w:val="000000"/>
                <w:lang w:eastAsia="ru-RU"/>
              </w:rPr>
              <w:t>при 1000°С</w:t>
            </w:r>
          </w:p>
        </w:tc>
        <w:tc>
          <w:tcPr>
            <w:tcW w:w="1846" w:type="dxa"/>
            <w:tcBorders>
              <w:top w:val="nil"/>
              <w:left w:val="nil"/>
              <w:bottom w:val="single" w:sz="8" w:space="0" w:color="auto"/>
              <w:right w:val="single" w:sz="8" w:space="0" w:color="auto"/>
            </w:tcBorders>
            <w:shd w:val="clear" w:color="auto" w:fill="auto"/>
            <w:vAlign w:val="center"/>
            <w:hideMark/>
          </w:tcPr>
          <w:p w14:paraId="311BB5D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1,2</w:t>
            </w:r>
          </w:p>
        </w:tc>
        <w:tc>
          <w:tcPr>
            <w:tcW w:w="2266" w:type="dxa"/>
            <w:tcBorders>
              <w:top w:val="nil"/>
              <w:left w:val="nil"/>
              <w:bottom w:val="single" w:sz="8" w:space="0" w:color="auto"/>
              <w:right w:val="single" w:sz="8" w:space="0" w:color="auto"/>
            </w:tcBorders>
            <w:shd w:val="clear" w:color="auto" w:fill="auto"/>
            <w:hideMark/>
          </w:tcPr>
          <w:p w14:paraId="0F1B9E33" w14:textId="77777777" w:rsidR="00782FCB" w:rsidRPr="00EB53B2" w:rsidRDefault="00782FCB" w:rsidP="004C4EC6">
            <w:pPr>
              <w:jc w:val="center"/>
              <w:rPr>
                <w:rFonts w:ascii="Times New Roman" w:hAnsi="Times New Roman"/>
                <w:color w:val="000000"/>
                <w:lang w:eastAsia="ru-RU"/>
              </w:rPr>
            </w:pPr>
            <w:r w:rsidRPr="00DD0517">
              <w:rPr>
                <w:rFonts w:ascii="Times New Roman" w:hAnsi="Times New Roman"/>
                <w:color w:val="000000"/>
                <w:lang w:eastAsia="ru-RU"/>
              </w:rPr>
              <w:t>0,4</w:t>
            </w:r>
          </w:p>
        </w:tc>
      </w:tr>
      <w:tr w:rsidR="00782FCB" w:rsidRPr="00EB53B2" w14:paraId="3798EC38" w14:textId="77777777" w:rsidTr="004C4EC6">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854A3DC"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12</w:t>
            </w:r>
          </w:p>
        </w:tc>
        <w:tc>
          <w:tcPr>
            <w:tcW w:w="5052" w:type="dxa"/>
            <w:tcBorders>
              <w:top w:val="nil"/>
              <w:left w:val="nil"/>
              <w:bottom w:val="single" w:sz="8" w:space="0" w:color="auto"/>
              <w:right w:val="single" w:sz="8" w:space="0" w:color="auto"/>
            </w:tcBorders>
            <w:shd w:val="clear" w:color="auto" w:fill="auto"/>
            <w:vAlign w:val="center"/>
            <w:hideMark/>
          </w:tcPr>
          <w:p w14:paraId="021EDB95" w14:textId="77777777" w:rsidR="00782FCB" w:rsidRPr="00EB53B2" w:rsidRDefault="00782FCB" w:rsidP="004C4EC6">
            <w:pPr>
              <w:ind w:left="708"/>
              <w:rPr>
                <w:rFonts w:ascii="Times New Roman" w:hAnsi="Times New Roman"/>
                <w:color w:val="000000"/>
                <w:lang w:eastAsia="ru-RU"/>
              </w:rPr>
            </w:pPr>
            <w:r w:rsidRPr="00EB53B2">
              <w:rPr>
                <w:rFonts w:ascii="Times New Roman" w:hAnsi="Times New Roman"/>
                <w:color w:val="000000"/>
                <w:lang w:eastAsia="ru-RU"/>
              </w:rPr>
              <w:t>при 1200°С</w:t>
            </w:r>
          </w:p>
        </w:tc>
        <w:tc>
          <w:tcPr>
            <w:tcW w:w="1846" w:type="dxa"/>
            <w:tcBorders>
              <w:top w:val="nil"/>
              <w:left w:val="nil"/>
              <w:bottom w:val="single" w:sz="8" w:space="0" w:color="auto"/>
              <w:right w:val="single" w:sz="8" w:space="0" w:color="auto"/>
            </w:tcBorders>
            <w:shd w:val="clear" w:color="auto" w:fill="auto"/>
            <w:vAlign w:val="center"/>
            <w:hideMark/>
          </w:tcPr>
          <w:p w14:paraId="74DAA07E"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1,5</w:t>
            </w:r>
          </w:p>
        </w:tc>
        <w:tc>
          <w:tcPr>
            <w:tcW w:w="2266" w:type="dxa"/>
            <w:tcBorders>
              <w:top w:val="nil"/>
              <w:left w:val="nil"/>
              <w:bottom w:val="single" w:sz="8" w:space="0" w:color="auto"/>
              <w:right w:val="single" w:sz="8" w:space="0" w:color="auto"/>
            </w:tcBorders>
            <w:shd w:val="clear" w:color="auto" w:fill="auto"/>
            <w:hideMark/>
          </w:tcPr>
          <w:p w14:paraId="024BF8EA" w14:textId="77777777" w:rsidR="00782FCB" w:rsidRPr="00EB53B2" w:rsidRDefault="00782FCB" w:rsidP="004C4EC6">
            <w:pPr>
              <w:jc w:val="center"/>
              <w:rPr>
                <w:rFonts w:ascii="Times New Roman" w:hAnsi="Times New Roman"/>
                <w:color w:val="000000"/>
                <w:lang w:eastAsia="ru-RU"/>
              </w:rPr>
            </w:pPr>
            <w:r w:rsidRPr="00DD0517">
              <w:rPr>
                <w:rFonts w:ascii="Times New Roman" w:hAnsi="Times New Roman"/>
                <w:color w:val="000000"/>
                <w:lang w:eastAsia="ru-RU"/>
              </w:rPr>
              <w:t>0,4</w:t>
            </w:r>
          </w:p>
        </w:tc>
      </w:tr>
      <w:tr w:rsidR="00782FCB" w:rsidRPr="00EB53B2" w14:paraId="4A32009E" w14:textId="77777777" w:rsidTr="004C4EC6">
        <w:trPr>
          <w:trHeight w:val="408"/>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0AAF791"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13</w:t>
            </w:r>
          </w:p>
        </w:tc>
        <w:tc>
          <w:tcPr>
            <w:tcW w:w="5052" w:type="dxa"/>
            <w:tcBorders>
              <w:top w:val="nil"/>
              <w:left w:val="nil"/>
              <w:bottom w:val="single" w:sz="8" w:space="0" w:color="auto"/>
              <w:right w:val="single" w:sz="8" w:space="0" w:color="auto"/>
            </w:tcBorders>
            <w:shd w:val="clear" w:color="auto" w:fill="auto"/>
            <w:vAlign w:val="center"/>
            <w:hideMark/>
          </w:tcPr>
          <w:p w14:paraId="39E82A47"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 xml:space="preserve">Стойкость к изменению </w:t>
            </w:r>
            <w:r w:rsidRPr="00696B09">
              <w:rPr>
                <w:rFonts w:ascii="Times New Roman" w:hAnsi="Times New Roman"/>
                <w:b/>
                <w:bCs/>
                <w:color w:val="000000"/>
                <w:lang w:eastAsia="ru-RU"/>
              </w:rPr>
              <w:t xml:space="preserve">  °</w:t>
            </w:r>
            <w:r w:rsidRPr="00EB53B2">
              <w:rPr>
                <w:rFonts w:ascii="Times New Roman" w:hAnsi="Times New Roman"/>
                <w:b/>
                <w:bCs/>
                <w:color w:val="000000"/>
                <w:lang w:eastAsia="ru-RU"/>
              </w:rPr>
              <w:t>t</w:t>
            </w:r>
            <w:r w:rsidRPr="00696B09">
              <w:rPr>
                <w:rFonts w:ascii="Times New Roman" w:hAnsi="Times New Roman"/>
                <w:b/>
                <w:bCs/>
                <w:color w:val="000000"/>
                <w:lang w:eastAsia="ru-RU"/>
              </w:rPr>
              <w:t xml:space="preserve"> (циклов по воздуху)</w:t>
            </w:r>
          </w:p>
        </w:tc>
        <w:tc>
          <w:tcPr>
            <w:tcW w:w="1846" w:type="dxa"/>
            <w:tcBorders>
              <w:top w:val="nil"/>
              <w:left w:val="nil"/>
              <w:bottom w:val="single" w:sz="8" w:space="0" w:color="auto"/>
              <w:right w:val="single" w:sz="8" w:space="0" w:color="auto"/>
            </w:tcBorders>
            <w:shd w:val="clear" w:color="auto" w:fill="auto"/>
            <w:vAlign w:val="center"/>
            <w:hideMark/>
          </w:tcPr>
          <w:p w14:paraId="1AAAACE7"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100</w:t>
            </w:r>
          </w:p>
        </w:tc>
        <w:tc>
          <w:tcPr>
            <w:tcW w:w="2266" w:type="dxa"/>
            <w:tcBorders>
              <w:top w:val="nil"/>
              <w:left w:val="nil"/>
              <w:bottom w:val="single" w:sz="8" w:space="0" w:color="auto"/>
              <w:right w:val="single" w:sz="8" w:space="0" w:color="auto"/>
            </w:tcBorders>
            <w:shd w:val="clear" w:color="auto" w:fill="auto"/>
            <w:vAlign w:val="center"/>
            <w:hideMark/>
          </w:tcPr>
          <w:p w14:paraId="20B7E752"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6</w:t>
            </w:r>
          </w:p>
        </w:tc>
      </w:tr>
      <w:tr w:rsidR="00782FCB" w:rsidRPr="00EB53B2" w14:paraId="0D9E8CBC" w14:textId="77777777" w:rsidTr="004C4EC6">
        <w:trPr>
          <w:trHeight w:val="315"/>
        </w:trPr>
        <w:tc>
          <w:tcPr>
            <w:tcW w:w="9924" w:type="dxa"/>
            <w:gridSpan w:val="4"/>
            <w:tcBorders>
              <w:top w:val="single" w:sz="8" w:space="0" w:color="auto"/>
              <w:left w:val="single" w:sz="8" w:space="0" w:color="auto"/>
              <w:bottom w:val="nil"/>
              <w:right w:val="single" w:sz="8" w:space="0" w:color="000000"/>
            </w:tcBorders>
            <w:shd w:val="clear" w:color="000000" w:fill="D9D9D9"/>
            <w:vAlign w:val="center"/>
            <w:hideMark/>
          </w:tcPr>
          <w:p w14:paraId="7B4E8057" w14:textId="77777777" w:rsidR="00782FCB" w:rsidRPr="00EB53B2" w:rsidRDefault="00782FCB" w:rsidP="004C4EC6">
            <w:pPr>
              <w:jc w:val="center"/>
              <w:rPr>
                <w:rFonts w:ascii="Times New Roman" w:hAnsi="Times New Roman"/>
                <w:b/>
                <w:bCs/>
                <w:color w:val="000000"/>
                <w:lang w:eastAsia="ru-RU"/>
              </w:rPr>
            </w:pPr>
            <w:r w:rsidRPr="00EB53B2">
              <w:rPr>
                <w:rFonts w:ascii="Times New Roman" w:hAnsi="Times New Roman"/>
                <w:b/>
                <w:bCs/>
                <w:color w:val="000000"/>
                <w:lang w:eastAsia="ru-RU"/>
              </w:rPr>
              <w:lastRenderedPageBreak/>
              <w:t>Алюмосиликатный кирпич тип изделий 85</w:t>
            </w:r>
          </w:p>
        </w:tc>
      </w:tr>
      <w:tr w:rsidR="00782FCB" w:rsidRPr="00EB53B2" w14:paraId="34DD6DBB" w14:textId="77777777" w:rsidTr="004C4EC6">
        <w:trPr>
          <w:trHeight w:val="390"/>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689B6FB"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14</w:t>
            </w:r>
          </w:p>
        </w:tc>
        <w:tc>
          <w:tcPr>
            <w:tcW w:w="5052" w:type="dxa"/>
            <w:tcBorders>
              <w:top w:val="nil"/>
              <w:left w:val="nil"/>
              <w:bottom w:val="single" w:sz="8" w:space="0" w:color="auto"/>
              <w:right w:val="single" w:sz="8" w:space="0" w:color="auto"/>
            </w:tcBorders>
            <w:shd w:val="clear" w:color="auto" w:fill="auto"/>
            <w:vAlign w:val="center"/>
            <w:hideMark/>
          </w:tcPr>
          <w:p w14:paraId="3C3D74E1"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Al</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O</w:t>
            </w:r>
            <w:r w:rsidRPr="00EB53B2">
              <w:rPr>
                <w:rFonts w:ascii="Times New Roman" w:hAnsi="Times New Roman"/>
                <w:color w:val="000000"/>
                <w:vertAlign w:val="subscript"/>
                <w:lang w:eastAsia="ru-RU"/>
              </w:rPr>
              <w:t>3</w:t>
            </w:r>
            <w:r w:rsidRPr="00EB53B2">
              <w:rPr>
                <w:rFonts w:ascii="Times New Roman" w:hAnsi="Times New Roman"/>
                <w:color w:val="000000"/>
                <w:lang w:eastAsia="ru-RU"/>
              </w:rPr>
              <w:t xml:space="preserve">, не менее, % </w:t>
            </w:r>
          </w:p>
        </w:tc>
        <w:tc>
          <w:tcPr>
            <w:tcW w:w="1846" w:type="dxa"/>
            <w:tcBorders>
              <w:top w:val="nil"/>
              <w:left w:val="nil"/>
              <w:bottom w:val="single" w:sz="8" w:space="0" w:color="auto"/>
              <w:right w:val="single" w:sz="8" w:space="0" w:color="auto"/>
            </w:tcBorders>
            <w:shd w:val="clear" w:color="auto" w:fill="auto"/>
            <w:vAlign w:val="center"/>
            <w:hideMark/>
          </w:tcPr>
          <w:p w14:paraId="1CB9B05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79-85</w:t>
            </w:r>
          </w:p>
        </w:tc>
        <w:tc>
          <w:tcPr>
            <w:tcW w:w="2266" w:type="dxa"/>
            <w:tcBorders>
              <w:top w:val="nil"/>
              <w:left w:val="nil"/>
              <w:bottom w:val="single" w:sz="8" w:space="0" w:color="auto"/>
              <w:right w:val="single" w:sz="8" w:space="0" w:color="auto"/>
            </w:tcBorders>
            <w:shd w:val="clear" w:color="auto" w:fill="auto"/>
            <w:hideMark/>
          </w:tcPr>
          <w:p w14:paraId="1AAE897E" w14:textId="77777777" w:rsidR="00782FCB" w:rsidRPr="00940178" w:rsidRDefault="00782FCB" w:rsidP="004C4EC6">
            <w:pPr>
              <w:jc w:val="center"/>
              <w:rPr>
                <w:rFonts w:ascii="Times New Roman" w:hAnsi="Times New Roman"/>
                <w:color w:val="000000"/>
                <w:lang w:eastAsia="ru-RU"/>
              </w:rPr>
            </w:pPr>
            <w:r w:rsidRPr="004373E4">
              <w:rPr>
                <w:rFonts w:ascii="Times New Roman" w:hAnsi="Times New Roman"/>
                <w:color w:val="000000"/>
                <w:lang w:eastAsia="ru-RU"/>
              </w:rPr>
              <w:t>0,</w:t>
            </w:r>
            <w:r>
              <w:rPr>
                <w:rFonts w:ascii="Times New Roman" w:hAnsi="Times New Roman"/>
                <w:color w:val="000000"/>
                <w:lang w:eastAsia="ru-RU"/>
              </w:rPr>
              <w:t>8</w:t>
            </w:r>
          </w:p>
        </w:tc>
      </w:tr>
      <w:tr w:rsidR="00782FCB" w:rsidRPr="00EB53B2" w14:paraId="7BEB75ED" w14:textId="77777777" w:rsidTr="004C4EC6">
        <w:trPr>
          <w:trHeight w:val="390"/>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DC7794C"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15</w:t>
            </w:r>
          </w:p>
        </w:tc>
        <w:tc>
          <w:tcPr>
            <w:tcW w:w="5052" w:type="dxa"/>
            <w:tcBorders>
              <w:top w:val="nil"/>
              <w:left w:val="nil"/>
              <w:bottom w:val="single" w:sz="8" w:space="0" w:color="auto"/>
              <w:right w:val="single" w:sz="8" w:space="0" w:color="auto"/>
            </w:tcBorders>
            <w:shd w:val="clear" w:color="auto" w:fill="auto"/>
            <w:vAlign w:val="center"/>
            <w:hideMark/>
          </w:tcPr>
          <w:p w14:paraId="588534B2"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Fe</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O</w:t>
            </w:r>
            <w:r w:rsidRPr="00EB53B2">
              <w:rPr>
                <w:rFonts w:ascii="Times New Roman" w:hAnsi="Times New Roman"/>
                <w:color w:val="000000"/>
                <w:vertAlign w:val="subscript"/>
                <w:lang w:eastAsia="ru-RU"/>
              </w:rPr>
              <w:t>3</w:t>
            </w:r>
            <w:r w:rsidRPr="00EB53B2">
              <w:rPr>
                <w:rFonts w:ascii="Times New Roman" w:hAnsi="Times New Roman"/>
                <w:color w:val="000000"/>
                <w:lang w:eastAsia="ru-RU"/>
              </w:rPr>
              <w:t xml:space="preserve"> не более, % </w:t>
            </w:r>
          </w:p>
        </w:tc>
        <w:tc>
          <w:tcPr>
            <w:tcW w:w="1846" w:type="dxa"/>
            <w:tcBorders>
              <w:top w:val="nil"/>
              <w:left w:val="nil"/>
              <w:bottom w:val="single" w:sz="8" w:space="0" w:color="auto"/>
              <w:right w:val="single" w:sz="8" w:space="0" w:color="auto"/>
            </w:tcBorders>
            <w:shd w:val="clear" w:color="auto" w:fill="auto"/>
            <w:vAlign w:val="center"/>
            <w:hideMark/>
          </w:tcPr>
          <w:p w14:paraId="09437393"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1,6</w:t>
            </w:r>
          </w:p>
        </w:tc>
        <w:tc>
          <w:tcPr>
            <w:tcW w:w="2266" w:type="dxa"/>
            <w:tcBorders>
              <w:top w:val="nil"/>
              <w:left w:val="nil"/>
              <w:bottom w:val="single" w:sz="8" w:space="0" w:color="auto"/>
              <w:right w:val="single" w:sz="8" w:space="0" w:color="auto"/>
            </w:tcBorders>
            <w:shd w:val="clear" w:color="auto" w:fill="auto"/>
            <w:hideMark/>
          </w:tcPr>
          <w:p w14:paraId="7BB578E2" w14:textId="77777777" w:rsidR="00782FCB" w:rsidRPr="00EB53B2" w:rsidRDefault="00782FCB" w:rsidP="004C4EC6">
            <w:pPr>
              <w:jc w:val="center"/>
              <w:rPr>
                <w:rFonts w:ascii="Times New Roman" w:hAnsi="Times New Roman"/>
                <w:color w:val="000000"/>
                <w:lang w:eastAsia="ru-RU"/>
              </w:rPr>
            </w:pPr>
            <w:r w:rsidRPr="004373E4">
              <w:rPr>
                <w:rFonts w:ascii="Times New Roman" w:hAnsi="Times New Roman"/>
                <w:color w:val="000000"/>
                <w:lang w:eastAsia="ru-RU"/>
              </w:rPr>
              <w:t>0,7</w:t>
            </w:r>
          </w:p>
        </w:tc>
      </w:tr>
      <w:tr w:rsidR="00782FCB" w:rsidRPr="00EB53B2" w14:paraId="5ECC739F" w14:textId="77777777" w:rsidTr="004C4EC6">
        <w:trPr>
          <w:trHeight w:val="2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31800CF"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16</w:t>
            </w:r>
          </w:p>
        </w:tc>
        <w:tc>
          <w:tcPr>
            <w:tcW w:w="5052" w:type="dxa"/>
            <w:tcBorders>
              <w:top w:val="nil"/>
              <w:left w:val="nil"/>
              <w:bottom w:val="single" w:sz="8" w:space="0" w:color="auto"/>
              <w:right w:val="single" w:sz="8" w:space="0" w:color="auto"/>
            </w:tcBorders>
            <w:shd w:val="clear" w:color="auto" w:fill="auto"/>
            <w:vAlign w:val="center"/>
            <w:hideMark/>
          </w:tcPr>
          <w:p w14:paraId="1AE3B47B"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SiO</w:t>
            </w:r>
            <w:r w:rsidRPr="00EB53B2">
              <w:rPr>
                <w:rFonts w:ascii="Times New Roman" w:hAnsi="Times New Roman"/>
                <w:color w:val="000000"/>
                <w:vertAlign w:val="subscript"/>
                <w:lang w:eastAsia="ru-RU"/>
              </w:rPr>
              <w:t xml:space="preserve">2, </w:t>
            </w:r>
            <w:r w:rsidRPr="00EB53B2">
              <w:rPr>
                <w:rFonts w:ascii="Times New Roman" w:hAnsi="Times New Roman"/>
                <w:color w:val="000000"/>
                <w:lang w:eastAsia="ru-RU"/>
              </w:rPr>
              <w:t>в пределах, %</w:t>
            </w:r>
          </w:p>
        </w:tc>
        <w:tc>
          <w:tcPr>
            <w:tcW w:w="1846" w:type="dxa"/>
            <w:tcBorders>
              <w:top w:val="nil"/>
              <w:left w:val="nil"/>
              <w:bottom w:val="single" w:sz="8" w:space="0" w:color="auto"/>
              <w:right w:val="single" w:sz="8" w:space="0" w:color="auto"/>
            </w:tcBorders>
            <w:shd w:val="clear" w:color="auto" w:fill="auto"/>
            <w:vAlign w:val="center"/>
            <w:hideMark/>
          </w:tcPr>
          <w:p w14:paraId="2C8F9DC3"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10-13</w:t>
            </w:r>
          </w:p>
        </w:tc>
        <w:tc>
          <w:tcPr>
            <w:tcW w:w="2266" w:type="dxa"/>
            <w:tcBorders>
              <w:top w:val="nil"/>
              <w:left w:val="nil"/>
              <w:bottom w:val="single" w:sz="8" w:space="0" w:color="auto"/>
              <w:right w:val="single" w:sz="8" w:space="0" w:color="auto"/>
            </w:tcBorders>
            <w:shd w:val="clear" w:color="auto" w:fill="auto"/>
            <w:hideMark/>
          </w:tcPr>
          <w:p w14:paraId="1CA41BD5" w14:textId="77777777" w:rsidR="00782FCB" w:rsidRPr="00EB53B2" w:rsidRDefault="00782FCB" w:rsidP="004C4EC6">
            <w:pPr>
              <w:jc w:val="center"/>
              <w:rPr>
                <w:rFonts w:ascii="Times New Roman" w:hAnsi="Times New Roman"/>
                <w:color w:val="000000"/>
                <w:lang w:eastAsia="ru-RU"/>
              </w:rPr>
            </w:pPr>
            <w:r w:rsidRPr="004373E4">
              <w:rPr>
                <w:rFonts w:ascii="Times New Roman" w:hAnsi="Times New Roman"/>
                <w:color w:val="000000"/>
                <w:lang w:eastAsia="ru-RU"/>
              </w:rPr>
              <w:t>0,7</w:t>
            </w:r>
          </w:p>
        </w:tc>
      </w:tr>
      <w:tr w:rsidR="00782FCB" w:rsidRPr="00EB53B2" w14:paraId="4DE69C8C" w14:textId="77777777" w:rsidTr="004C4EC6">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647C9245"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17</w:t>
            </w:r>
          </w:p>
        </w:tc>
        <w:tc>
          <w:tcPr>
            <w:tcW w:w="5052" w:type="dxa"/>
            <w:tcBorders>
              <w:top w:val="nil"/>
              <w:left w:val="nil"/>
              <w:bottom w:val="single" w:sz="8" w:space="0" w:color="auto"/>
              <w:right w:val="single" w:sz="8" w:space="0" w:color="auto"/>
            </w:tcBorders>
            <w:shd w:val="clear" w:color="auto" w:fill="auto"/>
            <w:vAlign w:val="center"/>
            <w:hideMark/>
          </w:tcPr>
          <w:p w14:paraId="1A045668"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 xml:space="preserve">Температура </w:t>
            </w:r>
            <w:proofErr w:type="gramStart"/>
            <w:r w:rsidRPr="00696B09">
              <w:rPr>
                <w:rFonts w:ascii="Times New Roman" w:hAnsi="Times New Roman"/>
                <w:color w:val="000000"/>
                <w:lang w:eastAsia="ru-RU"/>
              </w:rPr>
              <w:t>размяг-чения</w:t>
            </w:r>
            <w:proofErr w:type="gramEnd"/>
            <w:r w:rsidRPr="00696B09">
              <w:rPr>
                <w:rFonts w:ascii="Times New Roman" w:hAnsi="Times New Roman"/>
                <w:color w:val="000000"/>
                <w:lang w:eastAsia="ru-RU"/>
              </w:rPr>
              <w:t>, не менее, °С</w:t>
            </w:r>
          </w:p>
        </w:tc>
        <w:tc>
          <w:tcPr>
            <w:tcW w:w="1846" w:type="dxa"/>
            <w:tcBorders>
              <w:top w:val="nil"/>
              <w:left w:val="nil"/>
              <w:bottom w:val="single" w:sz="8" w:space="0" w:color="auto"/>
              <w:right w:val="single" w:sz="8" w:space="0" w:color="auto"/>
            </w:tcBorders>
            <w:shd w:val="clear" w:color="auto" w:fill="auto"/>
            <w:vAlign w:val="center"/>
            <w:hideMark/>
          </w:tcPr>
          <w:p w14:paraId="3373987E"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1700</w:t>
            </w:r>
          </w:p>
        </w:tc>
        <w:tc>
          <w:tcPr>
            <w:tcW w:w="2266" w:type="dxa"/>
            <w:tcBorders>
              <w:top w:val="nil"/>
              <w:left w:val="nil"/>
              <w:bottom w:val="single" w:sz="8" w:space="0" w:color="auto"/>
              <w:right w:val="single" w:sz="8" w:space="0" w:color="auto"/>
            </w:tcBorders>
            <w:shd w:val="clear" w:color="auto" w:fill="auto"/>
            <w:hideMark/>
          </w:tcPr>
          <w:p w14:paraId="74ADE2E7" w14:textId="77777777" w:rsidR="00782FCB" w:rsidRPr="00EB53B2" w:rsidRDefault="00782FCB" w:rsidP="004C4EC6">
            <w:pPr>
              <w:jc w:val="center"/>
              <w:rPr>
                <w:rFonts w:ascii="Times New Roman" w:hAnsi="Times New Roman"/>
                <w:color w:val="000000"/>
                <w:lang w:eastAsia="ru-RU"/>
              </w:rPr>
            </w:pPr>
            <w:r w:rsidRPr="004373E4">
              <w:rPr>
                <w:rFonts w:ascii="Times New Roman" w:hAnsi="Times New Roman"/>
                <w:color w:val="000000"/>
                <w:lang w:eastAsia="ru-RU"/>
              </w:rPr>
              <w:t>0,7</w:t>
            </w:r>
          </w:p>
        </w:tc>
      </w:tr>
      <w:tr w:rsidR="00782FCB" w:rsidRPr="00EB53B2" w14:paraId="62DDD781" w14:textId="77777777" w:rsidTr="004C4EC6">
        <w:trPr>
          <w:trHeight w:val="230"/>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3107E9A"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18</w:t>
            </w:r>
          </w:p>
        </w:tc>
        <w:tc>
          <w:tcPr>
            <w:tcW w:w="5052" w:type="dxa"/>
            <w:tcBorders>
              <w:top w:val="nil"/>
              <w:left w:val="nil"/>
              <w:bottom w:val="single" w:sz="8" w:space="0" w:color="auto"/>
              <w:right w:val="single" w:sz="8" w:space="0" w:color="auto"/>
            </w:tcBorders>
            <w:shd w:val="clear" w:color="auto" w:fill="auto"/>
            <w:vAlign w:val="center"/>
            <w:hideMark/>
          </w:tcPr>
          <w:p w14:paraId="4AD5A852"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Предел прочности при сжатии, Н/мм</w:t>
            </w:r>
            <w:r w:rsidRPr="00696B09">
              <w:rPr>
                <w:rFonts w:ascii="Times New Roman" w:hAnsi="Times New Roman"/>
                <w:color w:val="000000"/>
                <w:vertAlign w:val="superscript"/>
                <w:lang w:eastAsia="ru-RU"/>
              </w:rPr>
              <w:t>2</w:t>
            </w:r>
            <w:r w:rsidRPr="00696B09">
              <w:rPr>
                <w:rFonts w:ascii="Times New Roman" w:hAnsi="Times New Roman"/>
                <w:color w:val="000000"/>
                <w:lang w:eastAsia="ru-RU"/>
              </w:rPr>
              <w:t>, не менее</w:t>
            </w:r>
          </w:p>
        </w:tc>
        <w:tc>
          <w:tcPr>
            <w:tcW w:w="1846" w:type="dxa"/>
            <w:tcBorders>
              <w:top w:val="nil"/>
              <w:left w:val="nil"/>
              <w:bottom w:val="single" w:sz="8" w:space="0" w:color="auto"/>
              <w:right w:val="single" w:sz="8" w:space="0" w:color="auto"/>
            </w:tcBorders>
            <w:shd w:val="clear" w:color="auto" w:fill="auto"/>
            <w:vAlign w:val="center"/>
            <w:hideMark/>
          </w:tcPr>
          <w:p w14:paraId="01A72B7B"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85</w:t>
            </w:r>
          </w:p>
        </w:tc>
        <w:tc>
          <w:tcPr>
            <w:tcW w:w="2266" w:type="dxa"/>
            <w:tcBorders>
              <w:top w:val="nil"/>
              <w:left w:val="nil"/>
              <w:bottom w:val="single" w:sz="8" w:space="0" w:color="auto"/>
              <w:right w:val="single" w:sz="8" w:space="0" w:color="auto"/>
            </w:tcBorders>
            <w:shd w:val="clear" w:color="auto" w:fill="auto"/>
            <w:vAlign w:val="center"/>
            <w:hideMark/>
          </w:tcPr>
          <w:p w14:paraId="053BD16C"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0,6</w:t>
            </w:r>
          </w:p>
        </w:tc>
      </w:tr>
      <w:tr w:rsidR="00782FCB" w:rsidRPr="00EB53B2" w14:paraId="56D36F66" w14:textId="77777777" w:rsidTr="004C4EC6">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3A148D5"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19</w:t>
            </w:r>
          </w:p>
        </w:tc>
        <w:tc>
          <w:tcPr>
            <w:tcW w:w="5052" w:type="dxa"/>
            <w:tcBorders>
              <w:top w:val="nil"/>
              <w:left w:val="nil"/>
              <w:bottom w:val="single" w:sz="8" w:space="0" w:color="auto"/>
              <w:right w:val="single" w:sz="8" w:space="0" w:color="auto"/>
            </w:tcBorders>
            <w:shd w:val="clear" w:color="auto" w:fill="auto"/>
            <w:vAlign w:val="center"/>
            <w:hideMark/>
          </w:tcPr>
          <w:p w14:paraId="0D741396"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Открытая пористость, в пределах %</w:t>
            </w:r>
          </w:p>
        </w:tc>
        <w:tc>
          <w:tcPr>
            <w:tcW w:w="1846" w:type="dxa"/>
            <w:tcBorders>
              <w:top w:val="nil"/>
              <w:left w:val="nil"/>
              <w:bottom w:val="single" w:sz="8" w:space="0" w:color="auto"/>
              <w:right w:val="single" w:sz="8" w:space="0" w:color="auto"/>
            </w:tcBorders>
            <w:shd w:val="clear" w:color="auto" w:fill="auto"/>
            <w:vAlign w:val="center"/>
            <w:hideMark/>
          </w:tcPr>
          <w:p w14:paraId="39200CE0"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17-19</w:t>
            </w:r>
          </w:p>
        </w:tc>
        <w:tc>
          <w:tcPr>
            <w:tcW w:w="2266" w:type="dxa"/>
            <w:tcBorders>
              <w:top w:val="nil"/>
              <w:left w:val="nil"/>
              <w:bottom w:val="single" w:sz="8" w:space="0" w:color="auto"/>
              <w:right w:val="single" w:sz="8" w:space="0" w:color="auto"/>
            </w:tcBorders>
            <w:shd w:val="clear" w:color="auto" w:fill="auto"/>
            <w:vAlign w:val="center"/>
            <w:hideMark/>
          </w:tcPr>
          <w:p w14:paraId="1D9ACDBC"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0,6</w:t>
            </w:r>
          </w:p>
        </w:tc>
      </w:tr>
      <w:tr w:rsidR="00782FCB" w:rsidRPr="00EB53B2" w14:paraId="77F32218" w14:textId="77777777" w:rsidTr="004C4EC6">
        <w:trPr>
          <w:trHeight w:val="58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8658E8D"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20</w:t>
            </w:r>
          </w:p>
        </w:tc>
        <w:tc>
          <w:tcPr>
            <w:tcW w:w="5052" w:type="dxa"/>
            <w:tcBorders>
              <w:top w:val="nil"/>
              <w:left w:val="nil"/>
              <w:bottom w:val="single" w:sz="8" w:space="0" w:color="auto"/>
              <w:right w:val="single" w:sz="8" w:space="0" w:color="auto"/>
            </w:tcBorders>
            <w:shd w:val="clear" w:color="auto" w:fill="auto"/>
            <w:vAlign w:val="center"/>
            <w:hideMark/>
          </w:tcPr>
          <w:p w14:paraId="3B1A5951"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 xml:space="preserve">Термические расширение, не более % </w:t>
            </w:r>
          </w:p>
          <w:p w14:paraId="7CE144B3" w14:textId="77777777" w:rsidR="00782FCB" w:rsidRPr="00696B09" w:rsidRDefault="00782FCB" w:rsidP="004C4EC6">
            <w:pPr>
              <w:ind w:left="708"/>
              <w:rPr>
                <w:rFonts w:ascii="Times New Roman" w:hAnsi="Times New Roman"/>
                <w:color w:val="000000"/>
                <w:lang w:eastAsia="ru-RU"/>
              </w:rPr>
            </w:pPr>
            <w:r w:rsidRPr="00696B09">
              <w:rPr>
                <w:rFonts w:ascii="Times New Roman" w:hAnsi="Times New Roman"/>
                <w:color w:val="000000"/>
                <w:lang w:eastAsia="ru-RU"/>
              </w:rPr>
              <w:t>при 300°С</w:t>
            </w:r>
          </w:p>
        </w:tc>
        <w:tc>
          <w:tcPr>
            <w:tcW w:w="1846" w:type="dxa"/>
            <w:tcBorders>
              <w:top w:val="nil"/>
              <w:left w:val="nil"/>
              <w:bottom w:val="single" w:sz="8" w:space="0" w:color="auto"/>
              <w:right w:val="single" w:sz="8" w:space="0" w:color="auto"/>
            </w:tcBorders>
            <w:shd w:val="clear" w:color="auto" w:fill="auto"/>
            <w:vAlign w:val="center"/>
            <w:hideMark/>
          </w:tcPr>
          <w:p w14:paraId="691583C8"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0,3</w:t>
            </w:r>
          </w:p>
        </w:tc>
        <w:tc>
          <w:tcPr>
            <w:tcW w:w="2266" w:type="dxa"/>
            <w:tcBorders>
              <w:top w:val="nil"/>
              <w:left w:val="nil"/>
              <w:bottom w:val="single" w:sz="8" w:space="0" w:color="auto"/>
              <w:right w:val="single" w:sz="8" w:space="0" w:color="auto"/>
            </w:tcBorders>
            <w:shd w:val="clear" w:color="auto" w:fill="auto"/>
            <w:hideMark/>
          </w:tcPr>
          <w:p w14:paraId="796D7A20" w14:textId="77777777" w:rsidR="00782FCB" w:rsidRPr="00EB53B2" w:rsidRDefault="00782FCB" w:rsidP="004C4EC6">
            <w:pPr>
              <w:jc w:val="center"/>
              <w:rPr>
                <w:rFonts w:ascii="Times New Roman" w:hAnsi="Times New Roman"/>
                <w:color w:val="000000"/>
                <w:lang w:eastAsia="ru-RU"/>
              </w:rPr>
            </w:pPr>
            <w:r w:rsidRPr="003A2C59">
              <w:rPr>
                <w:rFonts w:ascii="Times New Roman" w:hAnsi="Times New Roman"/>
                <w:color w:val="000000"/>
                <w:lang w:eastAsia="ru-RU"/>
              </w:rPr>
              <w:t>0,4</w:t>
            </w:r>
          </w:p>
        </w:tc>
      </w:tr>
      <w:tr w:rsidR="00782FCB" w:rsidRPr="00EB53B2" w14:paraId="2F8537E2" w14:textId="77777777" w:rsidTr="004C4EC6">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56FF851"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21</w:t>
            </w:r>
          </w:p>
        </w:tc>
        <w:tc>
          <w:tcPr>
            <w:tcW w:w="5052" w:type="dxa"/>
            <w:tcBorders>
              <w:top w:val="nil"/>
              <w:left w:val="nil"/>
              <w:bottom w:val="single" w:sz="8" w:space="0" w:color="auto"/>
              <w:right w:val="single" w:sz="8" w:space="0" w:color="auto"/>
            </w:tcBorders>
            <w:shd w:val="clear" w:color="auto" w:fill="auto"/>
            <w:vAlign w:val="center"/>
            <w:hideMark/>
          </w:tcPr>
          <w:p w14:paraId="7396102B" w14:textId="77777777" w:rsidR="00782FCB" w:rsidRPr="00EB53B2" w:rsidRDefault="00782FCB" w:rsidP="004C4EC6">
            <w:pPr>
              <w:ind w:left="708"/>
              <w:rPr>
                <w:rFonts w:ascii="Times New Roman" w:hAnsi="Times New Roman"/>
                <w:color w:val="000000"/>
                <w:lang w:eastAsia="ru-RU"/>
              </w:rPr>
            </w:pPr>
            <w:r w:rsidRPr="00EB53B2">
              <w:rPr>
                <w:rFonts w:ascii="Times New Roman" w:hAnsi="Times New Roman"/>
                <w:color w:val="000000"/>
                <w:lang w:eastAsia="ru-RU"/>
              </w:rPr>
              <w:t>при 700°С</w:t>
            </w:r>
          </w:p>
        </w:tc>
        <w:tc>
          <w:tcPr>
            <w:tcW w:w="1846" w:type="dxa"/>
            <w:tcBorders>
              <w:top w:val="nil"/>
              <w:left w:val="nil"/>
              <w:bottom w:val="single" w:sz="8" w:space="0" w:color="auto"/>
              <w:right w:val="single" w:sz="8" w:space="0" w:color="auto"/>
            </w:tcBorders>
            <w:shd w:val="clear" w:color="auto" w:fill="auto"/>
            <w:vAlign w:val="center"/>
            <w:hideMark/>
          </w:tcPr>
          <w:p w14:paraId="5EF72C2B"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0,6</w:t>
            </w:r>
          </w:p>
        </w:tc>
        <w:tc>
          <w:tcPr>
            <w:tcW w:w="2266" w:type="dxa"/>
            <w:tcBorders>
              <w:top w:val="nil"/>
              <w:left w:val="nil"/>
              <w:bottom w:val="single" w:sz="8" w:space="0" w:color="auto"/>
              <w:right w:val="single" w:sz="8" w:space="0" w:color="auto"/>
            </w:tcBorders>
            <w:shd w:val="clear" w:color="auto" w:fill="auto"/>
            <w:hideMark/>
          </w:tcPr>
          <w:p w14:paraId="4B6652D9" w14:textId="77777777" w:rsidR="00782FCB" w:rsidRPr="00EB53B2" w:rsidRDefault="00782FCB" w:rsidP="004C4EC6">
            <w:pPr>
              <w:jc w:val="center"/>
              <w:rPr>
                <w:rFonts w:ascii="Times New Roman" w:hAnsi="Times New Roman"/>
                <w:color w:val="000000"/>
                <w:lang w:eastAsia="ru-RU"/>
              </w:rPr>
            </w:pPr>
            <w:r w:rsidRPr="003A2C59">
              <w:rPr>
                <w:rFonts w:ascii="Times New Roman" w:hAnsi="Times New Roman"/>
                <w:color w:val="000000"/>
                <w:lang w:eastAsia="ru-RU"/>
              </w:rPr>
              <w:t>0,4</w:t>
            </w:r>
          </w:p>
        </w:tc>
      </w:tr>
      <w:tr w:rsidR="00782FCB" w:rsidRPr="00EB53B2" w14:paraId="5F7FFA65" w14:textId="77777777" w:rsidTr="004C4EC6">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4BDA5E8"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22</w:t>
            </w:r>
          </w:p>
        </w:tc>
        <w:tc>
          <w:tcPr>
            <w:tcW w:w="5052" w:type="dxa"/>
            <w:tcBorders>
              <w:top w:val="nil"/>
              <w:left w:val="nil"/>
              <w:bottom w:val="single" w:sz="8" w:space="0" w:color="auto"/>
              <w:right w:val="single" w:sz="8" w:space="0" w:color="auto"/>
            </w:tcBorders>
            <w:shd w:val="clear" w:color="auto" w:fill="auto"/>
            <w:vAlign w:val="center"/>
            <w:hideMark/>
          </w:tcPr>
          <w:p w14:paraId="1A926FBA" w14:textId="77777777" w:rsidR="00782FCB" w:rsidRPr="00EB53B2" w:rsidRDefault="00782FCB" w:rsidP="004C4EC6">
            <w:pPr>
              <w:ind w:left="708"/>
              <w:rPr>
                <w:rFonts w:ascii="Times New Roman" w:hAnsi="Times New Roman"/>
                <w:color w:val="000000"/>
                <w:lang w:eastAsia="ru-RU"/>
              </w:rPr>
            </w:pPr>
            <w:r w:rsidRPr="00EB53B2">
              <w:rPr>
                <w:rFonts w:ascii="Times New Roman" w:hAnsi="Times New Roman"/>
                <w:color w:val="000000"/>
                <w:lang w:eastAsia="ru-RU"/>
              </w:rPr>
              <w:t>при 1000°С</w:t>
            </w:r>
          </w:p>
        </w:tc>
        <w:tc>
          <w:tcPr>
            <w:tcW w:w="1846" w:type="dxa"/>
            <w:tcBorders>
              <w:top w:val="nil"/>
              <w:left w:val="nil"/>
              <w:bottom w:val="single" w:sz="8" w:space="0" w:color="auto"/>
              <w:right w:val="single" w:sz="8" w:space="0" w:color="auto"/>
            </w:tcBorders>
            <w:shd w:val="clear" w:color="auto" w:fill="auto"/>
            <w:vAlign w:val="center"/>
            <w:hideMark/>
          </w:tcPr>
          <w:p w14:paraId="7ED5001E"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0,8</w:t>
            </w:r>
          </w:p>
        </w:tc>
        <w:tc>
          <w:tcPr>
            <w:tcW w:w="2266" w:type="dxa"/>
            <w:tcBorders>
              <w:top w:val="nil"/>
              <w:left w:val="nil"/>
              <w:bottom w:val="single" w:sz="8" w:space="0" w:color="auto"/>
              <w:right w:val="single" w:sz="8" w:space="0" w:color="auto"/>
            </w:tcBorders>
            <w:shd w:val="clear" w:color="auto" w:fill="auto"/>
            <w:hideMark/>
          </w:tcPr>
          <w:p w14:paraId="4C727F07" w14:textId="77777777" w:rsidR="00782FCB" w:rsidRPr="00EB53B2" w:rsidRDefault="00782FCB" w:rsidP="004C4EC6">
            <w:pPr>
              <w:jc w:val="center"/>
              <w:rPr>
                <w:rFonts w:ascii="Times New Roman" w:hAnsi="Times New Roman"/>
                <w:color w:val="000000"/>
                <w:lang w:eastAsia="ru-RU"/>
              </w:rPr>
            </w:pPr>
            <w:r w:rsidRPr="003A2C59">
              <w:rPr>
                <w:rFonts w:ascii="Times New Roman" w:hAnsi="Times New Roman"/>
                <w:color w:val="000000"/>
                <w:lang w:eastAsia="ru-RU"/>
              </w:rPr>
              <w:t>0,4</w:t>
            </w:r>
          </w:p>
        </w:tc>
      </w:tr>
      <w:tr w:rsidR="00782FCB" w:rsidRPr="00EB53B2" w14:paraId="00805786" w14:textId="77777777" w:rsidTr="004C4EC6">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BB5E023"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23</w:t>
            </w:r>
          </w:p>
        </w:tc>
        <w:tc>
          <w:tcPr>
            <w:tcW w:w="5052" w:type="dxa"/>
            <w:tcBorders>
              <w:top w:val="nil"/>
              <w:left w:val="nil"/>
              <w:bottom w:val="single" w:sz="8" w:space="0" w:color="auto"/>
              <w:right w:val="single" w:sz="8" w:space="0" w:color="auto"/>
            </w:tcBorders>
            <w:shd w:val="clear" w:color="auto" w:fill="auto"/>
            <w:vAlign w:val="center"/>
            <w:hideMark/>
          </w:tcPr>
          <w:p w14:paraId="1B648AB0" w14:textId="77777777" w:rsidR="00782FCB" w:rsidRPr="00EB53B2" w:rsidRDefault="00782FCB" w:rsidP="004C4EC6">
            <w:pPr>
              <w:ind w:left="708"/>
              <w:rPr>
                <w:rFonts w:ascii="Times New Roman" w:hAnsi="Times New Roman"/>
                <w:color w:val="000000"/>
                <w:lang w:eastAsia="ru-RU"/>
              </w:rPr>
            </w:pPr>
            <w:r w:rsidRPr="00EB53B2">
              <w:rPr>
                <w:rFonts w:ascii="Times New Roman" w:hAnsi="Times New Roman"/>
                <w:color w:val="000000"/>
                <w:lang w:eastAsia="ru-RU"/>
              </w:rPr>
              <w:t>при 1200°С</w:t>
            </w:r>
          </w:p>
        </w:tc>
        <w:tc>
          <w:tcPr>
            <w:tcW w:w="1846" w:type="dxa"/>
            <w:tcBorders>
              <w:top w:val="nil"/>
              <w:left w:val="nil"/>
              <w:bottom w:val="single" w:sz="8" w:space="0" w:color="auto"/>
              <w:right w:val="single" w:sz="8" w:space="0" w:color="auto"/>
            </w:tcBorders>
            <w:shd w:val="clear" w:color="auto" w:fill="auto"/>
            <w:vAlign w:val="center"/>
            <w:hideMark/>
          </w:tcPr>
          <w:p w14:paraId="7B2951F5"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0,9</w:t>
            </w:r>
          </w:p>
        </w:tc>
        <w:tc>
          <w:tcPr>
            <w:tcW w:w="2266" w:type="dxa"/>
            <w:tcBorders>
              <w:top w:val="nil"/>
              <w:left w:val="nil"/>
              <w:bottom w:val="single" w:sz="8" w:space="0" w:color="auto"/>
              <w:right w:val="single" w:sz="8" w:space="0" w:color="auto"/>
            </w:tcBorders>
            <w:shd w:val="clear" w:color="auto" w:fill="auto"/>
            <w:hideMark/>
          </w:tcPr>
          <w:p w14:paraId="7B3A23E7" w14:textId="77777777" w:rsidR="00782FCB" w:rsidRPr="00EB53B2" w:rsidRDefault="00782FCB" w:rsidP="004C4EC6">
            <w:pPr>
              <w:jc w:val="center"/>
              <w:rPr>
                <w:rFonts w:ascii="Times New Roman" w:hAnsi="Times New Roman"/>
                <w:color w:val="000000"/>
                <w:lang w:eastAsia="ru-RU"/>
              </w:rPr>
            </w:pPr>
            <w:r w:rsidRPr="003A2C59">
              <w:rPr>
                <w:rFonts w:ascii="Times New Roman" w:hAnsi="Times New Roman"/>
                <w:color w:val="000000"/>
                <w:lang w:eastAsia="ru-RU"/>
              </w:rPr>
              <w:t>0,4</w:t>
            </w:r>
          </w:p>
        </w:tc>
      </w:tr>
      <w:tr w:rsidR="00782FCB" w:rsidRPr="00EB53B2" w14:paraId="483E045A" w14:textId="77777777" w:rsidTr="004C4EC6">
        <w:trPr>
          <w:trHeight w:val="6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6AA53DE"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24</w:t>
            </w:r>
          </w:p>
        </w:tc>
        <w:tc>
          <w:tcPr>
            <w:tcW w:w="5052" w:type="dxa"/>
            <w:tcBorders>
              <w:top w:val="nil"/>
              <w:left w:val="nil"/>
              <w:bottom w:val="single" w:sz="8" w:space="0" w:color="auto"/>
              <w:right w:val="single" w:sz="8" w:space="0" w:color="auto"/>
            </w:tcBorders>
            <w:shd w:val="clear" w:color="auto" w:fill="auto"/>
            <w:vAlign w:val="center"/>
            <w:hideMark/>
          </w:tcPr>
          <w:p w14:paraId="5F606196"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 xml:space="preserve">Стойкость к изменению </w:t>
            </w:r>
            <w:r w:rsidRPr="00696B09">
              <w:rPr>
                <w:rFonts w:ascii="Times New Roman" w:hAnsi="Times New Roman"/>
                <w:b/>
                <w:bCs/>
                <w:color w:val="000000"/>
                <w:lang w:eastAsia="ru-RU"/>
              </w:rPr>
              <w:t xml:space="preserve">  °</w:t>
            </w:r>
            <w:r w:rsidRPr="00EB53B2">
              <w:rPr>
                <w:rFonts w:ascii="Times New Roman" w:hAnsi="Times New Roman"/>
                <w:b/>
                <w:bCs/>
                <w:color w:val="000000"/>
                <w:lang w:eastAsia="ru-RU"/>
              </w:rPr>
              <w:t>t</w:t>
            </w:r>
            <w:r w:rsidRPr="00696B09">
              <w:rPr>
                <w:rFonts w:ascii="Times New Roman" w:hAnsi="Times New Roman"/>
                <w:b/>
                <w:bCs/>
                <w:color w:val="000000"/>
                <w:lang w:eastAsia="ru-RU"/>
              </w:rPr>
              <w:t xml:space="preserve"> (циклов по воздуху)</w:t>
            </w:r>
          </w:p>
        </w:tc>
        <w:tc>
          <w:tcPr>
            <w:tcW w:w="1846" w:type="dxa"/>
            <w:tcBorders>
              <w:top w:val="nil"/>
              <w:left w:val="nil"/>
              <w:bottom w:val="single" w:sz="8" w:space="0" w:color="auto"/>
              <w:right w:val="single" w:sz="8" w:space="0" w:color="auto"/>
            </w:tcBorders>
            <w:shd w:val="clear" w:color="auto" w:fill="auto"/>
            <w:vAlign w:val="center"/>
            <w:hideMark/>
          </w:tcPr>
          <w:p w14:paraId="0F8C990D"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80</w:t>
            </w:r>
          </w:p>
        </w:tc>
        <w:tc>
          <w:tcPr>
            <w:tcW w:w="2266" w:type="dxa"/>
            <w:tcBorders>
              <w:top w:val="nil"/>
              <w:left w:val="nil"/>
              <w:bottom w:val="single" w:sz="8" w:space="0" w:color="auto"/>
              <w:right w:val="single" w:sz="8" w:space="0" w:color="auto"/>
            </w:tcBorders>
            <w:shd w:val="clear" w:color="auto" w:fill="auto"/>
            <w:vAlign w:val="center"/>
            <w:hideMark/>
          </w:tcPr>
          <w:p w14:paraId="1FD84E3C"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6</w:t>
            </w:r>
          </w:p>
        </w:tc>
      </w:tr>
      <w:tr w:rsidR="00782FCB" w:rsidRPr="00696B09" w14:paraId="5866CF19" w14:textId="77777777" w:rsidTr="004C4EC6">
        <w:trPr>
          <w:trHeight w:val="660"/>
        </w:trPr>
        <w:tc>
          <w:tcPr>
            <w:tcW w:w="9924" w:type="dxa"/>
            <w:gridSpan w:val="4"/>
            <w:tcBorders>
              <w:top w:val="single" w:sz="8" w:space="0" w:color="auto"/>
              <w:left w:val="single" w:sz="8" w:space="0" w:color="auto"/>
              <w:bottom w:val="nil"/>
              <w:right w:val="single" w:sz="8" w:space="0" w:color="000000"/>
            </w:tcBorders>
            <w:shd w:val="clear" w:color="000000" w:fill="D9D9D9"/>
            <w:vAlign w:val="center"/>
            <w:hideMark/>
          </w:tcPr>
          <w:p w14:paraId="0E39BF26" w14:textId="77777777" w:rsidR="00782FCB" w:rsidRPr="00696B09" w:rsidRDefault="00782FCB" w:rsidP="004C4EC6">
            <w:pPr>
              <w:jc w:val="center"/>
              <w:rPr>
                <w:rFonts w:ascii="Times New Roman" w:hAnsi="Times New Roman"/>
                <w:b/>
                <w:bCs/>
                <w:color w:val="000000"/>
                <w:lang w:eastAsia="ru-RU"/>
              </w:rPr>
            </w:pPr>
            <w:r w:rsidRPr="00696B09">
              <w:rPr>
                <w:rFonts w:ascii="Times New Roman" w:hAnsi="Times New Roman"/>
                <w:b/>
                <w:bCs/>
                <w:color w:val="000000"/>
                <w:lang w:eastAsia="ru-RU"/>
              </w:rPr>
              <w:t xml:space="preserve">Огнеупорный алюмосиликатный бетон 85 </w:t>
            </w:r>
            <w:r w:rsidRPr="00EB53B2">
              <w:rPr>
                <w:rFonts w:ascii="Times New Roman" w:hAnsi="Times New Roman"/>
                <w:b/>
                <w:bCs/>
                <w:color w:val="000000"/>
                <w:lang w:eastAsia="ru-RU"/>
              </w:rPr>
              <w:t>ED</w:t>
            </w:r>
            <w:r w:rsidRPr="00696B09">
              <w:rPr>
                <w:rFonts w:ascii="Times New Roman" w:hAnsi="Times New Roman"/>
                <w:b/>
                <w:bCs/>
                <w:color w:val="000000"/>
                <w:lang w:eastAsia="ru-RU"/>
              </w:rPr>
              <w:t xml:space="preserve"> </w:t>
            </w:r>
            <w:r w:rsidRPr="00EB53B2">
              <w:rPr>
                <w:rFonts w:ascii="Times New Roman" w:hAnsi="Times New Roman"/>
                <w:b/>
                <w:bCs/>
                <w:color w:val="000000"/>
                <w:lang w:eastAsia="ru-RU"/>
              </w:rPr>
              <w:t>AR</w:t>
            </w:r>
            <w:r w:rsidRPr="00696B09">
              <w:rPr>
                <w:rFonts w:ascii="Times New Roman" w:hAnsi="Times New Roman"/>
                <w:b/>
                <w:bCs/>
                <w:color w:val="000000"/>
                <w:lang w:eastAsia="ru-RU"/>
              </w:rPr>
              <w:t xml:space="preserve"> или его аналог с содержанием карбид кремния для горелки, различных агрегатов вращающейся печи</w:t>
            </w:r>
          </w:p>
        </w:tc>
      </w:tr>
      <w:tr w:rsidR="00782FCB" w:rsidRPr="00EB53B2" w14:paraId="54E2084C" w14:textId="77777777" w:rsidTr="004C4EC6">
        <w:trPr>
          <w:trHeight w:val="139"/>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B23D80E"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25</w:t>
            </w:r>
          </w:p>
        </w:tc>
        <w:tc>
          <w:tcPr>
            <w:tcW w:w="5052" w:type="dxa"/>
            <w:tcBorders>
              <w:top w:val="nil"/>
              <w:left w:val="nil"/>
              <w:bottom w:val="single" w:sz="8" w:space="0" w:color="auto"/>
              <w:right w:val="single" w:sz="8" w:space="0" w:color="auto"/>
            </w:tcBorders>
            <w:shd w:val="clear" w:color="auto" w:fill="auto"/>
            <w:vAlign w:val="center"/>
            <w:hideMark/>
          </w:tcPr>
          <w:p w14:paraId="29249975"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Al</w:t>
            </w:r>
            <w:r w:rsidRPr="00954FA6">
              <w:rPr>
                <w:rFonts w:ascii="Times New Roman" w:hAnsi="Times New Roman"/>
                <w:color w:val="000000"/>
                <w:vertAlign w:val="subscript"/>
                <w:lang w:eastAsia="ru-RU"/>
              </w:rPr>
              <w:t>2</w:t>
            </w:r>
            <w:r w:rsidRPr="00EB53B2">
              <w:rPr>
                <w:rFonts w:ascii="Times New Roman" w:hAnsi="Times New Roman"/>
                <w:color w:val="000000"/>
                <w:lang w:eastAsia="ru-RU"/>
              </w:rPr>
              <w:t>O</w:t>
            </w:r>
            <w:r w:rsidRPr="00954FA6">
              <w:rPr>
                <w:rFonts w:ascii="Times New Roman" w:hAnsi="Times New Roman"/>
                <w:color w:val="000000"/>
                <w:vertAlign w:val="subscript"/>
                <w:lang w:eastAsia="ru-RU"/>
              </w:rPr>
              <w:t>3</w:t>
            </w:r>
            <w:r w:rsidRPr="00EB53B2">
              <w:rPr>
                <w:rFonts w:ascii="Times New Roman" w:hAnsi="Times New Roman"/>
                <w:color w:val="000000"/>
                <w:lang w:eastAsia="ru-RU"/>
              </w:rPr>
              <w:t>, в пределах, %</w:t>
            </w:r>
          </w:p>
        </w:tc>
        <w:tc>
          <w:tcPr>
            <w:tcW w:w="1846" w:type="dxa"/>
            <w:tcBorders>
              <w:top w:val="nil"/>
              <w:left w:val="nil"/>
              <w:bottom w:val="single" w:sz="8" w:space="0" w:color="auto"/>
              <w:right w:val="single" w:sz="8" w:space="0" w:color="auto"/>
            </w:tcBorders>
            <w:shd w:val="clear" w:color="auto" w:fill="auto"/>
            <w:vAlign w:val="center"/>
            <w:hideMark/>
          </w:tcPr>
          <w:p w14:paraId="7C1FE774"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53-57</w:t>
            </w:r>
          </w:p>
        </w:tc>
        <w:tc>
          <w:tcPr>
            <w:tcW w:w="2266" w:type="dxa"/>
            <w:tcBorders>
              <w:top w:val="nil"/>
              <w:left w:val="nil"/>
              <w:bottom w:val="single" w:sz="8" w:space="0" w:color="auto"/>
              <w:right w:val="single" w:sz="8" w:space="0" w:color="auto"/>
            </w:tcBorders>
            <w:shd w:val="clear" w:color="auto" w:fill="auto"/>
            <w:vAlign w:val="center"/>
            <w:hideMark/>
          </w:tcPr>
          <w:p w14:paraId="6EFF580E"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74E29CE3" w14:textId="77777777" w:rsidTr="004C4EC6">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E652525"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26</w:t>
            </w:r>
          </w:p>
        </w:tc>
        <w:tc>
          <w:tcPr>
            <w:tcW w:w="5052" w:type="dxa"/>
            <w:tcBorders>
              <w:top w:val="nil"/>
              <w:left w:val="nil"/>
              <w:bottom w:val="single" w:sz="8" w:space="0" w:color="auto"/>
              <w:right w:val="single" w:sz="8" w:space="0" w:color="auto"/>
            </w:tcBorders>
            <w:shd w:val="clear" w:color="auto" w:fill="auto"/>
            <w:vAlign w:val="center"/>
            <w:hideMark/>
          </w:tcPr>
          <w:p w14:paraId="094EFEF8"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SiO</w:t>
            </w:r>
            <w:r w:rsidRPr="00954FA6">
              <w:rPr>
                <w:rFonts w:ascii="Times New Roman" w:hAnsi="Times New Roman"/>
                <w:color w:val="000000"/>
                <w:vertAlign w:val="subscript"/>
                <w:lang w:eastAsia="ru-RU"/>
              </w:rPr>
              <w:t>2</w:t>
            </w:r>
            <w:r w:rsidRPr="00EB53B2">
              <w:rPr>
                <w:rFonts w:ascii="Times New Roman" w:hAnsi="Times New Roman"/>
                <w:color w:val="000000"/>
                <w:lang w:eastAsia="ru-RU"/>
              </w:rPr>
              <w:t xml:space="preserve"> в пределах, %</w:t>
            </w:r>
          </w:p>
        </w:tc>
        <w:tc>
          <w:tcPr>
            <w:tcW w:w="1846" w:type="dxa"/>
            <w:tcBorders>
              <w:top w:val="nil"/>
              <w:left w:val="nil"/>
              <w:bottom w:val="single" w:sz="8" w:space="0" w:color="auto"/>
              <w:right w:val="single" w:sz="8" w:space="0" w:color="auto"/>
            </w:tcBorders>
            <w:shd w:val="clear" w:color="auto" w:fill="auto"/>
            <w:vAlign w:val="center"/>
            <w:hideMark/>
          </w:tcPr>
          <w:p w14:paraId="369833C1"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18-22</w:t>
            </w:r>
          </w:p>
        </w:tc>
        <w:tc>
          <w:tcPr>
            <w:tcW w:w="2266" w:type="dxa"/>
            <w:tcBorders>
              <w:top w:val="nil"/>
              <w:left w:val="nil"/>
              <w:bottom w:val="single" w:sz="8" w:space="0" w:color="auto"/>
              <w:right w:val="single" w:sz="8" w:space="0" w:color="auto"/>
            </w:tcBorders>
            <w:shd w:val="clear" w:color="auto" w:fill="auto"/>
            <w:vAlign w:val="center"/>
            <w:hideMark/>
          </w:tcPr>
          <w:p w14:paraId="08064DC8"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47A4CD97" w14:textId="77777777" w:rsidTr="004C4EC6">
        <w:trPr>
          <w:trHeight w:val="17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4A9A940"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27</w:t>
            </w:r>
          </w:p>
        </w:tc>
        <w:tc>
          <w:tcPr>
            <w:tcW w:w="5052" w:type="dxa"/>
            <w:tcBorders>
              <w:top w:val="nil"/>
              <w:left w:val="nil"/>
              <w:bottom w:val="single" w:sz="8" w:space="0" w:color="auto"/>
              <w:right w:val="single" w:sz="8" w:space="0" w:color="auto"/>
            </w:tcBorders>
            <w:shd w:val="clear" w:color="auto" w:fill="auto"/>
            <w:vAlign w:val="center"/>
            <w:hideMark/>
          </w:tcPr>
          <w:p w14:paraId="6BCECE98"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SiC в пределах, %</w:t>
            </w:r>
          </w:p>
        </w:tc>
        <w:tc>
          <w:tcPr>
            <w:tcW w:w="1846" w:type="dxa"/>
            <w:tcBorders>
              <w:top w:val="nil"/>
              <w:left w:val="nil"/>
              <w:bottom w:val="single" w:sz="8" w:space="0" w:color="auto"/>
              <w:right w:val="single" w:sz="8" w:space="0" w:color="auto"/>
            </w:tcBorders>
            <w:shd w:val="clear" w:color="auto" w:fill="auto"/>
            <w:vAlign w:val="center"/>
            <w:hideMark/>
          </w:tcPr>
          <w:p w14:paraId="77D88EF5"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19-23</w:t>
            </w:r>
          </w:p>
        </w:tc>
        <w:tc>
          <w:tcPr>
            <w:tcW w:w="2266" w:type="dxa"/>
            <w:tcBorders>
              <w:top w:val="nil"/>
              <w:left w:val="nil"/>
              <w:bottom w:val="single" w:sz="8" w:space="0" w:color="auto"/>
              <w:right w:val="single" w:sz="8" w:space="0" w:color="auto"/>
            </w:tcBorders>
            <w:shd w:val="clear" w:color="auto" w:fill="auto"/>
            <w:vAlign w:val="center"/>
            <w:hideMark/>
          </w:tcPr>
          <w:p w14:paraId="49F14304"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3107D053" w14:textId="77777777" w:rsidTr="004C4EC6">
        <w:trPr>
          <w:trHeight w:val="119"/>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86FEB3B"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28</w:t>
            </w:r>
          </w:p>
        </w:tc>
        <w:tc>
          <w:tcPr>
            <w:tcW w:w="5052" w:type="dxa"/>
            <w:tcBorders>
              <w:top w:val="nil"/>
              <w:left w:val="nil"/>
              <w:bottom w:val="single" w:sz="8" w:space="0" w:color="auto"/>
              <w:right w:val="single" w:sz="8" w:space="0" w:color="auto"/>
            </w:tcBorders>
            <w:shd w:val="clear" w:color="auto" w:fill="auto"/>
            <w:vAlign w:val="center"/>
            <w:hideMark/>
          </w:tcPr>
          <w:p w14:paraId="189FF3F4"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Fe</w:t>
            </w:r>
            <w:r w:rsidRPr="00954FA6">
              <w:rPr>
                <w:rFonts w:ascii="Times New Roman" w:hAnsi="Times New Roman"/>
                <w:color w:val="000000"/>
                <w:vertAlign w:val="subscript"/>
                <w:lang w:eastAsia="ru-RU"/>
              </w:rPr>
              <w:t>2</w:t>
            </w:r>
            <w:r w:rsidRPr="00EB53B2">
              <w:rPr>
                <w:rFonts w:ascii="Times New Roman" w:hAnsi="Times New Roman"/>
                <w:color w:val="000000"/>
                <w:lang w:eastAsia="ru-RU"/>
              </w:rPr>
              <w:t>O</w:t>
            </w:r>
            <w:proofErr w:type="gramStart"/>
            <w:r w:rsidRPr="00954FA6">
              <w:rPr>
                <w:rFonts w:ascii="Times New Roman" w:hAnsi="Times New Roman"/>
                <w:color w:val="000000"/>
                <w:vertAlign w:val="subscript"/>
                <w:lang w:eastAsia="ru-RU"/>
              </w:rPr>
              <w:t>3</w:t>
            </w:r>
            <w:r w:rsidRPr="00EB53B2">
              <w:rPr>
                <w:rFonts w:ascii="Times New Roman" w:hAnsi="Times New Roman"/>
                <w:color w:val="000000"/>
                <w:lang w:eastAsia="ru-RU"/>
              </w:rPr>
              <w:t xml:space="preserve">  ,</w:t>
            </w:r>
            <w:proofErr w:type="gramEnd"/>
            <w:r w:rsidRPr="00EB53B2">
              <w:rPr>
                <w:rFonts w:ascii="Times New Roman" w:hAnsi="Times New Roman"/>
                <w:color w:val="000000"/>
                <w:lang w:eastAsia="ru-RU"/>
              </w:rPr>
              <w:t xml:space="preserve"> не более, % </w:t>
            </w:r>
          </w:p>
        </w:tc>
        <w:tc>
          <w:tcPr>
            <w:tcW w:w="1846" w:type="dxa"/>
            <w:tcBorders>
              <w:top w:val="nil"/>
              <w:left w:val="nil"/>
              <w:bottom w:val="single" w:sz="8" w:space="0" w:color="auto"/>
              <w:right w:val="single" w:sz="8" w:space="0" w:color="auto"/>
            </w:tcBorders>
            <w:shd w:val="clear" w:color="auto" w:fill="auto"/>
            <w:vAlign w:val="center"/>
            <w:hideMark/>
          </w:tcPr>
          <w:p w14:paraId="4B5E8FFD"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1,5</w:t>
            </w:r>
          </w:p>
        </w:tc>
        <w:tc>
          <w:tcPr>
            <w:tcW w:w="2266" w:type="dxa"/>
            <w:tcBorders>
              <w:top w:val="nil"/>
              <w:left w:val="nil"/>
              <w:bottom w:val="single" w:sz="8" w:space="0" w:color="auto"/>
              <w:right w:val="single" w:sz="8" w:space="0" w:color="auto"/>
            </w:tcBorders>
            <w:shd w:val="clear" w:color="auto" w:fill="auto"/>
            <w:vAlign w:val="center"/>
            <w:hideMark/>
          </w:tcPr>
          <w:p w14:paraId="05C6A72B"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219AC0DF" w14:textId="77777777" w:rsidTr="004C4EC6">
        <w:trPr>
          <w:trHeight w:val="209"/>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3CFC05E"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29</w:t>
            </w:r>
          </w:p>
        </w:tc>
        <w:tc>
          <w:tcPr>
            <w:tcW w:w="5052" w:type="dxa"/>
            <w:tcBorders>
              <w:top w:val="nil"/>
              <w:left w:val="nil"/>
              <w:bottom w:val="single" w:sz="8" w:space="0" w:color="auto"/>
              <w:right w:val="single" w:sz="8" w:space="0" w:color="auto"/>
            </w:tcBorders>
            <w:shd w:val="clear" w:color="auto" w:fill="auto"/>
            <w:vAlign w:val="center"/>
            <w:hideMark/>
          </w:tcPr>
          <w:p w14:paraId="2413A32D"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Макс-ная температура применения ºС</w:t>
            </w:r>
          </w:p>
        </w:tc>
        <w:tc>
          <w:tcPr>
            <w:tcW w:w="1846" w:type="dxa"/>
            <w:tcBorders>
              <w:top w:val="nil"/>
              <w:left w:val="nil"/>
              <w:bottom w:val="single" w:sz="8" w:space="0" w:color="auto"/>
              <w:right w:val="single" w:sz="8" w:space="0" w:color="auto"/>
            </w:tcBorders>
            <w:shd w:val="clear" w:color="auto" w:fill="auto"/>
            <w:vAlign w:val="center"/>
            <w:hideMark/>
          </w:tcPr>
          <w:p w14:paraId="2067C4B3"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1550</w:t>
            </w:r>
          </w:p>
        </w:tc>
        <w:tc>
          <w:tcPr>
            <w:tcW w:w="2266" w:type="dxa"/>
            <w:tcBorders>
              <w:top w:val="nil"/>
              <w:left w:val="nil"/>
              <w:bottom w:val="single" w:sz="8" w:space="0" w:color="auto"/>
              <w:right w:val="single" w:sz="8" w:space="0" w:color="auto"/>
            </w:tcBorders>
            <w:shd w:val="clear" w:color="auto" w:fill="auto"/>
            <w:vAlign w:val="center"/>
            <w:hideMark/>
          </w:tcPr>
          <w:p w14:paraId="47F1C837"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46D16B1C" w14:textId="77777777" w:rsidTr="004C4EC6">
        <w:trPr>
          <w:trHeight w:val="44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8E5EB2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30</w:t>
            </w:r>
          </w:p>
        </w:tc>
        <w:tc>
          <w:tcPr>
            <w:tcW w:w="5052" w:type="dxa"/>
            <w:tcBorders>
              <w:top w:val="nil"/>
              <w:left w:val="nil"/>
              <w:bottom w:val="single" w:sz="8" w:space="0" w:color="auto"/>
              <w:right w:val="single" w:sz="8" w:space="0" w:color="auto"/>
            </w:tcBorders>
            <w:shd w:val="clear" w:color="auto" w:fill="auto"/>
            <w:vAlign w:val="center"/>
            <w:hideMark/>
          </w:tcPr>
          <w:p w14:paraId="377AFD3A"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 xml:space="preserve">Предел прочности при сжатии, </w:t>
            </w:r>
            <w:r w:rsidRPr="00EB53B2">
              <w:rPr>
                <w:rFonts w:ascii="Times New Roman" w:hAnsi="Times New Roman"/>
                <w:color w:val="000000"/>
                <w:lang w:eastAsia="ru-RU"/>
              </w:rPr>
              <w:t>N</w:t>
            </w:r>
            <w:r w:rsidRPr="00696B09">
              <w:rPr>
                <w:rFonts w:ascii="Times New Roman" w:hAnsi="Times New Roman"/>
                <w:color w:val="000000"/>
                <w:lang w:eastAsia="ru-RU"/>
              </w:rPr>
              <w:t>/</w:t>
            </w:r>
            <w:r w:rsidRPr="00EB53B2">
              <w:rPr>
                <w:rFonts w:ascii="Times New Roman" w:hAnsi="Times New Roman"/>
                <w:color w:val="000000"/>
                <w:lang w:eastAsia="ru-RU"/>
              </w:rPr>
              <w:t>mm</w:t>
            </w:r>
            <w:r w:rsidRPr="00696B09">
              <w:rPr>
                <w:rFonts w:ascii="Times New Roman" w:hAnsi="Times New Roman"/>
                <w:color w:val="000000"/>
                <w:lang w:eastAsia="ru-RU"/>
              </w:rPr>
              <w:t>2, при 1000ºС</w:t>
            </w:r>
          </w:p>
        </w:tc>
        <w:tc>
          <w:tcPr>
            <w:tcW w:w="1846" w:type="dxa"/>
            <w:tcBorders>
              <w:top w:val="nil"/>
              <w:left w:val="nil"/>
              <w:bottom w:val="single" w:sz="8" w:space="0" w:color="auto"/>
              <w:right w:val="single" w:sz="8" w:space="0" w:color="auto"/>
            </w:tcBorders>
            <w:shd w:val="clear" w:color="auto" w:fill="auto"/>
            <w:vAlign w:val="center"/>
            <w:hideMark/>
          </w:tcPr>
          <w:p w14:paraId="04516D8B"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85</w:t>
            </w:r>
          </w:p>
        </w:tc>
        <w:tc>
          <w:tcPr>
            <w:tcW w:w="2266" w:type="dxa"/>
            <w:tcBorders>
              <w:top w:val="nil"/>
              <w:left w:val="nil"/>
              <w:bottom w:val="single" w:sz="8" w:space="0" w:color="auto"/>
              <w:right w:val="single" w:sz="8" w:space="0" w:color="auto"/>
            </w:tcBorders>
            <w:shd w:val="clear" w:color="auto" w:fill="auto"/>
            <w:vAlign w:val="center"/>
            <w:hideMark/>
          </w:tcPr>
          <w:p w14:paraId="42E42E4F"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0,6</w:t>
            </w:r>
          </w:p>
        </w:tc>
      </w:tr>
      <w:tr w:rsidR="00782FCB" w:rsidRPr="00696B09" w14:paraId="02AF2C8F" w14:textId="77777777" w:rsidTr="004C4EC6">
        <w:trPr>
          <w:trHeight w:val="548"/>
        </w:trPr>
        <w:tc>
          <w:tcPr>
            <w:tcW w:w="9924" w:type="dxa"/>
            <w:gridSpan w:val="4"/>
            <w:tcBorders>
              <w:top w:val="single" w:sz="8" w:space="0" w:color="auto"/>
              <w:left w:val="single" w:sz="8" w:space="0" w:color="auto"/>
              <w:bottom w:val="nil"/>
              <w:right w:val="single" w:sz="8" w:space="0" w:color="000000"/>
            </w:tcBorders>
            <w:shd w:val="clear" w:color="000000" w:fill="D9D9D9"/>
            <w:vAlign w:val="center"/>
            <w:hideMark/>
          </w:tcPr>
          <w:p w14:paraId="6B06E5EA" w14:textId="77777777" w:rsidR="00782FCB" w:rsidRPr="00696B09" w:rsidRDefault="00782FCB" w:rsidP="004C4EC6">
            <w:pPr>
              <w:jc w:val="center"/>
              <w:rPr>
                <w:rFonts w:ascii="Times New Roman" w:hAnsi="Times New Roman"/>
                <w:b/>
                <w:bCs/>
                <w:color w:val="000000"/>
                <w:lang w:eastAsia="ru-RU"/>
              </w:rPr>
            </w:pPr>
            <w:r w:rsidRPr="00696B09">
              <w:rPr>
                <w:rFonts w:ascii="Times New Roman" w:hAnsi="Times New Roman"/>
                <w:b/>
                <w:bCs/>
                <w:color w:val="000000"/>
                <w:lang w:eastAsia="ru-RU"/>
              </w:rPr>
              <w:t>Цемент огнеупорный (</w:t>
            </w:r>
            <w:r w:rsidRPr="00EB53B2">
              <w:rPr>
                <w:rFonts w:ascii="Times New Roman" w:hAnsi="Times New Roman"/>
                <w:b/>
                <w:bCs/>
                <w:color w:val="000000"/>
                <w:lang w:eastAsia="ru-RU"/>
              </w:rPr>
              <w:t>Z</w:t>
            </w:r>
            <w:r w:rsidRPr="00696B09">
              <w:rPr>
                <w:rFonts w:ascii="Times New Roman" w:hAnsi="Times New Roman"/>
                <w:b/>
                <w:bCs/>
                <w:color w:val="000000"/>
                <w:lang w:eastAsia="ru-RU"/>
              </w:rPr>
              <w:t xml:space="preserve"> </w:t>
            </w:r>
            <w:r w:rsidRPr="00EB53B2">
              <w:rPr>
                <w:rFonts w:ascii="Times New Roman" w:hAnsi="Times New Roman"/>
                <w:b/>
                <w:bCs/>
                <w:color w:val="000000"/>
                <w:lang w:eastAsia="ru-RU"/>
              </w:rPr>
              <w:t>AR</w:t>
            </w:r>
            <w:r w:rsidRPr="00696B09">
              <w:rPr>
                <w:rFonts w:ascii="Times New Roman" w:hAnsi="Times New Roman"/>
                <w:b/>
                <w:bCs/>
                <w:color w:val="000000"/>
                <w:lang w:eastAsia="ru-RU"/>
              </w:rPr>
              <w:t xml:space="preserve">) или его аналог содержанием циркония для бетонировки входа и выхода печи в шахту </w:t>
            </w:r>
          </w:p>
        </w:tc>
      </w:tr>
      <w:tr w:rsidR="00782FCB" w:rsidRPr="00EB53B2" w14:paraId="55310C35" w14:textId="77777777" w:rsidTr="004C4EC6">
        <w:trPr>
          <w:trHeight w:val="12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54D28D1"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31</w:t>
            </w:r>
          </w:p>
        </w:tc>
        <w:tc>
          <w:tcPr>
            <w:tcW w:w="5052" w:type="dxa"/>
            <w:tcBorders>
              <w:top w:val="nil"/>
              <w:left w:val="nil"/>
              <w:bottom w:val="single" w:sz="8" w:space="0" w:color="auto"/>
              <w:right w:val="nil"/>
            </w:tcBorders>
            <w:shd w:val="clear" w:color="auto" w:fill="auto"/>
            <w:vAlign w:val="center"/>
            <w:hideMark/>
          </w:tcPr>
          <w:p w14:paraId="4C239C9D"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Al</w:t>
            </w:r>
            <w:r w:rsidRPr="00954FA6">
              <w:rPr>
                <w:rFonts w:ascii="Times New Roman" w:hAnsi="Times New Roman"/>
                <w:color w:val="000000"/>
                <w:vertAlign w:val="subscript"/>
                <w:lang w:eastAsia="ru-RU"/>
              </w:rPr>
              <w:t>2</w:t>
            </w:r>
            <w:r w:rsidRPr="00EB53B2">
              <w:rPr>
                <w:rFonts w:ascii="Times New Roman" w:hAnsi="Times New Roman"/>
                <w:color w:val="000000"/>
                <w:lang w:eastAsia="ru-RU"/>
              </w:rPr>
              <w:t>O</w:t>
            </w:r>
            <w:r w:rsidRPr="00954FA6">
              <w:rPr>
                <w:rFonts w:ascii="Times New Roman" w:hAnsi="Times New Roman"/>
                <w:color w:val="000000"/>
                <w:vertAlign w:val="subscript"/>
                <w:lang w:eastAsia="ru-RU"/>
              </w:rPr>
              <w:t>3</w:t>
            </w:r>
            <w:r w:rsidRPr="00EB53B2">
              <w:rPr>
                <w:rFonts w:ascii="Times New Roman" w:hAnsi="Times New Roman"/>
                <w:color w:val="000000"/>
                <w:lang w:eastAsia="ru-RU"/>
              </w:rPr>
              <w:t>, в пределах, %</w:t>
            </w:r>
          </w:p>
        </w:tc>
        <w:tc>
          <w:tcPr>
            <w:tcW w:w="1846" w:type="dxa"/>
            <w:tcBorders>
              <w:top w:val="nil"/>
              <w:left w:val="single" w:sz="8" w:space="0" w:color="auto"/>
              <w:bottom w:val="single" w:sz="8" w:space="0" w:color="auto"/>
              <w:right w:val="single" w:sz="8" w:space="0" w:color="auto"/>
            </w:tcBorders>
            <w:shd w:val="clear" w:color="auto" w:fill="auto"/>
            <w:vAlign w:val="center"/>
            <w:hideMark/>
          </w:tcPr>
          <w:p w14:paraId="0D3C16D8"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44-48</w:t>
            </w:r>
          </w:p>
        </w:tc>
        <w:tc>
          <w:tcPr>
            <w:tcW w:w="2266" w:type="dxa"/>
            <w:tcBorders>
              <w:top w:val="nil"/>
              <w:left w:val="nil"/>
              <w:bottom w:val="single" w:sz="8" w:space="0" w:color="auto"/>
              <w:right w:val="single" w:sz="8" w:space="0" w:color="auto"/>
            </w:tcBorders>
            <w:shd w:val="clear" w:color="auto" w:fill="auto"/>
            <w:hideMark/>
          </w:tcPr>
          <w:p w14:paraId="55450DD8" w14:textId="77777777" w:rsidR="00782FCB" w:rsidRPr="00EB53B2" w:rsidRDefault="00782FCB" w:rsidP="004C4EC6">
            <w:pPr>
              <w:jc w:val="center"/>
              <w:rPr>
                <w:rFonts w:ascii="Times New Roman" w:hAnsi="Times New Roman"/>
                <w:color w:val="000000"/>
                <w:lang w:eastAsia="ru-RU"/>
              </w:rPr>
            </w:pPr>
            <w:r w:rsidRPr="001E53DB">
              <w:rPr>
                <w:rFonts w:ascii="Times New Roman" w:hAnsi="Times New Roman"/>
                <w:color w:val="000000"/>
                <w:lang w:eastAsia="ru-RU"/>
              </w:rPr>
              <w:t>0,7</w:t>
            </w:r>
          </w:p>
        </w:tc>
      </w:tr>
      <w:tr w:rsidR="00782FCB" w:rsidRPr="00EB53B2" w14:paraId="46FB32B4" w14:textId="77777777" w:rsidTr="004C4EC6">
        <w:trPr>
          <w:trHeight w:val="22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5AE26F1"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32</w:t>
            </w:r>
          </w:p>
        </w:tc>
        <w:tc>
          <w:tcPr>
            <w:tcW w:w="5052" w:type="dxa"/>
            <w:tcBorders>
              <w:top w:val="nil"/>
              <w:left w:val="nil"/>
              <w:bottom w:val="single" w:sz="8" w:space="0" w:color="auto"/>
              <w:right w:val="nil"/>
            </w:tcBorders>
            <w:shd w:val="clear" w:color="auto" w:fill="auto"/>
            <w:vAlign w:val="center"/>
            <w:hideMark/>
          </w:tcPr>
          <w:p w14:paraId="1518D5A7"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SiO</w:t>
            </w:r>
            <w:r w:rsidRPr="00954FA6">
              <w:rPr>
                <w:rFonts w:ascii="Times New Roman" w:hAnsi="Times New Roman"/>
                <w:color w:val="000000"/>
                <w:vertAlign w:val="subscript"/>
                <w:lang w:eastAsia="ru-RU"/>
              </w:rPr>
              <w:t>2</w:t>
            </w:r>
            <w:r w:rsidRPr="00EB53B2">
              <w:rPr>
                <w:rFonts w:ascii="Times New Roman" w:hAnsi="Times New Roman"/>
                <w:color w:val="000000"/>
                <w:lang w:eastAsia="ru-RU"/>
              </w:rPr>
              <w:t xml:space="preserve"> в пределах, %</w:t>
            </w:r>
          </w:p>
        </w:tc>
        <w:tc>
          <w:tcPr>
            <w:tcW w:w="1846" w:type="dxa"/>
            <w:tcBorders>
              <w:top w:val="nil"/>
              <w:left w:val="single" w:sz="8" w:space="0" w:color="auto"/>
              <w:bottom w:val="single" w:sz="8" w:space="0" w:color="auto"/>
              <w:right w:val="single" w:sz="8" w:space="0" w:color="auto"/>
            </w:tcBorders>
            <w:shd w:val="clear" w:color="auto" w:fill="auto"/>
            <w:vAlign w:val="center"/>
            <w:hideMark/>
          </w:tcPr>
          <w:p w14:paraId="74C922EF"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20-25</w:t>
            </w:r>
          </w:p>
        </w:tc>
        <w:tc>
          <w:tcPr>
            <w:tcW w:w="2266" w:type="dxa"/>
            <w:tcBorders>
              <w:top w:val="nil"/>
              <w:left w:val="nil"/>
              <w:bottom w:val="single" w:sz="8" w:space="0" w:color="auto"/>
              <w:right w:val="single" w:sz="8" w:space="0" w:color="auto"/>
            </w:tcBorders>
            <w:shd w:val="clear" w:color="auto" w:fill="auto"/>
            <w:hideMark/>
          </w:tcPr>
          <w:p w14:paraId="634E1EA9" w14:textId="77777777" w:rsidR="00782FCB" w:rsidRPr="00EB53B2" w:rsidRDefault="00782FCB" w:rsidP="004C4EC6">
            <w:pPr>
              <w:jc w:val="center"/>
              <w:rPr>
                <w:rFonts w:ascii="Times New Roman" w:hAnsi="Times New Roman"/>
                <w:color w:val="000000"/>
                <w:lang w:eastAsia="ru-RU"/>
              </w:rPr>
            </w:pPr>
            <w:r w:rsidRPr="001E53DB">
              <w:rPr>
                <w:rFonts w:ascii="Times New Roman" w:hAnsi="Times New Roman"/>
                <w:color w:val="000000"/>
                <w:lang w:eastAsia="ru-RU"/>
              </w:rPr>
              <w:t>0,7</w:t>
            </w:r>
          </w:p>
        </w:tc>
      </w:tr>
      <w:tr w:rsidR="00782FCB" w:rsidRPr="00EB53B2" w14:paraId="0C7A9856" w14:textId="77777777" w:rsidTr="004C4EC6">
        <w:trPr>
          <w:trHeight w:val="157"/>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DD50027"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33</w:t>
            </w:r>
          </w:p>
        </w:tc>
        <w:tc>
          <w:tcPr>
            <w:tcW w:w="5052" w:type="dxa"/>
            <w:tcBorders>
              <w:top w:val="nil"/>
              <w:left w:val="nil"/>
              <w:bottom w:val="single" w:sz="8" w:space="0" w:color="auto"/>
              <w:right w:val="nil"/>
            </w:tcBorders>
            <w:shd w:val="clear" w:color="auto" w:fill="auto"/>
            <w:vAlign w:val="center"/>
            <w:hideMark/>
          </w:tcPr>
          <w:p w14:paraId="5F73AD0F"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SiC в пределах, %</w:t>
            </w:r>
          </w:p>
        </w:tc>
        <w:tc>
          <w:tcPr>
            <w:tcW w:w="1846" w:type="dxa"/>
            <w:tcBorders>
              <w:top w:val="nil"/>
              <w:left w:val="single" w:sz="8" w:space="0" w:color="auto"/>
              <w:bottom w:val="single" w:sz="8" w:space="0" w:color="auto"/>
              <w:right w:val="single" w:sz="8" w:space="0" w:color="auto"/>
            </w:tcBorders>
            <w:shd w:val="clear" w:color="auto" w:fill="auto"/>
            <w:vAlign w:val="center"/>
            <w:hideMark/>
          </w:tcPr>
          <w:p w14:paraId="73C310EE"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7-11</w:t>
            </w:r>
          </w:p>
        </w:tc>
        <w:tc>
          <w:tcPr>
            <w:tcW w:w="2266" w:type="dxa"/>
            <w:tcBorders>
              <w:top w:val="nil"/>
              <w:left w:val="nil"/>
              <w:bottom w:val="single" w:sz="8" w:space="0" w:color="auto"/>
              <w:right w:val="single" w:sz="8" w:space="0" w:color="auto"/>
            </w:tcBorders>
            <w:shd w:val="clear" w:color="auto" w:fill="auto"/>
            <w:hideMark/>
          </w:tcPr>
          <w:p w14:paraId="1D6D7DAA" w14:textId="77777777" w:rsidR="00782FCB" w:rsidRPr="00EB53B2" w:rsidRDefault="00782FCB" w:rsidP="004C4EC6">
            <w:pPr>
              <w:jc w:val="center"/>
              <w:rPr>
                <w:rFonts w:ascii="Times New Roman" w:hAnsi="Times New Roman"/>
                <w:color w:val="000000"/>
                <w:lang w:eastAsia="ru-RU"/>
              </w:rPr>
            </w:pPr>
            <w:r w:rsidRPr="001E53DB">
              <w:rPr>
                <w:rFonts w:ascii="Times New Roman" w:hAnsi="Times New Roman"/>
                <w:color w:val="000000"/>
                <w:lang w:eastAsia="ru-RU"/>
              </w:rPr>
              <w:t>0,7</w:t>
            </w:r>
          </w:p>
        </w:tc>
      </w:tr>
      <w:tr w:rsidR="00782FCB" w:rsidRPr="00EB53B2" w14:paraId="35246BEF" w14:textId="77777777" w:rsidTr="004C4EC6">
        <w:trPr>
          <w:trHeight w:val="10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632C9D9"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lastRenderedPageBreak/>
              <w:t>34</w:t>
            </w:r>
          </w:p>
        </w:tc>
        <w:tc>
          <w:tcPr>
            <w:tcW w:w="5052" w:type="dxa"/>
            <w:tcBorders>
              <w:top w:val="nil"/>
              <w:left w:val="nil"/>
              <w:bottom w:val="single" w:sz="8" w:space="0" w:color="auto"/>
              <w:right w:val="nil"/>
            </w:tcBorders>
            <w:shd w:val="clear" w:color="auto" w:fill="auto"/>
            <w:vAlign w:val="center"/>
            <w:hideMark/>
          </w:tcPr>
          <w:p w14:paraId="757662EB"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ZrO</w:t>
            </w:r>
            <w:r w:rsidRPr="00954FA6">
              <w:rPr>
                <w:rFonts w:ascii="Times New Roman" w:hAnsi="Times New Roman"/>
                <w:color w:val="000000"/>
                <w:vertAlign w:val="subscript"/>
                <w:lang w:eastAsia="ru-RU"/>
              </w:rPr>
              <w:t>2</w:t>
            </w:r>
            <w:r w:rsidRPr="00EB53B2">
              <w:rPr>
                <w:rFonts w:ascii="Times New Roman" w:hAnsi="Times New Roman"/>
                <w:color w:val="000000"/>
                <w:lang w:eastAsia="ru-RU"/>
              </w:rPr>
              <w:t xml:space="preserve"> в пределах %</w:t>
            </w:r>
          </w:p>
        </w:tc>
        <w:tc>
          <w:tcPr>
            <w:tcW w:w="1846" w:type="dxa"/>
            <w:tcBorders>
              <w:top w:val="nil"/>
              <w:left w:val="single" w:sz="8" w:space="0" w:color="auto"/>
              <w:bottom w:val="single" w:sz="8" w:space="0" w:color="auto"/>
              <w:right w:val="single" w:sz="8" w:space="0" w:color="auto"/>
            </w:tcBorders>
            <w:shd w:val="clear" w:color="auto" w:fill="auto"/>
            <w:vAlign w:val="center"/>
            <w:hideMark/>
          </w:tcPr>
          <w:p w14:paraId="59BDD073"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16-20</w:t>
            </w:r>
          </w:p>
        </w:tc>
        <w:tc>
          <w:tcPr>
            <w:tcW w:w="2266" w:type="dxa"/>
            <w:tcBorders>
              <w:top w:val="nil"/>
              <w:left w:val="nil"/>
              <w:bottom w:val="single" w:sz="8" w:space="0" w:color="auto"/>
              <w:right w:val="single" w:sz="8" w:space="0" w:color="auto"/>
            </w:tcBorders>
            <w:shd w:val="clear" w:color="auto" w:fill="auto"/>
            <w:hideMark/>
          </w:tcPr>
          <w:p w14:paraId="61F2A803" w14:textId="77777777" w:rsidR="00782FCB" w:rsidRPr="00EB53B2" w:rsidRDefault="00782FCB" w:rsidP="004C4EC6">
            <w:pPr>
              <w:jc w:val="center"/>
              <w:rPr>
                <w:rFonts w:ascii="Times New Roman" w:hAnsi="Times New Roman"/>
                <w:color w:val="000000"/>
                <w:lang w:eastAsia="ru-RU"/>
              </w:rPr>
            </w:pPr>
            <w:r w:rsidRPr="001E53DB">
              <w:rPr>
                <w:rFonts w:ascii="Times New Roman" w:hAnsi="Times New Roman"/>
                <w:color w:val="000000"/>
                <w:lang w:eastAsia="ru-RU"/>
              </w:rPr>
              <w:t>0,7</w:t>
            </w:r>
          </w:p>
        </w:tc>
      </w:tr>
      <w:tr w:rsidR="00782FCB" w:rsidRPr="00EB53B2" w14:paraId="38C3999E" w14:textId="77777777" w:rsidTr="004C4EC6">
        <w:trPr>
          <w:trHeight w:val="196"/>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14D786E"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35</w:t>
            </w:r>
          </w:p>
        </w:tc>
        <w:tc>
          <w:tcPr>
            <w:tcW w:w="5052" w:type="dxa"/>
            <w:tcBorders>
              <w:top w:val="nil"/>
              <w:left w:val="nil"/>
              <w:bottom w:val="single" w:sz="8" w:space="0" w:color="auto"/>
              <w:right w:val="nil"/>
            </w:tcBorders>
            <w:shd w:val="clear" w:color="auto" w:fill="auto"/>
            <w:vAlign w:val="center"/>
            <w:hideMark/>
          </w:tcPr>
          <w:p w14:paraId="2411EE2D"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Fe</w:t>
            </w:r>
            <w:r w:rsidRPr="00954FA6">
              <w:rPr>
                <w:rFonts w:ascii="Times New Roman" w:hAnsi="Times New Roman"/>
                <w:color w:val="000000"/>
                <w:vertAlign w:val="subscript"/>
                <w:lang w:eastAsia="ru-RU"/>
              </w:rPr>
              <w:t>2</w:t>
            </w:r>
            <w:r w:rsidRPr="00EB53B2">
              <w:rPr>
                <w:rFonts w:ascii="Times New Roman" w:hAnsi="Times New Roman"/>
                <w:color w:val="000000"/>
                <w:lang w:eastAsia="ru-RU"/>
              </w:rPr>
              <w:t>O</w:t>
            </w:r>
            <w:r w:rsidRPr="00954FA6">
              <w:rPr>
                <w:rFonts w:ascii="Times New Roman" w:hAnsi="Times New Roman"/>
                <w:color w:val="000000"/>
                <w:vertAlign w:val="subscript"/>
                <w:lang w:eastAsia="ru-RU"/>
              </w:rPr>
              <w:t>3</w:t>
            </w:r>
            <w:r w:rsidRPr="00EB53B2">
              <w:rPr>
                <w:rFonts w:ascii="Times New Roman" w:hAnsi="Times New Roman"/>
                <w:color w:val="000000"/>
                <w:lang w:eastAsia="ru-RU"/>
              </w:rPr>
              <w:t xml:space="preserve"> не более, % </w:t>
            </w:r>
          </w:p>
        </w:tc>
        <w:tc>
          <w:tcPr>
            <w:tcW w:w="1846" w:type="dxa"/>
            <w:tcBorders>
              <w:top w:val="nil"/>
              <w:left w:val="single" w:sz="8" w:space="0" w:color="auto"/>
              <w:bottom w:val="single" w:sz="8" w:space="0" w:color="auto"/>
              <w:right w:val="single" w:sz="8" w:space="0" w:color="auto"/>
            </w:tcBorders>
            <w:shd w:val="clear" w:color="auto" w:fill="auto"/>
            <w:vAlign w:val="center"/>
            <w:hideMark/>
          </w:tcPr>
          <w:p w14:paraId="5EEB027F"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w:t>
            </w:r>
          </w:p>
        </w:tc>
        <w:tc>
          <w:tcPr>
            <w:tcW w:w="2266" w:type="dxa"/>
            <w:tcBorders>
              <w:top w:val="nil"/>
              <w:left w:val="nil"/>
              <w:bottom w:val="single" w:sz="8" w:space="0" w:color="auto"/>
              <w:right w:val="single" w:sz="8" w:space="0" w:color="auto"/>
            </w:tcBorders>
            <w:shd w:val="clear" w:color="auto" w:fill="auto"/>
            <w:hideMark/>
          </w:tcPr>
          <w:p w14:paraId="78CBAD48" w14:textId="77777777" w:rsidR="00782FCB" w:rsidRPr="00EB53B2" w:rsidRDefault="00782FCB" w:rsidP="004C4EC6">
            <w:pPr>
              <w:jc w:val="center"/>
              <w:rPr>
                <w:rFonts w:ascii="Times New Roman" w:hAnsi="Times New Roman"/>
                <w:color w:val="000000"/>
                <w:lang w:eastAsia="ru-RU"/>
              </w:rPr>
            </w:pPr>
            <w:r w:rsidRPr="001E53DB">
              <w:rPr>
                <w:rFonts w:ascii="Times New Roman" w:hAnsi="Times New Roman"/>
                <w:color w:val="000000"/>
                <w:lang w:eastAsia="ru-RU"/>
              </w:rPr>
              <w:t>0,7</w:t>
            </w:r>
          </w:p>
        </w:tc>
      </w:tr>
      <w:tr w:rsidR="00782FCB" w:rsidRPr="00EB53B2" w14:paraId="3DAC9EDC" w14:textId="77777777" w:rsidTr="004C4EC6">
        <w:trPr>
          <w:trHeight w:val="157"/>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2E922FB"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36</w:t>
            </w:r>
          </w:p>
        </w:tc>
        <w:tc>
          <w:tcPr>
            <w:tcW w:w="5052" w:type="dxa"/>
            <w:tcBorders>
              <w:top w:val="nil"/>
              <w:left w:val="nil"/>
              <w:bottom w:val="single" w:sz="8" w:space="0" w:color="auto"/>
              <w:right w:val="nil"/>
            </w:tcBorders>
            <w:shd w:val="clear" w:color="auto" w:fill="auto"/>
            <w:vAlign w:val="center"/>
            <w:hideMark/>
          </w:tcPr>
          <w:p w14:paraId="04EFD632"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Максимальная температура применения   ºС</w:t>
            </w:r>
          </w:p>
        </w:tc>
        <w:tc>
          <w:tcPr>
            <w:tcW w:w="1846" w:type="dxa"/>
            <w:tcBorders>
              <w:top w:val="nil"/>
              <w:left w:val="single" w:sz="8" w:space="0" w:color="auto"/>
              <w:bottom w:val="single" w:sz="8" w:space="0" w:color="auto"/>
              <w:right w:val="single" w:sz="8" w:space="0" w:color="auto"/>
            </w:tcBorders>
            <w:shd w:val="clear" w:color="auto" w:fill="auto"/>
            <w:vAlign w:val="center"/>
            <w:hideMark/>
          </w:tcPr>
          <w:p w14:paraId="7FF8FBED"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1500</w:t>
            </w:r>
          </w:p>
        </w:tc>
        <w:tc>
          <w:tcPr>
            <w:tcW w:w="2266" w:type="dxa"/>
            <w:tcBorders>
              <w:top w:val="nil"/>
              <w:left w:val="nil"/>
              <w:bottom w:val="single" w:sz="8" w:space="0" w:color="auto"/>
              <w:right w:val="single" w:sz="8" w:space="0" w:color="auto"/>
            </w:tcBorders>
            <w:shd w:val="clear" w:color="auto" w:fill="auto"/>
            <w:vAlign w:val="center"/>
            <w:hideMark/>
          </w:tcPr>
          <w:p w14:paraId="0DE5A30B"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6826BF0F" w14:textId="77777777" w:rsidTr="004C4EC6">
        <w:trPr>
          <w:trHeight w:val="162"/>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2572ACD"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37</w:t>
            </w:r>
          </w:p>
        </w:tc>
        <w:tc>
          <w:tcPr>
            <w:tcW w:w="5052" w:type="dxa"/>
            <w:tcBorders>
              <w:top w:val="nil"/>
              <w:left w:val="nil"/>
              <w:bottom w:val="single" w:sz="8" w:space="0" w:color="auto"/>
              <w:right w:val="nil"/>
            </w:tcBorders>
            <w:shd w:val="clear" w:color="auto" w:fill="auto"/>
            <w:vAlign w:val="center"/>
            <w:hideMark/>
          </w:tcPr>
          <w:p w14:paraId="0511BBE4"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 xml:space="preserve">Предел прочности при сжатии, </w:t>
            </w:r>
            <w:r w:rsidRPr="00EB53B2">
              <w:rPr>
                <w:rFonts w:ascii="Times New Roman" w:hAnsi="Times New Roman"/>
                <w:color w:val="000000"/>
                <w:lang w:eastAsia="ru-RU"/>
              </w:rPr>
              <w:t>N</w:t>
            </w:r>
            <w:r w:rsidRPr="00696B09">
              <w:rPr>
                <w:rFonts w:ascii="Times New Roman" w:hAnsi="Times New Roman"/>
                <w:color w:val="000000"/>
                <w:lang w:eastAsia="ru-RU"/>
              </w:rPr>
              <w:t>/</w:t>
            </w:r>
            <w:r w:rsidRPr="00EB53B2">
              <w:rPr>
                <w:rFonts w:ascii="Times New Roman" w:hAnsi="Times New Roman"/>
                <w:color w:val="000000"/>
                <w:lang w:eastAsia="ru-RU"/>
              </w:rPr>
              <w:t>mm</w:t>
            </w:r>
            <w:r w:rsidRPr="00696B09">
              <w:rPr>
                <w:rFonts w:ascii="Times New Roman" w:hAnsi="Times New Roman"/>
                <w:color w:val="000000"/>
                <w:lang w:eastAsia="ru-RU"/>
              </w:rPr>
              <w:t>2, при 1000ºС</w:t>
            </w:r>
          </w:p>
        </w:tc>
        <w:tc>
          <w:tcPr>
            <w:tcW w:w="1846" w:type="dxa"/>
            <w:tcBorders>
              <w:top w:val="nil"/>
              <w:left w:val="single" w:sz="8" w:space="0" w:color="auto"/>
              <w:bottom w:val="single" w:sz="8" w:space="0" w:color="auto"/>
              <w:right w:val="single" w:sz="8" w:space="0" w:color="auto"/>
            </w:tcBorders>
            <w:shd w:val="clear" w:color="auto" w:fill="auto"/>
            <w:vAlign w:val="center"/>
            <w:hideMark/>
          </w:tcPr>
          <w:p w14:paraId="1461BCE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100</w:t>
            </w:r>
          </w:p>
        </w:tc>
        <w:tc>
          <w:tcPr>
            <w:tcW w:w="2266" w:type="dxa"/>
            <w:tcBorders>
              <w:top w:val="nil"/>
              <w:left w:val="nil"/>
              <w:bottom w:val="single" w:sz="8" w:space="0" w:color="auto"/>
              <w:right w:val="single" w:sz="8" w:space="0" w:color="auto"/>
            </w:tcBorders>
            <w:shd w:val="clear" w:color="auto" w:fill="auto"/>
            <w:vAlign w:val="center"/>
            <w:hideMark/>
          </w:tcPr>
          <w:p w14:paraId="0498775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0,6</w:t>
            </w:r>
          </w:p>
        </w:tc>
      </w:tr>
      <w:tr w:rsidR="00782FCB" w:rsidRPr="00696B09" w14:paraId="12EF0F92" w14:textId="77777777" w:rsidTr="004C4EC6">
        <w:trPr>
          <w:trHeight w:val="590"/>
        </w:trPr>
        <w:tc>
          <w:tcPr>
            <w:tcW w:w="9924" w:type="dxa"/>
            <w:gridSpan w:val="4"/>
            <w:tcBorders>
              <w:top w:val="single" w:sz="8" w:space="0" w:color="auto"/>
              <w:left w:val="single" w:sz="8" w:space="0" w:color="auto"/>
              <w:bottom w:val="nil"/>
              <w:right w:val="single" w:sz="8" w:space="0" w:color="000000"/>
            </w:tcBorders>
            <w:shd w:val="clear" w:color="000000" w:fill="D9D9D9"/>
            <w:vAlign w:val="center"/>
            <w:hideMark/>
          </w:tcPr>
          <w:p w14:paraId="317C91B8" w14:textId="77777777" w:rsidR="00782FCB" w:rsidRPr="00696B09" w:rsidRDefault="00782FCB" w:rsidP="004C4EC6">
            <w:pPr>
              <w:jc w:val="center"/>
              <w:rPr>
                <w:rFonts w:ascii="Times New Roman" w:hAnsi="Times New Roman"/>
                <w:b/>
                <w:bCs/>
                <w:color w:val="000000"/>
                <w:lang w:eastAsia="ru-RU"/>
              </w:rPr>
            </w:pPr>
            <w:r w:rsidRPr="00696B09">
              <w:rPr>
                <w:rFonts w:ascii="Times New Roman" w:hAnsi="Times New Roman"/>
                <w:b/>
                <w:bCs/>
                <w:color w:val="000000"/>
                <w:lang w:eastAsia="ru-RU"/>
              </w:rPr>
              <w:t xml:space="preserve">Огнеупорный бетон с низким содержанием цемента (61 </w:t>
            </w:r>
            <w:r w:rsidRPr="00EB53B2">
              <w:rPr>
                <w:rFonts w:ascii="Times New Roman" w:hAnsi="Times New Roman"/>
                <w:b/>
                <w:bCs/>
                <w:color w:val="000000"/>
                <w:lang w:eastAsia="ru-RU"/>
              </w:rPr>
              <w:t>LCC</w:t>
            </w:r>
            <w:r w:rsidRPr="00696B09">
              <w:rPr>
                <w:rFonts w:ascii="Times New Roman" w:hAnsi="Times New Roman"/>
                <w:b/>
                <w:bCs/>
                <w:color w:val="000000"/>
                <w:lang w:eastAsia="ru-RU"/>
              </w:rPr>
              <w:t>) или его аналог для быстрого разогрева и заливки разгрузочного конуса печи, горелки, головка печи</w:t>
            </w:r>
          </w:p>
        </w:tc>
      </w:tr>
      <w:tr w:rsidR="00782FCB" w:rsidRPr="00EB53B2" w14:paraId="0E24CB6E" w14:textId="77777777" w:rsidTr="004C4EC6">
        <w:trPr>
          <w:trHeight w:val="6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83511B4"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38</w:t>
            </w:r>
          </w:p>
        </w:tc>
        <w:tc>
          <w:tcPr>
            <w:tcW w:w="5052" w:type="dxa"/>
            <w:tcBorders>
              <w:top w:val="nil"/>
              <w:left w:val="nil"/>
              <w:bottom w:val="single" w:sz="8" w:space="0" w:color="auto"/>
              <w:right w:val="nil"/>
            </w:tcBorders>
            <w:shd w:val="clear" w:color="auto" w:fill="auto"/>
            <w:vAlign w:val="center"/>
            <w:hideMark/>
          </w:tcPr>
          <w:p w14:paraId="26F5130A"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Al</w:t>
            </w:r>
            <w:r w:rsidRPr="00954FA6">
              <w:rPr>
                <w:rFonts w:ascii="Times New Roman" w:hAnsi="Times New Roman"/>
                <w:color w:val="000000"/>
                <w:vertAlign w:val="subscript"/>
                <w:lang w:eastAsia="ru-RU"/>
              </w:rPr>
              <w:t>2</w:t>
            </w:r>
            <w:r w:rsidRPr="00EB53B2">
              <w:rPr>
                <w:rFonts w:ascii="Times New Roman" w:hAnsi="Times New Roman"/>
                <w:color w:val="000000"/>
                <w:lang w:eastAsia="ru-RU"/>
              </w:rPr>
              <w:t>O</w:t>
            </w:r>
            <w:r w:rsidRPr="00954FA6">
              <w:rPr>
                <w:rFonts w:ascii="Times New Roman" w:hAnsi="Times New Roman"/>
                <w:color w:val="000000"/>
                <w:vertAlign w:val="subscript"/>
                <w:lang w:eastAsia="ru-RU"/>
              </w:rPr>
              <w:t>3</w:t>
            </w:r>
            <w:r w:rsidRPr="00EB53B2">
              <w:rPr>
                <w:rFonts w:ascii="Times New Roman" w:hAnsi="Times New Roman"/>
                <w:color w:val="000000"/>
                <w:lang w:eastAsia="ru-RU"/>
              </w:rPr>
              <w:t>, в пределах, %</w:t>
            </w:r>
          </w:p>
        </w:tc>
        <w:tc>
          <w:tcPr>
            <w:tcW w:w="1846" w:type="dxa"/>
            <w:tcBorders>
              <w:top w:val="nil"/>
              <w:left w:val="single" w:sz="8" w:space="0" w:color="auto"/>
              <w:bottom w:val="single" w:sz="8" w:space="0" w:color="auto"/>
              <w:right w:val="nil"/>
            </w:tcBorders>
            <w:shd w:val="clear" w:color="auto" w:fill="auto"/>
            <w:vAlign w:val="center"/>
            <w:hideMark/>
          </w:tcPr>
          <w:p w14:paraId="22E828CC"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49-53</w:t>
            </w:r>
          </w:p>
        </w:tc>
        <w:tc>
          <w:tcPr>
            <w:tcW w:w="2266" w:type="dxa"/>
            <w:tcBorders>
              <w:top w:val="nil"/>
              <w:left w:val="single" w:sz="8" w:space="0" w:color="auto"/>
              <w:bottom w:val="single" w:sz="8" w:space="0" w:color="auto"/>
              <w:right w:val="single" w:sz="8" w:space="0" w:color="auto"/>
            </w:tcBorders>
            <w:shd w:val="clear" w:color="auto" w:fill="auto"/>
            <w:hideMark/>
          </w:tcPr>
          <w:p w14:paraId="3F71DC7F" w14:textId="77777777" w:rsidR="00782FCB" w:rsidRPr="00EB53B2" w:rsidRDefault="00782FCB" w:rsidP="004C4EC6">
            <w:pPr>
              <w:jc w:val="center"/>
              <w:rPr>
                <w:rFonts w:ascii="Times New Roman" w:hAnsi="Times New Roman"/>
                <w:color w:val="000000"/>
                <w:lang w:eastAsia="ru-RU"/>
              </w:rPr>
            </w:pPr>
            <w:r w:rsidRPr="0041359A">
              <w:rPr>
                <w:rFonts w:ascii="Times New Roman" w:hAnsi="Times New Roman"/>
                <w:color w:val="000000"/>
                <w:lang w:eastAsia="ru-RU"/>
              </w:rPr>
              <w:t>0,7</w:t>
            </w:r>
          </w:p>
        </w:tc>
      </w:tr>
      <w:tr w:rsidR="00782FCB" w:rsidRPr="00EB53B2" w14:paraId="59095AA1" w14:textId="77777777" w:rsidTr="004C4EC6">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49D05E4"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39</w:t>
            </w:r>
          </w:p>
        </w:tc>
        <w:tc>
          <w:tcPr>
            <w:tcW w:w="5052" w:type="dxa"/>
            <w:tcBorders>
              <w:top w:val="nil"/>
              <w:left w:val="nil"/>
              <w:bottom w:val="single" w:sz="8" w:space="0" w:color="auto"/>
              <w:right w:val="nil"/>
            </w:tcBorders>
            <w:shd w:val="clear" w:color="auto" w:fill="auto"/>
            <w:vAlign w:val="center"/>
            <w:hideMark/>
          </w:tcPr>
          <w:p w14:paraId="06F7C7E2"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SiO</w:t>
            </w:r>
            <w:r w:rsidRPr="00954FA6">
              <w:rPr>
                <w:rFonts w:ascii="Times New Roman" w:hAnsi="Times New Roman"/>
                <w:color w:val="000000"/>
                <w:vertAlign w:val="subscript"/>
                <w:lang w:eastAsia="ru-RU"/>
              </w:rPr>
              <w:t>2</w:t>
            </w:r>
            <w:r w:rsidRPr="00EB53B2">
              <w:rPr>
                <w:rFonts w:ascii="Times New Roman" w:hAnsi="Times New Roman"/>
                <w:color w:val="000000"/>
                <w:lang w:eastAsia="ru-RU"/>
              </w:rPr>
              <w:t xml:space="preserve"> в пределах, %</w:t>
            </w:r>
          </w:p>
        </w:tc>
        <w:tc>
          <w:tcPr>
            <w:tcW w:w="1846" w:type="dxa"/>
            <w:tcBorders>
              <w:top w:val="nil"/>
              <w:left w:val="single" w:sz="8" w:space="0" w:color="auto"/>
              <w:bottom w:val="single" w:sz="8" w:space="0" w:color="auto"/>
              <w:right w:val="nil"/>
            </w:tcBorders>
            <w:shd w:val="clear" w:color="auto" w:fill="auto"/>
            <w:vAlign w:val="center"/>
            <w:hideMark/>
          </w:tcPr>
          <w:p w14:paraId="6ABBEA9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37-41</w:t>
            </w:r>
          </w:p>
        </w:tc>
        <w:tc>
          <w:tcPr>
            <w:tcW w:w="2266" w:type="dxa"/>
            <w:tcBorders>
              <w:top w:val="nil"/>
              <w:left w:val="single" w:sz="8" w:space="0" w:color="auto"/>
              <w:bottom w:val="single" w:sz="8" w:space="0" w:color="auto"/>
              <w:right w:val="single" w:sz="8" w:space="0" w:color="auto"/>
            </w:tcBorders>
            <w:shd w:val="clear" w:color="auto" w:fill="auto"/>
            <w:hideMark/>
          </w:tcPr>
          <w:p w14:paraId="46237341" w14:textId="77777777" w:rsidR="00782FCB" w:rsidRPr="00EB53B2" w:rsidRDefault="00782FCB" w:rsidP="004C4EC6">
            <w:pPr>
              <w:jc w:val="center"/>
              <w:rPr>
                <w:rFonts w:ascii="Times New Roman" w:hAnsi="Times New Roman"/>
                <w:color w:val="000000"/>
                <w:lang w:eastAsia="ru-RU"/>
              </w:rPr>
            </w:pPr>
            <w:r w:rsidRPr="0041359A">
              <w:rPr>
                <w:rFonts w:ascii="Times New Roman" w:hAnsi="Times New Roman"/>
                <w:color w:val="000000"/>
                <w:lang w:eastAsia="ru-RU"/>
              </w:rPr>
              <w:t>0,7</w:t>
            </w:r>
          </w:p>
        </w:tc>
      </w:tr>
      <w:tr w:rsidR="00782FCB" w:rsidRPr="00EB53B2" w14:paraId="66E12209" w14:textId="77777777" w:rsidTr="004C4EC6">
        <w:trPr>
          <w:trHeight w:val="86"/>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6E6C068"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40</w:t>
            </w:r>
          </w:p>
        </w:tc>
        <w:tc>
          <w:tcPr>
            <w:tcW w:w="5052" w:type="dxa"/>
            <w:tcBorders>
              <w:top w:val="nil"/>
              <w:left w:val="nil"/>
              <w:bottom w:val="single" w:sz="8" w:space="0" w:color="auto"/>
              <w:right w:val="nil"/>
            </w:tcBorders>
            <w:shd w:val="clear" w:color="auto" w:fill="auto"/>
            <w:vAlign w:val="center"/>
            <w:hideMark/>
          </w:tcPr>
          <w:p w14:paraId="6D704187"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SiC в пределах</w:t>
            </w:r>
          </w:p>
        </w:tc>
        <w:tc>
          <w:tcPr>
            <w:tcW w:w="1846" w:type="dxa"/>
            <w:tcBorders>
              <w:top w:val="nil"/>
              <w:left w:val="single" w:sz="8" w:space="0" w:color="auto"/>
              <w:bottom w:val="single" w:sz="8" w:space="0" w:color="auto"/>
              <w:right w:val="nil"/>
            </w:tcBorders>
            <w:shd w:val="clear" w:color="auto" w:fill="auto"/>
            <w:vAlign w:val="center"/>
            <w:hideMark/>
          </w:tcPr>
          <w:p w14:paraId="068EB987"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5-10</w:t>
            </w:r>
          </w:p>
        </w:tc>
        <w:tc>
          <w:tcPr>
            <w:tcW w:w="2266" w:type="dxa"/>
            <w:tcBorders>
              <w:top w:val="nil"/>
              <w:left w:val="single" w:sz="8" w:space="0" w:color="auto"/>
              <w:bottom w:val="single" w:sz="8" w:space="0" w:color="auto"/>
              <w:right w:val="single" w:sz="8" w:space="0" w:color="auto"/>
            </w:tcBorders>
            <w:shd w:val="clear" w:color="auto" w:fill="auto"/>
            <w:hideMark/>
          </w:tcPr>
          <w:p w14:paraId="2C702FA9" w14:textId="77777777" w:rsidR="00782FCB" w:rsidRPr="00EB53B2" w:rsidRDefault="00782FCB" w:rsidP="004C4EC6">
            <w:pPr>
              <w:jc w:val="center"/>
              <w:rPr>
                <w:rFonts w:ascii="Times New Roman" w:hAnsi="Times New Roman"/>
                <w:color w:val="000000"/>
                <w:lang w:eastAsia="ru-RU"/>
              </w:rPr>
            </w:pPr>
            <w:r w:rsidRPr="0041359A">
              <w:rPr>
                <w:rFonts w:ascii="Times New Roman" w:hAnsi="Times New Roman"/>
                <w:color w:val="000000"/>
                <w:lang w:eastAsia="ru-RU"/>
              </w:rPr>
              <w:t>0,7</w:t>
            </w:r>
          </w:p>
        </w:tc>
      </w:tr>
      <w:tr w:rsidR="00782FCB" w:rsidRPr="00EB53B2" w14:paraId="72DD2941" w14:textId="77777777" w:rsidTr="004C4EC6">
        <w:trPr>
          <w:trHeight w:val="17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65E3A39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41</w:t>
            </w:r>
          </w:p>
        </w:tc>
        <w:tc>
          <w:tcPr>
            <w:tcW w:w="5052" w:type="dxa"/>
            <w:tcBorders>
              <w:top w:val="nil"/>
              <w:left w:val="nil"/>
              <w:bottom w:val="single" w:sz="8" w:space="0" w:color="auto"/>
              <w:right w:val="nil"/>
            </w:tcBorders>
            <w:shd w:val="clear" w:color="auto" w:fill="auto"/>
            <w:vAlign w:val="center"/>
            <w:hideMark/>
          </w:tcPr>
          <w:p w14:paraId="6907960B"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Fe</w:t>
            </w:r>
            <w:r w:rsidRPr="00954FA6">
              <w:rPr>
                <w:rFonts w:ascii="Times New Roman" w:hAnsi="Times New Roman"/>
                <w:color w:val="000000"/>
                <w:vertAlign w:val="subscript"/>
                <w:lang w:eastAsia="ru-RU"/>
              </w:rPr>
              <w:t>2</w:t>
            </w:r>
            <w:r w:rsidRPr="00EB53B2">
              <w:rPr>
                <w:rFonts w:ascii="Times New Roman" w:hAnsi="Times New Roman"/>
                <w:color w:val="000000"/>
                <w:lang w:eastAsia="ru-RU"/>
              </w:rPr>
              <w:t>O</w:t>
            </w:r>
            <w:r w:rsidRPr="00954FA6">
              <w:rPr>
                <w:rFonts w:ascii="Times New Roman" w:hAnsi="Times New Roman"/>
                <w:color w:val="000000"/>
                <w:vertAlign w:val="subscript"/>
                <w:lang w:eastAsia="ru-RU"/>
              </w:rPr>
              <w:t>3</w:t>
            </w:r>
            <w:r w:rsidRPr="00EB53B2">
              <w:rPr>
                <w:rFonts w:ascii="Times New Roman" w:hAnsi="Times New Roman"/>
                <w:color w:val="000000"/>
                <w:lang w:eastAsia="ru-RU"/>
              </w:rPr>
              <w:t xml:space="preserve"> не более, % </w:t>
            </w:r>
          </w:p>
        </w:tc>
        <w:tc>
          <w:tcPr>
            <w:tcW w:w="1846" w:type="dxa"/>
            <w:tcBorders>
              <w:top w:val="nil"/>
              <w:left w:val="single" w:sz="8" w:space="0" w:color="auto"/>
              <w:bottom w:val="single" w:sz="8" w:space="0" w:color="auto"/>
              <w:right w:val="nil"/>
            </w:tcBorders>
            <w:shd w:val="clear" w:color="auto" w:fill="auto"/>
            <w:vAlign w:val="center"/>
            <w:hideMark/>
          </w:tcPr>
          <w:p w14:paraId="63141B0E"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2</w:t>
            </w:r>
          </w:p>
        </w:tc>
        <w:tc>
          <w:tcPr>
            <w:tcW w:w="2266" w:type="dxa"/>
            <w:tcBorders>
              <w:top w:val="nil"/>
              <w:left w:val="single" w:sz="8" w:space="0" w:color="auto"/>
              <w:bottom w:val="single" w:sz="8" w:space="0" w:color="auto"/>
              <w:right w:val="single" w:sz="8" w:space="0" w:color="auto"/>
            </w:tcBorders>
            <w:shd w:val="clear" w:color="auto" w:fill="auto"/>
            <w:hideMark/>
          </w:tcPr>
          <w:p w14:paraId="155ED9FB" w14:textId="77777777" w:rsidR="00782FCB" w:rsidRPr="00EB53B2" w:rsidRDefault="00782FCB" w:rsidP="004C4EC6">
            <w:pPr>
              <w:jc w:val="center"/>
              <w:rPr>
                <w:rFonts w:ascii="Times New Roman" w:hAnsi="Times New Roman"/>
                <w:color w:val="000000"/>
                <w:lang w:eastAsia="ru-RU"/>
              </w:rPr>
            </w:pPr>
            <w:r w:rsidRPr="0041359A">
              <w:rPr>
                <w:rFonts w:ascii="Times New Roman" w:hAnsi="Times New Roman"/>
                <w:color w:val="000000"/>
                <w:lang w:eastAsia="ru-RU"/>
              </w:rPr>
              <w:t>0,7</w:t>
            </w:r>
          </w:p>
        </w:tc>
      </w:tr>
      <w:tr w:rsidR="00782FCB" w:rsidRPr="00EB53B2" w14:paraId="37631A74" w14:textId="77777777" w:rsidTr="004C4EC6">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9848FDC"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42</w:t>
            </w:r>
          </w:p>
        </w:tc>
        <w:tc>
          <w:tcPr>
            <w:tcW w:w="5052" w:type="dxa"/>
            <w:tcBorders>
              <w:top w:val="nil"/>
              <w:left w:val="nil"/>
              <w:bottom w:val="single" w:sz="8" w:space="0" w:color="auto"/>
              <w:right w:val="nil"/>
            </w:tcBorders>
            <w:shd w:val="clear" w:color="auto" w:fill="auto"/>
            <w:vAlign w:val="center"/>
            <w:hideMark/>
          </w:tcPr>
          <w:p w14:paraId="5D8FBE77"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Максимальная температура применения   ºС</w:t>
            </w:r>
          </w:p>
        </w:tc>
        <w:tc>
          <w:tcPr>
            <w:tcW w:w="1846" w:type="dxa"/>
            <w:tcBorders>
              <w:top w:val="nil"/>
              <w:left w:val="single" w:sz="8" w:space="0" w:color="auto"/>
              <w:bottom w:val="single" w:sz="8" w:space="0" w:color="auto"/>
              <w:right w:val="nil"/>
            </w:tcBorders>
            <w:shd w:val="clear" w:color="auto" w:fill="auto"/>
            <w:vAlign w:val="center"/>
            <w:hideMark/>
          </w:tcPr>
          <w:p w14:paraId="6E8AC95F"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1550</w:t>
            </w:r>
          </w:p>
        </w:tc>
        <w:tc>
          <w:tcPr>
            <w:tcW w:w="2266" w:type="dxa"/>
            <w:tcBorders>
              <w:top w:val="nil"/>
              <w:left w:val="single" w:sz="8" w:space="0" w:color="auto"/>
              <w:bottom w:val="single" w:sz="8" w:space="0" w:color="auto"/>
              <w:right w:val="single" w:sz="8" w:space="0" w:color="auto"/>
            </w:tcBorders>
            <w:shd w:val="clear" w:color="auto" w:fill="auto"/>
            <w:hideMark/>
          </w:tcPr>
          <w:p w14:paraId="5D5C422A" w14:textId="77777777" w:rsidR="00782FCB" w:rsidRPr="00EB53B2" w:rsidRDefault="00782FCB" w:rsidP="004C4EC6">
            <w:pPr>
              <w:jc w:val="center"/>
              <w:rPr>
                <w:rFonts w:ascii="Times New Roman" w:hAnsi="Times New Roman"/>
                <w:color w:val="000000"/>
                <w:lang w:eastAsia="ru-RU"/>
              </w:rPr>
            </w:pPr>
            <w:r w:rsidRPr="0041359A">
              <w:rPr>
                <w:rFonts w:ascii="Times New Roman" w:hAnsi="Times New Roman"/>
                <w:color w:val="000000"/>
                <w:lang w:eastAsia="ru-RU"/>
              </w:rPr>
              <w:t>0,7</w:t>
            </w:r>
          </w:p>
        </w:tc>
      </w:tr>
      <w:tr w:rsidR="00782FCB" w:rsidRPr="00EB53B2" w14:paraId="507930B6" w14:textId="77777777" w:rsidTr="004C4EC6">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6FFA9BC5"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43</w:t>
            </w:r>
          </w:p>
        </w:tc>
        <w:tc>
          <w:tcPr>
            <w:tcW w:w="5052" w:type="dxa"/>
            <w:tcBorders>
              <w:top w:val="nil"/>
              <w:left w:val="nil"/>
              <w:bottom w:val="single" w:sz="8" w:space="0" w:color="auto"/>
              <w:right w:val="nil"/>
            </w:tcBorders>
            <w:shd w:val="clear" w:color="auto" w:fill="auto"/>
            <w:vAlign w:val="center"/>
            <w:hideMark/>
          </w:tcPr>
          <w:p w14:paraId="7C36C747"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 xml:space="preserve">Предел прочности при сжатии, </w:t>
            </w:r>
            <w:r w:rsidRPr="00EB53B2">
              <w:rPr>
                <w:rFonts w:ascii="Times New Roman" w:hAnsi="Times New Roman"/>
                <w:color w:val="000000"/>
                <w:lang w:eastAsia="ru-RU"/>
              </w:rPr>
              <w:t>N</w:t>
            </w:r>
            <w:r w:rsidRPr="00696B09">
              <w:rPr>
                <w:rFonts w:ascii="Times New Roman" w:hAnsi="Times New Roman"/>
                <w:color w:val="000000"/>
                <w:lang w:eastAsia="ru-RU"/>
              </w:rPr>
              <w:t>/</w:t>
            </w:r>
            <w:r w:rsidRPr="00EB53B2">
              <w:rPr>
                <w:rFonts w:ascii="Times New Roman" w:hAnsi="Times New Roman"/>
                <w:color w:val="000000"/>
                <w:lang w:eastAsia="ru-RU"/>
              </w:rPr>
              <w:t>mm</w:t>
            </w:r>
            <w:r w:rsidRPr="00696B09">
              <w:rPr>
                <w:rFonts w:ascii="Times New Roman" w:hAnsi="Times New Roman"/>
                <w:color w:val="000000"/>
                <w:lang w:eastAsia="ru-RU"/>
              </w:rPr>
              <w:t>2, при 1000ºС</w:t>
            </w:r>
          </w:p>
        </w:tc>
        <w:tc>
          <w:tcPr>
            <w:tcW w:w="1846" w:type="dxa"/>
            <w:tcBorders>
              <w:top w:val="nil"/>
              <w:left w:val="single" w:sz="8" w:space="0" w:color="auto"/>
              <w:bottom w:val="single" w:sz="8" w:space="0" w:color="auto"/>
              <w:right w:val="nil"/>
            </w:tcBorders>
            <w:shd w:val="clear" w:color="auto" w:fill="auto"/>
            <w:vAlign w:val="center"/>
            <w:hideMark/>
          </w:tcPr>
          <w:p w14:paraId="5C87F297"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90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6672782C"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0,6</w:t>
            </w:r>
          </w:p>
        </w:tc>
      </w:tr>
      <w:tr w:rsidR="00782FCB" w:rsidRPr="00696B09" w14:paraId="654BB7CB" w14:textId="77777777" w:rsidTr="004C4EC6">
        <w:trPr>
          <w:trHeight w:val="585"/>
        </w:trPr>
        <w:tc>
          <w:tcPr>
            <w:tcW w:w="9924" w:type="dxa"/>
            <w:gridSpan w:val="4"/>
            <w:tcBorders>
              <w:top w:val="single" w:sz="8" w:space="0" w:color="auto"/>
              <w:left w:val="single" w:sz="8" w:space="0" w:color="auto"/>
              <w:bottom w:val="nil"/>
              <w:right w:val="single" w:sz="8" w:space="0" w:color="000000"/>
            </w:tcBorders>
            <w:shd w:val="clear" w:color="000000" w:fill="D9D9D9"/>
            <w:vAlign w:val="center"/>
            <w:hideMark/>
          </w:tcPr>
          <w:p w14:paraId="544E9234" w14:textId="77777777" w:rsidR="00782FCB" w:rsidRPr="00696B09" w:rsidRDefault="00782FCB" w:rsidP="004C4EC6">
            <w:pPr>
              <w:jc w:val="center"/>
              <w:rPr>
                <w:rFonts w:ascii="Times New Roman" w:hAnsi="Times New Roman"/>
                <w:b/>
                <w:bCs/>
                <w:color w:val="000000"/>
                <w:lang w:eastAsia="ru-RU"/>
              </w:rPr>
            </w:pPr>
            <w:r w:rsidRPr="00696B09">
              <w:rPr>
                <w:rFonts w:ascii="Times New Roman" w:hAnsi="Times New Roman"/>
                <w:b/>
                <w:bCs/>
                <w:color w:val="000000"/>
                <w:lang w:eastAsia="ru-RU"/>
              </w:rPr>
              <w:t xml:space="preserve">Магнезиальный мертель с низким содержанием железа для укладки магнезиальных кирпичей </w:t>
            </w:r>
          </w:p>
        </w:tc>
      </w:tr>
      <w:tr w:rsidR="00782FCB" w:rsidRPr="00EB53B2" w14:paraId="2F2DABCE" w14:textId="77777777" w:rsidTr="004C4EC6">
        <w:trPr>
          <w:trHeight w:val="6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4D6DDF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44</w:t>
            </w:r>
          </w:p>
        </w:tc>
        <w:tc>
          <w:tcPr>
            <w:tcW w:w="5052" w:type="dxa"/>
            <w:tcBorders>
              <w:top w:val="nil"/>
              <w:left w:val="nil"/>
              <w:bottom w:val="single" w:sz="8" w:space="0" w:color="auto"/>
              <w:right w:val="single" w:sz="8" w:space="0" w:color="auto"/>
            </w:tcBorders>
            <w:shd w:val="clear" w:color="auto" w:fill="auto"/>
            <w:vAlign w:val="center"/>
            <w:hideMark/>
          </w:tcPr>
          <w:p w14:paraId="620DD977"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MgO, в пределах%</w:t>
            </w:r>
          </w:p>
        </w:tc>
        <w:tc>
          <w:tcPr>
            <w:tcW w:w="1846" w:type="dxa"/>
            <w:tcBorders>
              <w:top w:val="nil"/>
              <w:left w:val="nil"/>
              <w:bottom w:val="single" w:sz="8" w:space="0" w:color="auto"/>
              <w:right w:val="nil"/>
            </w:tcBorders>
            <w:shd w:val="clear" w:color="auto" w:fill="auto"/>
            <w:vAlign w:val="center"/>
            <w:hideMark/>
          </w:tcPr>
          <w:p w14:paraId="485CA5C9"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85 - 90</w:t>
            </w:r>
          </w:p>
        </w:tc>
        <w:tc>
          <w:tcPr>
            <w:tcW w:w="2266" w:type="dxa"/>
            <w:tcBorders>
              <w:top w:val="nil"/>
              <w:left w:val="single" w:sz="8" w:space="0" w:color="auto"/>
              <w:bottom w:val="single" w:sz="8" w:space="0" w:color="auto"/>
              <w:right w:val="single" w:sz="8" w:space="0" w:color="auto"/>
            </w:tcBorders>
            <w:shd w:val="clear" w:color="auto" w:fill="auto"/>
            <w:hideMark/>
          </w:tcPr>
          <w:p w14:paraId="2550FE04" w14:textId="77777777" w:rsidR="00782FCB" w:rsidRPr="00EB53B2" w:rsidRDefault="00782FCB" w:rsidP="004C4EC6">
            <w:pPr>
              <w:jc w:val="center"/>
              <w:rPr>
                <w:rFonts w:ascii="Times New Roman" w:hAnsi="Times New Roman"/>
                <w:color w:val="000000"/>
                <w:lang w:eastAsia="ru-RU"/>
              </w:rPr>
            </w:pPr>
            <w:r w:rsidRPr="000F25CE">
              <w:rPr>
                <w:rFonts w:ascii="Times New Roman" w:hAnsi="Times New Roman"/>
                <w:color w:val="000000"/>
                <w:lang w:eastAsia="ru-RU"/>
              </w:rPr>
              <w:t>0,7</w:t>
            </w:r>
          </w:p>
        </w:tc>
      </w:tr>
      <w:tr w:rsidR="00782FCB" w:rsidRPr="00EB53B2" w14:paraId="32D68848" w14:textId="77777777" w:rsidTr="004C4EC6">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624DB33"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45</w:t>
            </w:r>
          </w:p>
        </w:tc>
        <w:tc>
          <w:tcPr>
            <w:tcW w:w="5052" w:type="dxa"/>
            <w:tcBorders>
              <w:top w:val="nil"/>
              <w:left w:val="nil"/>
              <w:bottom w:val="single" w:sz="8" w:space="0" w:color="auto"/>
              <w:right w:val="nil"/>
            </w:tcBorders>
            <w:shd w:val="clear" w:color="auto" w:fill="auto"/>
            <w:vAlign w:val="center"/>
            <w:hideMark/>
          </w:tcPr>
          <w:p w14:paraId="4EF9F371"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SiO</w:t>
            </w:r>
            <w:r w:rsidRPr="00954FA6">
              <w:rPr>
                <w:rFonts w:ascii="Times New Roman" w:hAnsi="Times New Roman"/>
                <w:color w:val="000000"/>
                <w:vertAlign w:val="subscript"/>
                <w:lang w:eastAsia="ru-RU"/>
              </w:rPr>
              <w:t>2</w:t>
            </w:r>
            <w:r w:rsidRPr="00EB53B2">
              <w:rPr>
                <w:rFonts w:ascii="Times New Roman" w:hAnsi="Times New Roman"/>
                <w:color w:val="000000"/>
                <w:lang w:eastAsia="ru-RU"/>
              </w:rPr>
              <w:t xml:space="preserve"> в пределах, %</w:t>
            </w:r>
          </w:p>
        </w:tc>
        <w:tc>
          <w:tcPr>
            <w:tcW w:w="1846" w:type="dxa"/>
            <w:tcBorders>
              <w:top w:val="nil"/>
              <w:left w:val="single" w:sz="8" w:space="0" w:color="auto"/>
              <w:bottom w:val="single" w:sz="8" w:space="0" w:color="auto"/>
              <w:right w:val="nil"/>
            </w:tcBorders>
            <w:shd w:val="clear" w:color="auto" w:fill="auto"/>
            <w:vAlign w:val="center"/>
            <w:hideMark/>
          </w:tcPr>
          <w:p w14:paraId="65FD0D91"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5-8</w:t>
            </w:r>
          </w:p>
        </w:tc>
        <w:tc>
          <w:tcPr>
            <w:tcW w:w="2266" w:type="dxa"/>
            <w:tcBorders>
              <w:top w:val="nil"/>
              <w:left w:val="single" w:sz="8" w:space="0" w:color="auto"/>
              <w:bottom w:val="single" w:sz="8" w:space="0" w:color="auto"/>
              <w:right w:val="single" w:sz="8" w:space="0" w:color="auto"/>
            </w:tcBorders>
            <w:shd w:val="clear" w:color="auto" w:fill="auto"/>
            <w:hideMark/>
          </w:tcPr>
          <w:p w14:paraId="37FE5383" w14:textId="77777777" w:rsidR="00782FCB" w:rsidRPr="00EB53B2" w:rsidRDefault="00782FCB" w:rsidP="004C4EC6">
            <w:pPr>
              <w:jc w:val="center"/>
              <w:rPr>
                <w:rFonts w:ascii="Times New Roman" w:hAnsi="Times New Roman"/>
                <w:color w:val="000000"/>
                <w:lang w:eastAsia="ru-RU"/>
              </w:rPr>
            </w:pPr>
            <w:r w:rsidRPr="000F25CE">
              <w:rPr>
                <w:rFonts w:ascii="Times New Roman" w:hAnsi="Times New Roman"/>
                <w:color w:val="000000"/>
                <w:lang w:eastAsia="ru-RU"/>
              </w:rPr>
              <w:t>0,7</w:t>
            </w:r>
          </w:p>
        </w:tc>
      </w:tr>
      <w:tr w:rsidR="00782FCB" w:rsidRPr="00EB53B2" w14:paraId="2EB3E67E" w14:textId="77777777" w:rsidTr="004C4EC6">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6B36F4C4"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46</w:t>
            </w:r>
          </w:p>
        </w:tc>
        <w:tc>
          <w:tcPr>
            <w:tcW w:w="5052" w:type="dxa"/>
            <w:tcBorders>
              <w:top w:val="nil"/>
              <w:left w:val="nil"/>
              <w:bottom w:val="single" w:sz="8" w:space="0" w:color="auto"/>
              <w:right w:val="nil"/>
            </w:tcBorders>
            <w:shd w:val="clear" w:color="auto" w:fill="auto"/>
            <w:vAlign w:val="center"/>
            <w:hideMark/>
          </w:tcPr>
          <w:p w14:paraId="3658EF67"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Na</w:t>
            </w:r>
            <w:r w:rsidRPr="00954FA6">
              <w:rPr>
                <w:rFonts w:ascii="Times New Roman" w:hAnsi="Times New Roman"/>
                <w:color w:val="000000"/>
                <w:vertAlign w:val="subscript"/>
                <w:lang w:eastAsia="ru-RU"/>
              </w:rPr>
              <w:t>2</w:t>
            </w:r>
            <w:r w:rsidRPr="00EB53B2">
              <w:rPr>
                <w:rFonts w:ascii="Times New Roman" w:hAnsi="Times New Roman"/>
                <w:color w:val="000000"/>
                <w:lang w:eastAsia="ru-RU"/>
              </w:rPr>
              <w:t xml:space="preserve">O, не более, % </w:t>
            </w:r>
          </w:p>
        </w:tc>
        <w:tc>
          <w:tcPr>
            <w:tcW w:w="1846" w:type="dxa"/>
            <w:tcBorders>
              <w:top w:val="nil"/>
              <w:left w:val="single" w:sz="8" w:space="0" w:color="auto"/>
              <w:bottom w:val="single" w:sz="8" w:space="0" w:color="auto"/>
              <w:right w:val="nil"/>
            </w:tcBorders>
            <w:shd w:val="clear" w:color="auto" w:fill="auto"/>
            <w:vAlign w:val="center"/>
            <w:hideMark/>
          </w:tcPr>
          <w:p w14:paraId="0CE500FD"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1,0</w:t>
            </w:r>
          </w:p>
        </w:tc>
        <w:tc>
          <w:tcPr>
            <w:tcW w:w="2266" w:type="dxa"/>
            <w:tcBorders>
              <w:top w:val="nil"/>
              <w:left w:val="single" w:sz="8" w:space="0" w:color="auto"/>
              <w:bottom w:val="single" w:sz="8" w:space="0" w:color="auto"/>
              <w:right w:val="single" w:sz="8" w:space="0" w:color="auto"/>
            </w:tcBorders>
            <w:shd w:val="clear" w:color="auto" w:fill="auto"/>
            <w:hideMark/>
          </w:tcPr>
          <w:p w14:paraId="486390B9" w14:textId="77777777" w:rsidR="00782FCB" w:rsidRPr="00EB53B2" w:rsidRDefault="00782FCB" w:rsidP="004C4EC6">
            <w:pPr>
              <w:jc w:val="center"/>
              <w:rPr>
                <w:rFonts w:ascii="Times New Roman" w:hAnsi="Times New Roman"/>
                <w:color w:val="000000"/>
                <w:lang w:eastAsia="ru-RU"/>
              </w:rPr>
            </w:pPr>
            <w:r w:rsidRPr="000F25CE">
              <w:rPr>
                <w:rFonts w:ascii="Times New Roman" w:hAnsi="Times New Roman"/>
                <w:color w:val="000000"/>
                <w:lang w:eastAsia="ru-RU"/>
              </w:rPr>
              <w:t>0,7</w:t>
            </w:r>
          </w:p>
        </w:tc>
      </w:tr>
      <w:tr w:rsidR="00782FCB" w:rsidRPr="00EB53B2" w14:paraId="1529FCD0" w14:textId="77777777" w:rsidTr="004C4EC6">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69E4F15"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47</w:t>
            </w:r>
          </w:p>
        </w:tc>
        <w:tc>
          <w:tcPr>
            <w:tcW w:w="5052" w:type="dxa"/>
            <w:tcBorders>
              <w:top w:val="nil"/>
              <w:left w:val="nil"/>
              <w:bottom w:val="single" w:sz="8" w:space="0" w:color="auto"/>
              <w:right w:val="nil"/>
            </w:tcBorders>
            <w:shd w:val="clear" w:color="auto" w:fill="auto"/>
            <w:vAlign w:val="center"/>
            <w:hideMark/>
          </w:tcPr>
          <w:p w14:paraId="424CB444"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Fe</w:t>
            </w:r>
            <w:r w:rsidRPr="00954FA6">
              <w:rPr>
                <w:rFonts w:ascii="Times New Roman" w:hAnsi="Times New Roman"/>
                <w:color w:val="000000"/>
                <w:vertAlign w:val="subscript"/>
                <w:lang w:eastAsia="ru-RU"/>
              </w:rPr>
              <w:t>2</w:t>
            </w:r>
            <w:r w:rsidRPr="00EB53B2">
              <w:rPr>
                <w:rFonts w:ascii="Times New Roman" w:hAnsi="Times New Roman"/>
                <w:color w:val="000000"/>
                <w:lang w:eastAsia="ru-RU"/>
              </w:rPr>
              <w:t>O</w:t>
            </w:r>
            <w:r w:rsidRPr="00954FA6">
              <w:rPr>
                <w:rFonts w:ascii="Times New Roman" w:hAnsi="Times New Roman"/>
                <w:color w:val="000000"/>
                <w:vertAlign w:val="subscript"/>
                <w:lang w:eastAsia="ru-RU"/>
              </w:rPr>
              <w:t>3</w:t>
            </w:r>
            <w:r w:rsidRPr="00EB53B2">
              <w:rPr>
                <w:rFonts w:ascii="Times New Roman" w:hAnsi="Times New Roman"/>
                <w:color w:val="000000"/>
                <w:lang w:eastAsia="ru-RU"/>
              </w:rPr>
              <w:t xml:space="preserve"> не более, % </w:t>
            </w:r>
          </w:p>
        </w:tc>
        <w:tc>
          <w:tcPr>
            <w:tcW w:w="1846" w:type="dxa"/>
            <w:tcBorders>
              <w:top w:val="nil"/>
              <w:left w:val="single" w:sz="8" w:space="0" w:color="auto"/>
              <w:bottom w:val="single" w:sz="8" w:space="0" w:color="auto"/>
              <w:right w:val="nil"/>
            </w:tcBorders>
            <w:shd w:val="clear" w:color="auto" w:fill="auto"/>
            <w:vAlign w:val="center"/>
            <w:hideMark/>
          </w:tcPr>
          <w:p w14:paraId="13AC742A"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0,7</w:t>
            </w:r>
          </w:p>
        </w:tc>
        <w:tc>
          <w:tcPr>
            <w:tcW w:w="2266" w:type="dxa"/>
            <w:tcBorders>
              <w:top w:val="nil"/>
              <w:left w:val="single" w:sz="8" w:space="0" w:color="auto"/>
              <w:bottom w:val="single" w:sz="8" w:space="0" w:color="auto"/>
              <w:right w:val="single" w:sz="8" w:space="0" w:color="auto"/>
            </w:tcBorders>
            <w:shd w:val="clear" w:color="auto" w:fill="auto"/>
            <w:hideMark/>
          </w:tcPr>
          <w:p w14:paraId="59F13278" w14:textId="77777777" w:rsidR="00782FCB" w:rsidRPr="00EB53B2" w:rsidRDefault="00782FCB" w:rsidP="004C4EC6">
            <w:pPr>
              <w:jc w:val="center"/>
              <w:rPr>
                <w:rFonts w:ascii="Times New Roman" w:hAnsi="Times New Roman"/>
                <w:color w:val="000000"/>
                <w:lang w:eastAsia="ru-RU"/>
              </w:rPr>
            </w:pPr>
            <w:r w:rsidRPr="000F25CE">
              <w:rPr>
                <w:rFonts w:ascii="Times New Roman" w:hAnsi="Times New Roman"/>
                <w:color w:val="000000"/>
                <w:lang w:eastAsia="ru-RU"/>
              </w:rPr>
              <w:t>0,7</w:t>
            </w:r>
          </w:p>
        </w:tc>
      </w:tr>
      <w:tr w:rsidR="00782FCB" w:rsidRPr="00EB53B2" w14:paraId="3349CD0B" w14:textId="77777777" w:rsidTr="004C4EC6">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6D47B87"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48</w:t>
            </w:r>
          </w:p>
        </w:tc>
        <w:tc>
          <w:tcPr>
            <w:tcW w:w="5052" w:type="dxa"/>
            <w:tcBorders>
              <w:top w:val="nil"/>
              <w:left w:val="nil"/>
              <w:bottom w:val="single" w:sz="8" w:space="0" w:color="auto"/>
              <w:right w:val="nil"/>
            </w:tcBorders>
            <w:shd w:val="clear" w:color="auto" w:fill="auto"/>
            <w:vAlign w:val="center"/>
            <w:hideMark/>
          </w:tcPr>
          <w:p w14:paraId="209393DB"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 xml:space="preserve">Максимальный размер гранул не более </w:t>
            </w:r>
            <w:r w:rsidRPr="00EB53B2">
              <w:rPr>
                <w:rFonts w:ascii="Times New Roman" w:hAnsi="Times New Roman"/>
                <w:color w:val="000000"/>
                <w:lang w:eastAsia="ru-RU"/>
              </w:rPr>
              <w:t>mm</w:t>
            </w:r>
          </w:p>
        </w:tc>
        <w:tc>
          <w:tcPr>
            <w:tcW w:w="1846" w:type="dxa"/>
            <w:tcBorders>
              <w:top w:val="nil"/>
              <w:left w:val="single" w:sz="8" w:space="0" w:color="auto"/>
              <w:bottom w:val="single" w:sz="8" w:space="0" w:color="auto"/>
              <w:right w:val="nil"/>
            </w:tcBorders>
            <w:shd w:val="clear" w:color="auto" w:fill="auto"/>
            <w:vAlign w:val="center"/>
            <w:hideMark/>
          </w:tcPr>
          <w:p w14:paraId="589BF9AC"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0,5</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72C60F67"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5</w:t>
            </w:r>
          </w:p>
        </w:tc>
      </w:tr>
      <w:tr w:rsidR="00782FCB" w:rsidRPr="00EB53B2" w14:paraId="15D71885" w14:textId="77777777" w:rsidTr="004C4EC6">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14BE4C1"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49</w:t>
            </w:r>
          </w:p>
        </w:tc>
        <w:tc>
          <w:tcPr>
            <w:tcW w:w="5052" w:type="dxa"/>
            <w:tcBorders>
              <w:top w:val="nil"/>
              <w:left w:val="nil"/>
              <w:bottom w:val="single" w:sz="8" w:space="0" w:color="auto"/>
              <w:right w:val="nil"/>
            </w:tcBorders>
            <w:shd w:val="clear" w:color="auto" w:fill="auto"/>
            <w:vAlign w:val="center"/>
            <w:hideMark/>
          </w:tcPr>
          <w:p w14:paraId="47939E13"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Конус Зегера (пироскоп) при 1940 ºС</w:t>
            </w:r>
          </w:p>
        </w:tc>
        <w:tc>
          <w:tcPr>
            <w:tcW w:w="1846" w:type="dxa"/>
            <w:tcBorders>
              <w:top w:val="nil"/>
              <w:left w:val="single" w:sz="8" w:space="0" w:color="auto"/>
              <w:bottom w:val="single" w:sz="8" w:space="0" w:color="auto"/>
              <w:right w:val="nil"/>
            </w:tcBorders>
            <w:shd w:val="clear" w:color="auto" w:fill="auto"/>
            <w:vAlign w:val="center"/>
            <w:hideMark/>
          </w:tcPr>
          <w:p w14:paraId="05241034"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41</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538E5170"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0,6</w:t>
            </w:r>
          </w:p>
        </w:tc>
      </w:tr>
      <w:tr w:rsidR="00782FCB" w:rsidRPr="00696B09" w14:paraId="2BE10BC0" w14:textId="77777777" w:rsidTr="004C4EC6">
        <w:trPr>
          <w:trHeight w:val="600"/>
        </w:trPr>
        <w:tc>
          <w:tcPr>
            <w:tcW w:w="9924" w:type="dxa"/>
            <w:gridSpan w:val="4"/>
            <w:tcBorders>
              <w:top w:val="single" w:sz="8" w:space="0" w:color="auto"/>
              <w:left w:val="single" w:sz="8" w:space="0" w:color="auto"/>
              <w:bottom w:val="nil"/>
              <w:right w:val="single" w:sz="8" w:space="0" w:color="000000"/>
            </w:tcBorders>
            <w:shd w:val="clear" w:color="000000" w:fill="D9D9D9"/>
            <w:vAlign w:val="center"/>
            <w:hideMark/>
          </w:tcPr>
          <w:p w14:paraId="77D47031" w14:textId="77777777" w:rsidR="00782FCB" w:rsidRPr="00696B09" w:rsidRDefault="00782FCB" w:rsidP="004C4EC6">
            <w:pPr>
              <w:jc w:val="center"/>
              <w:rPr>
                <w:rFonts w:ascii="Times New Roman" w:hAnsi="Times New Roman"/>
                <w:b/>
                <w:bCs/>
                <w:color w:val="000000"/>
                <w:lang w:eastAsia="ru-RU"/>
              </w:rPr>
            </w:pPr>
            <w:r w:rsidRPr="00696B09">
              <w:rPr>
                <w:rFonts w:ascii="Times New Roman" w:hAnsi="Times New Roman"/>
                <w:b/>
                <w:bCs/>
                <w:color w:val="000000"/>
                <w:lang w:eastAsia="ru-RU"/>
              </w:rPr>
              <w:t xml:space="preserve">Алюмосиликатный мертель с низким содержанием железа для укладки алюмосиликатных кирпичей </w:t>
            </w:r>
          </w:p>
        </w:tc>
      </w:tr>
      <w:tr w:rsidR="00782FCB" w:rsidRPr="00EB53B2" w14:paraId="1ADBE27F" w14:textId="77777777" w:rsidTr="004C4EC6">
        <w:trPr>
          <w:trHeight w:val="158"/>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38C99A4"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50</w:t>
            </w:r>
          </w:p>
        </w:tc>
        <w:tc>
          <w:tcPr>
            <w:tcW w:w="5052" w:type="dxa"/>
            <w:tcBorders>
              <w:top w:val="nil"/>
              <w:left w:val="nil"/>
              <w:bottom w:val="single" w:sz="8" w:space="0" w:color="auto"/>
              <w:right w:val="single" w:sz="8" w:space="0" w:color="auto"/>
            </w:tcBorders>
            <w:shd w:val="clear" w:color="auto" w:fill="auto"/>
            <w:vAlign w:val="center"/>
            <w:hideMark/>
          </w:tcPr>
          <w:p w14:paraId="73EF210F"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Al</w:t>
            </w:r>
            <w:r w:rsidRPr="00954FA6">
              <w:rPr>
                <w:rFonts w:ascii="Times New Roman" w:hAnsi="Times New Roman"/>
                <w:color w:val="000000"/>
                <w:vertAlign w:val="subscript"/>
                <w:lang w:eastAsia="ru-RU"/>
              </w:rPr>
              <w:t>2</w:t>
            </w:r>
            <w:r w:rsidRPr="00EB53B2">
              <w:rPr>
                <w:rFonts w:ascii="Times New Roman" w:hAnsi="Times New Roman"/>
                <w:color w:val="000000"/>
                <w:lang w:eastAsia="ru-RU"/>
              </w:rPr>
              <w:t>O</w:t>
            </w:r>
            <w:r w:rsidRPr="00954FA6">
              <w:rPr>
                <w:rFonts w:ascii="Times New Roman" w:hAnsi="Times New Roman"/>
                <w:color w:val="000000"/>
                <w:vertAlign w:val="subscript"/>
                <w:lang w:eastAsia="ru-RU"/>
              </w:rPr>
              <w:t>3</w:t>
            </w:r>
            <w:r w:rsidRPr="00EB53B2">
              <w:rPr>
                <w:rFonts w:ascii="Times New Roman" w:hAnsi="Times New Roman"/>
                <w:color w:val="000000"/>
                <w:lang w:eastAsia="ru-RU"/>
              </w:rPr>
              <w:t>, в пределах%</w:t>
            </w:r>
          </w:p>
        </w:tc>
        <w:tc>
          <w:tcPr>
            <w:tcW w:w="1846" w:type="dxa"/>
            <w:tcBorders>
              <w:top w:val="nil"/>
              <w:left w:val="nil"/>
              <w:bottom w:val="single" w:sz="8" w:space="0" w:color="auto"/>
              <w:right w:val="nil"/>
            </w:tcBorders>
            <w:shd w:val="clear" w:color="auto" w:fill="auto"/>
            <w:vAlign w:val="center"/>
            <w:hideMark/>
          </w:tcPr>
          <w:p w14:paraId="37D43FA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68 - 73</w:t>
            </w:r>
          </w:p>
        </w:tc>
        <w:tc>
          <w:tcPr>
            <w:tcW w:w="2266" w:type="dxa"/>
            <w:tcBorders>
              <w:top w:val="nil"/>
              <w:left w:val="single" w:sz="8" w:space="0" w:color="auto"/>
              <w:bottom w:val="single" w:sz="8" w:space="0" w:color="auto"/>
              <w:right w:val="single" w:sz="8" w:space="0" w:color="auto"/>
            </w:tcBorders>
            <w:shd w:val="clear" w:color="auto" w:fill="auto"/>
            <w:hideMark/>
          </w:tcPr>
          <w:p w14:paraId="649A9F3D" w14:textId="77777777" w:rsidR="00782FCB" w:rsidRPr="00EB53B2" w:rsidRDefault="00782FCB" w:rsidP="004C4EC6">
            <w:pPr>
              <w:jc w:val="center"/>
              <w:rPr>
                <w:rFonts w:ascii="Times New Roman" w:hAnsi="Times New Roman"/>
                <w:color w:val="000000"/>
                <w:lang w:eastAsia="ru-RU"/>
              </w:rPr>
            </w:pPr>
            <w:r w:rsidRPr="0048642E">
              <w:rPr>
                <w:rFonts w:ascii="Times New Roman" w:hAnsi="Times New Roman"/>
                <w:color w:val="000000"/>
                <w:lang w:eastAsia="ru-RU"/>
              </w:rPr>
              <w:t>0,7</w:t>
            </w:r>
          </w:p>
        </w:tc>
      </w:tr>
      <w:tr w:rsidR="00782FCB" w:rsidRPr="00EB53B2" w14:paraId="36D04166" w14:textId="77777777" w:rsidTr="004C4EC6">
        <w:trPr>
          <w:trHeight w:val="11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08CD4DE"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51</w:t>
            </w:r>
          </w:p>
        </w:tc>
        <w:tc>
          <w:tcPr>
            <w:tcW w:w="5052" w:type="dxa"/>
            <w:tcBorders>
              <w:top w:val="nil"/>
              <w:left w:val="nil"/>
              <w:bottom w:val="single" w:sz="8" w:space="0" w:color="auto"/>
              <w:right w:val="nil"/>
            </w:tcBorders>
            <w:shd w:val="clear" w:color="auto" w:fill="auto"/>
            <w:vAlign w:val="center"/>
            <w:hideMark/>
          </w:tcPr>
          <w:p w14:paraId="35CEFB00"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SiO</w:t>
            </w:r>
            <w:r w:rsidRPr="00954FA6">
              <w:rPr>
                <w:rFonts w:ascii="Times New Roman" w:hAnsi="Times New Roman"/>
                <w:color w:val="000000"/>
                <w:vertAlign w:val="subscript"/>
                <w:lang w:eastAsia="ru-RU"/>
              </w:rPr>
              <w:t>2</w:t>
            </w:r>
            <w:r w:rsidRPr="00EB53B2">
              <w:rPr>
                <w:rFonts w:ascii="Times New Roman" w:hAnsi="Times New Roman"/>
                <w:color w:val="000000"/>
                <w:lang w:eastAsia="ru-RU"/>
              </w:rPr>
              <w:t xml:space="preserve"> в пределах, %</w:t>
            </w:r>
          </w:p>
        </w:tc>
        <w:tc>
          <w:tcPr>
            <w:tcW w:w="1846" w:type="dxa"/>
            <w:tcBorders>
              <w:top w:val="nil"/>
              <w:left w:val="single" w:sz="8" w:space="0" w:color="auto"/>
              <w:bottom w:val="single" w:sz="8" w:space="0" w:color="auto"/>
              <w:right w:val="nil"/>
            </w:tcBorders>
            <w:shd w:val="clear" w:color="auto" w:fill="auto"/>
            <w:vAlign w:val="center"/>
            <w:hideMark/>
          </w:tcPr>
          <w:p w14:paraId="60800B3C" w14:textId="77777777" w:rsidR="00782FCB" w:rsidRPr="00EB53B2" w:rsidRDefault="00782FCB" w:rsidP="004C4EC6">
            <w:pPr>
              <w:jc w:val="center"/>
              <w:rPr>
                <w:rFonts w:ascii="Times New Roman" w:hAnsi="Times New Roman"/>
                <w:color w:val="000000"/>
                <w:lang w:eastAsia="ru-RU"/>
              </w:rPr>
            </w:pPr>
            <w:r>
              <w:rPr>
                <w:rFonts w:ascii="Times New Roman" w:hAnsi="Times New Roman"/>
                <w:color w:val="000000"/>
                <w:lang w:eastAsia="ru-RU"/>
              </w:rPr>
              <w:t>1</w:t>
            </w:r>
            <w:r w:rsidRPr="00EB53B2">
              <w:rPr>
                <w:rFonts w:ascii="Times New Roman" w:hAnsi="Times New Roman"/>
                <w:color w:val="000000"/>
                <w:lang w:eastAsia="ru-RU"/>
              </w:rPr>
              <w:t>9-24</w:t>
            </w:r>
          </w:p>
        </w:tc>
        <w:tc>
          <w:tcPr>
            <w:tcW w:w="2266" w:type="dxa"/>
            <w:tcBorders>
              <w:top w:val="nil"/>
              <w:left w:val="single" w:sz="8" w:space="0" w:color="auto"/>
              <w:bottom w:val="single" w:sz="8" w:space="0" w:color="auto"/>
              <w:right w:val="single" w:sz="8" w:space="0" w:color="auto"/>
            </w:tcBorders>
            <w:shd w:val="clear" w:color="auto" w:fill="auto"/>
            <w:hideMark/>
          </w:tcPr>
          <w:p w14:paraId="2B3BF91B" w14:textId="77777777" w:rsidR="00782FCB" w:rsidRPr="00EB53B2" w:rsidRDefault="00782FCB" w:rsidP="004C4EC6">
            <w:pPr>
              <w:jc w:val="center"/>
              <w:rPr>
                <w:rFonts w:ascii="Times New Roman" w:hAnsi="Times New Roman"/>
                <w:color w:val="000000"/>
                <w:lang w:eastAsia="ru-RU"/>
              </w:rPr>
            </w:pPr>
            <w:r w:rsidRPr="0048642E">
              <w:rPr>
                <w:rFonts w:ascii="Times New Roman" w:hAnsi="Times New Roman"/>
                <w:color w:val="000000"/>
                <w:lang w:eastAsia="ru-RU"/>
              </w:rPr>
              <w:t>0,7</w:t>
            </w:r>
          </w:p>
        </w:tc>
      </w:tr>
      <w:tr w:rsidR="00782FCB" w:rsidRPr="00EB53B2" w14:paraId="1307B538" w14:textId="77777777" w:rsidTr="004C4EC6">
        <w:trPr>
          <w:trHeight w:val="6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6E69AF8F"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52</w:t>
            </w:r>
          </w:p>
        </w:tc>
        <w:tc>
          <w:tcPr>
            <w:tcW w:w="5052" w:type="dxa"/>
            <w:tcBorders>
              <w:top w:val="nil"/>
              <w:left w:val="nil"/>
              <w:bottom w:val="single" w:sz="8" w:space="0" w:color="auto"/>
              <w:right w:val="nil"/>
            </w:tcBorders>
            <w:shd w:val="clear" w:color="auto" w:fill="auto"/>
            <w:vAlign w:val="center"/>
            <w:hideMark/>
          </w:tcPr>
          <w:p w14:paraId="6780E20E"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K</w:t>
            </w:r>
            <w:r w:rsidRPr="00954FA6">
              <w:rPr>
                <w:rFonts w:ascii="Times New Roman" w:hAnsi="Times New Roman"/>
                <w:color w:val="000000"/>
                <w:vertAlign w:val="subscript"/>
                <w:lang w:eastAsia="ru-RU"/>
              </w:rPr>
              <w:t>2</w:t>
            </w:r>
            <w:r w:rsidRPr="00EB53B2">
              <w:rPr>
                <w:rFonts w:ascii="Times New Roman" w:hAnsi="Times New Roman"/>
                <w:color w:val="000000"/>
                <w:lang w:eastAsia="ru-RU"/>
              </w:rPr>
              <w:t xml:space="preserve">O не более, % </w:t>
            </w:r>
          </w:p>
        </w:tc>
        <w:tc>
          <w:tcPr>
            <w:tcW w:w="1846" w:type="dxa"/>
            <w:tcBorders>
              <w:top w:val="nil"/>
              <w:left w:val="single" w:sz="8" w:space="0" w:color="auto"/>
              <w:bottom w:val="single" w:sz="8" w:space="0" w:color="auto"/>
              <w:right w:val="nil"/>
            </w:tcBorders>
            <w:shd w:val="clear" w:color="auto" w:fill="auto"/>
            <w:vAlign w:val="center"/>
            <w:hideMark/>
          </w:tcPr>
          <w:p w14:paraId="566D1C82"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0,4</w:t>
            </w:r>
          </w:p>
        </w:tc>
        <w:tc>
          <w:tcPr>
            <w:tcW w:w="2266" w:type="dxa"/>
            <w:tcBorders>
              <w:top w:val="nil"/>
              <w:left w:val="single" w:sz="8" w:space="0" w:color="auto"/>
              <w:bottom w:val="single" w:sz="8" w:space="0" w:color="auto"/>
              <w:right w:val="single" w:sz="8" w:space="0" w:color="auto"/>
            </w:tcBorders>
            <w:shd w:val="clear" w:color="auto" w:fill="auto"/>
            <w:hideMark/>
          </w:tcPr>
          <w:p w14:paraId="32EB96DF" w14:textId="77777777" w:rsidR="00782FCB" w:rsidRPr="00EB53B2" w:rsidRDefault="00782FCB" w:rsidP="004C4EC6">
            <w:pPr>
              <w:jc w:val="center"/>
              <w:rPr>
                <w:rFonts w:ascii="Times New Roman" w:hAnsi="Times New Roman"/>
                <w:color w:val="000000"/>
                <w:lang w:eastAsia="ru-RU"/>
              </w:rPr>
            </w:pPr>
            <w:r w:rsidRPr="0048642E">
              <w:rPr>
                <w:rFonts w:ascii="Times New Roman" w:hAnsi="Times New Roman"/>
                <w:color w:val="000000"/>
                <w:lang w:eastAsia="ru-RU"/>
              </w:rPr>
              <w:t>0,7</w:t>
            </w:r>
          </w:p>
        </w:tc>
      </w:tr>
      <w:tr w:rsidR="00782FCB" w:rsidRPr="00EB53B2" w14:paraId="001BDFDB" w14:textId="77777777" w:rsidTr="004C4EC6">
        <w:trPr>
          <w:trHeight w:val="15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9BFCE68"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53</w:t>
            </w:r>
          </w:p>
        </w:tc>
        <w:tc>
          <w:tcPr>
            <w:tcW w:w="5052" w:type="dxa"/>
            <w:tcBorders>
              <w:top w:val="nil"/>
              <w:left w:val="nil"/>
              <w:bottom w:val="single" w:sz="8" w:space="0" w:color="auto"/>
              <w:right w:val="nil"/>
            </w:tcBorders>
            <w:shd w:val="clear" w:color="auto" w:fill="auto"/>
            <w:vAlign w:val="center"/>
            <w:hideMark/>
          </w:tcPr>
          <w:p w14:paraId="3E5E33F0"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Na</w:t>
            </w:r>
            <w:r w:rsidRPr="00954FA6">
              <w:rPr>
                <w:rFonts w:ascii="Times New Roman" w:hAnsi="Times New Roman"/>
                <w:color w:val="000000"/>
                <w:vertAlign w:val="subscript"/>
                <w:lang w:eastAsia="ru-RU"/>
              </w:rPr>
              <w:t>2</w:t>
            </w:r>
            <w:r w:rsidRPr="00EB53B2">
              <w:rPr>
                <w:rFonts w:ascii="Times New Roman" w:hAnsi="Times New Roman"/>
                <w:color w:val="000000"/>
                <w:lang w:eastAsia="ru-RU"/>
              </w:rPr>
              <w:t xml:space="preserve">O не более, % </w:t>
            </w:r>
          </w:p>
        </w:tc>
        <w:tc>
          <w:tcPr>
            <w:tcW w:w="1846" w:type="dxa"/>
            <w:tcBorders>
              <w:top w:val="nil"/>
              <w:left w:val="single" w:sz="8" w:space="0" w:color="auto"/>
              <w:bottom w:val="single" w:sz="8" w:space="0" w:color="auto"/>
              <w:right w:val="nil"/>
            </w:tcBorders>
            <w:shd w:val="clear" w:color="auto" w:fill="auto"/>
            <w:vAlign w:val="center"/>
            <w:hideMark/>
          </w:tcPr>
          <w:p w14:paraId="3EFB54F4"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1,0</w:t>
            </w:r>
          </w:p>
        </w:tc>
        <w:tc>
          <w:tcPr>
            <w:tcW w:w="2266" w:type="dxa"/>
            <w:tcBorders>
              <w:top w:val="nil"/>
              <w:left w:val="single" w:sz="8" w:space="0" w:color="auto"/>
              <w:bottom w:val="single" w:sz="8" w:space="0" w:color="auto"/>
              <w:right w:val="single" w:sz="8" w:space="0" w:color="auto"/>
            </w:tcBorders>
            <w:shd w:val="clear" w:color="auto" w:fill="auto"/>
            <w:hideMark/>
          </w:tcPr>
          <w:p w14:paraId="4AF6FB84" w14:textId="77777777" w:rsidR="00782FCB" w:rsidRPr="00EB53B2" w:rsidRDefault="00782FCB" w:rsidP="004C4EC6">
            <w:pPr>
              <w:jc w:val="center"/>
              <w:rPr>
                <w:rFonts w:ascii="Times New Roman" w:hAnsi="Times New Roman"/>
                <w:color w:val="000000"/>
                <w:lang w:eastAsia="ru-RU"/>
              </w:rPr>
            </w:pPr>
            <w:r w:rsidRPr="0048642E">
              <w:rPr>
                <w:rFonts w:ascii="Times New Roman" w:hAnsi="Times New Roman"/>
                <w:color w:val="000000"/>
                <w:lang w:eastAsia="ru-RU"/>
              </w:rPr>
              <w:t>0,7</w:t>
            </w:r>
          </w:p>
        </w:tc>
      </w:tr>
      <w:tr w:rsidR="00782FCB" w:rsidRPr="00EB53B2" w14:paraId="66854823" w14:textId="77777777" w:rsidTr="004C4EC6">
        <w:trPr>
          <w:trHeight w:val="60"/>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867936C"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54</w:t>
            </w:r>
          </w:p>
        </w:tc>
        <w:tc>
          <w:tcPr>
            <w:tcW w:w="5052" w:type="dxa"/>
            <w:tcBorders>
              <w:top w:val="nil"/>
              <w:left w:val="nil"/>
              <w:bottom w:val="single" w:sz="8" w:space="0" w:color="auto"/>
              <w:right w:val="nil"/>
            </w:tcBorders>
            <w:shd w:val="clear" w:color="auto" w:fill="auto"/>
            <w:vAlign w:val="center"/>
            <w:hideMark/>
          </w:tcPr>
          <w:p w14:paraId="488F7F49"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Fe</w:t>
            </w:r>
            <w:r w:rsidRPr="00954FA6">
              <w:rPr>
                <w:rFonts w:ascii="Times New Roman" w:hAnsi="Times New Roman"/>
                <w:color w:val="000000"/>
                <w:vertAlign w:val="subscript"/>
                <w:lang w:eastAsia="ru-RU"/>
              </w:rPr>
              <w:t>2</w:t>
            </w:r>
            <w:r w:rsidRPr="00EB53B2">
              <w:rPr>
                <w:rFonts w:ascii="Times New Roman" w:hAnsi="Times New Roman"/>
                <w:color w:val="000000"/>
                <w:lang w:eastAsia="ru-RU"/>
              </w:rPr>
              <w:t>O</w:t>
            </w:r>
            <w:r w:rsidRPr="00954FA6">
              <w:rPr>
                <w:rFonts w:ascii="Times New Roman" w:hAnsi="Times New Roman"/>
                <w:color w:val="000000"/>
                <w:vertAlign w:val="subscript"/>
                <w:lang w:eastAsia="ru-RU"/>
              </w:rPr>
              <w:t>3</w:t>
            </w:r>
            <w:r w:rsidRPr="00EB53B2">
              <w:rPr>
                <w:rFonts w:ascii="Times New Roman" w:hAnsi="Times New Roman"/>
                <w:color w:val="000000"/>
                <w:lang w:eastAsia="ru-RU"/>
              </w:rPr>
              <w:t xml:space="preserve"> не более, % </w:t>
            </w:r>
          </w:p>
        </w:tc>
        <w:tc>
          <w:tcPr>
            <w:tcW w:w="1846" w:type="dxa"/>
            <w:tcBorders>
              <w:top w:val="nil"/>
              <w:left w:val="single" w:sz="8" w:space="0" w:color="auto"/>
              <w:bottom w:val="single" w:sz="8" w:space="0" w:color="auto"/>
              <w:right w:val="nil"/>
            </w:tcBorders>
            <w:shd w:val="clear" w:color="auto" w:fill="auto"/>
            <w:vAlign w:val="center"/>
            <w:hideMark/>
          </w:tcPr>
          <w:p w14:paraId="4412EEB5"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1,9</w:t>
            </w:r>
          </w:p>
        </w:tc>
        <w:tc>
          <w:tcPr>
            <w:tcW w:w="2266" w:type="dxa"/>
            <w:tcBorders>
              <w:top w:val="nil"/>
              <w:left w:val="single" w:sz="8" w:space="0" w:color="auto"/>
              <w:bottom w:val="single" w:sz="8" w:space="0" w:color="auto"/>
              <w:right w:val="single" w:sz="8" w:space="0" w:color="auto"/>
            </w:tcBorders>
            <w:shd w:val="clear" w:color="auto" w:fill="auto"/>
            <w:hideMark/>
          </w:tcPr>
          <w:p w14:paraId="255C71C5" w14:textId="77777777" w:rsidR="00782FCB" w:rsidRPr="00EB53B2" w:rsidRDefault="00782FCB" w:rsidP="004C4EC6">
            <w:pPr>
              <w:jc w:val="center"/>
              <w:rPr>
                <w:rFonts w:ascii="Times New Roman" w:hAnsi="Times New Roman"/>
                <w:color w:val="000000"/>
                <w:lang w:eastAsia="ru-RU"/>
              </w:rPr>
            </w:pPr>
            <w:r w:rsidRPr="0048642E">
              <w:rPr>
                <w:rFonts w:ascii="Times New Roman" w:hAnsi="Times New Roman"/>
                <w:color w:val="000000"/>
                <w:lang w:eastAsia="ru-RU"/>
              </w:rPr>
              <w:t>0,7</w:t>
            </w:r>
          </w:p>
        </w:tc>
      </w:tr>
      <w:tr w:rsidR="00782FCB" w:rsidRPr="00EB53B2" w14:paraId="77D73291" w14:textId="77777777" w:rsidTr="004C4EC6">
        <w:trPr>
          <w:trHeight w:val="22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22D620D"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lastRenderedPageBreak/>
              <w:t>55</w:t>
            </w:r>
          </w:p>
        </w:tc>
        <w:tc>
          <w:tcPr>
            <w:tcW w:w="5052" w:type="dxa"/>
            <w:tcBorders>
              <w:top w:val="nil"/>
              <w:left w:val="nil"/>
              <w:bottom w:val="single" w:sz="8" w:space="0" w:color="auto"/>
              <w:right w:val="nil"/>
            </w:tcBorders>
            <w:shd w:val="clear" w:color="auto" w:fill="auto"/>
            <w:vAlign w:val="center"/>
            <w:hideMark/>
          </w:tcPr>
          <w:p w14:paraId="42173F73"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 xml:space="preserve">Максимальный размер гранул не более </w:t>
            </w:r>
            <w:r w:rsidRPr="00EB53B2">
              <w:rPr>
                <w:rFonts w:ascii="Times New Roman" w:hAnsi="Times New Roman"/>
                <w:color w:val="000000"/>
                <w:lang w:eastAsia="ru-RU"/>
              </w:rPr>
              <w:t>mm</w:t>
            </w:r>
          </w:p>
        </w:tc>
        <w:tc>
          <w:tcPr>
            <w:tcW w:w="1846" w:type="dxa"/>
            <w:tcBorders>
              <w:top w:val="nil"/>
              <w:left w:val="single" w:sz="8" w:space="0" w:color="auto"/>
              <w:bottom w:val="single" w:sz="8" w:space="0" w:color="auto"/>
              <w:right w:val="nil"/>
            </w:tcBorders>
            <w:shd w:val="clear" w:color="auto" w:fill="auto"/>
            <w:vAlign w:val="center"/>
            <w:hideMark/>
          </w:tcPr>
          <w:p w14:paraId="10E9F77F"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0,5</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7AC87902"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5</w:t>
            </w:r>
          </w:p>
        </w:tc>
      </w:tr>
      <w:tr w:rsidR="00782FCB" w:rsidRPr="00EB53B2" w14:paraId="387D3176" w14:textId="77777777" w:rsidTr="004C4EC6">
        <w:trPr>
          <w:trHeight w:val="1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5BBD3CC"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56</w:t>
            </w:r>
          </w:p>
        </w:tc>
        <w:tc>
          <w:tcPr>
            <w:tcW w:w="5052" w:type="dxa"/>
            <w:tcBorders>
              <w:top w:val="nil"/>
              <w:left w:val="nil"/>
              <w:bottom w:val="single" w:sz="8" w:space="0" w:color="auto"/>
              <w:right w:val="nil"/>
            </w:tcBorders>
            <w:shd w:val="clear" w:color="auto" w:fill="auto"/>
            <w:vAlign w:val="center"/>
            <w:hideMark/>
          </w:tcPr>
          <w:p w14:paraId="61B8FAF8"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Конус Зегера (пироскоп) при 1780 ºС</w:t>
            </w:r>
          </w:p>
        </w:tc>
        <w:tc>
          <w:tcPr>
            <w:tcW w:w="1846" w:type="dxa"/>
            <w:tcBorders>
              <w:top w:val="nil"/>
              <w:left w:val="single" w:sz="8" w:space="0" w:color="auto"/>
              <w:bottom w:val="single" w:sz="8" w:space="0" w:color="auto"/>
              <w:right w:val="nil"/>
            </w:tcBorders>
            <w:shd w:val="clear" w:color="auto" w:fill="auto"/>
            <w:vAlign w:val="center"/>
            <w:hideMark/>
          </w:tcPr>
          <w:p w14:paraId="1080EF5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35</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3D6A77A8"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0,6</w:t>
            </w:r>
          </w:p>
        </w:tc>
      </w:tr>
      <w:tr w:rsidR="00782FCB" w:rsidRPr="00EB53B2" w14:paraId="53F351E8" w14:textId="77777777" w:rsidTr="004C4EC6">
        <w:trPr>
          <w:trHeight w:val="330"/>
        </w:trPr>
        <w:tc>
          <w:tcPr>
            <w:tcW w:w="9924" w:type="dxa"/>
            <w:gridSpan w:val="4"/>
            <w:tcBorders>
              <w:top w:val="single" w:sz="8" w:space="0" w:color="auto"/>
              <w:left w:val="single" w:sz="8" w:space="0" w:color="auto"/>
              <w:bottom w:val="nil"/>
              <w:right w:val="single" w:sz="8" w:space="0" w:color="000000"/>
            </w:tcBorders>
            <w:shd w:val="clear" w:color="000000" w:fill="D9D9D9"/>
            <w:vAlign w:val="center"/>
            <w:hideMark/>
          </w:tcPr>
          <w:p w14:paraId="35DF5602" w14:textId="77777777" w:rsidR="00782FCB" w:rsidRPr="00EB53B2" w:rsidRDefault="00782FCB" w:rsidP="004C4EC6">
            <w:pPr>
              <w:jc w:val="center"/>
              <w:rPr>
                <w:rFonts w:ascii="Times New Roman" w:hAnsi="Times New Roman"/>
                <w:b/>
                <w:bCs/>
                <w:color w:val="000000"/>
                <w:lang w:eastAsia="ru-RU"/>
              </w:rPr>
            </w:pPr>
            <w:r w:rsidRPr="00EB53B2">
              <w:rPr>
                <w:rFonts w:ascii="Times New Roman" w:hAnsi="Times New Roman"/>
                <w:b/>
                <w:bCs/>
                <w:color w:val="000000"/>
                <w:lang w:eastAsia="ru-RU"/>
              </w:rPr>
              <w:t>Магнезиально шпинель АF</w:t>
            </w:r>
          </w:p>
        </w:tc>
      </w:tr>
      <w:tr w:rsidR="00782FCB" w:rsidRPr="00EB53B2" w14:paraId="13A1778B" w14:textId="77777777" w:rsidTr="004C4EC6">
        <w:trPr>
          <w:trHeight w:val="6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89A208D"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57</w:t>
            </w:r>
          </w:p>
        </w:tc>
        <w:tc>
          <w:tcPr>
            <w:tcW w:w="5052" w:type="dxa"/>
            <w:tcBorders>
              <w:top w:val="nil"/>
              <w:left w:val="nil"/>
              <w:bottom w:val="single" w:sz="8" w:space="0" w:color="auto"/>
              <w:right w:val="single" w:sz="8" w:space="0" w:color="auto"/>
            </w:tcBorders>
            <w:shd w:val="clear" w:color="auto" w:fill="auto"/>
            <w:vAlign w:val="center"/>
            <w:hideMark/>
          </w:tcPr>
          <w:p w14:paraId="0BDF90F3"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 xml:space="preserve">MgO, в пределах %                                                           </w:t>
            </w:r>
          </w:p>
        </w:tc>
        <w:tc>
          <w:tcPr>
            <w:tcW w:w="1846" w:type="dxa"/>
            <w:tcBorders>
              <w:top w:val="nil"/>
              <w:left w:val="nil"/>
              <w:bottom w:val="single" w:sz="8" w:space="0" w:color="auto"/>
              <w:right w:val="nil"/>
            </w:tcBorders>
            <w:shd w:val="clear" w:color="auto" w:fill="auto"/>
            <w:vAlign w:val="center"/>
            <w:hideMark/>
          </w:tcPr>
          <w:p w14:paraId="1AC877F2"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84-90</w:t>
            </w:r>
          </w:p>
        </w:tc>
        <w:tc>
          <w:tcPr>
            <w:tcW w:w="2266" w:type="dxa"/>
            <w:tcBorders>
              <w:top w:val="nil"/>
              <w:left w:val="single" w:sz="8" w:space="0" w:color="auto"/>
              <w:bottom w:val="single" w:sz="8" w:space="0" w:color="auto"/>
              <w:right w:val="single" w:sz="8" w:space="0" w:color="auto"/>
            </w:tcBorders>
            <w:shd w:val="clear" w:color="auto" w:fill="auto"/>
            <w:hideMark/>
          </w:tcPr>
          <w:p w14:paraId="17AE4533" w14:textId="77777777" w:rsidR="00782FCB" w:rsidRPr="00940178" w:rsidRDefault="00782FCB" w:rsidP="004C4EC6">
            <w:pPr>
              <w:jc w:val="center"/>
              <w:rPr>
                <w:rFonts w:ascii="Times New Roman" w:hAnsi="Times New Roman"/>
                <w:color w:val="000000"/>
                <w:lang w:eastAsia="ru-RU"/>
              </w:rPr>
            </w:pPr>
            <w:r w:rsidRPr="00FE1AAC">
              <w:rPr>
                <w:rFonts w:ascii="Times New Roman" w:hAnsi="Times New Roman"/>
                <w:color w:val="000000"/>
                <w:lang w:eastAsia="ru-RU"/>
              </w:rPr>
              <w:t>0,</w:t>
            </w:r>
            <w:r>
              <w:rPr>
                <w:rFonts w:ascii="Times New Roman" w:hAnsi="Times New Roman"/>
                <w:color w:val="000000"/>
                <w:lang w:eastAsia="ru-RU"/>
              </w:rPr>
              <w:t>8</w:t>
            </w:r>
          </w:p>
        </w:tc>
      </w:tr>
      <w:tr w:rsidR="00782FCB" w:rsidRPr="00EB53B2" w14:paraId="10139AC8" w14:textId="77777777" w:rsidTr="004C4EC6">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473C3F2"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58</w:t>
            </w:r>
          </w:p>
        </w:tc>
        <w:tc>
          <w:tcPr>
            <w:tcW w:w="5052" w:type="dxa"/>
            <w:tcBorders>
              <w:top w:val="nil"/>
              <w:left w:val="nil"/>
              <w:bottom w:val="single" w:sz="8" w:space="0" w:color="auto"/>
              <w:right w:val="single" w:sz="8" w:space="0" w:color="auto"/>
            </w:tcBorders>
            <w:shd w:val="clear" w:color="auto" w:fill="auto"/>
            <w:vAlign w:val="center"/>
            <w:hideMark/>
          </w:tcPr>
          <w:p w14:paraId="5830FA72"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Al</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O</w:t>
            </w:r>
            <w:r w:rsidRPr="00EB53B2">
              <w:rPr>
                <w:rFonts w:ascii="Times New Roman" w:hAnsi="Times New Roman"/>
                <w:color w:val="000000"/>
                <w:vertAlign w:val="subscript"/>
                <w:lang w:eastAsia="ru-RU"/>
              </w:rPr>
              <w:t>3</w:t>
            </w:r>
            <w:r w:rsidRPr="00EB53B2">
              <w:rPr>
                <w:rFonts w:ascii="Times New Roman" w:hAnsi="Times New Roman"/>
                <w:color w:val="000000"/>
                <w:lang w:eastAsia="ru-RU"/>
              </w:rPr>
              <w:t>, в пределах, %</w:t>
            </w:r>
          </w:p>
        </w:tc>
        <w:tc>
          <w:tcPr>
            <w:tcW w:w="1846" w:type="dxa"/>
            <w:tcBorders>
              <w:top w:val="nil"/>
              <w:left w:val="nil"/>
              <w:bottom w:val="single" w:sz="8" w:space="0" w:color="auto"/>
              <w:right w:val="nil"/>
            </w:tcBorders>
            <w:shd w:val="clear" w:color="auto" w:fill="auto"/>
            <w:vAlign w:val="center"/>
            <w:hideMark/>
          </w:tcPr>
          <w:p w14:paraId="6A04D7F4"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8-12</w:t>
            </w:r>
          </w:p>
        </w:tc>
        <w:tc>
          <w:tcPr>
            <w:tcW w:w="2266" w:type="dxa"/>
            <w:tcBorders>
              <w:top w:val="nil"/>
              <w:left w:val="single" w:sz="8" w:space="0" w:color="auto"/>
              <w:bottom w:val="single" w:sz="8" w:space="0" w:color="auto"/>
              <w:right w:val="single" w:sz="8" w:space="0" w:color="auto"/>
            </w:tcBorders>
            <w:shd w:val="clear" w:color="auto" w:fill="auto"/>
            <w:hideMark/>
          </w:tcPr>
          <w:p w14:paraId="56DDA519" w14:textId="77777777" w:rsidR="00782FCB" w:rsidRPr="00EB53B2" w:rsidRDefault="00782FCB" w:rsidP="004C4EC6">
            <w:pPr>
              <w:jc w:val="center"/>
              <w:rPr>
                <w:rFonts w:ascii="Times New Roman" w:hAnsi="Times New Roman"/>
                <w:color w:val="000000"/>
                <w:lang w:eastAsia="ru-RU"/>
              </w:rPr>
            </w:pPr>
            <w:r w:rsidRPr="00FE1AAC">
              <w:rPr>
                <w:rFonts w:ascii="Times New Roman" w:hAnsi="Times New Roman"/>
                <w:color w:val="000000"/>
                <w:lang w:eastAsia="ru-RU"/>
              </w:rPr>
              <w:t>0,7</w:t>
            </w:r>
          </w:p>
        </w:tc>
      </w:tr>
      <w:tr w:rsidR="00782FCB" w:rsidRPr="00EB53B2" w14:paraId="6504C270" w14:textId="77777777" w:rsidTr="004C4EC6">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B25B74E"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59</w:t>
            </w:r>
          </w:p>
        </w:tc>
        <w:tc>
          <w:tcPr>
            <w:tcW w:w="5052" w:type="dxa"/>
            <w:tcBorders>
              <w:top w:val="nil"/>
              <w:left w:val="nil"/>
              <w:bottom w:val="single" w:sz="8" w:space="0" w:color="auto"/>
              <w:right w:val="single" w:sz="8" w:space="0" w:color="auto"/>
            </w:tcBorders>
            <w:shd w:val="clear" w:color="auto" w:fill="auto"/>
            <w:vAlign w:val="center"/>
            <w:hideMark/>
          </w:tcPr>
          <w:p w14:paraId="50F62492"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CaO, не более, %</w:t>
            </w:r>
          </w:p>
        </w:tc>
        <w:tc>
          <w:tcPr>
            <w:tcW w:w="1846" w:type="dxa"/>
            <w:tcBorders>
              <w:top w:val="nil"/>
              <w:left w:val="nil"/>
              <w:bottom w:val="single" w:sz="8" w:space="0" w:color="auto"/>
              <w:right w:val="nil"/>
            </w:tcBorders>
            <w:shd w:val="clear" w:color="auto" w:fill="auto"/>
            <w:vAlign w:val="center"/>
            <w:hideMark/>
          </w:tcPr>
          <w:p w14:paraId="0DE5CAD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1,4</w:t>
            </w:r>
          </w:p>
        </w:tc>
        <w:tc>
          <w:tcPr>
            <w:tcW w:w="2266" w:type="dxa"/>
            <w:tcBorders>
              <w:top w:val="nil"/>
              <w:left w:val="single" w:sz="8" w:space="0" w:color="auto"/>
              <w:bottom w:val="single" w:sz="8" w:space="0" w:color="auto"/>
              <w:right w:val="single" w:sz="8" w:space="0" w:color="auto"/>
            </w:tcBorders>
            <w:shd w:val="clear" w:color="auto" w:fill="auto"/>
            <w:hideMark/>
          </w:tcPr>
          <w:p w14:paraId="43A32665" w14:textId="77777777" w:rsidR="00782FCB" w:rsidRPr="00EB53B2" w:rsidRDefault="00782FCB" w:rsidP="004C4EC6">
            <w:pPr>
              <w:jc w:val="center"/>
              <w:rPr>
                <w:rFonts w:ascii="Times New Roman" w:hAnsi="Times New Roman"/>
                <w:color w:val="000000"/>
                <w:lang w:eastAsia="ru-RU"/>
              </w:rPr>
            </w:pPr>
            <w:r w:rsidRPr="00FE1AAC">
              <w:rPr>
                <w:rFonts w:ascii="Times New Roman" w:hAnsi="Times New Roman"/>
                <w:color w:val="000000"/>
                <w:lang w:eastAsia="ru-RU"/>
              </w:rPr>
              <w:t>0,7</w:t>
            </w:r>
          </w:p>
        </w:tc>
      </w:tr>
      <w:tr w:rsidR="00782FCB" w:rsidRPr="00EB53B2" w14:paraId="10487343" w14:textId="77777777" w:rsidTr="004C4EC6">
        <w:trPr>
          <w:trHeight w:val="98"/>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2A4230D"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60</w:t>
            </w:r>
          </w:p>
        </w:tc>
        <w:tc>
          <w:tcPr>
            <w:tcW w:w="5052" w:type="dxa"/>
            <w:tcBorders>
              <w:top w:val="nil"/>
              <w:left w:val="nil"/>
              <w:bottom w:val="single" w:sz="8" w:space="0" w:color="auto"/>
              <w:right w:val="single" w:sz="8" w:space="0" w:color="auto"/>
            </w:tcBorders>
            <w:shd w:val="clear" w:color="auto" w:fill="auto"/>
            <w:vAlign w:val="center"/>
            <w:hideMark/>
          </w:tcPr>
          <w:p w14:paraId="6DE14D76"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SiO</w:t>
            </w:r>
            <w:r w:rsidRPr="00EB53B2">
              <w:rPr>
                <w:rFonts w:ascii="Times New Roman" w:hAnsi="Times New Roman"/>
                <w:color w:val="000000"/>
                <w:vertAlign w:val="subscript"/>
                <w:lang w:eastAsia="ru-RU"/>
              </w:rPr>
              <w:t xml:space="preserve">2, </w:t>
            </w:r>
            <w:r w:rsidRPr="00EB53B2">
              <w:rPr>
                <w:rFonts w:ascii="Times New Roman" w:hAnsi="Times New Roman"/>
                <w:color w:val="000000"/>
                <w:lang w:eastAsia="ru-RU"/>
              </w:rPr>
              <w:t>в пределах, %</w:t>
            </w:r>
          </w:p>
        </w:tc>
        <w:tc>
          <w:tcPr>
            <w:tcW w:w="1846" w:type="dxa"/>
            <w:tcBorders>
              <w:top w:val="nil"/>
              <w:left w:val="nil"/>
              <w:bottom w:val="single" w:sz="8" w:space="0" w:color="auto"/>
              <w:right w:val="nil"/>
            </w:tcBorders>
            <w:shd w:val="clear" w:color="auto" w:fill="auto"/>
            <w:vAlign w:val="center"/>
            <w:hideMark/>
          </w:tcPr>
          <w:p w14:paraId="77659A5B"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 xml:space="preserve"> 0,3-0,5</w:t>
            </w:r>
          </w:p>
        </w:tc>
        <w:tc>
          <w:tcPr>
            <w:tcW w:w="2266" w:type="dxa"/>
            <w:tcBorders>
              <w:top w:val="nil"/>
              <w:left w:val="single" w:sz="8" w:space="0" w:color="auto"/>
              <w:bottom w:val="single" w:sz="8" w:space="0" w:color="auto"/>
              <w:right w:val="single" w:sz="8" w:space="0" w:color="auto"/>
            </w:tcBorders>
            <w:shd w:val="clear" w:color="auto" w:fill="auto"/>
            <w:hideMark/>
          </w:tcPr>
          <w:p w14:paraId="0FDF9AF5" w14:textId="77777777" w:rsidR="00782FCB" w:rsidRPr="00EB53B2" w:rsidRDefault="00782FCB" w:rsidP="004C4EC6">
            <w:pPr>
              <w:jc w:val="center"/>
              <w:rPr>
                <w:rFonts w:ascii="Times New Roman" w:hAnsi="Times New Roman"/>
                <w:color w:val="000000"/>
                <w:lang w:eastAsia="ru-RU"/>
              </w:rPr>
            </w:pPr>
            <w:r w:rsidRPr="00FE1AAC">
              <w:rPr>
                <w:rFonts w:ascii="Times New Roman" w:hAnsi="Times New Roman"/>
                <w:color w:val="000000"/>
                <w:lang w:eastAsia="ru-RU"/>
              </w:rPr>
              <w:t>0,7</w:t>
            </w:r>
          </w:p>
        </w:tc>
      </w:tr>
      <w:tr w:rsidR="00782FCB" w:rsidRPr="00EB53B2" w14:paraId="244D5A70" w14:textId="77777777" w:rsidTr="004C4EC6">
        <w:trPr>
          <w:trHeight w:val="117"/>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67A850A"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61</w:t>
            </w:r>
          </w:p>
        </w:tc>
        <w:tc>
          <w:tcPr>
            <w:tcW w:w="5052" w:type="dxa"/>
            <w:tcBorders>
              <w:top w:val="nil"/>
              <w:left w:val="nil"/>
              <w:bottom w:val="single" w:sz="8" w:space="0" w:color="auto"/>
              <w:right w:val="single" w:sz="8" w:space="0" w:color="auto"/>
            </w:tcBorders>
            <w:shd w:val="clear" w:color="auto" w:fill="auto"/>
            <w:vAlign w:val="center"/>
            <w:hideMark/>
          </w:tcPr>
          <w:p w14:paraId="654EB735"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Fe</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O</w:t>
            </w:r>
            <w:r w:rsidRPr="00EB53B2">
              <w:rPr>
                <w:rFonts w:ascii="Times New Roman" w:hAnsi="Times New Roman"/>
                <w:color w:val="000000"/>
                <w:vertAlign w:val="subscript"/>
                <w:lang w:eastAsia="ru-RU"/>
              </w:rPr>
              <w:t>3</w:t>
            </w:r>
            <w:r w:rsidRPr="00EB53B2">
              <w:rPr>
                <w:rFonts w:ascii="Times New Roman" w:hAnsi="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17D75FA5"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0,3-0,5</w:t>
            </w:r>
          </w:p>
        </w:tc>
        <w:tc>
          <w:tcPr>
            <w:tcW w:w="2266" w:type="dxa"/>
            <w:tcBorders>
              <w:top w:val="nil"/>
              <w:left w:val="single" w:sz="8" w:space="0" w:color="auto"/>
              <w:bottom w:val="single" w:sz="8" w:space="0" w:color="auto"/>
              <w:right w:val="single" w:sz="8" w:space="0" w:color="auto"/>
            </w:tcBorders>
            <w:shd w:val="clear" w:color="auto" w:fill="auto"/>
            <w:hideMark/>
          </w:tcPr>
          <w:p w14:paraId="3C7D0C4A" w14:textId="77777777" w:rsidR="00782FCB" w:rsidRPr="00EB53B2" w:rsidRDefault="00782FCB" w:rsidP="004C4EC6">
            <w:pPr>
              <w:jc w:val="center"/>
              <w:rPr>
                <w:rFonts w:ascii="Times New Roman" w:hAnsi="Times New Roman"/>
                <w:color w:val="000000"/>
                <w:lang w:eastAsia="ru-RU"/>
              </w:rPr>
            </w:pPr>
            <w:r w:rsidRPr="00FE1AAC">
              <w:rPr>
                <w:rFonts w:ascii="Times New Roman" w:hAnsi="Times New Roman"/>
                <w:color w:val="000000"/>
                <w:lang w:eastAsia="ru-RU"/>
              </w:rPr>
              <w:t>0,7</w:t>
            </w:r>
          </w:p>
        </w:tc>
      </w:tr>
      <w:tr w:rsidR="00782FCB" w:rsidRPr="00EB53B2" w14:paraId="1D1BAC28" w14:textId="77777777" w:rsidTr="004C4EC6">
        <w:trPr>
          <w:trHeight w:val="12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6932F3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62</w:t>
            </w:r>
          </w:p>
        </w:tc>
        <w:tc>
          <w:tcPr>
            <w:tcW w:w="5052" w:type="dxa"/>
            <w:tcBorders>
              <w:top w:val="nil"/>
              <w:left w:val="nil"/>
              <w:bottom w:val="single" w:sz="8" w:space="0" w:color="auto"/>
              <w:right w:val="single" w:sz="8" w:space="0" w:color="auto"/>
            </w:tcBorders>
            <w:shd w:val="clear" w:color="auto" w:fill="auto"/>
            <w:vAlign w:val="center"/>
            <w:hideMark/>
          </w:tcPr>
          <w:p w14:paraId="1787111F"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Температура размягчения кирпича, не менее, °С</w:t>
            </w:r>
          </w:p>
        </w:tc>
        <w:tc>
          <w:tcPr>
            <w:tcW w:w="1846" w:type="dxa"/>
            <w:tcBorders>
              <w:top w:val="nil"/>
              <w:left w:val="nil"/>
              <w:bottom w:val="single" w:sz="8" w:space="0" w:color="auto"/>
              <w:right w:val="nil"/>
            </w:tcBorders>
            <w:shd w:val="clear" w:color="auto" w:fill="auto"/>
            <w:vAlign w:val="center"/>
            <w:hideMark/>
          </w:tcPr>
          <w:p w14:paraId="33A89852"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1700</w:t>
            </w:r>
          </w:p>
        </w:tc>
        <w:tc>
          <w:tcPr>
            <w:tcW w:w="2266" w:type="dxa"/>
            <w:tcBorders>
              <w:top w:val="nil"/>
              <w:left w:val="single" w:sz="8" w:space="0" w:color="auto"/>
              <w:bottom w:val="single" w:sz="8" w:space="0" w:color="auto"/>
              <w:right w:val="single" w:sz="8" w:space="0" w:color="auto"/>
            </w:tcBorders>
            <w:shd w:val="clear" w:color="auto" w:fill="auto"/>
            <w:hideMark/>
          </w:tcPr>
          <w:p w14:paraId="65E85542" w14:textId="77777777" w:rsidR="00782FCB" w:rsidRPr="00EB53B2" w:rsidRDefault="00782FCB" w:rsidP="004C4EC6">
            <w:pPr>
              <w:jc w:val="center"/>
              <w:rPr>
                <w:rFonts w:ascii="Times New Roman" w:hAnsi="Times New Roman"/>
                <w:color w:val="000000"/>
                <w:lang w:eastAsia="ru-RU"/>
              </w:rPr>
            </w:pPr>
            <w:r w:rsidRPr="00FE1AAC">
              <w:rPr>
                <w:rFonts w:ascii="Times New Roman" w:hAnsi="Times New Roman"/>
                <w:color w:val="000000"/>
                <w:lang w:eastAsia="ru-RU"/>
              </w:rPr>
              <w:t>0,7</w:t>
            </w:r>
          </w:p>
        </w:tc>
      </w:tr>
      <w:tr w:rsidR="00782FCB" w:rsidRPr="00EB53B2" w14:paraId="72B7FDE9" w14:textId="77777777" w:rsidTr="004C4EC6">
        <w:trPr>
          <w:trHeight w:val="28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9A83294"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63</w:t>
            </w:r>
          </w:p>
        </w:tc>
        <w:tc>
          <w:tcPr>
            <w:tcW w:w="5052" w:type="dxa"/>
            <w:tcBorders>
              <w:top w:val="nil"/>
              <w:left w:val="nil"/>
              <w:bottom w:val="single" w:sz="8" w:space="0" w:color="auto"/>
              <w:right w:val="single" w:sz="8" w:space="0" w:color="auto"/>
            </w:tcBorders>
            <w:shd w:val="clear" w:color="auto" w:fill="auto"/>
            <w:vAlign w:val="center"/>
            <w:hideMark/>
          </w:tcPr>
          <w:p w14:paraId="54A92C82"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Предел прочности при сжатии, Н/мм</w:t>
            </w:r>
            <w:r w:rsidRPr="00696B09">
              <w:rPr>
                <w:rFonts w:ascii="Times New Roman" w:hAnsi="Times New Roman"/>
                <w:color w:val="000000"/>
                <w:vertAlign w:val="superscript"/>
                <w:lang w:eastAsia="ru-RU"/>
              </w:rPr>
              <w:t>2</w:t>
            </w:r>
            <w:r w:rsidRPr="00696B09">
              <w:rPr>
                <w:rFonts w:ascii="Times New Roman" w:hAnsi="Times New Roman"/>
                <w:color w:val="000000"/>
                <w:lang w:eastAsia="ru-RU"/>
              </w:rPr>
              <w:t>, не менее</w:t>
            </w:r>
          </w:p>
        </w:tc>
        <w:tc>
          <w:tcPr>
            <w:tcW w:w="1846" w:type="dxa"/>
            <w:tcBorders>
              <w:top w:val="nil"/>
              <w:left w:val="nil"/>
              <w:bottom w:val="single" w:sz="8" w:space="0" w:color="auto"/>
              <w:right w:val="nil"/>
            </w:tcBorders>
            <w:shd w:val="clear" w:color="auto" w:fill="auto"/>
            <w:vAlign w:val="center"/>
            <w:hideMark/>
          </w:tcPr>
          <w:p w14:paraId="791D61C5"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70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773CCE01"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0,6</w:t>
            </w:r>
          </w:p>
        </w:tc>
      </w:tr>
      <w:tr w:rsidR="00782FCB" w:rsidRPr="00EB53B2" w14:paraId="4BD71F35" w14:textId="77777777" w:rsidTr="004C4EC6">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794D619"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64</w:t>
            </w:r>
          </w:p>
        </w:tc>
        <w:tc>
          <w:tcPr>
            <w:tcW w:w="5052" w:type="dxa"/>
            <w:tcBorders>
              <w:top w:val="nil"/>
              <w:left w:val="nil"/>
              <w:bottom w:val="single" w:sz="8" w:space="0" w:color="auto"/>
              <w:right w:val="single" w:sz="8" w:space="0" w:color="auto"/>
            </w:tcBorders>
            <w:shd w:val="clear" w:color="auto" w:fill="auto"/>
            <w:vAlign w:val="center"/>
            <w:hideMark/>
          </w:tcPr>
          <w:p w14:paraId="43E639B3"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Открытая пористость, не более %</w:t>
            </w:r>
          </w:p>
        </w:tc>
        <w:tc>
          <w:tcPr>
            <w:tcW w:w="1846" w:type="dxa"/>
            <w:tcBorders>
              <w:top w:val="nil"/>
              <w:left w:val="nil"/>
              <w:bottom w:val="single" w:sz="8" w:space="0" w:color="auto"/>
              <w:right w:val="nil"/>
            </w:tcBorders>
            <w:shd w:val="clear" w:color="auto" w:fill="auto"/>
            <w:vAlign w:val="center"/>
            <w:hideMark/>
          </w:tcPr>
          <w:p w14:paraId="72405FD7"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13-16</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2AA9B6D0"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0,6</w:t>
            </w:r>
          </w:p>
        </w:tc>
      </w:tr>
      <w:tr w:rsidR="00782FCB" w:rsidRPr="00EB53B2" w14:paraId="6C9224CD" w14:textId="77777777" w:rsidTr="004C4EC6">
        <w:trPr>
          <w:trHeight w:val="22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6D4FF5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65</w:t>
            </w:r>
          </w:p>
        </w:tc>
        <w:tc>
          <w:tcPr>
            <w:tcW w:w="5052" w:type="dxa"/>
            <w:tcBorders>
              <w:top w:val="nil"/>
              <w:left w:val="nil"/>
              <w:bottom w:val="single" w:sz="8" w:space="0" w:color="auto"/>
              <w:right w:val="single" w:sz="8" w:space="0" w:color="auto"/>
            </w:tcBorders>
            <w:shd w:val="clear" w:color="auto" w:fill="auto"/>
            <w:vAlign w:val="center"/>
            <w:hideMark/>
          </w:tcPr>
          <w:p w14:paraId="045439DF"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 xml:space="preserve">Термические расширение, не более % </w:t>
            </w:r>
          </w:p>
          <w:p w14:paraId="2E3CD942" w14:textId="77777777" w:rsidR="00782FCB" w:rsidRPr="00696B09" w:rsidRDefault="00782FCB" w:rsidP="004C4EC6">
            <w:pPr>
              <w:ind w:left="708"/>
              <w:rPr>
                <w:rFonts w:ascii="Times New Roman" w:hAnsi="Times New Roman"/>
                <w:color w:val="000000"/>
                <w:lang w:eastAsia="ru-RU"/>
              </w:rPr>
            </w:pPr>
            <w:r w:rsidRPr="00696B09">
              <w:rPr>
                <w:rFonts w:ascii="Times New Roman" w:hAnsi="Times New Roman"/>
                <w:color w:val="000000"/>
                <w:lang w:eastAsia="ru-RU"/>
              </w:rPr>
              <w:t>при 300 ⁰С</w:t>
            </w:r>
          </w:p>
        </w:tc>
        <w:tc>
          <w:tcPr>
            <w:tcW w:w="1846" w:type="dxa"/>
            <w:tcBorders>
              <w:top w:val="nil"/>
              <w:left w:val="nil"/>
              <w:bottom w:val="single" w:sz="8" w:space="0" w:color="auto"/>
              <w:right w:val="nil"/>
            </w:tcBorders>
            <w:shd w:val="clear" w:color="auto" w:fill="auto"/>
            <w:vAlign w:val="center"/>
            <w:hideMark/>
          </w:tcPr>
          <w:p w14:paraId="6F678A1F"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0,4</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722ABC99"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4</w:t>
            </w:r>
          </w:p>
        </w:tc>
      </w:tr>
      <w:tr w:rsidR="00782FCB" w:rsidRPr="00EB53B2" w14:paraId="6CE2C998" w14:textId="77777777" w:rsidTr="004C4EC6">
        <w:trPr>
          <w:trHeight w:val="19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D9AC9FA"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66</w:t>
            </w:r>
          </w:p>
        </w:tc>
        <w:tc>
          <w:tcPr>
            <w:tcW w:w="5052" w:type="dxa"/>
            <w:tcBorders>
              <w:top w:val="nil"/>
              <w:left w:val="nil"/>
              <w:bottom w:val="single" w:sz="8" w:space="0" w:color="auto"/>
              <w:right w:val="single" w:sz="8" w:space="0" w:color="auto"/>
            </w:tcBorders>
            <w:shd w:val="clear" w:color="auto" w:fill="auto"/>
            <w:vAlign w:val="center"/>
            <w:hideMark/>
          </w:tcPr>
          <w:p w14:paraId="76435F3F" w14:textId="77777777" w:rsidR="00782FCB" w:rsidRPr="00EB53B2" w:rsidRDefault="00782FCB" w:rsidP="004C4EC6">
            <w:pPr>
              <w:ind w:left="708"/>
              <w:rPr>
                <w:rFonts w:ascii="Times New Roman" w:hAnsi="Times New Roman"/>
                <w:color w:val="000000"/>
                <w:lang w:eastAsia="ru-RU"/>
              </w:rPr>
            </w:pPr>
            <w:r w:rsidRPr="00EB53B2">
              <w:rPr>
                <w:rFonts w:ascii="Times New Roman" w:hAnsi="Times New Roman"/>
                <w:color w:val="000000"/>
                <w:lang w:eastAsia="ru-RU"/>
              </w:rPr>
              <w:t>при 700 ⁰С</w:t>
            </w:r>
          </w:p>
        </w:tc>
        <w:tc>
          <w:tcPr>
            <w:tcW w:w="1846" w:type="dxa"/>
            <w:tcBorders>
              <w:top w:val="nil"/>
              <w:left w:val="nil"/>
              <w:bottom w:val="single" w:sz="8" w:space="0" w:color="auto"/>
              <w:right w:val="nil"/>
            </w:tcBorders>
            <w:shd w:val="clear" w:color="auto" w:fill="auto"/>
            <w:vAlign w:val="center"/>
            <w:hideMark/>
          </w:tcPr>
          <w:p w14:paraId="11A9F584"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0,8</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403C85B8"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4</w:t>
            </w:r>
          </w:p>
        </w:tc>
      </w:tr>
      <w:tr w:rsidR="00782FCB" w:rsidRPr="00EB53B2" w14:paraId="0553F259" w14:textId="77777777" w:rsidTr="004C4EC6">
        <w:trPr>
          <w:trHeight w:val="15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35CBFAF"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67</w:t>
            </w:r>
          </w:p>
        </w:tc>
        <w:tc>
          <w:tcPr>
            <w:tcW w:w="5052" w:type="dxa"/>
            <w:tcBorders>
              <w:top w:val="nil"/>
              <w:left w:val="nil"/>
              <w:bottom w:val="single" w:sz="8" w:space="0" w:color="auto"/>
              <w:right w:val="single" w:sz="8" w:space="0" w:color="auto"/>
            </w:tcBorders>
            <w:shd w:val="clear" w:color="auto" w:fill="auto"/>
            <w:vAlign w:val="center"/>
            <w:hideMark/>
          </w:tcPr>
          <w:p w14:paraId="283272F8" w14:textId="77777777" w:rsidR="00782FCB" w:rsidRPr="00EB53B2" w:rsidRDefault="00782FCB" w:rsidP="004C4EC6">
            <w:pPr>
              <w:ind w:left="708"/>
              <w:rPr>
                <w:rFonts w:ascii="Times New Roman" w:hAnsi="Times New Roman"/>
                <w:color w:val="000000"/>
                <w:lang w:eastAsia="ru-RU"/>
              </w:rPr>
            </w:pPr>
            <w:r w:rsidRPr="00EB53B2">
              <w:rPr>
                <w:rFonts w:ascii="Times New Roman" w:hAnsi="Times New Roman"/>
                <w:color w:val="000000"/>
                <w:lang w:eastAsia="ru-RU"/>
              </w:rPr>
              <w:t>при 1000 ⁰С</w:t>
            </w:r>
          </w:p>
        </w:tc>
        <w:tc>
          <w:tcPr>
            <w:tcW w:w="1846" w:type="dxa"/>
            <w:tcBorders>
              <w:top w:val="nil"/>
              <w:left w:val="nil"/>
              <w:bottom w:val="single" w:sz="8" w:space="0" w:color="auto"/>
              <w:right w:val="nil"/>
            </w:tcBorders>
            <w:shd w:val="clear" w:color="auto" w:fill="auto"/>
            <w:vAlign w:val="center"/>
            <w:hideMark/>
          </w:tcPr>
          <w:p w14:paraId="32715821"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1,2</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414EC121"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4</w:t>
            </w:r>
          </w:p>
        </w:tc>
      </w:tr>
      <w:tr w:rsidR="00782FCB" w:rsidRPr="00EB53B2" w14:paraId="6B929E92" w14:textId="77777777" w:rsidTr="004C4EC6">
        <w:trPr>
          <w:trHeight w:val="10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084EE44"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68</w:t>
            </w:r>
          </w:p>
        </w:tc>
        <w:tc>
          <w:tcPr>
            <w:tcW w:w="5052" w:type="dxa"/>
            <w:tcBorders>
              <w:top w:val="nil"/>
              <w:left w:val="nil"/>
              <w:bottom w:val="single" w:sz="8" w:space="0" w:color="auto"/>
              <w:right w:val="single" w:sz="8" w:space="0" w:color="auto"/>
            </w:tcBorders>
            <w:shd w:val="clear" w:color="auto" w:fill="auto"/>
            <w:vAlign w:val="center"/>
            <w:hideMark/>
          </w:tcPr>
          <w:p w14:paraId="06B56772" w14:textId="77777777" w:rsidR="00782FCB" w:rsidRPr="00EB53B2" w:rsidRDefault="00782FCB" w:rsidP="004C4EC6">
            <w:pPr>
              <w:ind w:left="708"/>
              <w:rPr>
                <w:rFonts w:ascii="Times New Roman" w:hAnsi="Times New Roman"/>
                <w:color w:val="000000"/>
                <w:lang w:eastAsia="ru-RU"/>
              </w:rPr>
            </w:pPr>
            <w:r w:rsidRPr="00EB53B2">
              <w:rPr>
                <w:rFonts w:ascii="Times New Roman" w:hAnsi="Times New Roman"/>
                <w:color w:val="000000"/>
                <w:lang w:eastAsia="ru-RU"/>
              </w:rPr>
              <w:t>при 1200 ⁰С</w:t>
            </w:r>
          </w:p>
        </w:tc>
        <w:tc>
          <w:tcPr>
            <w:tcW w:w="1846" w:type="dxa"/>
            <w:tcBorders>
              <w:top w:val="nil"/>
              <w:left w:val="nil"/>
              <w:bottom w:val="single" w:sz="8" w:space="0" w:color="auto"/>
              <w:right w:val="nil"/>
            </w:tcBorders>
            <w:shd w:val="clear" w:color="auto" w:fill="auto"/>
            <w:vAlign w:val="center"/>
            <w:hideMark/>
          </w:tcPr>
          <w:p w14:paraId="784E317D"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1,5</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6ACD9323"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4</w:t>
            </w:r>
          </w:p>
        </w:tc>
      </w:tr>
      <w:tr w:rsidR="00782FCB" w:rsidRPr="00EB53B2" w14:paraId="57C01831" w14:textId="77777777" w:rsidTr="004C4EC6">
        <w:trPr>
          <w:trHeight w:val="177"/>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2DA46CA"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69</w:t>
            </w:r>
          </w:p>
        </w:tc>
        <w:tc>
          <w:tcPr>
            <w:tcW w:w="5052" w:type="dxa"/>
            <w:tcBorders>
              <w:top w:val="nil"/>
              <w:left w:val="nil"/>
              <w:bottom w:val="single" w:sz="8" w:space="0" w:color="auto"/>
              <w:right w:val="single" w:sz="8" w:space="0" w:color="auto"/>
            </w:tcBorders>
            <w:shd w:val="clear" w:color="auto" w:fill="auto"/>
            <w:vAlign w:val="center"/>
            <w:hideMark/>
          </w:tcPr>
          <w:p w14:paraId="3ADAA80C" w14:textId="77777777" w:rsidR="00782FCB" w:rsidRPr="00696B09" w:rsidRDefault="00782FCB" w:rsidP="004C4EC6">
            <w:pPr>
              <w:jc w:val="center"/>
              <w:rPr>
                <w:rFonts w:ascii="Times New Roman" w:hAnsi="Times New Roman"/>
                <w:color w:val="000000"/>
                <w:lang w:eastAsia="ru-RU"/>
              </w:rPr>
            </w:pPr>
            <w:r w:rsidRPr="00696B09">
              <w:rPr>
                <w:rFonts w:ascii="Times New Roman" w:hAnsi="Times New Roman"/>
                <w:color w:val="000000"/>
                <w:lang w:eastAsia="ru-RU"/>
              </w:rPr>
              <w:t xml:space="preserve">Стойкость к изменению ⁰ </w:t>
            </w:r>
            <w:r w:rsidRPr="00EB53B2">
              <w:rPr>
                <w:rFonts w:ascii="Times New Roman" w:hAnsi="Times New Roman"/>
                <w:color w:val="000000"/>
                <w:lang w:eastAsia="ru-RU"/>
              </w:rPr>
              <w:t>t</w:t>
            </w:r>
            <w:r w:rsidRPr="00696B09">
              <w:rPr>
                <w:rFonts w:ascii="Times New Roman" w:hAnsi="Times New Roman"/>
                <w:color w:val="000000"/>
                <w:lang w:eastAsia="ru-RU"/>
              </w:rPr>
              <w:t xml:space="preserve"> (циклов)</w:t>
            </w:r>
          </w:p>
        </w:tc>
        <w:tc>
          <w:tcPr>
            <w:tcW w:w="1846" w:type="dxa"/>
            <w:tcBorders>
              <w:top w:val="nil"/>
              <w:left w:val="nil"/>
              <w:bottom w:val="single" w:sz="8" w:space="0" w:color="auto"/>
              <w:right w:val="nil"/>
            </w:tcBorders>
            <w:shd w:val="clear" w:color="auto" w:fill="auto"/>
            <w:vAlign w:val="center"/>
            <w:hideMark/>
          </w:tcPr>
          <w:p w14:paraId="716DA727"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100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16B2785C"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6</w:t>
            </w:r>
          </w:p>
        </w:tc>
      </w:tr>
      <w:tr w:rsidR="00782FCB" w:rsidRPr="00696B09" w14:paraId="14C6F6A7" w14:textId="77777777" w:rsidTr="004C4EC6">
        <w:trPr>
          <w:trHeight w:val="630"/>
        </w:trPr>
        <w:tc>
          <w:tcPr>
            <w:tcW w:w="9924" w:type="dxa"/>
            <w:gridSpan w:val="4"/>
            <w:tcBorders>
              <w:top w:val="single" w:sz="8" w:space="0" w:color="auto"/>
              <w:left w:val="single" w:sz="8" w:space="0" w:color="auto"/>
              <w:bottom w:val="nil"/>
              <w:right w:val="single" w:sz="8" w:space="0" w:color="000000"/>
            </w:tcBorders>
            <w:shd w:val="clear" w:color="000000" w:fill="D9D9D9"/>
            <w:vAlign w:val="center"/>
            <w:hideMark/>
          </w:tcPr>
          <w:p w14:paraId="7F6D0788" w14:textId="77777777" w:rsidR="00782FCB" w:rsidRPr="00696B09" w:rsidRDefault="00782FCB" w:rsidP="004C4EC6">
            <w:pPr>
              <w:jc w:val="center"/>
              <w:rPr>
                <w:rFonts w:ascii="Times New Roman" w:hAnsi="Times New Roman"/>
                <w:b/>
                <w:bCs/>
                <w:color w:val="000000"/>
                <w:lang w:eastAsia="ru-RU"/>
              </w:rPr>
            </w:pPr>
            <w:r w:rsidRPr="00696B09">
              <w:rPr>
                <w:rFonts w:ascii="Times New Roman" w:hAnsi="Times New Roman"/>
                <w:b/>
                <w:bCs/>
                <w:color w:val="000000"/>
                <w:lang w:eastAsia="ru-RU"/>
              </w:rPr>
              <w:t xml:space="preserve">Тип изделий магнезиальный шпинельный (железная шпинель) </w:t>
            </w:r>
            <w:r w:rsidRPr="00EB53B2">
              <w:rPr>
                <w:rFonts w:ascii="Times New Roman" w:hAnsi="Times New Roman"/>
                <w:b/>
                <w:bCs/>
                <w:color w:val="000000"/>
                <w:lang w:eastAsia="ru-RU"/>
              </w:rPr>
              <w:t>CF</w:t>
            </w:r>
            <w:r w:rsidRPr="00696B09">
              <w:rPr>
                <w:rFonts w:ascii="Times New Roman" w:hAnsi="Times New Roman"/>
                <w:b/>
                <w:bCs/>
                <w:color w:val="000000"/>
                <w:lang w:eastAsia="ru-RU"/>
              </w:rPr>
              <w:t xml:space="preserve"> кирпич или его аналог, не уступающий по качеству – для футеровки зоны спекания печи)</w:t>
            </w:r>
          </w:p>
        </w:tc>
      </w:tr>
      <w:tr w:rsidR="00782FCB" w:rsidRPr="00EB53B2" w14:paraId="09776E43" w14:textId="77777777" w:rsidTr="004C4EC6">
        <w:trPr>
          <w:trHeight w:val="70"/>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FF11D17"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70</w:t>
            </w:r>
          </w:p>
        </w:tc>
        <w:tc>
          <w:tcPr>
            <w:tcW w:w="5052" w:type="dxa"/>
            <w:tcBorders>
              <w:top w:val="nil"/>
              <w:left w:val="nil"/>
              <w:bottom w:val="single" w:sz="8" w:space="0" w:color="auto"/>
              <w:right w:val="nil"/>
            </w:tcBorders>
            <w:shd w:val="clear" w:color="auto" w:fill="auto"/>
            <w:vAlign w:val="center"/>
            <w:hideMark/>
          </w:tcPr>
          <w:p w14:paraId="4FF5CC94"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MgO, в пределах, %</w:t>
            </w:r>
          </w:p>
        </w:tc>
        <w:tc>
          <w:tcPr>
            <w:tcW w:w="1846" w:type="dxa"/>
            <w:tcBorders>
              <w:top w:val="nil"/>
              <w:left w:val="single" w:sz="8" w:space="0" w:color="auto"/>
              <w:bottom w:val="single" w:sz="8" w:space="0" w:color="auto"/>
              <w:right w:val="nil"/>
            </w:tcBorders>
            <w:shd w:val="clear" w:color="auto" w:fill="auto"/>
            <w:vAlign w:val="center"/>
            <w:hideMark/>
          </w:tcPr>
          <w:p w14:paraId="23B61FB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78-83</w:t>
            </w:r>
          </w:p>
        </w:tc>
        <w:tc>
          <w:tcPr>
            <w:tcW w:w="2266" w:type="dxa"/>
            <w:tcBorders>
              <w:top w:val="nil"/>
              <w:left w:val="single" w:sz="8" w:space="0" w:color="auto"/>
              <w:bottom w:val="single" w:sz="8" w:space="0" w:color="auto"/>
              <w:right w:val="single" w:sz="8" w:space="0" w:color="auto"/>
            </w:tcBorders>
            <w:shd w:val="clear" w:color="auto" w:fill="auto"/>
            <w:hideMark/>
          </w:tcPr>
          <w:p w14:paraId="1CEB49B5" w14:textId="77777777" w:rsidR="00782FCB" w:rsidRPr="00EB53B2" w:rsidRDefault="00782FCB" w:rsidP="004C4EC6">
            <w:pPr>
              <w:jc w:val="center"/>
              <w:rPr>
                <w:rFonts w:ascii="Times New Roman" w:hAnsi="Times New Roman"/>
                <w:color w:val="000000"/>
                <w:lang w:eastAsia="ru-RU"/>
              </w:rPr>
            </w:pPr>
            <w:r w:rsidRPr="00C116D3">
              <w:rPr>
                <w:rFonts w:ascii="Times New Roman" w:hAnsi="Times New Roman"/>
                <w:color w:val="000000"/>
                <w:lang w:eastAsia="ru-RU"/>
              </w:rPr>
              <w:t>0,7</w:t>
            </w:r>
          </w:p>
        </w:tc>
      </w:tr>
      <w:tr w:rsidR="00782FCB" w:rsidRPr="00EB53B2" w14:paraId="5E2ED99F" w14:textId="77777777" w:rsidTr="004C4EC6">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5CDBB15"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71</w:t>
            </w:r>
          </w:p>
        </w:tc>
        <w:tc>
          <w:tcPr>
            <w:tcW w:w="5052" w:type="dxa"/>
            <w:tcBorders>
              <w:top w:val="nil"/>
              <w:left w:val="nil"/>
              <w:bottom w:val="single" w:sz="8" w:space="0" w:color="auto"/>
              <w:right w:val="nil"/>
            </w:tcBorders>
            <w:shd w:val="clear" w:color="auto" w:fill="auto"/>
            <w:vAlign w:val="center"/>
            <w:hideMark/>
          </w:tcPr>
          <w:p w14:paraId="008EFE0F"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Al</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O</w:t>
            </w:r>
            <w:r w:rsidRPr="00EB53B2">
              <w:rPr>
                <w:rFonts w:ascii="Times New Roman" w:hAnsi="Times New Roman"/>
                <w:color w:val="000000"/>
                <w:vertAlign w:val="subscript"/>
                <w:lang w:eastAsia="ru-RU"/>
              </w:rPr>
              <w:t>3</w:t>
            </w:r>
            <w:r w:rsidRPr="00EB53B2">
              <w:rPr>
                <w:rFonts w:ascii="Times New Roman" w:hAnsi="Times New Roman"/>
                <w:color w:val="000000"/>
                <w:lang w:eastAsia="ru-RU"/>
              </w:rPr>
              <w:t>, в пределах, %</w:t>
            </w:r>
          </w:p>
        </w:tc>
        <w:tc>
          <w:tcPr>
            <w:tcW w:w="1846" w:type="dxa"/>
            <w:tcBorders>
              <w:top w:val="nil"/>
              <w:left w:val="single" w:sz="8" w:space="0" w:color="auto"/>
              <w:bottom w:val="single" w:sz="8" w:space="0" w:color="auto"/>
              <w:right w:val="nil"/>
            </w:tcBorders>
            <w:shd w:val="clear" w:color="auto" w:fill="auto"/>
            <w:vAlign w:val="center"/>
            <w:hideMark/>
          </w:tcPr>
          <w:p w14:paraId="08B5285F"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3-7</w:t>
            </w:r>
          </w:p>
        </w:tc>
        <w:tc>
          <w:tcPr>
            <w:tcW w:w="2266" w:type="dxa"/>
            <w:tcBorders>
              <w:top w:val="nil"/>
              <w:left w:val="single" w:sz="8" w:space="0" w:color="auto"/>
              <w:bottom w:val="single" w:sz="8" w:space="0" w:color="auto"/>
              <w:right w:val="single" w:sz="8" w:space="0" w:color="auto"/>
            </w:tcBorders>
            <w:shd w:val="clear" w:color="auto" w:fill="auto"/>
            <w:hideMark/>
          </w:tcPr>
          <w:p w14:paraId="28DA6A5A" w14:textId="77777777" w:rsidR="00782FCB" w:rsidRPr="00EB53B2" w:rsidRDefault="00782FCB" w:rsidP="004C4EC6">
            <w:pPr>
              <w:jc w:val="center"/>
              <w:rPr>
                <w:rFonts w:ascii="Times New Roman" w:hAnsi="Times New Roman"/>
                <w:color w:val="000000"/>
                <w:lang w:eastAsia="ru-RU"/>
              </w:rPr>
            </w:pPr>
            <w:r w:rsidRPr="00C116D3">
              <w:rPr>
                <w:rFonts w:ascii="Times New Roman" w:hAnsi="Times New Roman"/>
                <w:color w:val="000000"/>
                <w:lang w:eastAsia="ru-RU"/>
              </w:rPr>
              <w:t>0,7</w:t>
            </w:r>
          </w:p>
        </w:tc>
      </w:tr>
      <w:tr w:rsidR="00782FCB" w:rsidRPr="00EB53B2" w14:paraId="474DFA15" w14:textId="77777777" w:rsidTr="004C4EC6">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65F7F91"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72</w:t>
            </w:r>
          </w:p>
        </w:tc>
        <w:tc>
          <w:tcPr>
            <w:tcW w:w="5052" w:type="dxa"/>
            <w:tcBorders>
              <w:top w:val="nil"/>
              <w:left w:val="nil"/>
              <w:bottom w:val="single" w:sz="8" w:space="0" w:color="auto"/>
              <w:right w:val="nil"/>
            </w:tcBorders>
            <w:shd w:val="clear" w:color="auto" w:fill="auto"/>
            <w:vAlign w:val="center"/>
            <w:hideMark/>
          </w:tcPr>
          <w:p w14:paraId="58ADB4E4"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Fe</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O</w:t>
            </w:r>
            <w:proofErr w:type="gramStart"/>
            <w:r w:rsidRPr="00EB53B2">
              <w:rPr>
                <w:rFonts w:ascii="Times New Roman" w:hAnsi="Times New Roman"/>
                <w:color w:val="000000"/>
                <w:vertAlign w:val="subscript"/>
                <w:lang w:eastAsia="ru-RU"/>
              </w:rPr>
              <w:t xml:space="preserve">3 </w:t>
            </w:r>
            <w:r w:rsidRPr="00EB53B2">
              <w:rPr>
                <w:rFonts w:ascii="Times New Roman" w:hAnsi="Times New Roman"/>
                <w:color w:val="000000"/>
                <w:lang w:eastAsia="ru-RU"/>
              </w:rPr>
              <w:t xml:space="preserve"> в</w:t>
            </w:r>
            <w:proofErr w:type="gramEnd"/>
            <w:r w:rsidRPr="00EB53B2">
              <w:rPr>
                <w:rFonts w:ascii="Times New Roman" w:hAnsi="Times New Roman"/>
                <w:color w:val="000000"/>
                <w:lang w:eastAsia="ru-RU"/>
              </w:rPr>
              <w:t xml:space="preserve"> пределах, %</w:t>
            </w:r>
          </w:p>
        </w:tc>
        <w:tc>
          <w:tcPr>
            <w:tcW w:w="1846" w:type="dxa"/>
            <w:tcBorders>
              <w:top w:val="nil"/>
              <w:left w:val="single" w:sz="8" w:space="0" w:color="auto"/>
              <w:bottom w:val="single" w:sz="8" w:space="0" w:color="auto"/>
              <w:right w:val="nil"/>
            </w:tcBorders>
            <w:shd w:val="clear" w:color="auto" w:fill="auto"/>
            <w:vAlign w:val="center"/>
            <w:hideMark/>
          </w:tcPr>
          <w:p w14:paraId="1B017927"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7-10</w:t>
            </w:r>
          </w:p>
        </w:tc>
        <w:tc>
          <w:tcPr>
            <w:tcW w:w="2266" w:type="dxa"/>
            <w:tcBorders>
              <w:top w:val="nil"/>
              <w:left w:val="single" w:sz="8" w:space="0" w:color="auto"/>
              <w:bottom w:val="single" w:sz="8" w:space="0" w:color="auto"/>
              <w:right w:val="single" w:sz="8" w:space="0" w:color="auto"/>
            </w:tcBorders>
            <w:shd w:val="clear" w:color="auto" w:fill="auto"/>
            <w:hideMark/>
          </w:tcPr>
          <w:p w14:paraId="22919D58" w14:textId="77777777" w:rsidR="00782FCB" w:rsidRPr="00EB53B2" w:rsidRDefault="00782FCB" w:rsidP="004C4EC6">
            <w:pPr>
              <w:jc w:val="center"/>
              <w:rPr>
                <w:rFonts w:ascii="Times New Roman" w:hAnsi="Times New Roman"/>
                <w:color w:val="000000"/>
                <w:lang w:eastAsia="ru-RU"/>
              </w:rPr>
            </w:pPr>
            <w:r w:rsidRPr="00C116D3">
              <w:rPr>
                <w:rFonts w:ascii="Times New Roman" w:hAnsi="Times New Roman"/>
                <w:color w:val="000000"/>
                <w:lang w:eastAsia="ru-RU"/>
              </w:rPr>
              <w:t>0,7</w:t>
            </w:r>
          </w:p>
        </w:tc>
      </w:tr>
      <w:tr w:rsidR="00782FCB" w:rsidRPr="00EB53B2" w14:paraId="3A532384" w14:textId="77777777" w:rsidTr="004C4EC6">
        <w:trPr>
          <w:trHeight w:val="52"/>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57FCB8D"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73</w:t>
            </w:r>
          </w:p>
        </w:tc>
        <w:tc>
          <w:tcPr>
            <w:tcW w:w="5052" w:type="dxa"/>
            <w:tcBorders>
              <w:top w:val="nil"/>
              <w:left w:val="nil"/>
              <w:bottom w:val="single" w:sz="8" w:space="0" w:color="auto"/>
              <w:right w:val="nil"/>
            </w:tcBorders>
            <w:shd w:val="clear" w:color="auto" w:fill="auto"/>
            <w:vAlign w:val="center"/>
            <w:hideMark/>
          </w:tcPr>
          <w:p w14:paraId="62B0A47B"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CaO, не более, %</w:t>
            </w:r>
          </w:p>
        </w:tc>
        <w:tc>
          <w:tcPr>
            <w:tcW w:w="1846" w:type="dxa"/>
            <w:tcBorders>
              <w:top w:val="nil"/>
              <w:left w:val="single" w:sz="8" w:space="0" w:color="auto"/>
              <w:bottom w:val="single" w:sz="8" w:space="0" w:color="auto"/>
              <w:right w:val="nil"/>
            </w:tcBorders>
            <w:shd w:val="clear" w:color="auto" w:fill="auto"/>
            <w:vAlign w:val="center"/>
            <w:hideMark/>
          </w:tcPr>
          <w:p w14:paraId="2DA2EEBB"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2,4</w:t>
            </w:r>
          </w:p>
        </w:tc>
        <w:tc>
          <w:tcPr>
            <w:tcW w:w="2266" w:type="dxa"/>
            <w:tcBorders>
              <w:top w:val="nil"/>
              <w:left w:val="single" w:sz="8" w:space="0" w:color="auto"/>
              <w:bottom w:val="single" w:sz="8" w:space="0" w:color="auto"/>
              <w:right w:val="single" w:sz="8" w:space="0" w:color="auto"/>
            </w:tcBorders>
            <w:shd w:val="clear" w:color="auto" w:fill="auto"/>
            <w:hideMark/>
          </w:tcPr>
          <w:p w14:paraId="5EAD52EC" w14:textId="77777777" w:rsidR="00782FCB" w:rsidRPr="00EB53B2" w:rsidRDefault="00782FCB" w:rsidP="004C4EC6">
            <w:pPr>
              <w:jc w:val="center"/>
              <w:rPr>
                <w:rFonts w:ascii="Times New Roman" w:hAnsi="Times New Roman"/>
                <w:color w:val="000000"/>
                <w:lang w:eastAsia="ru-RU"/>
              </w:rPr>
            </w:pPr>
            <w:r w:rsidRPr="00C116D3">
              <w:rPr>
                <w:rFonts w:ascii="Times New Roman" w:hAnsi="Times New Roman"/>
                <w:color w:val="000000"/>
                <w:lang w:eastAsia="ru-RU"/>
              </w:rPr>
              <w:t>0,7</w:t>
            </w:r>
          </w:p>
        </w:tc>
      </w:tr>
      <w:tr w:rsidR="00782FCB" w:rsidRPr="00EB53B2" w14:paraId="533AC2B6" w14:textId="77777777" w:rsidTr="004C4EC6">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2865B7E"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74</w:t>
            </w:r>
          </w:p>
        </w:tc>
        <w:tc>
          <w:tcPr>
            <w:tcW w:w="5052" w:type="dxa"/>
            <w:tcBorders>
              <w:top w:val="nil"/>
              <w:left w:val="nil"/>
              <w:bottom w:val="single" w:sz="8" w:space="0" w:color="auto"/>
              <w:right w:val="nil"/>
            </w:tcBorders>
            <w:shd w:val="clear" w:color="auto" w:fill="auto"/>
            <w:vAlign w:val="center"/>
            <w:hideMark/>
          </w:tcPr>
          <w:p w14:paraId="1770B0C4"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SiO</w:t>
            </w:r>
            <w:r w:rsidRPr="00EB53B2">
              <w:rPr>
                <w:rFonts w:ascii="Times New Roman" w:hAnsi="Times New Roman"/>
                <w:color w:val="000000"/>
                <w:vertAlign w:val="subscript"/>
                <w:lang w:eastAsia="ru-RU"/>
              </w:rPr>
              <w:t xml:space="preserve">2, </w:t>
            </w:r>
            <w:r w:rsidRPr="00EB53B2">
              <w:rPr>
                <w:rFonts w:ascii="Times New Roman" w:hAnsi="Times New Roman"/>
                <w:color w:val="000000"/>
                <w:lang w:eastAsia="ru-RU"/>
              </w:rPr>
              <w:t>не более, %</w:t>
            </w:r>
          </w:p>
        </w:tc>
        <w:tc>
          <w:tcPr>
            <w:tcW w:w="1846" w:type="dxa"/>
            <w:tcBorders>
              <w:top w:val="nil"/>
              <w:left w:val="single" w:sz="8" w:space="0" w:color="auto"/>
              <w:bottom w:val="single" w:sz="8" w:space="0" w:color="auto"/>
              <w:right w:val="nil"/>
            </w:tcBorders>
            <w:shd w:val="clear" w:color="auto" w:fill="auto"/>
            <w:vAlign w:val="center"/>
            <w:hideMark/>
          </w:tcPr>
          <w:p w14:paraId="593A0753"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1,2</w:t>
            </w:r>
          </w:p>
        </w:tc>
        <w:tc>
          <w:tcPr>
            <w:tcW w:w="2266" w:type="dxa"/>
            <w:tcBorders>
              <w:top w:val="nil"/>
              <w:left w:val="single" w:sz="8" w:space="0" w:color="auto"/>
              <w:bottom w:val="single" w:sz="8" w:space="0" w:color="auto"/>
              <w:right w:val="single" w:sz="8" w:space="0" w:color="auto"/>
            </w:tcBorders>
            <w:shd w:val="clear" w:color="auto" w:fill="auto"/>
            <w:hideMark/>
          </w:tcPr>
          <w:p w14:paraId="2237D6DE" w14:textId="77777777" w:rsidR="00782FCB" w:rsidRPr="00EB53B2" w:rsidRDefault="00782FCB" w:rsidP="004C4EC6">
            <w:pPr>
              <w:jc w:val="center"/>
              <w:rPr>
                <w:rFonts w:ascii="Times New Roman" w:hAnsi="Times New Roman"/>
                <w:color w:val="000000"/>
                <w:lang w:eastAsia="ru-RU"/>
              </w:rPr>
            </w:pPr>
            <w:r w:rsidRPr="00C116D3">
              <w:rPr>
                <w:rFonts w:ascii="Times New Roman" w:hAnsi="Times New Roman"/>
                <w:color w:val="000000"/>
                <w:lang w:eastAsia="ru-RU"/>
              </w:rPr>
              <w:t>0,7</w:t>
            </w:r>
          </w:p>
        </w:tc>
      </w:tr>
      <w:tr w:rsidR="00782FCB" w:rsidRPr="00EB53B2" w14:paraId="7551F8E9" w14:textId="77777777" w:rsidTr="004C4EC6">
        <w:trPr>
          <w:trHeight w:val="42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04CA593"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75</w:t>
            </w:r>
          </w:p>
        </w:tc>
        <w:tc>
          <w:tcPr>
            <w:tcW w:w="5052" w:type="dxa"/>
            <w:tcBorders>
              <w:top w:val="nil"/>
              <w:left w:val="nil"/>
              <w:bottom w:val="single" w:sz="8" w:space="0" w:color="auto"/>
              <w:right w:val="nil"/>
            </w:tcBorders>
            <w:shd w:val="clear" w:color="auto" w:fill="auto"/>
            <w:vAlign w:val="center"/>
            <w:hideMark/>
          </w:tcPr>
          <w:p w14:paraId="6778A9A1"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 xml:space="preserve">Температура размягчения кирпича, не менее, </w:t>
            </w:r>
          </w:p>
        </w:tc>
        <w:tc>
          <w:tcPr>
            <w:tcW w:w="1846" w:type="dxa"/>
            <w:tcBorders>
              <w:top w:val="nil"/>
              <w:left w:val="single" w:sz="8" w:space="0" w:color="auto"/>
              <w:bottom w:val="single" w:sz="8" w:space="0" w:color="auto"/>
              <w:right w:val="nil"/>
            </w:tcBorders>
            <w:shd w:val="clear" w:color="auto" w:fill="auto"/>
            <w:vAlign w:val="center"/>
            <w:hideMark/>
          </w:tcPr>
          <w:p w14:paraId="1B106C4B"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1700</w:t>
            </w:r>
          </w:p>
        </w:tc>
        <w:tc>
          <w:tcPr>
            <w:tcW w:w="2266" w:type="dxa"/>
            <w:tcBorders>
              <w:top w:val="nil"/>
              <w:left w:val="single" w:sz="8" w:space="0" w:color="auto"/>
              <w:bottom w:val="single" w:sz="8" w:space="0" w:color="auto"/>
              <w:right w:val="single" w:sz="8" w:space="0" w:color="auto"/>
            </w:tcBorders>
            <w:shd w:val="clear" w:color="auto" w:fill="auto"/>
            <w:hideMark/>
          </w:tcPr>
          <w:p w14:paraId="601734D0" w14:textId="77777777" w:rsidR="00782FCB" w:rsidRPr="00EB53B2" w:rsidRDefault="00782FCB" w:rsidP="004C4EC6">
            <w:pPr>
              <w:jc w:val="center"/>
              <w:rPr>
                <w:rFonts w:ascii="Times New Roman" w:hAnsi="Times New Roman"/>
                <w:color w:val="000000"/>
                <w:lang w:eastAsia="ru-RU"/>
              </w:rPr>
            </w:pPr>
            <w:r w:rsidRPr="00C116D3">
              <w:rPr>
                <w:rFonts w:ascii="Times New Roman" w:hAnsi="Times New Roman"/>
                <w:color w:val="000000"/>
                <w:lang w:eastAsia="ru-RU"/>
              </w:rPr>
              <w:t>0,7</w:t>
            </w:r>
          </w:p>
        </w:tc>
      </w:tr>
      <w:tr w:rsidR="00782FCB" w:rsidRPr="00EB53B2" w14:paraId="7A971745" w14:textId="77777777" w:rsidTr="004C4EC6">
        <w:trPr>
          <w:trHeight w:val="12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64C6EB51"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76</w:t>
            </w:r>
          </w:p>
        </w:tc>
        <w:tc>
          <w:tcPr>
            <w:tcW w:w="5052" w:type="dxa"/>
            <w:tcBorders>
              <w:top w:val="nil"/>
              <w:left w:val="nil"/>
              <w:bottom w:val="single" w:sz="8" w:space="0" w:color="auto"/>
              <w:right w:val="nil"/>
            </w:tcBorders>
            <w:shd w:val="clear" w:color="auto" w:fill="auto"/>
            <w:vAlign w:val="center"/>
            <w:hideMark/>
          </w:tcPr>
          <w:p w14:paraId="3E3E7930"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Предел прочности при сжатии, Н/мм</w:t>
            </w:r>
            <w:r w:rsidRPr="00696B09">
              <w:rPr>
                <w:rFonts w:ascii="Times New Roman" w:hAnsi="Times New Roman"/>
                <w:color w:val="000000"/>
                <w:vertAlign w:val="superscript"/>
                <w:lang w:eastAsia="ru-RU"/>
              </w:rPr>
              <w:t>2</w:t>
            </w:r>
            <w:r w:rsidRPr="00696B09">
              <w:rPr>
                <w:rFonts w:ascii="Times New Roman" w:hAnsi="Times New Roman"/>
                <w:color w:val="000000"/>
                <w:lang w:eastAsia="ru-RU"/>
              </w:rPr>
              <w:t>, не менее</w:t>
            </w:r>
          </w:p>
        </w:tc>
        <w:tc>
          <w:tcPr>
            <w:tcW w:w="1846" w:type="dxa"/>
            <w:tcBorders>
              <w:top w:val="nil"/>
              <w:left w:val="single" w:sz="8" w:space="0" w:color="auto"/>
              <w:bottom w:val="single" w:sz="8" w:space="0" w:color="auto"/>
              <w:right w:val="nil"/>
            </w:tcBorders>
            <w:shd w:val="clear" w:color="auto" w:fill="auto"/>
            <w:vAlign w:val="center"/>
            <w:hideMark/>
          </w:tcPr>
          <w:p w14:paraId="7DBBFC74"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70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2FD0DC10"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0,6</w:t>
            </w:r>
          </w:p>
        </w:tc>
      </w:tr>
      <w:tr w:rsidR="00782FCB" w:rsidRPr="00EB53B2" w14:paraId="0BD18C78" w14:textId="77777777" w:rsidTr="004C4EC6">
        <w:trPr>
          <w:trHeight w:val="134"/>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1649A85"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lastRenderedPageBreak/>
              <w:t>77</w:t>
            </w:r>
          </w:p>
        </w:tc>
        <w:tc>
          <w:tcPr>
            <w:tcW w:w="5052" w:type="dxa"/>
            <w:tcBorders>
              <w:top w:val="nil"/>
              <w:left w:val="nil"/>
              <w:bottom w:val="single" w:sz="8" w:space="0" w:color="auto"/>
              <w:right w:val="nil"/>
            </w:tcBorders>
            <w:shd w:val="clear" w:color="auto" w:fill="auto"/>
            <w:vAlign w:val="center"/>
            <w:hideMark/>
          </w:tcPr>
          <w:p w14:paraId="5B889BE2"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Открытая пористость, в пределах %</w:t>
            </w:r>
          </w:p>
        </w:tc>
        <w:tc>
          <w:tcPr>
            <w:tcW w:w="1846" w:type="dxa"/>
            <w:tcBorders>
              <w:top w:val="nil"/>
              <w:left w:val="single" w:sz="8" w:space="0" w:color="auto"/>
              <w:bottom w:val="single" w:sz="8" w:space="0" w:color="auto"/>
              <w:right w:val="nil"/>
            </w:tcBorders>
            <w:shd w:val="clear" w:color="auto" w:fill="auto"/>
            <w:vAlign w:val="center"/>
            <w:hideMark/>
          </w:tcPr>
          <w:p w14:paraId="22D11674"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14-15</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4A572274"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0,6</w:t>
            </w:r>
          </w:p>
        </w:tc>
      </w:tr>
      <w:tr w:rsidR="00782FCB" w:rsidRPr="00EB53B2" w14:paraId="41E46732" w14:textId="77777777" w:rsidTr="004C4EC6">
        <w:trPr>
          <w:trHeight w:val="30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1068049"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78</w:t>
            </w:r>
          </w:p>
        </w:tc>
        <w:tc>
          <w:tcPr>
            <w:tcW w:w="5052" w:type="dxa"/>
            <w:tcBorders>
              <w:top w:val="nil"/>
              <w:left w:val="nil"/>
              <w:bottom w:val="single" w:sz="8" w:space="0" w:color="auto"/>
              <w:right w:val="single" w:sz="8" w:space="0" w:color="auto"/>
            </w:tcBorders>
            <w:shd w:val="clear" w:color="auto" w:fill="auto"/>
            <w:vAlign w:val="center"/>
            <w:hideMark/>
          </w:tcPr>
          <w:p w14:paraId="717415D5"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 xml:space="preserve">Термические расширение, не более % </w:t>
            </w:r>
          </w:p>
          <w:p w14:paraId="0D7677C1" w14:textId="77777777" w:rsidR="00782FCB" w:rsidRPr="00696B09" w:rsidRDefault="00782FCB" w:rsidP="004C4EC6">
            <w:pPr>
              <w:ind w:left="708"/>
              <w:rPr>
                <w:rFonts w:ascii="Times New Roman" w:hAnsi="Times New Roman"/>
                <w:color w:val="000000"/>
                <w:lang w:eastAsia="ru-RU"/>
              </w:rPr>
            </w:pPr>
            <w:r w:rsidRPr="00696B09">
              <w:rPr>
                <w:rFonts w:ascii="Times New Roman" w:hAnsi="Times New Roman"/>
                <w:color w:val="000000"/>
                <w:lang w:eastAsia="ru-RU"/>
              </w:rPr>
              <w:t>при 300⁰С</w:t>
            </w:r>
          </w:p>
        </w:tc>
        <w:tc>
          <w:tcPr>
            <w:tcW w:w="1846" w:type="dxa"/>
            <w:tcBorders>
              <w:top w:val="nil"/>
              <w:left w:val="nil"/>
              <w:bottom w:val="single" w:sz="8" w:space="0" w:color="auto"/>
              <w:right w:val="nil"/>
            </w:tcBorders>
            <w:shd w:val="clear" w:color="auto" w:fill="auto"/>
            <w:vAlign w:val="center"/>
            <w:hideMark/>
          </w:tcPr>
          <w:p w14:paraId="14DCF15F"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0,3</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7B247D35"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4</w:t>
            </w:r>
          </w:p>
        </w:tc>
      </w:tr>
      <w:tr w:rsidR="00782FCB" w:rsidRPr="00EB53B2" w14:paraId="5B40E4C9" w14:textId="77777777" w:rsidTr="004C4EC6">
        <w:trPr>
          <w:trHeight w:val="56"/>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257B643"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79</w:t>
            </w:r>
          </w:p>
        </w:tc>
        <w:tc>
          <w:tcPr>
            <w:tcW w:w="5052" w:type="dxa"/>
            <w:tcBorders>
              <w:top w:val="nil"/>
              <w:left w:val="nil"/>
              <w:bottom w:val="single" w:sz="8" w:space="0" w:color="auto"/>
              <w:right w:val="nil"/>
            </w:tcBorders>
            <w:shd w:val="clear" w:color="auto" w:fill="auto"/>
            <w:vAlign w:val="center"/>
            <w:hideMark/>
          </w:tcPr>
          <w:p w14:paraId="29F82506" w14:textId="77777777" w:rsidR="00782FCB" w:rsidRPr="00EB53B2" w:rsidRDefault="00782FCB" w:rsidP="004C4EC6">
            <w:pPr>
              <w:ind w:left="708"/>
              <w:rPr>
                <w:rFonts w:ascii="Times New Roman" w:hAnsi="Times New Roman"/>
                <w:color w:val="000000"/>
                <w:lang w:eastAsia="ru-RU"/>
              </w:rPr>
            </w:pPr>
            <w:r w:rsidRPr="00EB53B2">
              <w:rPr>
                <w:rFonts w:ascii="Times New Roman" w:hAnsi="Times New Roman"/>
                <w:color w:val="000000"/>
                <w:lang w:eastAsia="ru-RU"/>
              </w:rPr>
              <w:t>при 700 ⁰С</w:t>
            </w:r>
          </w:p>
        </w:tc>
        <w:tc>
          <w:tcPr>
            <w:tcW w:w="1846" w:type="dxa"/>
            <w:tcBorders>
              <w:top w:val="nil"/>
              <w:left w:val="single" w:sz="8" w:space="0" w:color="auto"/>
              <w:bottom w:val="single" w:sz="8" w:space="0" w:color="auto"/>
              <w:right w:val="nil"/>
            </w:tcBorders>
            <w:shd w:val="clear" w:color="auto" w:fill="auto"/>
            <w:vAlign w:val="center"/>
            <w:hideMark/>
          </w:tcPr>
          <w:p w14:paraId="2FB1143F"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0,8</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3762902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4</w:t>
            </w:r>
          </w:p>
        </w:tc>
      </w:tr>
      <w:tr w:rsidR="00782FCB" w:rsidRPr="00EB53B2" w14:paraId="29965B59" w14:textId="77777777" w:rsidTr="004C4EC6">
        <w:trPr>
          <w:trHeight w:val="127"/>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6395CAD5"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80</w:t>
            </w:r>
          </w:p>
        </w:tc>
        <w:tc>
          <w:tcPr>
            <w:tcW w:w="5052" w:type="dxa"/>
            <w:tcBorders>
              <w:top w:val="nil"/>
              <w:left w:val="nil"/>
              <w:bottom w:val="single" w:sz="8" w:space="0" w:color="auto"/>
              <w:right w:val="nil"/>
            </w:tcBorders>
            <w:shd w:val="clear" w:color="auto" w:fill="auto"/>
            <w:vAlign w:val="center"/>
            <w:hideMark/>
          </w:tcPr>
          <w:p w14:paraId="04934917" w14:textId="77777777" w:rsidR="00782FCB" w:rsidRPr="00EB53B2" w:rsidRDefault="00782FCB" w:rsidP="004C4EC6">
            <w:pPr>
              <w:ind w:left="708"/>
              <w:rPr>
                <w:rFonts w:ascii="Times New Roman" w:hAnsi="Times New Roman"/>
                <w:color w:val="000000"/>
                <w:lang w:eastAsia="ru-RU"/>
              </w:rPr>
            </w:pPr>
            <w:r w:rsidRPr="00EB53B2">
              <w:rPr>
                <w:rFonts w:ascii="Times New Roman" w:hAnsi="Times New Roman"/>
                <w:color w:val="000000"/>
                <w:lang w:eastAsia="ru-RU"/>
              </w:rPr>
              <w:t>при 1000 ⁰С</w:t>
            </w:r>
          </w:p>
        </w:tc>
        <w:tc>
          <w:tcPr>
            <w:tcW w:w="1846" w:type="dxa"/>
            <w:tcBorders>
              <w:top w:val="nil"/>
              <w:left w:val="single" w:sz="8" w:space="0" w:color="auto"/>
              <w:bottom w:val="single" w:sz="8" w:space="0" w:color="auto"/>
              <w:right w:val="nil"/>
            </w:tcBorders>
            <w:shd w:val="clear" w:color="auto" w:fill="auto"/>
            <w:vAlign w:val="center"/>
            <w:hideMark/>
          </w:tcPr>
          <w:p w14:paraId="2167A690"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1,3</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206DA66D"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4</w:t>
            </w:r>
          </w:p>
        </w:tc>
      </w:tr>
      <w:tr w:rsidR="00782FCB" w:rsidRPr="00EB53B2" w14:paraId="662B6B42" w14:textId="77777777" w:rsidTr="004C4EC6">
        <w:trPr>
          <w:trHeight w:val="78"/>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83B1E35"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81</w:t>
            </w:r>
          </w:p>
        </w:tc>
        <w:tc>
          <w:tcPr>
            <w:tcW w:w="5052" w:type="dxa"/>
            <w:tcBorders>
              <w:top w:val="nil"/>
              <w:left w:val="nil"/>
              <w:bottom w:val="single" w:sz="8" w:space="0" w:color="auto"/>
              <w:right w:val="nil"/>
            </w:tcBorders>
            <w:shd w:val="clear" w:color="auto" w:fill="auto"/>
            <w:vAlign w:val="center"/>
            <w:hideMark/>
          </w:tcPr>
          <w:p w14:paraId="5F02858F" w14:textId="77777777" w:rsidR="00782FCB" w:rsidRPr="00EB53B2" w:rsidRDefault="00782FCB" w:rsidP="004C4EC6">
            <w:pPr>
              <w:ind w:left="708"/>
              <w:rPr>
                <w:rFonts w:ascii="Times New Roman" w:hAnsi="Times New Roman"/>
                <w:color w:val="000000"/>
                <w:lang w:eastAsia="ru-RU"/>
              </w:rPr>
            </w:pPr>
            <w:r w:rsidRPr="00EB53B2">
              <w:rPr>
                <w:rFonts w:ascii="Times New Roman" w:hAnsi="Times New Roman"/>
                <w:color w:val="000000"/>
                <w:lang w:eastAsia="ru-RU"/>
              </w:rPr>
              <w:t>при 1200 ⁰С</w:t>
            </w:r>
          </w:p>
        </w:tc>
        <w:tc>
          <w:tcPr>
            <w:tcW w:w="1846" w:type="dxa"/>
            <w:tcBorders>
              <w:top w:val="nil"/>
              <w:left w:val="single" w:sz="8" w:space="0" w:color="auto"/>
              <w:bottom w:val="single" w:sz="8" w:space="0" w:color="auto"/>
              <w:right w:val="nil"/>
            </w:tcBorders>
            <w:shd w:val="clear" w:color="auto" w:fill="auto"/>
            <w:vAlign w:val="center"/>
            <w:hideMark/>
          </w:tcPr>
          <w:p w14:paraId="7ECAA287"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1,6</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3EC9FE3E"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4</w:t>
            </w:r>
          </w:p>
        </w:tc>
      </w:tr>
      <w:tr w:rsidR="00782FCB" w:rsidRPr="00EB53B2" w14:paraId="22AADC0E" w14:textId="77777777" w:rsidTr="004C4EC6">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ABEC1E8"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82</w:t>
            </w:r>
          </w:p>
        </w:tc>
        <w:tc>
          <w:tcPr>
            <w:tcW w:w="5052" w:type="dxa"/>
            <w:tcBorders>
              <w:top w:val="nil"/>
              <w:left w:val="nil"/>
              <w:bottom w:val="single" w:sz="8" w:space="0" w:color="auto"/>
              <w:right w:val="nil"/>
            </w:tcBorders>
            <w:shd w:val="clear" w:color="auto" w:fill="auto"/>
            <w:vAlign w:val="center"/>
            <w:hideMark/>
          </w:tcPr>
          <w:p w14:paraId="7321AF94"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Стойкость к изменению ⁰</w:t>
            </w:r>
            <w:r w:rsidRPr="00186D09">
              <w:rPr>
                <w:rFonts w:ascii="Times New Roman" w:hAnsi="Times New Roman"/>
                <w:color w:val="000000"/>
                <w:lang w:eastAsia="ru-RU"/>
              </w:rPr>
              <w:t>t</w:t>
            </w:r>
            <w:r w:rsidRPr="00696B09">
              <w:rPr>
                <w:rFonts w:ascii="Times New Roman" w:hAnsi="Times New Roman"/>
                <w:color w:val="000000"/>
                <w:lang w:eastAsia="ru-RU"/>
              </w:rPr>
              <w:t xml:space="preserve"> (циклов)</w:t>
            </w:r>
          </w:p>
        </w:tc>
        <w:tc>
          <w:tcPr>
            <w:tcW w:w="1846" w:type="dxa"/>
            <w:tcBorders>
              <w:top w:val="nil"/>
              <w:left w:val="single" w:sz="8" w:space="0" w:color="auto"/>
              <w:bottom w:val="single" w:sz="8" w:space="0" w:color="auto"/>
              <w:right w:val="nil"/>
            </w:tcBorders>
            <w:shd w:val="clear" w:color="auto" w:fill="auto"/>
            <w:vAlign w:val="center"/>
            <w:hideMark/>
          </w:tcPr>
          <w:p w14:paraId="6E59B9D9"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100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033BA80E"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6</w:t>
            </w:r>
          </w:p>
        </w:tc>
      </w:tr>
      <w:tr w:rsidR="00782FCB" w:rsidRPr="00696B09" w14:paraId="27D53602" w14:textId="77777777" w:rsidTr="004C4EC6">
        <w:trPr>
          <w:trHeight w:val="450"/>
        </w:trPr>
        <w:tc>
          <w:tcPr>
            <w:tcW w:w="9924" w:type="dxa"/>
            <w:gridSpan w:val="4"/>
            <w:tcBorders>
              <w:top w:val="single" w:sz="8" w:space="0" w:color="auto"/>
              <w:left w:val="single" w:sz="8" w:space="0" w:color="auto"/>
              <w:bottom w:val="nil"/>
              <w:right w:val="single" w:sz="8" w:space="0" w:color="000000"/>
            </w:tcBorders>
            <w:shd w:val="clear" w:color="000000" w:fill="D9D9D9"/>
            <w:vAlign w:val="center"/>
            <w:hideMark/>
          </w:tcPr>
          <w:p w14:paraId="0FC8DD0F" w14:textId="77777777" w:rsidR="00782FCB" w:rsidRPr="00696B09" w:rsidRDefault="00782FCB" w:rsidP="004C4EC6">
            <w:pPr>
              <w:jc w:val="center"/>
              <w:rPr>
                <w:rFonts w:ascii="Times New Roman" w:hAnsi="Times New Roman"/>
                <w:b/>
                <w:bCs/>
                <w:color w:val="000000"/>
                <w:lang w:eastAsia="ru-RU"/>
              </w:rPr>
            </w:pPr>
            <w:r w:rsidRPr="00696B09">
              <w:rPr>
                <w:rFonts w:ascii="Times New Roman" w:hAnsi="Times New Roman"/>
                <w:b/>
                <w:bCs/>
                <w:color w:val="000000"/>
                <w:lang w:eastAsia="ru-RU"/>
              </w:rPr>
              <w:t xml:space="preserve">Кирпич алюмосиликатный </w:t>
            </w:r>
            <w:r w:rsidRPr="00EB53B2">
              <w:rPr>
                <w:rFonts w:ascii="Times New Roman" w:hAnsi="Times New Roman"/>
                <w:b/>
                <w:bCs/>
                <w:color w:val="000000"/>
                <w:lang w:eastAsia="ru-RU"/>
              </w:rPr>
              <w:t>c</w:t>
            </w:r>
            <w:r w:rsidRPr="00696B09">
              <w:rPr>
                <w:rFonts w:ascii="Times New Roman" w:hAnsi="Times New Roman"/>
                <w:b/>
                <w:bCs/>
                <w:color w:val="000000"/>
                <w:lang w:eastAsia="ru-RU"/>
              </w:rPr>
              <w:t xml:space="preserve"> карбид кремния 60 </w:t>
            </w:r>
            <w:r w:rsidRPr="00EB53B2">
              <w:rPr>
                <w:rFonts w:ascii="Times New Roman" w:hAnsi="Times New Roman"/>
                <w:b/>
                <w:bCs/>
                <w:color w:val="000000"/>
                <w:lang w:eastAsia="ru-RU"/>
              </w:rPr>
              <w:t>AR</w:t>
            </w:r>
            <w:r w:rsidRPr="00696B09">
              <w:rPr>
                <w:rFonts w:ascii="Times New Roman" w:hAnsi="Times New Roman"/>
                <w:b/>
                <w:bCs/>
                <w:color w:val="000000"/>
                <w:lang w:eastAsia="ru-RU"/>
              </w:rPr>
              <w:t xml:space="preserve"> или его аналог, не уступающий качеством</w:t>
            </w:r>
          </w:p>
        </w:tc>
      </w:tr>
      <w:tr w:rsidR="00782FCB" w:rsidRPr="00EB53B2" w14:paraId="664DD5CE" w14:textId="77777777" w:rsidTr="004C4EC6">
        <w:trPr>
          <w:trHeight w:val="9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985AEFD"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83</w:t>
            </w:r>
          </w:p>
        </w:tc>
        <w:tc>
          <w:tcPr>
            <w:tcW w:w="5052" w:type="dxa"/>
            <w:tcBorders>
              <w:top w:val="nil"/>
              <w:left w:val="nil"/>
              <w:bottom w:val="single" w:sz="8" w:space="0" w:color="auto"/>
              <w:right w:val="single" w:sz="8" w:space="0" w:color="auto"/>
            </w:tcBorders>
            <w:shd w:val="clear" w:color="auto" w:fill="auto"/>
            <w:vAlign w:val="center"/>
            <w:hideMark/>
          </w:tcPr>
          <w:p w14:paraId="5896E598"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Al</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O</w:t>
            </w:r>
            <w:r w:rsidRPr="00EB53B2">
              <w:rPr>
                <w:rFonts w:ascii="Times New Roman" w:hAnsi="Times New Roman"/>
                <w:color w:val="000000"/>
                <w:vertAlign w:val="subscript"/>
                <w:lang w:eastAsia="ru-RU"/>
              </w:rPr>
              <w:t>3</w:t>
            </w:r>
            <w:r w:rsidRPr="00EB53B2">
              <w:rPr>
                <w:rFonts w:ascii="Times New Roman" w:hAnsi="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2FF2CF3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48-53</w:t>
            </w:r>
          </w:p>
        </w:tc>
        <w:tc>
          <w:tcPr>
            <w:tcW w:w="2266" w:type="dxa"/>
            <w:tcBorders>
              <w:top w:val="nil"/>
              <w:left w:val="single" w:sz="8" w:space="0" w:color="auto"/>
              <w:bottom w:val="single" w:sz="8" w:space="0" w:color="auto"/>
              <w:right w:val="single" w:sz="8" w:space="0" w:color="auto"/>
            </w:tcBorders>
            <w:shd w:val="clear" w:color="auto" w:fill="auto"/>
            <w:hideMark/>
          </w:tcPr>
          <w:p w14:paraId="1104200A" w14:textId="77777777" w:rsidR="00782FCB" w:rsidRPr="00940178" w:rsidRDefault="00782FCB" w:rsidP="004C4EC6">
            <w:pPr>
              <w:jc w:val="center"/>
              <w:rPr>
                <w:rFonts w:ascii="Times New Roman" w:hAnsi="Times New Roman"/>
                <w:color w:val="000000"/>
                <w:lang w:eastAsia="ru-RU"/>
              </w:rPr>
            </w:pPr>
            <w:r w:rsidRPr="00C91911">
              <w:rPr>
                <w:rFonts w:ascii="Times New Roman" w:hAnsi="Times New Roman"/>
                <w:color w:val="000000"/>
                <w:lang w:eastAsia="ru-RU"/>
              </w:rPr>
              <w:t>0,</w:t>
            </w:r>
            <w:r>
              <w:rPr>
                <w:rFonts w:ascii="Times New Roman" w:hAnsi="Times New Roman"/>
                <w:color w:val="000000"/>
                <w:lang w:eastAsia="ru-RU"/>
              </w:rPr>
              <w:t>8</w:t>
            </w:r>
          </w:p>
        </w:tc>
      </w:tr>
      <w:tr w:rsidR="00782FCB" w:rsidRPr="00EB53B2" w14:paraId="01DA5E90" w14:textId="77777777" w:rsidTr="004C4EC6">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3102630"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84</w:t>
            </w:r>
          </w:p>
        </w:tc>
        <w:tc>
          <w:tcPr>
            <w:tcW w:w="5052" w:type="dxa"/>
            <w:tcBorders>
              <w:top w:val="nil"/>
              <w:left w:val="nil"/>
              <w:bottom w:val="single" w:sz="8" w:space="0" w:color="auto"/>
              <w:right w:val="single" w:sz="8" w:space="0" w:color="auto"/>
            </w:tcBorders>
            <w:shd w:val="clear" w:color="auto" w:fill="auto"/>
            <w:vAlign w:val="center"/>
            <w:hideMark/>
          </w:tcPr>
          <w:p w14:paraId="2D95DDEC"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SiO</w:t>
            </w:r>
            <w:r w:rsidRPr="00EB53B2">
              <w:rPr>
                <w:rFonts w:ascii="Times New Roman" w:hAnsi="Times New Roman"/>
                <w:color w:val="000000"/>
                <w:vertAlign w:val="subscript"/>
                <w:lang w:eastAsia="ru-RU"/>
              </w:rPr>
              <w:t xml:space="preserve">2 </w:t>
            </w:r>
            <w:r w:rsidRPr="00EB53B2">
              <w:rPr>
                <w:rFonts w:ascii="Times New Roman" w:hAnsi="Times New Roman"/>
                <w:color w:val="000000"/>
                <w:lang w:eastAsia="ru-RU"/>
              </w:rPr>
              <w:t>в пределах, %</w:t>
            </w:r>
          </w:p>
        </w:tc>
        <w:tc>
          <w:tcPr>
            <w:tcW w:w="1846" w:type="dxa"/>
            <w:tcBorders>
              <w:top w:val="nil"/>
              <w:left w:val="nil"/>
              <w:bottom w:val="single" w:sz="8" w:space="0" w:color="auto"/>
              <w:right w:val="nil"/>
            </w:tcBorders>
            <w:shd w:val="clear" w:color="auto" w:fill="auto"/>
            <w:vAlign w:val="center"/>
            <w:hideMark/>
          </w:tcPr>
          <w:p w14:paraId="696F8272"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31-36</w:t>
            </w:r>
          </w:p>
        </w:tc>
        <w:tc>
          <w:tcPr>
            <w:tcW w:w="2266" w:type="dxa"/>
            <w:tcBorders>
              <w:top w:val="nil"/>
              <w:left w:val="single" w:sz="8" w:space="0" w:color="auto"/>
              <w:bottom w:val="single" w:sz="8" w:space="0" w:color="auto"/>
              <w:right w:val="single" w:sz="8" w:space="0" w:color="auto"/>
            </w:tcBorders>
            <w:shd w:val="clear" w:color="auto" w:fill="auto"/>
            <w:hideMark/>
          </w:tcPr>
          <w:p w14:paraId="75EC35D7" w14:textId="77777777" w:rsidR="00782FCB" w:rsidRPr="00EB53B2" w:rsidRDefault="00782FCB" w:rsidP="004C4EC6">
            <w:pPr>
              <w:jc w:val="center"/>
              <w:rPr>
                <w:rFonts w:ascii="Times New Roman" w:hAnsi="Times New Roman"/>
                <w:color w:val="000000"/>
                <w:lang w:eastAsia="ru-RU"/>
              </w:rPr>
            </w:pPr>
            <w:r w:rsidRPr="00C91911">
              <w:rPr>
                <w:rFonts w:ascii="Times New Roman" w:hAnsi="Times New Roman"/>
                <w:color w:val="000000"/>
                <w:lang w:eastAsia="ru-RU"/>
              </w:rPr>
              <w:t>0,7</w:t>
            </w:r>
          </w:p>
        </w:tc>
      </w:tr>
      <w:tr w:rsidR="00782FCB" w:rsidRPr="00EB53B2" w14:paraId="5D7DA4B7" w14:textId="77777777" w:rsidTr="004C4EC6">
        <w:trPr>
          <w:trHeight w:val="117"/>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16A6BB1"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85</w:t>
            </w:r>
          </w:p>
        </w:tc>
        <w:tc>
          <w:tcPr>
            <w:tcW w:w="5052" w:type="dxa"/>
            <w:tcBorders>
              <w:top w:val="nil"/>
              <w:left w:val="nil"/>
              <w:bottom w:val="single" w:sz="8" w:space="0" w:color="auto"/>
              <w:right w:val="single" w:sz="8" w:space="0" w:color="auto"/>
            </w:tcBorders>
            <w:shd w:val="clear" w:color="auto" w:fill="auto"/>
            <w:vAlign w:val="center"/>
            <w:hideMark/>
          </w:tcPr>
          <w:p w14:paraId="5AB233AD"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SiC в пределах, %</w:t>
            </w:r>
          </w:p>
        </w:tc>
        <w:tc>
          <w:tcPr>
            <w:tcW w:w="1846" w:type="dxa"/>
            <w:tcBorders>
              <w:top w:val="nil"/>
              <w:left w:val="nil"/>
              <w:bottom w:val="single" w:sz="8" w:space="0" w:color="auto"/>
              <w:right w:val="nil"/>
            </w:tcBorders>
            <w:shd w:val="clear" w:color="auto" w:fill="auto"/>
            <w:vAlign w:val="center"/>
            <w:hideMark/>
          </w:tcPr>
          <w:p w14:paraId="0175648B"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10-14</w:t>
            </w:r>
          </w:p>
        </w:tc>
        <w:tc>
          <w:tcPr>
            <w:tcW w:w="2266" w:type="dxa"/>
            <w:tcBorders>
              <w:top w:val="nil"/>
              <w:left w:val="single" w:sz="8" w:space="0" w:color="auto"/>
              <w:bottom w:val="single" w:sz="8" w:space="0" w:color="auto"/>
              <w:right w:val="single" w:sz="8" w:space="0" w:color="auto"/>
            </w:tcBorders>
            <w:shd w:val="clear" w:color="auto" w:fill="auto"/>
            <w:hideMark/>
          </w:tcPr>
          <w:p w14:paraId="0F9EE32B" w14:textId="77777777" w:rsidR="00782FCB" w:rsidRPr="00940178" w:rsidRDefault="00782FCB" w:rsidP="004C4EC6">
            <w:pPr>
              <w:jc w:val="center"/>
              <w:rPr>
                <w:rFonts w:ascii="Times New Roman" w:hAnsi="Times New Roman"/>
                <w:color w:val="000000"/>
                <w:lang w:eastAsia="ru-RU"/>
              </w:rPr>
            </w:pPr>
            <w:r w:rsidRPr="00C91911">
              <w:rPr>
                <w:rFonts w:ascii="Times New Roman" w:hAnsi="Times New Roman"/>
                <w:color w:val="000000"/>
                <w:lang w:eastAsia="ru-RU"/>
              </w:rPr>
              <w:t>0,</w:t>
            </w:r>
            <w:r>
              <w:rPr>
                <w:rFonts w:ascii="Times New Roman" w:hAnsi="Times New Roman"/>
                <w:color w:val="000000"/>
                <w:lang w:eastAsia="ru-RU"/>
              </w:rPr>
              <w:t>8</w:t>
            </w:r>
          </w:p>
        </w:tc>
      </w:tr>
      <w:tr w:rsidR="00782FCB" w:rsidRPr="00EB53B2" w14:paraId="5C500D80" w14:textId="77777777" w:rsidTr="004C4EC6">
        <w:trPr>
          <w:trHeight w:val="119"/>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824D962"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86</w:t>
            </w:r>
          </w:p>
        </w:tc>
        <w:tc>
          <w:tcPr>
            <w:tcW w:w="5052" w:type="dxa"/>
            <w:tcBorders>
              <w:top w:val="nil"/>
              <w:left w:val="nil"/>
              <w:bottom w:val="nil"/>
              <w:right w:val="single" w:sz="8" w:space="0" w:color="auto"/>
            </w:tcBorders>
            <w:shd w:val="clear" w:color="auto" w:fill="auto"/>
            <w:vAlign w:val="center"/>
            <w:hideMark/>
          </w:tcPr>
          <w:p w14:paraId="78B45F1D"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Fe</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O</w:t>
            </w:r>
            <w:r w:rsidRPr="00EB53B2">
              <w:rPr>
                <w:rFonts w:ascii="Times New Roman" w:hAnsi="Times New Roman"/>
                <w:color w:val="000000"/>
                <w:vertAlign w:val="subscript"/>
                <w:lang w:eastAsia="ru-RU"/>
              </w:rPr>
              <w:t>3</w:t>
            </w:r>
            <w:r w:rsidRPr="00EB53B2">
              <w:rPr>
                <w:rFonts w:ascii="Times New Roman" w:hAnsi="Times New Roman"/>
                <w:color w:val="000000"/>
                <w:lang w:eastAsia="ru-RU"/>
              </w:rPr>
              <w:t xml:space="preserve"> не более, %                                                                            </w:t>
            </w:r>
          </w:p>
        </w:tc>
        <w:tc>
          <w:tcPr>
            <w:tcW w:w="1846" w:type="dxa"/>
            <w:tcBorders>
              <w:top w:val="nil"/>
              <w:left w:val="nil"/>
              <w:bottom w:val="single" w:sz="8" w:space="0" w:color="auto"/>
              <w:right w:val="nil"/>
            </w:tcBorders>
            <w:shd w:val="clear" w:color="auto" w:fill="auto"/>
            <w:vAlign w:val="center"/>
            <w:hideMark/>
          </w:tcPr>
          <w:p w14:paraId="3AB1C58F"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w:t>
            </w:r>
          </w:p>
        </w:tc>
        <w:tc>
          <w:tcPr>
            <w:tcW w:w="2266" w:type="dxa"/>
            <w:tcBorders>
              <w:top w:val="nil"/>
              <w:left w:val="single" w:sz="8" w:space="0" w:color="auto"/>
              <w:bottom w:val="single" w:sz="8" w:space="0" w:color="auto"/>
              <w:right w:val="single" w:sz="8" w:space="0" w:color="auto"/>
            </w:tcBorders>
            <w:shd w:val="clear" w:color="auto" w:fill="auto"/>
            <w:hideMark/>
          </w:tcPr>
          <w:p w14:paraId="50F4D9B0" w14:textId="77777777" w:rsidR="00782FCB" w:rsidRPr="00EB53B2" w:rsidRDefault="00782FCB" w:rsidP="004C4EC6">
            <w:pPr>
              <w:jc w:val="center"/>
              <w:rPr>
                <w:rFonts w:ascii="Times New Roman" w:hAnsi="Times New Roman"/>
                <w:color w:val="000000"/>
                <w:lang w:eastAsia="ru-RU"/>
              </w:rPr>
            </w:pPr>
            <w:r w:rsidRPr="00C91911">
              <w:rPr>
                <w:rFonts w:ascii="Times New Roman" w:hAnsi="Times New Roman"/>
                <w:color w:val="000000"/>
                <w:lang w:eastAsia="ru-RU"/>
              </w:rPr>
              <w:t>0,7</w:t>
            </w:r>
          </w:p>
        </w:tc>
      </w:tr>
      <w:tr w:rsidR="00782FCB" w:rsidRPr="00EB53B2" w14:paraId="61CB6CE7" w14:textId="77777777" w:rsidTr="004C4EC6">
        <w:trPr>
          <w:trHeight w:val="26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622DC2B"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87</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026509FC"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 xml:space="preserve">Температура размягчения кирпича, не менее, </w:t>
            </w:r>
            <w:r w:rsidRPr="00696B09">
              <w:rPr>
                <w:rFonts w:ascii="Times New Roman" w:hAnsi="Times New Roman"/>
                <w:color w:val="000000"/>
                <w:vertAlign w:val="superscript"/>
                <w:lang w:eastAsia="ru-RU"/>
              </w:rPr>
              <w:t>О</w:t>
            </w:r>
            <w:r w:rsidRPr="00696B09">
              <w:rPr>
                <w:rFonts w:ascii="Times New Roman" w:hAnsi="Times New Roman"/>
                <w:color w:val="000000"/>
                <w:lang w:eastAsia="ru-RU"/>
              </w:rPr>
              <w:t>С</w:t>
            </w:r>
          </w:p>
        </w:tc>
        <w:tc>
          <w:tcPr>
            <w:tcW w:w="1846" w:type="dxa"/>
            <w:tcBorders>
              <w:top w:val="nil"/>
              <w:left w:val="nil"/>
              <w:bottom w:val="single" w:sz="8" w:space="0" w:color="auto"/>
              <w:right w:val="nil"/>
            </w:tcBorders>
            <w:shd w:val="clear" w:color="auto" w:fill="auto"/>
            <w:vAlign w:val="center"/>
            <w:hideMark/>
          </w:tcPr>
          <w:p w14:paraId="793CAA09"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1700</w:t>
            </w:r>
          </w:p>
        </w:tc>
        <w:tc>
          <w:tcPr>
            <w:tcW w:w="2266" w:type="dxa"/>
            <w:tcBorders>
              <w:top w:val="nil"/>
              <w:left w:val="single" w:sz="8" w:space="0" w:color="auto"/>
              <w:bottom w:val="single" w:sz="8" w:space="0" w:color="auto"/>
              <w:right w:val="single" w:sz="8" w:space="0" w:color="auto"/>
            </w:tcBorders>
            <w:shd w:val="clear" w:color="auto" w:fill="auto"/>
            <w:hideMark/>
          </w:tcPr>
          <w:p w14:paraId="275422E5" w14:textId="77777777" w:rsidR="00782FCB" w:rsidRPr="00EB53B2" w:rsidRDefault="00782FCB" w:rsidP="004C4EC6">
            <w:pPr>
              <w:jc w:val="center"/>
              <w:rPr>
                <w:rFonts w:ascii="Times New Roman" w:hAnsi="Times New Roman"/>
                <w:color w:val="000000"/>
                <w:lang w:eastAsia="ru-RU"/>
              </w:rPr>
            </w:pPr>
            <w:r w:rsidRPr="00C91911">
              <w:rPr>
                <w:rFonts w:ascii="Times New Roman" w:hAnsi="Times New Roman"/>
                <w:color w:val="000000"/>
                <w:lang w:eastAsia="ru-RU"/>
              </w:rPr>
              <w:t>0,7</w:t>
            </w:r>
          </w:p>
        </w:tc>
      </w:tr>
      <w:tr w:rsidR="00782FCB" w:rsidRPr="00EB53B2" w14:paraId="3F47D58A" w14:textId="77777777" w:rsidTr="004C4EC6">
        <w:trPr>
          <w:trHeight w:val="82"/>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41DBF38"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88</w:t>
            </w:r>
          </w:p>
        </w:tc>
        <w:tc>
          <w:tcPr>
            <w:tcW w:w="5052" w:type="dxa"/>
            <w:tcBorders>
              <w:top w:val="nil"/>
              <w:left w:val="nil"/>
              <w:bottom w:val="single" w:sz="8" w:space="0" w:color="auto"/>
              <w:right w:val="single" w:sz="8" w:space="0" w:color="auto"/>
            </w:tcBorders>
            <w:shd w:val="clear" w:color="auto" w:fill="auto"/>
            <w:vAlign w:val="center"/>
            <w:hideMark/>
          </w:tcPr>
          <w:p w14:paraId="143DB75D"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Предел прочности при сжатии, Н/мм</w:t>
            </w:r>
            <w:r w:rsidRPr="00696B09">
              <w:rPr>
                <w:rFonts w:ascii="Times New Roman" w:hAnsi="Times New Roman"/>
                <w:color w:val="000000"/>
                <w:vertAlign w:val="superscript"/>
                <w:lang w:eastAsia="ru-RU"/>
              </w:rPr>
              <w:t>2</w:t>
            </w:r>
            <w:r w:rsidRPr="00696B09">
              <w:rPr>
                <w:rFonts w:ascii="Times New Roman" w:hAnsi="Times New Roman"/>
                <w:color w:val="000000"/>
                <w:lang w:eastAsia="ru-RU"/>
              </w:rPr>
              <w:t>, не менее</w:t>
            </w:r>
          </w:p>
        </w:tc>
        <w:tc>
          <w:tcPr>
            <w:tcW w:w="1846" w:type="dxa"/>
            <w:tcBorders>
              <w:top w:val="nil"/>
              <w:left w:val="nil"/>
              <w:bottom w:val="single" w:sz="8" w:space="0" w:color="auto"/>
              <w:right w:val="nil"/>
            </w:tcBorders>
            <w:shd w:val="clear" w:color="auto" w:fill="auto"/>
            <w:vAlign w:val="center"/>
            <w:hideMark/>
          </w:tcPr>
          <w:p w14:paraId="1EB03378"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50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68B33D69"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0,6</w:t>
            </w:r>
          </w:p>
        </w:tc>
      </w:tr>
      <w:tr w:rsidR="00782FCB" w:rsidRPr="00EB53B2" w14:paraId="0E8D7F25" w14:textId="77777777" w:rsidTr="004C4EC6">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1D7D44B"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89</w:t>
            </w:r>
          </w:p>
        </w:tc>
        <w:tc>
          <w:tcPr>
            <w:tcW w:w="5052" w:type="dxa"/>
            <w:tcBorders>
              <w:top w:val="nil"/>
              <w:left w:val="nil"/>
              <w:bottom w:val="single" w:sz="8" w:space="0" w:color="auto"/>
              <w:right w:val="single" w:sz="8" w:space="0" w:color="auto"/>
            </w:tcBorders>
            <w:shd w:val="clear" w:color="auto" w:fill="auto"/>
            <w:vAlign w:val="center"/>
            <w:hideMark/>
          </w:tcPr>
          <w:p w14:paraId="0FF80DD3"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Открытая пористость, в пределах %</w:t>
            </w:r>
          </w:p>
        </w:tc>
        <w:tc>
          <w:tcPr>
            <w:tcW w:w="1846" w:type="dxa"/>
            <w:tcBorders>
              <w:top w:val="nil"/>
              <w:left w:val="nil"/>
              <w:bottom w:val="single" w:sz="8" w:space="0" w:color="auto"/>
              <w:right w:val="nil"/>
            </w:tcBorders>
            <w:shd w:val="clear" w:color="auto" w:fill="auto"/>
            <w:vAlign w:val="center"/>
            <w:hideMark/>
          </w:tcPr>
          <w:p w14:paraId="3A37238E"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14-15</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705BD87F"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0,6</w:t>
            </w:r>
          </w:p>
        </w:tc>
      </w:tr>
      <w:tr w:rsidR="00782FCB" w:rsidRPr="00EB53B2" w14:paraId="2838812E" w14:textId="77777777" w:rsidTr="004C4EC6">
        <w:trPr>
          <w:trHeight w:val="17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65535D6B"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90</w:t>
            </w:r>
          </w:p>
        </w:tc>
        <w:tc>
          <w:tcPr>
            <w:tcW w:w="5052" w:type="dxa"/>
            <w:tcBorders>
              <w:top w:val="nil"/>
              <w:left w:val="nil"/>
              <w:bottom w:val="single" w:sz="8" w:space="0" w:color="auto"/>
              <w:right w:val="single" w:sz="8" w:space="0" w:color="auto"/>
            </w:tcBorders>
            <w:shd w:val="clear" w:color="auto" w:fill="auto"/>
            <w:vAlign w:val="center"/>
            <w:hideMark/>
          </w:tcPr>
          <w:p w14:paraId="4A33CDCD"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Термические расширение, не более %</w:t>
            </w:r>
          </w:p>
          <w:p w14:paraId="406B1BF2" w14:textId="77777777" w:rsidR="00782FCB" w:rsidRPr="00696B09" w:rsidRDefault="00782FCB" w:rsidP="004C4EC6">
            <w:pPr>
              <w:ind w:left="708"/>
              <w:rPr>
                <w:rFonts w:ascii="Times New Roman" w:hAnsi="Times New Roman"/>
                <w:color w:val="000000"/>
                <w:lang w:eastAsia="ru-RU"/>
              </w:rPr>
            </w:pPr>
            <w:r w:rsidRPr="00696B09">
              <w:rPr>
                <w:rFonts w:ascii="Times New Roman" w:hAnsi="Times New Roman"/>
                <w:color w:val="000000"/>
                <w:lang w:eastAsia="ru-RU"/>
              </w:rPr>
              <w:t>при300 ⁰С</w:t>
            </w:r>
          </w:p>
        </w:tc>
        <w:tc>
          <w:tcPr>
            <w:tcW w:w="1846" w:type="dxa"/>
            <w:tcBorders>
              <w:top w:val="nil"/>
              <w:left w:val="nil"/>
              <w:bottom w:val="single" w:sz="8" w:space="0" w:color="auto"/>
              <w:right w:val="nil"/>
            </w:tcBorders>
            <w:shd w:val="clear" w:color="auto" w:fill="auto"/>
            <w:vAlign w:val="center"/>
            <w:hideMark/>
          </w:tcPr>
          <w:p w14:paraId="681BF10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0,3</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12FA526B"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4</w:t>
            </w:r>
          </w:p>
        </w:tc>
      </w:tr>
      <w:tr w:rsidR="00782FCB" w:rsidRPr="00EB53B2" w14:paraId="0247A8DC" w14:textId="77777777" w:rsidTr="004C4EC6">
        <w:trPr>
          <w:trHeight w:val="84"/>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AC07EEE"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91</w:t>
            </w:r>
          </w:p>
        </w:tc>
        <w:tc>
          <w:tcPr>
            <w:tcW w:w="5052" w:type="dxa"/>
            <w:tcBorders>
              <w:top w:val="nil"/>
              <w:left w:val="nil"/>
              <w:bottom w:val="single" w:sz="8" w:space="0" w:color="auto"/>
              <w:right w:val="single" w:sz="8" w:space="0" w:color="auto"/>
            </w:tcBorders>
            <w:shd w:val="clear" w:color="auto" w:fill="auto"/>
            <w:vAlign w:val="center"/>
            <w:hideMark/>
          </w:tcPr>
          <w:p w14:paraId="65D2334C" w14:textId="77777777" w:rsidR="00782FCB" w:rsidRPr="00EB53B2" w:rsidRDefault="00782FCB" w:rsidP="004C4EC6">
            <w:pPr>
              <w:ind w:left="708"/>
              <w:rPr>
                <w:rFonts w:ascii="Times New Roman" w:hAnsi="Times New Roman"/>
                <w:color w:val="000000"/>
                <w:lang w:eastAsia="ru-RU"/>
              </w:rPr>
            </w:pPr>
            <w:r w:rsidRPr="00EB53B2">
              <w:rPr>
                <w:rFonts w:ascii="Times New Roman" w:hAnsi="Times New Roman"/>
                <w:color w:val="000000"/>
                <w:lang w:eastAsia="ru-RU"/>
              </w:rPr>
              <w:t>при 700 ⁰С</w:t>
            </w:r>
          </w:p>
        </w:tc>
        <w:tc>
          <w:tcPr>
            <w:tcW w:w="1846" w:type="dxa"/>
            <w:tcBorders>
              <w:top w:val="nil"/>
              <w:left w:val="nil"/>
              <w:bottom w:val="single" w:sz="8" w:space="0" w:color="auto"/>
              <w:right w:val="nil"/>
            </w:tcBorders>
            <w:shd w:val="clear" w:color="auto" w:fill="auto"/>
            <w:vAlign w:val="center"/>
            <w:hideMark/>
          </w:tcPr>
          <w:p w14:paraId="4C06C559"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0,5</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3ACDBFE6"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4</w:t>
            </w:r>
          </w:p>
        </w:tc>
      </w:tr>
      <w:tr w:rsidR="00782FCB" w:rsidRPr="00EB53B2" w14:paraId="14CADF5A" w14:textId="77777777" w:rsidTr="004C4EC6">
        <w:trPr>
          <w:trHeight w:val="2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225AC48"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92</w:t>
            </w:r>
          </w:p>
        </w:tc>
        <w:tc>
          <w:tcPr>
            <w:tcW w:w="5052" w:type="dxa"/>
            <w:tcBorders>
              <w:top w:val="nil"/>
              <w:left w:val="nil"/>
              <w:bottom w:val="single" w:sz="8" w:space="0" w:color="auto"/>
              <w:right w:val="single" w:sz="8" w:space="0" w:color="auto"/>
            </w:tcBorders>
            <w:shd w:val="clear" w:color="auto" w:fill="auto"/>
            <w:vAlign w:val="center"/>
            <w:hideMark/>
          </w:tcPr>
          <w:p w14:paraId="4A4F0E04" w14:textId="77777777" w:rsidR="00782FCB" w:rsidRPr="00EB53B2" w:rsidRDefault="00782FCB" w:rsidP="004C4EC6">
            <w:pPr>
              <w:ind w:left="708"/>
              <w:rPr>
                <w:rFonts w:ascii="Times New Roman" w:hAnsi="Times New Roman"/>
                <w:color w:val="000000"/>
                <w:lang w:eastAsia="ru-RU"/>
              </w:rPr>
            </w:pPr>
            <w:r w:rsidRPr="00EB53B2">
              <w:rPr>
                <w:rFonts w:ascii="Times New Roman" w:hAnsi="Times New Roman"/>
                <w:color w:val="000000"/>
                <w:lang w:eastAsia="ru-RU"/>
              </w:rPr>
              <w:t>при 100 ⁰С</w:t>
            </w:r>
          </w:p>
        </w:tc>
        <w:tc>
          <w:tcPr>
            <w:tcW w:w="1846" w:type="dxa"/>
            <w:tcBorders>
              <w:top w:val="nil"/>
              <w:left w:val="nil"/>
              <w:bottom w:val="single" w:sz="8" w:space="0" w:color="auto"/>
              <w:right w:val="nil"/>
            </w:tcBorders>
            <w:shd w:val="clear" w:color="auto" w:fill="auto"/>
            <w:vAlign w:val="center"/>
            <w:hideMark/>
          </w:tcPr>
          <w:p w14:paraId="55D98159"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0,6</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144421A1"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4</w:t>
            </w:r>
          </w:p>
        </w:tc>
      </w:tr>
      <w:tr w:rsidR="00782FCB" w:rsidRPr="00EB53B2" w14:paraId="1A28FBC9" w14:textId="77777777" w:rsidTr="004C4EC6">
        <w:trPr>
          <w:trHeight w:val="10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5E74C92"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93</w:t>
            </w:r>
          </w:p>
        </w:tc>
        <w:tc>
          <w:tcPr>
            <w:tcW w:w="5052" w:type="dxa"/>
            <w:tcBorders>
              <w:top w:val="nil"/>
              <w:left w:val="nil"/>
              <w:bottom w:val="single" w:sz="8" w:space="0" w:color="auto"/>
              <w:right w:val="single" w:sz="8" w:space="0" w:color="auto"/>
            </w:tcBorders>
            <w:shd w:val="clear" w:color="auto" w:fill="auto"/>
            <w:vAlign w:val="center"/>
            <w:hideMark/>
          </w:tcPr>
          <w:p w14:paraId="557164D0" w14:textId="77777777" w:rsidR="00782FCB" w:rsidRPr="00EB53B2" w:rsidRDefault="00782FCB" w:rsidP="004C4EC6">
            <w:pPr>
              <w:ind w:left="708"/>
              <w:rPr>
                <w:rFonts w:ascii="Times New Roman" w:hAnsi="Times New Roman"/>
                <w:color w:val="000000"/>
                <w:lang w:eastAsia="ru-RU"/>
              </w:rPr>
            </w:pPr>
            <w:r w:rsidRPr="00EB53B2">
              <w:rPr>
                <w:rFonts w:ascii="Times New Roman" w:hAnsi="Times New Roman"/>
                <w:color w:val="000000"/>
                <w:lang w:eastAsia="ru-RU"/>
              </w:rPr>
              <w:t>при 1200 ⁰С</w:t>
            </w:r>
          </w:p>
        </w:tc>
        <w:tc>
          <w:tcPr>
            <w:tcW w:w="1846" w:type="dxa"/>
            <w:tcBorders>
              <w:top w:val="nil"/>
              <w:left w:val="nil"/>
              <w:bottom w:val="single" w:sz="8" w:space="0" w:color="auto"/>
              <w:right w:val="nil"/>
            </w:tcBorders>
            <w:shd w:val="clear" w:color="auto" w:fill="auto"/>
            <w:vAlign w:val="center"/>
            <w:hideMark/>
          </w:tcPr>
          <w:p w14:paraId="7A356F5A"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0,7</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6EFDD032"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4</w:t>
            </w:r>
          </w:p>
        </w:tc>
      </w:tr>
      <w:tr w:rsidR="00782FCB" w:rsidRPr="00EB53B2" w14:paraId="415F509A" w14:textId="77777777" w:rsidTr="004C4EC6">
        <w:trPr>
          <w:trHeight w:val="31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1501DF8"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94</w:t>
            </w:r>
          </w:p>
        </w:tc>
        <w:tc>
          <w:tcPr>
            <w:tcW w:w="5052" w:type="dxa"/>
            <w:tcBorders>
              <w:top w:val="nil"/>
              <w:left w:val="nil"/>
              <w:bottom w:val="single" w:sz="8" w:space="0" w:color="auto"/>
              <w:right w:val="nil"/>
            </w:tcBorders>
            <w:shd w:val="clear" w:color="auto" w:fill="auto"/>
            <w:vAlign w:val="center"/>
            <w:hideMark/>
          </w:tcPr>
          <w:p w14:paraId="699A85AA"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Стойкость к изменению ⁰</w:t>
            </w:r>
            <w:r w:rsidRPr="00186D09">
              <w:rPr>
                <w:rFonts w:ascii="Times New Roman" w:hAnsi="Times New Roman"/>
                <w:color w:val="000000"/>
                <w:lang w:eastAsia="ru-RU"/>
              </w:rPr>
              <w:t>t</w:t>
            </w:r>
            <w:r w:rsidRPr="00696B09">
              <w:rPr>
                <w:rFonts w:ascii="Times New Roman" w:hAnsi="Times New Roman"/>
                <w:color w:val="000000"/>
                <w:lang w:eastAsia="ru-RU"/>
              </w:rPr>
              <w:t xml:space="preserve"> (циклов)</w:t>
            </w:r>
          </w:p>
        </w:tc>
        <w:tc>
          <w:tcPr>
            <w:tcW w:w="1846" w:type="dxa"/>
            <w:tcBorders>
              <w:top w:val="nil"/>
              <w:left w:val="single" w:sz="8" w:space="0" w:color="auto"/>
              <w:bottom w:val="single" w:sz="8" w:space="0" w:color="auto"/>
              <w:right w:val="nil"/>
            </w:tcBorders>
            <w:shd w:val="clear" w:color="auto" w:fill="auto"/>
            <w:vAlign w:val="center"/>
            <w:hideMark/>
          </w:tcPr>
          <w:p w14:paraId="6806AB0A" w14:textId="77777777" w:rsidR="00782FCB" w:rsidRPr="00186D09" w:rsidRDefault="00782FCB" w:rsidP="004C4EC6">
            <w:pPr>
              <w:jc w:val="center"/>
              <w:rPr>
                <w:rFonts w:ascii="Times New Roman" w:hAnsi="Times New Roman"/>
                <w:color w:val="000000"/>
                <w:lang w:eastAsia="ru-RU"/>
              </w:rPr>
            </w:pPr>
            <w:r w:rsidRPr="00186D09">
              <w:rPr>
                <w:rFonts w:ascii="Times New Roman" w:hAnsi="Times New Roman"/>
                <w:color w:val="000000"/>
                <w:lang w:eastAsia="ru-RU"/>
              </w:rPr>
              <w:t>100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62DC8821"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0,6</w:t>
            </w:r>
          </w:p>
        </w:tc>
      </w:tr>
      <w:tr w:rsidR="00782FCB" w:rsidRPr="00696B09" w14:paraId="2BA29858" w14:textId="77777777" w:rsidTr="004C4EC6">
        <w:trPr>
          <w:trHeight w:val="556"/>
        </w:trPr>
        <w:tc>
          <w:tcPr>
            <w:tcW w:w="9924" w:type="dxa"/>
            <w:gridSpan w:val="4"/>
            <w:tcBorders>
              <w:top w:val="single" w:sz="8" w:space="0" w:color="auto"/>
              <w:left w:val="single" w:sz="8" w:space="0" w:color="auto"/>
              <w:bottom w:val="nil"/>
              <w:right w:val="single" w:sz="8" w:space="0" w:color="000000"/>
            </w:tcBorders>
            <w:shd w:val="clear" w:color="000000" w:fill="D9D9D9"/>
            <w:vAlign w:val="center"/>
            <w:hideMark/>
          </w:tcPr>
          <w:p w14:paraId="00A3EC08" w14:textId="77777777" w:rsidR="00782FCB" w:rsidRPr="00696B09" w:rsidRDefault="00782FCB" w:rsidP="004C4EC6">
            <w:pPr>
              <w:jc w:val="center"/>
              <w:rPr>
                <w:rFonts w:ascii="Times New Roman" w:hAnsi="Times New Roman"/>
                <w:b/>
                <w:bCs/>
                <w:lang w:eastAsia="ru-RU"/>
              </w:rPr>
            </w:pPr>
            <w:r w:rsidRPr="00696B09">
              <w:rPr>
                <w:rFonts w:ascii="Times New Roman" w:hAnsi="Times New Roman"/>
                <w:b/>
                <w:bCs/>
                <w:lang w:eastAsia="ru-RU"/>
              </w:rPr>
              <w:t>Огнеупорный алюмосиликатный бетон (</w:t>
            </w:r>
            <w:r w:rsidRPr="00EB53B2">
              <w:rPr>
                <w:rFonts w:ascii="Times New Roman" w:hAnsi="Times New Roman"/>
                <w:b/>
                <w:bCs/>
                <w:lang w:eastAsia="ru-RU"/>
              </w:rPr>
              <w:t>Z</w:t>
            </w:r>
            <w:r w:rsidRPr="00696B09">
              <w:rPr>
                <w:rFonts w:ascii="Times New Roman" w:hAnsi="Times New Roman"/>
                <w:b/>
                <w:bCs/>
                <w:lang w:eastAsia="ru-RU"/>
              </w:rPr>
              <w:t xml:space="preserve"> </w:t>
            </w:r>
            <w:r w:rsidRPr="00EB53B2">
              <w:rPr>
                <w:rFonts w:ascii="Times New Roman" w:hAnsi="Times New Roman"/>
                <w:b/>
                <w:bCs/>
                <w:lang w:eastAsia="ru-RU"/>
              </w:rPr>
              <w:t>AR</w:t>
            </w:r>
            <w:r w:rsidRPr="00696B09">
              <w:rPr>
                <w:rFonts w:ascii="Times New Roman" w:hAnsi="Times New Roman"/>
                <w:b/>
                <w:bCs/>
                <w:lang w:eastAsia="ru-RU"/>
              </w:rPr>
              <w:t>) или его аналог с содержанием циркония для горелки, различных агрегатов вращающейся печи</w:t>
            </w:r>
          </w:p>
        </w:tc>
      </w:tr>
      <w:tr w:rsidR="00782FCB" w:rsidRPr="00EB53B2" w14:paraId="47836A6F" w14:textId="77777777" w:rsidTr="004C4EC6">
        <w:trPr>
          <w:trHeight w:val="6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7BB2C9B"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95</w:t>
            </w:r>
          </w:p>
        </w:tc>
        <w:tc>
          <w:tcPr>
            <w:tcW w:w="5052" w:type="dxa"/>
            <w:tcBorders>
              <w:top w:val="nil"/>
              <w:left w:val="nil"/>
              <w:bottom w:val="single" w:sz="8" w:space="0" w:color="auto"/>
              <w:right w:val="single" w:sz="8" w:space="0" w:color="auto"/>
            </w:tcBorders>
            <w:shd w:val="clear" w:color="auto" w:fill="auto"/>
            <w:vAlign w:val="center"/>
            <w:hideMark/>
          </w:tcPr>
          <w:p w14:paraId="02AB03FA"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Al</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O</w:t>
            </w:r>
            <w:r w:rsidRPr="00EB53B2">
              <w:rPr>
                <w:rFonts w:ascii="Times New Roman" w:hAnsi="Times New Roman"/>
                <w:color w:val="000000"/>
                <w:vertAlign w:val="subscript"/>
                <w:lang w:eastAsia="ru-RU"/>
              </w:rPr>
              <w:t>3</w:t>
            </w:r>
            <w:r w:rsidRPr="00EB53B2">
              <w:rPr>
                <w:rFonts w:ascii="Times New Roman" w:hAnsi="Times New Roman"/>
                <w:color w:val="000000"/>
                <w:lang w:eastAsia="ru-RU"/>
              </w:rPr>
              <w:t>, пределах, %</w:t>
            </w:r>
          </w:p>
        </w:tc>
        <w:tc>
          <w:tcPr>
            <w:tcW w:w="1846" w:type="dxa"/>
            <w:tcBorders>
              <w:top w:val="nil"/>
              <w:left w:val="nil"/>
              <w:bottom w:val="single" w:sz="8" w:space="0" w:color="auto"/>
              <w:right w:val="nil"/>
            </w:tcBorders>
            <w:shd w:val="clear" w:color="auto" w:fill="auto"/>
            <w:vAlign w:val="center"/>
            <w:hideMark/>
          </w:tcPr>
          <w:p w14:paraId="75C4387D"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44-48</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03B8117C"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28537BE8" w14:textId="77777777" w:rsidTr="004C4EC6">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796FA7F"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96</w:t>
            </w:r>
          </w:p>
        </w:tc>
        <w:tc>
          <w:tcPr>
            <w:tcW w:w="5052" w:type="dxa"/>
            <w:tcBorders>
              <w:top w:val="nil"/>
              <w:left w:val="nil"/>
              <w:bottom w:val="single" w:sz="8" w:space="0" w:color="auto"/>
              <w:right w:val="single" w:sz="8" w:space="0" w:color="auto"/>
            </w:tcBorders>
            <w:shd w:val="clear" w:color="auto" w:fill="auto"/>
            <w:vAlign w:val="center"/>
            <w:hideMark/>
          </w:tcPr>
          <w:p w14:paraId="16148945"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SiO</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2CE2D93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20-25</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15B3A87D"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61FD3BE3" w14:textId="77777777" w:rsidTr="004C4EC6">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5C54B79"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97</w:t>
            </w:r>
          </w:p>
        </w:tc>
        <w:tc>
          <w:tcPr>
            <w:tcW w:w="5052" w:type="dxa"/>
            <w:tcBorders>
              <w:top w:val="nil"/>
              <w:left w:val="nil"/>
              <w:bottom w:val="single" w:sz="8" w:space="0" w:color="auto"/>
              <w:right w:val="single" w:sz="8" w:space="0" w:color="auto"/>
            </w:tcBorders>
            <w:shd w:val="clear" w:color="auto" w:fill="auto"/>
            <w:vAlign w:val="center"/>
            <w:hideMark/>
          </w:tcPr>
          <w:p w14:paraId="1CED32C8"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SiC в пределах, %</w:t>
            </w:r>
          </w:p>
        </w:tc>
        <w:tc>
          <w:tcPr>
            <w:tcW w:w="1846" w:type="dxa"/>
            <w:tcBorders>
              <w:top w:val="nil"/>
              <w:left w:val="nil"/>
              <w:bottom w:val="single" w:sz="8" w:space="0" w:color="auto"/>
              <w:right w:val="nil"/>
            </w:tcBorders>
            <w:shd w:val="clear" w:color="auto" w:fill="auto"/>
            <w:vAlign w:val="center"/>
            <w:hideMark/>
          </w:tcPr>
          <w:p w14:paraId="52C1E39E"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7-11</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734610BE"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8</w:t>
            </w:r>
          </w:p>
        </w:tc>
      </w:tr>
      <w:tr w:rsidR="00782FCB" w:rsidRPr="00EB53B2" w14:paraId="4591A9B9" w14:textId="77777777" w:rsidTr="004C4EC6">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AEF5ED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lastRenderedPageBreak/>
              <w:t>98</w:t>
            </w:r>
          </w:p>
        </w:tc>
        <w:tc>
          <w:tcPr>
            <w:tcW w:w="5052" w:type="dxa"/>
            <w:tcBorders>
              <w:top w:val="nil"/>
              <w:left w:val="nil"/>
              <w:bottom w:val="single" w:sz="8" w:space="0" w:color="auto"/>
              <w:right w:val="single" w:sz="8" w:space="0" w:color="auto"/>
            </w:tcBorders>
            <w:shd w:val="clear" w:color="auto" w:fill="auto"/>
            <w:vAlign w:val="center"/>
            <w:hideMark/>
          </w:tcPr>
          <w:p w14:paraId="5C161CBE"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ZrO</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57599F88"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16-20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2449FD93"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8</w:t>
            </w:r>
          </w:p>
        </w:tc>
      </w:tr>
      <w:tr w:rsidR="00782FCB" w:rsidRPr="00EB53B2" w14:paraId="4EC8322D" w14:textId="77777777" w:rsidTr="004C4EC6">
        <w:trPr>
          <w:trHeight w:val="18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028F654"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99</w:t>
            </w:r>
          </w:p>
        </w:tc>
        <w:tc>
          <w:tcPr>
            <w:tcW w:w="5052" w:type="dxa"/>
            <w:tcBorders>
              <w:top w:val="nil"/>
              <w:left w:val="nil"/>
              <w:bottom w:val="single" w:sz="8" w:space="0" w:color="auto"/>
              <w:right w:val="single" w:sz="8" w:space="0" w:color="auto"/>
            </w:tcBorders>
            <w:shd w:val="clear" w:color="auto" w:fill="auto"/>
            <w:vAlign w:val="center"/>
            <w:hideMark/>
          </w:tcPr>
          <w:p w14:paraId="3E7E9902"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Fe</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O</w:t>
            </w:r>
            <w:r w:rsidRPr="00EB53B2">
              <w:rPr>
                <w:rFonts w:ascii="Times New Roman" w:hAnsi="Times New Roman"/>
                <w:color w:val="000000"/>
                <w:vertAlign w:val="subscript"/>
                <w:lang w:eastAsia="ru-RU"/>
              </w:rPr>
              <w:t>3</w:t>
            </w:r>
            <w:r w:rsidRPr="00EB53B2">
              <w:rPr>
                <w:rFonts w:ascii="Times New Roman" w:hAnsi="Times New Roman"/>
                <w:color w:val="000000"/>
                <w:lang w:eastAsia="ru-RU"/>
              </w:rPr>
              <w:t xml:space="preserve"> не более, % </w:t>
            </w:r>
          </w:p>
        </w:tc>
        <w:tc>
          <w:tcPr>
            <w:tcW w:w="1846" w:type="dxa"/>
            <w:tcBorders>
              <w:top w:val="nil"/>
              <w:left w:val="nil"/>
              <w:bottom w:val="single" w:sz="8" w:space="0" w:color="auto"/>
              <w:right w:val="nil"/>
            </w:tcBorders>
            <w:shd w:val="clear" w:color="auto" w:fill="auto"/>
            <w:vAlign w:val="center"/>
            <w:hideMark/>
          </w:tcPr>
          <w:p w14:paraId="19C0A6D1"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0ECC4D8F"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66482509" w14:textId="77777777" w:rsidTr="004C4EC6">
        <w:trPr>
          <w:trHeight w:val="25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139D045"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100</w:t>
            </w:r>
          </w:p>
        </w:tc>
        <w:tc>
          <w:tcPr>
            <w:tcW w:w="5052" w:type="dxa"/>
            <w:tcBorders>
              <w:top w:val="nil"/>
              <w:left w:val="nil"/>
              <w:bottom w:val="single" w:sz="8" w:space="0" w:color="auto"/>
              <w:right w:val="single" w:sz="8" w:space="0" w:color="auto"/>
            </w:tcBorders>
            <w:shd w:val="clear" w:color="auto" w:fill="auto"/>
            <w:vAlign w:val="center"/>
            <w:hideMark/>
          </w:tcPr>
          <w:p w14:paraId="51F7E4CC"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Максимальная температура применения   ºС</w:t>
            </w:r>
          </w:p>
        </w:tc>
        <w:tc>
          <w:tcPr>
            <w:tcW w:w="1846" w:type="dxa"/>
            <w:tcBorders>
              <w:top w:val="nil"/>
              <w:left w:val="nil"/>
              <w:bottom w:val="single" w:sz="8" w:space="0" w:color="auto"/>
              <w:right w:val="nil"/>
            </w:tcBorders>
            <w:shd w:val="clear" w:color="auto" w:fill="auto"/>
            <w:vAlign w:val="center"/>
            <w:hideMark/>
          </w:tcPr>
          <w:p w14:paraId="2E113828"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1500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65A42C66"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487E9361" w14:textId="77777777" w:rsidTr="004C4EC6">
        <w:trPr>
          <w:trHeight w:val="349"/>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8C1BE41"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101</w:t>
            </w:r>
          </w:p>
        </w:tc>
        <w:tc>
          <w:tcPr>
            <w:tcW w:w="5052" w:type="dxa"/>
            <w:tcBorders>
              <w:top w:val="nil"/>
              <w:left w:val="nil"/>
              <w:bottom w:val="single" w:sz="8" w:space="0" w:color="auto"/>
              <w:right w:val="single" w:sz="8" w:space="0" w:color="auto"/>
            </w:tcBorders>
            <w:shd w:val="clear" w:color="auto" w:fill="auto"/>
            <w:vAlign w:val="center"/>
            <w:hideMark/>
          </w:tcPr>
          <w:p w14:paraId="3BACCAB6"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 xml:space="preserve">Предел прочности при сжатии, </w:t>
            </w:r>
            <w:r w:rsidRPr="00EB53B2">
              <w:rPr>
                <w:rFonts w:ascii="Times New Roman" w:hAnsi="Times New Roman"/>
                <w:color w:val="000000"/>
                <w:lang w:eastAsia="ru-RU"/>
              </w:rPr>
              <w:t>N</w:t>
            </w:r>
            <w:r w:rsidRPr="00696B09">
              <w:rPr>
                <w:rFonts w:ascii="Times New Roman" w:hAnsi="Times New Roman"/>
                <w:color w:val="000000"/>
                <w:lang w:eastAsia="ru-RU"/>
              </w:rPr>
              <w:t>/</w:t>
            </w:r>
            <w:r w:rsidRPr="00EB53B2">
              <w:rPr>
                <w:rFonts w:ascii="Times New Roman" w:hAnsi="Times New Roman"/>
                <w:color w:val="000000"/>
                <w:lang w:eastAsia="ru-RU"/>
              </w:rPr>
              <w:t>mm</w:t>
            </w:r>
            <w:r w:rsidRPr="00696B09">
              <w:rPr>
                <w:rFonts w:ascii="Times New Roman" w:hAnsi="Times New Roman"/>
                <w:color w:val="000000"/>
                <w:lang w:eastAsia="ru-RU"/>
              </w:rPr>
              <w:t>2, при 1000ºС</w:t>
            </w:r>
          </w:p>
        </w:tc>
        <w:tc>
          <w:tcPr>
            <w:tcW w:w="1846" w:type="dxa"/>
            <w:tcBorders>
              <w:top w:val="nil"/>
              <w:left w:val="nil"/>
              <w:bottom w:val="single" w:sz="8" w:space="0" w:color="auto"/>
              <w:right w:val="nil"/>
            </w:tcBorders>
            <w:shd w:val="clear" w:color="auto" w:fill="auto"/>
            <w:vAlign w:val="center"/>
            <w:hideMark/>
          </w:tcPr>
          <w:p w14:paraId="6EE96EC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100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0C4B86C9"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0,6</w:t>
            </w:r>
          </w:p>
        </w:tc>
      </w:tr>
      <w:tr w:rsidR="00782FCB" w:rsidRPr="00696B09" w14:paraId="0D16700A" w14:textId="77777777" w:rsidTr="004C4EC6">
        <w:trPr>
          <w:trHeight w:val="219"/>
        </w:trPr>
        <w:tc>
          <w:tcPr>
            <w:tcW w:w="9924" w:type="dxa"/>
            <w:gridSpan w:val="4"/>
            <w:tcBorders>
              <w:top w:val="single" w:sz="8" w:space="0" w:color="auto"/>
              <w:left w:val="single" w:sz="8" w:space="0" w:color="auto"/>
              <w:bottom w:val="nil"/>
              <w:right w:val="single" w:sz="8" w:space="0" w:color="000000"/>
            </w:tcBorders>
            <w:shd w:val="clear" w:color="000000" w:fill="D9D9D9"/>
            <w:vAlign w:val="center"/>
            <w:hideMark/>
          </w:tcPr>
          <w:p w14:paraId="3AE8B938" w14:textId="77777777" w:rsidR="00782FCB" w:rsidRPr="00696B09" w:rsidRDefault="00782FCB" w:rsidP="004C4EC6">
            <w:pPr>
              <w:jc w:val="center"/>
              <w:rPr>
                <w:rFonts w:ascii="Times New Roman" w:hAnsi="Times New Roman"/>
                <w:b/>
                <w:bCs/>
                <w:color w:val="000000"/>
                <w:lang w:eastAsia="ru-RU"/>
              </w:rPr>
            </w:pPr>
            <w:r w:rsidRPr="00696B09">
              <w:rPr>
                <w:rFonts w:ascii="Times New Roman" w:hAnsi="Times New Roman"/>
                <w:b/>
                <w:bCs/>
                <w:color w:val="000000"/>
                <w:lang w:eastAsia="ru-RU"/>
              </w:rPr>
              <w:t xml:space="preserve">Огнеупорный бетон (61 </w:t>
            </w:r>
            <w:r w:rsidRPr="00EB53B2">
              <w:rPr>
                <w:rFonts w:ascii="Times New Roman" w:hAnsi="Times New Roman"/>
                <w:b/>
                <w:bCs/>
                <w:color w:val="000000"/>
                <w:lang w:eastAsia="ru-RU"/>
              </w:rPr>
              <w:t>LCC</w:t>
            </w:r>
            <w:r w:rsidRPr="00696B09">
              <w:rPr>
                <w:rFonts w:ascii="Times New Roman" w:hAnsi="Times New Roman"/>
                <w:b/>
                <w:bCs/>
                <w:color w:val="000000"/>
                <w:lang w:eastAsia="ru-RU"/>
              </w:rPr>
              <w:t>) или его аналог для бетонировки входа и выхода печи в шахту</w:t>
            </w:r>
          </w:p>
        </w:tc>
      </w:tr>
      <w:tr w:rsidR="00782FCB" w:rsidRPr="00EB53B2" w14:paraId="4FEBE130" w14:textId="77777777" w:rsidTr="004C4EC6">
        <w:trPr>
          <w:trHeight w:val="8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0D4E92E"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102</w:t>
            </w:r>
          </w:p>
        </w:tc>
        <w:tc>
          <w:tcPr>
            <w:tcW w:w="5052" w:type="dxa"/>
            <w:tcBorders>
              <w:top w:val="nil"/>
              <w:left w:val="nil"/>
              <w:bottom w:val="nil"/>
              <w:right w:val="single" w:sz="8" w:space="0" w:color="auto"/>
            </w:tcBorders>
            <w:shd w:val="clear" w:color="auto" w:fill="auto"/>
            <w:vAlign w:val="center"/>
            <w:hideMark/>
          </w:tcPr>
          <w:p w14:paraId="7302505E" w14:textId="77777777" w:rsidR="00782FCB" w:rsidRPr="00EB53B2" w:rsidRDefault="00782FCB" w:rsidP="004C4EC6">
            <w:pPr>
              <w:ind w:firstLineChars="500" w:firstLine="1100"/>
              <w:rPr>
                <w:rFonts w:ascii="Times New Roman" w:hAnsi="Times New Roman"/>
                <w:color w:val="000000"/>
                <w:lang w:eastAsia="ru-RU"/>
              </w:rPr>
            </w:pPr>
            <w:r w:rsidRPr="00EB53B2">
              <w:rPr>
                <w:rFonts w:ascii="Times New Roman" w:hAnsi="Times New Roman"/>
                <w:color w:val="000000"/>
                <w:lang w:eastAsia="ru-RU"/>
              </w:rPr>
              <w:t>Al</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O</w:t>
            </w:r>
            <w:r w:rsidRPr="00EB53B2">
              <w:rPr>
                <w:rFonts w:ascii="Times New Roman" w:hAnsi="Times New Roman"/>
                <w:color w:val="000000"/>
                <w:vertAlign w:val="subscript"/>
                <w:lang w:eastAsia="ru-RU"/>
              </w:rPr>
              <w:t>3</w:t>
            </w:r>
            <w:r w:rsidRPr="00EB53B2">
              <w:rPr>
                <w:rFonts w:ascii="Times New Roman" w:hAnsi="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3AD20B01"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49-53</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26FCEBB9"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8</w:t>
            </w:r>
          </w:p>
        </w:tc>
      </w:tr>
      <w:tr w:rsidR="00782FCB" w:rsidRPr="00EB53B2" w14:paraId="0ED30C2B" w14:textId="77777777" w:rsidTr="004C4EC6">
        <w:trPr>
          <w:trHeight w:val="22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72AC522"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103</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2ED962E6" w14:textId="77777777" w:rsidR="00782FCB" w:rsidRPr="00EB53B2" w:rsidRDefault="00782FCB" w:rsidP="004C4EC6">
            <w:pPr>
              <w:ind w:firstLineChars="500" w:firstLine="1100"/>
              <w:rPr>
                <w:rFonts w:ascii="Times New Roman" w:hAnsi="Times New Roman"/>
                <w:color w:val="000000"/>
                <w:lang w:eastAsia="ru-RU"/>
              </w:rPr>
            </w:pPr>
            <w:r w:rsidRPr="00EB53B2">
              <w:rPr>
                <w:rFonts w:ascii="Times New Roman" w:hAnsi="Times New Roman"/>
                <w:color w:val="000000"/>
                <w:lang w:eastAsia="ru-RU"/>
              </w:rPr>
              <w:t>SiO</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64B3D83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37-41</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627A7478"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7229BB73" w14:textId="77777777" w:rsidTr="004C4EC6">
        <w:trPr>
          <w:trHeight w:val="97"/>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18688AA"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104</w:t>
            </w:r>
          </w:p>
        </w:tc>
        <w:tc>
          <w:tcPr>
            <w:tcW w:w="5052" w:type="dxa"/>
            <w:tcBorders>
              <w:top w:val="nil"/>
              <w:left w:val="nil"/>
              <w:bottom w:val="single" w:sz="8" w:space="0" w:color="auto"/>
              <w:right w:val="single" w:sz="8" w:space="0" w:color="auto"/>
            </w:tcBorders>
            <w:shd w:val="clear" w:color="auto" w:fill="auto"/>
            <w:vAlign w:val="center"/>
            <w:hideMark/>
          </w:tcPr>
          <w:p w14:paraId="3135C0B1" w14:textId="77777777" w:rsidR="00782FCB" w:rsidRPr="00EB53B2" w:rsidRDefault="00782FCB" w:rsidP="004C4EC6">
            <w:pPr>
              <w:ind w:firstLineChars="500" w:firstLine="1100"/>
              <w:rPr>
                <w:rFonts w:ascii="Times New Roman" w:hAnsi="Times New Roman"/>
                <w:color w:val="000000"/>
                <w:lang w:eastAsia="ru-RU"/>
              </w:rPr>
            </w:pPr>
            <w:r w:rsidRPr="00EB53B2">
              <w:rPr>
                <w:rFonts w:ascii="Times New Roman" w:hAnsi="Times New Roman"/>
                <w:color w:val="000000"/>
                <w:lang w:eastAsia="ru-RU"/>
              </w:rPr>
              <w:t>SiC в пределах %</w:t>
            </w:r>
          </w:p>
        </w:tc>
        <w:tc>
          <w:tcPr>
            <w:tcW w:w="1846" w:type="dxa"/>
            <w:tcBorders>
              <w:top w:val="nil"/>
              <w:left w:val="nil"/>
              <w:bottom w:val="single" w:sz="8" w:space="0" w:color="auto"/>
              <w:right w:val="nil"/>
            </w:tcBorders>
            <w:shd w:val="clear" w:color="auto" w:fill="auto"/>
            <w:vAlign w:val="center"/>
            <w:hideMark/>
          </w:tcPr>
          <w:p w14:paraId="762E2575"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5-10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635FED91"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8</w:t>
            </w:r>
          </w:p>
        </w:tc>
      </w:tr>
      <w:tr w:rsidR="00782FCB" w:rsidRPr="00EB53B2" w14:paraId="376324CE" w14:textId="77777777" w:rsidTr="004C4EC6">
        <w:trPr>
          <w:trHeight w:val="10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6091A92"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105</w:t>
            </w:r>
          </w:p>
        </w:tc>
        <w:tc>
          <w:tcPr>
            <w:tcW w:w="5052" w:type="dxa"/>
            <w:tcBorders>
              <w:top w:val="nil"/>
              <w:left w:val="nil"/>
              <w:bottom w:val="single" w:sz="8" w:space="0" w:color="auto"/>
              <w:right w:val="single" w:sz="8" w:space="0" w:color="auto"/>
            </w:tcBorders>
            <w:shd w:val="clear" w:color="auto" w:fill="auto"/>
            <w:vAlign w:val="center"/>
            <w:hideMark/>
          </w:tcPr>
          <w:p w14:paraId="664D2D2D" w14:textId="77777777" w:rsidR="00782FCB" w:rsidRPr="00EB53B2" w:rsidRDefault="00782FCB" w:rsidP="004C4EC6">
            <w:pPr>
              <w:ind w:firstLineChars="500" w:firstLine="1100"/>
              <w:rPr>
                <w:rFonts w:ascii="Times New Roman" w:hAnsi="Times New Roman"/>
                <w:color w:val="000000"/>
                <w:lang w:eastAsia="ru-RU"/>
              </w:rPr>
            </w:pPr>
            <w:r w:rsidRPr="00EB53B2">
              <w:rPr>
                <w:rFonts w:ascii="Times New Roman" w:hAnsi="Times New Roman"/>
                <w:color w:val="000000"/>
                <w:lang w:eastAsia="ru-RU"/>
              </w:rPr>
              <w:t>Fe</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O</w:t>
            </w:r>
            <w:r w:rsidRPr="00EB53B2">
              <w:rPr>
                <w:rFonts w:ascii="Times New Roman" w:hAnsi="Times New Roman"/>
                <w:color w:val="000000"/>
                <w:vertAlign w:val="subscript"/>
                <w:lang w:eastAsia="ru-RU"/>
              </w:rPr>
              <w:t xml:space="preserve">3 </w:t>
            </w:r>
            <w:r w:rsidRPr="00EB53B2">
              <w:rPr>
                <w:rFonts w:ascii="Times New Roman" w:hAnsi="Times New Roman"/>
                <w:color w:val="000000"/>
                <w:lang w:eastAsia="ru-RU"/>
              </w:rPr>
              <w:t xml:space="preserve">не более, % </w:t>
            </w:r>
          </w:p>
        </w:tc>
        <w:tc>
          <w:tcPr>
            <w:tcW w:w="1846" w:type="dxa"/>
            <w:tcBorders>
              <w:top w:val="nil"/>
              <w:left w:val="nil"/>
              <w:bottom w:val="single" w:sz="8" w:space="0" w:color="auto"/>
              <w:right w:val="nil"/>
            </w:tcBorders>
            <w:shd w:val="clear" w:color="auto" w:fill="auto"/>
            <w:vAlign w:val="center"/>
            <w:hideMark/>
          </w:tcPr>
          <w:p w14:paraId="39CB04E5"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2</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3C878E19"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79AB57E7" w14:textId="77777777" w:rsidTr="004C4EC6">
        <w:trPr>
          <w:trHeight w:val="119"/>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187D6DD"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106</w:t>
            </w:r>
          </w:p>
        </w:tc>
        <w:tc>
          <w:tcPr>
            <w:tcW w:w="5052" w:type="dxa"/>
            <w:tcBorders>
              <w:top w:val="nil"/>
              <w:left w:val="nil"/>
              <w:bottom w:val="single" w:sz="8" w:space="0" w:color="auto"/>
              <w:right w:val="nil"/>
            </w:tcBorders>
            <w:shd w:val="clear" w:color="auto" w:fill="auto"/>
            <w:vAlign w:val="center"/>
            <w:hideMark/>
          </w:tcPr>
          <w:p w14:paraId="034AC8EF"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Макс-ная температура применения   ºС</w:t>
            </w:r>
          </w:p>
        </w:tc>
        <w:tc>
          <w:tcPr>
            <w:tcW w:w="1846" w:type="dxa"/>
            <w:tcBorders>
              <w:top w:val="nil"/>
              <w:left w:val="single" w:sz="8" w:space="0" w:color="auto"/>
              <w:bottom w:val="single" w:sz="8" w:space="0" w:color="auto"/>
              <w:right w:val="nil"/>
            </w:tcBorders>
            <w:shd w:val="clear" w:color="auto" w:fill="auto"/>
            <w:vAlign w:val="center"/>
            <w:hideMark/>
          </w:tcPr>
          <w:p w14:paraId="670B3AFC"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1550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34E2BE4D"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09FB43E0" w14:textId="77777777" w:rsidTr="004C4EC6">
        <w:trPr>
          <w:trHeight w:val="407"/>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D582125"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107</w:t>
            </w:r>
          </w:p>
        </w:tc>
        <w:tc>
          <w:tcPr>
            <w:tcW w:w="5052" w:type="dxa"/>
            <w:tcBorders>
              <w:top w:val="nil"/>
              <w:left w:val="nil"/>
              <w:bottom w:val="single" w:sz="8" w:space="0" w:color="auto"/>
              <w:right w:val="nil"/>
            </w:tcBorders>
            <w:shd w:val="clear" w:color="auto" w:fill="auto"/>
            <w:vAlign w:val="center"/>
            <w:hideMark/>
          </w:tcPr>
          <w:p w14:paraId="78FC5564"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 xml:space="preserve">Предел прочности при сжатии, </w:t>
            </w:r>
            <w:r w:rsidRPr="00EB53B2">
              <w:rPr>
                <w:rFonts w:ascii="Times New Roman" w:hAnsi="Times New Roman"/>
                <w:color w:val="000000"/>
                <w:lang w:eastAsia="ru-RU"/>
              </w:rPr>
              <w:t>N</w:t>
            </w:r>
            <w:r w:rsidRPr="00696B09">
              <w:rPr>
                <w:rFonts w:ascii="Times New Roman" w:hAnsi="Times New Roman"/>
                <w:color w:val="000000"/>
                <w:lang w:eastAsia="ru-RU"/>
              </w:rPr>
              <w:t>/</w:t>
            </w:r>
            <w:r w:rsidRPr="00EB53B2">
              <w:rPr>
                <w:rFonts w:ascii="Times New Roman" w:hAnsi="Times New Roman"/>
                <w:color w:val="000000"/>
                <w:lang w:eastAsia="ru-RU"/>
              </w:rPr>
              <w:t>mm</w:t>
            </w:r>
            <w:r w:rsidRPr="00696B09">
              <w:rPr>
                <w:rFonts w:ascii="Times New Roman" w:hAnsi="Times New Roman"/>
                <w:color w:val="000000"/>
                <w:vertAlign w:val="superscript"/>
                <w:lang w:eastAsia="ru-RU"/>
              </w:rPr>
              <w:t>2</w:t>
            </w:r>
            <w:r w:rsidRPr="00696B09">
              <w:rPr>
                <w:rFonts w:ascii="Times New Roman" w:hAnsi="Times New Roman"/>
                <w:color w:val="000000"/>
                <w:lang w:eastAsia="ru-RU"/>
              </w:rPr>
              <w:t>, при 1000ºС</w:t>
            </w:r>
          </w:p>
        </w:tc>
        <w:tc>
          <w:tcPr>
            <w:tcW w:w="1846" w:type="dxa"/>
            <w:tcBorders>
              <w:top w:val="nil"/>
              <w:left w:val="single" w:sz="8" w:space="0" w:color="auto"/>
              <w:bottom w:val="single" w:sz="8" w:space="0" w:color="auto"/>
              <w:right w:val="nil"/>
            </w:tcBorders>
            <w:shd w:val="clear" w:color="auto" w:fill="auto"/>
            <w:vAlign w:val="center"/>
            <w:hideMark/>
          </w:tcPr>
          <w:p w14:paraId="0364CC14"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90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4CF5BA5C"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6</w:t>
            </w:r>
          </w:p>
        </w:tc>
      </w:tr>
      <w:tr w:rsidR="00782FCB" w:rsidRPr="00696B09" w14:paraId="2E037E29" w14:textId="77777777" w:rsidTr="004C4EC6">
        <w:trPr>
          <w:trHeight w:val="837"/>
        </w:trPr>
        <w:tc>
          <w:tcPr>
            <w:tcW w:w="9924" w:type="dxa"/>
            <w:gridSpan w:val="4"/>
            <w:tcBorders>
              <w:top w:val="single" w:sz="8" w:space="0" w:color="auto"/>
              <w:left w:val="single" w:sz="8" w:space="0" w:color="auto"/>
              <w:bottom w:val="nil"/>
              <w:right w:val="single" w:sz="8" w:space="0" w:color="000000"/>
            </w:tcBorders>
            <w:shd w:val="clear" w:color="000000" w:fill="D9D9D9"/>
            <w:vAlign w:val="center"/>
            <w:hideMark/>
          </w:tcPr>
          <w:p w14:paraId="0767A3CC" w14:textId="77777777" w:rsidR="00782FCB" w:rsidRPr="00696B09" w:rsidRDefault="00782FCB" w:rsidP="004C4EC6">
            <w:pPr>
              <w:jc w:val="center"/>
              <w:rPr>
                <w:rFonts w:ascii="Times New Roman" w:hAnsi="Times New Roman"/>
                <w:b/>
                <w:bCs/>
                <w:color w:val="000000"/>
                <w:lang w:eastAsia="ru-RU"/>
              </w:rPr>
            </w:pPr>
            <w:r w:rsidRPr="00696B09">
              <w:rPr>
                <w:rFonts w:ascii="Times New Roman" w:hAnsi="Times New Roman"/>
                <w:b/>
                <w:bCs/>
                <w:color w:val="000000"/>
                <w:lang w:eastAsia="ru-RU"/>
              </w:rPr>
              <w:t xml:space="preserve">Плотный огнеупорный алюмосиликатный бетон (75 </w:t>
            </w:r>
            <w:r w:rsidRPr="00EB53B2">
              <w:rPr>
                <w:rFonts w:ascii="Times New Roman" w:hAnsi="Times New Roman"/>
                <w:b/>
                <w:bCs/>
                <w:color w:val="000000"/>
                <w:lang w:eastAsia="ru-RU"/>
              </w:rPr>
              <w:t>LCC</w:t>
            </w:r>
            <w:r w:rsidRPr="00696B09">
              <w:rPr>
                <w:rFonts w:ascii="Times New Roman" w:hAnsi="Times New Roman"/>
                <w:b/>
                <w:bCs/>
                <w:color w:val="000000"/>
                <w:lang w:eastAsia="ru-RU"/>
              </w:rPr>
              <w:t>) или его аналог с низким содержанием цемента для заливки пересыпных полок холодильника и для футеровки различных агрегатов вращающейся печи</w:t>
            </w:r>
          </w:p>
        </w:tc>
      </w:tr>
      <w:tr w:rsidR="00782FCB" w:rsidRPr="00EB53B2" w14:paraId="3A6ED0DA" w14:textId="77777777" w:rsidTr="004C4EC6">
        <w:trPr>
          <w:trHeight w:val="277"/>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70BB572"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108</w:t>
            </w:r>
          </w:p>
        </w:tc>
        <w:tc>
          <w:tcPr>
            <w:tcW w:w="5052" w:type="dxa"/>
            <w:tcBorders>
              <w:top w:val="nil"/>
              <w:left w:val="nil"/>
              <w:bottom w:val="nil"/>
              <w:right w:val="single" w:sz="8" w:space="0" w:color="auto"/>
            </w:tcBorders>
            <w:shd w:val="clear" w:color="auto" w:fill="auto"/>
            <w:vAlign w:val="center"/>
            <w:hideMark/>
          </w:tcPr>
          <w:p w14:paraId="773CCC59" w14:textId="77777777" w:rsidR="00782FCB" w:rsidRPr="00EB53B2" w:rsidRDefault="00782FCB" w:rsidP="004C4EC6">
            <w:pPr>
              <w:ind w:firstLineChars="500" w:firstLine="1100"/>
              <w:rPr>
                <w:rFonts w:ascii="Times New Roman" w:hAnsi="Times New Roman"/>
                <w:color w:val="000000"/>
                <w:lang w:eastAsia="ru-RU"/>
              </w:rPr>
            </w:pPr>
            <w:r w:rsidRPr="00EB53B2">
              <w:rPr>
                <w:rFonts w:ascii="Times New Roman" w:hAnsi="Times New Roman"/>
                <w:color w:val="000000"/>
                <w:lang w:eastAsia="ru-RU"/>
              </w:rPr>
              <w:t>Al</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O</w:t>
            </w:r>
            <w:r w:rsidRPr="00EB53B2">
              <w:rPr>
                <w:rFonts w:ascii="Times New Roman" w:hAnsi="Times New Roman"/>
                <w:color w:val="000000"/>
                <w:vertAlign w:val="subscript"/>
                <w:lang w:eastAsia="ru-RU"/>
              </w:rPr>
              <w:t>3</w:t>
            </w:r>
            <w:r w:rsidRPr="00EB53B2">
              <w:rPr>
                <w:rFonts w:ascii="Times New Roman" w:hAnsi="Times New Roman"/>
                <w:color w:val="000000"/>
                <w:lang w:eastAsia="ru-RU"/>
              </w:rPr>
              <w:t>, в пределах, %</w:t>
            </w:r>
          </w:p>
        </w:tc>
        <w:tc>
          <w:tcPr>
            <w:tcW w:w="1846" w:type="dxa"/>
            <w:tcBorders>
              <w:top w:val="nil"/>
              <w:left w:val="nil"/>
              <w:bottom w:val="single" w:sz="8" w:space="0" w:color="auto"/>
              <w:right w:val="nil"/>
            </w:tcBorders>
            <w:shd w:val="clear" w:color="auto" w:fill="auto"/>
            <w:vAlign w:val="center"/>
            <w:hideMark/>
          </w:tcPr>
          <w:p w14:paraId="72786EC9"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59-63</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113F09FC"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8</w:t>
            </w:r>
          </w:p>
        </w:tc>
      </w:tr>
      <w:tr w:rsidR="00782FCB" w:rsidRPr="00EB53B2" w14:paraId="3915168D" w14:textId="77777777" w:rsidTr="004C4EC6">
        <w:trPr>
          <w:trHeight w:val="50"/>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84F1FE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109</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1E879931" w14:textId="77777777" w:rsidR="00782FCB" w:rsidRPr="00EB53B2" w:rsidRDefault="00782FCB" w:rsidP="004C4EC6">
            <w:pPr>
              <w:ind w:firstLineChars="500" w:firstLine="1100"/>
              <w:rPr>
                <w:rFonts w:ascii="Times New Roman" w:hAnsi="Times New Roman"/>
                <w:color w:val="000000"/>
                <w:lang w:eastAsia="ru-RU"/>
              </w:rPr>
            </w:pPr>
            <w:r w:rsidRPr="00EB53B2">
              <w:rPr>
                <w:rFonts w:ascii="Times New Roman" w:hAnsi="Times New Roman"/>
                <w:color w:val="000000"/>
                <w:lang w:eastAsia="ru-RU"/>
              </w:rPr>
              <w:t>SiO</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530CB01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25-29</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28CC1A2E"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4C6796C9" w14:textId="77777777" w:rsidTr="004C4EC6">
        <w:trPr>
          <w:trHeight w:val="112"/>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90EEFC4"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110</w:t>
            </w:r>
          </w:p>
        </w:tc>
        <w:tc>
          <w:tcPr>
            <w:tcW w:w="5052" w:type="dxa"/>
            <w:tcBorders>
              <w:top w:val="nil"/>
              <w:left w:val="nil"/>
              <w:bottom w:val="nil"/>
              <w:right w:val="single" w:sz="8" w:space="0" w:color="auto"/>
            </w:tcBorders>
            <w:shd w:val="clear" w:color="auto" w:fill="auto"/>
            <w:vAlign w:val="center"/>
            <w:hideMark/>
          </w:tcPr>
          <w:p w14:paraId="4D113C85" w14:textId="77777777" w:rsidR="00782FCB" w:rsidRPr="00EB53B2" w:rsidRDefault="00782FCB" w:rsidP="004C4EC6">
            <w:pPr>
              <w:ind w:firstLineChars="500" w:firstLine="1100"/>
              <w:rPr>
                <w:rFonts w:ascii="Times New Roman" w:hAnsi="Times New Roman"/>
                <w:color w:val="000000"/>
                <w:lang w:eastAsia="ru-RU"/>
              </w:rPr>
            </w:pPr>
            <w:r w:rsidRPr="00EB53B2">
              <w:rPr>
                <w:rFonts w:ascii="Times New Roman" w:hAnsi="Times New Roman"/>
                <w:color w:val="000000"/>
                <w:lang w:eastAsia="ru-RU"/>
              </w:rPr>
              <w:t>SiC</w:t>
            </w:r>
            <w:r w:rsidRPr="00EB53B2">
              <w:rPr>
                <w:rFonts w:ascii="Times New Roman" w:hAnsi="Times New Roman"/>
                <w:color w:val="000000"/>
                <w:vertAlign w:val="subscript"/>
                <w:lang w:eastAsia="ru-RU"/>
              </w:rPr>
              <w:t xml:space="preserve">2 </w:t>
            </w:r>
            <w:r w:rsidRPr="00EB53B2">
              <w:rPr>
                <w:rFonts w:ascii="Times New Roman" w:hAnsi="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294BA025"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3-7</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554B7F83"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8</w:t>
            </w:r>
          </w:p>
        </w:tc>
      </w:tr>
      <w:tr w:rsidR="00782FCB" w:rsidRPr="00EB53B2" w14:paraId="75A7C061" w14:textId="77777777" w:rsidTr="004C4EC6">
        <w:trPr>
          <w:trHeight w:val="34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D1080D3"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111</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3D2AF665" w14:textId="77777777" w:rsidR="00782FCB" w:rsidRPr="00EB53B2" w:rsidRDefault="00782FCB" w:rsidP="004C4EC6">
            <w:pPr>
              <w:ind w:firstLineChars="500" w:firstLine="1100"/>
              <w:rPr>
                <w:rFonts w:ascii="Times New Roman" w:hAnsi="Times New Roman"/>
                <w:color w:val="000000"/>
                <w:lang w:eastAsia="ru-RU"/>
              </w:rPr>
            </w:pPr>
            <w:r w:rsidRPr="00EB53B2">
              <w:rPr>
                <w:rFonts w:ascii="Times New Roman" w:hAnsi="Times New Roman"/>
                <w:color w:val="000000"/>
                <w:lang w:eastAsia="ru-RU"/>
              </w:rPr>
              <w:t>Fe</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O</w:t>
            </w:r>
            <w:r w:rsidRPr="00EB53B2">
              <w:rPr>
                <w:rFonts w:ascii="Times New Roman" w:hAnsi="Times New Roman"/>
                <w:color w:val="000000"/>
                <w:vertAlign w:val="subscript"/>
                <w:lang w:eastAsia="ru-RU"/>
              </w:rPr>
              <w:t>3</w:t>
            </w:r>
            <w:r w:rsidRPr="00EB53B2">
              <w:rPr>
                <w:rFonts w:ascii="Times New Roman" w:hAnsi="Times New Roman"/>
                <w:color w:val="000000"/>
                <w:lang w:eastAsia="ru-RU"/>
              </w:rPr>
              <w:t xml:space="preserve"> не более, % </w:t>
            </w:r>
          </w:p>
        </w:tc>
        <w:tc>
          <w:tcPr>
            <w:tcW w:w="1846" w:type="dxa"/>
            <w:tcBorders>
              <w:top w:val="nil"/>
              <w:left w:val="nil"/>
              <w:bottom w:val="single" w:sz="8" w:space="0" w:color="auto"/>
              <w:right w:val="nil"/>
            </w:tcBorders>
            <w:shd w:val="clear" w:color="auto" w:fill="auto"/>
            <w:vAlign w:val="center"/>
            <w:hideMark/>
          </w:tcPr>
          <w:p w14:paraId="343B4F11"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1,8</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625518DD"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26AC8988" w14:textId="77777777" w:rsidTr="004C4EC6">
        <w:trPr>
          <w:trHeight w:val="94"/>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F8C513C"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112</w:t>
            </w:r>
          </w:p>
        </w:tc>
        <w:tc>
          <w:tcPr>
            <w:tcW w:w="5052" w:type="dxa"/>
            <w:tcBorders>
              <w:top w:val="nil"/>
              <w:left w:val="nil"/>
              <w:bottom w:val="single" w:sz="8" w:space="0" w:color="auto"/>
              <w:right w:val="single" w:sz="8" w:space="0" w:color="auto"/>
            </w:tcBorders>
            <w:shd w:val="clear" w:color="auto" w:fill="auto"/>
            <w:vAlign w:val="center"/>
            <w:hideMark/>
          </w:tcPr>
          <w:p w14:paraId="0515385A"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Макс-ная температура применения     ºС</w:t>
            </w:r>
          </w:p>
        </w:tc>
        <w:tc>
          <w:tcPr>
            <w:tcW w:w="1846" w:type="dxa"/>
            <w:tcBorders>
              <w:top w:val="nil"/>
              <w:left w:val="nil"/>
              <w:bottom w:val="single" w:sz="8" w:space="0" w:color="auto"/>
              <w:right w:val="nil"/>
            </w:tcBorders>
            <w:shd w:val="clear" w:color="auto" w:fill="auto"/>
            <w:vAlign w:val="center"/>
            <w:hideMark/>
          </w:tcPr>
          <w:p w14:paraId="1A1F8819"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1600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46B4F1C9"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107C4018" w14:textId="77777777" w:rsidTr="004C4EC6">
        <w:trPr>
          <w:trHeight w:val="324"/>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424F442"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113</w:t>
            </w:r>
          </w:p>
        </w:tc>
        <w:tc>
          <w:tcPr>
            <w:tcW w:w="5052" w:type="dxa"/>
            <w:tcBorders>
              <w:top w:val="nil"/>
              <w:left w:val="nil"/>
              <w:bottom w:val="single" w:sz="8" w:space="0" w:color="auto"/>
              <w:right w:val="single" w:sz="8" w:space="0" w:color="auto"/>
            </w:tcBorders>
            <w:shd w:val="clear" w:color="auto" w:fill="auto"/>
            <w:vAlign w:val="center"/>
            <w:hideMark/>
          </w:tcPr>
          <w:p w14:paraId="58BB5740"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 xml:space="preserve">Предел прочности при сжатии, </w:t>
            </w:r>
            <w:r w:rsidRPr="00EB53B2">
              <w:rPr>
                <w:rFonts w:ascii="Times New Roman" w:hAnsi="Times New Roman"/>
                <w:color w:val="000000"/>
                <w:lang w:eastAsia="ru-RU"/>
              </w:rPr>
              <w:t>N</w:t>
            </w:r>
            <w:r w:rsidRPr="00696B09">
              <w:rPr>
                <w:rFonts w:ascii="Times New Roman" w:hAnsi="Times New Roman"/>
                <w:color w:val="000000"/>
                <w:lang w:eastAsia="ru-RU"/>
              </w:rPr>
              <w:t>/</w:t>
            </w:r>
            <w:r w:rsidRPr="00EB53B2">
              <w:rPr>
                <w:rFonts w:ascii="Times New Roman" w:hAnsi="Times New Roman"/>
                <w:color w:val="000000"/>
                <w:lang w:eastAsia="ru-RU"/>
              </w:rPr>
              <w:t>mm</w:t>
            </w:r>
            <w:r w:rsidRPr="00696B09">
              <w:rPr>
                <w:rFonts w:ascii="Times New Roman" w:hAnsi="Times New Roman"/>
                <w:color w:val="000000"/>
                <w:vertAlign w:val="superscript"/>
                <w:lang w:eastAsia="ru-RU"/>
              </w:rPr>
              <w:t>2</w:t>
            </w:r>
            <w:r w:rsidRPr="00696B09">
              <w:rPr>
                <w:rFonts w:ascii="Times New Roman" w:hAnsi="Times New Roman"/>
                <w:color w:val="000000"/>
                <w:lang w:eastAsia="ru-RU"/>
              </w:rPr>
              <w:t>, при 1000ºС</w:t>
            </w:r>
          </w:p>
        </w:tc>
        <w:tc>
          <w:tcPr>
            <w:tcW w:w="1846" w:type="dxa"/>
            <w:tcBorders>
              <w:top w:val="nil"/>
              <w:left w:val="nil"/>
              <w:bottom w:val="single" w:sz="8" w:space="0" w:color="auto"/>
              <w:right w:val="nil"/>
            </w:tcBorders>
            <w:shd w:val="clear" w:color="auto" w:fill="auto"/>
            <w:vAlign w:val="center"/>
            <w:hideMark/>
          </w:tcPr>
          <w:p w14:paraId="260F12D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100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2B525464"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0,6</w:t>
            </w:r>
          </w:p>
        </w:tc>
      </w:tr>
      <w:tr w:rsidR="00782FCB" w:rsidRPr="00696B09" w14:paraId="4B6625AF" w14:textId="77777777" w:rsidTr="004C4EC6">
        <w:trPr>
          <w:trHeight w:val="578"/>
        </w:trPr>
        <w:tc>
          <w:tcPr>
            <w:tcW w:w="9924" w:type="dxa"/>
            <w:gridSpan w:val="4"/>
            <w:tcBorders>
              <w:top w:val="single" w:sz="8" w:space="0" w:color="auto"/>
              <w:left w:val="single" w:sz="8" w:space="0" w:color="auto"/>
              <w:bottom w:val="nil"/>
              <w:right w:val="single" w:sz="8" w:space="0" w:color="000000"/>
            </w:tcBorders>
            <w:shd w:val="clear" w:color="000000" w:fill="D9D9D9"/>
            <w:vAlign w:val="center"/>
            <w:hideMark/>
          </w:tcPr>
          <w:p w14:paraId="09B3A24D" w14:textId="77777777" w:rsidR="00782FCB" w:rsidRPr="00696B09" w:rsidRDefault="00782FCB" w:rsidP="004C4EC6">
            <w:pPr>
              <w:jc w:val="center"/>
              <w:rPr>
                <w:rFonts w:ascii="Times New Roman" w:hAnsi="Times New Roman"/>
                <w:b/>
                <w:bCs/>
                <w:color w:val="000000"/>
                <w:lang w:eastAsia="ru-RU"/>
              </w:rPr>
            </w:pPr>
            <w:r w:rsidRPr="00696B09">
              <w:rPr>
                <w:rFonts w:ascii="Times New Roman" w:hAnsi="Times New Roman"/>
                <w:b/>
                <w:bCs/>
                <w:color w:val="000000"/>
                <w:lang w:eastAsia="ru-RU"/>
              </w:rPr>
              <w:t xml:space="preserve">Огнеупорный алюмосиликатный бетон (32 </w:t>
            </w:r>
            <w:r w:rsidRPr="00EB53B2">
              <w:rPr>
                <w:rFonts w:ascii="Times New Roman" w:hAnsi="Times New Roman"/>
                <w:b/>
                <w:bCs/>
                <w:color w:val="000000"/>
                <w:lang w:eastAsia="ru-RU"/>
              </w:rPr>
              <w:t>G</w:t>
            </w:r>
            <w:r w:rsidRPr="00696B09">
              <w:rPr>
                <w:rFonts w:ascii="Times New Roman" w:hAnsi="Times New Roman"/>
                <w:b/>
                <w:bCs/>
                <w:color w:val="000000"/>
                <w:lang w:eastAsia="ru-RU"/>
              </w:rPr>
              <w:t>) для заливки агрегатов теплообменника и для футеровки различных агрегатов вращающейся печи</w:t>
            </w:r>
          </w:p>
        </w:tc>
      </w:tr>
      <w:tr w:rsidR="00782FCB" w:rsidRPr="00EB53B2" w14:paraId="032D8670" w14:textId="77777777" w:rsidTr="004C4EC6">
        <w:trPr>
          <w:trHeight w:val="6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8C08FE1"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114</w:t>
            </w:r>
          </w:p>
        </w:tc>
        <w:tc>
          <w:tcPr>
            <w:tcW w:w="5052" w:type="dxa"/>
            <w:tcBorders>
              <w:top w:val="nil"/>
              <w:left w:val="nil"/>
              <w:bottom w:val="nil"/>
              <w:right w:val="single" w:sz="8" w:space="0" w:color="auto"/>
            </w:tcBorders>
            <w:shd w:val="clear" w:color="auto" w:fill="auto"/>
            <w:vAlign w:val="center"/>
            <w:hideMark/>
          </w:tcPr>
          <w:p w14:paraId="7E5C7464" w14:textId="77777777" w:rsidR="00782FCB" w:rsidRPr="00EB53B2" w:rsidRDefault="00782FCB" w:rsidP="004C4EC6">
            <w:pPr>
              <w:ind w:firstLineChars="500" w:firstLine="1100"/>
              <w:rPr>
                <w:rFonts w:ascii="Times New Roman" w:hAnsi="Times New Roman"/>
                <w:color w:val="000000"/>
                <w:lang w:eastAsia="ru-RU"/>
              </w:rPr>
            </w:pPr>
            <w:r w:rsidRPr="00EB53B2">
              <w:rPr>
                <w:rFonts w:ascii="Times New Roman" w:hAnsi="Times New Roman"/>
                <w:color w:val="000000"/>
                <w:lang w:eastAsia="ru-RU"/>
              </w:rPr>
              <w:t>Al</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O</w:t>
            </w:r>
            <w:r w:rsidRPr="00EB53B2">
              <w:rPr>
                <w:rFonts w:ascii="Times New Roman" w:hAnsi="Times New Roman"/>
                <w:color w:val="000000"/>
                <w:vertAlign w:val="subscript"/>
                <w:lang w:eastAsia="ru-RU"/>
              </w:rPr>
              <w:t>3</w:t>
            </w:r>
            <w:r w:rsidRPr="00EB53B2">
              <w:rPr>
                <w:rFonts w:ascii="Times New Roman" w:hAnsi="Times New Roman"/>
                <w:color w:val="000000"/>
                <w:lang w:eastAsia="ru-RU"/>
              </w:rPr>
              <w:t>, в пределах, %</w:t>
            </w:r>
          </w:p>
        </w:tc>
        <w:tc>
          <w:tcPr>
            <w:tcW w:w="1846" w:type="dxa"/>
            <w:tcBorders>
              <w:top w:val="nil"/>
              <w:left w:val="nil"/>
              <w:bottom w:val="single" w:sz="8" w:space="0" w:color="auto"/>
              <w:right w:val="nil"/>
            </w:tcBorders>
            <w:shd w:val="clear" w:color="auto" w:fill="auto"/>
            <w:vAlign w:val="center"/>
            <w:hideMark/>
          </w:tcPr>
          <w:p w14:paraId="3BEA0F5F"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13-17</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1D5C90D9"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8</w:t>
            </w:r>
          </w:p>
        </w:tc>
      </w:tr>
      <w:tr w:rsidR="00782FCB" w:rsidRPr="00EB53B2" w14:paraId="11FF7C78" w14:textId="77777777" w:rsidTr="004C4EC6">
        <w:trPr>
          <w:trHeight w:val="20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48B339C"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115</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6B478EA2" w14:textId="77777777" w:rsidR="00782FCB" w:rsidRPr="00EB53B2" w:rsidRDefault="00782FCB" w:rsidP="004C4EC6">
            <w:pPr>
              <w:ind w:firstLineChars="500" w:firstLine="1100"/>
              <w:rPr>
                <w:rFonts w:ascii="Times New Roman" w:hAnsi="Times New Roman"/>
                <w:color w:val="000000"/>
                <w:lang w:eastAsia="ru-RU"/>
              </w:rPr>
            </w:pPr>
            <w:r w:rsidRPr="00EB53B2">
              <w:rPr>
                <w:rFonts w:ascii="Times New Roman" w:hAnsi="Times New Roman"/>
                <w:color w:val="000000"/>
                <w:lang w:eastAsia="ru-RU"/>
              </w:rPr>
              <w:t>SiO</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3337DF12"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45-50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01757468"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8</w:t>
            </w:r>
          </w:p>
        </w:tc>
      </w:tr>
      <w:tr w:rsidR="00782FCB" w:rsidRPr="00EB53B2" w14:paraId="4347282D" w14:textId="77777777" w:rsidTr="004C4EC6">
        <w:trPr>
          <w:trHeight w:val="124"/>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156D46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116</w:t>
            </w:r>
          </w:p>
        </w:tc>
        <w:tc>
          <w:tcPr>
            <w:tcW w:w="5052" w:type="dxa"/>
            <w:tcBorders>
              <w:top w:val="nil"/>
              <w:left w:val="nil"/>
              <w:bottom w:val="nil"/>
              <w:right w:val="single" w:sz="8" w:space="0" w:color="auto"/>
            </w:tcBorders>
            <w:shd w:val="clear" w:color="auto" w:fill="auto"/>
            <w:vAlign w:val="center"/>
            <w:hideMark/>
          </w:tcPr>
          <w:p w14:paraId="4B1F1300" w14:textId="77777777" w:rsidR="00782FCB" w:rsidRPr="00EB53B2" w:rsidRDefault="00782FCB" w:rsidP="004C4EC6">
            <w:pPr>
              <w:ind w:firstLineChars="500" w:firstLine="1100"/>
              <w:rPr>
                <w:rFonts w:ascii="Times New Roman" w:hAnsi="Times New Roman"/>
                <w:color w:val="000000"/>
                <w:lang w:eastAsia="ru-RU"/>
              </w:rPr>
            </w:pPr>
            <w:r w:rsidRPr="00EB53B2">
              <w:rPr>
                <w:rFonts w:ascii="Times New Roman" w:hAnsi="Times New Roman"/>
                <w:color w:val="000000"/>
                <w:lang w:eastAsia="ru-RU"/>
              </w:rPr>
              <w:t>CaO в пределах, %</w:t>
            </w:r>
          </w:p>
        </w:tc>
        <w:tc>
          <w:tcPr>
            <w:tcW w:w="1846" w:type="dxa"/>
            <w:tcBorders>
              <w:top w:val="nil"/>
              <w:left w:val="nil"/>
              <w:bottom w:val="single" w:sz="8" w:space="0" w:color="auto"/>
              <w:right w:val="nil"/>
            </w:tcBorders>
            <w:shd w:val="clear" w:color="auto" w:fill="auto"/>
            <w:vAlign w:val="center"/>
            <w:hideMark/>
          </w:tcPr>
          <w:p w14:paraId="0228C334"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22-26</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70D555BD"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2224C57B" w14:textId="77777777" w:rsidTr="004C4EC6">
        <w:trPr>
          <w:trHeight w:val="8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BDD2223"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117</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0D735FC0" w14:textId="77777777" w:rsidR="00782FCB" w:rsidRPr="00EB53B2" w:rsidRDefault="00782FCB" w:rsidP="004C4EC6">
            <w:pPr>
              <w:ind w:firstLineChars="500" w:firstLine="1100"/>
              <w:rPr>
                <w:rFonts w:ascii="Times New Roman" w:hAnsi="Times New Roman"/>
                <w:color w:val="000000"/>
                <w:lang w:eastAsia="ru-RU"/>
              </w:rPr>
            </w:pPr>
            <w:r w:rsidRPr="00EB53B2">
              <w:rPr>
                <w:rFonts w:ascii="Times New Roman" w:hAnsi="Times New Roman"/>
                <w:color w:val="000000"/>
                <w:lang w:eastAsia="ru-RU"/>
              </w:rPr>
              <w:t>Fe</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O</w:t>
            </w:r>
            <w:r w:rsidRPr="00EB53B2">
              <w:rPr>
                <w:rFonts w:ascii="Times New Roman" w:hAnsi="Times New Roman"/>
                <w:color w:val="000000"/>
                <w:vertAlign w:val="subscript"/>
                <w:lang w:eastAsia="ru-RU"/>
              </w:rPr>
              <w:t>3</w:t>
            </w:r>
            <w:r w:rsidRPr="00EB53B2">
              <w:rPr>
                <w:rFonts w:ascii="Times New Roman" w:hAnsi="Times New Roman"/>
                <w:color w:val="000000"/>
                <w:lang w:eastAsia="ru-RU"/>
              </w:rPr>
              <w:t xml:space="preserve"> в пределах, % </w:t>
            </w:r>
          </w:p>
        </w:tc>
        <w:tc>
          <w:tcPr>
            <w:tcW w:w="1846" w:type="dxa"/>
            <w:tcBorders>
              <w:top w:val="nil"/>
              <w:left w:val="nil"/>
              <w:bottom w:val="single" w:sz="8" w:space="0" w:color="auto"/>
              <w:right w:val="nil"/>
            </w:tcBorders>
            <w:shd w:val="clear" w:color="auto" w:fill="auto"/>
            <w:vAlign w:val="center"/>
            <w:hideMark/>
          </w:tcPr>
          <w:p w14:paraId="1E2D03B9"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4-9</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3FF481CF"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5CDCBA5D" w14:textId="77777777" w:rsidTr="004C4EC6">
        <w:trPr>
          <w:trHeight w:val="8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7B8CD02"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118</w:t>
            </w:r>
          </w:p>
        </w:tc>
        <w:tc>
          <w:tcPr>
            <w:tcW w:w="5052" w:type="dxa"/>
            <w:tcBorders>
              <w:top w:val="nil"/>
              <w:left w:val="nil"/>
              <w:bottom w:val="single" w:sz="8" w:space="0" w:color="auto"/>
              <w:right w:val="single" w:sz="8" w:space="0" w:color="auto"/>
            </w:tcBorders>
            <w:shd w:val="clear" w:color="auto" w:fill="auto"/>
            <w:vAlign w:val="center"/>
            <w:hideMark/>
          </w:tcPr>
          <w:p w14:paraId="079DB0F4"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Максимальная температура применения   ºС</w:t>
            </w:r>
          </w:p>
        </w:tc>
        <w:tc>
          <w:tcPr>
            <w:tcW w:w="1846" w:type="dxa"/>
            <w:tcBorders>
              <w:top w:val="nil"/>
              <w:left w:val="nil"/>
              <w:bottom w:val="single" w:sz="8" w:space="0" w:color="auto"/>
              <w:right w:val="nil"/>
            </w:tcBorders>
            <w:shd w:val="clear" w:color="auto" w:fill="auto"/>
            <w:vAlign w:val="center"/>
            <w:hideMark/>
          </w:tcPr>
          <w:p w14:paraId="479A316B"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1100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0166B93B"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171353A9" w14:textId="77777777" w:rsidTr="004C4EC6">
        <w:trPr>
          <w:trHeight w:val="24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AE668E4"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lastRenderedPageBreak/>
              <w:t>119</w:t>
            </w:r>
          </w:p>
        </w:tc>
        <w:tc>
          <w:tcPr>
            <w:tcW w:w="5052" w:type="dxa"/>
            <w:tcBorders>
              <w:top w:val="nil"/>
              <w:left w:val="nil"/>
              <w:bottom w:val="single" w:sz="8" w:space="0" w:color="auto"/>
              <w:right w:val="single" w:sz="8" w:space="0" w:color="auto"/>
            </w:tcBorders>
            <w:shd w:val="clear" w:color="auto" w:fill="auto"/>
            <w:vAlign w:val="center"/>
            <w:hideMark/>
          </w:tcPr>
          <w:p w14:paraId="1452AF60"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 xml:space="preserve">Предел прочности при сжатии, </w:t>
            </w:r>
            <w:r w:rsidRPr="00EB53B2">
              <w:rPr>
                <w:rFonts w:ascii="Times New Roman" w:hAnsi="Times New Roman"/>
                <w:color w:val="000000"/>
                <w:lang w:eastAsia="ru-RU"/>
              </w:rPr>
              <w:t>N</w:t>
            </w:r>
            <w:r w:rsidRPr="00696B09">
              <w:rPr>
                <w:rFonts w:ascii="Times New Roman" w:hAnsi="Times New Roman"/>
                <w:color w:val="000000"/>
                <w:lang w:eastAsia="ru-RU"/>
              </w:rPr>
              <w:t>/</w:t>
            </w:r>
            <w:r w:rsidRPr="00EB53B2">
              <w:rPr>
                <w:rFonts w:ascii="Times New Roman" w:hAnsi="Times New Roman"/>
                <w:color w:val="000000"/>
                <w:lang w:eastAsia="ru-RU"/>
              </w:rPr>
              <w:t>mm</w:t>
            </w:r>
            <w:r w:rsidRPr="00696B09">
              <w:rPr>
                <w:rFonts w:ascii="Times New Roman" w:hAnsi="Times New Roman"/>
                <w:color w:val="000000"/>
                <w:vertAlign w:val="superscript"/>
                <w:lang w:eastAsia="ru-RU"/>
              </w:rPr>
              <w:t>2</w:t>
            </w:r>
            <w:r w:rsidRPr="00696B09">
              <w:rPr>
                <w:rFonts w:ascii="Times New Roman" w:hAnsi="Times New Roman"/>
                <w:color w:val="000000"/>
                <w:lang w:eastAsia="ru-RU"/>
              </w:rPr>
              <w:t>, при 1000 С</w:t>
            </w:r>
          </w:p>
        </w:tc>
        <w:tc>
          <w:tcPr>
            <w:tcW w:w="1846" w:type="dxa"/>
            <w:tcBorders>
              <w:top w:val="nil"/>
              <w:left w:val="nil"/>
              <w:bottom w:val="single" w:sz="8" w:space="0" w:color="auto"/>
              <w:right w:val="nil"/>
            </w:tcBorders>
            <w:shd w:val="clear" w:color="auto" w:fill="auto"/>
            <w:vAlign w:val="center"/>
            <w:hideMark/>
          </w:tcPr>
          <w:p w14:paraId="431EA05C"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3</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08FAC2E4"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0,6</w:t>
            </w:r>
          </w:p>
        </w:tc>
      </w:tr>
      <w:tr w:rsidR="00782FCB" w:rsidRPr="00696B09" w14:paraId="6F5AD2E4" w14:textId="77777777" w:rsidTr="004C4EC6">
        <w:trPr>
          <w:trHeight w:val="960"/>
        </w:trPr>
        <w:tc>
          <w:tcPr>
            <w:tcW w:w="9924" w:type="dxa"/>
            <w:gridSpan w:val="4"/>
            <w:tcBorders>
              <w:top w:val="single" w:sz="8" w:space="0" w:color="auto"/>
              <w:left w:val="single" w:sz="8" w:space="0" w:color="auto"/>
              <w:bottom w:val="nil"/>
              <w:right w:val="single" w:sz="8" w:space="0" w:color="000000"/>
            </w:tcBorders>
            <w:shd w:val="clear" w:color="000000" w:fill="D0CECE"/>
            <w:vAlign w:val="center"/>
            <w:hideMark/>
          </w:tcPr>
          <w:p w14:paraId="5B7D4206" w14:textId="77777777" w:rsidR="00782FCB" w:rsidRPr="00696B09" w:rsidRDefault="00782FCB" w:rsidP="004C4EC6">
            <w:pPr>
              <w:jc w:val="center"/>
              <w:rPr>
                <w:rFonts w:ascii="Times New Roman" w:hAnsi="Times New Roman"/>
                <w:b/>
                <w:bCs/>
                <w:color w:val="000000"/>
                <w:lang w:eastAsia="ru-RU"/>
              </w:rPr>
            </w:pPr>
            <w:r w:rsidRPr="00696B09">
              <w:rPr>
                <w:rFonts w:ascii="Times New Roman" w:hAnsi="Times New Roman"/>
                <w:b/>
                <w:bCs/>
                <w:color w:val="000000"/>
                <w:lang w:eastAsia="ru-RU"/>
              </w:rPr>
              <w:t xml:space="preserve">Огнеупорный алюмосиликатный бетон (85 </w:t>
            </w:r>
            <w:r w:rsidRPr="00EB53B2">
              <w:rPr>
                <w:rFonts w:ascii="Times New Roman" w:hAnsi="Times New Roman"/>
                <w:b/>
                <w:bCs/>
                <w:color w:val="000000"/>
                <w:lang w:eastAsia="ru-RU"/>
              </w:rPr>
              <w:t>ED</w:t>
            </w:r>
            <w:r w:rsidRPr="00696B09">
              <w:rPr>
                <w:rFonts w:ascii="Times New Roman" w:hAnsi="Times New Roman"/>
                <w:b/>
                <w:bCs/>
                <w:color w:val="000000"/>
                <w:lang w:eastAsia="ru-RU"/>
              </w:rPr>
              <w:t xml:space="preserve"> </w:t>
            </w:r>
            <w:r w:rsidRPr="00EB53B2">
              <w:rPr>
                <w:rFonts w:ascii="Times New Roman" w:hAnsi="Times New Roman"/>
                <w:b/>
                <w:bCs/>
                <w:color w:val="000000"/>
                <w:lang w:eastAsia="ru-RU"/>
              </w:rPr>
              <w:t>AR</w:t>
            </w:r>
            <w:r w:rsidRPr="00696B09">
              <w:rPr>
                <w:rFonts w:ascii="Times New Roman" w:hAnsi="Times New Roman"/>
                <w:b/>
                <w:bCs/>
                <w:color w:val="000000"/>
                <w:lang w:eastAsia="ru-RU"/>
              </w:rPr>
              <w:t>) с содержанием карбид кремния цемента для заливки пересыпных полок холодильника и для футеровки различных агрегатов вращающейся печи</w:t>
            </w:r>
          </w:p>
        </w:tc>
      </w:tr>
      <w:tr w:rsidR="00782FCB" w:rsidRPr="00EB53B2" w14:paraId="34933CFA" w14:textId="77777777" w:rsidTr="004C4EC6">
        <w:trPr>
          <w:trHeight w:val="138"/>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A59788E"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120</w:t>
            </w:r>
          </w:p>
        </w:tc>
        <w:tc>
          <w:tcPr>
            <w:tcW w:w="5052" w:type="dxa"/>
            <w:tcBorders>
              <w:top w:val="nil"/>
              <w:left w:val="nil"/>
              <w:bottom w:val="nil"/>
              <w:right w:val="single" w:sz="8" w:space="0" w:color="auto"/>
            </w:tcBorders>
            <w:shd w:val="clear" w:color="auto" w:fill="auto"/>
            <w:vAlign w:val="center"/>
            <w:hideMark/>
          </w:tcPr>
          <w:p w14:paraId="25729FA7" w14:textId="77777777" w:rsidR="00782FCB" w:rsidRPr="00EB53B2" w:rsidRDefault="00782FCB" w:rsidP="004C4EC6">
            <w:pPr>
              <w:ind w:firstLineChars="500" w:firstLine="1100"/>
              <w:rPr>
                <w:rFonts w:ascii="Times New Roman" w:hAnsi="Times New Roman"/>
                <w:color w:val="000000"/>
                <w:lang w:eastAsia="ru-RU"/>
              </w:rPr>
            </w:pPr>
            <w:r w:rsidRPr="00EB53B2">
              <w:rPr>
                <w:rFonts w:ascii="Times New Roman" w:hAnsi="Times New Roman"/>
                <w:color w:val="000000"/>
                <w:lang w:eastAsia="ru-RU"/>
              </w:rPr>
              <w:t>Al</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O</w:t>
            </w:r>
            <w:r w:rsidRPr="00EB53B2">
              <w:rPr>
                <w:rFonts w:ascii="Times New Roman" w:hAnsi="Times New Roman"/>
                <w:color w:val="000000"/>
                <w:vertAlign w:val="subscript"/>
                <w:lang w:eastAsia="ru-RU"/>
              </w:rPr>
              <w:t>3</w:t>
            </w:r>
            <w:r w:rsidRPr="00EB53B2">
              <w:rPr>
                <w:rFonts w:ascii="Times New Roman" w:hAnsi="Times New Roman"/>
                <w:color w:val="000000"/>
                <w:lang w:eastAsia="ru-RU"/>
              </w:rPr>
              <w:t>, в пределах, %</w:t>
            </w:r>
          </w:p>
        </w:tc>
        <w:tc>
          <w:tcPr>
            <w:tcW w:w="1846" w:type="dxa"/>
            <w:tcBorders>
              <w:top w:val="nil"/>
              <w:left w:val="nil"/>
              <w:bottom w:val="single" w:sz="8" w:space="0" w:color="auto"/>
              <w:right w:val="nil"/>
            </w:tcBorders>
            <w:shd w:val="clear" w:color="auto" w:fill="auto"/>
            <w:vAlign w:val="center"/>
            <w:hideMark/>
          </w:tcPr>
          <w:p w14:paraId="396388C2"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53-57</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3A825212"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8</w:t>
            </w:r>
          </w:p>
        </w:tc>
      </w:tr>
      <w:tr w:rsidR="00782FCB" w:rsidRPr="00EB53B2" w14:paraId="34B58F86" w14:textId="77777777" w:rsidTr="004C4EC6">
        <w:trPr>
          <w:trHeight w:val="149"/>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F9724C1"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121</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3469C31A" w14:textId="77777777" w:rsidR="00782FCB" w:rsidRPr="00EB53B2" w:rsidRDefault="00782FCB" w:rsidP="004C4EC6">
            <w:pPr>
              <w:ind w:firstLineChars="500" w:firstLine="1100"/>
              <w:rPr>
                <w:rFonts w:ascii="Times New Roman" w:hAnsi="Times New Roman"/>
                <w:color w:val="000000"/>
                <w:lang w:eastAsia="ru-RU"/>
              </w:rPr>
            </w:pPr>
            <w:r w:rsidRPr="00EB53B2">
              <w:rPr>
                <w:rFonts w:ascii="Times New Roman" w:hAnsi="Times New Roman"/>
                <w:color w:val="000000"/>
                <w:lang w:eastAsia="ru-RU"/>
              </w:rPr>
              <w:t>SiO</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586E7EC1"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18-22</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2201A8CD"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7FA8EE89" w14:textId="77777777" w:rsidTr="004C4EC6">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44FD35C"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122</w:t>
            </w:r>
          </w:p>
        </w:tc>
        <w:tc>
          <w:tcPr>
            <w:tcW w:w="5052" w:type="dxa"/>
            <w:tcBorders>
              <w:top w:val="nil"/>
              <w:left w:val="nil"/>
              <w:bottom w:val="nil"/>
              <w:right w:val="single" w:sz="8" w:space="0" w:color="auto"/>
            </w:tcBorders>
            <w:shd w:val="clear" w:color="auto" w:fill="auto"/>
            <w:vAlign w:val="center"/>
            <w:hideMark/>
          </w:tcPr>
          <w:p w14:paraId="756C356E" w14:textId="77777777" w:rsidR="00782FCB" w:rsidRPr="00EB53B2" w:rsidRDefault="00782FCB" w:rsidP="004C4EC6">
            <w:pPr>
              <w:ind w:firstLineChars="500" w:firstLine="1100"/>
              <w:rPr>
                <w:rFonts w:ascii="Times New Roman" w:hAnsi="Times New Roman"/>
                <w:color w:val="000000"/>
                <w:lang w:eastAsia="ru-RU"/>
              </w:rPr>
            </w:pPr>
            <w:r w:rsidRPr="00EB53B2">
              <w:rPr>
                <w:rFonts w:ascii="Times New Roman" w:hAnsi="Times New Roman"/>
                <w:color w:val="000000"/>
                <w:lang w:eastAsia="ru-RU"/>
              </w:rPr>
              <w:t>SiC</w:t>
            </w:r>
            <w:r w:rsidRPr="00EB53B2">
              <w:rPr>
                <w:rFonts w:ascii="Times New Roman" w:hAnsi="Times New Roman"/>
                <w:color w:val="000000"/>
                <w:vertAlign w:val="subscript"/>
                <w:lang w:eastAsia="ru-RU"/>
              </w:rPr>
              <w:t xml:space="preserve">2 </w:t>
            </w:r>
            <w:r w:rsidRPr="00EB53B2">
              <w:rPr>
                <w:rFonts w:ascii="Times New Roman" w:hAnsi="Times New Roman"/>
                <w:color w:val="000000"/>
                <w:lang w:eastAsia="ru-RU"/>
              </w:rPr>
              <w:t>в пределах, %</w:t>
            </w:r>
          </w:p>
        </w:tc>
        <w:tc>
          <w:tcPr>
            <w:tcW w:w="1846" w:type="dxa"/>
            <w:tcBorders>
              <w:top w:val="nil"/>
              <w:left w:val="nil"/>
              <w:bottom w:val="single" w:sz="8" w:space="0" w:color="auto"/>
              <w:right w:val="nil"/>
            </w:tcBorders>
            <w:shd w:val="clear" w:color="auto" w:fill="auto"/>
            <w:vAlign w:val="center"/>
            <w:hideMark/>
          </w:tcPr>
          <w:p w14:paraId="534AA1F7"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19-23</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713454DF"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8</w:t>
            </w:r>
          </w:p>
        </w:tc>
      </w:tr>
      <w:tr w:rsidR="00782FCB" w:rsidRPr="00EB53B2" w14:paraId="2FCB3373" w14:textId="77777777" w:rsidTr="004C4EC6">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ED403F8"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123</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76A900DB" w14:textId="77777777" w:rsidR="00782FCB" w:rsidRPr="00EB53B2" w:rsidRDefault="00782FCB" w:rsidP="004C4EC6">
            <w:pPr>
              <w:ind w:firstLineChars="500" w:firstLine="1100"/>
              <w:rPr>
                <w:rFonts w:ascii="Times New Roman" w:hAnsi="Times New Roman"/>
                <w:color w:val="000000"/>
                <w:lang w:eastAsia="ru-RU"/>
              </w:rPr>
            </w:pPr>
            <w:r w:rsidRPr="00EB53B2">
              <w:rPr>
                <w:rFonts w:ascii="Times New Roman" w:hAnsi="Times New Roman"/>
                <w:color w:val="000000"/>
                <w:lang w:eastAsia="ru-RU"/>
              </w:rPr>
              <w:t>Fe</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O</w:t>
            </w:r>
            <w:proofErr w:type="gramStart"/>
            <w:r w:rsidRPr="00EB53B2">
              <w:rPr>
                <w:rFonts w:ascii="Times New Roman" w:hAnsi="Times New Roman"/>
                <w:color w:val="000000"/>
                <w:vertAlign w:val="subscript"/>
                <w:lang w:eastAsia="ru-RU"/>
              </w:rPr>
              <w:t xml:space="preserve">3 </w:t>
            </w:r>
            <w:r w:rsidRPr="00EB53B2">
              <w:rPr>
                <w:rFonts w:ascii="Times New Roman" w:hAnsi="Times New Roman"/>
                <w:color w:val="000000"/>
                <w:lang w:eastAsia="ru-RU"/>
              </w:rPr>
              <w:t xml:space="preserve"> не</w:t>
            </w:r>
            <w:proofErr w:type="gramEnd"/>
            <w:r w:rsidRPr="00EB53B2">
              <w:rPr>
                <w:rFonts w:ascii="Times New Roman" w:hAnsi="Times New Roman"/>
                <w:color w:val="000000"/>
                <w:lang w:eastAsia="ru-RU"/>
              </w:rPr>
              <w:t xml:space="preserve"> более, % </w:t>
            </w:r>
          </w:p>
        </w:tc>
        <w:tc>
          <w:tcPr>
            <w:tcW w:w="1846" w:type="dxa"/>
            <w:tcBorders>
              <w:top w:val="nil"/>
              <w:left w:val="nil"/>
              <w:bottom w:val="single" w:sz="8" w:space="0" w:color="auto"/>
              <w:right w:val="nil"/>
            </w:tcBorders>
            <w:shd w:val="clear" w:color="auto" w:fill="auto"/>
            <w:vAlign w:val="center"/>
            <w:hideMark/>
          </w:tcPr>
          <w:p w14:paraId="4C92C180"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1,5</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351633BA"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631686DC" w14:textId="77777777" w:rsidTr="004C4EC6">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1818431"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124</w:t>
            </w:r>
          </w:p>
        </w:tc>
        <w:tc>
          <w:tcPr>
            <w:tcW w:w="5052" w:type="dxa"/>
            <w:tcBorders>
              <w:top w:val="nil"/>
              <w:left w:val="nil"/>
              <w:bottom w:val="single" w:sz="8" w:space="0" w:color="auto"/>
              <w:right w:val="single" w:sz="8" w:space="0" w:color="auto"/>
            </w:tcBorders>
            <w:shd w:val="clear" w:color="auto" w:fill="auto"/>
            <w:vAlign w:val="center"/>
            <w:hideMark/>
          </w:tcPr>
          <w:p w14:paraId="00B9153C"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Максимальная температура применения   ºС</w:t>
            </w:r>
          </w:p>
        </w:tc>
        <w:tc>
          <w:tcPr>
            <w:tcW w:w="1846" w:type="dxa"/>
            <w:tcBorders>
              <w:top w:val="nil"/>
              <w:left w:val="nil"/>
              <w:bottom w:val="single" w:sz="8" w:space="0" w:color="auto"/>
              <w:right w:val="nil"/>
            </w:tcBorders>
            <w:shd w:val="clear" w:color="auto" w:fill="auto"/>
            <w:vAlign w:val="center"/>
            <w:hideMark/>
          </w:tcPr>
          <w:p w14:paraId="57705292"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1550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0B1C9897"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79E73786" w14:textId="77777777" w:rsidTr="004C4EC6">
        <w:trPr>
          <w:trHeight w:val="19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724093FD"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125</w:t>
            </w:r>
          </w:p>
        </w:tc>
        <w:tc>
          <w:tcPr>
            <w:tcW w:w="5052" w:type="dxa"/>
            <w:tcBorders>
              <w:top w:val="nil"/>
              <w:left w:val="nil"/>
              <w:bottom w:val="single" w:sz="8" w:space="0" w:color="auto"/>
              <w:right w:val="single" w:sz="8" w:space="0" w:color="auto"/>
            </w:tcBorders>
            <w:shd w:val="clear" w:color="auto" w:fill="auto"/>
            <w:vAlign w:val="center"/>
            <w:hideMark/>
          </w:tcPr>
          <w:p w14:paraId="327A4A98"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 xml:space="preserve">Предел прочности при сжатии, </w:t>
            </w:r>
            <w:r w:rsidRPr="00EB53B2">
              <w:rPr>
                <w:rFonts w:ascii="Times New Roman" w:hAnsi="Times New Roman"/>
                <w:color w:val="000000"/>
                <w:lang w:eastAsia="ru-RU"/>
              </w:rPr>
              <w:t>N</w:t>
            </w:r>
            <w:r w:rsidRPr="00696B09">
              <w:rPr>
                <w:rFonts w:ascii="Times New Roman" w:hAnsi="Times New Roman"/>
                <w:color w:val="000000"/>
                <w:lang w:eastAsia="ru-RU"/>
              </w:rPr>
              <w:t>/</w:t>
            </w:r>
            <w:r w:rsidRPr="00EB53B2">
              <w:rPr>
                <w:rFonts w:ascii="Times New Roman" w:hAnsi="Times New Roman"/>
                <w:color w:val="000000"/>
                <w:lang w:eastAsia="ru-RU"/>
              </w:rPr>
              <w:t>mm</w:t>
            </w:r>
            <w:r w:rsidRPr="00696B09">
              <w:rPr>
                <w:rFonts w:ascii="Times New Roman" w:hAnsi="Times New Roman"/>
                <w:color w:val="000000"/>
                <w:vertAlign w:val="superscript"/>
                <w:lang w:eastAsia="ru-RU"/>
              </w:rPr>
              <w:t>2</w:t>
            </w:r>
            <w:r w:rsidRPr="00696B09">
              <w:rPr>
                <w:rFonts w:ascii="Times New Roman" w:hAnsi="Times New Roman"/>
                <w:color w:val="000000"/>
                <w:lang w:eastAsia="ru-RU"/>
              </w:rPr>
              <w:t>, при 1000ºС</w:t>
            </w:r>
          </w:p>
        </w:tc>
        <w:tc>
          <w:tcPr>
            <w:tcW w:w="1846" w:type="dxa"/>
            <w:tcBorders>
              <w:top w:val="nil"/>
              <w:left w:val="nil"/>
              <w:bottom w:val="single" w:sz="8" w:space="0" w:color="auto"/>
              <w:right w:val="nil"/>
            </w:tcBorders>
            <w:shd w:val="clear" w:color="auto" w:fill="auto"/>
            <w:vAlign w:val="center"/>
            <w:hideMark/>
          </w:tcPr>
          <w:p w14:paraId="188C827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55</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6175A927"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6</w:t>
            </w:r>
          </w:p>
        </w:tc>
      </w:tr>
      <w:tr w:rsidR="00782FCB" w:rsidRPr="00696B09" w14:paraId="501F9BFE" w14:textId="77777777" w:rsidTr="004C4EC6">
        <w:trPr>
          <w:trHeight w:val="1050"/>
        </w:trPr>
        <w:tc>
          <w:tcPr>
            <w:tcW w:w="9924" w:type="dxa"/>
            <w:gridSpan w:val="4"/>
            <w:tcBorders>
              <w:top w:val="single" w:sz="8" w:space="0" w:color="auto"/>
              <w:left w:val="single" w:sz="8" w:space="0" w:color="auto"/>
              <w:bottom w:val="nil"/>
              <w:right w:val="single" w:sz="8" w:space="0" w:color="000000"/>
            </w:tcBorders>
            <w:shd w:val="clear" w:color="000000" w:fill="D0CECE"/>
            <w:vAlign w:val="center"/>
            <w:hideMark/>
          </w:tcPr>
          <w:p w14:paraId="364A0146" w14:textId="77777777" w:rsidR="00782FCB" w:rsidRPr="00696B09" w:rsidRDefault="00782FCB" w:rsidP="004C4EC6">
            <w:pPr>
              <w:jc w:val="center"/>
              <w:rPr>
                <w:rFonts w:ascii="Times New Roman" w:hAnsi="Times New Roman"/>
                <w:b/>
                <w:bCs/>
                <w:color w:val="000000"/>
                <w:lang w:eastAsia="ru-RU"/>
              </w:rPr>
            </w:pPr>
            <w:r w:rsidRPr="00696B09">
              <w:rPr>
                <w:rFonts w:ascii="Times New Roman" w:hAnsi="Times New Roman"/>
                <w:b/>
                <w:bCs/>
                <w:color w:val="000000"/>
                <w:lang w:eastAsia="ru-RU"/>
              </w:rPr>
              <w:t xml:space="preserve">Огнеупорный алюмосиликатный бетон (40 </w:t>
            </w:r>
            <w:r w:rsidRPr="00EB53B2">
              <w:rPr>
                <w:rFonts w:ascii="Times New Roman" w:hAnsi="Times New Roman"/>
                <w:b/>
                <w:bCs/>
                <w:color w:val="000000"/>
                <w:lang w:eastAsia="ru-RU"/>
              </w:rPr>
              <w:t>Z</w:t>
            </w:r>
            <w:r w:rsidRPr="00696B09">
              <w:rPr>
                <w:rFonts w:ascii="Times New Roman" w:hAnsi="Times New Roman"/>
                <w:b/>
                <w:bCs/>
                <w:color w:val="000000"/>
                <w:lang w:eastAsia="ru-RU"/>
              </w:rPr>
              <w:t xml:space="preserve"> </w:t>
            </w:r>
            <w:proofErr w:type="gramStart"/>
            <w:r w:rsidRPr="00EB53B2">
              <w:rPr>
                <w:rFonts w:ascii="Times New Roman" w:hAnsi="Times New Roman"/>
                <w:b/>
                <w:bCs/>
                <w:color w:val="000000"/>
                <w:lang w:eastAsia="ru-RU"/>
              </w:rPr>
              <w:t>AR</w:t>
            </w:r>
            <w:r w:rsidRPr="00696B09">
              <w:rPr>
                <w:rFonts w:ascii="Times New Roman" w:hAnsi="Times New Roman"/>
                <w:b/>
                <w:bCs/>
                <w:color w:val="000000"/>
                <w:lang w:eastAsia="ru-RU"/>
              </w:rPr>
              <w:t>)  с</w:t>
            </w:r>
            <w:proofErr w:type="gramEnd"/>
            <w:r w:rsidRPr="00696B09">
              <w:rPr>
                <w:rFonts w:ascii="Times New Roman" w:hAnsi="Times New Roman"/>
                <w:b/>
                <w:bCs/>
                <w:color w:val="000000"/>
                <w:lang w:eastAsia="ru-RU"/>
              </w:rPr>
              <w:t xml:space="preserve"> содержанием карбид кремния и циркония цемента для заливки пересыпных полок холодильника, агрегатов теплообменника и для футеровки различных агрегатов вращающейся печи</w:t>
            </w:r>
          </w:p>
        </w:tc>
      </w:tr>
      <w:tr w:rsidR="00782FCB" w:rsidRPr="00EB53B2" w14:paraId="3D91D732" w14:textId="77777777" w:rsidTr="004C4EC6">
        <w:trPr>
          <w:trHeight w:val="20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67B036A3"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126</w:t>
            </w:r>
          </w:p>
        </w:tc>
        <w:tc>
          <w:tcPr>
            <w:tcW w:w="5052" w:type="dxa"/>
            <w:tcBorders>
              <w:top w:val="nil"/>
              <w:left w:val="nil"/>
              <w:bottom w:val="nil"/>
              <w:right w:val="single" w:sz="8" w:space="0" w:color="auto"/>
            </w:tcBorders>
            <w:shd w:val="clear" w:color="auto" w:fill="auto"/>
            <w:vAlign w:val="center"/>
            <w:hideMark/>
          </w:tcPr>
          <w:p w14:paraId="6E2D0379" w14:textId="77777777" w:rsidR="00782FCB" w:rsidRPr="00EB53B2" w:rsidRDefault="00782FCB" w:rsidP="004C4EC6">
            <w:pPr>
              <w:ind w:firstLineChars="500" w:firstLine="1100"/>
              <w:rPr>
                <w:rFonts w:ascii="Times New Roman" w:hAnsi="Times New Roman"/>
                <w:color w:val="000000"/>
                <w:lang w:eastAsia="ru-RU"/>
              </w:rPr>
            </w:pPr>
            <w:r w:rsidRPr="00EB53B2">
              <w:rPr>
                <w:rFonts w:ascii="Times New Roman" w:hAnsi="Times New Roman"/>
                <w:color w:val="000000"/>
                <w:lang w:eastAsia="ru-RU"/>
              </w:rPr>
              <w:t>Al</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O</w:t>
            </w:r>
            <w:r w:rsidRPr="00EB53B2">
              <w:rPr>
                <w:rFonts w:ascii="Times New Roman" w:hAnsi="Times New Roman"/>
                <w:color w:val="000000"/>
                <w:vertAlign w:val="subscript"/>
                <w:lang w:eastAsia="ru-RU"/>
              </w:rPr>
              <w:t>3</w:t>
            </w:r>
            <w:r w:rsidRPr="00EB53B2">
              <w:rPr>
                <w:rFonts w:ascii="Times New Roman" w:hAnsi="Times New Roman"/>
                <w:color w:val="000000"/>
                <w:lang w:eastAsia="ru-RU"/>
              </w:rPr>
              <w:t>, в пределах, %</w:t>
            </w:r>
          </w:p>
        </w:tc>
        <w:tc>
          <w:tcPr>
            <w:tcW w:w="1846" w:type="dxa"/>
            <w:tcBorders>
              <w:top w:val="nil"/>
              <w:left w:val="nil"/>
              <w:bottom w:val="single" w:sz="8" w:space="0" w:color="auto"/>
              <w:right w:val="nil"/>
            </w:tcBorders>
            <w:shd w:val="clear" w:color="auto" w:fill="auto"/>
            <w:vAlign w:val="center"/>
            <w:hideMark/>
          </w:tcPr>
          <w:p w14:paraId="4FEB2740"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38-43</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0B4DAA7B"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8</w:t>
            </w:r>
          </w:p>
        </w:tc>
      </w:tr>
      <w:tr w:rsidR="00782FCB" w:rsidRPr="00EB53B2" w14:paraId="10BD1427" w14:textId="77777777" w:rsidTr="004C4EC6">
        <w:trPr>
          <w:trHeight w:val="76"/>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EF980F1"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127</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64D466FB" w14:textId="77777777" w:rsidR="00782FCB" w:rsidRPr="00EB53B2" w:rsidRDefault="00782FCB" w:rsidP="004C4EC6">
            <w:pPr>
              <w:ind w:firstLineChars="500" w:firstLine="1100"/>
              <w:rPr>
                <w:rFonts w:ascii="Times New Roman" w:hAnsi="Times New Roman"/>
                <w:color w:val="000000"/>
                <w:lang w:eastAsia="ru-RU"/>
              </w:rPr>
            </w:pPr>
            <w:r w:rsidRPr="00EB53B2">
              <w:rPr>
                <w:rFonts w:ascii="Times New Roman" w:hAnsi="Times New Roman"/>
                <w:color w:val="000000"/>
                <w:lang w:eastAsia="ru-RU"/>
              </w:rPr>
              <w:t>SiO</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437F8553"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35-39</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0E2A8856"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62B1A497" w14:textId="77777777" w:rsidTr="004C4EC6">
        <w:trPr>
          <w:trHeight w:val="79"/>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0BAC587"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128</w:t>
            </w:r>
          </w:p>
        </w:tc>
        <w:tc>
          <w:tcPr>
            <w:tcW w:w="5052" w:type="dxa"/>
            <w:tcBorders>
              <w:top w:val="nil"/>
              <w:left w:val="nil"/>
              <w:bottom w:val="nil"/>
              <w:right w:val="single" w:sz="8" w:space="0" w:color="auto"/>
            </w:tcBorders>
            <w:shd w:val="clear" w:color="auto" w:fill="auto"/>
            <w:vAlign w:val="center"/>
            <w:hideMark/>
          </w:tcPr>
          <w:p w14:paraId="5838B012" w14:textId="77777777" w:rsidR="00782FCB" w:rsidRPr="00EB53B2" w:rsidRDefault="00782FCB" w:rsidP="004C4EC6">
            <w:pPr>
              <w:ind w:firstLineChars="500" w:firstLine="1100"/>
              <w:rPr>
                <w:rFonts w:ascii="Times New Roman" w:hAnsi="Times New Roman"/>
                <w:color w:val="000000"/>
                <w:lang w:eastAsia="ru-RU"/>
              </w:rPr>
            </w:pPr>
            <w:r w:rsidRPr="00EB53B2">
              <w:rPr>
                <w:rFonts w:ascii="Times New Roman" w:hAnsi="Times New Roman"/>
                <w:color w:val="000000"/>
                <w:lang w:eastAsia="ru-RU"/>
              </w:rPr>
              <w:t>SiC</w:t>
            </w:r>
            <w:r w:rsidRPr="00EB53B2">
              <w:rPr>
                <w:rFonts w:ascii="Times New Roman" w:hAnsi="Times New Roman"/>
                <w:color w:val="000000"/>
                <w:vertAlign w:val="subscript"/>
                <w:lang w:eastAsia="ru-RU"/>
              </w:rPr>
              <w:t xml:space="preserve"> </w:t>
            </w:r>
            <w:r w:rsidRPr="00EB53B2">
              <w:rPr>
                <w:rFonts w:ascii="Times New Roman" w:hAnsi="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11C78F30"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9-13</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2FCCE673"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8</w:t>
            </w:r>
          </w:p>
        </w:tc>
      </w:tr>
      <w:tr w:rsidR="00782FCB" w:rsidRPr="00EB53B2" w14:paraId="308DDC10" w14:textId="77777777" w:rsidTr="004C4EC6">
        <w:trPr>
          <w:trHeight w:val="98"/>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4041463"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129</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3B8F0A82" w14:textId="77777777" w:rsidR="00782FCB" w:rsidRPr="00EB53B2" w:rsidRDefault="00782FCB" w:rsidP="004C4EC6">
            <w:pPr>
              <w:ind w:firstLineChars="500" w:firstLine="1100"/>
              <w:rPr>
                <w:rFonts w:ascii="Times New Roman" w:hAnsi="Times New Roman"/>
                <w:color w:val="000000"/>
                <w:lang w:eastAsia="ru-RU"/>
              </w:rPr>
            </w:pPr>
            <w:r w:rsidRPr="00EB53B2">
              <w:rPr>
                <w:rFonts w:ascii="Times New Roman" w:hAnsi="Times New Roman"/>
                <w:color w:val="000000"/>
                <w:lang w:eastAsia="ru-RU"/>
              </w:rPr>
              <w:t>ZrO</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7992F052"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3-7</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151A647D"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8</w:t>
            </w:r>
          </w:p>
        </w:tc>
      </w:tr>
      <w:tr w:rsidR="00782FCB" w:rsidRPr="00EB53B2" w14:paraId="0B39E5BA" w14:textId="77777777" w:rsidTr="004C4EC6">
        <w:trPr>
          <w:trHeight w:val="101"/>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D4024AF"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130</w:t>
            </w:r>
          </w:p>
        </w:tc>
        <w:tc>
          <w:tcPr>
            <w:tcW w:w="5052" w:type="dxa"/>
            <w:tcBorders>
              <w:top w:val="nil"/>
              <w:left w:val="nil"/>
              <w:bottom w:val="nil"/>
              <w:right w:val="single" w:sz="8" w:space="0" w:color="auto"/>
            </w:tcBorders>
            <w:shd w:val="clear" w:color="auto" w:fill="auto"/>
            <w:vAlign w:val="center"/>
            <w:hideMark/>
          </w:tcPr>
          <w:p w14:paraId="30CC235E" w14:textId="77777777" w:rsidR="00782FCB" w:rsidRPr="00EB53B2" w:rsidRDefault="00782FCB" w:rsidP="004C4EC6">
            <w:pPr>
              <w:ind w:firstLineChars="500" w:firstLine="1100"/>
              <w:rPr>
                <w:rFonts w:ascii="Times New Roman" w:hAnsi="Times New Roman"/>
                <w:color w:val="000000"/>
                <w:lang w:eastAsia="ru-RU"/>
              </w:rPr>
            </w:pPr>
            <w:r w:rsidRPr="00EB53B2">
              <w:rPr>
                <w:rFonts w:ascii="Times New Roman" w:hAnsi="Times New Roman"/>
                <w:color w:val="000000"/>
                <w:lang w:eastAsia="ru-RU"/>
              </w:rPr>
              <w:t>Fe</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O</w:t>
            </w:r>
            <w:proofErr w:type="gramStart"/>
            <w:r w:rsidRPr="00EB53B2">
              <w:rPr>
                <w:rFonts w:ascii="Times New Roman" w:hAnsi="Times New Roman"/>
                <w:color w:val="000000"/>
                <w:vertAlign w:val="subscript"/>
                <w:lang w:eastAsia="ru-RU"/>
              </w:rPr>
              <w:t xml:space="preserve">3 </w:t>
            </w:r>
            <w:r w:rsidRPr="00EB53B2">
              <w:rPr>
                <w:rFonts w:ascii="Times New Roman" w:hAnsi="Times New Roman"/>
                <w:color w:val="000000"/>
                <w:lang w:eastAsia="ru-RU"/>
              </w:rPr>
              <w:t xml:space="preserve"> не</w:t>
            </w:r>
            <w:proofErr w:type="gramEnd"/>
            <w:r w:rsidRPr="00EB53B2">
              <w:rPr>
                <w:rFonts w:ascii="Times New Roman" w:hAnsi="Times New Roman"/>
                <w:color w:val="000000"/>
                <w:lang w:eastAsia="ru-RU"/>
              </w:rPr>
              <w:t xml:space="preserve"> более, % </w:t>
            </w:r>
          </w:p>
        </w:tc>
        <w:tc>
          <w:tcPr>
            <w:tcW w:w="1846" w:type="dxa"/>
            <w:tcBorders>
              <w:top w:val="nil"/>
              <w:left w:val="nil"/>
              <w:bottom w:val="single" w:sz="8" w:space="0" w:color="auto"/>
              <w:right w:val="nil"/>
            </w:tcBorders>
            <w:shd w:val="clear" w:color="auto" w:fill="auto"/>
            <w:vAlign w:val="center"/>
            <w:hideMark/>
          </w:tcPr>
          <w:p w14:paraId="2275A62A"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1,5</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16746B02"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45F28501" w14:textId="77777777" w:rsidTr="004C4EC6">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472EB450"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131</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65C82D30"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Максимальная температура применения   ºС</w:t>
            </w:r>
          </w:p>
        </w:tc>
        <w:tc>
          <w:tcPr>
            <w:tcW w:w="1846" w:type="dxa"/>
            <w:tcBorders>
              <w:top w:val="nil"/>
              <w:left w:val="nil"/>
              <w:bottom w:val="single" w:sz="8" w:space="0" w:color="auto"/>
              <w:right w:val="nil"/>
            </w:tcBorders>
            <w:shd w:val="clear" w:color="auto" w:fill="auto"/>
            <w:vAlign w:val="center"/>
            <w:hideMark/>
          </w:tcPr>
          <w:p w14:paraId="4B7A7942"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1500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348AA541"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6B9172C6" w14:textId="77777777" w:rsidTr="004C4EC6">
        <w:trPr>
          <w:trHeight w:val="265"/>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3E561C4"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132</w:t>
            </w:r>
          </w:p>
        </w:tc>
        <w:tc>
          <w:tcPr>
            <w:tcW w:w="5052" w:type="dxa"/>
            <w:tcBorders>
              <w:top w:val="nil"/>
              <w:left w:val="nil"/>
              <w:bottom w:val="single" w:sz="8" w:space="0" w:color="auto"/>
              <w:right w:val="single" w:sz="8" w:space="0" w:color="auto"/>
            </w:tcBorders>
            <w:shd w:val="clear" w:color="auto" w:fill="auto"/>
            <w:vAlign w:val="center"/>
            <w:hideMark/>
          </w:tcPr>
          <w:p w14:paraId="11E44CFC"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 xml:space="preserve">Предел прочности при сжатии, </w:t>
            </w:r>
            <w:r w:rsidRPr="00EB53B2">
              <w:rPr>
                <w:rFonts w:ascii="Times New Roman" w:hAnsi="Times New Roman"/>
                <w:color w:val="000000"/>
                <w:lang w:eastAsia="ru-RU"/>
              </w:rPr>
              <w:t>N</w:t>
            </w:r>
            <w:r w:rsidRPr="00696B09">
              <w:rPr>
                <w:rFonts w:ascii="Times New Roman" w:hAnsi="Times New Roman"/>
                <w:color w:val="000000"/>
                <w:lang w:eastAsia="ru-RU"/>
              </w:rPr>
              <w:t>/</w:t>
            </w:r>
            <w:r w:rsidRPr="00EB53B2">
              <w:rPr>
                <w:rFonts w:ascii="Times New Roman" w:hAnsi="Times New Roman"/>
                <w:color w:val="000000"/>
                <w:lang w:eastAsia="ru-RU"/>
              </w:rPr>
              <w:t>mm</w:t>
            </w:r>
            <w:r w:rsidRPr="00696B09">
              <w:rPr>
                <w:rFonts w:ascii="Times New Roman" w:hAnsi="Times New Roman"/>
                <w:color w:val="000000"/>
                <w:vertAlign w:val="superscript"/>
                <w:lang w:eastAsia="ru-RU"/>
              </w:rPr>
              <w:t>2</w:t>
            </w:r>
            <w:r w:rsidRPr="00696B09">
              <w:rPr>
                <w:rFonts w:ascii="Times New Roman" w:hAnsi="Times New Roman"/>
                <w:color w:val="000000"/>
                <w:lang w:eastAsia="ru-RU"/>
              </w:rPr>
              <w:t>, при 1000 ºС</w:t>
            </w:r>
          </w:p>
        </w:tc>
        <w:tc>
          <w:tcPr>
            <w:tcW w:w="1846" w:type="dxa"/>
            <w:tcBorders>
              <w:top w:val="nil"/>
              <w:left w:val="nil"/>
              <w:bottom w:val="single" w:sz="8" w:space="0" w:color="auto"/>
              <w:right w:val="nil"/>
            </w:tcBorders>
            <w:shd w:val="clear" w:color="auto" w:fill="auto"/>
            <w:vAlign w:val="center"/>
            <w:hideMark/>
          </w:tcPr>
          <w:p w14:paraId="7E6A1C89"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80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47D5AE6D"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0,6</w:t>
            </w:r>
          </w:p>
        </w:tc>
      </w:tr>
      <w:tr w:rsidR="00782FCB" w:rsidRPr="00696B09" w14:paraId="2E66825A" w14:textId="77777777" w:rsidTr="004C4EC6">
        <w:trPr>
          <w:trHeight w:val="855"/>
        </w:trPr>
        <w:tc>
          <w:tcPr>
            <w:tcW w:w="9924" w:type="dxa"/>
            <w:gridSpan w:val="4"/>
            <w:tcBorders>
              <w:top w:val="single" w:sz="8" w:space="0" w:color="auto"/>
              <w:left w:val="single" w:sz="8" w:space="0" w:color="auto"/>
              <w:bottom w:val="nil"/>
              <w:right w:val="single" w:sz="8" w:space="0" w:color="000000"/>
            </w:tcBorders>
            <w:shd w:val="clear" w:color="000000" w:fill="D0CECE"/>
            <w:vAlign w:val="center"/>
            <w:hideMark/>
          </w:tcPr>
          <w:p w14:paraId="45ECF457" w14:textId="77777777" w:rsidR="00782FCB" w:rsidRPr="00696B09" w:rsidRDefault="00782FCB" w:rsidP="004C4EC6">
            <w:pPr>
              <w:jc w:val="center"/>
              <w:rPr>
                <w:rFonts w:ascii="Times New Roman" w:hAnsi="Times New Roman"/>
                <w:b/>
                <w:bCs/>
                <w:color w:val="000000"/>
                <w:lang w:eastAsia="ru-RU"/>
              </w:rPr>
            </w:pPr>
            <w:r w:rsidRPr="00696B09">
              <w:rPr>
                <w:rFonts w:ascii="Times New Roman" w:hAnsi="Times New Roman"/>
                <w:b/>
                <w:bCs/>
                <w:color w:val="000000"/>
                <w:lang w:eastAsia="ru-RU"/>
              </w:rPr>
              <w:t xml:space="preserve">Огнеупорный алюмосиликатный бетон (40 </w:t>
            </w:r>
            <w:r w:rsidRPr="00EB53B2">
              <w:rPr>
                <w:rFonts w:ascii="Times New Roman" w:hAnsi="Times New Roman"/>
                <w:b/>
                <w:bCs/>
                <w:color w:val="000000"/>
                <w:lang w:eastAsia="ru-RU"/>
              </w:rPr>
              <w:t>LCG</w:t>
            </w:r>
            <w:r w:rsidRPr="00696B09">
              <w:rPr>
                <w:rFonts w:ascii="Times New Roman" w:hAnsi="Times New Roman"/>
                <w:b/>
                <w:bCs/>
                <w:color w:val="000000"/>
                <w:lang w:eastAsia="ru-RU"/>
              </w:rPr>
              <w:t xml:space="preserve"> </w:t>
            </w:r>
            <w:r w:rsidRPr="00EB53B2">
              <w:rPr>
                <w:rFonts w:ascii="Times New Roman" w:hAnsi="Times New Roman"/>
                <w:b/>
                <w:bCs/>
                <w:color w:val="000000"/>
                <w:lang w:eastAsia="ru-RU"/>
              </w:rPr>
              <w:t>Z</w:t>
            </w:r>
            <w:r w:rsidRPr="00696B09">
              <w:rPr>
                <w:rFonts w:ascii="Times New Roman" w:hAnsi="Times New Roman"/>
                <w:b/>
                <w:bCs/>
                <w:color w:val="000000"/>
                <w:lang w:eastAsia="ru-RU"/>
              </w:rPr>
              <w:t xml:space="preserve"> </w:t>
            </w:r>
            <w:r w:rsidRPr="00EB53B2">
              <w:rPr>
                <w:rFonts w:ascii="Times New Roman" w:hAnsi="Times New Roman"/>
                <w:b/>
                <w:bCs/>
                <w:color w:val="000000"/>
                <w:lang w:eastAsia="ru-RU"/>
              </w:rPr>
              <w:t>AR</w:t>
            </w:r>
            <w:r w:rsidRPr="00696B09">
              <w:rPr>
                <w:rFonts w:ascii="Times New Roman" w:hAnsi="Times New Roman"/>
                <w:b/>
                <w:bCs/>
                <w:color w:val="000000"/>
                <w:lang w:eastAsia="ru-RU"/>
              </w:rPr>
              <w:t>) с содержанием карбид кремния и циркония для футеровки различных агрегатов вращающейся печи</w:t>
            </w:r>
          </w:p>
        </w:tc>
      </w:tr>
      <w:tr w:rsidR="00782FCB" w:rsidRPr="00EB53B2" w14:paraId="64114BFB" w14:textId="77777777" w:rsidTr="004C4EC6">
        <w:trPr>
          <w:trHeight w:val="117"/>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DA37AE2"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133</w:t>
            </w:r>
          </w:p>
        </w:tc>
        <w:tc>
          <w:tcPr>
            <w:tcW w:w="5052" w:type="dxa"/>
            <w:tcBorders>
              <w:top w:val="nil"/>
              <w:left w:val="nil"/>
              <w:bottom w:val="nil"/>
              <w:right w:val="single" w:sz="8" w:space="0" w:color="auto"/>
            </w:tcBorders>
            <w:shd w:val="clear" w:color="auto" w:fill="auto"/>
            <w:vAlign w:val="center"/>
            <w:hideMark/>
          </w:tcPr>
          <w:p w14:paraId="73ADEED0" w14:textId="77777777" w:rsidR="00782FCB" w:rsidRPr="00EB53B2" w:rsidRDefault="00782FCB" w:rsidP="004C4EC6">
            <w:pPr>
              <w:ind w:firstLineChars="500" w:firstLine="1100"/>
              <w:rPr>
                <w:rFonts w:ascii="Times New Roman" w:hAnsi="Times New Roman"/>
                <w:color w:val="000000"/>
                <w:lang w:eastAsia="ru-RU"/>
              </w:rPr>
            </w:pPr>
            <w:r w:rsidRPr="00EB53B2">
              <w:rPr>
                <w:rFonts w:ascii="Times New Roman" w:hAnsi="Times New Roman"/>
                <w:color w:val="000000"/>
                <w:lang w:eastAsia="ru-RU"/>
              </w:rPr>
              <w:t>Al</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O</w:t>
            </w:r>
            <w:r w:rsidRPr="00EB53B2">
              <w:rPr>
                <w:rFonts w:ascii="Times New Roman" w:hAnsi="Times New Roman"/>
                <w:color w:val="000000"/>
                <w:vertAlign w:val="subscript"/>
                <w:lang w:eastAsia="ru-RU"/>
              </w:rPr>
              <w:t>3</w:t>
            </w:r>
            <w:r w:rsidRPr="00EB53B2">
              <w:rPr>
                <w:rFonts w:ascii="Times New Roman" w:hAnsi="Times New Roman"/>
                <w:color w:val="000000"/>
                <w:lang w:eastAsia="ru-RU"/>
              </w:rPr>
              <w:t>, в пределах, %</w:t>
            </w:r>
          </w:p>
        </w:tc>
        <w:tc>
          <w:tcPr>
            <w:tcW w:w="1846" w:type="dxa"/>
            <w:tcBorders>
              <w:top w:val="nil"/>
              <w:left w:val="nil"/>
              <w:bottom w:val="single" w:sz="8" w:space="0" w:color="auto"/>
              <w:right w:val="nil"/>
            </w:tcBorders>
            <w:shd w:val="clear" w:color="auto" w:fill="auto"/>
            <w:vAlign w:val="center"/>
            <w:hideMark/>
          </w:tcPr>
          <w:p w14:paraId="72AFA309"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33-37</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570E8BAD"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7FB4AD14" w14:textId="77777777" w:rsidTr="004C4EC6">
        <w:trPr>
          <w:trHeight w:val="129"/>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069CB7C0"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134</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4541F2E1" w14:textId="77777777" w:rsidR="00782FCB" w:rsidRPr="00EB53B2" w:rsidRDefault="00782FCB" w:rsidP="004C4EC6">
            <w:pPr>
              <w:ind w:firstLineChars="500" w:firstLine="1100"/>
              <w:rPr>
                <w:rFonts w:ascii="Times New Roman" w:hAnsi="Times New Roman"/>
                <w:color w:val="000000"/>
                <w:lang w:eastAsia="ru-RU"/>
              </w:rPr>
            </w:pPr>
            <w:r w:rsidRPr="00EB53B2">
              <w:rPr>
                <w:rFonts w:ascii="Times New Roman" w:hAnsi="Times New Roman"/>
                <w:color w:val="000000"/>
                <w:lang w:eastAsia="ru-RU"/>
              </w:rPr>
              <w:t>SiO</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0E0F6913"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42-46</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003EAE63"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56C09BBF" w14:textId="77777777" w:rsidTr="004C4EC6">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160E368"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135</w:t>
            </w:r>
          </w:p>
        </w:tc>
        <w:tc>
          <w:tcPr>
            <w:tcW w:w="5052" w:type="dxa"/>
            <w:tcBorders>
              <w:top w:val="nil"/>
              <w:left w:val="nil"/>
              <w:bottom w:val="nil"/>
              <w:right w:val="single" w:sz="8" w:space="0" w:color="auto"/>
            </w:tcBorders>
            <w:shd w:val="clear" w:color="auto" w:fill="auto"/>
            <w:vAlign w:val="center"/>
            <w:hideMark/>
          </w:tcPr>
          <w:p w14:paraId="0D0100D9" w14:textId="77777777" w:rsidR="00782FCB" w:rsidRPr="00EB53B2" w:rsidRDefault="00782FCB" w:rsidP="004C4EC6">
            <w:pPr>
              <w:ind w:firstLineChars="500" w:firstLine="1100"/>
              <w:rPr>
                <w:rFonts w:ascii="Times New Roman" w:hAnsi="Times New Roman"/>
                <w:color w:val="000000"/>
                <w:lang w:eastAsia="ru-RU"/>
              </w:rPr>
            </w:pPr>
            <w:r w:rsidRPr="00EB53B2">
              <w:rPr>
                <w:rFonts w:ascii="Times New Roman" w:hAnsi="Times New Roman"/>
                <w:color w:val="000000"/>
                <w:lang w:eastAsia="ru-RU"/>
              </w:rPr>
              <w:t>SiC</w:t>
            </w:r>
            <w:r w:rsidRPr="00EB53B2">
              <w:rPr>
                <w:rFonts w:ascii="Times New Roman" w:hAnsi="Times New Roman"/>
                <w:color w:val="000000"/>
                <w:vertAlign w:val="subscript"/>
                <w:lang w:eastAsia="ru-RU"/>
              </w:rPr>
              <w:t xml:space="preserve"> </w:t>
            </w:r>
            <w:r w:rsidRPr="00EB53B2">
              <w:rPr>
                <w:rFonts w:ascii="Times New Roman" w:hAnsi="Times New Roman"/>
                <w:color w:val="000000"/>
                <w:lang w:eastAsia="ru-RU"/>
              </w:rPr>
              <w:t>в пределах, %</w:t>
            </w:r>
          </w:p>
        </w:tc>
        <w:tc>
          <w:tcPr>
            <w:tcW w:w="1846" w:type="dxa"/>
            <w:tcBorders>
              <w:top w:val="nil"/>
              <w:left w:val="nil"/>
              <w:bottom w:val="single" w:sz="8" w:space="0" w:color="auto"/>
              <w:right w:val="nil"/>
            </w:tcBorders>
            <w:shd w:val="clear" w:color="auto" w:fill="auto"/>
            <w:vAlign w:val="center"/>
            <w:hideMark/>
          </w:tcPr>
          <w:p w14:paraId="7A8A462B"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7-11</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25B2C873"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63E166A4" w14:textId="77777777" w:rsidTr="004C4EC6">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3623E287"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136</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19B61D5A" w14:textId="77777777" w:rsidR="00782FCB" w:rsidRPr="00EB53B2" w:rsidRDefault="00782FCB" w:rsidP="004C4EC6">
            <w:pPr>
              <w:ind w:firstLineChars="500" w:firstLine="1100"/>
              <w:rPr>
                <w:rFonts w:ascii="Times New Roman" w:hAnsi="Times New Roman"/>
                <w:color w:val="000000"/>
                <w:lang w:eastAsia="ru-RU"/>
              </w:rPr>
            </w:pPr>
            <w:r w:rsidRPr="00EB53B2">
              <w:rPr>
                <w:rFonts w:ascii="Times New Roman" w:hAnsi="Times New Roman"/>
                <w:color w:val="000000"/>
                <w:lang w:eastAsia="ru-RU"/>
              </w:rPr>
              <w:t>ZrO</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 xml:space="preserve"> в пределах, %</w:t>
            </w:r>
          </w:p>
        </w:tc>
        <w:tc>
          <w:tcPr>
            <w:tcW w:w="1846" w:type="dxa"/>
            <w:tcBorders>
              <w:top w:val="nil"/>
              <w:left w:val="nil"/>
              <w:bottom w:val="single" w:sz="8" w:space="0" w:color="auto"/>
              <w:right w:val="nil"/>
            </w:tcBorders>
            <w:shd w:val="clear" w:color="auto" w:fill="auto"/>
            <w:vAlign w:val="center"/>
            <w:hideMark/>
          </w:tcPr>
          <w:p w14:paraId="7A90C408"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5-9</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1EBD6BE8"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7F3B26C5" w14:textId="77777777" w:rsidTr="004C4EC6">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592B86BB"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137</w:t>
            </w:r>
          </w:p>
        </w:tc>
        <w:tc>
          <w:tcPr>
            <w:tcW w:w="5052" w:type="dxa"/>
            <w:tcBorders>
              <w:top w:val="nil"/>
              <w:left w:val="nil"/>
              <w:bottom w:val="nil"/>
              <w:right w:val="single" w:sz="8" w:space="0" w:color="auto"/>
            </w:tcBorders>
            <w:shd w:val="clear" w:color="auto" w:fill="auto"/>
            <w:vAlign w:val="center"/>
            <w:hideMark/>
          </w:tcPr>
          <w:p w14:paraId="75DC9603" w14:textId="77777777" w:rsidR="00782FCB" w:rsidRPr="00EB53B2" w:rsidRDefault="00782FCB" w:rsidP="004C4EC6">
            <w:pPr>
              <w:ind w:firstLineChars="500" w:firstLine="1100"/>
              <w:rPr>
                <w:rFonts w:ascii="Times New Roman" w:hAnsi="Times New Roman"/>
                <w:color w:val="000000"/>
                <w:lang w:eastAsia="ru-RU"/>
              </w:rPr>
            </w:pPr>
            <w:r w:rsidRPr="00EB53B2">
              <w:rPr>
                <w:rFonts w:ascii="Times New Roman" w:hAnsi="Times New Roman"/>
                <w:color w:val="000000"/>
                <w:lang w:eastAsia="ru-RU"/>
              </w:rPr>
              <w:t>Fe</w:t>
            </w:r>
            <w:r w:rsidRPr="00EB53B2">
              <w:rPr>
                <w:rFonts w:ascii="Times New Roman" w:hAnsi="Times New Roman"/>
                <w:color w:val="000000"/>
                <w:vertAlign w:val="subscript"/>
                <w:lang w:eastAsia="ru-RU"/>
              </w:rPr>
              <w:t>2</w:t>
            </w:r>
            <w:r w:rsidRPr="00EB53B2">
              <w:rPr>
                <w:rFonts w:ascii="Times New Roman" w:hAnsi="Times New Roman"/>
                <w:color w:val="000000"/>
                <w:lang w:eastAsia="ru-RU"/>
              </w:rPr>
              <w:t>O</w:t>
            </w:r>
            <w:r w:rsidRPr="00EB53B2">
              <w:rPr>
                <w:rFonts w:ascii="Times New Roman" w:hAnsi="Times New Roman"/>
                <w:color w:val="000000"/>
                <w:vertAlign w:val="subscript"/>
                <w:lang w:eastAsia="ru-RU"/>
              </w:rPr>
              <w:t>3</w:t>
            </w:r>
            <w:r w:rsidRPr="00EB53B2">
              <w:rPr>
                <w:rFonts w:ascii="Times New Roman" w:hAnsi="Times New Roman"/>
                <w:color w:val="000000"/>
                <w:lang w:eastAsia="ru-RU"/>
              </w:rPr>
              <w:t xml:space="preserve"> не более, % </w:t>
            </w:r>
          </w:p>
        </w:tc>
        <w:tc>
          <w:tcPr>
            <w:tcW w:w="1846" w:type="dxa"/>
            <w:tcBorders>
              <w:top w:val="nil"/>
              <w:left w:val="nil"/>
              <w:bottom w:val="single" w:sz="8" w:space="0" w:color="auto"/>
              <w:right w:val="nil"/>
            </w:tcBorders>
            <w:shd w:val="clear" w:color="auto" w:fill="auto"/>
            <w:vAlign w:val="center"/>
            <w:hideMark/>
          </w:tcPr>
          <w:p w14:paraId="2A73E861"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1,5</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3BA68B4F" w14:textId="77777777" w:rsidR="00782FCB" w:rsidRPr="00940178"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646C0BE9" w14:textId="77777777" w:rsidTr="004C4EC6">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1B4B41F0"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138</w:t>
            </w:r>
          </w:p>
        </w:tc>
        <w:tc>
          <w:tcPr>
            <w:tcW w:w="5052" w:type="dxa"/>
            <w:tcBorders>
              <w:top w:val="single" w:sz="8" w:space="0" w:color="auto"/>
              <w:left w:val="nil"/>
              <w:bottom w:val="single" w:sz="8" w:space="0" w:color="auto"/>
              <w:right w:val="single" w:sz="8" w:space="0" w:color="auto"/>
            </w:tcBorders>
            <w:shd w:val="clear" w:color="auto" w:fill="auto"/>
            <w:vAlign w:val="center"/>
            <w:hideMark/>
          </w:tcPr>
          <w:p w14:paraId="312D5D18" w14:textId="77777777" w:rsidR="00782FCB" w:rsidRPr="00EB53B2" w:rsidRDefault="00782FCB" w:rsidP="004C4EC6">
            <w:pPr>
              <w:rPr>
                <w:rFonts w:ascii="Times New Roman" w:hAnsi="Times New Roman"/>
                <w:color w:val="000000"/>
                <w:lang w:eastAsia="ru-RU"/>
              </w:rPr>
            </w:pPr>
            <w:r w:rsidRPr="00EB53B2">
              <w:rPr>
                <w:rFonts w:ascii="Times New Roman" w:hAnsi="Times New Roman"/>
                <w:color w:val="000000"/>
                <w:lang w:eastAsia="ru-RU"/>
              </w:rPr>
              <w:t>Максимальная температура применения   ºС</w:t>
            </w:r>
          </w:p>
        </w:tc>
        <w:tc>
          <w:tcPr>
            <w:tcW w:w="1846" w:type="dxa"/>
            <w:tcBorders>
              <w:top w:val="nil"/>
              <w:left w:val="nil"/>
              <w:bottom w:val="single" w:sz="8" w:space="0" w:color="auto"/>
              <w:right w:val="nil"/>
            </w:tcBorders>
            <w:shd w:val="clear" w:color="auto" w:fill="auto"/>
            <w:vAlign w:val="center"/>
            <w:hideMark/>
          </w:tcPr>
          <w:p w14:paraId="34593172"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1500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5CCAA014" w14:textId="77777777" w:rsidR="00782FCB" w:rsidRPr="00AD4603"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w:t>
            </w:r>
            <w:r>
              <w:rPr>
                <w:rFonts w:ascii="Times New Roman" w:hAnsi="Times New Roman"/>
                <w:color w:val="000000"/>
                <w:lang w:eastAsia="ru-RU"/>
              </w:rPr>
              <w:t>7</w:t>
            </w:r>
          </w:p>
        </w:tc>
      </w:tr>
      <w:tr w:rsidR="00782FCB" w:rsidRPr="00EB53B2" w14:paraId="47DF00AB" w14:textId="77777777" w:rsidTr="004C4EC6">
        <w:trPr>
          <w:trHeight w:val="43"/>
        </w:trPr>
        <w:tc>
          <w:tcPr>
            <w:tcW w:w="760" w:type="dxa"/>
            <w:tcBorders>
              <w:top w:val="nil"/>
              <w:left w:val="single" w:sz="8" w:space="0" w:color="auto"/>
              <w:bottom w:val="single" w:sz="8" w:space="0" w:color="auto"/>
              <w:right w:val="single" w:sz="8" w:space="0" w:color="auto"/>
            </w:tcBorders>
            <w:shd w:val="clear" w:color="auto" w:fill="auto"/>
            <w:vAlign w:val="center"/>
            <w:hideMark/>
          </w:tcPr>
          <w:p w14:paraId="2011D206"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lastRenderedPageBreak/>
              <w:t>139</w:t>
            </w:r>
          </w:p>
        </w:tc>
        <w:tc>
          <w:tcPr>
            <w:tcW w:w="5052" w:type="dxa"/>
            <w:tcBorders>
              <w:top w:val="nil"/>
              <w:left w:val="nil"/>
              <w:bottom w:val="single" w:sz="8" w:space="0" w:color="auto"/>
              <w:right w:val="single" w:sz="8" w:space="0" w:color="auto"/>
            </w:tcBorders>
            <w:shd w:val="clear" w:color="auto" w:fill="auto"/>
            <w:vAlign w:val="center"/>
            <w:hideMark/>
          </w:tcPr>
          <w:p w14:paraId="66B2E4A1" w14:textId="77777777" w:rsidR="00782FCB" w:rsidRPr="00696B09" w:rsidRDefault="00782FCB" w:rsidP="004C4EC6">
            <w:pPr>
              <w:rPr>
                <w:rFonts w:ascii="Times New Roman" w:hAnsi="Times New Roman"/>
                <w:color w:val="000000"/>
                <w:lang w:eastAsia="ru-RU"/>
              </w:rPr>
            </w:pPr>
            <w:r w:rsidRPr="00696B09">
              <w:rPr>
                <w:rFonts w:ascii="Times New Roman" w:hAnsi="Times New Roman"/>
                <w:color w:val="000000"/>
                <w:lang w:eastAsia="ru-RU"/>
              </w:rPr>
              <w:t xml:space="preserve">Предел прочности при сжатии, </w:t>
            </w:r>
            <w:r w:rsidRPr="00EB53B2">
              <w:rPr>
                <w:rFonts w:ascii="Times New Roman" w:hAnsi="Times New Roman"/>
                <w:color w:val="000000"/>
                <w:lang w:eastAsia="ru-RU"/>
              </w:rPr>
              <w:t>N</w:t>
            </w:r>
            <w:r w:rsidRPr="00696B09">
              <w:rPr>
                <w:rFonts w:ascii="Times New Roman" w:hAnsi="Times New Roman"/>
                <w:color w:val="000000"/>
                <w:lang w:eastAsia="ru-RU"/>
              </w:rPr>
              <w:t>/</w:t>
            </w:r>
            <w:r w:rsidRPr="00EB53B2">
              <w:rPr>
                <w:rFonts w:ascii="Times New Roman" w:hAnsi="Times New Roman"/>
                <w:color w:val="000000"/>
                <w:lang w:eastAsia="ru-RU"/>
              </w:rPr>
              <w:t>mm</w:t>
            </w:r>
            <w:r w:rsidRPr="00696B09">
              <w:rPr>
                <w:rFonts w:ascii="Times New Roman" w:hAnsi="Times New Roman"/>
                <w:color w:val="000000"/>
                <w:vertAlign w:val="superscript"/>
                <w:lang w:eastAsia="ru-RU"/>
              </w:rPr>
              <w:t>2</w:t>
            </w:r>
            <w:r w:rsidRPr="00696B09">
              <w:rPr>
                <w:rFonts w:ascii="Times New Roman" w:hAnsi="Times New Roman"/>
                <w:color w:val="000000"/>
                <w:lang w:eastAsia="ru-RU"/>
              </w:rPr>
              <w:t>, при 1000 ºС</w:t>
            </w:r>
          </w:p>
        </w:tc>
        <w:tc>
          <w:tcPr>
            <w:tcW w:w="1846" w:type="dxa"/>
            <w:tcBorders>
              <w:top w:val="nil"/>
              <w:left w:val="nil"/>
              <w:bottom w:val="single" w:sz="8" w:space="0" w:color="auto"/>
              <w:right w:val="nil"/>
            </w:tcBorders>
            <w:shd w:val="clear" w:color="auto" w:fill="auto"/>
            <w:vAlign w:val="center"/>
            <w:hideMark/>
          </w:tcPr>
          <w:p w14:paraId="77F9D405"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50</w:t>
            </w:r>
          </w:p>
        </w:tc>
        <w:tc>
          <w:tcPr>
            <w:tcW w:w="2266" w:type="dxa"/>
            <w:tcBorders>
              <w:top w:val="nil"/>
              <w:left w:val="single" w:sz="8" w:space="0" w:color="auto"/>
              <w:bottom w:val="single" w:sz="8" w:space="0" w:color="auto"/>
              <w:right w:val="single" w:sz="8" w:space="0" w:color="auto"/>
            </w:tcBorders>
            <w:shd w:val="clear" w:color="auto" w:fill="auto"/>
            <w:vAlign w:val="center"/>
            <w:hideMark/>
          </w:tcPr>
          <w:p w14:paraId="4647B45C"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0,6</w:t>
            </w:r>
          </w:p>
        </w:tc>
      </w:tr>
      <w:tr w:rsidR="00782FCB" w:rsidRPr="00EB53B2" w14:paraId="3F8DE257" w14:textId="77777777" w:rsidTr="004C4EC6">
        <w:trPr>
          <w:trHeight w:val="300"/>
        </w:trPr>
        <w:tc>
          <w:tcPr>
            <w:tcW w:w="760" w:type="dxa"/>
            <w:tcBorders>
              <w:top w:val="nil"/>
              <w:left w:val="nil"/>
              <w:bottom w:val="nil"/>
              <w:right w:val="nil"/>
            </w:tcBorders>
            <w:shd w:val="clear" w:color="auto" w:fill="auto"/>
            <w:noWrap/>
            <w:vAlign w:val="bottom"/>
            <w:hideMark/>
          </w:tcPr>
          <w:p w14:paraId="51297264" w14:textId="77777777" w:rsidR="00782FCB" w:rsidRPr="00EB53B2" w:rsidRDefault="00782FCB" w:rsidP="004C4EC6">
            <w:pPr>
              <w:jc w:val="center"/>
              <w:rPr>
                <w:rFonts w:ascii="Times New Roman" w:hAnsi="Times New Roman"/>
                <w:color w:val="000000"/>
                <w:lang w:eastAsia="ru-RU"/>
              </w:rPr>
            </w:pPr>
          </w:p>
        </w:tc>
        <w:tc>
          <w:tcPr>
            <w:tcW w:w="5052" w:type="dxa"/>
            <w:tcBorders>
              <w:top w:val="nil"/>
              <w:left w:val="nil"/>
              <w:bottom w:val="nil"/>
              <w:right w:val="nil"/>
            </w:tcBorders>
            <w:shd w:val="clear" w:color="auto" w:fill="auto"/>
            <w:noWrap/>
            <w:vAlign w:val="bottom"/>
            <w:hideMark/>
          </w:tcPr>
          <w:p w14:paraId="3E16511A" w14:textId="77777777" w:rsidR="00782FCB" w:rsidRPr="00EB53B2" w:rsidRDefault="00782FCB" w:rsidP="004C4EC6">
            <w:pPr>
              <w:rPr>
                <w:rFonts w:ascii="Times New Roman" w:hAnsi="Times New Roman"/>
                <w:lang w:eastAsia="ru-RU"/>
              </w:rPr>
            </w:pPr>
          </w:p>
        </w:tc>
        <w:tc>
          <w:tcPr>
            <w:tcW w:w="1846" w:type="dxa"/>
            <w:tcBorders>
              <w:top w:val="nil"/>
              <w:left w:val="nil"/>
              <w:bottom w:val="nil"/>
              <w:right w:val="nil"/>
            </w:tcBorders>
            <w:shd w:val="clear" w:color="auto" w:fill="auto"/>
            <w:noWrap/>
            <w:vAlign w:val="bottom"/>
            <w:hideMark/>
          </w:tcPr>
          <w:p w14:paraId="79322610" w14:textId="77777777" w:rsidR="00782FCB" w:rsidRPr="00EB53B2" w:rsidRDefault="00782FCB" w:rsidP="004C4EC6">
            <w:pPr>
              <w:jc w:val="right"/>
              <w:rPr>
                <w:rFonts w:ascii="Times New Roman" w:hAnsi="Times New Roman"/>
                <w:b/>
                <w:bCs/>
                <w:color w:val="000000"/>
                <w:lang w:eastAsia="ru-RU"/>
              </w:rPr>
            </w:pPr>
            <w:r w:rsidRPr="00EB53B2">
              <w:rPr>
                <w:rFonts w:ascii="Times New Roman" w:hAnsi="Times New Roman"/>
                <w:b/>
                <w:bCs/>
                <w:color w:val="000000"/>
                <w:lang w:eastAsia="ru-RU"/>
              </w:rPr>
              <w:t>Сумма баллов</w:t>
            </w:r>
          </w:p>
        </w:tc>
        <w:tc>
          <w:tcPr>
            <w:tcW w:w="2266" w:type="dxa"/>
            <w:tcBorders>
              <w:top w:val="nil"/>
              <w:left w:val="nil"/>
              <w:bottom w:val="nil"/>
              <w:right w:val="nil"/>
            </w:tcBorders>
            <w:shd w:val="clear" w:color="auto" w:fill="auto"/>
            <w:vAlign w:val="center"/>
            <w:hideMark/>
          </w:tcPr>
          <w:p w14:paraId="13EB28EE" w14:textId="77777777" w:rsidR="00782FCB" w:rsidRPr="00EB53B2" w:rsidRDefault="00782FCB" w:rsidP="004C4EC6">
            <w:pPr>
              <w:jc w:val="center"/>
              <w:rPr>
                <w:rFonts w:ascii="Times New Roman" w:hAnsi="Times New Roman"/>
                <w:color w:val="000000"/>
                <w:lang w:eastAsia="ru-RU"/>
              </w:rPr>
            </w:pPr>
            <w:r w:rsidRPr="00EB53B2">
              <w:rPr>
                <w:rFonts w:ascii="Times New Roman" w:hAnsi="Times New Roman"/>
                <w:color w:val="000000"/>
                <w:lang w:eastAsia="ru-RU"/>
              </w:rPr>
              <w:t>90</w:t>
            </w:r>
          </w:p>
        </w:tc>
      </w:tr>
    </w:tbl>
    <w:p w14:paraId="41310011" w14:textId="77777777" w:rsidR="00782FCB" w:rsidRDefault="00782FCB" w:rsidP="00782FCB">
      <w:pPr>
        <w:widowControl w:val="0"/>
        <w:autoSpaceDE w:val="0"/>
        <w:autoSpaceDN w:val="0"/>
        <w:adjustRightInd w:val="0"/>
        <w:jc w:val="both"/>
        <w:rPr>
          <w:rFonts w:ascii="Times New Roman" w:hAnsi="Times New Roman"/>
        </w:rPr>
      </w:pPr>
    </w:p>
    <w:p w14:paraId="3970DF52" w14:textId="77777777" w:rsidR="00EB53B2" w:rsidRPr="00EB53B2" w:rsidRDefault="00EB53B2" w:rsidP="00B20FFC">
      <w:pPr>
        <w:spacing w:after="0" w:line="240" w:lineRule="auto"/>
        <w:ind w:firstLine="426"/>
        <w:jc w:val="both"/>
        <w:rPr>
          <w:rFonts w:ascii="Times New Roman" w:hAnsi="Times New Roman" w:cs="Times New Roman"/>
          <w:lang w:val="en-US"/>
        </w:rPr>
      </w:pPr>
    </w:p>
    <w:sectPr w:rsidR="00EB53B2" w:rsidRPr="00EB53B2" w:rsidSect="008B2D66">
      <w:footerReference w:type="default" r:id="rId8"/>
      <w:pgSz w:w="11906" w:h="16838"/>
      <w:pgMar w:top="851"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3A34C" w14:textId="77777777" w:rsidR="005B1558" w:rsidRDefault="005B1558" w:rsidP="00637758">
      <w:pPr>
        <w:spacing w:after="0" w:line="240" w:lineRule="auto"/>
      </w:pPr>
      <w:r>
        <w:separator/>
      </w:r>
    </w:p>
  </w:endnote>
  <w:endnote w:type="continuationSeparator" w:id="0">
    <w:p w14:paraId="66C5B503" w14:textId="77777777" w:rsidR="005B1558" w:rsidRDefault="005B1558" w:rsidP="00637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panose1 w:val="00000000000000000000"/>
    <w:charset w:val="CC"/>
    <w:family w:val="auto"/>
    <w:notTrueType/>
    <w:pitch w:val="variable"/>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uturis">
    <w:altName w:val="Times New Roman"/>
    <w:panose1 w:val="00000000000000000000"/>
    <w:charset w:val="00"/>
    <w:family w:val="auto"/>
    <w:notTrueType/>
    <w:pitch w:val="variable"/>
    <w:sig w:usb0="00000003" w:usb1="00000000" w:usb2="00000000" w:usb3="00000000" w:csb0="00000001" w:csb1="00000000"/>
  </w:font>
  <w:font w:name="F">
    <w:altName w:val="Times New Roman"/>
    <w:charset w:val="00"/>
    <w:family w:val="auto"/>
    <w:pitch w:val="variable"/>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825591188"/>
      <w:docPartObj>
        <w:docPartGallery w:val="Page Numbers (Bottom of Page)"/>
        <w:docPartUnique/>
      </w:docPartObj>
    </w:sdtPr>
    <w:sdtContent>
      <w:p w14:paraId="6183AC52" w14:textId="77777777" w:rsidR="005B1558" w:rsidRPr="00F07BD0" w:rsidRDefault="005B1558">
        <w:pPr>
          <w:pStyle w:val="aa"/>
          <w:jc w:val="center"/>
          <w:rPr>
            <w:rFonts w:ascii="Times New Roman" w:hAnsi="Times New Roman" w:cs="Times New Roman"/>
          </w:rPr>
        </w:pPr>
        <w:r w:rsidRPr="00F07BD0">
          <w:rPr>
            <w:rFonts w:ascii="Times New Roman" w:hAnsi="Times New Roman" w:cs="Times New Roman"/>
          </w:rPr>
          <w:fldChar w:fldCharType="begin"/>
        </w:r>
        <w:r w:rsidRPr="00F07BD0">
          <w:rPr>
            <w:rFonts w:ascii="Times New Roman" w:hAnsi="Times New Roman" w:cs="Times New Roman"/>
          </w:rPr>
          <w:instrText>PAGE   \* MERGEFORMAT</w:instrText>
        </w:r>
        <w:r w:rsidRPr="00F07BD0">
          <w:rPr>
            <w:rFonts w:ascii="Times New Roman" w:hAnsi="Times New Roman" w:cs="Times New Roman"/>
          </w:rPr>
          <w:fldChar w:fldCharType="separate"/>
        </w:r>
        <w:r>
          <w:rPr>
            <w:rFonts w:ascii="Times New Roman" w:hAnsi="Times New Roman" w:cs="Times New Roman"/>
            <w:noProof/>
          </w:rPr>
          <w:t>25</w:t>
        </w:r>
        <w:r w:rsidRPr="00F07BD0">
          <w:rPr>
            <w:rFonts w:ascii="Times New Roman" w:hAnsi="Times New Roman" w:cs="Times New Roman"/>
          </w:rPr>
          <w:fldChar w:fldCharType="end"/>
        </w:r>
      </w:p>
    </w:sdtContent>
  </w:sdt>
  <w:p w14:paraId="1376ACAB" w14:textId="77777777" w:rsidR="005B1558" w:rsidRDefault="005B155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10503" w14:textId="77777777" w:rsidR="005B1558" w:rsidRDefault="005B1558" w:rsidP="00637758">
      <w:pPr>
        <w:spacing w:after="0" w:line="240" w:lineRule="auto"/>
      </w:pPr>
      <w:r>
        <w:separator/>
      </w:r>
    </w:p>
  </w:footnote>
  <w:footnote w:type="continuationSeparator" w:id="0">
    <w:p w14:paraId="24EAD9A0" w14:textId="77777777" w:rsidR="005B1558" w:rsidRDefault="005B1558" w:rsidP="00637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2"/>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9104C66"/>
    <w:multiLevelType w:val="hybridMultilevel"/>
    <w:tmpl w:val="8A8CA9C2"/>
    <w:lvl w:ilvl="0" w:tplc="B4465AEC">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C3E4A05"/>
    <w:multiLevelType w:val="hybridMultilevel"/>
    <w:tmpl w:val="9F4CB7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222088"/>
    <w:multiLevelType w:val="hybridMultilevel"/>
    <w:tmpl w:val="4FC489A4"/>
    <w:lvl w:ilvl="0" w:tplc="286C0CA0">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9626EE"/>
    <w:multiLevelType w:val="hybridMultilevel"/>
    <w:tmpl w:val="430ECC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374A68"/>
    <w:multiLevelType w:val="hybridMultilevel"/>
    <w:tmpl w:val="6840EAC6"/>
    <w:lvl w:ilvl="0" w:tplc="E67E1B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6E0D62"/>
    <w:multiLevelType w:val="hybridMultilevel"/>
    <w:tmpl w:val="E1202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0157ED"/>
    <w:multiLevelType w:val="hybridMultilevel"/>
    <w:tmpl w:val="AC96A180"/>
    <w:lvl w:ilvl="0" w:tplc="C05ADCA8">
      <w:start w:val="11"/>
      <w:numFmt w:val="bullet"/>
      <w:lvlText w:val=""/>
      <w:lvlJc w:val="left"/>
      <w:pPr>
        <w:ind w:left="927" w:hanging="360"/>
      </w:pPr>
      <w:rPr>
        <w:rFonts w:ascii="Symbol" w:eastAsia="Times New Roman" w:hAnsi="Symbol" w:cs="Times New Roman" w:hint="default"/>
        <w:i/>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1A69559E"/>
    <w:multiLevelType w:val="hybridMultilevel"/>
    <w:tmpl w:val="9FDC6184"/>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1F040E"/>
    <w:multiLevelType w:val="hybridMultilevel"/>
    <w:tmpl w:val="B1685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3D04B8"/>
    <w:multiLevelType w:val="hybridMultilevel"/>
    <w:tmpl w:val="4B902E9A"/>
    <w:lvl w:ilvl="0" w:tplc="1BD2B6F2">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07E299C"/>
    <w:multiLevelType w:val="hybridMultilevel"/>
    <w:tmpl w:val="DF9C0CF8"/>
    <w:lvl w:ilvl="0" w:tplc="261680A0">
      <w:start w:val="1"/>
      <w:numFmt w:val="bullet"/>
      <w:lvlText w:val="-"/>
      <w:lvlJc w:val="left"/>
      <w:pPr>
        <w:ind w:left="93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12" w15:restartNumberingAfterBreak="0">
    <w:nsid w:val="20C30D9D"/>
    <w:multiLevelType w:val="hybridMultilevel"/>
    <w:tmpl w:val="7A8026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E375C4"/>
    <w:multiLevelType w:val="multilevel"/>
    <w:tmpl w:val="7ABE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D57D2B"/>
    <w:multiLevelType w:val="hybridMultilevel"/>
    <w:tmpl w:val="9CDC3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7" w15:restartNumberingAfterBreak="0">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8" w15:restartNumberingAfterBreak="0">
    <w:nsid w:val="2E9D0C2F"/>
    <w:multiLevelType w:val="hybridMultilevel"/>
    <w:tmpl w:val="46D607EA"/>
    <w:lvl w:ilvl="0" w:tplc="47D87692">
      <w:start w:val="12"/>
      <w:numFmt w:val="bullet"/>
      <w:lvlText w:val="-"/>
      <w:lvlJc w:val="left"/>
      <w:pPr>
        <w:ind w:left="514" w:hanging="360"/>
      </w:pPr>
      <w:rPr>
        <w:rFonts w:ascii="Times New Roman" w:eastAsia="Times New Roman" w:hAnsi="Times New Roman" w:cs="Times New Roman" w:hint="default"/>
      </w:rPr>
    </w:lvl>
    <w:lvl w:ilvl="1" w:tplc="04190003" w:tentative="1">
      <w:start w:val="1"/>
      <w:numFmt w:val="bullet"/>
      <w:lvlText w:val="o"/>
      <w:lvlJc w:val="left"/>
      <w:pPr>
        <w:ind w:left="1234" w:hanging="360"/>
      </w:pPr>
      <w:rPr>
        <w:rFonts w:ascii="Courier New" w:hAnsi="Courier New" w:cs="Courier New" w:hint="default"/>
      </w:rPr>
    </w:lvl>
    <w:lvl w:ilvl="2" w:tplc="04190005" w:tentative="1">
      <w:start w:val="1"/>
      <w:numFmt w:val="bullet"/>
      <w:lvlText w:val=""/>
      <w:lvlJc w:val="left"/>
      <w:pPr>
        <w:ind w:left="1954" w:hanging="360"/>
      </w:pPr>
      <w:rPr>
        <w:rFonts w:ascii="Wingdings" w:hAnsi="Wingdings" w:hint="default"/>
      </w:rPr>
    </w:lvl>
    <w:lvl w:ilvl="3" w:tplc="04190001" w:tentative="1">
      <w:start w:val="1"/>
      <w:numFmt w:val="bullet"/>
      <w:lvlText w:val=""/>
      <w:lvlJc w:val="left"/>
      <w:pPr>
        <w:ind w:left="2674" w:hanging="360"/>
      </w:pPr>
      <w:rPr>
        <w:rFonts w:ascii="Symbol" w:hAnsi="Symbol" w:hint="default"/>
      </w:rPr>
    </w:lvl>
    <w:lvl w:ilvl="4" w:tplc="04190003" w:tentative="1">
      <w:start w:val="1"/>
      <w:numFmt w:val="bullet"/>
      <w:lvlText w:val="o"/>
      <w:lvlJc w:val="left"/>
      <w:pPr>
        <w:ind w:left="3394" w:hanging="360"/>
      </w:pPr>
      <w:rPr>
        <w:rFonts w:ascii="Courier New" w:hAnsi="Courier New" w:cs="Courier New" w:hint="default"/>
      </w:rPr>
    </w:lvl>
    <w:lvl w:ilvl="5" w:tplc="04190005" w:tentative="1">
      <w:start w:val="1"/>
      <w:numFmt w:val="bullet"/>
      <w:lvlText w:val=""/>
      <w:lvlJc w:val="left"/>
      <w:pPr>
        <w:ind w:left="4114" w:hanging="360"/>
      </w:pPr>
      <w:rPr>
        <w:rFonts w:ascii="Wingdings" w:hAnsi="Wingdings" w:hint="default"/>
      </w:rPr>
    </w:lvl>
    <w:lvl w:ilvl="6" w:tplc="04190001" w:tentative="1">
      <w:start w:val="1"/>
      <w:numFmt w:val="bullet"/>
      <w:lvlText w:val=""/>
      <w:lvlJc w:val="left"/>
      <w:pPr>
        <w:ind w:left="4834" w:hanging="360"/>
      </w:pPr>
      <w:rPr>
        <w:rFonts w:ascii="Symbol" w:hAnsi="Symbol" w:hint="default"/>
      </w:rPr>
    </w:lvl>
    <w:lvl w:ilvl="7" w:tplc="04190003" w:tentative="1">
      <w:start w:val="1"/>
      <w:numFmt w:val="bullet"/>
      <w:lvlText w:val="o"/>
      <w:lvlJc w:val="left"/>
      <w:pPr>
        <w:ind w:left="5554" w:hanging="360"/>
      </w:pPr>
      <w:rPr>
        <w:rFonts w:ascii="Courier New" w:hAnsi="Courier New" w:cs="Courier New" w:hint="default"/>
      </w:rPr>
    </w:lvl>
    <w:lvl w:ilvl="8" w:tplc="04190005" w:tentative="1">
      <w:start w:val="1"/>
      <w:numFmt w:val="bullet"/>
      <w:lvlText w:val=""/>
      <w:lvlJc w:val="left"/>
      <w:pPr>
        <w:ind w:left="6274" w:hanging="360"/>
      </w:pPr>
      <w:rPr>
        <w:rFonts w:ascii="Wingdings" w:hAnsi="Wingdings" w:hint="default"/>
      </w:rPr>
    </w:lvl>
  </w:abstractNum>
  <w:abstractNum w:abstractNumId="19" w15:restartNumberingAfterBreak="0">
    <w:nsid w:val="2F947A99"/>
    <w:multiLevelType w:val="hybridMultilevel"/>
    <w:tmpl w:val="35545B66"/>
    <w:lvl w:ilvl="0" w:tplc="04190013">
      <w:start w:val="1"/>
      <w:numFmt w:val="upperRoman"/>
      <w:lvlText w:val="%1."/>
      <w:lvlJc w:val="righ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30392438"/>
    <w:multiLevelType w:val="multilevel"/>
    <w:tmpl w:val="6F522702"/>
    <w:lvl w:ilvl="0">
      <w:start w:val="1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21" w15:restartNumberingAfterBreak="0">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22" w15:restartNumberingAfterBreak="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6326B6"/>
    <w:multiLevelType w:val="hybridMultilevel"/>
    <w:tmpl w:val="9E1AB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AD967FD"/>
    <w:multiLevelType w:val="hybridMultilevel"/>
    <w:tmpl w:val="9E9AE2F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0A65EF4"/>
    <w:multiLevelType w:val="hybridMultilevel"/>
    <w:tmpl w:val="10947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1F47F23"/>
    <w:multiLevelType w:val="hybridMultilevel"/>
    <w:tmpl w:val="8C8C770C"/>
    <w:lvl w:ilvl="0" w:tplc="261680A0">
      <w:start w:val="1"/>
      <w:numFmt w:val="bullet"/>
      <w:lvlText w:val="-"/>
      <w:lvlJc w:val="left"/>
      <w:pPr>
        <w:ind w:left="107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7" w15:restartNumberingAfterBreak="0">
    <w:nsid w:val="43B249F9"/>
    <w:multiLevelType w:val="multilevel"/>
    <w:tmpl w:val="48C4087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auto"/>
        <w:sz w:val="18"/>
        <w:szCs w:val="18"/>
        <w:lang w:val="ru-RU"/>
      </w:rPr>
    </w:lvl>
    <w:lvl w:ilvl="2">
      <w:start w:val="1"/>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28" w15:restartNumberingAfterBreak="0">
    <w:nsid w:val="47A6734F"/>
    <w:multiLevelType w:val="hybridMultilevel"/>
    <w:tmpl w:val="8AA44C60"/>
    <w:lvl w:ilvl="0" w:tplc="9BD0E43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D4C2F98"/>
    <w:multiLevelType w:val="hybridMultilevel"/>
    <w:tmpl w:val="D8A836CE"/>
    <w:lvl w:ilvl="0" w:tplc="75C0A10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15:restartNumberingAfterBreak="0">
    <w:nsid w:val="504B131B"/>
    <w:multiLevelType w:val="multilevel"/>
    <w:tmpl w:val="71A430D8"/>
    <w:lvl w:ilvl="0">
      <w:start w:val="1"/>
      <w:numFmt w:val="upperRoman"/>
      <w:lvlText w:val="%1."/>
      <w:lvlJc w:val="left"/>
      <w:pPr>
        <w:ind w:left="3698" w:hanging="720"/>
      </w:pPr>
      <w:rPr>
        <w:rFonts w:hint="default"/>
        <w:b/>
      </w:rPr>
    </w:lvl>
    <w:lvl w:ilvl="1">
      <w:start w:val="1"/>
      <w:numFmt w:val="decimal"/>
      <w:isLgl/>
      <w:lvlText w:val="%1.%2."/>
      <w:lvlJc w:val="left"/>
      <w:pPr>
        <w:ind w:left="1070" w:hanging="360"/>
      </w:pPr>
      <w:rPr>
        <w:rFonts w:hint="default"/>
        <w:b w:val="0"/>
        <w:color w:val="auto"/>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536E76CA"/>
    <w:multiLevelType w:val="hybridMultilevel"/>
    <w:tmpl w:val="7DF212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CEB6827"/>
    <w:multiLevelType w:val="multilevel"/>
    <w:tmpl w:val="EE48F1AE"/>
    <w:lvl w:ilvl="0">
      <w:start w:val="13"/>
      <w:numFmt w:val="decimal"/>
      <w:lvlText w:val="%1"/>
      <w:lvlJc w:val="left"/>
      <w:pPr>
        <w:ind w:left="360" w:hanging="360"/>
      </w:pPr>
      <w:rPr>
        <w:rFonts w:hint="default"/>
      </w:rPr>
    </w:lvl>
    <w:lvl w:ilvl="1">
      <w:start w:val="3"/>
      <w:numFmt w:val="decimal"/>
      <w:lvlText w:val="%1.%2"/>
      <w:lvlJc w:val="left"/>
      <w:pPr>
        <w:ind w:left="540" w:hanging="360"/>
      </w:pPr>
      <w:rPr>
        <w:rFonts w:hint="default"/>
      </w:rPr>
    </w:lvl>
    <w:lvl w:ilvl="2">
      <w:start w:val="1"/>
      <w:numFmt w:val="decimal"/>
      <w:lvlText w:val="%1.%2.%3"/>
      <w:lvlJc w:val="left"/>
      <w:pPr>
        <w:ind w:left="720" w:hanging="36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340" w:hanging="1080"/>
      </w:pPr>
      <w:rPr>
        <w:rFonts w:hint="default"/>
      </w:rPr>
    </w:lvl>
    <w:lvl w:ilvl="8">
      <w:start w:val="1"/>
      <w:numFmt w:val="decimal"/>
      <w:lvlText w:val="%1.%2.%3.%4.%5.%6.%7.%8.%9"/>
      <w:lvlJc w:val="left"/>
      <w:pPr>
        <w:ind w:left="2880" w:hanging="1440"/>
      </w:pPr>
      <w:rPr>
        <w:rFonts w:hint="default"/>
      </w:rPr>
    </w:lvl>
  </w:abstractNum>
  <w:abstractNum w:abstractNumId="34" w15:restartNumberingAfterBreak="0">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F9F2A9B"/>
    <w:multiLevelType w:val="singleLevel"/>
    <w:tmpl w:val="59E66420"/>
    <w:lvl w:ilvl="0">
      <w:start w:val="3"/>
      <w:numFmt w:val="bullet"/>
      <w:lvlText w:val="-"/>
      <w:lvlJc w:val="left"/>
      <w:pPr>
        <w:tabs>
          <w:tab w:val="num" w:pos="360"/>
        </w:tabs>
        <w:ind w:left="360" w:hanging="360"/>
      </w:pPr>
      <w:rPr>
        <w:rFonts w:hint="default"/>
      </w:rPr>
    </w:lvl>
  </w:abstractNum>
  <w:abstractNum w:abstractNumId="36" w15:restartNumberingAfterBreak="0">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64A7C69"/>
    <w:multiLevelType w:val="hybridMultilevel"/>
    <w:tmpl w:val="BB1A6796"/>
    <w:lvl w:ilvl="0" w:tplc="7068E1A8">
      <w:start w:val="1"/>
      <w:numFmt w:val="decimal"/>
      <w:lvlText w:val="%1."/>
      <w:lvlJc w:val="left"/>
      <w:pPr>
        <w:ind w:left="720" w:hanging="360"/>
      </w:pPr>
      <w:rPr>
        <w:rFonts w:ascii="Times New Roman" w:eastAsia="Times New Roman"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7725577"/>
    <w:multiLevelType w:val="hybridMultilevel"/>
    <w:tmpl w:val="22BAB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A819CF"/>
    <w:multiLevelType w:val="hybridMultilevel"/>
    <w:tmpl w:val="9B382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AFA4755"/>
    <w:multiLevelType w:val="hybridMultilevel"/>
    <w:tmpl w:val="39B4379A"/>
    <w:lvl w:ilvl="0" w:tplc="078E1746">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DCB62BA"/>
    <w:multiLevelType w:val="hybridMultilevel"/>
    <w:tmpl w:val="7142939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E626B23"/>
    <w:multiLevelType w:val="multilevel"/>
    <w:tmpl w:val="57D8527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val="0"/>
        <w:i w:val="0"/>
        <w:color w:val="auto"/>
        <w:sz w:val="16"/>
        <w:szCs w:val="16"/>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43" w15:restartNumberingAfterBreak="0">
    <w:nsid w:val="6F3F18F5"/>
    <w:multiLevelType w:val="hybridMultilevel"/>
    <w:tmpl w:val="451E204A"/>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1D252A4"/>
    <w:multiLevelType w:val="hybridMultilevel"/>
    <w:tmpl w:val="AC9A1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614392D"/>
    <w:multiLevelType w:val="hybridMultilevel"/>
    <w:tmpl w:val="6BC28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BA249D6"/>
    <w:multiLevelType w:val="hybridMultilevel"/>
    <w:tmpl w:val="D8A836CE"/>
    <w:lvl w:ilvl="0" w:tplc="75C0A10C">
      <w:start w:val="1"/>
      <w:numFmt w:val="upperRoman"/>
      <w:lvlText w:val="%1."/>
      <w:lvlJc w:val="left"/>
      <w:pPr>
        <w:ind w:left="1260" w:hanging="7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7" w15:restartNumberingAfterBreak="0">
    <w:nsid w:val="7F8E4297"/>
    <w:multiLevelType w:val="hybridMultilevel"/>
    <w:tmpl w:val="0BD44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FD5727E"/>
    <w:multiLevelType w:val="multilevel"/>
    <w:tmpl w:val="5A921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46"/>
  </w:num>
  <w:num w:numId="2">
    <w:abstractNumId w:val="24"/>
  </w:num>
  <w:num w:numId="3">
    <w:abstractNumId w:val="16"/>
  </w:num>
  <w:num w:numId="4">
    <w:abstractNumId w:val="0"/>
  </w:num>
  <w:num w:numId="5">
    <w:abstractNumId w:val="10"/>
  </w:num>
  <w:num w:numId="6">
    <w:abstractNumId w:val="15"/>
  </w:num>
  <w:num w:numId="7">
    <w:abstractNumId w:val="41"/>
  </w:num>
  <w:num w:numId="8">
    <w:abstractNumId w:val="39"/>
  </w:num>
  <w:num w:numId="9">
    <w:abstractNumId w:val="4"/>
  </w:num>
  <w:num w:numId="10">
    <w:abstractNumId w:val="25"/>
  </w:num>
  <w:num w:numId="11">
    <w:abstractNumId w:val="45"/>
  </w:num>
  <w:num w:numId="12">
    <w:abstractNumId w:val="23"/>
  </w:num>
  <w:num w:numId="13">
    <w:abstractNumId w:val="11"/>
  </w:num>
  <w:num w:numId="14">
    <w:abstractNumId w:val="26"/>
  </w:num>
  <w:num w:numId="15">
    <w:abstractNumId w:val="38"/>
  </w:num>
  <w:num w:numId="16">
    <w:abstractNumId w:val="2"/>
  </w:num>
  <w:num w:numId="17">
    <w:abstractNumId w:val="31"/>
  </w:num>
  <w:num w:numId="18">
    <w:abstractNumId w:val="6"/>
  </w:num>
  <w:num w:numId="19">
    <w:abstractNumId w:val="8"/>
  </w:num>
  <w:num w:numId="20">
    <w:abstractNumId w:val="13"/>
  </w:num>
  <w:num w:numId="21">
    <w:abstractNumId w:val="43"/>
  </w:num>
  <w:num w:numId="22">
    <w:abstractNumId w:val="32"/>
  </w:num>
  <w:num w:numId="23">
    <w:abstractNumId w:val="34"/>
  </w:num>
  <w:num w:numId="24">
    <w:abstractNumId w:val="7"/>
  </w:num>
  <w:num w:numId="25">
    <w:abstractNumId w:val="3"/>
  </w:num>
  <w:num w:numId="26">
    <w:abstractNumId w:val="28"/>
  </w:num>
  <w:num w:numId="27">
    <w:abstractNumId w:val="1"/>
  </w:num>
  <w:num w:numId="28">
    <w:abstractNumId w:val="18"/>
  </w:num>
  <w:num w:numId="29">
    <w:abstractNumId w:val="14"/>
  </w:num>
  <w:num w:numId="30">
    <w:abstractNumId w:val="35"/>
  </w:num>
  <w:num w:numId="31">
    <w:abstractNumId w:val="37"/>
  </w:num>
  <w:num w:numId="32">
    <w:abstractNumId w:val="48"/>
  </w:num>
  <w:num w:numId="33">
    <w:abstractNumId w:val="22"/>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num>
  <w:num w:numId="36">
    <w:abstractNumId w:val="42"/>
  </w:num>
  <w:num w:numId="37">
    <w:abstractNumId w:val="27"/>
  </w:num>
  <w:num w:numId="38">
    <w:abstractNumId w:val="9"/>
  </w:num>
  <w:num w:numId="39">
    <w:abstractNumId w:val="44"/>
  </w:num>
  <w:num w:numId="40">
    <w:abstractNumId w:val="17"/>
  </w:num>
  <w:num w:numId="41">
    <w:abstractNumId w:val="36"/>
  </w:num>
  <w:num w:numId="42">
    <w:abstractNumId w:val="21"/>
  </w:num>
  <w:num w:numId="43">
    <w:abstractNumId w:val="33"/>
  </w:num>
  <w:num w:numId="44">
    <w:abstractNumId w:val="20"/>
  </w:num>
  <w:num w:numId="45">
    <w:abstractNumId w:val="12"/>
  </w:num>
  <w:num w:numId="46">
    <w:abstractNumId w:val="47"/>
  </w:num>
  <w:num w:numId="47">
    <w:abstractNumId w:val="40"/>
  </w:num>
  <w:num w:numId="48">
    <w:abstractNumId w:val="19"/>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6FA"/>
    <w:rsid w:val="00002CAA"/>
    <w:rsid w:val="00005A15"/>
    <w:rsid w:val="000260DA"/>
    <w:rsid w:val="0004469C"/>
    <w:rsid w:val="00046B09"/>
    <w:rsid w:val="00054759"/>
    <w:rsid w:val="00056047"/>
    <w:rsid w:val="00064E65"/>
    <w:rsid w:val="00095774"/>
    <w:rsid w:val="000A241D"/>
    <w:rsid w:val="000A5E34"/>
    <w:rsid w:val="000B52DC"/>
    <w:rsid w:val="000B7B8F"/>
    <w:rsid w:val="000E515E"/>
    <w:rsid w:val="000F38A0"/>
    <w:rsid w:val="000F7E79"/>
    <w:rsid w:val="0013102D"/>
    <w:rsid w:val="00143CF5"/>
    <w:rsid w:val="00152189"/>
    <w:rsid w:val="00155D6D"/>
    <w:rsid w:val="0016047D"/>
    <w:rsid w:val="001719EB"/>
    <w:rsid w:val="00177884"/>
    <w:rsid w:val="00186D09"/>
    <w:rsid w:val="0019529C"/>
    <w:rsid w:val="001B5400"/>
    <w:rsid w:val="001D268C"/>
    <w:rsid w:val="001E276E"/>
    <w:rsid w:val="001E37E0"/>
    <w:rsid w:val="001E4F12"/>
    <w:rsid w:val="00201EEE"/>
    <w:rsid w:val="00203EC9"/>
    <w:rsid w:val="00205D8B"/>
    <w:rsid w:val="00210690"/>
    <w:rsid w:val="00230EBD"/>
    <w:rsid w:val="00260124"/>
    <w:rsid w:val="00260A1F"/>
    <w:rsid w:val="00264F0E"/>
    <w:rsid w:val="00266E58"/>
    <w:rsid w:val="00287FC4"/>
    <w:rsid w:val="0029625B"/>
    <w:rsid w:val="002A3251"/>
    <w:rsid w:val="002D09F5"/>
    <w:rsid w:val="002F0EA6"/>
    <w:rsid w:val="00310FC4"/>
    <w:rsid w:val="00312D85"/>
    <w:rsid w:val="00313EB7"/>
    <w:rsid w:val="00315BEA"/>
    <w:rsid w:val="00316CF0"/>
    <w:rsid w:val="0032455A"/>
    <w:rsid w:val="00333C6C"/>
    <w:rsid w:val="003343E2"/>
    <w:rsid w:val="003467C0"/>
    <w:rsid w:val="00351575"/>
    <w:rsid w:val="00360C8F"/>
    <w:rsid w:val="00364B1A"/>
    <w:rsid w:val="00390DF2"/>
    <w:rsid w:val="00392327"/>
    <w:rsid w:val="003B2A1F"/>
    <w:rsid w:val="003E479E"/>
    <w:rsid w:val="003E74AF"/>
    <w:rsid w:val="00401C28"/>
    <w:rsid w:val="00416115"/>
    <w:rsid w:val="00425E38"/>
    <w:rsid w:val="00426FF9"/>
    <w:rsid w:val="00430EBD"/>
    <w:rsid w:val="004368B2"/>
    <w:rsid w:val="004712DF"/>
    <w:rsid w:val="00472069"/>
    <w:rsid w:val="00490754"/>
    <w:rsid w:val="00497777"/>
    <w:rsid w:val="004A62D6"/>
    <w:rsid w:val="004B20E7"/>
    <w:rsid w:val="004B2AB6"/>
    <w:rsid w:val="004C47BF"/>
    <w:rsid w:val="005027B6"/>
    <w:rsid w:val="00514EEF"/>
    <w:rsid w:val="005226EB"/>
    <w:rsid w:val="0053605C"/>
    <w:rsid w:val="00545361"/>
    <w:rsid w:val="00552598"/>
    <w:rsid w:val="00555BAD"/>
    <w:rsid w:val="0059303A"/>
    <w:rsid w:val="005B1558"/>
    <w:rsid w:val="005F1B37"/>
    <w:rsid w:val="005F2965"/>
    <w:rsid w:val="00631ACB"/>
    <w:rsid w:val="00637758"/>
    <w:rsid w:val="0066127E"/>
    <w:rsid w:val="00661D61"/>
    <w:rsid w:val="00670F6B"/>
    <w:rsid w:val="0069089C"/>
    <w:rsid w:val="00696338"/>
    <w:rsid w:val="00696730"/>
    <w:rsid w:val="006A3A5D"/>
    <w:rsid w:val="006B14EB"/>
    <w:rsid w:val="006D7DA1"/>
    <w:rsid w:val="00713FDB"/>
    <w:rsid w:val="00721075"/>
    <w:rsid w:val="007317E0"/>
    <w:rsid w:val="00782FCB"/>
    <w:rsid w:val="00790415"/>
    <w:rsid w:val="007B0DA9"/>
    <w:rsid w:val="007B1357"/>
    <w:rsid w:val="007B4015"/>
    <w:rsid w:val="007B528E"/>
    <w:rsid w:val="007B79D8"/>
    <w:rsid w:val="007F0993"/>
    <w:rsid w:val="007F56CA"/>
    <w:rsid w:val="0080070A"/>
    <w:rsid w:val="00802B97"/>
    <w:rsid w:val="00811A91"/>
    <w:rsid w:val="00873908"/>
    <w:rsid w:val="008A2A7D"/>
    <w:rsid w:val="008A4962"/>
    <w:rsid w:val="008B1A89"/>
    <w:rsid w:val="008B2D66"/>
    <w:rsid w:val="008B6170"/>
    <w:rsid w:val="008D775A"/>
    <w:rsid w:val="0091202A"/>
    <w:rsid w:val="00920564"/>
    <w:rsid w:val="0092311B"/>
    <w:rsid w:val="009237F3"/>
    <w:rsid w:val="009263BF"/>
    <w:rsid w:val="00926D8A"/>
    <w:rsid w:val="00940178"/>
    <w:rsid w:val="00945532"/>
    <w:rsid w:val="00950736"/>
    <w:rsid w:val="00954FA6"/>
    <w:rsid w:val="009754FF"/>
    <w:rsid w:val="00985EC8"/>
    <w:rsid w:val="00994D4B"/>
    <w:rsid w:val="00996F77"/>
    <w:rsid w:val="0099739C"/>
    <w:rsid w:val="00997B88"/>
    <w:rsid w:val="009A0624"/>
    <w:rsid w:val="009A18E9"/>
    <w:rsid w:val="009B12AB"/>
    <w:rsid w:val="009B346E"/>
    <w:rsid w:val="009C626E"/>
    <w:rsid w:val="009C6A0F"/>
    <w:rsid w:val="009E17F2"/>
    <w:rsid w:val="00A13C34"/>
    <w:rsid w:val="00A17549"/>
    <w:rsid w:val="00A2366B"/>
    <w:rsid w:val="00A263C5"/>
    <w:rsid w:val="00A33C6B"/>
    <w:rsid w:val="00A40AA2"/>
    <w:rsid w:val="00A5784E"/>
    <w:rsid w:val="00A60FE4"/>
    <w:rsid w:val="00A9585D"/>
    <w:rsid w:val="00AC4B4E"/>
    <w:rsid w:val="00AD4603"/>
    <w:rsid w:val="00AF38E5"/>
    <w:rsid w:val="00AF7EDF"/>
    <w:rsid w:val="00B20FFC"/>
    <w:rsid w:val="00B241BF"/>
    <w:rsid w:val="00B362B6"/>
    <w:rsid w:val="00B41549"/>
    <w:rsid w:val="00B6525F"/>
    <w:rsid w:val="00B673FB"/>
    <w:rsid w:val="00B93066"/>
    <w:rsid w:val="00B9422F"/>
    <w:rsid w:val="00BB3B9A"/>
    <w:rsid w:val="00BC121A"/>
    <w:rsid w:val="00BC6BFF"/>
    <w:rsid w:val="00BD0EB4"/>
    <w:rsid w:val="00BD7794"/>
    <w:rsid w:val="00BE13AD"/>
    <w:rsid w:val="00BE7A9C"/>
    <w:rsid w:val="00BF3E42"/>
    <w:rsid w:val="00C01A6D"/>
    <w:rsid w:val="00C135AB"/>
    <w:rsid w:val="00C16087"/>
    <w:rsid w:val="00C20480"/>
    <w:rsid w:val="00C23414"/>
    <w:rsid w:val="00C50648"/>
    <w:rsid w:val="00C61E67"/>
    <w:rsid w:val="00C73F37"/>
    <w:rsid w:val="00C83A2C"/>
    <w:rsid w:val="00CA057E"/>
    <w:rsid w:val="00CA17CA"/>
    <w:rsid w:val="00CC2D90"/>
    <w:rsid w:val="00CF5F44"/>
    <w:rsid w:val="00D0509F"/>
    <w:rsid w:val="00D24943"/>
    <w:rsid w:val="00D351BD"/>
    <w:rsid w:val="00D35D7C"/>
    <w:rsid w:val="00D4312A"/>
    <w:rsid w:val="00D94BA5"/>
    <w:rsid w:val="00DA1645"/>
    <w:rsid w:val="00DB3043"/>
    <w:rsid w:val="00DB4992"/>
    <w:rsid w:val="00DC5D1C"/>
    <w:rsid w:val="00E22034"/>
    <w:rsid w:val="00E251C4"/>
    <w:rsid w:val="00E401FD"/>
    <w:rsid w:val="00E45A52"/>
    <w:rsid w:val="00E46794"/>
    <w:rsid w:val="00E520BA"/>
    <w:rsid w:val="00EA1E3E"/>
    <w:rsid w:val="00EA7B07"/>
    <w:rsid w:val="00EB53B2"/>
    <w:rsid w:val="00ED2902"/>
    <w:rsid w:val="00ED6C3A"/>
    <w:rsid w:val="00EE11A7"/>
    <w:rsid w:val="00F04F8B"/>
    <w:rsid w:val="00F07BD0"/>
    <w:rsid w:val="00F1137A"/>
    <w:rsid w:val="00F118BC"/>
    <w:rsid w:val="00F16717"/>
    <w:rsid w:val="00F256F8"/>
    <w:rsid w:val="00F337E1"/>
    <w:rsid w:val="00F515C2"/>
    <w:rsid w:val="00F63128"/>
    <w:rsid w:val="00F6542A"/>
    <w:rsid w:val="00F65492"/>
    <w:rsid w:val="00F909F5"/>
    <w:rsid w:val="00F90BCB"/>
    <w:rsid w:val="00F921E9"/>
    <w:rsid w:val="00FB6FE1"/>
    <w:rsid w:val="00FC16FA"/>
    <w:rsid w:val="00FD2123"/>
    <w:rsid w:val="00FE22F5"/>
    <w:rsid w:val="00FE611C"/>
    <w:rsid w:val="00FF0C49"/>
    <w:rsid w:val="00FF3714"/>
    <w:rsid w:val="00FF4E3B"/>
    <w:rsid w:val="00FF6604"/>
    <w:rsid w:val="00FF697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8CA59"/>
  <w15:docId w15:val="{5AEA33CC-715B-4F59-9948-8D4F63A52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268C"/>
  </w:style>
  <w:style w:type="paragraph" w:styleId="1">
    <w:name w:val="heading 1"/>
    <w:aliases w:val="H1"/>
    <w:basedOn w:val="a"/>
    <w:next w:val="a"/>
    <w:link w:val="10"/>
    <w:qFormat/>
    <w:rsid w:val="00CC2D90"/>
    <w:pPr>
      <w:keepNext/>
      <w:spacing w:before="240" w:after="60" w:line="240" w:lineRule="auto"/>
      <w:outlineLvl w:val="0"/>
    </w:pPr>
    <w:rPr>
      <w:rFonts w:ascii="Cambria" w:eastAsia="Calibri" w:hAnsi="Cambria" w:cs="Times New Roman"/>
      <w:b/>
      <w:bCs/>
      <w:kern w:val="32"/>
      <w:sz w:val="32"/>
      <w:szCs w:val="32"/>
      <w:lang w:val="en-US"/>
    </w:rPr>
  </w:style>
  <w:style w:type="paragraph" w:styleId="2">
    <w:name w:val="heading 2"/>
    <w:basedOn w:val="a"/>
    <w:next w:val="a"/>
    <w:link w:val="20"/>
    <w:qFormat/>
    <w:rsid w:val="00CC2D90"/>
    <w:pPr>
      <w:keepNext/>
      <w:spacing w:before="240" w:after="60" w:line="240" w:lineRule="auto"/>
      <w:outlineLvl w:val="1"/>
    </w:pPr>
    <w:rPr>
      <w:rFonts w:ascii="Cambria" w:eastAsia="Calibri" w:hAnsi="Cambria" w:cs="Times New Roman"/>
      <w:b/>
      <w:bCs/>
      <w:i/>
      <w:iCs/>
      <w:sz w:val="24"/>
      <w:szCs w:val="24"/>
      <w:lang w:val="en-US"/>
    </w:rPr>
  </w:style>
  <w:style w:type="paragraph" w:styleId="3">
    <w:name w:val="heading 3"/>
    <w:aliases w:val="ТТЗХБ2,ТЗ 3,ТЗ_3"/>
    <w:basedOn w:val="a"/>
    <w:next w:val="a"/>
    <w:link w:val="30"/>
    <w:qFormat/>
    <w:rsid w:val="00CC2D90"/>
    <w:pPr>
      <w:keepNext/>
      <w:spacing w:before="240" w:after="60" w:line="240" w:lineRule="auto"/>
      <w:outlineLvl w:val="2"/>
    </w:pPr>
    <w:rPr>
      <w:rFonts w:ascii="Cambria" w:eastAsia="Calibri" w:hAnsi="Cambria" w:cs="Times New Roman"/>
      <w:b/>
      <w:bCs/>
      <w:sz w:val="26"/>
      <w:szCs w:val="26"/>
      <w:lang w:val="en-US"/>
    </w:rPr>
  </w:style>
  <w:style w:type="paragraph" w:styleId="4">
    <w:name w:val="heading 4"/>
    <w:basedOn w:val="a"/>
    <w:next w:val="a"/>
    <w:link w:val="40"/>
    <w:qFormat/>
    <w:rsid w:val="00CC2D90"/>
    <w:pPr>
      <w:keepNext/>
      <w:spacing w:before="240" w:after="60" w:line="240" w:lineRule="auto"/>
      <w:outlineLvl w:val="3"/>
    </w:pPr>
    <w:rPr>
      <w:rFonts w:ascii="Cambria" w:eastAsia="Times New Roman" w:hAnsi="Cambria" w:cs="Times New Roman"/>
      <w:b/>
      <w:bCs/>
      <w:sz w:val="24"/>
      <w:szCs w:val="24"/>
      <w:lang w:val="en-US"/>
    </w:rPr>
  </w:style>
  <w:style w:type="paragraph" w:styleId="5">
    <w:name w:val="heading 5"/>
    <w:basedOn w:val="a"/>
    <w:next w:val="a"/>
    <w:link w:val="50"/>
    <w:qFormat/>
    <w:rsid w:val="00CC2D90"/>
    <w:pPr>
      <w:spacing w:before="240" w:after="60" w:line="240" w:lineRule="auto"/>
      <w:outlineLvl w:val="4"/>
    </w:pPr>
    <w:rPr>
      <w:rFonts w:ascii="Cambria" w:eastAsia="Times New Roman" w:hAnsi="Cambria" w:cs="Times New Roman"/>
      <w:b/>
      <w:bCs/>
      <w:i/>
      <w:iCs/>
      <w:sz w:val="26"/>
      <w:szCs w:val="26"/>
      <w:lang w:val="en-US"/>
    </w:rPr>
  </w:style>
  <w:style w:type="paragraph" w:styleId="6">
    <w:name w:val="heading 6"/>
    <w:basedOn w:val="a"/>
    <w:next w:val="a"/>
    <w:link w:val="60"/>
    <w:qFormat/>
    <w:rsid w:val="00CC2D90"/>
    <w:pPr>
      <w:spacing w:before="240" w:after="60" w:line="240" w:lineRule="auto"/>
      <w:outlineLvl w:val="5"/>
    </w:pPr>
    <w:rPr>
      <w:rFonts w:ascii="Cambria" w:eastAsia="Times New Roman" w:hAnsi="Cambria" w:cs="Times New Roman"/>
      <w:b/>
      <w:bCs/>
      <w:lang w:val="en-US"/>
    </w:rPr>
  </w:style>
  <w:style w:type="paragraph" w:styleId="7">
    <w:name w:val="heading 7"/>
    <w:basedOn w:val="a"/>
    <w:next w:val="a"/>
    <w:link w:val="70"/>
    <w:qFormat/>
    <w:rsid w:val="00CC2D90"/>
    <w:pPr>
      <w:spacing w:before="240" w:after="60" w:line="240" w:lineRule="auto"/>
      <w:outlineLvl w:val="6"/>
    </w:pPr>
    <w:rPr>
      <w:rFonts w:ascii="Cambria" w:eastAsia="Times New Roman" w:hAnsi="Cambria" w:cs="Times New Roman"/>
      <w:sz w:val="24"/>
      <w:szCs w:val="24"/>
      <w:lang w:val="en-US"/>
    </w:rPr>
  </w:style>
  <w:style w:type="paragraph" w:styleId="8">
    <w:name w:val="heading 8"/>
    <w:basedOn w:val="a"/>
    <w:next w:val="a"/>
    <w:link w:val="80"/>
    <w:qFormat/>
    <w:rsid w:val="00CC2D90"/>
    <w:pPr>
      <w:spacing w:before="240" w:after="60" w:line="240" w:lineRule="auto"/>
      <w:outlineLvl w:val="7"/>
    </w:pPr>
    <w:rPr>
      <w:rFonts w:ascii="Cambria" w:eastAsia="Times New Roman" w:hAnsi="Cambria" w:cs="Times New Roman"/>
      <w:i/>
      <w:iCs/>
      <w:sz w:val="24"/>
      <w:szCs w:val="24"/>
      <w:lang w:val="en-US"/>
    </w:rPr>
  </w:style>
  <w:style w:type="paragraph" w:styleId="9">
    <w:name w:val="heading 9"/>
    <w:basedOn w:val="a"/>
    <w:next w:val="a"/>
    <w:link w:val="90"/>
    <w:qFormat/>
    <w:rsid w:val="00CC2D90"/>
    <w:pPr>
      <w:spacing w:before="240" w:after="60" w:line="240" w:lineRule="auto"/>
      <w:outlineLvl w:val="8"/>
    </w:pPr>
    <w:rPr>
      <w:rFonts w:ascii="Cambria" w:eastAsia="Calibri"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CC2D90"/>
    <w:rPr>
      <w:rFonts w:ascii="Cambria" w:eastAsia="Calibri" w:hAnsi="Cambria" w:cs="Times New Roman"/>
      <w:b/>
      <w:bCs/>
      <w:kern w:val="32"/>
      <w:sz w:val="32"/>
      <w:szCs w:val="32"/>
      <w:lang w:val="en-US"/>
    </w:rPr>
  </w:style>
  <w:style w:type="character" w:customStyle="1" w:styleId="20">
    <w:name w:val="Заголовок 2 Знак"/>
    <w:basedOn w:val="a0"/>
    <w:link w:val="2"/>
    <w:rsid w:val="00CC2D90"/>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CC2D90"/>
    <w:rPr>
      <w:rFonts w:ascii="Cambria" w:eastAsia="Calibri" w:hAnsi="Cambria" w:cs="Times New Roman"/>
      <w:b/>
      <w:bCs/>
      <w:sz w:val="26"/>
      <w:szCs w:val="26"/>
      <w:lang w:val="en-US"/>
    </w:rPr>
  </w:style>
  <w:style w:type="character" w:customStyle="1" w:styleId="40">
    <w:name w:val="Заголовок 4 Знак"/>
    <w:basedOn w:val="a0"/>
    <w:link w:val="4"/>
    <w:rsid w:val="00CC2D90"/>
    <w:rPr>
      <w:rFonts w:ascii="Cambria" w:eastAsia="Times New Roman" w:hAnsi="Cambria" w:cs="Times New Roman"/>
      <w:b/>
      <w:bCs/>
      <w:sz w:val="24"/>
      <w:szCs w:val="24"/>
      <w:lang w:val="en-US"/>
    </w:rPr>
  </w:style>
  <w:style w:type="character" w:customStyle="1" w:styleId="50">
    <w:name w:val="Заголовок 5 Знак"/>
    <w:basedOn w:val="a0"/>
    <w:link w:val="5"/>
    <w:rsid w:val="00CC2D90"/>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CC2D90"/>
    <w:rPr>
      <w:rFonts w:ascii="Cambria" w:eastAsia="Times New Roman" w:hAnsi="Cambria" w:cs="Times New Roman"/>
      <w:b/>
      <w:bCs/>
      <w:lang w:val="en-US"/>
    </w:rPr>
  </w:style>
  <w:style w:type="character" w:customStyle="1" w:styleId="70">
    <w:name w:val="Заголовок 7 Знак"/>
    <w:basedOn w:val="a0"/>
    <w:link w:val="7"/>
    <w:rsid w:val="00CC2D90"/>
    <w:rPr>
      <w:rFonts w:ascii="Cambria" w:eastAsia="Times New Roman" w:hAnsi="Cambria" w:cs="Times New Roman"/>
      <w:sz w:val="24"/>
      <w:szCs w:val="24"/>
      <w:lang w:val="en-US"/>
    </w:rPr>
  </w:style>
  <w:style w:type="character" w:customStyle="1" w:styleId="80">
    <w:name w:val="Заголовок 8 Знак"/>
    <w:basedOn w:val="a0"/>
    <w:link w:val="8"/>
    <w:rsid w:val="00CC2D90"/>
    <w:rPr>
      <w:rFonts w:ascii="Cambria" w:eastAsia="Times New Roman" w:hAnsi="Cambria" w:cs="Times New Roman"/>
      <w:i/>
      <w:iCs/>
      <w:sz w:val="24"/>
      <w:szCs w:val="24"/>
      <w:lang w:val="en-US"/>
    </w:rPr>
  </w:style>
  <w:style w:type="character" w:customStyle="1" w:styleId="90">
    <w:name w:val="Заголовок 9 Знак"/>
    <w:basedOn w:val="a0"/>
    <w:link w:val="9"/>
    <w:rsid w:val="00CC2D90"/>
    <w:rPr>
      <w:rFonts w:ascii="Cambria" w:eastAsia="Calibri" w:hAnsi="Cambria" w:cs="Times New Roman"/>
      <w:lang w:val="en-US"/>
    </w:rPr>
  </w:style>
  <w:style w:type="character" w:styleId="a3">
    <w:name w:val="Hyperlink"/>
    <w:basedOn w:val="a0"/>
    <w:uiPriority w:val="99"/>
    <w:unhideWhenUsed/>
    <w:rsid w:val="00C83A2C"/>
    <w:rPr>
      <w:color w:val="0000FF" w:themeColor="hyperlink"/>
      <w:u w:val="single"/>
    </w:rPr>
  </w:style>
  <w:style w:type="character" w:customStyle="1" w:styleId="11">
    <w:name w:val="Неразрешенное упоминание1"/>
    <w:basedOn w:val="a0"/>
    <w:uiPriority w:val="99"/>
    <w:semiHidden/>
    <w:unhideWhenUsed/>
    <w:rsid w:val="00F04F8B"/>
    <w:rPr>
      <w:color w:val="605E5C"/>
      <w:shd w:val="clear" w:color="auto" w:fill="E1DFDD"/>
    </w:rPr>
  </w:style>
  <w:style w:type="table" w:styleId="a4">
    <w:name w:val="Table Grid"/>
    <w:basedOn w:val="a1"/>
    <w:uiPriority w:val="39"/>
    <w:rsid w:val="00B94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nhideWhenUsed/>
    <w:rsid w:val="00950736"/>
    <w:pPr>
      <w:spacing w:after="0" w:line="240" w:lineRule="auto"/>
    </w:pPr>
    <w:rPr>
      <w:rFonts w:ascii="Segoe UI" w:hAnsi="Segoe UI" w:cs="Segoe UI"/>
      <w:sz w:val="18"/>
      <w:szCs w:val="18"/>
    </w:rPr>
  </w:style>
  <w:style w:type="character" w:customStyle="1" w:styleId="a6">
    <w:name w:val="Текст выноски Знак"/>
    <w:basedOn w:val="a0"/>
    <w:link w:val="a5"/>
    <w:rsid w:val="00950736"/>
    <w:rPr>
      <w:rFonts w:ascii="Segoe UI" w:hAnsi="Segoe UI" w:cs="Segoe UI"/>
      <w:sz w:val="18"/>
      <w:szCs w:val="18"/>
    </w:rPr>
  </w:style>
  <w:style w:type="paragraph" w:styleId="a7">
    <w:name w:val="List Paragraph"/>
    <w:aliases w:val="Заголовок 1.1,1. спис"/>
    <w:basedOn w:val="a"/>
    <w:qFormat/>
    <w:rsid w:val="00A60FE4"/>
    <w:pPr>
      <w:spacing w:after="0" w:line="240" w:lineRule="auto"/>
      <w:ind w:left="720"/>
      <w:contextualSpacing/>
    </w:pPr>
    <w:rPr>
      <w:rFonts w:ascii="Cambria" w:eastAsia="Times New Roman" w:hAnsi="Cambria" w:cs="Times New Roman"/>
      <w:sz w:val="24"/>
      <w:szCs w:val="24"/>
      <w:lang w:val="en-US"/>
    </w:rPr>
  </w:style>
  <w:style w:type="paragraph" w:styleId="a8">
    <w:name w:val="header"/>
    <w:basedOn w:val="a"/>
    <w:link w:val="a9"/>
    <w:unhideWhenUsed/>
    <w:rsid w:val="00637758"/>
    <w:pPr>
      <w:tabs>
        <w:tab w:val="center" w:pos="4677"/>
        <w:tab w:val="right" w:pos="9355"/>
      </w:tabs>
      <w:spacing w:after="0" w:line="240" w:lineRule="auto"/>
    </w:pPr>
  </w:style>
  <w:style w:type="character" w:customStyle="1" w:styleId="a9">
    <w:name w:val="Верхний колонтитул Знак"/>
    <w:basedOn w:val="a0"/>
    <w:link w:val="a8"/>
    <w:rsid w:val="00637758"/>
  </w:style>
  <w:style w:type="paragraph" w:styleId="aa">
    <w:name w:val="footer"/>
    <w:basedOn w:val="a"/>
    <w:link w:val="ab"/>
    <w:unhideWhenUsed/>
    <w:rsid w:val="00637758"/>
    <w:pPr>
      <w:tabs>
        <w:tab w:val="center" w:pos="4677"/>
        <w:tab w:val="right" w:pos="9355"/>
      </w:tabs>
      <w:spacing w:after="0" w:line="240" w:lineRule="auto"/>
    </w:pPr>
  </w:style>
  <w:style w:type="character" w:customStyle="1" w:styleId="ab">
    <w:name w:val="Нижний колонтитул Знак"/>
    <w:basedOn w:val="a0"/>
    <w:link w:val="aa"/>
    <w:rsid w:val="00637758"/>
  </w:style>
  <w:style w:type="paragraph" w:customStyle="1" w:styleId="12">
    <w:name w:val="Название1"/>
    <w:basedOn w:val="a"/>
    <w:next w:val="a"/>
    <w:link w:val="ac"/>
    <w:qFormat/>
    <w:rsid w:val="00CC2D90"/>
    <w:pPr>
      <w:spacing w:before="240" w:after="60" w:line="240" w:lineRule="auto"/>
      <w:jc w:val="center"/>
      <w:outlineLvl w:val="0"/>
    </w:pPr>
    <w:rPr>
      <w:rFonts w:ascii="Cambria" w:eastAsia="Calibri" w:hAnsi="Cambria" w:cs="Times New Roman"/>
      <w:b/>
      <w:bCs/>
      <w:kern w:val="28"/>
      <w:sz w:val="32"/>
      <w:szCs w:val="32"/>
      <w:lang w:val="en-US"/>
    </w:rPr>
  </w:style>
  <w:style w:type="character" w:customStyle="1" w:styleId="ac">
    <w:name w:val="Название Знак"/>
    <w:link w:val="12"/>
    <w:locked/>
    <w:rsid w:val="00CC2D90"/>
    <w:rPr>
      <w:rFonts w:ascii="Cambria" w:eastAsia="Calibri" w:hAnsi="Cambria" w:cs="Times New Roman"/>
      <w:b/>
      <w:bCs/>
      <w:kern w:val="28"/>
      <w:sz w:val="32"/>
      <w:szCs w:val="32"/>
      <w:lang w:val="en-US"/>
    </w:rPr>
  </w:style>
  <w:style w:type="paragraph" w:styleId="ad">
    <w:name w:val="Subtitle"/>
    <w:aliases w:val="ТЗ 4"/>
    <w:basedOn w:val="a"/>
    <w:next w:val="a"/>
    <w:link w:val="ae"/>
    <w:qFormat/>
    <w:rsid w:val="00CC2D90"/>
    <w:pPr>
      <w:spacing w:after="60" w:line="240" w:lineRule="auto"/>
      <w:jc w:val="center"/>
      <w:outlineLvl w:val="1"/>
    </w:pPr>
    <w:rPr>
      <w:rFonts w:ascii="Cambria" w:eastAsia="Calibri" w:hAnsi="Cambria" w:cs="Times New Roman"/>
      <w:sz w:val="24"/>
      <w:szCs w:val="24"/>
      <w:lang w:val="en-US"/>
    </w:rPr>
  </w:style>
  <w:style w:type="character" w:customStyle="1" w:styleId="ae">
    <w:name w:val="Подзаголовок Знак"/>
    <w:aliases w:val="ТЗ 4 Знак"/>
    <w:basedOn w:val="a0"/>
    <w:link w:val="ad"/>
    <w:rsid w:val="00CC2D90"/>
    <w:rPr>
      <w:rFonts w:ascii="Cambria" w:eastAsia="Calibri" w:hAnsi="Cambria" w:cs="Times New Roman"/>
      <w:sz w:val="24"/>
      <w:szCs w:val="24"/>
      <w:lang w:val="en-US"/>
    </w:rPr>
  </w:style>
  <w:style w:type="character" w:styleId="af">
    <w:name w:val="Strong"/>
    <w:uiPriority w:val="22"/>
    <w:qFormat/>
    <w:rsid w:val="00CC2D90"/>
    <w:rPr>
      <w:rFonts w:cs="Times New Roman"/>
      <w:b/>
      <w:bCs/>
    </w:rPr>
  </w:style>
  <w:style w:type="character" w:styleId="af0">
    <w:name w:val="Emphasis"/>
    <w:qFormat/>
    <w:rsid w:val="00CC2D90"/>
    <w:rPr>
      <w:rFonts w:ascii="Calibri" w:hAnsi="Calibri" w:cs="Times New Roman"/>
      <w:b/>
      <w:i/>
      <w:iCs/>
    </w:rPr>
  </w:style>
  <w:style w:type="paragraph" w:customStyle="1" w:styleId="13">
    <w:name w:val="Без интервала1"/>
    <w:basedOn w:val="a"/>
    <w:rsid w:val="00CC2D90"/>
    <w:pPr>
      <w:spacing w:after="0" w:line="240" w:lineRule="auto"/>
    </w:pPr>
    <w:rPr>
      <w:rFonts w:ascii="Cambria" w:eastAsia="Times New Roman" w:hAnsi="Cambria" w:cs="Times New Roman"/>
      <w:sz w:val="24"/>
      <w:szCs w:val="32"/>
      <w:lang w:val="en-US"/>
    </w:rPr>
  </w:style>
  <w:style w:type="paragraph" w:customStyle="1" w:styleId="14">
    <w:name w:val="Абзац списка1"/>
    <w:aliases w:val="Абзац списка2,List_Paragraph,Multilevel para_II,List Paragraph1,List Paragraph (numbered (a)),Numbered list,Абзац списка11,List Paragraph"/>
    <w:basedOn w:val="a"/>
    <w:link w:val="af1"/>
    <w:qFormat/>
    <w:rsid w:val="00CC2D90"/>
    <w:pPr>
      <w:spacing w:after="0" w:line="240" w:lineRule="auto"/>
      <w:ind w:left="720"/>
      <w:contextualSpacing/>
    </w:pPr>
    <w:rPr>
      <w:rFonts w:ascii="Cambria" w:eastAsia="Times New Roman" w:hAnsi="Cambria" w:cs="Times New Roman"/>
      <w:sz w:val="24"/>
      <w:szCs w:val="24"/>
      <w:lang w:val="en-US"/>
    </w:rPr>
  </w:style>
  <w:style w:type="character" w:customStyle="1" w:styleId="af1">
    <w:name w:val="Абзац списка Знак"/>
    <w:aliases w:val="List_Paragraph Знак,Multilevel para_II Знак,List Paragraph1 Знак,List Paragraph (numbered (a)) Знак,Numbered list Знак,Абзац списка1 Знак,Заголовок 1.1 Знак,1. спис Знак"/>
    <w:link w:val="14"/>
    <w:rsid w:val="00CC2D90"/>
    <w:rPr>
      <w:rFonts w:ascii="Cambria" w:eastAsia="Times New Roman" w:hAnsi="Cambria" w:cs="Times New Roman"/>
      <w:sz w:val="24"/>
      <w:szCs w:val="24"/>
      <w:lang w:val="en-US"/>
    </w:rPr>
  </w:style>
  <w:style w:type="paragraph" w:customStyle="1" w:styleId="21">
    <w:name w:val="Цитата 21"/>
    <w:basedOn w:val="a"/>
    <w:next w:val="a"/>
    <w:link w:val="QuoteChar"/>
    <w:rsid w:val="00CC2D90"/>
    <w:pPr>
      <w:spacing w:after="0" w:line="240" w:lineRule="auto"/>
    </w:pPr>
    <w:rPr>
      <w:rFonts w:ascii="Cambria" w:eastAsia="Times New Roman" w:hAnsi="Cambria" w:cs="Times New Roman"/>
      <w:i/>
      <w:sz w:val="24"/>
      <w:szCs w:val="24"/>
      <w:lang w:val="en-US"/>
    </w:rPr>
  </w:style>
  <w:style w:type="character" w:customStyle="1" w:styleId="QuoteChar">
    <w:name w:val="Quote Char"/>
    <w:link w:val="21"/>
    <w:locked/>
    <w:rsid w:val="00CC2D90"/>
    <w:rPr>
      <w:rFonts w:ascii="Cambria" w:eastAsia="Times New Roman" w:hAnsi="Cambria" w:cs="Times New Roman"/>
      <w:i/>
      <w:sz w:val="24"/>
      <w:szCs w:val="24"/>
      <w:lang w:val="en-US"/>
    </w:rPr>
  </w:style>
  <w:style w:type="paragraph" w:customStyle="1" w:styleId="15">
    <w:name w:val="Выделенная цитата1"/>
    <w:basedOn w:val="a"/>
    <w:next w:val="a"/>
    <w:link w:val="IntenseQuoteChar"/>
    <w:rsid w:val="00CC2D90"/>
    <w:pPr>
      <w:spacing w:after="0" w:line="240" w:lineRule="auto"/>
      <w:ind w:left="720" w:right="720"/>
    </w:pPr>
    <w:rPr>
      <w:rFonts w:ascii="Cambria" w:eastAsia="Times New Roman" w:hAnsi="Cambria" w:cs="Times New Roman"/>
      <w:b/>
      <w:i/>
      <w:sz w:val="24"/>
      <w:lang w:val="en-US"/>
    </w:rPr>
  </w:style>
  <w:style w:type="character" w:customStyle="1" w:styleId="IntenseQuoteChar">
    <w:name w:val="Intense Quote Char"/>
    <w:link w:val="15"/>
    <w:locked/>
    <w:rsid w:val="00CC2D90"/>
    <w:rPr>
      <w:rFonts w:ascii="Cambria" w:eastAsia="Times New Roman" w:hAnsi="Cambria" w:cs="Times New Roman"/>
      <w:b/>
      <w:i/>
      <w:sz w:val="24"/>
      <w:lang w:val="en-US"/>
    </w:rPr>
  </w:style>
  <w:style w:type="character" w:customStyle="1" w:styleId="16">
    <w:name w:val="Слабое выделение1"/>
    <w:rsid w:val="00CC2D90"/>
    <w:rPr>
      <w:i/>
      <w:color w:val="5A5A5A"/>
    </w:rPr>
  </w:style>
  <w:style w:type="character" w:customStyle="1" w:styleId="17">
    <w:name w:val="Сильное выделение1"/>
    <w:rsid w:val="00CC2D90"/>
    <w:rPr>
      <w:rFonts w:cs="Times New Roman"/>
      <w:b/>
      <w:i/>
      <w:sz w:val="24"/>
      <w:szCs w:val="24"/>
      <w:u w:val="single"/>
    </w:rPr>
  </w:style>
  <w:style w:type="character" w:customStyle="1" w:styleId="18">
    <w:name w:val="Слабая ссылка1"/>
    <w:rsid w:val="00CC2D90"/>
    <w:rPr>
      <w:rFonts w:cs="Times New Roman"/>
      <w:sz w:val="24"/>
      <w:szCs w:val="24"/>
      <w:u w:val="single"/>
    </w:rPr>
  </w:style>
  <w:style w:type="character" w:customStyle="1" w:styleId="19">
    <w:name w:val="Сильная ссылка1"/>
    <w:rsid w:val="00CC2D90"/>
    <w:rPr>
      <w:rFonts w:cs="Times New Roman"/>
      <w:b/>
      <w:sz w:val="24"/>
      <w:u w:val="single"/>
    </w:rPr>
  </w:style>
  <w:style w:type="character" w:customStyle="1" w:styleId="1a">
    <w:name w:val="Название книги1"/>
    <w:rsid w:val="00CC2D90"/>
    <w:rPr>
      <w:rFonts w:ascii="Cambria" w:hAnsi="Cambria" w:cs="Times New Roman"/>
      <w:b/>
      <w:i/>
      <w:sz w:val="24"/>
      <w:szCs w:val="24"/>
    </w:rPr>
  </w:style>
  <w:style w:type="character" w:styleId="af2">
    <w:name w:val="page number"/>
    <w:rsid w:val="00CC2D90"/>
    <w:rPr>
      <w:rFonts w:cs="Times New Roman"/>
    </w:rPr>
  </w:style>
  <w:style w:type="paragraph" w:styleId="af3">
    <w:name w:val="Block Text"/>
    <w:basedOn w:val="a"/>
    <w:rsid w:val="00CC2D90"/>
    <w:pPr>
      <w:widowControl w:val="0"/>
      <w:autoSpaceDE w:val="0"/>
      <w:autoSpaceDN w:val="0"/>
      <w:adjustRightInd w:val="0"/>
      <w:spacing w:after="0" w:line="226" w:lineRule="exact"/>
      <w:ind w:left="720" w:right="28"/>
      <w:jc w:val="both"/>
    </w:pPr>
    <w:rPr>
      <w:rFonts w:ascii="Times New Roman" w:eastAsia="Calibri" w:hAnsi="Times New Roman" w:cs="Times New Roman"/>
      <w:sz w:val="24"/>
      <w:szCs w:val="16"/>
      <w:lang w:val="en-GB"/>
    </w:rPr>
  </w:style>
  <w:style w:type="paragraph" w:styleId="af4">
    <w:name w:val="Body Text Indent"/>
    <w:basedOn w:val="a"/>
    <w:link w:val="af5"/>
    <w:rsid w:val="00CC2D90"/>
    <w:pPr>
      <w:spacing w:after="0" w:line="240" w:lineRule="auto"/>
      <w:ind w:left="720"/>
    </w:pPr>
    <w:rPr>
      <w:rFonts w:ascii="Times New Roman" w:eastAsia="Calibri" w:hAnsi="Times New Roman" w:cs="Times New Roman"/>
      <w:sz w:val="24"/>
      <w:szCs w:val="20"/>
      <w:lang w:val="en-GB"/>
    </w:rPr>
  </w:style>
  <w:style w:type="character" w:customStyle="1" w:styleId="af5">
    <w:name w:val="Основной текст с отступом Знак"/>
    <w:basedOn w:val="a0"/>
    <w:link w:val="af4"/>
    <w:rsid w:val="00CC2D90"/>
    <w:rPr>
      <w:rFonts w:ascii="Times New Roman" w:eastAsia="Calibri" w:hAnsi="Times New Roman" w:cs="Times New Roman"/>
      <w:sz w:val="24"/>
      <w:szCs w:val="20"/>
      <w:lang w:val="en-GB"/>
    </w:rPr>
  </w:style>
  <w:style w:type="paragraph" w:styleId="22">
    <w:name w:val="Body Text Indent 2"/>
    <w:basedOn w:val="a"/>
    <w:link w:val="23"/>
    <w:rsid w:val="00CC2D90"/>
    <w:pPr>
      <w:spacing w:after="0" w:line="240" w:lineRule="auto"/>
      <w:ind w:left="720"/>
    </w:pPr>
    <w:rPr>
      <w:rFonts w:ascii="Times New Roman" w:eastAsia="Calibri" w:hAnsi="Times New Roman" w:cs="Times New Roman"/>
      <w:color w:val="FF0000"/>
      <w:sz w:val="24"/>
      <w:szCs w:val="20"/>
      <w:lang w:val="en-GB"/>
    </w:rPr>
  </w:style>
  <w:style w:type="character" w:customStyle="1" w:styleId="23">
    <w:name w:val="Основной текст с отступом 2 Знак"/>
    <w:basedOn w:val="a0"/>
    <w:link w:val="22"/>
    <w:rsid w:val="00CC2D90"/>
    <w:rPr>
      <w:rFonts w:ascii="Times New Roman" w:eastAsia="Calibri" w:hAnsi="Times New Roman" w:cs="Times New Roman"/>
      <w:color w:val="FF0000"/>
      <w:sz w:val="24"/>
      <w:szCs w:val="20"/>
      <w:lang w:val="en-GB"/>
    </w:rPr>
  </w:style>
  <w:style w:type="paragraph" w:styleId="af6">
    <w:name w:val="Body Text"/>
    <w:basedOn w:val="a"/>
    <w:link w:val="af7"/>
    <w:rsid w:val="00CC2D90"/>
    <w:pPr>
      <w:widowControl w:val="0"/>
      <w:tabs>
        <w:tab w:val="left" w:pos="5400"/>
      </w:tabs>
      <w:autoSpaceDE w:val="0"/>
      <w:autoSpaceDN w:val="0"/>
      <w:adjustRightInd w:val="0"/>
      <w:spacing w:after="0" w:line="231" w:lineRule="exact"/>
      <w:ind w:right="19"/>
    </w:pPr>
    <w:rPr>
      <w:rFonts w:ascii="Times New Roman" w:eastAsia="Calibri" w:hAnsi="Times New Roman" w:cs="Times New Roman"/>
      <w:sz w:val="24"/>
      <w:szCs w:val="20"/>
      <w:lang w:val="en-US"/>
    </w:rPr>
  </w:style>
  <w:style w:type="character" w:customStyle="1" w:styleId="af7">
    <w:name w:val="Основной текст Знак"/>
    <w:basedOn w:val="a0"/>
    <w:link w:val="af6"/>
    <w:rsid w:val="00CC2D90"/>
    <w:rPr>
      <w:rFonts w:ascii="Times New Roman" w:eastAsia="Calibri" w:hAnsi="Times New Roman" w:cs="Times New Roman"/>
      <w:sz w:val="24"/>
      <w:szCs w:val="20"/>
      <w:lang w:val="en-US"/>
    </w:rPr>
  </w:style>
  <w:style w:type="paragraph" w:styleId="af8">
    <w:name w:val="footnote text"/>
    <w:basedOn w:val="a"/>
    <w:link w:val="af9"/>
    <w:rsid w:val="00CC2D90"/>
    <w:pPr>
      <w:spacing w:after="0" w:line="240" w:lineRule="auto"/>
    </w:pPr>
    <w:rPr>
      <w:rFonts w:ascii="Times New Roman" w:eastAsia="Calibri" w:hAnsi="Times New Roman" w:cs="Times New Roman"/>
      <w:sz w:val="20"/>
      <w:szCs w:val="20"/>
      <w:lang w:val="en-GB"/>
    </w:rPr>
  </w:style>
  <w:style w:type="character" w:customStyle="1" w:styleId="af9">
    <w:name w:val="Текст сноски Знак"/>
    <w:basedOn w:val="a0"/>
    <w:link w:val="af8"/>
    <w:rsid w:val="00CC2D90"/>
    <w:rPr>
      <w:rFonts w:ascii="Times New Roman" w:eastAsia="Calibri" w:hAnsi="Times New Roman" w:cs="Times New Roman"/>
      <w:sz w:val="20"/>
      <w:szCs w:val="20"/>
      <w:lang w:val="en-GB"/>
    </w:rPr>
  </w:style>
  <w:style w:type="character" w:styleId="afa">
    <w:name w:val="footnote reference"/>
    <w:rsid w:val="00CC2D90"/>
    <w:rPr>
      <w:vertAlign w:val="superscript"/>
    </w:rPr>
  </w:style>
  <w:style w:type="paragraph" w:styleId="31">
    <w:name w:val="Body Text Indent 3"/>
    <w:basedOn w:val="a"/>
    <w:link w:val="32"/>
    <w:rsid w:val="00CC2D90"/>
    <w:pPr>
      <w:tabs>
        <w:tab w:val="left" w:pos="5400"/>
      </w:tabs>
      <w:spacing w:after="0" w:line="240" w:lineRule="auto"/>
      <w:ind w:left="360"/>
    </w:pPr>
    <w:rPr>
      <w:rFonts w:ascii="Times New Roman" w:eastAsia="Calibri" w:hAnsi="Times New Roman" w:cs="Times New Roman"/>
      <w:sz w:val="24"/>
      <w:szCs w:val="20"/>
      <w:lang w:val="en-US"/>
    </w:rPr>
  </w:style>
  <w:style w:type="character" w:customStyle="1" w:styleId="32">
    <w:name w:val="Основной текст с отступом 3 Знак"/>
    <w:basedOn w:val="a0"/>
    <w:link w:val="31"/>
    <w:rsid w:val="00CC2D90"/>
    <w:rPr>
      <w:rFonts w:ascii="Times New Roman" w:eastAsia="Calibri" w:hAnsi="Times New Roman" w:cs="Times New Roman"/>
      <w:sz w:val="24"/>
      <w:szCs w:val="20"/>
      <w:lang w:val="en-US"/>
    </w:rPr>
  </w:style>
  <w:style w:type="paragraph" w:styleId="24">
    <w:name w:val="Body Text 2"/>
    <w:basedOn w:val="a"/>
    <w:link w:val="25"/>
    <w:rsid w:val="00CC2D90"/>
    <w:pPr>
      <w:spacing w:after="0" w:line="240" w:lineRule="auto"/>
      <w:jc w:val="center"/>
    </w:pPr>
    <w:rPr>
      <w:rFonts w:ascii="Times New Roman" w:eastAsia="Calibri" w:hAnsi="Times New Roman" w:cs="Times New Roman"/>
      <w:b/>
      <w:bCs/>
      <w:sz w:val="36"/>
      <w:szCs w:val="20"/>
      <w:lang w:val="en-GB"/>
    </w:rPr>
  </w:style>
  <w:style w:type="character" w:customStyle="1" w:styleId="25">
    <w:name w:val="Основной текст 2 Знак"/>
    <w:basedOn w:val="a0"/>
    <w:link w:val="24"/>
    <w:rsid w:val="00CC2D90"/>
    <w:rPr>
      <w:rFonts w:ascii="Times New Roman" w:eastAsia="Calibri" w:hAnsi="Times New Roman" w:cs="Times New Roman"/>
      <w:b/>
      <w:bCs/>
      <w:sz w:val="36"/>
      <w:szCs w:val="20"/>
      <w:lang w:val="en-GB"/>
    </w:rPr>
  </w:style>
  <w:style w:type="character" w:styleId="afb">
    <w:name w:val="FollowedHyperlink"/>
    <w:uiPriority w:val="99"/>
    <w:rsid w:val="00CC2D90"/>
    <w:rPr>
      <w:color w:val="800080"/>
      <w:u w:val="single"/>
    </w:rPr>
  </w:style>
  <w:style w:type="paragraph" w:styleId="afc">
    <w:name w:val="annotation text"/>
    <w:basedOn w:val="a"/>
    <w:link w:val="afd"/>
    <w:rsid w:val="00CC2D90"/>
    <w:pPr>
      <w:spacing w:after="0" w:line="240" w:lineRule="auto"/>
    </w:pPr>
    <w:rPr>
      <w:rFonts w:ascii="Times New Roman" w:eastAsia="Calibri" w:hAnsi="Times New Roman" w:cs="Times New Roman"/>
      <w:sz w:val="20"/>
      <w:szCs w:val="20"/>
      <w:lang w:val="en-GB"/>
    </w:rPr>
  </w:style>
  <w:style w:type="character" w:customStyle="1" w:styleId="afd">
    <w:name w:val="Текст примечания Знак"/>
    <w:basedOn w:val="a0"/>
    <w:link w:val="afc"/>
    <w:rsid w:val="00CC2D90"/>
    <w:rPr>
      <w:rFonts w:ascii="Times New Roman" w:eastAsia="Calibri" w:hAnsi="Times New Roman" w:cs="Times New Roman"/>
      <w:sz w:val="20"/>
      <w:szCs w:val="20"/>
      <w:lang w:val="en-GB"/>
    </w:rPr>
  </w:style>
  <w:style w:type="paragraph" w:styleId="afe">
    <w:name w:val="annotation subject"/>
    <w:basedOn w:val="afc"/>
    <w:next w:val="afc"/>
    <w:link w:val="aff"/>
    <w:rsid w:val="00CC2D90"/>
    <w:rPr>
      <w:b/>
      <w:bCs/>
    </w:rPr>
  </w:style>
  <w:style w:type="character" w:customStyle="1" w:styleId="aff">
    <w:name w:val="Тема примечания Знак"/>
    <w:basedOn w:val="afd"/>
    <w:link w:val="afe"/>
    <w:rsid w:val="00CC2D90"/>
    <w:rPr>
      <w:rFonts w:ascii="Times New Roman" w:eastAsia="Calibri" w:hAnsi="Times New Roman" w:cs="Times New Roman"/>
      <w:b/>
      <w:bCs/>
      <w:sz w:val="20"/>
      <w:szCs w:val="20"/>
      <w:lang w:val="en-GB"/>
    </w:rPr>
  </w:style>
  <w:style w:type="paragraph" w:styleId="aff0">
    <w:name w:val="Normal (Web)"/>
    <w:basedOn w:val="a"/>
    <w:uiPriority w:val="99"/>
    <w:rsid w:val="00CC2D90"/>
    <w:pPr>
      <w:spacing w:after="0" w:line="240" w:lineRule="auto"/>
    </w:pPr>
    <w:rPr>
      <w:rFonts w:ascii="Times New Roman" w:eastAsia="Calibri" w:hAnsi="Times New Roman" w:cs="Times New Roman"/>
      <w:sz w:val="24"/>
      <w:szCs w:val="24"/>
      <w:lang w:val="en-GB"/>
    </w:rPr>
  </w:style>
  <w:style w:type="character" w:customStyle="1" w:styleId="apple-style-span">
    <w:name w:val="apple-style-span"/>
    <w:rsid w:val="00CC2D90"/>
  </w:style>
  <w:style w:type="paragraph" w:styleId="aff1">
    <w:name w:val="endnote text"/>
    <w:basedOn w:val="a"/>
    <w:link w:val="aff2"/>
    <w:semiHidden/>
    <w:rsid w:val="00CC2D90"/>
    <w:pPr>
      <w:spacing w:after="0" w:line="240" w:lineRule="auto"/>
    </w:pPr>
    <w:rPr>
      <w:rFonts w:ascii="Cambria" w:eastAsia="Times New Roman" w:hAnsi="Cambria" w:cs="Times New Roman"/>
      <w:sz w:val="20"/>
      <w:szCs w:val="20"/>
      <w:lang w:val="en-US"/>
    </w:rPr>
  </w:style>
  <w:style w:type="character" w:customStyle="1" w:styleId="aff2">
    <w:name w:val="Текст концевой сноски Знак"/>
    <w:basedOn w:val="a0"/>
    <w:link w:val="aff1"/>
    <w:semiHidden/>
    <w:rsid w:val="00CC2D90"/>
    <w:rPr>
      <w:rFonts w:ascii="Cambria" w:eastAsia="Times New Roman" w:hAnsi="Cambria" w:cs="Times New Roman"/>
      <w:sz w:val="20"/>
      <w:szCs w:val="20"/>
      <w:lang w:val="en-US"/>
    </w:rPr>
  </w:style>
  <w:style w:type="character" w:styleId="aff3">
    <w:name w:val="endnote reference"/>
    <w:rsid w:val="00CC2D90"/>
    <w:rPr>
      <w:vertAlign w:val="superscript"/>
    </w:rPr>
  </w:style>
  <w:style w:type="character" w:customStyle="1" w:styleId="FontStyle25">
    <w:name w:val="Font Style25"/>
    <w:rsid w:val="00CC2D90"/>
    <w:rPr>
      <w:rFonts w:ascii="Arial" w:hAnsi="Arial"/>
      <w:sz w:val="16"/>
    </w:rPr>
  </w:style>
  <w:style w:type="paragraph" w:customStyle="1" w:styleId="font5">
    <w:name w:val="font5"/>
    <w:basedOn w:val="a"/>
    <w:rsid w:val="00CC2D90"/>
    <w:pPr>
      <w:spacing w:before="100" w:beforeAutospacing="1" w:after="100" w:afterAutospacing="1" w:line="240" w:lineRule="auto"/>
    </w:pPr>
    <w:rPr>
      <w:rFonts w:ascii="Calibri" w:eastAsia="Calibri" w:hAnsi="Calibri" w:cs="Calibri"/>
      <w:b/>
      <w:bCs/>
      <w:color w:val="000000"/>
      <w:sz w:val="20"/>
      <w:szCs w:val="20"/>
      <w:lang w:eastAsia="ru-RU"/>
    </w:rPr>
  </w:style>
  <w:style w:type="paragraph" w:customStyle="1" w:styleId="font6">
    <w:name w:val="font6"/>
    <w:basedOn w:val="a"/>
    <w:rsid w:val="00CC2D90"/>
    <w:pPr>
      <w:spacing w:before="100" w:beforeAutospacing="1" w:after="100" w:afterAutospacing="1" w:line="240" w:lineRule="auto"/>
    </w:pPr>
    <w:rPr>
      <w:rFonts w:ascii="Calibri" w:eastAsia="Calibri" w:hAnsi="Calibri" w:cs="Calibri"/>
      <w:color w:val="000000"/>
      <w:sz w:val="20"/>
      <w:szCs w:val="20"/>
      <w:lang w:eastAsia="ru-RU"/>
    </w:rPr>
  </w:style>
  <w:style w:type="paragraph" w:customStyle="1" w:styleId="font7">
    <w:name w:val="font7"/>
    <w:basedOn w:val="a"/>
    <w:rsid w:val="00CC2D90"/>
    <w:pPr>
      <w:spacing w:before="100" w:beforeAutospacing="1" w:after="100" w:afterAutospacing="1" w:line="240" w:lineRule="auto"/>
    </w:pPr>
    <w:rPr>
      <w:rFonts w:ascii="Calibri" w:eastAsia="Calibri" w:hAnsi="Calibri" w:cs="Calibri"/>
      <w:i/>
      <w:iCs/>
      <w:color w:val="000000"/>
      <w:lang w:eastAsia="ru-RU"/>
    </w:rPr>
  </w:style>
  <w:style w:type="paragraph" w:customStyle="1" w:styleId="xl66">
    <w:name w:val="xl66"/>
    <w:basedOn w:val="a"/>
    <w:rsid w:val="00CC2D90"/>
    <w:pPr>
      <w:shd w:val="clear" w:color="000000" w:fill="00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7">
    <w:name w:val="xl67"/>
    <w:basedOn w:val="a"/>
    <w:rsid w:val="00CC2D90"/>
    <w:pPr>
      <w:shd w:val="clear" w:color="000000" w:fill="0D0D0D"/>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8">
    <w:name w:val="xl68"/>
    <w:basedOn w:val="a"/>
    <w:rsid w:val="00CC2D90"/>
    <w:pPr>
      <w:shd w:val="clear" w:color="000000" w:fill="0D0D0D"/>
      <w:spacing w:before="100" w:beforeAutospacing="1" w:after="100" w:afterAutospacing="1" w:line="240" w:lineRule="auto"/>
    </w:pPr>
    <w:rPr>
      <w:rFonts w:ascii="Calibri" w:eastAsia="Calibri" w:hAnsi="Calibri" w:cs="Calibri"/>
      <w:sz w:val="24"/>
      <w:szCs w:val="24"/>
      <w:lang w:eastAsia="ru-RU"/>
    </w:rPr>
  </w:style>
  <w:style w:type="paragraph" w:customStyle="1" w:styleId="xl69">
    <w:name w:val="xl69"/>
    <w:basedOn w:val="a"/>
    <w:rsid w:val="00CC2D90"/>
    <w:pPr>
      <w:shd w:val="clear" w:color="000000" w:fill="0D0D0D"/>
      <w:spacing w:before="100" w:beforeAutospacing="1" w:after="100" w:afterAutospacing="1" w:line="240" w:lineRule="auto"/>
    </w:pPr>
    <w:rPr>
      <w:rFonts w:ascii="Calibri" w:eastAsia="Calibri" w:hAnsi="Calibri" w:cs="Calibri"/>
      <w:sz w:val="20"/>
      <w:szCs w:val="20"/>
      <w:lang w:eastAsia="ru-RU"/>
    </w:rPr>
  </w:style>
  <w:style w:type="paragraph" w:customStyle="1" w:styleId="xl70">
    <w:name w:val="xl70"/>
    <w:basedOn w:val="a"/>
    <w:rsid w:val="00CC2D90"/>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1">
    <w:name w:val="xl71"/>
    <w:basedOn w:val="a"/>
    <w:rsid w:val="00CC2D90"/>
    <w:pPr>
      <w:shd w:val="clear" w:color="000000" w:fill="D9D9D9"/>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72">
    <w:name w:val="xl72"/>
    <w:basedOn w:val="a"/>
    <w:rsid w:val="00CC2D90"/>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3">
    <w:name w:val="xl73"/>
    <w:basedOn w:val="a"/>
    <w:rsid w:val="00CC2D90"/>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4">
    <w:name w:val="xl74"/>
    <w:basedOn w:val="a"/>
    <w:rsid w:val="00CC2D90"/>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75">
    <w:name w:val="xl75"/>
    <w:basedOn w:val="a"/>
    <w:rsid w:val="00CC2D90"/>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6">
    <w:name w:val="xl76"/>
    <w:basedOn w:val="a"/>
    <w:rsid w:val="00CC2D90"/>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7">
    <w:name w:val="xl77"/>
    <w:basedOn w:val="a"/>
    <w:rsid w:val="00CC2D90"/>
    <w:pPr>
      <w:shd w:val="clear" w:color="000000" w:fill="D9D9D9"/>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78">
    <w:name w:val="xl78"/>
    <w:basedOn w:val="a"/>
    <w:rsid w:val="00CC2D90"/>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9">
    <w:name w:val="xl79"/>
    <w:basedOn w:val="a"/>
    <w:rsid w:val="00CC2D90"/>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80">
    <w:name w:val="xl80"/>
    <w:basedOn w:val="a"/>
    <w:rsid w:val="00CC2D90"/>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81">
    <w:name w:val="xl81"/>
    <w:basedOn w:val="a"/>
    <w:rsid w:val="00CC2D90"/>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2">
    <w:name w:val="xl82"/>
    <w:basedOn w:val="a"/>
    <w:rsid w:val="00CC2D90"/>
    <w:pPr>
      <w:shd w:val="clear" w:color="000000" w:fill="FCD5B4"/>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83">
    <w:name w:val="xl83"/>
    <w:basedOn w:val="a"/>
    <w:rsid w:val="00CC2D90"/>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4">
    <w:name w:val="xl84"/>
    <w:basedOn w:val="a"/>
    <w:rsid w:val="00CC2D90"/>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5">
    <w:name w:val="xl85"/>
    <w:basedOn w:val="a"/>
    <w:rsid w:val="00CC2D90"/>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6">
    <w:name w:val="xl86"/>
    <w:basedOn w:val="a"/>
    <w:rsid w:val="00CC2D90"/>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7">
    <w:name w:val="xl87"/>
    <w:basedOn w:val="a"/>
    <w:rsid w:val="00CC2D90"/>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88">
    <w:name w:val="xl88"/>
    <w:basedOn w:val="a"/>
    <w:rsid w:val="00CC2D90"/>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9">
    <w:name w:val="xl89"/>
    <w:basedOn w:val="a"/>
    <w:rsid w:val="00CC2D90"/>
    <w:pPr>
      <w:shd w:val="clear" w:color="000000" w:fill="FCD5B4"/>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90">
    <w:name w:val="xl90"/>
    <w:basedOn w:val="a"/>
    <w:rsid w:val="00CC2D90"/>
    <w:pPr>
      <w:shd w:val="clear" w:color="000000" w:fill="FCD5B4"/>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91">
    <w:name w:val="xl91"/>
    <w:basedOn w:val="a"/>
    <w:rsid w:val="00CC2D90"/>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2">
    <w:name w:val="xl92"/>
    <w:basedOn w:val="a"/>
    <w:rsid w:val="00CC2D90"/>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93">
    <w:name w:val="xl93"/>
    <w:basedOn w:val="a"/>
    <w:rsid w:val="00CC2D90"/>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94">
    <w:name w:val="xl94"/>
    <w:basedOn w:val="a"/>
    <w:rsid w:val="00CC2D90"/>
    <w:pPr>
      <w:shd w:val="clear" w:color="000000" w:fill="FF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5">
    <w:name w:val="xl95"/>
    <w:basedOn w:val="a"/>
    <w:rsid w:val="00CC2D90"/>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96">
    <w:name w:val="xl96"/>
    <w:basedOn w:val="a"/>
    <w:rsid w:val="00CC2D90"/>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7">
    <w:name w:val="xl97"/>
    <w:basedOn w:val="a"/>
    <w:rsid w:val="00CC2D90"/>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8">
    <w:name w:val="xl98"/>
    <w:basedOn w:val="a"/>
    <w:rsid w:val="00CC2D90"/>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9">
    <w:name w:val="xl99"/>
    <w:basedOn w:val="a"/>
    <w:rsid w:val="00CC2D90"/>
    <w:pPr>
      <w:shd w:val="clear" w:color="000000" w:fill="B7DEE8"/>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00">
    <w:name w:val="xl100"/>
    <w:basedOn w:val="a"/>
    <w:rsid w:val="00CC2D90"/>
    <w:pPr>
      <w:shd w:val="clear" w:color="000000" w:fill="FCD5B4"/>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1">
    <w:name w:val="xl101"/>
    <w:basedOn w:val="a"/>
    <w:rsid w:val="00CC2D90"/>
    <w:pPr>
      <w:shd w:val="clear" w:color="000000" w:fill="D9D9D9"/>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2">
    <w:name w:val="xl102"/>
    <w:basedOn w:val="a"/>
    <w:rsid w:val="00CC2D90"/>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3">
    <w:name w:val="xl103"/>
    <w:basedOn w:val="a"/>
    <w:rsid w:val="00CC2D90"/>
    <w:pPr>
      <w:shd w:val="clear" w:color="000000" w:fill="FCD5B4"/>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4">
    <w:name w:val="xl104"/>
    <w:basedOn w:val="a"/>
    <w:rsid w:val="00CC2D90"/>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5">
    <w:name w:val="xl105"/>
    <w:basedOn w:val="a"/>
    <w:rsid w:val="00CC2D90"/>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6">
    <w:name w:val="xl106"/>
    <w:basedOn w:val="a"/>
    <w:rsid w:val="00CC2D90"/>
    <w:pPr>
      <w:shd w:val="clear" w:color="000000" w:fill="D9D9D9"/>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7">
    <w:name w:val="xl107"/>
    <w:basedOn w:val="a"/>
    <w:rsid w:val="00CC2D90"/>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8">
    <w:name w:val="xl108"/>
    <w:basedOn w:val="a"/>
    <w:rsid w:val="00CC2D90"/>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9">
    <w:name w:val="xl109"/>
    <w:basedOn w:val="a"/>
    <w:rsid w:val="00CC2D90"/>
    <w:pPr>
      <w:shd w:val="clear" w:color="000000" w:fill="B7DEE8"/>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10">
    <w:name w:val="xl110"/>
    <w:basedOn w:val="a"/>
    <w:rsid w:val="00CC2D90"/>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1">
    <w:name w:val="xl111"/>
    <w:basedOn w:val="a"/>
    <w:rsid w:val="00CC2D90"/>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2">
    <w:name w:val="xl112"/>
    <w:basedOn w:val="a"/>
    <w:rsid w:val="00CC2D90"/>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3">
    <w:name w:val="xl113"/>
    <w:basedOn w:val="a"/>
    <w:rsid w:val="00CC2D90"/>
    <w:pPr>
      <w:shd w:val="clear" w:color="000000" w:fill="FCD5B4"/>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14">
    <w:name w:val="xl114"/>
    <w:basedOn w:val="a"/>
    <w:rsid w:val="00CC2D90"/>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5">
    <w:name w:val="xl115"/>
    <w:basedOn w:val="a"/>
    <w:rsid w:val="00CC2D90"/>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16">
    <w:name w:val="xl116"/>
    <w:basedOn w:val="a"/>
    <w:rsid w:val="00CC2D90"/>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7">
    <w:name w:val="xl117"/>
    <w:basedOn w:val="a"/>
    <w:rsid w:val="00CC2D90"/>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8">
    <w:name w:val="xl118"/>
    <w:basedOn w:val="a"/>
    <w:rsid w:val="00CC2D90"/>
    <w:pPr>
      <w:shd w:val="clear" w:color="000000" w:fill="FF0000"/>
      <w:spacing w:before="100" w:beforeAutospacing="1" w:after="100" w:afterAutospacing="1" w:line="240" w:lineRule="auto"/>
    </w:pPr>
    <w:rPr>
      <w:rFonts w:ascii="Times New Roman" w:eastAsia="Calibri" w:hAnsi="Times New Roman" w:cs="Times New Roman"/>
      <w:sz w:val="40"/>
      <w:szCs w:val="40"/>
      <w:lang w:eastAsia="ru-RU"/>
    </w:rPr>
  </w:style>
  <w:style w:type="paragraph" w:customStyle="1" w:styleId="xl119">
    <w:name w:val="xl119"/>
    <w:basedOn w:val="a"/>
    <w:rsid w:val="00CC2D90"/>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0">
    <w:name w:val="xl120"/>
    <w:basedOn w:val="a"/>
    <w:rsid w:val="00CC2D90"/>
    <w:pPr>
      <w:shd w:val="clear" w:color="000000" w:fill="FF0000"/>
      <w:spacing w:before="100" w:beforeAutospacing="1" w:after="100" w:afterAutospacing="1" w:line="240" w:lineRule="auto"/>
    </w:pPr>
    <w:rPr>
      <w:rFonts w:ascii="Times New Roman" w:eastAsia="Calibri" w:hAnsi="Times New Roman" w:cs="Times New Roman"/>
      <w:sz w:val="36"/>
      <w:szCs w:val="36"/>
      <w:lang w:eastAsia="ru-RU"/>
    </w:rPr>
  </w:style>
  <w:style w:type="paragraph" w:customStyle="1" w:styleId="xl121">
    <w:name w:val="xl121"/>
    <w:basedOn w:val="a"/>
    <w:rsid w:val="00CC2D90"/>
    <w:pPr>
      <w:shd w:val="clear" w:color="000000" w:fill="D9D9D9"/>
      <w:spacing w:before="100" w:beforeAutospacing="1" w:after="100" w:afterAutospacing="1" w:line="240" w:lineRule="auto"/>
    </w:pPr>
    <w:rPr>
      <w:rFonts w:ascii="Times New Roman" w:eastAsia="Calibri" w:hAnsi="Times New Roman" w:cs="Times New Roman"/>
      <w:sz w:val="28"/>
      <w:szCs w:val="28"/>
      <w:lang w:eastAsia="ru-RU"/>
    </w:rPr>
  </w:style>
  <w:style w:type="paragraph" w:customStyle="1" w:styleId="xl122">
    <w:name w:val="xl122"/>
    <w:basedOn w:val="a"/>
    <w:rsid w:val="00CC2D90"/>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3">
    <w:name w:val="xl123"/>
    <w:basedOn w:val="a"/>
    <w:rsid w:val="00CC2D90"/>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4">
    <w:name w:val="xl124"/>
    <w:basedOn w:val="a"/>
    <w:rsid w:val="00CC2D90"/>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5">
    <w:name w:val="xl125"/>
    <w:basedOn w:val="a"/>
    <w:rsid w:val="00CC2D90"/>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6">
    <w:name w:val="xl126"/>
    <w:basedOn w:val="a"/>
    <w:rsid w:val="00CC2D90"/>
    <w:pPr>
      <w:shd w:val="clear" w:color="000000" w:fill="B7DEE8"/>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127">
    <w:name w:val="xl127"/>
    <w:basedOn w:val="a"/>
    <w:rsid w:val="00CC2D90"/>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28">
    <w:name w:val="xl128"/>
    <w:basedOn w:val="a"/>
    <w:rsid w:val="00CC2D90"/>
    <w:pPr>
      <w:shd w:val="clear" w:color="000000" w:fill="B7DEE8"/>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29">
    <w:name w:val="xl129"/>
    <w:basedOn w:val="a"/>
    <w:rsid w:val="00CC2D90"/>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0">
    <w:name w:val="xl130"/>
    <w:basedOn w:val="a"/>
    <w:rsid w:val="00CC2D90"/>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131">
    <w:name w:val="xl131"/>
    <w:basedOn w:val="a"/>
    <w:rsid w:val="00CC2D90"/>
    <w:pPr>
      <w:shd w:val="clear" w:color="000000" w:fill="B7DEE8"/>
      <w:spacing w:before="100" w:beforeAutospacing="1" w:after="100" w:afterAutospacing="1" w:line="240" w:lineRule="auto"/>
    </w:pPr>
    <w:rPr>
      <w:rFonts w:ascii="Calibri" w:eastAsia="Calibri" w:hAnsi="Calibri" w:cs="Calibri"/>
      <w:sz w:val="20"/>
      <w:szCs w:val="20"/>
      <w:lang w:eastAsia="ru-RU"/>
    </w:rPr>
  </w:style>
  <w:style w:type="paragraph" w:customStyle="1" w:styleId="xl132">
    <w:name w:val="xl132"/>
    <w:basedOn w:val="a"/>
    <w:rsid w:val="00CC2D90"/>
    <w:pPr>
      <w:shd w:val="clear" w:color="000000" w:fill="B7DEE8"/>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33">
    <w:name w:val="xl133"/>
    <w:basedOn w:val="a"/>
    <w:rsid w:val="00CC2D90"/>
    <w:pPr>
      <w:shd w:val="clear" w:color="000000" w:fill="B7DEE8"/>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4">
    <w:name w:val="xl134"/>
    <w:basedOn w:val="a"/>
    <w:rsid w:val="00CC2D90"/>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
    <w:rsid w:val="00CC2D90"/>
    <w:pPr>
      <w:shd w:val="clear" w:color="000000" w:fill="9BBB59"/>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6">
    <w:name w:val="xl136"/>
    <w:basedOn w:val="a"/>
    <w:rsid w:val="00CC2D90"/>
    <w:pPr>
      <w:shd w:val="clear" w:color="000000" w:fill="9BBB59"/>
      <w:spacing w:before="100" w:beforeAutospacing="1" w:after="100" w:afterAutospacing="1" w:line="240" w:lineRule="auto"/>
      <w:jc w:val="center"/>
    </w:pPr>
    <w:rPr>
      <w:rFonts w:ascii="Times New Roman" w:eastAsia="Calibri" w:hAnsi="Times New Roman" w:cs="Times New Roman"/>
      <w:sz w:val="32"/>
      <w:szCs w:val="32"/>
      <w:lang w:eastAsia="ru-RU"/>
    </w:rPr>
  </w:style>
  <w:style w:type="paragraph" w:customStyle="1" w:styleId="xl137">
    <w:name w:val="xl137"/>
    <w:basedOn w:val="a"/>
    <w:rsid w:val="00CC2D90"/>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8">
    <w:name w:val="xl138"/>
    <w:basedOn w:val="a"/>
    <w:rsid w:val="00CC2D90"/>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9">
    <w:name w:val="xl139"/>
    <w:basedOn w:val="a"/>
    <w:rsid w:val="00CC2D90"/>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40">
    <w:name w:val="xl140"/>
    <w:basedOn w:val="a"/>
    <w:rsid w:val="00CC2D90"/>
    <w:pPr>
      <w:shd w:val="clear" w:color="000000" w:fill="D9D9D9"/>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41">
    <w:name w:val="xl141"/>
    <w:basedOn w:val="a"/>
    <w:rsid w:val="00CC2D90"/>
    <w:pPr>
      <w:shd w:val="clear" w:color="000000" w:fill="D9D9D9"/>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142">
    <w:name w:val="xl142"/>
    <w:basedOn w:val="a"/>
    <w:rsid w:val="00CC2D90"/>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43">
    <w:name w:val="xl143"/>
    <w:basedOn w:val="a"/>
    <w:rsid w:val="00CC2D90"/>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44">
    <w:name w:val="xl144"/>
    <w:basedOn w:val="a"/>
    <w:rsid w:val="00CC2D90"/>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5">
    <w:name w:val="xl145"/>
    <w:basedOn w:val="a"/>
    <w:rsid w:val="00CC2D90"/>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6">
    <w:name w:val="xl146"/>
    <w:basedOn w:val="a"/>
    <w:rsid w:val="00CC2D90"/>
    <w:pPr>
      <w:spacing w:before="100" w:beforeAutospacing="1" w:after="100" w:afterAutospacing="1" w:line="240" w:lineRule="auto"/>
      <w:jc w:val="center"/>
    </w:pPr>
    <w:rPr>
      <w:rFonts w:ascii="Times New Roman" w:eastAsia="Calibri" w:hAnsi="Times New Roman" w:cs="Times New Roman"/>
      <w:b/>
      <w:bCs/>
      <w:sz w:val="28"/>
      <w:szCs w:val="28"/>
      <w:lang w:eastAsia="ru-RU"/>
    </w:rPr>
  </w:style>
  <w:style w:type="paragraph" w:styleId="26">
    <w:name w:val="toc 2"/>
    <w:basedOn w:val="a"/>
    <w:next w:val="a"/>
    <w:autoRedefine/>
    <w:rsid w:val="00CC2D90"/>
    <w:pPr>
      <w:spacing w:after="0" w:line="240" w:lineRule="auto"/>
      <w:ind w:left="240"/>
    </w:pPr>
    <w:rPr>
      <w:rFonts w:ascii="Cambria" w:eastAsia="Times New Roman" w:hAnsi="Cambria" w:cs="Times New Roman"/>
      <w:sz w:val="24"/>
      <w:szCs w:val="24"/>
      <w:lang w:val="en-US"/>
    </w:rPr>
  </w:style>
  <w:style w:type="paragraph" w:styleId="33">
    <w:name w:val="toc 3"/>
    <w:basedOn w:val="a"/>
    <w:next w:val="a"/>
    <w:autoRedefine/>
    <w:rsid w:val="00CC2D90"/>
    <w:pPr>
      <w:spacing w:after="0" w:line="240" w:lineRule="auto"/>
      <w:ind w:left="480"/>
    </w:pPr>
    <w:rPr>
      <w:rFonts w:ascii="Cambria" w:eastAsia="Times New Roman" w:hAnsi="Cambria" w:cs="Times New Roman"/>
      <w:sz w:val="24"/>
      <w:szCs w:val="24"/>
      <w:lang w:val="en-US"/>
    </w:rPr>
  </w:style>
  <w:style w:type="paragraph" w:styleId="1b">
    <w:name w:val="toc 1"/>
    <w:basedOn w:val="a"/>
    <w:next w:val="a"/>
    <w:autoRedefine/>
    <w:rsid w:val="00CC2D90"/>
    <w:pPr>
      <w:spacing w:after="100"/>
    </w:pPr>
    <w:rPr>
      <w:rFonts w:ascii="Calibri" w:eastAsia="Calibri" w:hAnsi="Calibri" w:cs="Times New Roman"/>
      <w:lang w:eastAsia="ru-RU"/>
    </w:rPr>
  </w:style>
  <w:style w:type="character" w:customStyle="1" w:styleId="comment">
    <w:name w:val="comment"/>
    <w:rsid w:val="00CC2D90"/>
    <w:rPr>
      <w:shd w:val="clear" w:color="auto" w:fill="FFFF00"/>
    </w:rPr>
  </w:style>
  <w:style w:type="character" w:customStyle="1" w:styleId="toc-link">
    <w:name w:val="toc-link"/>
    <w:rsid w:val="00CC2D90"/>
  </w:style>
  <w:style w:type="character" w:customStyle="1" w:styleId="numbering">
    <w:name w:val="numbering"/>
    <w:rsid w:val="00CC2D90"/>
  </w:style>
  <w:style w:type="character" w:customStyle="1" w:styleId="bullet-symbols">
    <w:name w:val="bullet-symbols"/>
    <w:rsid w:val="00CC2D90"/>
  </w:style>
  <w:style w:type="character" w:customStyle="1" w:styleId="numbering-symbols">
    <w:name w:val="numbering-symbols"/>
    <w:rsid w:val="00CC2D90"/>
  </w:style>
  <w:style w:type="character" w:customStyle="1" w:styleId="aff4">
    <w:name w:val="Символ сноски"/>
    <w:rsid w:val="00CC2D90"/>
  </w:style>
  <w:style w:type="character" w:customStyle="1" w:styleId="aff5">
    <w:name w:val="Символы концевой сноски"/>
    <w:rsid w:val="00CC2D90"/>
  </w:style>
  <w:style w:type="paragraph" w:styleId="aff6">
    <w:name w:val="Title"/>
    <w:basedOn w:val="a"/>
    <w:next w:val="af6"/>
    <w:link w:val="aff7"/>
    <w:qFormat/>
    <w:rsid w:val="00CC2D90"/>
    <w:pPr>
      <w:keepNext/>
      <w:widowControl w:val="0"/>
      <w:suppressAutoHyphens/>
      <w:spacing w:before="240" w:after="120" w:line="240" w:lineRule="auto"/>
    </w:pPr>
    <w:rPr>
      <w:rFonts w:ascii="Liberation Sans" w:eastAsia="Times New Roman" w:hAnsi="Liberation Sans" w:cs="DejaVu Sans"/>
      <w:color w:val="000000"/>
      <w:kern w:val="1"/>
      <w:sz w:val="28"/>
      <w:szCs w:val="28"/>
      <w:lang w:eastAsia="zh-CN" w:bidi="hi-IN"/>
    </w:rPr>
  </w:style>
  <w:style w:type="character" w:customStyle="1" w:styleId="aff7">
    <w:name w:val="Заголовок Знак"/>
    <w:basedOn w:val="a0"/>
    <w:link w:val="aff6"/>
    <w:rsid w:val="00CC2D90"/>
    <w:rPr>
      <w:rFonts w:ascii="Liberation Sans" w:eastAsia="Times New Roman" w:hAnsi="Liberation Sans" w:cs="DejaVu Sans"/>
      <w:color w:val="000000"/>
      <w:kern w:val="1"/>
      <w:sz w:val="28"/>
      <w:szCs w:val="28"/>
      <w:lang w:eastAsia="zh-CN" w:bidi="hi-IN"/>
    </w:rPr>
  </w:style>
  <w:style w:type="paragraph" w:styleId="aff8">
    <w:name w:val="List"/>
    <w:basedOn w:val="af6"/>
    <w:rsid w:val="00CC2D90"/>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9">
    <w:name w:val="caption"/>
    <w:basedOn w:val="a"/>
    <w:qFormat/>
    <w:rsid w:val="00CC2D90"/>
    <w:pPr>
      <w:widowControl w:val="0"/>
      <w:suppressLineNumbers/>
      <w:suppressAutoHyphens/>
      <w:spacing w:before="120" w:after="120" w:line="240" w:lineRule="auto"/>
    </w:pPr>
    <w:rPr>
      <w:rFonts w:ascii="Georgia" w:eastAsia="Times New Roman" w:hAnsi="Georgia" w:cs="DejaVu Sans"/>
      <w:i/>
      <w:iCs/>
      <w:color w:val="000000"/>
      <w:kern w:val="1"/>
      <w:sz w:val="24"/>
      <w:szCs w:val="24"/>
      <w:lang w:eastAsia="zh-CN" w:bidi="hi-IN"/>
    </w:rPr>
  </w:style>
  <w:style w:type="paragraph" w:customStyle="1" w:styleId="1c">
    <w:name w:val="Указатель1"/>
    <w:basedOn w:val="a"/>
    <w:rsid w:val="00CC2D90"/>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cover-text">
    <w:name w:val="cover-text"/>
    <w:rsid w:val="00CC2D90"/>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CC2D90"/>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CC2D90"/>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CC2D90"/>
    <w:pPr>
      <w:pBdr>
        <w:bottom w:val="single" w:sz="8" w:space="0" w:color="C0C0C0"/>
      </w:pBdr>
      <w:spacing w:before="113" w:after="130"/>
    </w:pPr>
    <w:rPr>
      <w:sz w:val="48"/>
    </w:rPr>
  </w:style>
  <w:style w:type="paragraph" w:customStyle="1" w:styleId="sect1">
    <w:name w:val="sect1"/>
    <w:basedOn w:val="sect-default"/>
    <w:rsid w:val="00CC2D90"/>
    <w:pPr>
      <w:numPr>
        <w:numId w:val="4"/>
      </w:numPr>
      <w:pBdr>
        <w:bottom w:val="single" w:sz="8" w:space="0" w:color="C0C0C0"/>
      </w:pBdr>
      <w:outlineLvl w:val="0"/>
    </w:pPr>
    <w:rPr>
      <w:sz w:val="36"/>
    </w:rPr>
  </w:style>
  <w:style w:type="paragraph" w:customStyle="1" w:styleId="sect-appendix">
    <w:name w:val="sect-appendix"/>
    <w:basedOn w:val="sect1"/>
    <w:rsid w:val="00CC2D90"/>
    <w:pPr>
      <w:numPr>
        <w:numId w:val="0"/>
      </w:numPr>
    </w:pPr>
  </w:style>
  <w:style w:type="paragraph" w:customStyle="1" w:styleId="sect2">
    <w:name w:val="sect2"/>
    <w:basedOn w:val="sect-default"/>
    <w:rsid w:val="00CC2D90"/>
    <w:pPr>
      <w:numPr>
        <w:ilvl w:val="1"/>
        <w:numId w:val="4"/>
      </w:numPr>
      <w:outlineLvl w:val="1"/>
    </w:pPr>
    <w:rPr>
      <w:sz w:val="28"/>
      <w:u w:val="single" w:color="C0C0C0"/>
    </w:rPr>
  </w:style>
  <w:style w:type="paragraph" w:customStyle="1" w:styleId="sect3">
    <w:name w:val="sect3"/>
    <w:basedOn w:val="sect-default"/>
    <w:rsid w:val="00CC2D90"/>
    <w:pPr>
      <w:tabs>
        <w:tab w:val="num" w:pos="720"/>
      </w:tabs>
      <w:ind w:left="720" w:hanging="720"/>
      <w:outlineLvl w:val="2"/>
    </w:pPr>
  </w:style>
  <w:style w:type="paragraph" w:customStyle="1" w:styleId="sect4">
    <w:name w:val="sect4"/>
    <w:basedOn w:val="sect-default"/>
    <w:rsid w:val="00CC2D90"/>
    <w:pPr>
      <w:tabs>
        <w:tab w:val="num" w:pos="864"/>
      </w:tabs>
      <w:ind w:left="864" w:hanging="864"/>
      <w:outlineLvl w:val="3"/>
    </w:pPr>
  </w:style>
  <w:style w:type="paragraph" w:customStyle="1" w:styleId="1d">
    <w:name w:val="Название объекта1"/>
    <w:rsid w:val="00CC2D90"/>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CC2D90"/>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CC2D90"/>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CC2D90"/>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CC2D90"/>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CC2D90"/>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CC2D90"/>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CC2D90"/>
    <w:pPr>
      <w:numPr>
        <w:numId w:val="0"/>
      </w:numPr>
    </w:pPr>
  </w:style>
  <w:style w:type="paragraph" w:customStyle="1" w:styleId="toc-level-1">
    <w:name w:val="toc-level-1"/>
    <w:basedOn w:val="index"/>
    <w:rsid w:val="00CC2D90"/>
    <w:pPr>
      <w:tabs>
        <w:tab w:val="right" w:leader="dot" w:pos="9638"/>
      </w:tabs>
      <w:spacing w:before="120" w:after="0"/>
    </w:pPr>
    <w:rPr>
      <w:color w:val="0065FF"/>
      <w:sz w:val="22"/>
    </w:rPr>
  </w:style>
  <w:style w:type="paragraph" w:customStyle="1" w:styleId="toc-level-2">
    <w:name w:val="toc-level-2"/>
    <w:basedOn w:val="index"/>
    <w:rsid w:val="00CC2D90"/>
    <w:pPr>
      <w:tabs>
        <w:tab w:val="right" w:leader="dot" w:pos="9638"/>
      </w:tabs>
      <w:spacing w:before="10" w:after="0"/>
      <w:ind w:left="283"/>
    </w:pPr>
  </w:style>
  <w:style w:type="paragraph" w:customStyle="1" w:styleId="admonitionicon">
    <w:name w:val="admonitionicon"/>
    <w:rsid w:val="00CC2D90"/>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CC2D90"/>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CC2D90"/>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CC2D90"/>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CC2D90"/>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CC2D90"/>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CC2D90"/>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CC2D90"/>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CC2D90"/>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CC2D90"/>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CC2D90"/>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CC2D90"/>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CC2D90"/>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e">
    <w:name w:val="Нижний колонтитул1"/>
    <w:rsid w:val="00CC2D90"/>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CC2D90"/>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a">
    <w:name w:val="Содержимое таблицы"/>
    <w:basedOn w:val="a"/>
    <w:rsid w:val="00CC2D90"/>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xl65">
    <w:name w:val="xl65"/>
    <w:basedOn w:val="a"/>
    <w:rsid w:val="00CC2D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Normal1">
    <w:name w:val="Normal1"/>
    <w:rsid w:val="00CC2D90"/>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b">
    <w:name w:val="????"/>
    <w:rsid w:val="00CC2D90"/>
    <w:pPr>
      <w:widowControl w:val="0"/>
      <w:spacing w:after="0" w:line="240" w:lineRule="auto"/>
    </w:pPr>
    <w:rPr>
      <w:rFonts w:ascii="Times New Roman" w:eastAsia="SimSun" w:hAnsi="Times New Roman" w:cs="Times New Roman"/>
      <w:sz w:val="20"/>
      <w:szCs w:val="20"/>
      <w:lang w:eastAsia="ru-RU"/>
    </w:rPr>
  </w:style>
  <w:style w:type="paragraph" w:customStyle="1" w:styleId="1f">
    <w:name w:val="ТЗ1"/>
    <w:basedOn w:val="1"/>
    <w:link w:val="1f0"/>
    <w:autoRedefine/>
    <w:rsid w:val="00CC2D9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character" w:customStyle="1" w:styleId="1f0">
    <w:name w:val="ТЗ1 Знак"/>
    <w:link w:val="1f"/>
    <w:locked/>
    <w:rsid w:val="00CC2D90"/>
    <w:rPr>
      <w:rFonts w:ascii="Times New Roman" w:eastAsia="Calibri" w:hAnsi="Times New Roman" w:cs="Times New Roman"/>
      <w:b/>
      <w:bCs/>
      <w:caps/>
      <w:sz w:val="24"/>
      <w:szCs w:val="20"/>
      <w:lang w:eastAsia="ru-RU"/>
    </w:rPr>
  </w:style>
  <w:style w:type="paragraph" w:styleId="34">
    <w:name w:val="Body Text 3"/>
    <w:basedOn w:val="a"/>
    <w:link w:val="35"/>
    <w:rsid w:val="00CC2D90"/>
    <w:pPr>
      <w:widowControl w:val="0"/>
      <w:autoSpaceDE w:val="0"/>
      <w:autoSpaceDN w:val="0"/>
      <w:adjustRightInd w:val="0"/>
      <w:spacing w:after="120" w:line="240" w:lineRule="auto"/>
    </w:pPr>
    <w:rPr>
      <w:rFonts w:ascii="Times New Roman" w:eastAsia="Calibri" w:hAnsi="Times New Roman" w:cs="Times New Roman"/>
      <w:sz w:val="16"/>
      <w:szCs w:val="16"/>
      <w:lang w:eastAsia="ru-RU"/>
    </w:rPr>
  </w:style>
  <w:style w:type="character" w:customStyle="1" w:styleId="35">
    <w:name w:val="Основной текст 3 Знак"/>
    <w:basedOn w:val="a0"/>
    <w:link w:val="34"/>
    <w:rsid w:val="00CC2D90"/>
    <w:rPr>
      <w:rFonts w:ascii="Times New Roman" w:eastAsia="Calibri" w:hAnsi="Times New Roman" w:cs="Times New Roman"/>
      <w:sz w:val="16"/>
      <w:szCs w:val="16"/>
      <w:lang w:eastAsia="ru-RU"/>
    </w:rPr>
  </w:style>
  <w:style w:type="paragraph" w:customStyle="1" w:styleId="affc">
    <w:name w:val="абзац"/>
    <w:basedOn w:val="a"/>
    <w:rsid w:val="00CC2D90"/>
    <w:pPr>
      <w:spacing w:before="120" w:after="0" w:line="240" w:lineRule="auto"/>
      <w:ind w:firstLine="708"/>
      <w:jc w:val="both"/>
    </w:pPr>
    <w:rPr>
      <w:rFonts w:ascii="Times New Roman" w:eastAsia="Calibri" w:hAnsi="Times New Roman" w:cs="Times New Roman"/>
      <w:lang w:eastAsia="ru-RU"/>
    </w:rPr>
  </w:style>
  <w:style w:type="paragraph" w:customStyle="1" w:styleId="affd">
    <w:name w:val="Обычный абзац"/>
    <w:basedOn w:val="a"/>
    <w:rsid w:val="00CC2D90"/>
    <w:pPr>
      <w:spacing w:after="120" w:line="240" w:lineRule="auto"/>
      <w:jc w:val="both"/>
    </w:pPr>
    <w:rPr>
      <w:rFonts w:ascii="Times New Roman" w:eastAsia="MS Mincho" w:hAnsi="Times New Roman" w:cs="Times New Roman"/>
      <w:sz w:val="24"/>
      <w:szCs w:val="24"/>
      <w:lang w:eastAsia="ru-RU"/>
    </w:rPr>
  </w:style>
  <w:style w:type="character" w:customStyle="1" w:styleId="hps">
    <w:name w:val="hps"/>
    <w:rsid w:val="00CC2D90"/>
  </w:style>
  <w:style w:type="paragraph" w:customStyle="1" w:styleId="fr2">
    <w:name w:val="fr2"/>
    <w:basedOn w:val="a"/>
    <w:rsid w:val="00CC2D90"/>
    <w:pPr>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4"/>
      <w:lang w:eastAsia="ru-RU"/>
    </w:rPr>
  </w:style>
  <w:style w:type="character" w:customStyle="1" w:styleId="SubtitleChar">
    <w:name w:val="Subtitle Char"/>
    <w:aliases w:val="ТЗ 4 Char"/>
    <w:locked/>
    <w:rsid w:val="00CC2D90"/>
    <w:rPr>
      <w:rFonts w:ascii="Times New Roman" w:hAnsi="Times New Roman" w:cs="Times New Roman"/>
      <w:b/>
      <w:bCs/>
      <w:smallCaps/>
      <w:sz w:val="24"/>
      <w:szCs w:val="24"/>
      <w:lang w:val="x-none" w:eastAsia="ru-RU"/>
    </w:rPr>
  </w:style>
  <w:style w:type="character" w:customStyle="1" w:styleId="BodyText3Char">
    <w:name w:val="Body Text 3 Char"/>
    <w:semiHidden/>
    <w:locked/>
    <w:rsid w:val="00CC2D90"/>
    <w:rPr>
      <w:rFonts w:ascii="Times New Roman" w:hAnsi="Times New Roman" w:cs="Times New Roman"/>
      <w:sz w:val="16"/>
      <w:szCs w:val="16"/>
      <w:lang w:val="x-none" w:eastAsia="ru-RU"/>
    </w:rPr>
  </w:style>
  <w:style w:type="paragraph" w:customStyle="1" w:styleId="normal10">
    <w:name w:val="normal1"/>
    <w:basedOn w:val="a"/>
    <w:rsid w:val="00CC2D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e">
    <w:name w:val="annotation reference"/>
    <w:rsid w:val="00CC2D90"/>
    <w:rPr>
      <w:sz w:val="16"/>
      <w:szCs w:val="16"/>
    </w:rPr>
  </w:style>
  <w:style w:type="paragraph" w:customStyle="1" w:styleId="61">
    <w:name w:val="Знак Знак6"/>
    <w:basedOn w:val="a"/>
    <w:rsid w:val="00CC2D90"/>
    <w:pPr>
      <w:keepLines/>
      <w:spacing w:after="160" w:line="240" w:lineRule="exact"/>
    </w:pPr>
    <w:rPr>
      <w:rFonts w:ascii="Verdana" w:eastAsia="MS Mincho" w:hAnsi="Verdana" w:cs="Verdana"/>
      <w:sz w:val="20"/>
      <w:szCs w:val="20"/>
      <w:lang w:val="en-US"/>
    </w:rPr>
  </w:style>
  <w:style w:type="character" w:customStyle="1" w:styleId="1f1">
    <w:name w:val="Текст примечания Знак1"/>
    <w:uiPriority w:val="99"/>
    <w:semiHidden/>
    <w:rsid w:val="00CC2D90"/>
  </w:style>
  <w:style w:type="paragraph" w:customStyle="1" w:styleId="1f2">
    <w:name w:val="Обычный1"/>
    <w:link w:val="Normal"/>
    <w:rsid w:val="00CC2D90"/>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2"/>
    <w:rsid w:val="00CC2D90"/>
    <w:rPr>
      <w:rFonts w:ascii="Times New Roman" w:eastAsia="Times New Roman" w:hAnsi="Times New Roman" w:cs="Times New Roman"/>
      <w:snapToGrid w:val="0"/>
      <w:sz w:val="24"/>
      <w:szCs w:val="20"/>
      <w:lang w:eastAsia="ru-RU"/>
    </w:rPr>
  </w:style>
  <w:style w:type="paragraph" w:styleId="afff">
    <w:name w:val="Plain Text"/>
    <w:basedOn w:val="a"/>
    <w:link w:val="afff0"/>
    <w:rsid w:val="00CC2D90"/>
    <w:pPr>
      <w:spacing w:after="0" w:line="240" w:lineRule="auto"/>
    </w:pPr>
    <w:rPr>
      <w:rFonts w:ascii="Courier New" w:eastAsia="Times New Roman" w:hAnsi="Courier New" w:cs="Courier New"/>
      <w:sz w:val="20"/>
      <w:szCs w:val="20"/>
      <w:lang w:eastAsia="ru-RU"/>
    </w:rPr>
  </w:style>
  <w:style w:type="character" w:customStyle="1" w:styleId="afff0">
    <w:name w:val="Текст Знак"/>
    <w:basedOn w:val="a0"/>
    <w:link w:val="afff"/>
    <w:rsid w:val="00CC2D90"/>
    <w:rPr>
      <w:rFonts w:ascii="Courier New" w:eastAsia="Times New Roman" w:hAnsi="Courier New" w:cs="Courier New"/>
      <w:sz w:val="20"/>
      <w:szCs w:val="20"/>
      <w:lang w:eastAsia="ru-RU"/>
    </w:rPr>
  </w:style>
  <w:style w:type="paragraph" w:styleId="afff1">
    <w:name w:val="No Spacing"/>
    <w:link w:val="afff2"/>
    <w:uiPriority w:val="1"/>
    <w:qFormat/>
    <w:rsid w:val="00CC2D90"/>
    <w:pPr>
      <w:spacing w:after="0" w:line="240" w:lineRule="auto"/>
    </w:pPr>
    <w:rPr>
      <w:rFonts w:ascii="Calibri" w:eastAsia="Calibri" w:hAnsi="Calibri" w:cs="Times New Roman"/>
    </w:rPr>
  </w:style>
  <w:style w:type="character" w:customStyle="1" w:styleId="afff2">
    <w:name w:val="Без интервала Знак"/>
    <w:link w:val="afff1"/>
    <w:rsid w:val="00CC2D90"/>
    <w:rPr>
      <w:rFonts w:ascii="Calibri" w:eastAsia="Calibri" w:hAnsi="Calibri" w:cs="Times New Roman"/>
    </w:rPr>
  </w:style>
  <w:style w:type="paragraph" w:customStyle="1" w:styleId="110">
    <w:name w:val="Знак Знак1 Знак Знак Знак Знак Знак Знак1 Знак"/>
    <w:basedOn w:val="a"/>
    <w:rsid w:val="00CC2D90"/>
    <w:pPr>
      <w:spacing w:after="0" w:line="240" w:lineRule="auto"/>
    </w:pPr>
    <w:rPr>
      <w:rFonts w:ascii="Verdana" w:eastAsia="Times New Roman" w:hAnsi="Verdana" w:cs="Verdana"/>
      <w:sz w:val="20"/>
      <w:szCs w:val="20"/>
      <w:lang w:val="en-US"/>
    </w:rPr>
  </w:style>
  <w:style w:type="paragraph" w:customStyle="1" w:styleId="Style6">
    <w:name w:val="Style6"/>
    <w:basedOn w:val="a"/>
    <w:rsid w:val="00CC2D9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CC2D90"/>
    <w:pPr>
      <w:widowControl w:val="0"/>
      <w:autoSpaceDE w:val="0"/>
      <w:autoSpaceDN w:val="0"/>
      <w:adjustRightInd w:val="0"/>
      <w:spacing w:after="0" w:line="206" w:lineRule="exact"/>
      <w:ind w:firstLine="346"/>
      <w:jc w:val="both"/>
    </w:pPr>
    <w:rPr>
      <w:rFonts w:ascii="Times New Roman" w:eastAsia="Times New Roman" w:hAnsi="Times New Roman" w:cs="Times New Roman"/>
      <w:sz w:val="24"/>
      <w:szCs w:val="24"/>
      <w:lang w:eastAsia="ru-RU"/>
    </w:rPr>
  </w:style>
  <w:style w:type="paragraph" w:customStyle="1" w:styleId="Style7">
    <w:name w:val="Style7"/>
    <w:basedOn w:val="a"/>
    <w:rsid w:val="00CC2D90"/>
    <w:pPr>
      <w:widowControl w:val="0"/>
      <w:autoSpaceDE w:val="0"/>
      <w:autoSpaceDN w:val="0"/>
      <w:adjustRightInd w:val="0"/>
      <w:spacing w:after="0" w:line="206" w:lineRule="exact"/>
    </w:pPr>
    <w:rPr>
      <w:rFonts w:ascii="Times New Roman" w:eastAsia="Times New Roman" w:hAnsi="Times New Roman" w:cs="Times New Roman"/>
      <w:sz w:val="24"/>
      <w:szCs w:val="24"/>
      <w:lang w:eastAsia="ru-RU"/>
    </w:rPr>
  </w:style>
  <w:style w:type="paragraph" w:customStyle="1" w:styleId="Style8">
    <w:name w:val="Style8"/>
    <w:basedOn w:val="a"/>
    <w:rsid w:val="00CC2D9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CC2D90"/>
    <w:pPr>
      <w:widowControl w:val="0"/>
      <w:autoSpaceDE w:val="0"/>
      <w:autoSpaceDN w:val="0"/>
      <w:adjustRightInd w:val="0"/>
      <w:spacing w:after="0" w:line="202" w:lineRule="exact"/>
      <w:ind w:firstLine="442"/>
      <w:jc w:val="both"/>
    </w:pPr>
    <w:rPr>
      <w:rFonts w:ascii="Times New Roman" w:eastAsia="Times New Roman" w:hAnsi="Times New Roman" w:cs="Times New Roman"/>
      <w:sz w:val="24"/>
      <w:szCs w:val="24"/>
      <w:lang w:eastAsia="ru-RU"/>
    </w:rPr>
  </w:style>
  <w:style w:type="paragraph" w:customStyle="1" w:styleId="Style10">
    <w:name w:val="Style10"/>
    <w:basedOn w:val="a"/>
    <w:rsid w:val="00CC2D90"/>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11">
    <w:name w:val="Style11"/>
    <w:basedOn w:val="a"/>
    <w:rsid w:val="00CC2D90"/>
    <w:pPr>
      <w:widowControl w:val="0"/>
      <w:autoSpaceDE w:val="0"/>
      <w:autoSpaceDN w:val="0"/>
      <w:adjustRightInd w:val="0"/>
      <w:spacing w:after="0" w:line="211" w:lineRule="exact"/>
      <w:ind w:firstLine="341"/>
      <w:jc w:val="both"/>
    </w:pPr>
    <w:rPr>
      <w:rFonts w:ascii="Times New Roman" w:eastAsia="Times New Roman" w:hAnsi="Times New Roman" w:cs="Times New Roman"/>
      <w:sz w:val="24"/>
      <w:szCs w:val="24"/>
      <w:lang w:eastAsia="ru-RU"/>
    </w:rPr>
  </w:style>
  <w:style w:type="paragraph" w:customStyle="1" w:styleId="Style12">
    <w:name w:val="Style12"/>
    <w:basedOn w:val="a"/>
    <w:rsid w:val="00CC2D90"/>
    <w:pPr>
      <w:widowControl w:val="0"/>
      <w:autoSpaceDE w:val="0"/>
      <w:autoSpaceDN w:val="0"/>
      <w:adjustRightInd w:val="0"/>
      <w:spacing w:after="0" w:line="209" w:lineRule="exact"/>
      <w:ind w:firstLine="346"/>
    </w:pPr>
    <w:rPr>
      <w:rFonts w:ascii="Times New Roman" w:eastAsia="Times New Roman" w:hAnsi="Times New Roman" w:cs="Times New Roman"/>
      <w:sz w:val="24"/>
      <w:szCs w:val="24"/>
      <w:lang w:eastAsia="ru-RU"/>
    </w:rPr>
  </w:style>
  <w:style w:type="paragraph" w:customStyle="1" w:styleId="Style13">
    <w:name w:val="Style13"/>
    <w:basedOn w:val="a"/>
    <w:rsid w:val="00CC2D90"/>
    <w:pPr>
      <w:widowControl w:val="0"/>
      <w:autoSpaceDE w:val="0"/>
      <w:autoSpaceDN w:val="0"/>
      <w:adjustRightInd w:val="0"/>
      <w:spacing w:after="0" w:line="211" w:lineRule="exact"/>
      <w:ind w:firstLine="365"/>
      <w:jc w:val="both"/>
    </w:pPr>
    <w:rPr>
      <w:rFonts w:ascii="Times New Roman" w:eastAsia="Times New Roman" w:hAnsi="Times New Roman" w:cs="Times New Roman"/>
      <w:sz w:val="24"/>
      <w:szCs w:val="24"/>
      <w:lang w:eastAsia="ru-RU"/>
    </w:rPr>
  </w:style>
  <w:style w:type="paragraph" w:customStyle="1" w:styleId="Style14">
    <w:name w:val="Style14"/>
    <w:basedOn w:val="a"/>
    <w:rsid w:val="00CC2D9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rsid w:val="00CC2D90"/>
    <w:rPr>
      <w:rFonts w:ascii="Times New Roman" w:hAnsi="Times New Roman" w:cs="Times New Roman"/>
      <w:b/>
      <w:bCs/>
      <w:spacing w:val="10"/>
      <w:sz w:val="16"/>
      <w:szCs w:val="16"/>
    </w:rPr>
  </w:style>
  <w:style w:type="character" w:customStyle="1" w:styleId="FontStyle34">
    <w:name w:val="Font Style34"/>
    <w:rsid w:val="00CC2D90"/>
    <w:rPr>
      <w:rFonts w:ascii="Times New Roman" w:hAnsi="Times New Roman" w:cs="Times New Roman"/>
      <w:i/>
      <w:iCs/>
      <w:sz w:val="16"/>
      <w:szCs w:val="16"/>
    </w:rPr>
  </w:style>
  <w:style w:type="character" w:customStyle="1" w:styleId="FontStyle35">
    <w:name w:val="Font Style35"/>
    <w:rsid w:val="00CC2D90"/>
    <w:rPr>
      <w:rFonts w:ascii="Times New Roman" w:hAnsi="Times New Roman" w:cs="Times New Roman"/>
      <w:i/>
      <w:iCs/>
      <w:sz w:val="16"/>
      <w:szCs w:val="16"/>
    </w:rPr>
  </w:style>
  <w:style w:type="character" w:customStyle="1" w:styleId="FontStyle36">
    <w:name w:val="Font Style36"/>
    <w:rsid w:val="00CC2D90"/>
    <w:rPr>
      <w:rFonts w:ascii="Arial Narrow" w:hAnsi="Arial Narrow" w:cs="Arial Narrow"/>
      <w:sz w:val="14"/>
      <w:szCs w:val="14"/>
    </w:rPr>
  </w:style>
  <w:style w:type="character" w:customStyle="1" w:styleId="FontStyle39">
    <w:name w:val="Font Style39"/>
    <w:rsid w:val="00CC2D90"/>
    <w:rPr>
      <w:rFonts w:ascii="Times New Roman" w:hAnsi="Times New Roman" w:cs="Times New Roman"/>
      <w:sz w:val="16"/>
      <w:szCs w:val="16"/>
    </w:rPr>
  </w:style>
  <w:style w:type="character" w:customStyle="1" w:styleId="FontStyle37">
    <w:name w:val="Font Style37"/>
    <w:rsid w:val="00CC2D90"/>
    <w:rPr>
      <w:rFonts w:ascii="Times New Roman" w:hAnsi="Times New Roman" w:cs="Times New Roman"/>
      <w:spacing w:val="10"/>
      <w:sz w:val="14"/>
      <w:szCs w:val="14"/>
    </w:rPr>
  </w:style>
  <w:style w:type="paragraph" w:customStyle="1" w:styleId="Style4">
    <w:name w:val="Style4"/>
    <w:basedOn w:val="a"/>
    <w:rsid w:val="00CC2D90"/>
    <w:pPr>
      <w:widowControl w:val="0"/>
      <w:autoSpaceDE w:val="0"/>
      <w:autoSpaceDN w:val="0"/>
      <w:adjustRightInd w:val="0"/>
      <w:spacing w:after="0" w:line="206" w:lineRule="exact"/>
      <w:ind w:firstLine="422"/>
      <w:jc w:val="both"/>
    </w:pPr>
    <w:rPr>
      <w:rFonts w:ascii="Times New Roman" w:eastAsia="Times New Roman" w:hAnsi="Times New Roman" w:cs="Times New Roman"/>
      <w:sz w:val="24"/>
      <w:szCs w:val="24"/>
      <w:lang w:eastAsia="ru-RU"/>
    </w:rPr>
  </w:style>
  <w:style w:type="paragraph" w:customStyle="1" w:styleId="Style15">
    <w:name w:val="Style15"/>
    <w:basedOn w:val="a"/>
    <w:rsid w:val="00CC2D90"/>
    <w:pPr>
      <w:widowControl w:val="0"/>
      <w:autoSpaceDE w:val="0"/>
      <w:autoSpaceDN w:val="0"/>
      <w:adjustRightInd w:val="0"/>
      <w:spacing w:after="0" w:line="206" w:lineRule="exact"/>
      <w:ind w:firstLine="413"/>
      <w:jc w:val="both"/>
    </w:pPr>
    <w:rPr>
      <w:rFonts w:ascii="Times New Roman" w:eastAsia="Times New Roman" w:hAnsi="Times New Roman" w:cs="Times New Roman"/>
      <w:sz w:val="24"/>
      <w:szCs w:val="24"/>
      <w:lang w:eastAsia="ru-RU"/>
    </w:rPr>
  </w:style>
  <w:style w:type="character" w:customStyle="1" w:styleId="FontStyle15">
    <w:name w:val="Font Style15"/>
    <w:rsid w:val="00CC2D90"/>
    <w:rPr>
      <w:rFonts w:ascii="Times New Roman" w:hAnsi="Times New Roman" w:cs="Times New Roman"/>
      <w:sz w:val="20"/>
      <w:szCs w:val="20"/>
    </w:rPr>
  </w:style>
  <w:style w:type="character" w:customStyle="1" w:styleId="FontStyle13">
    <w:name w:val="Font Style13"/>
    <w:rsid w:val="00CC2D90"/>
    <w:rPr>
      <w:rFonts w:ascii="Times New Roman" w:hAnsi="Times New Roman" w:cs="Times New Roman"/>
      <w:sz w:val="20"/>
      <w:szCs w:val="20"/>
    </w:rPr>
  </w:style>
  <w:style w:type="character" w:customStyle="1" w:styleId="FontStyle12">
    <w:name w:val="Font Style12"/>
    <w:rsid w:val="00CC2D90"/>
    <w:rPr>
      <w:rFonts w:ascii="Times New Roman" w:hAnsi="Times New Roman" w:cs="Times New Roman"/>
      <w:b/>
      <w:bCs/>
      <w:sz w:val="22"/>
      <w:szCs w:val="22"/>
    </w:rPr>
  </w:style>
  <w:style w:type="paragraph" w:customStyle="1" w:styleId="Style3">
    <w:name w:val="Style3"/>
    <w:basedOn w:val="a"/>
    <w:rsid w:val="00CC2D90"/>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character" w:customStyle="1" w:styleId="FontStyle24">
    <w:name w:val="Font Style24"/>
    <w:rsid w:val="00CC2D90"/>
    <w:rPr>
      <w:rFonts w:ascii="Times New Roman" w:hAnsi="Times New Roman" w:cs="Times New Roman" w:hint="default"/>
      <w:sz w:val="20"/>
      <w:szCs w:val="20"/>
    </w:rPr>
  </w:style>
  <w:style w:type="character" w:customStyle="1" w:styleId="FontStyle21">
    <w:name w:val="Font Style21"/>
    <w:rsid w:val="00CC2D90"/>
    <w:rPr>
      <w:rFonts w:ascii="Times New Roman" w:hAnsi="Times New Roman" w:cs="Times New Roman" w:hint="default"/>
      <w:b/>
      <w:bCs/>
      <w:sz w:val="20"/>
      <w:szCs w:val="20"/>
    </w:rPr>
  </w:style>
  <w:style w:type="paragraph" w:customStyle="1" w:styleId="Style17">
    <w:name w:val="Style17"/>
    <w:basedOn w:val="a"/>
    <w:rsid w:val="00CC2D90"/>
    <w:pPr>
      <w:widowControl w:val="0"/>
      <w:autoSpaceDE w:val="0"/>
      <w:autoSpaceDN w:val="0"/>
      <w:adjustRightInd w:val="0"/>
      <w:spacing w:after="0" w:line="221" w:lineRule="exact"/>
      <w:jc w:val="right"/>
    </w:pPr>
    <w:rPr>
      <w:rFonts w:ascii="Times New Roman" w:eastAsia="Times New Roman" w:hAnsi="Times New Roman" w:cs="Times New Roman"/>
      <w:sz w:val="24"/>
      <w:szCs w:val="24"/>
      <w:lang w:eastAsia="ru-RU"/>
    </w:rPr>
  </w:style>
  <w:style w:type="character" w:customStyle="1" w:styleId="FontStyle29">
    <w:name w:val="Font Style29"/>
    <w:rsid w:val="00CC2D90"/>
    <w:rPr>
      <w:rFonts w:ascii="Times New Roman" w:hAnsi="Times New Roman" w:cs="Times New Roman"/>
      <w:i/>
      <w:iCs/>
      <w:sz w:val="18"/>
      <w:szCs w:val="18"/>
    </w:rPr>
  </w:style>
  <w:style w:type="character" w:customStyle="1" w:styleId="FontStyle14">
    <w:name w:val="Font Style14"/>
    <w:rsid w:val="00CC2D90"/>
    <w:rPr>
      <w:rFonts w:ascii="Times New Roman" w:hAnsi="Times New Roman" w:cs="Times New Roman"/>
      <w:sz w:val="22"/>
      <w:szCs w:val="22"/>
    </w:rPr>
  </w:style>
  <w:style w:type="paragraph" w:customStyle="1" w:styleId="afff3">
    <w:name w:val="Знак"/>
    <w:basedOn w:val="a"/>
    <w:rsid w:val="00CC2D90"/>
    <w:pPr>
      <w:keepLines/>
      <w:spacing w:after="160" w:line="240" w:lineRule="exact"/>
    </w:pPr>
    <w:rPr>
      <w:rFonts w:ascii="Verdana" w:eastAsia="MS Mincho" w:hAnsi="Verdana" w:cs="Verdana"/>
      <w:sz w:val="20"/>
      <w:szCs w:val="20"/>
      <w:lang w:val="en-US"/>
    </w:rPr>
  </w:style>
  <w:style w:type="paragraph" w:customStyle="1" w:styleId="DefaultParagraphFontParaCharCharChar">
    <w:name w:val="Default Paragraph Font Para Char Char Char"/>
    <w:basedOn w:val="a"/>
    <w:next w:val="a"/>
    <w:rsid w:val="00CC2D90"/>
    <w:pPr>
      <w:spacing w:after="160" w:line="240" w:lineRule="exact"/>
    </w:pPr>
    <w:rPr>
      <w:rFonts w:ascii="Tahoma" w:eastAsia="Times New Roman" w:hAnsi="Tahoma" w:cs="Times New Roman"/>
      <w:sz w:val="20"/>
      <w:szCs w:val="20"/>
      <w:lang w:val="en-US"/>
    </w:rPr>
  </w:style>
  <w:style w:type="character" w:customStyle="1" w:styleId="refresult">
    <w:name w:val="ref_result"/>
    <w:rsid w:val="00CC2D90"/>
  </w:style>
  <w:style w:type="character" w:customStyle="1" w:styleId="apple-converted-space">
    <w:name w:val="apple-converted-space"/>
    <w:rsid w:val="00CC2D90"/>
  </w:style>
  <w:style w:type="character" w:customStyle="1" w:styleId="150">
    <w:name w:val="Знак Знак15"/>
    <w:rsid w:val="00CC2D90"/>
    <w:rPr>
      <w:rFonts w:ascii="Futuris" w:hAnsi="Futuris"/>
      <w:sz w:val="24"/>
      <w:szCs w:val="24"/>
      <w:lang w:val="ru-RU" w:eastAsia="ru-RU" w:bidi="ar-SA"/>
    </w:rPr>
  </w:style>
  <w:style w:type="character" w:customStyle="1" w:styleId="91">
    <w:name w:val="Знак Знак9"/>
    <w:rsid w:val="00CC2D90"/>
    <w:rPr>
      <w:sz w:val="16"/>
      <w:szCs w:val="16"/>
      <w:lang w:val="ru-RU" w:eastAsia="ru-RU" w:bidi="ar-SA"/>
    </w:rPr>
  </w:style>
  <w:style w:type="paragraph" w:customStyle="1" w:styleId="51">
    <w:name w:val="Основной текст5"/>
    <w:basedOn w:val="a"/>
    <w:rsid w:val="00CC2D90"/>
    <w:pPr>
      <w:shd w:val="clear" w:color="auto" w:fill="FFFFFF"/>
      <w:spacing w:before="180" w:after="240" w:line="0" w:lineRule="atLeast"/>
      <w:ind w:hanging="1640"/>
      <w:jc w:val="both"/>
    </w:pPr>
    <w:rPr>
      <w:rFonts w:ascii="Calibri" w:eastAsia="Times New Roman" w:hAnsi="Calibri" w:cs="Times New Roman"/>
      <w:spacing w:val="2"/>
      <w:sz w:val="18"/>
      <w:szCs w:val="18"/>
      <w:shd w:val="clear" w:color="auto" w:fill="FFFFFF"/>
      <w:lang w:eastAsia="ru-RU"/>
    </w:rPr>
  </w:style>
  <w:style w:type="paragraph" w:customStyle="1" w:styleId="Default">
    <w:name w:val="Default"/>
    <w:rsid w:val="00CC2D9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CC2D90"/>
    <w:rPr>
      <w:snapToGrid w:val="0"/>
      <w:sz w:val="24"/>
      <w:lang w:val="ru-RU" w:eastAsia="ru-RU" w:bidi="ar-SA"/>
    </w:rPr>
  </w:style>
  <w:style w:type="paragraph" w:customStyle="1" w:styleId="CharCharCharCharCharCharCharChar">
    <w:name w:val="Char Char Знак Знак Char Char Char Char Char Char Знак Знак"/>
    <w:basedOn w:val="a"/>
    <w:rsid w:val="00CC2D90"/>
    <w:pPr>
      <w:spacing w:after="160" w:line="240" w:lineRule="exact"/>
    </w:pPr>
    <w:rPr>
      <w:rFonts w:ascii="Verdana" w:eastAsia="Times New Roman" w:hAnsi="Verdana" w:cs="Verdana"/>
      <w:sz w:val="20"/>
      <w:szCs w:val="20"/>
      <w:lang w:val="en-US"/>
    </w:rPr>
  </w:style>
  <w:style w:type="character" w:styleId="afff4">
    <w:name w:val="line number"/>
    <w:rsid w:val="00CC2D90"/>
  </w:style>
  <w:style w:type="paragraph" w:customStyle="1" w:styleId="CharChar1">
    <w:name w:val="Char Char1"/>
    <w:basedOn w:val="a"/>
    <w:rsid w:val="00CC2D90"/>
    <w:pPr>
      <w:spacing w:after="0" w:line="240" w:lineRule="auto"/>
    </w:pPr>
    <w:rPr>
      <w:rFonts w:ascii="Verdana" w:eastAsia="Times New Roman" w:hAnsi="Verdana" w:cs="Times New Roman"/>
      <w:sz w:val="20"/>
      <w:szCs w:val="20"/>
      <w:lang w:val="en-US"/>
    </w:rPr>
  </w:style>
  <w:style w:type="character" w:customStyle="1" w:styleId="71">
    <w:name w:val="Знак Знак7"/>
    <w:rsid w:val="00CC2D90"/>
    <w:rPr>
      <w:sz w:val="24"/>
      <w:szCs w:val="24"/>
      <w:lang w:val="x-none" w:eastAsia="x-none" w:bidi="ar-SA"/>
    </w:rPr>
  </w:style>
  <w:style w:type="character" w:customStyle="1" w:styleId="52">
    <w:name w:val="Знак Знак5"/>
    <w:rsid w:val="00CC2D90"/>
    <w:rPr>
      <w:b/>
      <w:sz w:val="24"/>
      <w:lang w:val="ru-RU" w:eastAsia="ru-RU" w:bidi="ar-SA"/>
    </w:rPr>
  </w:style>
  <w:style w:type="paragraph" w:customStyle="1" w:styleId="ListParagraph2">
    <w:name w:val="List Paragraph2"/>
    <w:basedOn w:val="a"/>
    <w:qFormat/>
    <w:rsid w:val="00CC2D90"/>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20">
    <w:name w:val="s20"/>
    <w:rsid w:val="00CC2D90"/>
    <w:rPr>
      <w:shd w:val="clear" w:color="auto" w:fill="FFFFFF"/>
    </w:rPr>
  </w:style>
  <w:style w:type="character" w:customStyle="1" w:styleId="atn">
    <w:name w:val="atn"/>
    <w:rsid w:val="00CC2D90"/>
  </w:style>
  <w:style w:type="character" w:customStyle="1" w:styleId="s1">
    <w:name w:val="s1"/>
    <w:rsid w:val="00CC2D9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CC2D90"/>
  </w:style>
  <w:style w:type="character" w:customStyle="1" w:styleId="afff5">
    <w:name w:val="Основной текст_"/>
    <w:rsid w:val="00CC2D90"/>
    <w:rPr>
      <w:rFonts w:ascii="Arial" w:hAnsi="Arial" w:cs="Arial"/>
      <w:spacing w:val="-4"/>
      <w:sz w:val="17"/>
      <w:szCs w:val="17"/>
      <w:u w:val="none"/>
    </w:rPr>
  </w:style>
  <w:style w:type="character" w:customStyle="1" w:styleId="36">
    <w:name w:val="Основной текст (3)_"/>
    <w:link w:val="37"/>
    <w:rsid w:val="00CC2D90"/>
    <w:rPr>
      <w:sz w:val="24"/>
      <w:szCs w:val="24"/>
      <w:shd w:val="clear" w:color="auto" w:fill="FFFFFF"/>
    </w:rPr>
  </w:style>
  <w:style w:type="paragraph" w:customStyle="1" w:styleId="37">
    <w:name w:val="Основной текст (3)"/>
    <w:basedOn w:val="a"/>
    <w:link w:val="36"/>
    <w:rsid w:val="00CC2D90"/>
    <w:pPr>
      <w:widowControl w:val="0"/>
      <w:shd w:val="clear" w:color="auto" w:fill="FFFFFF"/>
      <w:spacing w:after="0" w:line="274" w:lineRule="exact"/>
      <w:jc w:val="center"/>
    </w:pPr>
    <w:rPr>
      <w:sz w:val="24"/>
      <w:szCs w:val="24"/>
    </w:rPr>
  </w:style>
  <w:style w:type="character" w:customStyle="1" w:styleId="41">
    <w:name w:val="Основной текст (4)_"/>
    <w:link w:val="42"/>
    <w:rsid w:val="00CC2D90"/>
    <w:rPr>
      <w:b/>
      <w:bCs/>
      <w:shd w:val="clear" w:color="auto" w:fill="FFFFFF"/>
    </w:rPr>
  </w:style>
  <w:style w:type="paragraph" w:customStyle="1" w:styleId="42">
    <w:name w:val="Основной текст (4)"/>
    <w:basedOn w:val="a"/>
    <w:link w:val="41"/>
    <w:rsid w:val="00CC2D90"/>
    <w:pPr>
      <w:widowControl w:val="0"/>
      <w:shd w:val="clear" w:color="auto" w:fill="FFFFFF"/>
      <w:spacing w:after="0" w:line="274" w:lineRule="exact"/>
      <w:jc w:val="center"/>
    </w:pPr>
    <w:rPr>
      <w:b/>
      <w:bCs/>
    </w:rPr>
  </w:style>
  <w:style w:type="character" w:customStyle="1" w:styleId="53">
    <w:name w:val="Основной текст (5)_"/>
    <w:link w:val="54"/>
    <w:rsid w:val="00CC2D90"/>
    <w:rPr>
      <w:shd w:val="clear" w:color="auto" w:fill="FFFFFF"/>
    </w:rPr>
  </w:style>
  <w:style w:type="paragraph" w:customStyle="1" w:styleId="54">
    <w:name w:val="Основной текст (5)"/>
    <w:basedOn w:val="a"/>
    <w:link w:val="53"/>
    <w:rsid w:val="00CC2D90"/>
    <w:pPr>
      <w:widowControl w:val="0"/>
      <w:shd w:val="clear" w:color="auto" w:fill="FFFFFF"/>
      <w:spacing w:after="0" w:line="226" w:lineRule="exact"/>
      <w:jc w:val="center"/>
    </w:pPr>
  </w:style>
  <w:style w:type="paragraph" w:customStyle="1" w:styleId="TableParagraph">
    <w:name w:val="Table Paragraph"/>
    <w:basedOn w:val="a"/>
    <w:uiPriority w:val="1"/>
    <w:qFormat/>
    <w:rsid w:val="00CC2D90"/>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clausesuff">
    <w:name w:val="clausesuff"/>
    <w:rsid w:val="00CC2D90"/>
  </w:style>
  <w:style w:type="paragraph" w:customStyle="1" w:styleId="111">
    <w:name w:val="Обычный11"/>
    <w:rsid w:val="00782FCB"/>
    <w:pPr>
      <w:widowControl w:val="0"/>
      <w:spacing w:after="0" w:line="240" w:lineRule="auto"/>
      <w:ind w:firstLine="560"/>
      <w:jc w:val="both"/>
    </w:pPr>
    <w:rPr>
      <w:rFonts w:ascii="Times New Roman" w:eastAsia="Times New Roman" w:hAnsi="Times New Roman" w:cs="Times New Roman"/>
      <w:sz w:val="24"/>
      <w:szCs w:val="20"/>
      <w:lang w:eastAsia="ru-RU"/>
    </w:rPr>
  </w:style>
  <w:style w:type="character" w:customStyle="1" w:styleId="Table">
    <w:name w:val="Table"/>
    <w:rsid w:val="00782FCB"/>
    <w:rPr>
      <w:rFonts w:ascii="Arial" w:hAnsi="Arial" w:cs="Arial" w:hint="default"/>
      <w:sz w:val="20"/>
    </w:rPr>
  </w:style>
  <w:style w:type="paragraph" w:customStyle="1" w:styleId="27">
    <w:name w:val="Обычный2"/>
    <w:rsid w:val="00782FCB"/>
    <w:pPr>
      <w:spacing w:after="0" w:line="240" w:lineRule="auto"/>
    </w:pPr>
    <w:rPr>
      <w:rFonts w:ascii="Calibri" w:eastAsia="Times New Roman" w:hAnsi="Calibri" w:cs="Calibri"/>
      <w:sz w:val="20"/>
      <w:szCs w:val="20"/>
      <w:lang w:eastAsia="ru-RU"/>
    </w:rPr>
  </w:style>
  <w:style w:type="paragraph" w:customStyle="1" w:styleId="Char4CharCharChar">
    <w:name w:val="Char4 Знак Знак Char Char Знак Знак Char Знак Знак"/>
    <w:basedOn w:val="a"/>
    <w:rsid w:val="00782FCB"/>
    <w:pPr>
      <w:keepLines/>
      <w:spacing w:after="160" w:line="240" w:lineRule="exact"/>
    </w:pPr>
    <w:rPr>
      <w:rFonts w:ascii="Verdana" w:eastAsia="MS Mincho" w:hAnsi="Verdana" w:cs="Verdana"/>
      <w:sz w:val="20"/>
      <w:szCs w:val="20"/>
      <w:lang w:val="en-US"/>
    </w:rPr>
  </w:style>
  <w:style w:type="paragraph" w:styleId="afff6">
    <w:name w:val="Revision"/>
    <w:hidden/>
    <w:uiPriority w:val="99"/>
    <w:semiHidden/>
    <w:rsid w:val="00782FCB"/>
    <w:pPr>
      <w:spacing w:after="0" w:line="240" w:lineRule="auto"/>
    </w:pPr>
    <w:rPr>
      <w:rFonts w:ascii="Cambria" w:eastAsia="Times New Roman" w:hAnsi="Cambria" w:cs="Times New Roman"/>
      <w:sz w:val="24"/>
      <w:szCs w:val="24"/>
      <w:lang w:val="en-US"/>
    </w:rPr>
  </w:style>
  <w:style w:type="paragraph" w:customStyle="1" w:styleId="ZchnZchn">
    <w:name w:val="Zchn Zchn"/>
    <w:basedOn w:val="a"/>
    <w:rsid w:val="00782FCB"/>
    <w:pPr>
      <w:spacing w:after="0" w:line="240" w:lineRule="auto"/>
    </w:pPr>
    <w:rPr>
      <w:rFonts w:ascii="Verdana" w:eastAsia="Times New Roman" w:hAnsi="Verdana" w:cs="Verdana"/>
      <w:sz w:val="20"/>
      <w:szCs w:val="20"/>
      <w:lang w:val="en-US"/>
    </w:rPr>
  </w:style>
  <w:style w:type="character" w:customStyle="1" w:styleId="afff7">
    <w:name w:val="Готовый Знак Знак Знак"/>
    <w:link w:val="afff8"/>
    <w:uiPriority w:val="99"/>
    <w:locked/>
    <w:rsid w:val="00782FCB"/>
    <w:rPr>
      <w:rFonts w:ascii="Courier New" w:hAnsi="Courier New"/>
      <w:sz w:val="24"/>
    </w:rPr>
  </w:style>
  <w:style w:type="paragraph" w:customStyle="1" w:styleId="afff8">
    <w:name w:val="Готовый Знак Знак"/>
    <w:basedOn w:val="a"/>
    <w:link w:val="afff7"/>
    <w:uiPriority w:val="99"/>
    <w:rsid w:val="00782FCB"/>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hAnsi="Courier New"/>
      <w:sz w:val="24"/>
    </w:rPr>
  </w:style>
  <w:style w:type="paragraph" w:customStyle="1" w:styleId="Standard">
    <w:name w:val="Standard"/>
    <w:rsid w:val="00782FCB"/>
    <w:pPr>
      <w:suppressAutoHyphens/>
      <w:autoSpaceDN w:val="0"/>
      <w:textAlignment w:val="baseline"/>
    </w:pPr>
    <w:rPr>
      <w:rFonts w:ascii="Calibri" w:eastAsia="Calibri" w:hAnsi="Calibri" w:cs="F"/>
      <w:kern w:val="3"/>
    </w:rPr>
  </w:style>
  <w:style w:type="character" w:customStyle="1" w:styleId="210">
    <w:name w:val="Основной текст (2) + 10"/>
    <w:aliases w:val="5 pt,Не полужирный,Не курсив"/>
    <w:uiPriority w:val="99"/>
    <w:rsid w:val="00782FCB"/>
    <w:rPr>
      <w:rFonts w:ascii="Times New Roman" w:hAnsi="Times New Roman" w:cs="Times New Roman"/>
      <w:b/>
      <w:bCs/>
      <w:i/>
      <w:iCs/>
      <w:color w:val="000000"/>
      <w:spacing w:val="0"/>
      <w:w w:val="100"/>
      <w:position w:val="0"/>
      <w:sz w:val="21"/>
      <w:szCs w:val="21"/>
      <w:u w:val="none"/>
      <w:lang w:val="ru-RU" w:eastAsia="ru-RU"/>
    </w:rPr>
  </w:style>
  <w:style w:type="paragraph" w:customStyle="1" w:styleId="1f3">
    <w:name w:val="Цитата1"/>
    <w:basedOn w:val="a"/>
    <w:rsid w:val="00782FCB"/>
    <w:pPr>
      <w:widowControl w:val="0"/>
      <w:spacing w:after="0" w:line="240" w:lineRule="auto"/>
      <w:ind w:left="567" w:right="-1"/>
      <w:jc w:val="both"/>
    </w:pPr>
    <w:rPr>
      <w:rFonts w:ascii="Times New Roman" w:eastAsia="Times New Roman" w:hAnsi="Times New Roman" w:cs="Times New Roman"/>
      <w:sz w:val="24"/>
      <w:szCs w:val="20"/>
      <w:lang w:eastAsia="ru-RU"/>
    </w:rPr>
  </w:style>
  <w:style w:type="paragraph" w:customStyle="1" w:styleId="28">
    <w:name w:val="Цитата2"/>
    <w:basedOn w:val="a"/>
    <w:rsid w:val="00782FCB"/>
    <w:pPr>
      <w:widowControl w:val="0"/>
      <w:spacing w:after="0" w:line="240" w:lineRule="auto"/>
      <w:ind w:left="567" w:right="-1"/>
      <w:jc w:val="both"/>
    </w:pPr>
    <w:rPr>
      <w:rFonts w:ascii="Times New Roman" w:eastAsia="Times New Roman" w:hAnsi="Times New Roman" w:cs="Times New Roman"/>
      <w:sz w:val="24"/>
      <w:szCs w:val="20"/>
      <w:lang w:eastAsia="ru-RU"/>
    </w:rPr>
  </w:style>
  <w:style w:type="paragraph" w:styleId="HTML">
    <w:name w:val="HTML Preformatted"/>
    <w:basedOn w:val="a"/>
    <w:link w:val="HTML0"/>
    <w:uiPriority w:val="99"/>
    <w:unhideWhenUsed/>
    <w:rsid w:val="00782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82FCB"/>
    <w:rPr>
      <w:rFonts w:ascii="Courier New" w:eastAsia="Times New Roman" w:hAnsi="Courier New" w:cs="Courier New"/>
      <w:sz w:val="20"/>
      <w:szCs w:val="20"/>
      <w:lang w:eastAsia="ru-RU"/>
    </w:rPr>
  </w:style>
  <w:style w:type="character" w:customStyle="1" w:styleId="translation-word">
    <w:name w:val="translation-word"/>
    <w:basedOn w:val="a0"/>
    <w:rsid w:val="00782FCB"/>
  </w:style>
  <w:style w:type="character" w:customStyle="1" w:styleId="y2iqfc">
    <w:name w:val="y2iqfc"/>
    <w:basedOn w:val="a0"/>
    <w:rsid w:val="00782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408136">
      <w:bodyDiv w:val="1"/>
      <w:marLeft w:val="0"/>
      <w:marRight w:val="0"/>
      <w:marTop w:val="0"/>
      <w:marBottom w:val="0"/>
      <w:divBdr>
        <w:top w:val="none" w:sz="0" w:space="0" w:color="auto"/>
        <w:left w:val="none" w:sz="0" w:space="0" w:color="auto"/>
        <w:bottom w:val="none" w:sz="0" w:space="0" w:color="auto"/>
        <w:right w:val="none" w:sz="0" w:space="0" w:color="auto"/>
      </w:divBdr>
    </w:div>
    <w:div w:id="1415282367">
      <w:bodyDiv w:val="1"/>
      <w:marLeft w:val="0"/>
      <w:marRight w:val="0"/>
      <w:marTop w:val="0"/>
      <w:marBottom w:val="0"/>
      <w:divBdr>
        <w:top w:val="none" w:sz="0" w:space="0" w:color="auto"/>
        <w:left w:val="none" w:sz="0" w:space="0" w:color="auto"/>
        <w:bottom w:val="none" w:sz="0" w:space="0" w:color="auto"/>
        <w:right w:val="none" w:sz="0" w:space="0" w:color="auto"/>
      </w:divBdr>
    </w:div>
    <w:div w:id="177794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DC1FD-3C82-4CA8-8917-692496850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74</Pages>
  <Words>16191</Words>
  <Characters>92290</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Гуломов Голиб</dc:creator>
  <cp:lastModifiedBy>Юлдашев Азиз Алимджанович</cp:lastModifiedBy>
  <cp:revision>10</cp:revision>
  <cp:lastPrinted>2022-04-20T04:00:00Z</cp:lastPrinted>
  <dcterms:created xsi:type="dcterms:W3CDTF">2022-05-25T10:08:00Z</dcterms:created>
  <dcterms:modified xsi:type="dcterms:W3CDTF">2022-06-06T06:53:00Z</dcterms:modified>
</cp:coreProperties>
</file>