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722EA2">
        <w:rPr>
          <w:sz w:val="21"/>
          <w:szCs w:val="21"/>
          <w:lang w:val="uz-Cyrl-UZ"/>
        </w:rPr>
        <w:t>Самарқанд давлат тиббиёт университетининг Самарқанд шаҳар Даҳбед кўчаси 41 уй манзилида жойлашган ётоқхона фасад қисмини жорий таъмирлаш (1-этап)</w:t>
      </w:r>
      <w:r w:rsidR="00722EA2">
        <w:rPr>
          <w:sz w:val="21"/>
          <w:szCs w:val="21"/>
          <w:lang w:val="uz-Cyrl-UZ"/>
        </w:rPr>
        <w:t xml:space="preserve"> </w:t>
      </w:r>
      <w:bookmarkStart w:id="0" w:name="_GoBack"/>
      <w:bookmarkEnd w:id="0"/>
      <w:r w:rsidR="00656D14">
        <w:rPr>
          <w:sz w:val="22"/>
          <w:szCs w:val="22"/>
          <w:lang w:val="uz-Cyrl-UZ"/>
        </w:rPr>
        <w:t xml:space="preserve"> </w:t>
      </w:r>
      <w:r w:rsidRPr="008E2D14">
        <w:rPr>
          <w:rFonts w:eastAsia="Calibri"/>
          <w:sz w:val="22"/>
          <w:szCs w:val="22"/>
          <w:lang w:val="uz-Cyrl-UZ" w:eastAsia="en-US"/>
        </w:rPr>
        <w:t>мажбуриятини олади, “Буюртмачи”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26" w:rsidRDefault="00A46026">
      <w:r>
        <w:separator/>
      </w:r>
    </w:p>
  </w:endnote>
  <w:endnote w:type="continuationSeparator" w:id="0">
    <w:p w:rsidR="00A46026" w:rsidRDefault="00A4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A46026"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22EA2">
      <w:rPr>
        <w:rStyle w:val="a5"/>
        <w:noProof/>
      </w:rPr>
      <w:t>5</w:t>
    </w:r>
    <w:r>
      <w:rPr>
        <w:rStyle w:val="a5"/>
      </w:rPr>
      <w:fldChar w:fldCharType="end"/>
    </w:r>
  </w:p>
  <w:p w:rsidR="0092518E" w:rsidRDefault="00A46026" w:rsidP="003460DC">
    <w:pPr>
      <w:pStyle w:val="a3"/>
      <w:ind w:right="360"/>
    </w:pPr>
  </w:p>
  <w:p w:rsidR="0092518E" w:rsidRDefault="00A4602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26" w:rsidRDefault="00A46026">
      <w:r>
        <w:separator/>
      </w:r>
    </w:p>
  </w:footnote>
  <w:footnote w:type="continuationSeparator" w:id="0">
    <w:p w:rsidR="00A46026" w:rsidRDefault="00A460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D468C"/>
    <w:rsid w:val="001E4D67"/>
    <w:rsid w:val="002D46E7"/>
    <w:rsid w:val="00416573"/>
    <w:rsid w:val="00451AFF"/>
    <w:rsid w:val="004E2086"/>
    <w:rsid w:val="004F5215"/>
    <w:rsid w:val="005418DA"/>
    <w:rsid w:val="005D255A"/>
    <w:rsid w:val="0061648D"/>
    <w:rsid w:val="00656D14"/>
    <w:rsid w:val="006C2F19"/>
    <w:rsid w:val="00722EA2"/>
    <w:rsid w:val="00821FF4"/>
    <w:rsid w:val="008B007E"/>
    <w:rsid w:val="008F77C2"/>
    <w:rsid w:val="00970E5A"/>
    <w:rsid w:val="009913EE"/>
    <w:rsid w:val="009B6E2F"/>
    <w:rsid w:val="00A46026"/>
    <w:rsid w:val="00AB5656"/>
    <w:rsid w:val="00BB61EA"/>
    <w:rsid w:val="00BE31A5"/>
    <w:rsid w:val="00C50DBF"/>
    <w:rsid w:val="00C80226"/>
    <w:rsid w:val="00D311EB"/>
    <w:rsid w:val="00E8524A"/>
    <w:rsid w:val="00EE79CE"/>
    <w:rsid w:val="00F44011"/>
    <w:rsid w:val="00F7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73D9"/>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2338</Words>
  <Characters>13331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2022-03-10T03:46:00Z</dcterms:created>
  <dcterms:modified xsi:type="dcterms:W3CDTF">2022-06-07T09:48:00Z</dcterms:modified>
</cp:coreProperties>
</file>